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E9233" w14:textId="71D4860E" w:rsidR="00603668" w:rsidRPr="00367841" w:rsidRDefault="00D269D0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Financial Institutions and Markets</w:t>
      </w:r>
    </w:p>
    <w:p w14:paraId="5B311202" w14:textId="77777777" w:rsidR="00D269D0" w:rsidRPr="00367841" w:rsidRDefault="00D269D0" w:rsidP="00C803C5">
      <w:pPr>
        <w:rPr>
          <w:rFonts w:ascii="Georgia" w:hAnsi="Georgia"/>
          <w:sz w:val="24"/>
          <w:szCs w:val="24"/>
          <w:u w:val="single"/>
        </w:rPr>
      </w:pPr>
    </w:p>
    <w:p w14:paraId="43AB6A05" w14:textId="0A4B8DE4" w:rsidR="003E6573" w:rsidRPr="00367841" w:rsidRDefault="008057C9" w:rsidP="00367841">
      <w:pPr>
        <w:jc w:val="center"/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  <w:u w:val="single"/>
        </w:rPr>
        <w:t>Workshop questions</w:t>
      </w:r>
      <w:r w:rsidR="00C803C5" w:rsidRPr="00367841">
        <w:rPr>
          <w:rFonts w:ascii="Georgia" w:hAnsi="Georgia"/>
          <w:sz w:val="24"/>
          <w:szCs w:val="24"/>
          <w:u w:val="single"/>
        </w:rPr>
        <w:t xml:space="preserve"> for week </w:t>
      </w:r>
      <w:r w:rsidR="00D269D0" w:rsidRPr="00367841">
        <w:rPr>
          <w:rFonts w:ascii="Georgia" w:hAnsi="Georgia"/>
          <w:sz w:val="24"/>
          <w:szCs w:val="24"/>
          <w:u w:val="single"/>
        </w:rPr>
        <w:t>1</w:t>
      </w:r>
      <w:r w:rsidR="00FE0A7D" w:rsidRPr="00367841">
        <w:rPr>
          <w:rFonts w:ascii="Georgia" w:hAnsi="Georgia"/>
          <w:sz w:val="24"/>
          <w:szCs w:val="24"/>
          <w:u w:val="single"/>
        </w:rPr>
        <w:t>1</w:t>
      </w:r>
    </w:p>
    <w:p w14:paraId="7904C3B1" w14:textId="77777777" w:rsidR="00A84EF0" w:rsidRPr="00367841" w:rsidRDefault="00A84EF0" w:rsidP="005A2693">
      <w:pPr>
        <w:rPr>
          <w:rFonts w:ascii="Georgia" w:hAnsi="Georgia"/>
          <w:sz w:val="24"/>
          <w:szCs w:val="24"/>
        </w:rPr>
      </w:pPr>
    </w:p>
    <w:p w14:paraId="1BB2064A" w14:textId="12253872" w:rsidR="005A2693" w:rsidRPr="00367841" w:rsidRDefault="000C584B" w:rsidP="005A2693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Section A</w:t>
      </w:r>
    </w:p>
    <w:p w14:paraId="3B657BFB" w14:textId="77777777" w:rsidR="006E4275" w:rsidRPr="00367841" w:rsidRDefault="00FE0A7D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1. </w:t>
      </w:r>
      <w:r w:rsidR="006E4275" w:rsidRPr="00367841">
        <w:rPr>
          <w:rFonts w:ascii="Georgia" w:hAnsi="Georgia"/>
          <w:sz w:val="24"/>
          <w:szCs w:val="24"/>
        </w:rPr>
        <w:t>The Islamic finance is strongly _________ oriented.</w:t>
      </w:r>
    </w:p>
    <w:p w14:paraId="3F5230F6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a)</w:t>
      </w:r>
      <w:r w:rsidRPr="00367841">
        <w:rPr>
          <w:rFonts w:ascii="Georgia" w:hAnsi="Georgia"/>
          <w:sz w:val="24"/>
          <w:szCs w:val="24"/>
        </w:rPr>
        <w:tab/>
        <w:t>debt</w:t>
      </w:r>
    </w:p>
    <w:p w14:paraId="4F2D32F8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b)</w:t>
      </w:r>
      <w:r w:rsidRPr="00367841">
        <w:rPr>
          <w:rFonts w:ascii="Georgia" w:hAnsi="Georgia"/>
          <w:sz w:val="24"/>
          <w:szCs w:val="24"/>
        </w:rPr>
        <w:tab/>
        <w:t>equity</w:t>
      </w:r>
    </w:p>
    <w:p w14:paraId="140939A0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c)</w:t>
      </w:r>
      <w:r w:rsidRPr="00367841">
        <w:rPr>
          <w:rFonts w:ascii="Georgia" w:hAnsi="Georgia"/>
          <w:sz w:val="24"/>
          <w:szCs w:val="24"/>
        </w:rPr>
        <w:tab/>
        <w:t>money</w:t>
      </w:r>
    </w:p>
    <w:p w14:paraId="40F46752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d)</w:t>
      </w:r>
      <w:r w:rsidRPr="00367841">
        <w:rPr>
          <w:rFonts w:ascii="Georgia" w:hAnsi="Georgia"/>
          <w:sz w:val="24"/>
          <w:szCs w:val="24"/>
        </w:rPr>
        <w:tab/>
        <w:t>interest</w:t>
      </w:r>
    </w:p>
    <w:p w14:paraId="15997EBB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</w:p>
    <w:p w14:paraId="78BBB8E6" w14:textId="15BBD875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2. Based Syariah principle making money from money (riba) is ________</w:t>
      </w:r>
    </w:p>
    <w:p w14:paraId="54B13562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a.</w:t>
      </w:r>
      <w:r w:rsidRPr="00367841">
        <w:rPr>
          <w:rFonts w:ascii="Georgia" w:hAnsi="Georgia"/>
          <w:sz w:val="24"/>
          <w:szCs w:val="24"/>
        </w:rPr>
        <w:tab/>
        <w:t>permitted</w:t>
      </w:r>
    </w:p>
    <w:p w14:paraId="2D59C4BF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b.</w:t>
      </w:r>
      <w:r w:rsidRPr="00367841">
        <w:rPr>
          <w:rFonts w:ascii="Georgia" w:hAnsi="Georgia"/>
          <w:sz w:val="24"/>
          <w:szCs w:val="24"/>
        </w:rPr>
        <w:tab/>
        <w:t>not permitted</w:t>
      </w:r>
    </w:p>
    <w:p w14:paraId="67DDAC8D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c.</w:t>
      </w:r>
      <w:r w:rsidRPr="00367841">
        <w:rPr>
          <w:rFonts w:ascii="Georgia" w:hAnsi="Georgia"/>
          <w:sz w:val="24"/>
          <w:szCs w:val="24"/>
        </w:rPr>
        <w:tab/>
        <w:t>permitted in some cases</w:t>
      </w:r>
    </w:p>
    <w:p w14:paraId="3E317CE8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d.</w:t>
      </w:r>
      <w:r w:rsidRPr="00367841">
        <w:rPr>
          <w:rFonts w:ascii="Georgia" w:hAnsi="Georgia"/>
          <w:sz w:val="24"/>
          <w:szCs w:val="24"/>
        </w:rPr>
        <w:tab/>
        <w:t>permitted for Islamic bank only</w:t>
      </w:r>
    </w:p>
    <w:p w14:paraId="52A171A0" w14:textId="77777777" w:rsidR="00C269F5" w:rsidRPr="00367841" w:rsidRDefault="00C269F5" w:rsidP="00FE0A7D">
      <w:pPr>
        <w:rPr>
          <w:rFonts w:ascii="Georgia" w:hAnsi="Georgia"/>
          <w:sz w:val="24"/>
          <w:szCs w:val="24"/>
        </w:rPr>
      </w:pPr>
    </w:p>
    <w:p w14:paraId="5599FAE4" w14:textId="717FE5D8" w:rsidR="00FE0A7D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3. </w:t>
      </w:r>
      <w:r w:rsidR="00FE0A7D" w:rsidRPr="00367841">
        <w:rPr>
          <w:rFonts w:ascii="Georgia" w:hAnsi="Georgia"/>
          <w:sz w:val="24"/>
          <w:szCs w:val="24"/>
        </w:rPr>
        <w:t>Islamic finance must also be free from ___________.</w:t>
      </w:r>
    </w:p>
    <w:p w14:paraId="61001638" w14:textId="77777777" w:rsidR="00A8328B" w:rsidRPr="00367841" w:rsidRDefault="00A8328B" w:rsidP="00A8328B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a. </w:t>
      </w:r>
      <w:r w:rsidR="00FE0A7D" w:rsidRPr="00367841">
        <w:rPr>
          <w:rFonts w:ascii="Georgia" w:hAnsi="Georgia"/>
          <w:sz w:val="24"/>
          <w:szCs w:val="24"/>
        </w:rPr>
        <w:t>profit</w:t>
      </w:r>
    </w:p>
    <w:p w14:paraId="7123166A" w14:textId="77777777" w:rsidR="00A8328B" w:rsidRPr="00367841" w:rsidRDefault="00A8328B" w:rsidP="00A8328B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b. </w:t>
      </w:r>
      <w:r w:rsidR="00FE0A7D" w:rsidRPr="00367841">
        <w:rPr>
          <w:rFonts w:ascii="Georgia" w:hAnsi="Georgia"/>
          <w:sz w:val="24"/>
          <w:szCs w:val="24"/>
        </w:rPr>
        <w:t>loss-sharing</w:t>
      </w:r>
    </w:p>
    <w:p w14:paraId="3958290C" w14:textId="77777777" w:rsidR="00A8328B" w:rsidRPr="00367841" w:rsidRDefault="00A8328B" w:rsidP="00A8328B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c. </w:t>
      </w:r>
      <w:r w:rsidR="00FE0A7D" w:rsidRPr="00367841">
        <w:rPr>
          <w:rFonts w:ascii="Georgia" w:hAnsi="Georgia"/>
          <w:sz w:val="24"/>
          <w:szCs w:val="24"/>
        </w:rPr>
        <w:t>uncertainty or Gharar</w:t>
      </w:r>
    </w:p>
    <w:p w14:paraId="6C2C899D" w14:textId="3BC24CE6" w:rsidR="00FE0A7D" w:rsidRPr="00367841" w:rsidRDefault="00A8328B" w:rsidP="00A8328B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d. </w:t>
      </w:r>
      <w:r w:rsidR="00FE0A7D" w:rsidRPr="00367841">
        <w:rPr>
          <w:rFonts w:ascii="Georgia" w:hAnsi="Georgia"/>
          <w:sz w:val="24"/>
          <w:szCs w:val="24"/>
        </w:rPr>
        <w:t>equity</w:t>
      </w:r>
    </w:p>
    <w:p w14:paraId="4ECE3881" w14:textId="77777777" w:rsidR="00C269F5" w:rsidRPr="00367841" w:rsidRDefault="00C269F5" w:rsidP="00A8328B">
      <w:pPr>
        <w:rPr>
          <w:rFonts w:ascii="Georgia" w:hAnsi="Georgia"/>
          <w:sz w:val="24"/>
          <w:szCs w:val="24"/>
        </w:rPr>
      </w:pPr>
    </w:p>
    <w:p w14:paraId="21D401F5" w14:textId="1690DF2B" w:rsidR="000223BB" w:rsidRPr="00367841" w:rsidRDefault="000223BB" w:rsidP="00A8328B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4.  Islamic finance prioritises _________.</w:t>
      </w:r>
    </w:p>
    <w:p w14:paraId="03B35744" w14:textId="77777777" w:rsidR="00D751C6" w:rsidRPr="00367841" w:rsidRDefault="000223BB" w:rsidP="00A8328B">
      <w:r w:rsidRPr="00367841">
        <w:rPr>
          <w:rFonts w:ascii="Georgia" w:hAnsi="Georgia"/>
          <w:sz w:val="24"/>
          <w:szCs w:val="24"/>
        </w:rPr>
        <w:t>a. profit maximisation</w:t>
      </w:r>
      <w:r w:rsidR="00D751C6" w:rsidRPr="00367841">
        <w:t xml:space="preserve"> </w:t>
      </w:r>
    </w:p>
    <w:p w14:paraId="146440F5" w14:textId="5D832D16" w:rsidR="000223BB" w:rsidRPr="00367841" w:rsidRDefault="00D751C6" w:rsidP="00A8328B">
      <w:pPr>
        <w:rPr>
          <w:rFonts w:ascii="Georgia" w:hAnsi="Georgia"/>
          <w:sz w:val="24"/>
          <w:szCs w:val="24"/>
        </w:rPr>
      </w:pPr>
      <w:r w:rsidRPr="00367841">
        <w:t xml:space="preserve">b. </w:t>
      </w:r>
      <w:r w:rsidRPr="00367841">
        <w:rPr>
          <w:rFonts w:ascii="Georgia" w:hAnsi="Georgia"/>
          <w:sz w:val="24"/>
          <w:szCs w:val="24"/>
        </w:rPr>
        <w:t>ethical and socially responsible investments</w:t>
      </w:r>
    </w:p>
    <w:p w14:paraId="7EECDEAF" w14:textId="7279ACFE" w:rsidR="000223BB" w:rsidRPr="00367841" w:rsidRDefault="000223BB" w:rsidP="00A8328B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c. </w:t>
      </w:r>
      <w:r w:rsidR="00D751C6" w:rsidRPr="00367841">
        <w:rPr>
          <w:rFonts w:ascii="Georgia" w:hAnsi="Georgia"/>
          <w:sz w:val="24"/>
          <w:szCs w:val="24"/>
        </w:rPr>
        <w:t>shareholder value</w:t>
      </w:r>
    </w:p>
    <w:p w14:paraId="72EFAB4E" w14:textId="542A9C27" w:rsidR="000223BB" w:rsidRPr="00367841" w:rsidRDefault="000223BB" w:rsidP="00A8328B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d.</w:t>
      </w:r>
      <w:r w:rsidR="00D751C6" w:rsidRPr="00367841">
        <w:rPr>
          <w:rFonts w:ascii="Georgia" w:hAnsi="Georgia"/>
          <w:sz w:val="24"/>
          <w:szCs w:val="24"/>
        </w:rPr>
        <w:t xml:space="preserve"> government projects</w:t>
      </w:r>
    </w:p>
    <w:p w14:paraId="661A714A" w14:textId="77777777" w:rsidR="00D751C6" w:rsidRPr="00367841" w:rsidRDefault="00D751C6" w:rsidP="00A8328B">
      <w:pPr>
        <w:rPr>
          <w:rFonts w:ascii="Georgia" w:hAnsi="Georgia"/>
          <w:sz w:val="24"/>
          <w:szCs w:val="24"/>
        </w:rPr>
      </w:pPr>
    </w:p>
    <w:p w14:paraId="2730138F" w14:textId="77777777" w:rsidR="00C269F5" w:rsidRPr="00367841" w:rsidRDefault="00C269F5" w:rsidP="00A8328B">
      <w:pPr>
        <w:rPr>
          <w:rFonts w:ascii="Georgia" w:hAnsi="Georgia"/>
          <w:sz w:val="24"/>
          <w:szCs w:val="24"/>
        </w:rPr>
      </w:pPr>
    </w:p>
    <w:p w14:paraId="677D6EA9" w14:textId="15A6831C" w:rsidR="00FE0A7D" w:rsidRPr="00367841" w:rsidRDefault="00D751C6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lastRenderedPageBreak/>
        <w:t>5</w:t>
      </w:r>
      <w:r w:rsidR="00FE0A7D" w:rsidRPr="00367841">
        <w:rPr>
          <w:rFonts w:ascii="Georgia" w:hAnsi="Georgia"/>
          <w:sz w:val="24"/>
          <w:szCs w:val="24"/>
        </w:rPr>
        <w:t>.  Shares in companies with which of the following core business activities would qualify as Shariah compliant?</w:t>
      </w:r>
    </w:p>
    <w:p w14:paraId="5CA80404" w14:textId="0FB51998" w:rsidR="00FE0A7D" w:rsidRPr="00367841" w:rsidRDefault="00FE0A7D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a. </w:t>
      </w:r>
      <w:r w:rsidR="00A8328B" w:rsidRPr="00367841">
        <w:rPr>
          <w:rFonts w:ascii="Georgia" w:hAnsi="Georgia"/>
          <w:sz w:val="24"/>
          <w:szCs w:val="24"/>
        </w:rPr>
        <w:t>G</w:t>
      </w:r>
      <w:r w:rsidRPr="00367841">
        <w:rPr>
          <w:rFonts w:ascii="Georgia" w:hAnsi="Georgia"/>
          <w:sz w:val="24"/>
          <w:szCs w:val="24"/>
        </w:rPr>
        <w:t>ambling</w:t>
      </w:r>
    </w:p>
    <w:p w14:paraId="2C4290F6" w14:textId="6D4D747E" w:rsidR="00FE0A7D" w:rsidRPr="00367841" w:rsidRDefault="00FE0A7D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b. </w:t>
      </w:r>
      <w:r w:rsidR="00A8328B" w:rsidRPr="00367841">
        <w:rPr>
          <w:rFonts w:ascii="Georgia" w:hAnsi="Georgia"/>
          <w:sz w:val="24"/>
          <w:szCs w:val="24"/>
        </w:rPr>
        <w:t>P</w:t>
      </w:r>
      <w:r w:rsidRPr="00367841">
        <w:rPr>
          <w:rFonts w:ascii="Georgia" w:hAnsi="Georgia"/>
          <w:sz w:val="24"/>
          <w:szCs w:val="24"/>
        </w:rPr>
        <w:t>roduction of alcoholic beverages</w:t>
      </w:r>
    </w:p>
    <w:p w14:paraId="5EF8F4E6" w14:textId="3DD1F74B" w:rsidR="00FE0A7D" w:rsidRPr="00367841" w:rsidRDefault="00FE0A7D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c. </w:t>
      </w:r>
      <w:r w:rsidR="00A8328B" w:rsidRPr="00367841">
        <w:rPr>
          <w:rFonts w:ascii="Georgia" w:hAnsi="Georgia"/>
          <w:sz w:val="24"/>
          <w:szCs w:val="24"/>
        </w:rPr>
        <w:t>C</w:t>
      </w:r>
      <w:r w:rsidRPr="00367841">
        <w:rPr>
          <w:rFonts w:ascii="Georgia" w:hAnsi="Georgia"/>
          <w:sz w:val="24"/>
          <w:szCs w:val="24"/>
        </w:rPr>
        <w:t>onventional banking services</w:t>
      </w:r>
    </w:p>
    <w:p w14:paraId="5B401D3C" w14:textId="5D5EFCEE" w:rsidR="00FE0A7D" w:rsidRPr="00367841" w:rsidRDefault="00FE0A7D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d. </w:t>
      </w:r>
      <w:r w:rsidR="00A8328B" w:rsidRPr="00367841">
        <w:rPr>
          <w:rFonts w:ascii="Georgia" w:hAnsi="Georgia"/>
          <w:sz w:val="24"/>
          <w:szCs w:val="24"/>
        </w:rPr>
        <w:t>B</w:t>
      </w:r>
      <w:r w:rsidRPr="00367841">
        <w:rPr>
          <w:rFonts w:ascii="Georgia" w:hAnsi="Georgia"/>
          <w:sz w:val="24"/>
          <w:szCs w:val="24"/>
        </w:rPr>
        <w:t>uilding and construction</w:t>
      </w:r>
    </w:p>
    <w:p w14:paraId="7BFD57EA" w14:textId="77777777" w:rsidR="00C269F5" w:rsidRPr="00367841" w:rsidRDefault="00C269F5" w:rsidP="00FE0A7D">
      <w:pPr>
        <w:rPr>
          <w:rFonts w:ascii="Georgia" w:hAnsi="Georgia"/>
          <w:sz w:val="24"/>
          <w:szCs w:val="24"/>
        </w:rPr>
      </w:pPr>
    </w:p>
    <w:p w14:paraId="31468442" w14:textId="7A6B287E" w:rsidR="006E4275" w:rsidRPr="00367841" w:rsidRDefault="00D751C6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6</w:t>
      </w:r>
      <w:r w:rsidR="00FE0A7D" w:rsidRPr="00367841">
        <w:rPr>
          <w:rFonts w:ascii="Georgia" w:hAnsi="Georgia"/>
          <w:sz w:val="24"/>
          <w:szCs w:val="24"/>
        </w:rPr>
        <w:t xml:space="preserve">. </w:t>
      </w:r>
      <w:r w:rsidR="006E4275" w:rsidRPr="00367841">
        <w:rPr>
          <w:rFonts w:ascii="Georgia" w:hAnsi="Georgia"/>
          <w:sz w:val="24"/>
          <w:szCs w:val="24"/>
        </w:rPr>
        <w:t>The Islamic financial system works on the basis of ______.</w:t>
      </w:r>
    </w:p>
    <w:p w14:paraId="0D44B76A" w14:textId="6165D83B" w:rsidR="006E4275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a. sharing return</w:t>
      </w:r>
    </w:p>
    <w:p w14:paraId="7F30EB9E" w14:textId="33B0C4D3" w:rsidR="006E4275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b. sharing risk</w:t>
      </w:r>
    </w:p>
    <w:p w14:paraId="648A06FB" w14:textId="4DADFDCC" w:rsidR="006E4275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c. sharing risk and return</w:t>
      </w:r>
    </w:p>
    <w:p w14:paraId="21EFCC6C" w14:textId="6F5AA946" w:rsidR="006E4275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d. predetermined risk and return</w:t>
      </w:r>
    </w:p>
    <w:p w14:paraId="6A4C6454" w14:textId="77777777" w:rsidR="00C269F5" w:rsidRPr="00367841" w:rsidRDefault="00C269F5" w:rsidP="00FE0A7D">
      <w:pPr>
        <w:rPr>
          <w:rFonts w:ascii="Georgia" w:hAnsi="Georgia"/>
          <w:sz w:val="24"/>
          <w:szCs w:val="24"/>
        </w:rPr>
      </w:pPr>
    </w:p>
    <w:p w14:paraId="09C764E9" w14:textId="4122ACCF" w:rsidR="006E4275" w:rsidRPr="00367841" w:rsidRDefault="00D751C6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7</w:t>
      </w:r>
      <w:r w:rsidR="006E4275" w:rsidRPr="00367841">
        <w:rPr>
          <w:rFonts w:ascii="Georgia" w:hAnsi="Georgia"/>
          <w:sz w:val="24"/>
          <w:szCs w:val="24"/>
        </w:rPr>
        <w:t>. In Islamic banking and finance, any deal must have an underlying _______ backing the deal.</w:t>
      </w:r>
    </w:p>
    <w:p w14:paraId="2685E3F5" w14:textId="354BCD92" w:rsidR="006E4275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a. asset</w:t>
      </w:r>
    </w:p>
    <w:p w14:paraId="5F7059FB" w14:textId="3142514D" w:rsidR="006E4275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b. profit</w:t>
      </w:r>
    </w:p>
    <w:p w14:paraId="22FA7459" w14:textId="5CA565F5" w:rsidR="006E4275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c. risk</w:t>
      </w:r>
    </w:p>
    <w:p w14:paraId="0E8B2FA8" w14:textId="7D14E0B7" w:rsidR="006E4275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d. currency</w:t>
      </w:r>
    </w:p>
    <w:p w14:paraId="338FB42B" w14:textId="6CEDBD40" w:rsidR="00C269F5" w:rsidRPr="00367841" w:rsidRDefault="00C879E0" w:rsidP="00FE0A7D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8. </w:t>
      </w:r>
      <w:r w:rsidRPr="00C879E0">
        <w:rPr>
          <w:rFonts w:ascii="Georgia" w:hAnsi="Georgia"/>
          <w:sz w:val="24"/>
          <w:szCs w:val="24"/>
        </w:rPr>
        <w:t>The principle of sharing profits and losses in Islamic finance is called:</w:t>
      </w:r>
      <w:r w:rsidRPr="00C879E0">
        <w:rPr>
          <w:rFonts w:ascii="Georgia" w:hAnsi="Georgia"/>
          <w:sz w:val="24"/>
          <w:szCs w:val="24"/>
        </w:rPr>
        <w:br/>
        <w:t>a) Riba</w:t>
      </w:r>
      <w:r w:rsidRPr="00C879E0">
        <w:rPr>
          <w:rFonts w:ascii="Georgia" w:hAnsi="Georgia"/>
          <w:sz w:val="24"/>
          <w:szCs w:val="24"/>
        </w:rPr>
        <w:br/>
        <w:t>b) Musharaka</w:t>
      </w:r>
      <w:r w:rsidRPr="00C879E0">
        <w:rPr>
          <w:rFonts w:ascii="Georgia" w:hAnsi="Georgia"/>
          <w:sz w:val="24"/>
          <w:szCs w:val="24"/>
        </w:rPr>
        <w:br/>
        <w:t>c) Gharar</w:t>
      </w:r>
      <w:r w:rsidRPr="00C879E0">
        <w:rPr>
          <w:rFonts w:ascii="Georgia" w:hAnsi="Georgia"/>
          <w:sz w:val="24"/>
          <w:szCs w:val="24"/>
        </w:rPr>
        <w:br/>
        <w:t>d) Shariah</w:t>
      </w:r>
    </w:p>
    <w:p w14:paraId="28231E64" w14:textId="17F1339F" w:rsidR="00C879E0" w:rsidRPr="00C879E0" w:rsidRDefault="00C879E0" w:rsidP="00FE0A7D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9. </w:t>
      </w:r>
      <w:r w:rsidRPr="005909AB">
        <w:rPr>
          <w:rFonts w:ascii="Georgia" w:hAnsi="Georgia"/>
          <w:sz w:val="24"/>
          <w:szCs w:val="24"/>
        </w:rPr>
        <w:t>Murabaha refers to a contract of:</w:t>
      </w:r>
      <w:r w:rsidRPr="005909AB">
        <w:rPr>
          <w:rFonts w:ascii="Georgia" w:hAnsi="Georgia"/>
          <w:sz w:val="24"/>
          <w:szCs w:val="24"/>
        </w:rPr>
        <w:br/>
        <w:t>a) Interest-based loan</w:t>
      </w:r>
      <w:r w:rsidRPr="005909AB">
        <w:rPr>
          <w:rFonts w:ascii="Georgia" w:hAnsi="Georgia"/>
          <w:sz w:val="24"/>
          <w:szCs w:val="24"/>
        </w:rPr>
        <w:br/>
        <w:t>b) Cost-plus sale</w:t>
      </w:r>
      <w:r w:rsidRPr="005909AB">
        <w:rPr>
          <w:rFonts w:ascii="Georgia" w:hAnsi="Georgia"/>
          <w:sz w:val="24"/>
          <w:szCs w:val="24"/>
        </w:rPr>
        <w:br/>
        <w:t>c) Gift giving</w:t>
      </w:r>
      <w:r w:rsidRPr="005909AB">
        <w:rPr>
          <w:rFonts w:ascii="Georgia" w:hAnsi="Georgia"/>
          <w:sz w:val="24"/>
          <w:szCs w:val="24"/>
        </w:rPr>
        <w:br/>
        <w:t>d) Insurance</w:t>
      </w:r>
    </w:p>
    <w:p w14:paraId="433B21C9" w14:textId="6C1D0021" w:rsidR="006E4275" w:rsidRPr="00367841" w:rsidRDefault="002A0591" w:rsidP="00FE0A7D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10</w:t>
      </w:r>
      <w:r w:rsidR="006E4275" w:rsidRPr="00367841">
        <w:rPr>
          <w:rFonts w:ascii="Georgia" w:hAnsi="Georgia"/>
          <w:sz w:val="24"/>
          <w:szCs w:val="24"/>
        </w:rPr>
        <w:t>. A “sukuk” is basically a syariah compliant _______.</w:t>
      </w:r>
    </w:p>
    <w:p w14:paraId="6E34C353" w14:textId="61C45451" w:rsidR="006E4275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a. loan</w:t>
      </w:r>
    </w:p>
    <w:p w14:paraId="0B195169" w14:textId="7ABC0998" w:rsidR="006E4275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b. insurance</w:t>
      </w:r>
    </w:p>
    <w:p w14:paraId="2D92611F" w14:textId="1D77CDF8" w:rsidR="006E4275" w:rsidRPr="00367841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c. investment certificate</w:t>
      </w:r>
    </w:p>
    <w:p w14:paraId="7A8F3680" w14:textId="0557B87F" w:rsidR="006E4275" w:rsidRDefault="006E4275" w:rsidP="00FE0A7D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d. profit</w:t>
      </w:r>
    </w:p>
    <w:p w14:paraId="6BC48D37" w14:textId="6C64C88C" w:rsidR="006E4275" w:rsidRPr="00367841" w:rsidRDefault="002A0591" w:rsidP="00FE0A7D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lastRenderedPageBreak/>
        <w:t>11</w:t>
      </w:r>
      <w:r w:rsidR="006E4275" w:rsidRPr="00367841">
        <w:rPr>
          <w:rFonts w:ascii="Georgia" w:hAnsi="Georgia"/>
          <w:sz w:val="24"/>
          <w:szCs w:val="24"/>
        </w:rPr>
        <w:t>. A “takaful” is basically a syariah compliant ______.</w:t>
      </w:r>
    </w:p>
    <w:p w14:paraId="3BF1CEB7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a. loan</w:t>
      </w:r>
    </w:p>
    <w:p w14:paraId="46940E88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b. insurance</w:t>
      </w:r>
    </w:p>
    <w:p w14:paraId="38FE5F42" w14:textId="77777777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c. investment certificate</w:t>
      </w:r>
    </w:p>
    <w:p w14:paraId="6519ECFB" w14:textId="11993761" w:rsidR="006E4275" w:rsidRPr="00367841" w:rsidRDefault="006E427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d. profit</w:t>
      </w:r>
    </w:p>
    <w:p w14:paraId="307C5133" w14:textId="79C9412E" w:rsidR="00C879E0" w:rsidRDefault="002A0591" w:rsidP="006E4275">
      <w:pPr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12. </w:t>
      </w:r>
      <w:r w:rsidR="00C879E0" w:rsidRPr="00C879E0">
        <w:rPr>
          <w:rFonts w:ascii="Georgia" w:hAnsi="Georgia"/>
          <w:sz w:val="24"/>
          <w:szCs w:val="24"/>
        </w:rPr>
        <w:t>Zakat is a compulsory payment used for:</w:t>
      </w:r>
      <w:r w:rsidR="00C879E0" w:rsidRPr="00C879E0">
        <w:rPr>
          <w:rFonts w:ascii="Georgia" w:hAnsi="Georgia"/>
          <w:sz w:val="24"/>
          <w:szCs w:val="24"/>
        </w:rPr>
        <w:br/>
        <w:t>a) Government income</w:t>
      </w:r>
      <w:r w:rsidR="00C879E0" w:rsidRPr="00C879E0">
        <w:rPr>
          <w:rFonts w:ascii="Georgia" w:hAnsi="Georgia"/>
          <w:sz w:val="24"/>
          <w:szCs w:val="24"/>
        </w:rPr>
        <w:br/>
        <w:t>b) Wealth redistribution</w:t>
      </w:r>
      <w:r w:rsidR="00C879E0" w:rsidRPr="00C879E0">
        <w:rPr>
          <w:rFonts w:ascii="Georgia" w:hAnsi="Georgia"/>
          <w:sz w:val="24"/>
          <w:szCs w:val="24"/>
        </w:rPr>
        <w:br/>
        <w:t>c) Bank loans</w:t>
      </w:r>
      <w:r w:rsidR="00C879E0" w:rsidRPr="00C879E0">
        <w:rPr>
          <w:rFonts w:ascii="Georgia" w:hAnsi="Georgia"/>
          <w:sz w:val="24"/>
          <w:szCs w:val="24"/>
        </w:rPr>
        <w:br/>
        <w:t>d) Profit-making</w:t>
      </w:r>
    </w:p>
    <w:p w14:paraId="30954406" w14:textId="151F3C2E" w:rsidR="006E4275" w:rsidRPr="00367841" w:rsidRDefault="00D751C6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1</w:t>
      </w:r>
      <w:r w:rsidR="002A0591">
        <w:rPr>
          <w:rFonts w:ascii="Georgia" w:hAnsi="Georgia"/>
          <w:sz w:val="24"/>
          <w:szCs w:val="24"/>
        </w:rPr>
        <w:t>3</w:t>
      </w:r>
      <w:r w:rsidRPr="00367841">
        <w:rPr>
          <w:rFonts w:ascii="Georgia" w:hAnsi="Georgia"/>
          <w:sz w:val="24"/>
          <w:szCs w:val="24"/>
        </w:rPr>
        <w:t xml:space="preserve">.  </w:t>
      </w:r>
      <w:r w:rsidR="00286173" w:rsidRPr="00367841">
        <w:rPr>
          <w:rFonts w:ascii="Georgia" w:hAnsi="Georgia"/>
          <w:sz w:val="24"/>
          <w:szCs w:val="24"/>
        </w:rPr>
        <w:t>Islamic banking and finance _________ .</w:t>
      </w:r>
    </w:p>
    <w:p w14:paraId="6C6F68B2" w14:textId="159E3EB7" w:rsidR="00286173" w:rsidRPr="00367841" w:rsidRDefault="00286173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a. increase digitalisation </w:t>
      </w:r>
    </w:p>
    <w:p w14:paraId="302B39BD" w14:textId="4E88DDD1" w:rsidR="00286173" w:rsidRPr="00367841" w:rsidRDefault="00286173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b. increase profitability</w:t>
      </w:r>
    </w:p>
    <w:p w14:paraId="553A98D9" w14:textId="521ACE5A" w:rsidR="00286173" w:rsidRPr="00367841" w:rsidRDefault="00286173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c. increases financial inclusion</w:t>
      </w:r>
    </w:p>
    <w:p w14:paraId="40BD0892" w14:textId="320466A8" w:rsidR="00286173" w:rsidRPr="00367841" w:rsidRDefault="00286173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d. </w:t>
      </w:r>
      <w:r w:rsidR="008970E8" w:rsidRPr="00367841">
        <w:rPr>
          <w:rFonts w:ascii="Georgia" w:hAnsi="Georgia"/>
          <w:sz w:val="24"/>
          <w:szCs w:val="24"/>
        </w:rPr>
        <w:t>increase leverage</w:t>
      </w:r>
    </w:p>
    <w:p w14:paraId="03096BFE" w14:textId="77777777" w:rsidR="00C269F5" w:rsidRPr="00367841" w:rsidRDefault="00C269F5" w:rsidP="006E4275">
      <w:pPr>
        <w:rPr>
          <w:rFonts w:ascii="Georgia" w:hAnsi="Georgia"/>
          <w:sz w:val="24"/>
          <w:szCs w:val="24"/>
        </w:rPr>
      </w:pPr>
    </w:p>
    <w:p w14:paraId="7FDE3669" w14:textId="45C4B261" w:rsidR="00B55E17" w:rsidRPr="00367841" w:rsidRDefault="00286173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1</w:t>
      </w:r>
      <w:r w:rsidR="002A0591">
        <w:rPr>
          <w:rFonts w:ascii="Georgia" w:hAnsi="Georgia"/>
          <w:sz w:val="24"/>
          <w:szCs w:val="24"/>
        </w:rPr>
        <w:t>4</w:t>
      </w:r>
      <w:r w:rsidRPr="00367841">
        <w:rPr>
          <w:rFonts w:ascii="Georgia" w:hAnsi="Georgia"/>
          <w:sz w:val="24"/>
          <w:szCs w:val="24"/>
        </w:rPr>
        <w:t xml:space="preserve">. </w:t>
      </w:r>
      <w:r w:rsidR="00B55E17" w:rsidRPr="00367841">
        <w:rPr>
          <w:rFonts w:ascii="Georgia" w:hAnsi="Georgia"/>
          <w:sz w:val="24"/>
          <w:szCs w:val="24"/>
        </w:rPr>
        <w:t xml:space="preserve">The Syaria’ah principles are based on </w:t>
      </w:r>
      <w:r w:rsidR="00102F56" w:rsidRPr="00367841">
        <w:rPr>
          <w:rFonts w:ascii="Georgia" w:hAnsi="Georgia"/>
          <w:sz w:val="24"/>
          <w:szCs w:val="24"/>
        </w:rPr>
        <w:t xml:space="preserve">the </w:t>
      </w:r>
      <w:r w:rsidR="00B55E17" w:rsidRPr="00367841">
        <w:rPr>
          <w:rFonts w:ascii="Georgia" w:hAnsi="Georgia"/>
          <w:sz w:val="24"/>
          <w:szCs w:val="24"/>
        </w:rPr>
        <w:t>_______.</w:t>
      </w:r>
    </w:p>
    <w:p w14:paraId="5313BCDC" w14:textId="77777777" w:rsidR="00982337" w:rsidRPr="00367841" w:rsidRDefault="00B55E17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a. </w:t>
      </w:r>
      <w:r w:rsidR="00982337" w:rsidRPr="00367841">
        <w:rPr>
          <w:rFonts w:ascii="Georgia" w:hAnsi="Georgia"/>
          <w:sz w:val="24"/>
          <w:szCs w:val="24"/>
        </w:rPr>
        <w:t>ethics</w:t>
      </w:r>
    </w:p>
    <w:p w14:paraId="67154D9D" w14:textId="6BCC0AAF" w:rsidR="00B55E17" w:rsidRPr="00367841" w:rsidRDefault="00982337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b. </w:t>
      </w:r>
      <w:r w:rsidR="00B55E17" w:rsidRPr="00367841">
        <w:rPr>
          <w:rFonts w:ascii="Georgia" w:hAnsi="Georgia"/>
          <w:sz w:val="24"/>
          <w:szCs w:val="24"/>
        </w:rPr>
        <w:t>government regulation</w:t>
      </w:r>
    </w:p>
    <w:p w14:paraId="023A8987" w14:textId="04BE9257" w:rsidR="00286173" w:rsidRPr="00367841" w:rsidRDefault="00982337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c</w:t>
      </w:r>
      <w:r w:rsidR="00B55E17" w:rsidRPr="00367841">
        <w:rPr>
          <w:rFonts w:ascii="Georgia" w:hAnsi="Georgia"/>
          <w:sz w:val="24"/>
          <w:szCs w:val="24"/>
        </w:rPr>
        <w:t xml:space="preserve">. Qur’an (Holy book) and Sunnah </w:t>
      </w:r>
    </w:p>
    <w:p w14:paraId="36028BB5" w14:textId="1FD6974F" w:rsidR="00102F56" w:rsidRPr="00367841" w:rsidRDefault="00982337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d</w:t>
      </w:r>
      <w:r w:rsidR="00102F56" w:rsidRPr="00367841">
        <w:rPr>
          <w:rFonts w:ascii="Georgia" w:hAnsi="Georgia"/>
          <w:sz w:val="24"/>
          <w:szCs w:val="24"/>
        </w:rPr>
        <w:t>. Islamic tradition</w:t>
      </w:r>
    </w:p>
    <w:p w14:paraId="2FC29F01" w14:textId="77777777" w:rsidR="00C269F5" w:rsidRPr="00367841" w:rsidRDefault="00C269F5" w:rsidP="006E4275">
      <w:pPr>
        <w:rPr>
          <w:rFonts w:ascii="Georgia" w:hAnsi="Georgia"/>
          <w:sz w:val="24"/>
          <w:szCs w:val="24"/>
        </w:rPr>
      </w:pPr>
    </w:p>
    <w:p w14:paraId="028869BE" w14:textId="5451AA1F" w:rsidR="00A60E1E" w:rsidRPr="00367841" w:rsidRDefault="00A60E1E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1</w:t>
      </w:r>
      <w:r w:rsidR="002A0591">
        <w:rPr>
          <w:rFonts w:ascii="Georgia" w:hAnsi="Georgia"/>
          <w:sz w:val="24"/>
          <w:szCs w:val="24"/>
        </w:rPr>
        <w:t>5</w:t>
      </w:r>
      <w:r w:rsidRPr="00367841">
        <w:rPr>
          <w:rFonts w:ascii="Georgia" w:hAnsi="Georgia"/>
          <w:sz w:val="24"/>
          <w:szCs w:val="24"/>
        </w:rPr>
        <w:t xml:space="preserve">.  </w:t>
      </w:r>
      <w:r w:rsidR="00D91C92" w:rsidRPr="00367841">
        <w:rPr>
          <w:rFonts w:ascii="Georgia" w:hAnsi="Georgia"/>
          <w:sz w:val="24"/>
          <w:szCs w:val="24"/>
        </w:rPr>
        <w:t>In terms of size, the Islamic finance in 2022 is dominated by ______.</w:t>
      </w:r>
    </w:p>
    <w:p w14:paraId="29B20ACA" w14:textId="6797A380" w:rsidR="00D91C92" w:rsidRPr="00367841" w:rsidRDefault="00D91C92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a. Sukuk outstanding</w:t>
      </w:r>
    </w:p>
    <w:p w14:paraId="4A4BD63F" w14:textId="39495BFE" w:rsidR="00D91C92" w:rsidRPr="00367841" w:rsidRDefault="00D91C92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b. Takaful contributions</w:t>
      </w:r>
    </w:p>
    <w:p w14:paraId="07DD193A" w14:textId="58861259" w:rsidR="00D91C92" w:rsidRPr="00367841" w:rsidRDefault="00D91C92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c. banking assets</w:t>
      </w:r>
    </w:p>
    <w:p w14:paraId="633DAB4D" w14:textId="2829B31C" w:rsidR="00D91C92" w:rsidRPr="00367841" w:rsidRDefault="00D91C92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d. Islamic funds’ assets</w:t>
      </w:r>
    </w:p>
    <w:p w14:paraId="2C3BFC5C" w14:textId="77777777" w:rsidR="00C269F5" w:rsidRPr="00367841" w:rsidRDefault="00C269F5" w:rsidP="006E4275">
      <w:pPr>
        <w:rPr>
          <w:rFonts w:ascii="Georgia" w:hAnsi="Georgia"/>
          <w:sz w:val="24"/>
          <w:szCs w:val="24"/>
        </w:rPr>
      </w:pPr>
    </w:p>
    <w:p w14:paraId="64360E7F" w14:textId="61222EDF" w:rsidR="004406C5" w:rsidRPr="00367841" w:rsidRDefault="004406C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1</w:t>
      </w:r>
      <w:r w:rsidR="002A0591">
        <w:rPr>
          <w:rFonts w:ascii="Georgia" w:hAnsi="Georgia"/>
          <w:sz w:val="24"/>
          <w:szCs w:val="24"/>
        </w:rPr>
        <w:t>6</w:t>
      </w:r>
      <w:r w:rsidRPr="00367841">
        <w:rPr>
          <w:rFonts w:ascii="Georgia" w:hAnsi="Georgia"/>
          <w:sz w:val="24"/>
          <w:szCs w:val="24"/>
        </w:rPr>
        <w:t>.  Which of the following is NOT an example of Islamic social finance?</w:t>
      </w:r>
    </w:p>
    <w:p w14:paraId="0F62D649" w14:textId="4CFD39F0" w:rsidR="004406C5" w:rsidRPr="00367841" w:rsidRDefault="004406C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a. Takaful</w:t>
      </w:r>
    </w:p>
    <w:p w14:paraId="6274C152" w14:textId="598454DB" w:rsidR="004406C5" w:rsidRPr="00367841" w:rsidRDefault="004406C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b. Waqf</w:t>
      </w:r>
    </w:p>
    <w:p w14:paraId="148DF1D5" w14:textId="6A74DCE9" w:rsidR="004406C5" w:rsidRPr="00367841" w:rsidRDefault="004406C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c. Zakat</w:t>
      </w:r>
    </w:p>
    <w:p w14:paraId="745ED27B" w14:textId="309A0A8E" w:rsidR="004406C5" w:rsidRPr="00367841" w:rsidRDefault="004406C5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lastRenderedPageBreak/>
        <w:t>d. Qard Hassan</w:t>
      </w:r>
    </w:p>
    <w:p w14:paraId="6C0A5DD3" w14:textId="77777777" w:rsidR="00C269F5" w:rsidRPr="00367841" w:rsidRDefault="00C269F5" w:rsidP="006E4275">
      <w:pPr>
        <w:rPr>
          <w:rFonts w:ascii="Georgia" w:hAnsi="Georgia"/>
          <w:sz w:val="24"/>
          <w:szCs w:val="24"/>
        </w:rPr>
      </w:pPr>
    </w:p>
    <w:p w14:paraId="5A1648DB" w14:textId="2B2B0B82" w:rsidR="00B051CA" w:rsidRPr="00367841" w:rsidRDefault="00B051CA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1</w:t>
      </w:r>
      <w:r w:rsidR="002A0591">
        <w:rPr>
          <w:rFonts w:ascii="Georgia" w:hAnsi="Georgia"/>
          <w:sz w:val="24"/>
          <w:szCs w:val="24"/>
        </w:rPr>
        <w:t>7</w:t>
      </w:r>
      <w:r w:rsidRPr="00367841">
        <w:rPr>
          <w:rFonts w:ascii="Georgia" w:hAnsi="Georgia"/>
          <w:sz w:val="24"/>
          <w:szCs w:val="24"/>
        </w:rPr>
        <w:t>. Financially excluded population is provided with financing opportunities in an affordable manner through _______.</w:t>
      </w:r>
    </w:p>
    <w:p w14:paraId="3A4F14F4" w14:textId="77777777" w:rsidR="00B051CA" w:rsidRPr="00367841" w:rsidRDefault="00B051CA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a. zakat</w:t>
      </w:r>
    </w:p>
    <w:p w14:paraId="56C06343" w14:textId="28923E91" w:rsidR="00B051CA" w:rsidRPr="00367841" w:rsidRDefault="00B051CA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b. bank loans.</w:t>
      </w:r>
    </w:p>
    <w:p w14:paraId="01AD9B0F" w14:textId="2CAE7239" w:rsidR="00B55E17" w:rsidRPr="00367841" w:rsidRDefault="00B051CA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c. Islamic microfinance  </w:t>
      </w:r>
      <w:r w:rsidR="004406C5" w:rsidRPr="00367841">
        <w:rPr>
          <w:rFonts w:ascii="Georgia" w:hAnsi="Georgia"/>
          <w:sz w:val="24"/>
          <w:szCs w:val="24"/>
        </w:rPr>
        <w:t xml:space="preserve"> </w:t>
      </w:r>
      <w:r w:rsidR="00B55E17" w:rsidRPr="00367841">
        <w:rPr>
          <w:rFonts w:ascii="Georgia" w:hAnsi="Georgia"/>
          <w:sz w:val="24"/>
          <w:szCs w:val="24"/>
        </w:rPr>
        <w:t xml:space="preserve"> </w:t>
      </w:r>
    </w:p>
    <w:p w14:paraId="11F295A1" w14:textId="27C4A328" w:rsidR="00B051CA" w:rsidRPr="00367841" w:rsidRDefault="00B051CA" w:rsidP="006E4275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d. waqf</w:t>
      </w:r>
    </w:p>
    <w:p w14:paraId="1FA21ACF" w14:textId="1EB69722" w:rsidR="0098567A" w:rsidRPr="00367841" w:rsidRDefault="00B051CA" w:rsidP="0098567A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1</w:t>
      </w:r>
      <w:r w:rsidR="002A0591">
        <w:rPr>
          <w:rFonts w:ascii="Georgia" w:hAnsi="Georgia"/>
          <w:sz w:val="24"/>
          <w:szCs w:val="24"/>
        </w:rPr>
        <w:t>8</w:t>
      </w:r>
      <w:r w:rsidRPr="00367841">
        <w:rPr>
          <w:rFonts w:ascii="Georgia" w:hAnsi="Georgia"/>
          <w:sz w:val="24"/>
          <w:szCs w:val="24"/>
        </w:rPr>
        <w:t xml:space="preserve">. </w:t>
      </w:r>
      <w:r w:rsidR="0098567A" w:rsidRPr="00367841">
        <w:rPr>
          <w:rFonts w:ascii="Georgia" w:hAnsi="Georgia"/>
          <w:sz w:val="24"/>
          <w:szCs w:val="24"/>
        </w:rPr>
        <w:t>Which Islamic finance principle promotes the equitable distribution of wealth and resources in society through obligatory giving?</w:t>
      </w:r>
    </w:p>
    <w:p w14:paraId="28EB4BCC" w14:textId="77777777" w:rsidR="0098567A" w:rsidRPr="00367841" w:rsidRDefault="0098567A" w:rsidP="0098567A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a) Takaful</w:t>
      </w:r>
    </w:p>
    <w:p w14:paraId="65C7875B" w14:textId="77777777" w:rsidR="0098567A" w:rsidRPr="00367841" w:rsidRDefault="0098567A" w:rsidP="0098567A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b) Zakat</w:t>
      </w:r>
    </w:p>
    <w:p w14:paraId="32A09B61" w14:textId="77777777" w:rsidR="0098567A" w:rsidRPr="00367841" w:rsidRDefault="0098567A" w:rsidP="0098567A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c) Mudarabah</w:t>
      </w:r>
    </w:p>
    <w:p w14:paraId="76EB1694" w14:textId="6CA62B8C" w:rsidR="00C269F5" w:rsidRPr="00367841" w:rsidRDefault="0098567A" w:rsidP="0098567A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d) Riba</w:t>
      </w:r>
    </w:p>
    <w:p w14:paraId="7E9DE2CF" w14:textId="77777777" w:rsidR="000C584B" w:rsidRPr="00367841" w:rsidRDefault="000C584B" w:rsidP="0098567A">
      <w:pPr>
        <w:rPr>
          <w:rFonts w:ascii="Georgia" w:hAnsi="Georgia"/>
          <w:sz w:val="24"/>
          <w:szCs w:val="24"/>
        </w:rPr>
      </w:pPr>
    </w:p>
    <w:p w14:paraId="30CA9A04" w14:textId="4C1A2D36" w:rsidR="00C879E0" w:rsidRPr="00C879E0" w:rsidRDefault="00C879E0" w:rsidP="00C879E0">
      <w:pPr>
        <w:rPr>
          <w:rFonts w:ascii="Georgia" w:hAnsi="Georgia"/>
          <w:b/>
          <w:bCs/>
          <w:sz w:val="24"/>
          <w:szCs w:val="24"/>
          <w:lang w:val="en-US"/>
        </w:rPr>
      </w:pPr>
      <w:r>
        <w:rPr>
          <w:rFonts w:ascii="Georgia" w:hAnsi="Georgia"/>
          <w:b/>
          <w:bCs/>
          <w:sz w:val="24"/>
          <w:szCs w:val="24"/>
          <w:lang w:val="en-US"/>
        </w:rPr>
        <w:t xml:space="preserve">Section B: </w:t>
      </w:r>
      <w:r w:rsidRPr="00C879E0">
        <w:rPr>
          <w:rFonts w:ascii="Georgia" w:hAnsi="Georgia"/>
          <w:b/>
          <w:bCs/>
          <w:sz w:val="24"/>
          <w:szCs w:val="24"/>
          <w:lang w:val="en-US"/>
        </w:rPr>
        <w:t>Short Answer Questions)</w:t>
      </w:r>
      <w:r>
        <w:rPr>
          <w:rFonts w:ascii="Georgia" w:hAnsi="Georgia"/>
          <w:b/>
          <w:bCs/>
          <w:sz w:val="24"/>
          <w:szCs w:val="24"/>
          <w:lang w:val="en-US"/>
        </w:rPr>
        <w:t>:</w:t>
      </w:r>
    </w:p>
    <w:p w14:paraId="678349B7" w14:textId="234544C4" w:rsidR="00C879E0" w:rsidRPr="00C879E0" w:rsidRDefault="00C879E0" w:rsidP="00C879E0">
      <w:pPr>
        <w:numPr>
          <w:ilvl w:val="0"/>
          <w:numId w:val="18"/>
        </w:numPr>
        <w:rPr>
          <w:rFonts w:ascii="Georgia" w:hAnsi="Georgia"/>
          <w:sz w:val="24"/>
          <w:szCs w:val="24"/>
          <w:lang w:val="en-US"/>
        </w:rPr>
      </w:pPr>
      <w:r w:rsidRPr="00C879E0">
        <w:rPr>
          <w:rFonts w:ascii="Georgia" w:hAnsi="Georgia"/>
          <w:sz w:val="24"/>
          <w:szCs w:val="24"/>
          <w:lang w:val="en-US"/>
        </w:rPr>
        <w:t>What is the prohibition of riba in Islamic finance?</w:t>
      </w:r>
      <w:r w:rsidRPr="00C879E0">
        <w:rPr>
          <w:rFonts w:ascii="Georgia" w:hAnsi="Georgia"/>
          <w:sz w:val="24"/>
          <w:szCs w:val="24"/>
          <w:lang w:val="en-US"/>
        </w:rPr>
        <w:br/>
      </w:r>
    </w:p>
    <w:p w14:paraId="32AFEF83" w14:textId="572B8D81" w:rsidR="00C879E0" w:rsidRPr="00C879E0" w:rsidRDefault="00C879E0" w:rsidP="00C879E0">
      <w:pPr>
        <w:numPr>
          <w:ilvl w:val="0"/>
          <w:numId w:val="18"/>
        </w:numPr>
        <w:rPr>
          <w:rFonts w:ascii="Georgia" w:hAnsi="Georgia"/>
          <w:sz w:val="24"/>
          <w:szCs w:val="24"/>
          <w:lang w:val="en-US"/>
        </w:rPr>
      </w:pPr>
      <w:r w:rsidRPr="00C879E0">
        <w:rPr>
          <w:rFonts w:ascii="Georgia" w:hAnsi="Georgia"/>
          <w:sz w:val="24"/>
          <w:szCs w:val="24"/>
          <w:lang w:val="en-US"/>
        </w:rPr>
        <w:t>Define Gharar and why is it prohibited?</w:t>
      </w:r>
      <w:r w:rsidRPr="00C879E0">
        <w:rPr>
          <w:rFonts w:ascii="Georgia" w:hAnsi="Georgia"/>
          <w:sz w:val="24"/>
          <w:szCs w:val="24"/>
          <w:lang w:val="en-US"/>
        </w:rPr>
        <w:br/>
      </w:r>
    </w:p>
    <w:p w14:paraId="22843C00" w14:textId="2F296AE3" w:rsidR="00C879E0" w:rsidRPr="00C879E0" w:rsidRDefault="00C879E0" w:rsidP="00C879E0">
      <w:pPr>
        <w:numPr>
          <w:ilvl w:val="0"/>
          <w:numId w:val="18"/>
        </w:numPr>
        <w:rPr>
          <w:rFonts w:ascii="Georgia" w:hAnsi="Georgia"/>
          <w:sz w:val="24"/>
          <w:szCs w:val="24"/>
          <w:lang w:val="en-US"/>
        </w:rPr>
      </w:pPr>
      <w:r w:rsidRPr="00C879E0">
        <w:rPr>
          <w:rFonts w:ascii="Georgia" w:hAnsi="Georgia"/>
          <w:sz w:val="24"/>
          <w:szCs w:val="24"/>
          <w:lang w:val="en-US"/>
        </w:rPr>
        <w:t>What is Musharaka in Islamic finance?</w:t>
      </w:r>
      <w:r w:rsidRPr="00C879E0">
        <w:rPr>
          <w:rFonts w:ascii="Georgia" w:hAnsi="Georgia"/>
          <w:sz w:val="24"/>
          <w:szCs w:val="24"/>
          <w:lang w:val="en-US"/>
        </w:rPr>
        <w:br/>
      </w:r>
    </w:p>
    <w:p w14:paraId="45FE8372" w14:textId="76AEA2B3" w:rsidR="00C879E0" w:rsidRPr="00C879E0" w:rsidRDefault="00C879E0" w:rsidP="00C879E0">
      <w:pPr>
        <w:numPr>
          <w:ilvl w:val="0"/>
          <w:numId w:val="18"/>
        </w:numPr>
        <w:rPr>
          <w:rFonts w:ascii="Georgia" w:hAnsi="Georgia"/>
          <w:sz w:val="24"/>
          <w:szCs w:val="24"/>
          <w:lang w:val="en-US"/>
        </w:rPr>
      </w:pPr>
      <w:r w:rsidRPr="00C879E0">
        <w:rPr>
          <w:rFonts w:ascii="Georgia" w:hAnsi="Georgia"/>
          <w:sz w:val="24"/>
          <w:szCs w:val="24"/>
          <w:lang w:val="en-US"/>
        </w:rPr>
        <w:t>Explain the difference between Murabaha and conventional interest-based loans.</w:t>
      </w:r>
      <w:r w:rsidRPr="00C879E0">
        <w:rPr>
          <w:rFonts w:ascii="Georgia" w:hAnsi="Georgia"/>
          <w:sz w:val="24"/>
          <w:szCs w:val="24"/>
          <w:lang w:val="en-US"/>
        </w:rPr>
        <w:br/>
      </w:r>
    </w:p>
    <w:p w14:paraId="50059623" w14:textId="24A4A151" w:rsidR="00C879E0" w:rsidRPr="00C879E0" w:rsidRDefault="00C879E0" w:rsidP="00C879E0">
      <w:pPr>
        <w:numPr>
          <w:ilvl w:val="0"/>
          <w:numId w:val="18"/>
        </w:numPr>
        <w:rPr>
          <w:rFonts w:ascii="Georgia" w:hAnsi="Georgia"/>
          <w:sz w:val="24"/>
          <w:szCs w:val="24"/>
          <w:lang w:val="en-US"/>
        </w:rPr>
      </w:pPr>
      <w:r w:rsidRPr="00C879E0">
        <w:rPr>
          <w:rFonts w:ascii="Georgia" w:hAnsi="Georgia"/>
          <w:sz w:val="24"/>
          <w:szCs w:val="24"/>
          <w:lang w:val="en-US"/>
        </w:rPr>
        <w:t>What are the key sources of Shariah law in Islamic finance?</w:t>
      </w:r>
      <w:r w:rsidRPr="00C879E0">
        <w:rPr>
          <w:rFonts w:ascii="Georgia" w:hAnsi="Georgia"/>
          <w:sz w:val="24"/>
          <w:szCs w:val="24"/>
          <w:lang w:val="en-US"/>
        </w:rPr>
        <w:br/>
      </w:r>
    </w:p>
    <w:p w14:paraId="015DA1DF" w14:textId="6E5396F5" w:rsidR="00C879E0" w:rsidRPr="00C879E0" w:rsidRDefault="00C879E0" w:rsidP="00C879E0">
      <w:pPr>
        <w:numPr>
          <w:ilvl w:val="0"/>
          <w:numId w:val="18"/>
        </w:numPr>
        <w:rPr>
          <w:rFonts w:ascii="Georgia" w:hAnsi="Georgia"/>
          <w:sz w:val="24"/>
          <w:szCs w:val="24"/>
          <w:lang w:val="en-US"/>
        </w:rPr>
      </w:pPr>
      <w:r w:rsidRPr="00C879E0">
        <w:rPr>
          <w:rFonts w:ascii="Georgia" w:hAnsi="Georgia"/>
          <w:sz w:val="24"/>
          <w:szCs w:val="24"/>
          <w:lang w:val="en-US"/>
        </w:rPr>
        <w:t>Why must Islamic finance contracts be asset-backed?</w:t>
      </w:r>
      <w:r w:rsidRPr="00C879E0">
        <w:rPr>
          <w:rFonts w:ascii="Georgia" w:hAnsi="Georgia"/>
          <w:sz w:val="24"/>
          <w:szCs w:val="24"/>
          <w:lang w:val="en-US"/>
        </w:rPr>
        <w:br/>
      </w:r>
    </w:p>
    <w:p w14:paraId="0017A3BC" w14:textId="5F1335D7" w:rsidR="00C879E0" w:rsidRPr="00C879E0" w:rsidRDefault="00C879E0" w:rsidP="00C879E0">
      <w:pPr>
        <w:numPr>
          <w:ilvl w:val="0"/>
          <w:numId w:val="18"/>
        </w:numPr>
        <w:rPr>
          <w:rFonts w:ascii="Georgia" w:hAnsi="Georgia"/>
          <w:sz w:val="24"/>
          <w:szCs w:val="24"/>
          <w:lang w:val="en-US"/>
        </w:rPr>
      </w:pPr>
      <w:r w:rsidRPr="00C879E0">
        <w:rPr>
          <w:rFonts w:ascii="Georgia" w:hAnsi="Georgia"/>
          <w:sz w:val="24"/>
          <w:szCs w:val="24"/>
          <w:lang w:val="en-US"/>
        </w:rPr>
        <w:t>What is Sukuk and how does it differ from conventional bonds?</w:t>
      </w:r>
      <w:r w:rsidRPr="00C879E0">
        <w:rPr>
          <w:rFonts w:ascii="Georgia" w:hAnsi="Georgia"/>
          <w:sz w:val="24"/>
          <w:szCs w:val="24"/>
          <w:lang w:val="en-US"/>
        </w:rPr>
        <w:br/>
      </w:r>
    </w:p>
    <w:p w14:paraId="25F10DDC" w14:textId="32EC2F63" w:rsidR="00C879E0" w:rsidRPr="00C879E0" w:rsidRDefault="00C879E0" w:rsidP="00C879E0">
      <w:pPr>
        <w:numPr>
          <w:ilvl w:val="0"/>
          <w:numId w:val="18"/>
        </w:numPr>
        <w:rPr>
          <w:rFonts w:ascii="Georgia" w:hAnsi="Georgia"/>
          <w:sz w:val="24"/>
          <w:szCs w:val="24"/>
          <w:lang w:val="en-US"/>
        </w:rPr>
      </w:pPr>
      <w:r w:rsidRPr="00C879E0">
        <w:rPr>
          <w:rFonts w:ascii="Georgia" w:hAnsi="Georgia"/>
          <w:sz w:val="24"/>
          <w:szCs w:val="24"/>
          <w:lang w:val="en-US"/>
        </w:rPr>
        <w:t>How does takaful differ from conventional insurance?</w:t>
      </w:r>
      <w:r w:rsidRPr="00C879E0">
        <w:rPr>
          <w:rFonts w:ascii="Georgia" w:hAnsi="Georgia"/>
          <w:sz w:val="24"/>
          <w:szCs w:val="24"/>
          <w:lang w:val="en-US"/>
        </w:rPr>
        <w:br/>
      </w:r>
    </w:p>
    <w:p w14:paraId="2BAD767E" w14:textId="78F9A5CB" w:rsidR="00C879E0" w:rsidRDefault="00C879E0" w:rsidP="00C879E0">
      <w:pPr>
        <w:numPr>
          <w:ilvl w:val="0"/>
          <w:numId w:val="18"/>
        </w:numPr>
        <w:rPr>
          <w:rFonts w:ascii="Georgia" w:hAnsi="Georgia"/>
          <w:sz w:val="24"/>
          <w:szCs w:val="24"/>
          <w:lang w:val="en-US"/>
        </w:rPr>
      </w:pPr>
      <w:r w:rsidRPr="00C879E0">
        <w:rPr>
          <w:rFonts w:ascii="Georgia" w:hAnsi="Georgia"/>
          <w:sz w:val="24"/>
          <w:szCs w:val="24"/>
          <w:lang w:val="en-US"/>
        </w:rPr>
        <w:t>What role does Zakat play in Islamic finance?</w:t>
      </w:r>
    </w:p>
    <w:p w14:paraId="2A025732" w14:textId="77777777" w:rsidR="00C879E0" w:rsidRPr="00C879E0" w:rsidRDefault="00C879E0" w:rsidP="00C879E0">
      <w:pPr>
        <w:ind w:left="720"/>
        <w:rPr>
          <w:rFonts w:ascii="Georgia" w:hAnsi="Georgia"/>
          <w:sz w:val="24"/>
          <w:szCs w:val="24"/>
          <w:lang w:val="en-US"/>
        </w:rPr>
      </w:pPr>
    </w:p>
    <w:p w14:paraId="383ED9F1" w14:textId="3BE0AEE4" w:rsidR="00C879E0" w:rsidRPr="00C879E0" w:rsidRDefault="00C879E0" w:rsidP="00DD04DE">
      <w:pPr>
        <w:numPr>
          <w:ilvl w:val="0"/>
          <w:numId w:val="18"/>
        </w:numPr>
        <w:rPr>
          <w:rFonts w:ascii="Georgia" w:hAnsi="Georgia"/>
          <w:sz w:val="24"/>
          <w:szCs w:val="24"/>
        </w:rPr>
      </w:pPr>
      <w:r w:rsidRPr="00C879E0">
        <w:rPr>
          <w:rFonts w:ascii="Georgia" w:hAnsi="Georgia"/>
          <w:sz w:val="24"/>
          <w:szCs w:val="24"/>
          <w:lang w:val="en-US"/>
        </w:rPr>
        <w:t>Why did Islamic banks show resilience during the 2008 global financial crisis?</w:t>
      </w:r>
      <w:r w:rsidRPr="00C879E0">
        <w:rPr>
          <w:rFonts w:ascii="Georgia" w:hAnsi="Georgia"/>
          <w:sz w:val="24"/>
          <w:szCs w:val="24"/>
          <w:lang w:val="en-US"/>
        </w:rPr>
        <w:br/>
      </w:r>
    </w:p>
    <w:p w14:paraId="18660637" w14:textId="6B8A6B2F" w:rsidR="000C584B" w:rsidRPr="00367841" w:rsidRDefault="000C584B" w:rsidP="0098567A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Section B</w:t>
      </w:r>
    </w:p>
    <w:p w14:paraId="287B25CE" w14:textId="66DFC5C9" w:rsidR="000C584B" w:rsidRPr="00367841" w:rsidRDefault="000C584B" w:rsidP="000C584B">
      <w:p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Please read the article on the </w:t>
      </w:r>
      <w:r w:rsidRPr="00367841">
        <w:rPr>
          <w:rFonts w:ascii="Georgia" w:hAnsi="Georgia"/>
          <w:i/>
          <w:iCs/>
          <w:sz w:val="24"/>
          <w:szCs w:val="24"/>
        </w:rPr>
        <w:t>Effect of COVID-19 on the performance of Islamic and conventional GCC banks</w:t>
      </w:r>
      <w:r w:rsidRPr="00367841">
        <w:rPr>
          <w:rFonts w:ascii="Georgia" w:hAnsi="Georgia"/>
          <w:sz w:val="24"/>
          <w:szCs w:val="24"/>
        </w:rPr>
        <w:t xml:space="preserve"> available on blackboard and answer the following questions:</w:t>
      </w:r>
    </w:p>
    <w:p w14:paraId="6BCD53FC" w14:textId="77777777" w:rsidR="000C584B" w:rsidRPr="00367841" w:rsidRDefault="000C584B" w:rsidP="000C584B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What is the sample size of this study?</w:t>
      </w:r>
    </w:p>
    <w:p w14:paraId="6AD5ED47" w14:textId="77777777" w:rsidR="000C584B" w:rsidRPr="00367841" w:rsidRDefault="000C584B" w:rsidP="000C584B">
      <w:pPr>
        <w:pStyle w:val="ListParagraph"/>
        <w:rPr>
          <w:rFonts w:ascii="Georgia" w:hAnsi="Georgia"/>
          <w:sz w:val="24"/>
          <w:szCs w:val="24"/>
        </w:rPr>
      </w:pPr>
    </w:p>
    <w:p w14:paraId="167C208F" w14:textId="77777777" w:rsidR="000C584B" w:rsidRPr="00367841" w:rsidRDefault="000C584B" w:rsidP="000C584B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Why did the study focus on GCC countries?</w:t>
      </w:r>
    </w:p>
    <w:p w14:paraId="2E21CBDB" w14:textId="77777777" w:rsidR="000C584B" w:rsidRPr="00367841" w:rsidRDefault="000C584B" w:rsidP="000C584B">
      <w:pPr>
        <w:pStyle w:val="ListParagraph"/>
        <w:rPr>
          <w:rFonts w:ascii="Georgia" w:hAnsi="Georgia"/>
          <w:sz w:val="24"/>
          <w:szCs w:val="24"/>
        </w:rPr>
      </w:pPr>
    </w:p>
    <w:p w14:paraId="2ED079A8" w14:textId="7CF4ACB1" w:rsidR="0067267B" w:rsidRPr="00367841" w:rsidRDefault="0067267B" w:rsidP="000C584B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What are the two crisis the GCC countries suffered from in 2020?</w:t>
      </w:r>
    </w:p>
    <w:p w14:paraId="42B00DC1" w14:textId="77777777" w:rsidR="00C269F5" w:rsidRPr="00367841" w:rsidRDefault="00C269F5" w:rsidP="00C269F5">
      <w:pPr>
        <w:pStyle w:val="ListParagraph"/>
        <w:rPr>
          <w:rFonts w:ascii="Georgia" w:hAnsi="Georgia"/>
          <w:sz w:val="24"/>
          <w:szCs w:val="24"/>
        </w:rPr>
      </w:pPr>
    </w:p>
    <w:p w14:paraId="2B736A1A" w14:textId="3A682881" w:rsidR="006D3A84" w:rsidRPr="00367841" w:rsidRDefault="006D3A84" w:rsidP="006D3A84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How is bank performance measured in this study?</w:t>
      </w:r>
    </w:p>
    <w:p w14:paraId="52DCCD04" w14:textId="77777777" w:rsidR="006D3A84" w:rsidRPr="00367841" w:rsidRDefault="006D3A84" w:rsidP="006D3A84">
      <w:pPr>
        <w:pStyle w:val="ListParagraph"/>
        <w:rPr>
          <w:rFonts w:ascii="Georgia" w:hAnsi="Georgia"/>
          <w:sz w:val="24"/>
          <w:szCs w:val="24"/>
        </w:rPr>
      </w:pPr>
    </w:p>
    <w:p w14:paraId="031B2DD9" w14:textId="77777777" w:rsidR="006D3A84" w:rsidRPr="00367841" w:rsidRDefault="006D3A84" w:rsidP="006D3A84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>How did this study measure the effect of COVID?</w:t>
      </w:r>
    </w:p>
    <w:p w14:paraId="10B7C227" w14:textId="77777777" w:rsidR="006D3A84" w:rsidRPr="00367841" w:rsidRDefault="006D3A84" w:rsidP="006D3A84">
      <w:pPr>
        <w:pStyle w:val="ListParagraph"/>
        <w:rPr>
          <w:rFonts w:ascii="Georgia" w:hAnsi="Georgia"/>
          <w:sz w:val="24"/>
          <w:szCs w:val="24"/>
        </w:rPr>
      </w:pPr>
    </w:p>
    <w:p w14:paraId="4035650E" w14:textId="49E54AE5" w:rsidR="000C584B" w:rsidRPr="00367841" w:rsidRDefault="000C584B" w:rsidP="00F7494D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What </w:t>
      </w:r>
      <w:r w:rsidR="0067267B" w:rsidRPr="00367841">
        <w:rPr>
          <w:rFonts w:ascii="Georgia" w:hAnsi="Georgia"/>
          <w:sz w:val="24"/>
          <w:szCs w:val="24"/>
        </w:rPr>
        <w:t xml:space="preserve">are </w:t>
      </w:r>
      <w:r w:rsidRPr="00367841">
        <w:rPr>
          <w:rFonts w:ascii="Georgia" w:hAnsi="Georgia"/>
          <w:sz w:val="24"/>
          <w:szCs w:val="24"/>
        </w:rPr>
        <w:t>the finding</w:t>
      </w:r>
      <w:r w:rsidR="0067267B" w:rsidRPr="00367841">
        <w:rPr>
          <w:rFonts w:ascii="Georgia" w:hAnsi="Georgia"/>
          <w:sz w:val="24"/>
          <w:szCs w:val="24"/>
        </w:rPr>
        <w:t>s</w:t>
      </w:r>
      <w:r w:rsidRPr="00367841">
        <w:rPr>
          <w:rFonts w:ascii="Georgia" w:hAnsi="Georgia"/>
          <w:sz w:val="24"/>
          <w:szCs w:val="24"/>
        </w:rPr>
        <w:t xml:space="preserve"> of this study?</w:t>
      </w:r>
    </w:p>
    <w:p w14:paraId="72D08F3B" w14:textId="77777777" w:rsidR="0067267B" w:rsidRPr="00367841" w:rsidRDefault="0067267B" w:rsidP="0067267B">
      <w:pPr>
        <w:pStyle w:val="ListParagraph"/>
        <w:rPr>
          <w:rFonts w:ascii="Georgia" w:hAnsi="Georgia"/>
          <w:sz w:val="24"/>
          <w:szCs w:val="24"/>
        </w:rPr>
      </w:pPr>
    </w:p>
    <w:p w14:paraId="15F1C22B" w14:textId="033E80A7" w:rsidR="000C584B" w:rsidRPr="00367841" w:rsidRDefault="006D3A84" w:rsidP="00767481">
      <w:pPr>
        <w:pStyle w:val="ListParagraph"/>
        <w:numPr>
          <w:ilvl w:val="0"/>
          <w:numId w:val="17"/>
        </w:numPr>
        <w:rPr>
          <w:rFonts w:ascii="Georgia" w:hAnsi="Georgia"/>
          <w:sz w:val="24"/>
          <w:szCs w:val="24"/>
        </w:rPr>
      </w:pPr>
      <w:r w:rsidRPr="00367841">
        <w:rPr>
          <w:rFonts w:ascii="Georgia" w:hAnsi="Georgia"/>
          <w:sz w:val="24"/>
          <w:szCs w:val="24"/>
        </w:rPr>
        <w:t xml:space="preserve">What are the justifications provided for the findings of this study? </w:t>
      </w:r>
    </w:p>
    <w:sectPr w:rsidR="000C584B" w:rsidRPr="0036784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0D1CF" w14:textId="77777777" w:rsidR="00B84EBF" w:rsidRDefault="00B84EBF" w:rsidP="009F314B">
      <w:pPr>
        <w:spacing w:after="0" w:line="240" w:lineRule="auto"/>
      </w:pPr>
      <w:r>
        <w:separator/>
      </w:r>
    </w:p>
  </w:endnote>
  <w:endnote w:type="continuationSeparator" w:id="0">
    <w:p w14:paraId="0B150EFF" w14:textId="77777777" w:rsidR="00B84EBF" w:rsidRDefault="00B84EBF" w:rsidP="009F31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A4730" w14:textId="77777777" w:rsidR="009F314B" w:rsidRDefault="009F31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944832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93B44A" w14:textId="40734B0E" w:rsidR="009F314B" w:rsidRDefault="009F314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35EFC76" w14:textId="77777777" w:rsidR="009F314B" w:rsidRDefault="009F314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F49F64" w14:textId="77777777" w:rsidR="009F314B" w:rsidRDefault="009F31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E7040" w14:textId="77777777" w:rsidR="00B84EBF" w:rsidRDefault="00B84EBF" w:rsidP="009F314B">
      <w:pPr>
        <w:spacing w:after="0" w:line="240" w:lineRule="auto"/>
      </w:pPr>
      <w:r>
        <w:separator/>
      </w:r>
    </w:p>
  </w:footnote>
  <w:footnote w:type="continuationSeparator" w:id="0">
    <w:p w14:paraId="4DD50708" w14:textId="77777777" w:rsidR="00B84EBF" w:rsidRDefault="00B84EBF" w:rsidP="009F31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C003A" w14:textId="77777777" w:rsidR="009F314B" w:rsidRDefault="009F31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3691F" w14:textId="77777777" w:rsidR="009F314B" w:rsidRDefault="009F314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B92B7" w14:textId="77777777" w:rsidR="009F314B" w:rsidRDefault="009F31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307F"/>
    <w:multiLevelType w:val="hybridMultilevel"/>
    <w:tmpl w:val="1166C8AA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F6290"/>
    <w:multiLevelType w:val="hybridMultilevel"/>
    <w:tmpl w:val="F536D4BC"/>
    <w:lvl w:ilvl="0" w:tplc="D9F2D4C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E922183"/>
    <w:multiLevelType w:val="hybridMultilevel"/>
    <w:tmpl w:val="B748E318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8D1E71"/>
    <w:multiLevelType w:val="hybridMultilevel"/>
    <w:tmpl w:val="2A30CD92"/>
    <w:lvl w:ilvl="0" w:tplc="19CC1F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7DA3970"/>
    <w:multiLevelType w:val="hybridMultilevel"/>
    <w:tmpl w:val="5B424F52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87828"/>
    <w:multiLevelType w:val="multilevel"/>
    <w:tmpl w:val="E376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14279F"/>
    <w:multiLevelType w:val="hybridMultilevel"/>
    <w:tmpl w:val="5E1E2EF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4754F"/>
    <w:multiLevelType w:val="hybridMultilevel"/>
    <w:tmpl w:val="6A6AC3B8"/>
    <w:lvl w:ilvl="0" w:tplc="F2CAF0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3FA830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94C3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7C6F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16A8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D620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242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E82D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AFA3C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CEF038F"/>
    <w:multiLevelType w:val="hybridMultilevel"/>
    <w:tmpl w:val="6ECE6C9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CB4D61"/>
    <w:multiLevelType w:val="hybridMultilevel"/>
    <w:tmpl w:val="F8266D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0B71A9"/>
    <w:multiLevelType w:val="hybridMultilevel"/>
    <w:tmpl w:val="B49C56FC"/>
    <w:lvl w:ilvl="0" w:tplc="5A2229D4">
      <w:start w:val="1"/>
      <w:numFmt w:val="lowerRoman"/>
      <w:lvlText w:val="%1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3022F"/>
    <w:multiLevelType w:val="hybridMultilevel"/>
    <w:tmpl w:val="10DE7C9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CB5322"/>
    <w:multiLevelType w:val="hybridMultilevel"/>
    <w:tmpl w:val="296CA320"/>
    <w:lvl w:ilvl="0" w:tplc="68D8B5D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E01C5C"/>
    <w:multiLevelType w:val="hybridMultilevel"/>
    <w:tmpl w:val="36E0ADDC"/>
    <w:lvl w:ilvl="0" w:tplc="496E8F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5438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46DD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488E2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8A5B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C8CE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DA35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80C5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09201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52F123AD"/>
    <w:multiLevelType w:val="hybridMultilevel"/>
    <w:tmpl w:val="70B42588"/>
    <w:lvl w:ilvl="0" w:tplc="075A872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4270C4"/>
    <w:multiLevelType w:val="hybridMultilevel"/>
    <w:tmpl w:val="21727288"/>
    <w:lvl w:ilvl="0" w:tplc="5A92F0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1E5DCE"/>
    <w:multiLevelType w:val="multilevel"/>
    <w:tmpl w:val="EB801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CE023A"/>
    <w:multiLevelType w:val="hybridMultilevel"/>
    <w:tmpl w:val="29620D2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052DB5"/>
    <w:multiLevelType w:val="hybridMultilevel"/>
    <w:tmpl w:val="D852422A"/>
    <w:lvl w:ilvl="0" w:tplc="08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221" w:hanging="360"/>
      </w:pPr>
    </w:lvl>
    <w:lvl w:ilvl="2" w:tplc="0809001B" w:tentative="1">
      <w:start w:val="1"/>
      <w:numFmt w:val="lowerRoman"/>
      <w:lvlText w:val="%3."/>
      <w:lvlJc w:val="right"/>
      <w:pPr>
        <w:ind w:left="1941" w:hanging="180"/>
      </w:pPr>
    </w:lvl>
    <w:lvl w:ilvl="3" w:tplc="0809000F" w:tentative="1">
      <w:start w:val="1"/>
      <w:numFmt w:val="decimal"/>
      <w:lvlText w:val="%4."/>
      <w:lvlJc w:val="left"/>
      <w:pPr>
        <w:ind w:left="2661" w:hanging="360"/>
      </w:pPr>
    </w:lvl>
    <w:lvl w:ilvl="4" w:tplc="08090019" w:tentative="1">
      <w:start w:val="1"/>
      <w:numFmt w:val="lowerLetter"/>
      <w:lvlText w:val="%5."/>
      <w:lvlJc w:val="left"/>
      <w:pPr>
        <w:ind w:left="3381" w:hanging="360"/>
      </w:pPr>
    </w:lvl>
    <w:lvl w:ilvl="5" w:tplc="0809001B" w:tentative="1">
      <w:start w:val="1"/>
      <w:numFmt w:val="lowerRoman"/>
      <w:lvlText w:val="%6."/>
      <w:lvlJc w:val="right"/>
      <w:pPr>
        <w:ind w:left="4101" w:hanging="180"/>
      </w:pPr>
    </w:lvl>
    <w:lvl w:ilvl="6" w:tplc="0809000F" w:tentative="1">
      <w:start w:val="1"/>
      <w:numFmt w:val="decimal"/>
      <w:lvlText w:val="%7."/>
      <w:lvlJc w:val="left"/>
      <w:pPr>
        <w:ind w:left="4821" w:hanging="360"/>
      </w:pPr>
    </w:lvl>
    <w:lvl w:ilvl="7" w:tplc="08090019" w:tentative="1">
      <w:start w:val="1"/>
      <w:numFmt w:val="lowerLetter"/>
      <w:lvlText w:val="%8."/>
      <w:lvlJc w:val="left"/>
      <w:pPr>
        <w:ind w:left="5541" w:hanging="360"/>
      </w:pPr>
    </w:lvl>
    <w:lvl w:ilvl="8" w:tplc="0809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569465273">
    <w:abstractNumId w:val="9"/>
  </w:num>
  <w:num w:numId="2" w16cid:durableId="1474638282">
    <w:abstractNumId w:val="2"/>
  </w:num>
  <w:num w:numId="3" w16cid:durableId="61412913">
    <w:abstractNumId w:val="15"/>
  </w:num>
  <w:num w:numId="4" w16cid:durableId="1708986961">
    <w:abstractNumId w:val="1"/>
  </w:num>
  <w:num w:numId="5" w16cid:durableId="1171488220">
    <w:abstractNumId w:val="3"/>
  </w:num>
  <w:num w:numId="6" w16cid:durableId="168445172">
    <w:abstractNumId w:val="4"/>
  </w:num>
  <w:num w:numId="7" w16cid:durableId="1168059200">
    <w:abstractNumId w:val="17"/>
  </w:num>
  <w:num w:numId="8" w16cid:durableId="281807164">
    <w:abstractNumId w:val="11"/>
  </w:num>
  <w:num w:numId="9" w16cid:durableId="572663349">
    <w:abstractNumId w:val="6"/>
  </w:num>
  <w:num w:numId="10" w16cid:durableId="548035171">
    <w:abstractNumId w:val="18"/>
  </w:num>
  <w:num w:numId="11" w16cid:durableId="106628924">
    <w:abstractNumId w:val="7"/>
  </w:num>
  <w:num w:numId="12" w16cid:durableId="1210335114">
    <w:abstractNumId w:val="13"/>
  </w:num>
  <w:num w:numId="13" w16cid:durableId="42795011">
    <w:abstractNumId w:val="10"/>
  </w:num>
  <w:num w:numId="14" w16cid:durableId="1279489808">
    <w:abstractNumId w:val="14"/>
  </w:num>
  <w:num w:numId="15" w16cid:durableId="1619141795">
    <w:abstractNumId w:val="12"/>
  </w:num>
  <w:num w:numId="16" w16cid:durableId="396247849">
    <w:abstractNumId w:val="8"/>
  </w:num>
  <w:num w:numId="17" w16cid:durableId="1146823652">
    <w:abstractNumId w:val="0"/>
  </w:num>
  <w:num w:numId="18" w16cid:durableId="852719795">
    <w:abstractNumId w:val="16"/>
  </w:num>
  <w:num w:numId="19" w16cid:durableId="11544895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3637"/>
    <w:rsid w:val="000018F9"/>
    <w:rsid w:val="00004B08"/>
    <w:rsid w:val="000223BB"/>
    <w:rsid w:val="00033491"/>
    <w:rsid w:val="00041519"/>
    <w:rsid w:val="00081F1B"/>
    <w:rsid w:val="000846A2"/>
    <w:rsid w:val="00085B52"/>
    <w:rsid w:val="00094E36"/>
    <w:rsid w:val="000C3580"/>
    <w:rsid w:val="000C584B"/>
    <w:rsid w:val="00102F56"/>
    <w:rsid w:val="0012777D"/>
    <w:rsid w:val="00173BEA"/>
    <w:rsid w:val="00186BC3"/>
    <w:rsid w:val="0022240C"/>
    <w:rsid w:val="00225E8B"/>
    <w:rsid w:val="0025462C"/>
    <w:rsid w:val="00282713"/>
    <w:rsid w:val="00286173"/>
    <w:rsid w:val="002A0591"/>
    <w:rsid w:val="002B651D"/>
    <w:rsid w:val="002D2447"/>
    <w:rsid w:val="002E52E0"/>
    <w:rsid w:val="00310A1E"/>
    <w:rsid w:val="00364186"/>
    <w:rsid w:val="00367841"/>
    <w:rsid w:val="003D44CE"/>
    <w:rsid w:val="003E3327"/>
    <w:rsid w:val="003E6573"/>
    <w:rsid w:val="003E6662"/>
    <w:rsid w:val="003E6AF7"/>
    <w:rsid w:val="00411261"/>
    <w:rsid w:val="004406C5"/>
    <w:rsid w:val="0044433A"/>
    <w:rsid w:val="00450AE6"/>
    <w:rsid w:val="004656E5"/>
    <w:rsid w:val="00477416"/>
    <w:rsid w:val="00490B14"/>
    <w:rsid w:val="004C6817"/>
    <w:rsid w:val="005065B3"/>
    <w:rsid w:val="005069F4"/>
    <w:rsid w:val="005313C6"/>
    <w:rsid w:val="005948F0"/>
    <w:rsid w:val="005A2693"/>
    <w:rsid w:val="005E308A"/>
    <w:rsid w:val="005E42EE"/>
    <w:rsid w:val="00603668"/>
    <w:rsid w:val="00622A15"/>
    <w:rsid w:val="00661A9F"/>
    <w:rsid w:val="0067267B"/>
    <w:rsid w:val="00676BB9"/>
    <w:rsid w:val="00683C6C"/>
    <w:rsid w:val="006D3A84"/>
    <w:rsid w:val="006E4275"/>
    <w:rsid w:val="006E66B2"/>
    <w:rsid w:val="006F3878"/>
    <w:rsid w:val="006F3E71"/>
    <w:rsid w:val="0071128B"/>
    <w:rsid w:val="0071706B"/>
    <w:rsid w:val="007603B1"/>
    <w:rsid w:val="00790616"/>
    <w:rsid w:val="007E6828"/>
    <w:rsid w:val="008057C9"/>
    <w:rsid w:val="00822B41"/>
    <w:rsid w:val="00850E2F"/>
    <w:rsid w:val="008654AB"/>
    <w:rsid w:val="0086759D"/>
    <w:rsid w:val="00874D7B"/>
    <w:rsid w:val="00884800"/>
    <w:rsid w:val="008970E8"/>
    <w:rsid w:val="008F406F"/>
    <w:rsid w:val="008F7CD7"/>
    <w:rsid w:val="00910CD4"/>
    <w:rsid w:val="009729CC"/>
    <w:rsid w:val="00982337"/>
    <w:rsid w:val="0098567A"/>
    <w:rsid w:val="009C6C87"/>
    <w:rsid w:val="009E4043"/>
    <w:rsid w:val="009F1F0B"/>
    <w:rsid w:val="009F314B"/>
    <w:rsid w:val="00A30FA6"/>
    <w:rsid w:val="00A52F5F"/>
    <w:rsid w:val="00A54F01"/>
    <w:rsid w:val="00A57902"/>
    <w:rsid w:val="00A60E1E"/>
    <w:rsid w:val="00A8328B"/>
    <w:rsid w:val="00A846C9"/>
    <w:rsid w:val="00A84EF0"/>
    <w:rsid w:val="00AB09A8"/>
    <w:rsid w:val="00B051CA"/>
    <w:rsid w:val="00B26C86"/>
    <w:rsid w:val="00B30D97"/>
    <w:rsid w:val="00B32C41"/>
    <w:rsid w:val="00B55E17"/>
    <w:rsid w:val="00B80F1E"/>
    <w:rsid w:val="00B84EBF"/>
    <w:rsid w:val="00C05298"/>
    <w:rsid w:val="00C10F2D"/>
    <w:rsid w:val="00C2631C"/>
    <w:rsid w:val="00C269F5"/>
    <w:rsid w:val="00C417FF"/>
    <w:rsid w:val="00C74E72"/>
    <w:rsid w:val="00C754F3"/>
    <w:rsid w:val="00C803C5"/>
    <w:rsid w:val="00C879E0"/>
    <w:rsid w:val="00CB4D61"/>
    <w:rsid w:val="00CC3DBE"/>
    <w:rsid w:val="00CC46AF"/>
    <w:rsid w:val="00D135DA"/>
    <w:rsid w:val="00D15FCC"/>
    <w:rsid w:val="00D16EAF"/>
    <w:rsid w:val="00D269D0"/>
    <w:rsid w:val="00D751C6"/>
    <w:rsid w:val="00D91C92"/>
    <w:rsid w:val="00E067C5"/>
    <w:rsid w:val="00E5768C"/>
    <w:rsid w:val="00E925B3"/>
    <w:rsid w:val="00EE26E3"/>
    <w:rsid w:val="00F03637"/>
    <w:rsid w:val="00F25BDC"/>
    <w:rsid w:val="00F545C1"/>
    <w:rsid w:val="00F60441"/>
    <w:rsid w:val="00F71052"/>
    <w:rsid w:val="00F83DBD"/>
    <w:rsid w:val="00FA501C"/>
    <w:rsid w:val="00FA6A37"/>
    <w:rsid w:val="00FC3E95"/>
    <w:rsid w:val="00FC4EA5"/>
    <w:rsid w:val="00FD7158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D12A"/>
  <w15:chartTrackingRefBased/>
  <w15:docId w15:val="{EBF347FB-7965-4251-99F3-02FC1F5E5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6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52F5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F3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314B"/>
  </w:style>
  <w:style w:type="paragraph" w:styleId="Footer">
    <w:name w:val="footer"/>
    <w:basedOn w:val="Normal"/>
    <w:link w:val="FooterChar"/>
    <w:uiPriority w:val="99"/>
    <w:unhideWhenUsed/>
    <w:rsid w:val="009F31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31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26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848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2565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29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36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288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908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35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53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12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202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3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72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02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563</Words>
  <Characters>3214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West of England</Company>
  <LinksUpToDate>false</LinksUpToDate>
  <CharactersWithSpaces>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ElEdel</dc:creator>
  <cp:keywords/>
  <dc:description/>
  <cp:lastModifiedBy>LENOVO</cp:lastModifiedBy>
  <cp:revision>6</cp:revision>
  <cp:lastPrinted>2021-10-21T12:21:00Z</cp:lastPrinted>
  <dcterms:created xsi:type="dcterms:W3CDTF">2023-12-14T09:45:00Z</dcterms:created>
  <dcterms:modified xsi:type="dcterms:W3CDTF">2025-11-17T04:17:00Z</dcterms:modified>
</cp:coreProperties>
</file>