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blog on difference between HTTP1.1 vs HTTP2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stands for Hypertext Transfer Protocol. It is an application protocol that is used to transfer data over the web. It basically transfers the data from client i.e. browser to web server. Thus forming a request-response cycle. It was created with HTML to enable interactive webpages. It also uses specific request methods in order to perform various tasks. Some of the methods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POST etc. There are different types in HTTP versions such as HTTP/1, HTTP/1.1, HTTP2 and HTTP/3.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HTTP: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works based on the request response cycle, which is demonstrated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1331686" cy="888684"/>
                <wp:effectExtent b="0" l="0" r="0" t="0"/>
                <wp:wrapNone/>
                <wp:docPr id="8" name=""/>
                <a:graphic>
                  <a:graphicData uri="http://schemas.microsoft.com/office/word/2010/wordprocessingShape">
                    <wps:wsp>
                      <wps:cNvSpPr/>
                      <wps:cNvPr id="2" name="Shape 2"/>
                      <wps:spPr>
                        <a:xfrm>
                          <a:off x="4692857" y="3348358"/>
                          <a:ext cx="1306286" cy="863284"/>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(Browser)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1331686" cy="888684"/>
                <wp:effectExtent b="0" l="0" r="0" t="0"/>
                <wp:wrapNone/>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31686" cy="8886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165100</wp:posOffset>
                </wp:positionV>
                <wp:extent cx="1331595" cy="888365"/>
                <wp:effectExtent b="0" l="0" r="0" t="0"/>
                <wp:wrapNone/>
                <wp:docPr id="13" name=""/>
                <a:graphic>
                  <a:graphicData uri="http://schemas.microsoft.com/office/word/2010/wordprocessingShape">
                    <wps:wsp>
                      <wps:cNvSpPr/>
                      <wps:cNvPr id="7" name="Shape 7"/>
                      <wps:spPr>
                        <a:xfrm>
                          <a:off x="4692903" y="3348518"/>
                          <a:ext cx="1306195" cy="86296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Network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(Internet)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165100</wp:posOffset>
                </wp:positionV>
                <wp:extent cx="1331595" cy="888365"/>
                <wp:effectExtent b="0" l="0" r="0" t="0"/>
                <wp:wrapNone/>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31595" cy="888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165100</wp:posOffset>
                </wp:positionV>
                <wp:extent cx="1331595" cy="888365"/>
                <wp:effectExtent b="0" l="0" r="0" t="0"/>
                <wp:wrapNone/>
                <wp:docPr id="10" name=""/>
                <a:graphic>
                  <a:graphicData uri="http://schemas.microsoft.com/office/word/2010/wordprocessingShape">
                    <wps:wsp>
                      <wps:cNvSpPr/>
                      <wps:cNvPr id="4" name="Shape 4"/>
                      <wps:spPr>
                        <a:xfrm>
                          <a:off x="4692903" y="3348518"/>
                          <a:ext cx="1306195" cy="86296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Server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(Web 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165100</wp:posOffset>
                </wp:positionV>
                <wp:extent cx="1331595" cy="888365"/>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331595" cy="88836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53"/>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 Request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5680" cy="25400"/>
                <wp:effectExtent b="0" l="0" r="0" t="0"/>
                <wp:wrapNone/>
                <wp:docPr id="11" name=""/>
                <a:graphic>
                  <a:graphicData uri="http://schemas.microsoft.com/office/word/2010/wordprocessingShape">
                    <wps:wsp>
                      <wps:cNvCnPr/>
                      <wps:spPr>
                        <a:xfrm>
                          <a:off x="4880236" y="3777160"/>
                          <a:ext cx="931529" cy="568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5680" cy="25400"/>
                <wp:effectExtent b="0" l="0" r="0" t="0"/>
                <wp:wrapNone/>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68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5080" cy="25400"/>
                <wp:effectExtent b="0" l="0" r="0" t="0"/>
                <wp:wrapNone/>
                <wp:docPr id="14" name=""/>
                <a:graphic>
                  <a:graphicData uri="http://schemas.microsoft.com/office/word/2010/wordprocessingShape">
                    <wps:wsp>
                      <wps:cNvCnPr/>
                      <wps:spPr>
                        <a:xfrm>
                          <a:off x="4846204" y="3777460"/>
                          <a:ext cx="999593" cy="508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5080" cy="25400"/>
                <wp:effectExtent b="0" l="0" r="0" t="0"/>
                <wp:wrapNone/>
                <wp:docPr id="1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080" cy="254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261"/>
          <w:tab w:val="left" w:leader="none" w:pos="7003"/>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 Response</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3822700</wp:posOffset>
                </wp:positionH>
                <wp:positionV relativeFrom="paragraph">
                  <wp:posOffset>152400</wp:posOffset>
                </wp:positionV>
                <wp:extent cx="17039" cy="25400"/>
                <wp:effectExtent b="0" l="0" r="0" t="0"/>
                <wp:wrapNone/>
                <wp:docPr id="12" name=""/>
                <a:graphic>
                  <a:graphicData uri="http://schemas.microsoft.com/office/word/2010/wordprocessingShape">
                    <wps:wsp>
                      <wps:cNvCnPr/>
                      <wps:spPr>
                        <a:xfrm rot="10800000">
                          <a:off x="4846210" y="3771481"/>
                          <a:ext cx="999581" cy="17039"/>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152400</wp:posOffset>
                </wp:positionV>
                <wp:extent cx="17039" cy="25400"/>
                <wp:effectExtent b="0" l="0" r="0" t="0"/>
                <wp:wrapNone/>
                <wp:docPr id="1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7039"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1612900</wp:posOffset>
                </wp:positionH>
                <wp:positionV relativeFrom="paragraph">
                  <wp:posOffset>152400</wp:posOffset>
                </wp:positionV>
                <wp:extent cx="0" cy="25400"/>
                <wp:effectExtent b="0" l="0" r="0" t="0"/>
                <wp:wrapNone/>
                <wp:docPr id="9" name=""/>
                <a:graphic>
                  <a:graphicData uri="http://schemas.microsoft.com/office/word/2010/wordprocessingShape">
                    <wps:wsp>
                      <wps:cNvCnPr/>
                      <wps:spPr>
                        <a:xfrm rot="10800000">
                          <a:off x="4880545" y="3780000"/>
                          <a:ext cx="93091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152400</wp:posOffset>
                </wp:positionV>
                <wp:extent cx="0" cy="25400"/>
                <wp:effectExtent b="0" l="0" r="0" t="0"/>
                <wp:wrapNone/>
                <wp:docPr id="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 1.1:</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introduced in 1997 and the browser makes several parallel requests.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like ‘keep alive’ was introduced in this update. This option enables re-using of the same TCP connection for multiple HTTP </w:t>
      </w:r>
      <w:r w:rsidDel="00000000" w:rsidR="00000000" w:rsidRPr="00000000">
        <w:rPr>
          <w:rFonts w:ascii="Times New Roman" w:cs="Times New Roman" w:eastAsia="Times New Roman" w:hAnsi="Times New Roman"/>
          <w:sz w:val="24"/>
          <w:szCs w:val="24"/>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HOL blocking occurs.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Repetition of header data occurs.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 2:</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introduced in 2015. Here only single secured TCP connection is used.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streams are created for different requests, so it is faster compared to </w:t>
      </w:r>
      <w:r w:rsidDel="00000000" w:rsidR="00000000" w:rsidRPr="00000000">
        <w:rPr>
          <w:rFonts w:ascii="Times New Roman" w:cs="Times New Roman" w:eastAsia="Times New Roman" w:hAnsi="Times New Roman"/>
          <w:sz w:val="24"/>
          <w:szCs w:val="24"/>
          <w:rtl w:val="0"/>
        </w:rPr>
        <w:t xml:space="preserve">HTTP 1.1</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HTTP2 </w:t>
      </w:r>
      <w:r w:rsidDel="00000000" w:rsidR="00000000" w:rsidRPr="00000000">
        <w:rPr>
          <w:rFonts w:ascii="Times New Roman" w:cs="Times New Roman" w:eastAsia="Times New Roman" w:hAnsi="Times New Roman"/>
          <w:sz w:val="24"/>
          <w:szCs w:val="24"/>
          <w:rtl w:val="0"/>
        </w:rPr>
        <w:t xml:space="preserve">compresses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 headers and eliminates the HOL blocking.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 data is separated from request data thus reducing HTTP request size.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blog about objects and its internal representation in JavaScript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are one of the crucial data </w:t>
      </w:r>
      <w:r w:rsidDel="00000000" w:rsidR="00000000" w:rsidRPr="00000000">
        <w:rPr>
          <w:rFonts w:ascii="Times New Roman" w:cs="Times New Roman" w:eastAsia="Times New Roman" w:hAnsi="Times New Roman"/>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JavaScript. Objects are </w:t>
      </w:r>
      <w:r w:rsidDel="00000000" w:rsidR="00000000" w:rsidRPr="00000000">
        <w:rPr>
          <w:rFonts w:ascii="Times New Roman" w:cs="Times New Roman" w:eastAsia="Times New Roman" w:hAnsi="Times New Roman"/>
          <w:sz w:val="24"/>
          <w:szCs w:val="24"/>
          <w:rtl w:val="0"/>
        </w:rPr>
        <w:t xml:space="preserve">combinations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other data types such as number, Boolean, string, null etc. Most of these data </w:t>
      </w:r>
      <w:r w:rsidDel="00000000" w:rsidR="00000000" w:rsidRPr="00000000">
        <w:rPr>
          <w:rFonts w:ascii="Times New Roman" w:cs="Times New Roman" w:eastAsia="Times New Roman" w:hAnsi="Times New Roman"/>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w:t>
      </w:r>
      <w:r w:rsidDel="00000000" w:rsidR="00000000" w:rsidRPr="00000000">
        <w:rPr>
          <w:rFonts w:ascii="Times New Roman" w:cs="Times New Roman" w:eastAsia="Times New Roman" w:hAnsi="Times New Roman"/>
          <w:sz w:val="24"/>
          <w:szCs w:val="24"/>
          <w:rtl w:val="0"/>
        </w:rPr>
        <w:t xml:space="preserve">only a 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depending on its type.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simpler terms, objects are defined </w:t>
      </w:r>
      <w:r w:rsidDel="00000000" w:rsidR="00000000" w:rsidRPr="00000000">
        <w:rPr>
          <w:rFonts w:ascii="Times New Roman" w:cs="Times New Roman" w:eastAsia="Times New Roman" w:hAnsi="Times New Roman"/>
          <w:sz w:val="24"/>
          <w:szCs w:val="24"/>
          <w:rtl w:val="0"/>
        </w:rPr>
        <w:t xml:space="preserve">as an unordered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collection of related data, of primitive data types in the form of “key :value” pairs. A property is a “key:value” pair where a key is a string also </w:t>
      </w:r>
      <w:r w:rsidDel="00000000" w:rsidR="00000000" w:rsidRPr="00000000">
        <w:rPr>
          <w:rFonts w:ascii="Times New Roman" w:cs="Times New Roman" w:eastAsia="Times New Roman" w:hAnsi="Times New Roman"/>
          <w:sz w:val="24"/>
          <w:szCs w:val="24"/>
          <w:rtl w:val="0"/>
        </w:rPr>
        <w:t xml:space="preserve">called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 name” and the value can be anything.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rFonts w:ascii="Times New Roman" w:cs="Times New Roman" w:eastAsia="Times New Roman" w:hAnsi="Times New Roman"/>
          <w:b w:val="1"/>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Syntax:</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let object_name = {</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tab/>
        <w:tab/>
        <w:t xml:space="preserve"> key_name : value,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tab/>
        <w:tab/>
        <w:t xml:space="preserve">  ...</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tab/>
        <w:tab/>
        <w:t xml:space="preserve">}</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b w:val="1"/>
          <w:color w:val="273239"/>
          <w:sz w:val="24"/>
          <w:szCs w:val="24"/>
        </w:rPr>
      </w:pP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Example: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82829"/>
          <w:sz w:val="23"/>
          <w:szCs w:val="23"/>
          <w:rtl w:val="0"/>
        </w:rPr>
        <w:t xml:space="preserve">const student =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282829"/>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282829"/>
          <w:sz w:val="23"/>
          <w:szCs w:val="23"/>
          <w:u w:val="none"/>
          <w:shd w:fill="auto" w:val="clear"/>
          <w:vertAlign w:val="baseline"/>
          <w:rtl w:val="0"/>
        </w:rPr>
        <w:t xml:space="preserve">                                      name: 'John',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282829"/>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282829"/>
          <w:sz w:val="23"/>
          <w:szCs w:val="23"/>
          <w:u w:val="none"/>
          <w:shd w:fill="auto" w:val="clear"/>
          <w:vertAlign w:val="baseline"/>
          <w:rtl w:val="0"/>
        </w:rPr>
        <w:t xml:space="preserve">                                      age: 17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82829"/>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282829"/>
          <w:sz w:val="23"/>
          <w:szCs w:val="23"/>
          <w:u w:val="none"/>
          <w:shd w:fill="auto" w:val="clear"/>
          <w:vertAlign w:val="baseline"/>
          <w:rtl w:val="0"/>
        </w:rPr>
        <w:t xml:space="preserve">                                    }</w:t>
      </w:r>
    </w:p>
    <w:p w:rsidR="00000000" w:rsidDel="00000000" w:rsidP="00000000" w:rsidRDefault="00000000" w:rsidRPr="00000000" w14:paraId="0000002E">
      <w:pPr>
        <w:jc w:val="center"/>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73239"/>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Objects and properties:</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in JavaScript has properties associated with it. A variable attached to the     object is called property that defines the characteristics of the object. The properties of the object can be accessed as follows: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“ObjectName.propertyName”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Syntax for deleting property from an object: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“delete objectName.propertyName”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Creating objects: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Objects in JavaScript can be created by 4 different ways, they include: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JavaScript object with object Literal</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JavaScript object with Constructor</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JavaScript keyword new</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object.create method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methods: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Java Script Object methods are “Methods are actions that can be performed on objects.” Some of the object methods are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Object.seal()</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Object.values()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Object.keys()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Object.isFrozen() etc.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Thus, these are about the objects and its internal representation in JavaScript.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30F1"/>
    <w:pPr>
      <w:ind w:left="720"/>
      <w:contextualSpacing w:val="1"/>
    </w:pPr>
  </w:style>
  <w:style w:type="paragraph" w:styleId="HTMLPreformatted">
    <w:name w:val="HTML Preformatted"/>
    <w:basedOn w:val="Normal"/>
    <w:link w:val="HTMLPreformattedChar"/>
    <w:uiPriority w:val="99"/>
    <w:semiHidden w:val="1"/>
    <w:unhideWhenUsed w:val="1"/>
    <w:rsid w:val="00DC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SG"/>
    </w:rPr>
  </w:style>
  <w:style w:type="character" w:styleId="HTMLPreformattedChar" w:customStyle="1">
    <w:name w:val="HTML Preformatted Char"/>
    <w:basedOn w:val="DefaultParagraphFont"/>
    <w:link w:val="HTMLPreformatted"/>
    <w:uiPriority w:val="99"/>
    <w:semiHidden w:val="1"/>
    <w:rsid w:val="00DC7377"/>
    <w:rPr>
      <w:rFonts w:ascii="Courier New" w:cs="Courier New" w:eastAsia="Times New Roman" w:hAnsi="Courier New"/>
      <w:sz w:val="20"/>
      <w:szCs w:val="20"/>
      <w:lang w:eastAsia="en-SG"/>
    </w:rPr>
  </w:style>
  <w:style w:type="paragraph" w:styleId="q-text" w:customStyle="1">
    <w:name w:val="q-text"/>
    <w:basedOn w:val="Normal"/>
    <w:rsid w:val="002D1DB6"/>
    <w:pPr>
      <w:spacing w:after="100" w:afterAutospacing="1" w:before="100" w:beforeAutospacing="1" w:line="240" w:lineRule="auto"/>
    </w:pPr>
    <w:rPr>
      <w:rFonts w:ascii="Times New Roman" w:cs="Times New Roman" w:eastAsia="Times New Roman" w:hAnsi="Times New Roman"/>
      <w:sz w:val="24"/>
      <w:szCs w:val="24"/>
      <w:lang w:eastAsia="en-SG"/>
    </w:rPr>
  </w:style>
  <w:style w:type="character" w:styleId="HTMLCode">
    <w:name w:val="HTML Code"/>
    <w:basedOn w:val="DefaultParagraphFont"/>
    <w:uiPriority w:val="99"/>
    <w:semiHidden w:val="1"/>
    <w:unhideWhenUsed w:val="1"/>
    <w:rsid w:val="00112EF6"/>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s2ypsVurjxzuf19yL93etP0SLA==">AMUW2mXLMG6iGinRAWeSOdQfsZiVPTs5JKVtBdHoCssuvairHiqoRdWrmITuVA7p4TZS32MOc1bLjWj22EdQukfrr0E5jGq2XvDurcKHHyeNm/nCDWeeGKFyGE9gk1mIUprV8pUw4aD9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2023-04-17T14:23:00Z</dcterms:created>
  <dc:creator>admin</dc:creator>
</cp:coreProperties>
</file>