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before="480" w:lineRule="auto"/>
        <w:rPr/>
      </w:pPr>
      <w:r w:rsidDel="00000000" w:rsidR="00000000" w:rsidRPr="00000000">
        <w:rPr>
          <w:rFonts w:ascii="Arial" w:cs="Arial" w:eastAsia="Arial" w:hAnsi="Arial"/>
          <w:b w:val="1"/>
          <w:bCs w:val="1"/>
          <w:i w:val="0"/>
          <w:iCs w:val="0"/>
          <w:color w:val="1b365d"/>
          <w:sz w:val="48"/>
          <w:szCs w:val="48"/>
          <w:rtl w:val="0"/>
        </w:rPr>
        <w:t xml:space="preserve">Bus Tracking System Development Plan</w:t>
      </w:r>
      <w:r w:rsidDel="00000000" w:rsidR="00000000" w:rsidRPr="00000000">
        <w:rPr>
          <w:rtl w:val="0"/>
        </w:rPr>
      </w:r>
    </w:p>
    <w:p w:rsidR="00000000" w:rsidDel="00000000" w:rsidP="00000000" w:rsidRDefault="00000000" w:rsidRPr="00000000" w14:paraId="00000002">
      <w:pPr>
        <w:spacing w:after="480" w:lineRule="auto"/>
        <w:rPr/>
      </w:pPr>
      <w:r w:rsidDel="00000000" w:rsidR="00000000" w:rsidRPr="00000000">
        <w:rPr>
          <w:rFonts w:ascii="Arial" w:cs="Arial" w:eastAsia="Arial" w:hAnsi="Arial"/>
          <w:b w:val="0"/>
          <w:bCs w:val="0"/>
          <w:i w:val="1"/>
          <w:iCs w:val="1"/>
          <w:color w:val="5c768d"/>
          <w:sz w:val="26"/>
          <w:szCs w:val="26"/>
          <w:rtl w:val="0"/>
        </w:rPr>
        <w:t xml:space="preserve">Comprehensive Architecture, User Flows, and Component Breakdown for Kolkata Local Transport</w:t>
      </w:r>
      <w:r w:rsidDel="00000000" w:rsidR="00000000" w:rsidRPr="00000000">
        <w:rPr>
          <w:rtl w:val="0"/>
        </w:rPr>
      </w:r>
    </w:p>
    <w:p w:rsidR="00000000" w:rsidDel="00000000" w:rsidP="00000000" w:rsidRDefault="00000000" w:rsidRPr="00000000" w14:paraId="00000003">
      <w:pPr>
        <w:keepNext w:val="1"/>
        <w:spacing w:after="120" w:before="360" w:lineRule="auto"/>
        <w:rPr/>
      </w:pPr>
      <w:r w:rsidDel="00000000" w:rsidR="00000000" w:rsidRPr="00000000">
        <w:rPr>
          <w:rFonts w:ascii="Arial" w:cs="Arial" w:eastAsia="Arial" w:hAnsi="Arial"/>
          <w:b w:val="1"/>
          <w:bCs w:val="1"/>
          <w:i w:val="0"/>
          <w:iCs w:val="0"/>
          <w:color w:val="1b365d"/>
          <w:sz w:val="36"/>
          <w:szCs w:val="36"/>
          <w:rtl w:val="0"/>
        </w:rPr>
        <w:t xml:space="preserve">1. Problem Statement &amp; Objective</w:t>
      </w:r>
      <w:r w:rsidDel="00000000" w:rsidR="00000000" w:rsidRPr="00000000">
        <w:rPr>
          <w:rtl w:val="0"/>
        </w:rPr>
      </w:r>
    </w:p>
    <w:p w:rsidR="00000000" w:rsidDel="00000000" w:rsidP="00000000" w:rsidRDefault="00000000" w:rsidRPr="00000000" w14:paraId="00000004">
      <w:pPr>
        <w:spacing w:after="120" w:line="276" w:lineRule="auto"/>
        <w:rPr/>
      </w:pPr>
      <w:r w:rsidDel="00000000" w:rsidR="00000000" w:rsidRPr="00000000">
        <w:rPr>
          <w:rFonts w:ascii="Arial" w:cs="Arial" w:eastAsia="Arial" w:hAnsi="Arial"/>
          <w:b w:val="0"/>
          <w:bCs w:val="0"/>
          <w:i w:val="0"/>
          <w:iCs w:val="0"/>
          <w:color w:val="333333"/>
          <w:sz w:val="22"/>
          <w:szCs w:val="22"/>
          <w:rtl w:val="0"/>
        </w:rPr>
        <w:t xml:space="preserve">Public transport buses in Kolkata lack reliable, real-time tracking systems. While limited GPS tracking exists for government-operated buses, most private buses are completely untrackable. This leads to highly unpredictable arrival times, significant passenger inconvenience, and highly inefficient fleet management.</w:t>
      </w:r>
      <w:r w:rsidDel="00000000" w:rsidR="00000000" w:rsidRPr="00000000">
        <w:rPr>
          <w:rtl w:val="0"/>
        </w:rPr>
      </w:r>
    </w:p>
    <w:p w:rsidR="00000000" w:rsidDel="00000000" w:rsidP="00000000" w:rsidRDefault="00000000" w:rsidRPr="00000000" w14:paraId="00000005">
      <w:pPr>
        <w:spacing w:after="120" w:line="276" w:lineRule="auto"/>
        <w:rPr/>
      </w:pPr>
      <w:r w:rsidDel="00000000" w:rsidR="00000000" w:rsidRPr="00000000">
        <w:rPr>
          <w:rFonts w:ascii="Arial" w:cs="Arial" w:eastAsia="Arial" w:hAnsi="Arial"/>
          <w:b w:val="0"/>
          <w:bCs w:val="0"/>
          <w:i w:val="0"/>
          <w:iCs w:val="0"/>
          <w:color w:val="333333"/>
          <w:sz w:val="22"/>
          <w:szCs w:val="22"/>
          <w:rtl w:val="0"/>
        </w:rPr>
        <w:t xml:space="preserve">The objective of this project is to develop a highly scalable, low-cost, and reliable full-stack mobility tracking system. The system provides real-time bus locations and accurate Expected Time of Arrival (ETA) predictions across both government and fragmented private bus operators.</w:t>
      </w:r>
      <w:r w:rsidDel="00000000" w:rsidR="00000000" w:rsidRPr="00000000">
        <w:rPr>
          <w:rtl w:val="0"/>
        </w:rPr>
      </w:r>
    </w:p>
    <w:p w:rsidR="00000000" w:rsidDel="00000000" w:rsidP="00000000" w:rsidRDefault="00000000" w:rsidRPr="00000000" w14:paraId="00000006">
      <w:pPr>
        <w:keepNext w:val="1"/>
        <w:spacing w:after="120" w:before="360" w:lineRule="auto"/>
        <w:rPr/>
      </w:pPr>
      <w:r w:rsidDel="00000000" w:rsidR="00000000" w:rsidRPr="00000000">
        <w:rPr>
          <w:rFonts w:ascii="Arial" w:cs="Arial" w:eastAsia="Arial" w:hAnsi="Arial"/>
          <w:b w:val="1"/>
          <w:bCs w:val="1"/>
          <w:i w:val="0"/>
          <w:iCs w:val="0"/>
          <w:color w:val="1b365d"/>
          <w:sz w:val="36"/>
          <w:szCs w:val="36"/>
          <w:rtl w:val="0"/>
        </w:rPr>
        <w:t xml:space="preserve">2. System Architecture &amp; Project Split</w:t>
      </w:r>
      <w:r w:rsidDel="00000000" w:rsidR="00000000" w:rsidRPr="00000000">
        <w:rPr>
          <w:rtl w:val="0"/>
        </w:rPr>
      </w:r>
    </w:p>
    <w:p w:rsidR="00000000" w:rsidDel="00000000" w:rsidP="00000000" w:rsidRDefault="00000000" w:rsidRPr="00000000" w14:paraId="00000007">
      <w:pPr>
        <w:spacing w:after="120" w:line="276" w:lineRule="auto"/>
        <w:rPr/>
      </w:pPr>
      <w:r w:rsidDel="00000000" w:rsidR="00000000" w:rsidRPr="00000000">
        <w:rPr>
          <w:rFonts w:ascii="Arial" w:cs="Arial" w:eastAsia="Arial" w:hAnsi="Arial"/>
          <w:b w:val="0"/>
          <w:bCs w:val="0"/>
          <w:i w:val="0"/>
          <w:iCs w:val="0"/>
          <w:color w:val="333333"/>
          <w:sz w:val="22"/>
          <w:szCs w:val="22"/>
          <w:rtl w:val="0"/>
        </w:rPr>
        <w:t xml:space="preserve">To provide maximum modularity, ease of scaling, and clear boundaries between user roles, the system is engineered as a decoupled ecosystem containing four distinct client systems connected to a centralized Node.js core backend API.</w:t>
      </w:r>
      <w:r w:rsidDel="00000000" w:rsidR="00000000" w:rsidRPr="00000000">
        <w:rPr>
          <w:rtl w:val="0"/>
        </w:rPr>
      </w:r>
    </w:p>
    <w:p w:rsidR="00000000" w:rsidDel="00000000" w:rsidP="00000000" w:rsidRDefault="00000000" w:rsidRPr="00000000" w14:paraId="00000008">
      <w:pPr>
        <w:keepNext w:val="1"/>
        <w:spacing w:after="80" w:before="280" w:lineRule="auto"/>
        <w:rPr/>
      </w:pPr>
      <w:r w:rsidDel="00000000" w:rsidR="00000000" w:rsidRPr="00000000">
        <w:rPr>
          <w:rFonts w:ascii="Arial" w:cs="Arial" w:eastAsia="Arial" w:hAnsi="Arial"/>
          <w:b w:val="1"/>
          <w:bCs w:val="1"/>
          <w:i w:val="0"/>
          <w:iCs w:val="0"/>
          <w:color w:val="5c768d"/>
          <w:sz w:val="28"/>
          <w:szCs w:val="28"/>
          <w:rtl w:val="0"/>
        </w:rPr>
        <w:t xml:space="preserve">2.1 The Unified Core Backend (Node.js + PostgreSQL + Redis)</w:t>
      </w: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333333"/>
          <w:sz w:val="22"/>
          <w:szCs w:val="22"/>
          <w:u w:val="none"/>
          <w:shd w:fill="auto" w:val="clear"/>
          <w:vertAlign w:val="baseline"/>
          <w:rtl w:val="0"/>
        </w:rPr>
        <w:t xml:space="preserve">Node.js API Server: </w:t>
      </w: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Handles centralized REST API requests, authentication guards, user access roles, route data storage, and historical logs.</w:t>
      </w:r>
      <w:r w:rsidDel="00000000" w:rsidR="00000000" w:rsidRPr="00000000">
        <w:rPr>
          <w:rtl w:val="0"/>
        </w:rPr>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333333"/>
          <w:sz w:val="22"/>
          <w:szCs w:val="22"/>
          <w:u w:val="none"/>
          <w:shd w:fill="auto" w:val="clear"/>
          <w:vertAlign w:val="baseline"/>
          <w:rtl w:val="0"/>
        </w:rPr>
        <w:t xml:space="preserve">PostgreSQL: </w:t>
      </w: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Acts as the relational master database storing user profiles, business account mappings, full route coordinates, bus stop coordinates, and geometric geo-fences.</w:t>
      </w:r>
      <w:r w:rsidDel="00000000" w:rsidR="00000000" w:rsidRPr="00000000">
        <w:rPr>
          <w:rtl w:val="0"/>
        </w:rPr>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333333"/>
          <w:sz w:val="22"/>
          <w:szCs w:val="22"/>
          <w:u w:val="none"/>
          <w:shd w:fill="auto" w:val="clear"/>
          <w:vertAlign w:val="baseline"/>
          <w:rtl w:val="0"/>
        </w:rPr>
        <w:t xml:space="preserve">Redis: </w:t>
      </w: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Used as a blistering fast, in-memory cache dedicated to processing live tracking pings (5-10 second intervals) and keeping geo-spatial spatial points ready for high-frequency user read cycles.</w:t>
      </w:r>
      <w:r w:rsidDel="00000000" w:rsidR="00000000" w:rsidRPr="00000000">
        <w:rPr>
          <w:rtl w:val="0"/>
        </w:rPr>
      </w:r>
    </w:p>
    <w:p w:rsidR="00000000" w:rsidDel="00000000" w:rsidP="00000000" w:rsidRDefault="00000000" w:rsidRPr="00000000" w14:paraId="0000000C">
      <w:pPr>
        <w:keepNext w:val="1"/>
        <w:spacing w:after="80" w:before="280" w:lineRule="auto"/>
        <w:rPr/>
      </w:pPr>
      <w:r w:rsidDel="00000000" w:rsidR="00000000" w:rsidRPr="00000000">
        <w:rPr>
          <w:rFonts w:ascii="Arial" w:cs="Arial" w:eastAsia="Arial" w:hAnsi="Arial"/>
          <w:b w:val="1"/>
          <w:bCs w:val="1"/>
          <w:i w:val="0"/>
          <w:iCs w:val="0"/>
          <w:color w:val="5c768d"/>
          <w:sz w:val="28"/>
          <w:szCs w:val="28"/>
          <w:rtl w:val="0"/>
        </w:rPr>
        <w:t xml:space="preserve">2.2 Panel and Client App Breakdowns</w:t>
      </w:r>
      <w:r w:rsidDel="00000000" w:rsidR="00000000" w:rsidRPr="00000000">
        <w:rPr>
          <w:rtl w:val="0"/>
        </w:rPr>
      </w:r>
    </w:p>
    <w:p w:rsidR="00000000" w:rsidDel="00000000" w:rsidP="00000000" w:rsidRDefault="00000000" w:rsidRPr="00000000" w14:paraId="0000000D">
      <w:pPr>
        <w:spacing w:after="120" w:line="276" w:lineRule="auto"/>
        <w:rPr/>
      </w:pPr>
      <w:r w:rsidDel="00000000" w:rsidR="00000000" w:rsidRPr="00000000">
        <w:rPr>
          <w:rFonts w:ascii="Arial" w:cs="Arial" w:eastAsia="Arial" w:hAnsi="Arial"/>
          <w:b w:val="0"/>
          <w:bCs w:val="0"/>
          <w:i w:val="0"/>
          <w:iCs w:val="0"/>
          <w:color w:val="333333"/>
          <w:sz w:val="22"/>
          <w:szCs w:val="22"/>
          <w:rtl w:val="0"/>
        </w:rPr>
        <w:t xml:space="preserve">The platform is separated into four distinct frontend projects:</w:t>
      </w:r>
      <w:r w:rsidDel="00000000" w:rsidR="00000000" w:rsidRPr="00000000">
        <w:rPr>
          <w:rtl w:val="0"/>
        </w:rPr>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333333"/>
          <w:sz w:val="22"/>
          <w:szCs w:val="22"/>
          <w:u w:val="none"/>
          <w:shd w:fill="auto" w:val="clear"/>
          <w:vertAlign w:val="baseline"/>
          <w:rtl w:val="0"/>
        </w:rPr>
        <w:t xml:space="preserve">1. Super Admin Panel (React Web): </w:t>
      </w: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The centralized configuration cockpit used by the core team. Allows creating, updating, and drawing precise geometric coordinates for Kolkata bus routes and specific stops. Includes operator compliance dashboards and validation parameters.</w:t>
      </w:r>
      <w:r w:rsidDel="00000000" w:rsidR="00000000" w:rsidRPr="00000000">
        <w:rPr>
          <w:rtl w:val="0"/>
        </w:rPr>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333333"/>
          <w:sz w:val="22"/>
          <w:szCs w:val="22"/>
          <w:u w:val="none"/>
          <w:shd w:fill="auto" w:val="clear"/>
          <w:vertAlign w:val="baseline"/>
          <w:rtl w:val="0"/>
        </w:rPr>
        <w:t xml:space="preserve">2. Bus Owner Panel (React Web): </w:t>
      </w: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Designed for private operators and fleet management companies. It displays data analytics, ongoing shifts, active drivers, total daily trips completed, subscription payments, and compliance reports.</w:t>
      </w:r>
      <w:r w:rsidDel="00000000" w:rsidR="00000000" w:rsidRPr="00000000">
        <w:rPr>
          <w:rtl w:val="0"/>
        </w:rPr>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333333"/>
          <w:sz w:val="22"/>
          <w:szCs w:val="22"/>
          <w:u w:val="none"/>
          <w:shd w:fill="auto" w:val="clear"/>
          <w:vertAlign w:val="baseline"/>
          <w:rtl w:val="0"/>
        </w:rPr>
        <w:t xml:space="preserve">3. Bus Driver App (React Native): </w:t>
      </w: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A clean, lightweight mobile client that minimizes data overhead and distraction. It reads duty assignments and utilizes background location background workers to stream high-frequency telemetry back to the server.</w:t>
      </w:r>
      <w:r w:rsidDel="00000000" w:rsidR="00000000" w:rsidRPr="00000000">
        <w:rPr>
          <w:rtl w:val="0"/>
        </w:rPr>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333333"/>
          <w:sz w:val="22"/>
          <w:szCs w:val="22"/>
          <w:u w:val="none"/>
          <w:shd w:fill="auto" w:val="clear"/>
          <w:vertAlign w:val="baseline"/>
          <w:rtl w:val="0"/>
        </w:rPr>
        <w:t xml:space="preserve">4. Commuter / User App (React Native / Web): </w:t>
      </w: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The consumer utility map. Commuters can look up routes, search for arbitrary crossroad connectivity, see real-time moving markers, and receive dynamic countdown timers for upcoming stops.</w:t>
      </w:r>
      <w:r w:rsidDel="00000000" w:rsidR="00000000" w:rsidRPr="00000000">
        <w:rPr>
          <w:rtl w:val="0"/>
        </w:rPr>
      </w:r>
    </w:p>
    <w:p w:rsidR="00000000" w:rsidDel="00000000" w:rsidP="00000000" w:rsidRDefault="00000000" w:rsidRPr="00000000" w14:paraId="00000012">
      <w:pPr>
        <w:keepNext w:val="1"/>
        <w:spacing w:after="120" w:before="360" w:lineRule="auto"/>
        <w:rPr/>
      </w:pPr>
      <w:r w:rsidDel="00000000" w:rsidR="00000000" w:rsidRPr="00000000">
        <w:rPr>
          <w:rFonts w:ascii="Arial" w:cs="Arial" w:eastAsia="Arial" w:hAnsi="Arial"/>
          <w:b w:val="1"/>
          <w:bCs w:val="1"/>
          <w:i w:val="0"/>
          <w:iCs w:val="0"/>
          <w:color w:val="1b365d"/>
          <w:sz w:val="36"/>
          <w:szCs w:val="36"/>
          <w:rtl w:val="0"/>
        </w:rPr>
        <w:t xml:space="preserve">3. Database Schema &amp; Memory Architecture</w:t>
      </w:r>
      <w:r w:rsidDel="00000000" w:rsidR="00000000" w:rsidRPr="00000000">
        <w:rPr>
          <w:rtl w:val="0"/>
        </w:rPr>
      </w:r>
    </w:p>
    <w:p w:rsidR="00000000" w:rsidDel="00000000" w:rsidP="00000000" w:rsidRDefault="00000000" w:rsidRPr="00000000" w14:paraId="00000013">
      <w:pPr>
        <w:keepNext w:val="1"/>
        <w:spacing w:after="80" w:before="280" w:lineRule="auto"/>
        <w:rPr/>
      </w:pPr>
      <w:r w:rsidDel="00000000" w:rsidR="00000000" w:rsidRPr="00000000">
        <w:rPr>
          <w:rFonts w:ascii="Arial" w:cs="Arial" w:eastAsia="Arial" w:hAnsi="Arial"/>
          <w:b w:val="1"/>
          <w:bCs w:val="1"/>
          <w:i w:val="0"/>
          <w:iCs w:val="0"/>
          <w:color w:val="5c768d"/>
          <w:sz w:val="28"/>
          <w:szCs w:val="28"/>
          <w:rtl w:val="0"/>
        </w:rPr>
        <w:t xml:space="preserve">3.1 Relational Schema Blueprint (PostgreSQL)</w:t>
      </w:r>
      <w:r w:rsidDel="00000000" w:rsidR="00000000" w:rsidRPr="00000000">
        <w:rPr>
          <w:rtl w:val="0"/>
        </w:rPr>
      </w:r>
    </w:p>
    <w:p w:rsidR="00000000" w:rsidDel="00000000" w:rsidP="00000000" w:rsidRDefault="00000000" w:rsidRPr="00000000" w14:paraId="00000014">
      <w:pPr>
        <w:spacing w:after="120" w:line="276" w:lineRule="auto"/>
        <w:rPr/>
      </w:pPr>
      <w:r w:rsidDel="00000000" w:rsidR="00000000" w:rsidRPr="00000000">
        <w:rPr>
          <w:rFonts w:ascii="Arial" w:cs="Arial" w:eastAsia="Arial" w:hAnsi="Arial"/>
          <w:b w:val="0"/>
          <w:bCs w:val="0"/>
          <w:i w:val="0"/>
          <w:iCs w:val="0"/>
          <w:color w:val="333333"/>
          <w:sz w:val="22"/>
          <w:szCs w:val="22"/>
          <w:rtl w:val="0"/>
        </w:rPr>
        <w:t xml:space="preserve">The core relational tables link the various platform entities together securely using distinct custom types and relations.</w:t>
      </w:r>
      <w:r w:rsidDel="00000000" w:rsidR="00000000" w:rsidRPr="00000000">
        <w:rPr>
          <w:rtl w:val="0"/>
        </w:rPr>
      </w:r>
    </w:p>
    <w:tbl>
      <w:tblPr>
        <w:tblStyle w:val="Table1"/>
        <w:tblW w:w="9360.0" w:type="dxa"/>
        <w:jc w:val="center"/>
        <w:tblLayout w:type="fixed"/>
        <w:tblLook w:val="04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Pr>
          <w:p w:rsidR="00000000" w:rsidDel="00000000" w:rsidP="00000000" w:rsidRDefault="00000000" w:rsidRPr="00000000" w14:paraId="00000015">
            <w:pPr>
              <w:spacing w:after="80" w:before="80" w:lineRule="auto"/>
              <w:ind w:left="144" w:right="144" w:firstLine="0"/>
              <w:rPr/>
            </w:pPr>
            <w:r w:rsidDel="00000000" w:rsidR="00000000" w:rsidRPr="00000000">
              <w:rPr>
                <w:rFonts w:ascii="Courier New" w:cs="Courier New" w:eastAsia="Courier New" w:hAnsi="Courier New"/>
                <w:b w:val="0"/>
                <w:bCs w:val="0"/>
                <w:i w:val="0"/>
                <w:iCs w:val="0"/>
                <w:color w:val="222222"/>
                <w:sz w:val="19"/>
                <w:szCs w:val="19"/>
                <w:rtl w:val="0"/>
              </w:rPr>
              <w:t xml:space="preserve">-- User Roles Definition</w:t>
              <w:br w:type="textWrapping"/>
              <w:t xml:space="preserve">CREATE TYPE user_role AS ENUM ('super_admin', 'bus_owner', 'driver');</w:t>
              <w:br w:type="textWrapping"/>
              <w:br w:type="textWrapping"/>
              <w:t xml:space="preserve">-- Central Users Table</w:t>
              <w:br w:type="textWrapping"/>
              <w:t xml:space="preserve">CREATE TABLE users (</w:t>
              <w:br w:type="textWrapping"/>
              <w:t xml:space="preserve">    id SERIAL PRIMARY KEY,</w:t>
              <w:br w:type="textWrapping"/>
              <w:t xml:space="preserve">    name VARCHAR(100) NOT NULL,</w:t>
              <w:br w:type="textWrapping"/>
              <w:t xml:space="preserve">    email VARCHAR(100) UNIQUE,</w:t>
              <w:br w:type="textWrapping"/>
              <w:t xml:space="preserve">    phone VARCHAR(15) UNIQUE NOT NULL,</w:t>
              <w:br w:type="textWrapping"/>
              <w:t xml:space="preserve">    password_hash TEXT NOT NULL,</w:t>
              <w:br w:type="textWrapping"/>
              <w:t xml:space="preserve">    role user_role NOT NULL,</w:t>
              <w:br w:type="textWrapping"/>
              <w:t xml:space="preserve">    created_at TIMESTAMP DEFAULT CURRENT_TIMESTAMP</w:t>
              <w:br w:type="textWrapping"/>
              <w:t xml:space="preserve">);</w:t>
              <w:br w:type="textWrapping"/>
              <w:br w:type="textWrapping"/>
              <w:t xml:space="preserve">-- Bus Routes Master</w:t>
              <w:br w:type="textWrapping"/>
              <w:t xml:space="preserve">CREATE TABLE routes (</w:t>
              <w:br w:type="textWrapping"/>
              <w:t xml:space="preserve">    id SERIAL PRIMARY KEY,</w:t>
              <w:br w:type="textWrapping"/>
              <w:t xml:space="preserve">    route_number VARCHAR(20) UNIQUE NOT NULL, -- e.g., '12C', 'S-24'</w:t>
              <w:br w:type="textWrapping"/>
              <w:t xml:space="preserve">    origin VARCHAR(100) NOT NULL,</w:t>
              <w:br w:type="textWrapping"/>
              <w:t xml:space="preserve">    destination VARCHAR(100) NOT NULL,</w:t>
              <w:br w:type="textWrapping"/>
              <w:t xml:space="preserve">    is_active BOOLEAN DEFAULT TRUE</w:t>
              <w:br w:type="textWrapping"/>
              <w:t xml:space="preserve">);</w:t>
              <w:br w:type="textWrapping"/>
              <w:br w:type="textWrapping"/>
              <w:t xml:space="preserve">-- Fleet Table</w:t>
              <w:br w:type="textWrapping"/>
              <w:t xml:space="preserve">CREATE TABLE buses (</w:t>
              <w:br w:type="textWrapping"/>
              <w:t xml:space="preserve">    id SERIAL PRIMARY KEY,</w:t>
              <w:br w:type="textWrapping"/>
              <w:t xml:space="preserve">    owner_id INT REFERENCES users(id) ON DELETE CASCADE,</w:t>
              <w:br w:type="textWrapping"/>
              <w:t xml:space="preserve">    registration_number VARCHAR(20) UNIQUE NOT NULL, -- e.g., 'WB-04-XXXX'</w:t>
              <w:br w:type="textWrapping"/>
              <w:t xml:space="preserve">    bus_type VARCHAR(50), -- AC, Non-AC, Minibus</w:t>
              <w:br w:type="textWrapping"/>
              <w:t xml:space="preserve">    is_verified BOOLEAN DEFAULT FALSE</w:t>
              <w:br w:type="textWrapping"/>
              <w:t xml:space="preserve">);</w:t>
              <w:br w:type="textWrapping"/>
              <w:br w:type="textWrapping"/>
              <w:t xml:space="preserve">-- Active Live Trips Link</w:t>
              <w:br w:type="textWrapping"/>
              <w:t xml:space="preserve">CREATE TABLE trips (</w:t>
              <w:br w:type="textWrapping"/>
              <w:t xml:space="preserve">    id SERIAL PRIMARY KEY,</w:t>
              <w:br w:type="textWrapping"/>
              <w:t xml:space="preserve">    bus_id INT REFERENCES buses(id),</w:t>
              <w:br w:type="textWrapping"/>
              <w:t xml:space="preserve">    driver_id INT REFERENCES users(id),</w:t>
              <w:br w:type="textWrapping"/>
              <w:t xml:space="preserve">    route_id INT REFERENCES routes(id),</w:t>
              <w:br w:type="textWrapping"/>
              <w:t xml:space="preserve">    status VARCHAR(20) DEFAULT 'scheduled', -- scheduled, ongoing, completed</w:t>
              <w:br w:type="textWrapping"/>
              <w:t xml:space="preserve">    started_at TIMESTAMP,</w:t>
              <w:br w:type="textWrapping"/>
              <w:t xml:space="preserve">    ended_at TIMESTAMP</w:t>
              <w:br w:type="textWrapping"/>
              <w:t xml:space="preserve">);</w:t>
            </w:r>
            <w:r w:rsidDel="00000000" w:rsidR="00000000" w:rsidRPr="00000000">
              <w:rPr>
                <w:rtl w:val="0"/>
              </w:rPr>
            </w:r>
          </w:p>
        </w:tc>
      </w:tr>
    </w:tbl>
    <w:p w:rsidR="00000000" w:rsidDel="00000000" w:rsidP="00000000" w:rsidRDefault="00000000" w:rsidRPr="00000000" w14:paraId="00000016">
      <w:pPr>
        <w:keepNext w:val="1"/>
        <w:spacing w:after="80" w:before="280" w:lineRule="auto"/>
        <w:rPr/>
      </w:pPr>
      <w:r w:rsidDel="00000000" w:rsidR="00000000" w:rsidRPr="00000000">
        <w:rPr>
          <w:rFonts w:ascii="Arial" w:cs="Arial" w:eastAsia="Arial" w:hAnsi="Arial"/>
          <w:b w:val="1"/>
          <w:bCs w:val="1"/>
          <w:i w:val="0"/>
          <w:iCs w:val="0"/>
          <w:color w:val="5c768d"/>
          <w:sz w:val="28"/>
          <w:szCs w:val="28"/>
          <w:rtl w:val="0"/>
        </w:rPr>
        <w:t xml:space="preserve">3.2 Redis Cache Design for Ingestion Speed</w:t>
      </w:r>
      <w:r w:rsidDel="00000000" w:rsidR="00000000" w:rsidRPr="00000000">
        <w:rPr>
          <w:rtl w:val="0"/>
        </w:rPr>
      </w:r>
    </w:p>
    <w:p w:rsidR="00000000" w:rsidDel="00000000" w:rsidP="00000000" w:rsidRDefault="00000000" w:rsidRPr="00000000" w14:paraId="00000017">
      <w:pPr>
        <w:spacing w:after="120" w:line="276" w:lineRule="auto"/>
        <w:rPr/>
      </w:pPr>
      <w:r w:rsidDel="00000000" w:rsidR="00000000" w:rsidRPr="00000000">
        <w:rPr>
          <w:rFonts w:ascii="Arial" w:cs="Arial" w:eastAsia="Arial" w:hAnsi="Arial"/>
          <w:b w:val="0"/>
          <w:bCs w:val="0"/>
          <w:i w:val="0"/>
          <w:iCs w:val="0"/>
          <w:color w:val="333333"/>
          <w:sz w:val="22"/>
          <w:szCs w:val="22"/>
          <w:rtl w:val="0"/>
        </w:rPr>
        <w:t xml:space="preserve">High-frequency telemetry (5-10 seconds per bus) directly hitting a disk-bound database causes an immediate performance bottleneck. The system leverages Redis Hashes alongside Geospatial indexes to store short-term operational state.</w:t>
      </w: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333333"/>
          <w:sz w:val="22"/>
          <w:szCs w:val="22"/>
          <w:u w:val="none"/>
          <w:shd w:fill="auto" w:val="clear"/>
          <w:vertAlign w:val="baseline"/>
          <w:rtl w:val="0"/>
        </w:rPr>
        <w:t xml:space="preserve">Key Structure [trip:active:&lt;trip_id&gt;]: </w:t>
      </w: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Stores operational telemetry values including longitude, latitude, instant speed vector, route orientation, and updated timestamp.</w:t>
      </w: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333333"/>
          <w:sz w:val="22"/>
          <w:szCs w:val="22"/>
          <w:u w:val="none"/>
          <w:shd w:fill="auto" w:val="clear"/>
          <w:vertAlign w:val="baseline"/>
          <w:rtl w:val="0"/>
        </w:rPr>
        <w:t xml:space="preserve">Key Structure [buses:geo:active]: </w:t>
      </w: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A spatial index mapping that groups all operating vehicles, allowing commuters to find nearby vehicles using circular distance lookups.</w:t>
      </w:r>
      <w:r w:rsidDel="00000000" w:rsidR="00000000" w:rsidRPr="00000000">
        <w:rPr>
          <w:rtl w:val="0"/>
        </w:rPr>
      </w:r>
    </w:p>
    <w:tbl>
      <w:tblPr>
        <w:tblStyle w:val="Table2"/>
        <w:tblW w:w="9360.0" w:type="dxa"/>
        <w:jc w:val="center"/>
        <w:tblLayout w:type="fixed"/>
        <w:tblLook w:val="04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Pr>
          <w:p w:rsidR="00000000" w:rsidDel="00000000" w:rsidP="00000000" w:rsidRDefault="00000000" w:rsidRPr="00000000" w14:paraId="0000001A">
            <w:pPr>
              <w:spacing w:after="80" w:before="80" w:lineRule="auto"/>
              <w:ind w:left="144" w:right="144" w:firstLine="0"/>
              <w:rPr/>
            </w:pPr>
            <w:r w:rsidDel="00000000" w:rsidR="00000000" w:rsidRPr="00000000">
              <w:rPr>
                <w:rFonts w:ascii="Courier New" w:cs="Courier New" w:eastAsia="Courier New" w:hAnsi="Courier New"/>
                <w:b w:val="0"/>
                <w:bCs w:val="0"/>
                <w:i w:val="0"/>
                <w:iCs w:val="0"/>
                <w:color w:val="222222"/>
                <w:sz w:val="19"/>
                <w:szCs w:val="19"/>
                <w:rtl w:val="0"/>
              </w:rPr>
              <w:t xml:space="preserve">import { createClient } from 'redis';</w:t>
              <w:br w:type="textWrapping"/>
              <w:t xml:space="preserve">const redisClient = createClient();</w:t>
              <w:br w:type="textWrapping"/>
              <w:br w:type="textWrapping"/>
              <w:t xml:space="preserve">async function updateBusLocation(tripId, routeId, lat, lng, speed) {</w:t>
              <w:br w:type="textWrapping"/>
              <w:t xml:space="preserve">    const timestamp = Date.now();</w:t>
              <w:br w:type="textWrapping"/>
              <w:t xml:space="preserve">    </w:t>
              <w:br w:type="textWrapping"/>
              <w:t xml:space="preserve">    // 1. Update the trip state hash</w:t>
              <w:br w:type="textWrapping"/>
              <w:t xml:space="preserve">    await redisClient.hSet(`trip:active:${tripId}`, {</w:t>
              <w:br w:type="textWrapping"/>
              <w:t xml:space="preserve">        lat: lat.toString(),</w:t>
              <w:br w:type="textWrapping"/>
              <w:t xml:space="preserve">        lng: lng.toString(),</w:t>
              <w:br w:type="textWrapping"/>
              <w:t xml:space="preserve">        speed: speed.toString(),</w:t>
              <w:br w:type="textWrapping"/>
              <w:t xml:space="preserve">        route_id: routeId.toString(),</w:t>
              <w:br w:type="textWrapping"/>
              <w:t xml:space="preserve">        updated_at: timestamp.toString()</w:t>
              <w:br w:type="textWrapping"/>
              <w:t xml:space="preserve">    });</w:t>
              <w:br w:type="textWrapping"/>
              <w:br w:type="textWrapping"/>
              <w:t xml:space="preserve">    // 2. Update the Geospatial index for proximity searches</w:t>
              <w:br w:type="textWrapping"/>
              <w:t xml:space="preserve">    // Redis GEOADD format: (key, longitude, latitude, member)</w:t>
              <w:br w:type="textWrapping"/>
              <w:t xml:space="preserve">    await redisClient.geoAdd('buses:geo:active', {</w:t>
              <w:br w:type="textWrapping"/>
              <w:t xml:space="preserve">        longitude: parseFloat(lng),</w:t>
              <w:br w:type="textWrapping"/>
              <w:t xml:space="preserve">        latitude: parseFloat(lat),</w:t>
              <w:br w:type="textWrapping"/>
              <w:t xml:space="preserve">        member: tripId.toString()</w:t>
              <w:br w:type="textWrapping"/>
              <w:t xml:space="preserve">    });</w:t>
              <w:br w:type="textWrapping"/>
              <w:t xml:space="preserve">}</w:t>
            </w:r>
            <w:r w:rsidDel="00000000" w:rsidR="00000000" w:rsidRPr="00000000">
              <w:rPr>
                <w:rtl w:val="0"/>
              </w:rPr>
            </w:r>
          </w:p>
        </w:tc>
      </w:tr>
    </w:tbl>
    <w:p w:rsidR="00000000" w:rsidDel="00000000" w:rsidP="00000000" w:rsidRDefault="00000000" w:rsidRPr="00000000" w14:paraId="0000001B">
      <w:pPr>
        <w:keepNext w:val="1"/>
        <w:spacing w:after="120" w:before="360" w:lineRule="auto"/>
        <w:rPr/>
      </w:pPr>
      <w:r w:rsidDel="00000000" w:rsidR="00000000" w:rsidRPr="00000000">
        <w:rPr>
          <w:rFonts w:ascii="Arial" w:cs="Arial" w:eastAsia="Arial" w:hAnsi="Arial"/>
          <w:b w:val="1"/>
          <w:bCs w:val="1"/>
          <w:i w:val="0"/>
          <w:iCs w:val="0"/>
          <w:color w:val="1b365d"/>
          <w:sz w:val="36"/>
          <w:szCs w:val="36"/>
          <w:rtl w:val="0"/>
        </w:rPr>
        <w:t xml:space="preserve">4. WebSocket Room Strategy for Scalable Isolation</w:t>
      </w:r>
      <w:r w:rsidDel="00000000" w:rsidR="00000000" w:rsidRPr="00000000">
        <w:rPr>
          <w:rtl w:val="0"/>
        </w:rPr>
      </w:r>
    </w:p>
    <w:p w:rsidR="00000000" w:rsidDel="00000000" w:rsidP="00000000" w:rsidRDefault="00000000" w:rsidRPr="00000000" w14:paraId="0000001C">
      <w:pPr>
        <w:spacing w:after="120" w:line="276" w:lineRule="auto"/>
        <w:rPr/>
      </w:pPr>
      <w:r w:rsidDel="00000000" w:rsidR="00000000" w:rsidRPr="00000000">
        <w:rPr>
          <w:rFonts w:ascii="Arial" w:cs="Arial" w:eastAsia="Arial" w:hAnsi="Arial"/>
          <w:b w:val="0"/>
          <w:bCs w:val="0"/>
          <w:i w:val="0"/>
          <w:iCs w:val="0"/>
          <w:color w:val="333333"/>
          <w:sz w:val="22"/>
          <w:szCs w:val="22"/>
          <w:rtl w:val="0"/>
        </w:rPr>
        <w:t xml:space="preserve">To scale communication when hundreds of users view transit maps across Kolkata, the platform relies on room-based isolation. Users only receive coordinates for the specific route lines they are actively tracking.</w:t>
      </w:r>
      <w:r w:rsidDel="00000000" w:rsidR="00000000" w:rsidRPr="00000000">
        <w:rPr>
          <w:rtl w:val="0"/>
        </w:rPr>
      </w:r>
    </w:p>
    <w:tbl>
      <w:tblPr>
        <w:tblStyle w:val="Table3"/>
        <w:tblW w:w="9360.0" w:type="dxa"/>
        <w:jc w:val="center"/>
        <w:tblLayout w:type="fixed"/>
        <w:tblLook w:val="04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Pr>
          <w:p w:rsidR="00000000" w:rsidDel="00000000" w:rsidP="00000000" w:rsidRDefault="00000000" w:rsidRPr="00000000" w14:paraId="0000001D">
            <w:pPr>
              <w:spacing w:after="80" w:before="80" w:lineRule="auto"/>
              <w:ind w:left="144" w:right="144" w:firstLine="0"/>
              <w:rPr/>
            </w:pPr>
            <w:r w:rsidDel="00000000" w:rsidR="00000000" w:rsidRPr="00000000">
              <w:rPr>
                <w:rFonts w:ascii="Courier New" w:cs="Courier New" w:eastAsia="Courier New" w:hAnsi="Courier New"/>
                <w:b w:val="0"/>
                <w:bCs w:val="0"/>
                <w:i w:val="0"/>
                <w:iCs w:val="0"/>
                <w:color w:val="222222"/>
                <w:sz w:val="19"/>
                <w:szCs w:val="19"/>
                <w:rtl w:val="0"/>
              </w:rPr>
              <w:t xml:space="preserve">// Node.js Socket.io Server Architecture</w:t>
              <w:br w:type="textWrapping"/>
              <w:t xml:space="preserve">io.on('connection', (socket) =&gt; {</w:t>
              <w:br w:type="textWrapping"/>
              <w:t xml:space="preserve">    </w:t>
              <w:br w:type="textWrapping"/>
              <w:t xml:space="preserve">    // Commuter registers interest in a specific route</w:t>
              <w:br w:type="textWrapping"/>
              <w:t xml:space="preserve">    socket.on('join_route', (data) =&gt; {</w:t>
              <w:br w:type="textWrapping"/>
              <w:t xml:space="preserve">        const { route_id } = data;</w:t>
              <w:br w:type="textWrapping"/>
              <w:t xml:space="preserve">        socket.join(`route:${route_id}`);</w:t>
              <w:br w:type="textWrapping"/>
              <w:t xml:space="preserve">        console.log(`Commuter joined tracking room for route: ${route_id}`);</w:t>
              <w:br w:type="textWrapping"/>
              <w:t xml:space="preserve">    });</w:t>
              <w:br w:type="textWrapping"/>
              <w:br w:type="textWrapping"/>
              <w:t xml:space="preserve">    // Driver app emits active tracking package</w:t>
              <w:br w:type="textWrapping"/>
              <w:t xml:space="preserve">    socket.on('driver_ping', async (telemetry) =&gt; {</w:t>
              <w:br w:type="textWrapping"/>
              <w:t xml:space="preserve">        const { trip_id, route_id, lat, lng, speed } = telemetry;</w:t>
              <w:br w:type="textWrapping"/>
              <w:br w:type="textWrapping"/>
              <w:t xml:space="preserve">        // Step 1: Write immediately to Redis memory state</w:t>
              <w:br w:type="textWrapping"/>
              <w:t xml:space="preserve">        await updateBusLocation(tripId, route_id, lat, lng, speed);</w:t>
              <w:br w:type="textWrapping"/>
              <w:br w:type="textWrapping"/>
              <w:t xml:space="preserve">        // Step 2: Push coordinates ONLY to commuters tracking this specific route</w:t>
              <w:br w:type="textWrapping"/>
              <w:t xml:space="preserve">        io.to(`route:${route_id}`).emit('bus_moved', {</w:t>
              <w:br w:type="textWrapping"/>
              <w:t xml:space="preserve">            trip_id,</w:t>
              <w:br w:type="textWrapping"/>
              <w:t xml:space="preserve">            lat,</w:t>
              <w:br w:type="textWrapping"/>
              <w:t xml:space="preserve">            lng,</w:t>
              <w:br w:type="textWrapping"/>
              <w:t xml:space="preserve">            speed,</w:t>
              <w:br w:type="textWrapping"/>
              <w:t xml:space="preserve">            updated_at: Date.now()</w:t>
              <w:br w:type="textWrapping"/>
              <w:t xml:space="preserve">        });</w:t>
              <w:br w:type="textWrapping"/>
              <w:t xml:space="preserve">    });</w:t>
              <w:br w:type="textWrapping"/>
              <w:br w:type="textWrapping"/>
              <w:t xml:space="preserve">    socket.on('leave_route', (data) =&gt; {</w:t>
              <w:br w:type="textWrapping"/>
              <w:t xml:space="preserve">        socket.leave(`route:${data.route_id}`);</w:t>
              <w:br w:type="textWrapping"/>
              <w:t xml:space="preserve">    });</w:t>
              <w:br w:type="textWrapping"/>
              <w:t xml:space="preserve">});</w:t>
            </w:r>
            <w:r w:rsidDel="00000000" w:rsidR="00000000" w:rsidRPr="00000000">
              <w:rPr>
                <w:rtl w:val="0"/>
              </w:rPr>
            </w:r>
          </w:p>
        </w:tc>
      </w:tr>
    </w:tbl>
    <w:p w:rsidR="00000000" w:rsidDel="00000000" w:rsidP="00000000" w:rsidRDefault="00000000" w:rsidRPr="00000000" w14:paraId="0000001E">
      <w:pPr>
        <w:keepNext w:val="1"/>
        <w:spacing w:after="120" w:before="360" w:lineRule="auto"/>
        <w:rPr/>
      </w:pPr>
      <w:r w:rsidDel="00000000" w:rsidR="00000000" w:rsidRPr="00000000">
        <w:rPr>
          <w:rFonts w:ascii="Arial" w:cs="Arial" w:eastAsia="Arial" w:hAnsi="Arial"/>
          <w:b w:val="1"/>
          <w:bCs w:val="1"/>
          <w:i w:val="0"/>
          <w:iCs w:val="0"/>
          <w:color w:val="1b365d"/>
          <w:sz w:val="36"/>
          <w:szCs w:val="36"/>
          <w:rtl w:val="0"/>
        </w:rPr>
        <w:t xml:space="preserve">5. Driver App Offline Resiliency Engine</w:t>
      </w:r>
      <w:r w:rsidDel="00000000" w:rsidR="00000000" w:rsidRPr="00000000">
        <w:rPr>
          <w:rtl w:val="0"/>
        </w:rPr>
      </w:r>
    </w:p>
    <w:p w:rsidR="00000000" w:rsidDel="00000000" w:rsidP="00000000" w:rsidRDefault="00000000" w:rsidRPr="00000000" w14:paraId="0000001F">
      <w:pPr>
        <w:spacing w:after="120" w:line="276" w:lineRule="auto"/>
        <w:rPr/>
      </w:pPr>
      <w:r w:rsidDel="00000000" w:rsidR="00000000" w:rsidRPr="00000000">
        <w:rPr>
          <w:rFonts w:ascii="Arial" w:cs="Arial" w:eastAsia="Arial" w:hAnsi="Arial"/>
          <w:b w:val="0"/>
          <w:bCs w:val="0"/>
          <w:i w:val="0"/>
          <w:iCs w:val="0"/>
          <w:color w:val="333333"/>
          <w:sz w:val="22"/>
          <w:szCs w:val="22"/>
          <w:rtl w:val="0"/>
        </w:rPr>
        <w:t xml:space="preserve">Kolkata presents intense infrastructure dead zones (e.g., under flyovers, dense masonry markets like Burrabazar, narrow cross-lanes). The Driver application must handle frequent network dropouts without losing track telemetry.</w:t>
      </w:r>
      <w:r w:rsidDel="00000000" w:rsidR="00000000" w:rsidRPr="00000000">
        <w:rPr>
          <w:rtl w:val="0"/>
        </w:rPr>
      </w:r>
    </w:p>
    <w:p w:rsidR="00000000" w:rsidDel="00000000" w:rsidP="00000000" w:rsidRDefault="00000000" w:rsidRPr="00000000" w14:paraId="00000020">
      <w:pPr>
        <w:keepNext w:val="1"/>
        <w:spacing w:after="80" w:before="280" w:lineRule="auto"/>
        <w:rPr/>
      </w:pPr>
      <w:r w:rsidDel="00000000" w:rsidR="00000000" w:rsidRPr="00000000">
        <w:rPr>
          <w:rFonts w:ascii="Arial" w:cs="Arial" w:eastAsia="Arial" w:hAnsi="Arial"/>
          <w:b w:val="1"/>
          <w:bCs w:val="1"/>
          <w:i w:val="0"/>
          <w:iCs w:val="0"/>
          <w:color w:val="5c768d"/>
          <w:sz w:val="28"/>
          <w:szCs w:val="28"/>
          <w:rtl w:val="0"/>
        </w:rPr>
        <w:t xml:space="preserve">5.1 Local SQLite Queue Table</w:t>
      </w:r>
      <w:r w:rsidDel="00000000" w:rsidR="00000000" w:rsidRPr="00000000">
        <w:rPr>
          <w:rtl w:val="0"/>
        </w:rPr>
      </w:r>
    </w:p>
    <w:p w:rsidR="00000000" w:rsidDel="00000000" w:rsidP="00000000" w:rsidRDefault="00000000" w:rsidRPr="00000000" w14:paraId="00000021">
      <w:pPr>
        <w:spacing w:after="120" w:line="276" w:lineRule="auto"/>
        <w:rPr/>
      </w:pPr>
      <w:r w:rsidDel="00000000" w:rsidR="00000000" w:rsidRPr="00000000">
        <w:rPr>
          <w:rFonts w:ascii="Arial" w:cs="Arial" w:eastAsia="Arial" w:hAnsi="Arial"/>
          <w:b w:val="0"/>
          <w:bCs w:val="0"/>
          <w:i w:val="0"/>
          <w:iCs w:val="0"/>
          <w:color w:val="333333"/>
          <w:sz w:val="22"/>
          <w:szCs w:val="22"/>
          <w:rtl w:val="0"/>
        </w:rPr>
        <w:t xml:space="preserve">The driver app decouples the location listener from the cellular network pipeline. The location tracker logs positions directly into an internal localized SQLite queue with a 'pending' state flag.</w:t>
      </w:r>
      <w:r w:rsidDel="00000000" w:rsidR="00000000" w:rsidRPr="00000000">
        <w:rPr>
          <w:rtl w:val="0"/>
        </w:rPr>
      </w:r>
    </w:p>
    <w:tbl>
      <w:tblPr>
        <w:tblStyle w:val="Table4"/>
        <w:tblW w:w="9360.0" w:type="dxa"/>
        <w:jc w:val="center"/>
        <w:tblLayout w:type="fixed"/>
        <w:tblLook w:val="04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Pr>
          <w:p w:rsidR="00000000" w:rsidDel="00000000" w:rsidP="00000000" w:rsidRDefault="00000000" w:rsidRPr="00000000" w14:paraId="00000022">
            <w:pPr>
              <w:spacing w:after="80" w:before="80" w:lineRule="auto"/>
              <w:ind w:left="144" w:right="144" w:firstLine="0"/>
              <w:rPr/>
            </w:pPr>
            <w:r w:rsidDel="00000000" w:rsidR="00000000" w:rsidRPr="00000000">
              <w:rPr>
                <w:rFonts w:ascii="Courier New" w:cs="Courier New" w:eastAsia="Courier New" w:hAnsi="Courier New"/>
                <w:b w:val="0"/>
                <w:bCs w:val="0"/>
                <w:i w:val="0"/>
                <w:iCs w:val="0"/>
                <w:color w:val="222222"/>
                <w:sz w:val="19"/>
                <w:szCs w:val="19"/>
                <w:rtl w:val="0"/>
              </w:rPr>
              <w:t xml:space="preserve">CREATE TABLE IF NOT EXISTS location_pool (</w:t>
              <w:br w:type="textWrapping"/>
              <w:t xml:space="preserve">    id INTEGER PRIMARY KEY AUTOINCREMENT,</w:t>
              <w:br w:type="textWrapping"/>
              <w:t xml:space="preserve">    trip_id INTEGER NOT NULL,</w:t>
              <w:br w:type="textWrapping"/>
              <w:t xml:space="preserve">    latitude REAL NOT NULL,</w:t>
              <w:br w:type="textWrapping"/>
              <w:t xml:space="preserve">    longitude REAL NOT NULL,</w:t>
              <w:br w:type="textWrapping"/>
              <w:t xml:space="preserve">    speed REAL NOT NULL,</w:t>
              <w:br w:type="textWrapping"/>
              <w:t xml:space="preserve">    recorded_at INTEGER NOT NULL, -- Device local Epoch millisecond timestamp</w:t>
              <w:br w:type="textWrapping"/>
              <w:t xml:space="preserve">    status TEXT DEFAULT 'pending'  -- 'pending', 'sending'</w:t>
              <w:br w:type="textWrapping"/>
              <w:t xml:space="preserve">);</w:t>
            </w:r>
            <w:r w:rsidDel="00000000" w:rsidR="00000000" w:rsidRPr="00000000">
              <w:rPr>
                <w:rtl w:val="0"/>
              </w:rPr>
            </w:r>
          </w:p>
        </w:tc>
      </w:tr>
    </w:tbl>
    <w:p w:rsidR="00000000" w:rsidDel="00000000" w:rsidP="00000000" w:rsidRDefault="00000000" w:rsidRPr="00000000" w14:paraId="00000023">
      <w:pPr>
        <w:keepNext w:val="1"/>
        <w:spacing w:after="80" w:before="280" w:lineRule="auto"/>
        <w:rPr/>
      </w:pPr>
      <w:r w:rsidDel="00000000" w:rsidR="00000000" w:rsidRPr="00000000">
        <w:rPr>
          <w:rFonts w:ascii="Arial" w:cs="Arial" w:eastAsia="Arial" w:hAnsi="Arial"/>
          <w:b w:val="1"/>
          <w:bCs w:val="1"/>
          <w:i w:val="0"/>
          <w:iCs w:val="0"/>
          <w:color w:val="5c768d"/>
          <w:sz w:val="28"/>
          <w:szCs w:val="28"/>
          <w:rtl w:val="0"/>
        </w:rPr>
        <w:t xml:space="preserve">5.2 Backend Bulk Ingestion &amp; Synchronizer</w:t>
      </w:r>
      <w:r w:rsidDel="00000000" w:rsidR="00000000" w:rsidRPr="00000000">
        <w:rPr>
          <w:rtl w:val="0"/>
        </w:rPr>
      </w:r>
    </w:p>
    <w:p w:rsidR="00000000" w:rsidDel="00000000" w:rsidP="00000000" w:rsidRDefault="00000000" w:rsidRPr="00000000" w14:paraId="00000024">
      <w:pPr>
        <w:spacing w:after="120" w:line="276" w:lineRule="auto"/>
        <w:rPr/>
      </w:pPr>
      <w:r w:rsidDel="00000000" w:rsidR="00000000" w:rsidRPr="00000000">
        <w:rPr>
          <w:rFonts w:ascii="Arial" w:cs="Arial" w:eastAsia="Arial" w:hAnsi="Arial"/>
          <w:b w:val="0"/>
          <w:bCs w:val="0"/>
          <w:i w:val="0"/>
          <w:iCs w:val="0"/>
          <w:color w:val="333333"/>
          <w:sz w:val="22"/>
          <w:szCs w:val="22"/>
          <w:rtl w:val="0"/>
        </w:rPr>
        <w:t xml:space="preserve">When cellular network is re-established, the driver client flushes the backlogged records as a single arrays payload batch rather than making multiple single connections. The backend identifies the latest entry to instantly update Redis while appending historical logs to PostgreSQL.</w:t>
      </w:r>
      <w:r w:rsidDel="00000000" w:rsidR="00000000" w:rsidRPr="00000000">
        <w:rPr>
          <w:rtl w:val="0"/>
        </w:rPr>
      </w:r>
    </w:p>
    <w:tbl>
      <w:tblPr>
        <w:tblStyle w:val="Table5"/>
        <w:tblW w:w="9360.0" w:type="dxa"/>
        <w:jc w:val="center"/>
        <w:tblLayout w:type="fixed"/>
        <w:tblLook w:val="04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Pr>
          <w:p w:rsidR="00000000" w:rsidDel="00000000" w:rsidP="00000000" w:rsidRDefault="00000000" w:rsidRPr="00000000" w14:paraId="00000025">
            <w:pPr>
              <w:spacing w:after="80" w:before="80" w:lineRule="auto"/>
              <w:ind w:left="144" w:right="144" w:firstLine="0"/>
              <w:rPr/>
            </w:pPr>
            <w:r w:rsidDel="00000000" w:rsidR="00000000" w:rsidRPr="00000000">
              <w:rPr>
                <w:rFonts w:ascii="Courier New" w:cs="Courier New" w:eastAsia="Courier New" w:hAnsi="Courier New"/>
                <w:b w:val="0"/>
                <w:bCs w:val="0"/>
                <w:i w:val="0"/>
                <w:iCs w:val="0"/>
                <w:color w:val="222222"/>
                <w:sz w:val="19"/>
                <w:szCs w:val="19"/>
                <w:rtl w:val="0"/>
              </w:rPr>
              <w:t xml:space="preserve">// Express.js Node Backend Bulk Synchronizer</w:t>
              <w:br w:type="textWrapping"/>
              <w:t xml:space="preserve">app.post('/api/v1/telemetry/bulk', async (req, res) =&gt; {</w:t>
              <w:br w:type="textWrapping"/>
              <w:t xml:space="preserve">    const { driver_id, pings } = req.body; </w:t>
              <w:br w:type="textWrapping"/>
              <w:t xml:space="preserve">    // pings = [{ trip_id, latitude, longitude, speed, recorded_at }, ...]</w:t>
              <w:br w:type="textWrapping"/>
              <w:br w:type="textWrapping"/>
              <w:t xml:space="preserve">    try {</w:t>
              <w:br w:type="textWrapping"/>
              <w:t xml:space="preserve">        if (!pings || pings.length === 0) return res.status(400).json({ error: "Empty batch" });</w:t>
              <w:br w:type="textWrapping"/>
              <w:br w:type="textWrapping"/>
              <w:t xml:space="preserve">        // 1. Identify the absolute newest tracking point</w:t>
              <w:br w:type="textWrapping"/>
              <w:t xml:space="preserve">        const newestPing = pings.reduce((max, p) =&gt; p.recorded_at &gt; max.recorded_at ? p : max, pings[0]);</w:t>
              <w:br w:type="textWrapping"/>
              <w:br w:type="textWrapping"/>
              <w:t xml:space="preserve">        // 2. Synchronize Redis memory state with the latest telemetry point</w:t>
              <w:br w:type="textWrapping"/>
              <w:t xml:space="preserve">        await redisClient.hSet(`trip:active:${newestPing.trip_id}`, {</w:t>
              <w:br w:type="textWrapping"/>
              <w:t xml:space="preserve">            lat: newestPing.latitude.toString(),</w:t>
              <w:br w:type="textWrapping"/>
              <w:t xml:space="preserve">            lng: newestPing.longitude.toString(),</w:t>
              <w:br w:type="textWrapping"/>
              <w:t xml:space="preserve">            speed: newestPing.speed.toString(),</w:t>
              <w:br w:type="textWrapping"/>
              <w:t xml:space="preserve">            updated_at: newestPing.recorded_at.toString()</w:t>
              <w:br w:type="textWrapping"/>
              <w:t xml:space="preserve">        });</w:t>
              <w:br w:type="textWrapping"/>
              <w:br w:type="textWrapping"/>
              <w:t xml:space="preserve">        // 3. Batch commit historical records to PostgreSQL for analytics and ETA training</w:t>
              <w:br w:type="textWrapping"/>
              <w:t xml:space="preserve">        await db('historical_coordinates').insert(pings.map(p =&gt; ({</w:t>
              <w:br w:type="textWrapping"/>
              <w:t xml:space="preserve">            trip_id: p.trip_id,</w:t>
              <w:br w:type="textWrapping"/>
              <w:t xml:space="preserve">            geom: db.raw(`ST_SetSRID(ST_MakePoint(?, ?), 4326)`, [p.longitude, p.latitude]),</w:t>
              <w:br w:type="textWrapping"/>
              <w:t xml:space="preserve">            speed: p.speed,</w:t>
              <w:br w:type="textWrapping"/>
              <w:t xml:space="preserve">            captured_at: new Date(p.recorded_at)</w:t>
              <w:br w:type="textWrapping"/>
              <w:t xml:space="preserve">        })));</w:t>
              <w:br w:type="textWrapping"/>
              <w:br w:type="textWrapping"/>
              <w:t xml:space="preserve">        return res.status(200).json({ success: true, processed: pings.length });</w:t>
              <w:br w:type="textWrapping"/>
              <w:t xml:space="preserve">    } catch (error) {</w:t>
              <w:br w:type="textWrapping"/>
              <w:t xml:space="preserve">        console.error("Bulk synchronization failure:", error);</w:t>
              <w:br w:type="textWrapping"/>
              <w:t xml:space="preserve">        return res.status(500).json({ error: "Internal Server Error" });</w:t>
              <w:br w:type="textWrapping"/>
              <w:t xml:space="preserve">    }</w:t>
              <w:br w:type="textWrapping"/>
              <w:t xml:space="preserve">});</w:t>
            </w:r>
            <w:r w:rsidDel="00000000" w:rsidR="00000000" w:rsidRPr="00000000">
              <w:rPr>
                <w:rtl w:val="0"/>
              </w:rPr>
            </w:r>
          </w:p>
        </w:tc>
      </w:tr>
    </w:tbl>
    <w:p w:rsidR="00000000" w:rsidDel="00000000" w:rsidP="00000000" w:rsidRDefault="00000000" w:rsidRPr="00000000" w14:paraId="00000026">
      <w:pPr>
        <w:keepNext w:val="1"/>
        <w:spacing w:after="120" w:before="360" w:lineRule="auto"/>
        <w:rPr/>
      </w:pPr>
      <w:r w:rsidDel="00000000" w:rsidR="00000000" w:rsidRPr="00000000">
        <w:rPr>
          <w:rFonts w:ascii="Arial" w:cs="Arial" w:eastAsia="Arial" w:hAnsi="Arial"/>
          <w:b w:val="1"/>
          <w:bCs w:val="1"/>
          <w:i w:val="0"/>
          <w:iCs w:val="0"/>
          <w:color w:val="1b365d"/>
          <w:sz w:val="36"/>
          <w:szCs w:val="36"/>
          <w:rtl w:val="0"/>
        </w:rPr>
        <w:t xml:space="preserve">6. Frontend Marker Interpolation &amp; Coordinate Smoothing</w:t>
      </w:r>
      <w:r w:rsidDel="00000000" w:rsidR="00000000" w:rsidRPr="00000000">
        <w:rPr>
          <w:rtl w:val="0"/>
        </w:rPr>
      </w:r>
    </w:p>
    <w:p w:rsidR="00000000" w:rsidDel="00000000" w:rsidP="00000000" w:rsidRDefault="00000000" w:rsidRPr="00000000" w14:paraId="00000027">
      <w:pPr>
        <w:spacing w:after="120" w:line="276" w:lineRule="auto"/>
        <w:rPr/>
      </w:pPr>
      <w:r w:rsidDel="00000000" w:rsidR="00000000" w:rsidRPr="00000000">
        <w:rPr>
          <w:rFonts w:ascii="Arial" w:cs="Arial" w:eastAsia="Arial" w:hAnsi="Arial"/>
          <w:b w:val="0"/>
          <w:bCs w:val="0"/>
          <w:i w:val="0"/>
          <w:iCs w:val="0"/>
          <w:color w:val="333333"/>
          <w:sz w:val="22"/>
          <w:szCs w:val="22"/>
          <w:rtl w:val="0"/>
        </w:rPr>
        <w:t xml:space="preserve">To prevent moving bus markers from 'teleporting' or jarringly jumping across streets when an updated location packet arrives, the commuter app utilizes coordinate interpolation to slide markers smoothly frame-by-frame.</w:t>
      </w:r>
      <w:r w:rsidDel="00000000" w:rsidR="00000000" w:rsidRPr="00000000">
        <w:rPr>
          <w:rtl w:val="0"/>
        </w:rPr>
      </w:r>
    </w:p>
    <w:p w:rsidR="00000000" w:rsidDel="00000000" w:rsidP="00000000" w:rsidRDefault="00000000" w:rsidRPr="00000000" w14:paraId="00000028">
      <w:pPr>
        <w:keepNext w:val="1"/>
        <w:spacing w:after="80" w:before="280" w:lineRule="auto"/>
        <w:rPr/>
      </w:pPr>
      <w:r w:rsidDel="00000000" w:rsidR="00000000" w:rsidRPr="00000000">
        <w:rPr>
          <w:rFonts w:ascii="Arial" w:cs="Arial" w:eastAsia="Arial" w:hAnsi="Arial"/>
          <w:b w:val="1"/>
          <w:bCs w:val="1"/>
          <w:i w:val="0"/>
          <w:iCs w:val="0"/>
          <w:color w:val="5c768d"/>
          <w:sz w:val="28"/>
          <w:szCs w:val="28"/>
          <w:rtl w:val="0"/>
        </w:rPr>
        <w:t xml:space="preserve">6.1 Mobile Implementation (React Native)</w:t>
      </w:r>
      <w:r w:rsidDel="00000000" w:rsidR="00000000" w:rsidRPr="00000000">
        <w:rPr>
          <w:rtl w:val="0"/>
        </w:rPr>
      </w:r>
    </w:p>
    <w:p w:rsidR="00000000" w:rsidDel="00000000" w:rsidP="00000000" w:rsidRDefault="00000000" w:rsidRPr="00000000" w14:paraId="00000029">
      <w:pPr>
        <w:spacing w:after="120" w:line="276" w:lineRule="auto"/>
        <w:rPr/>
      </w:pPr>
      <w:r w:rsidDel="00000000" w:rsidR="00000000" w:rsidRPr="00000000">
        <w:rPr>
          <w:rFonts w:ascii="Arial" w:cs="Arial" w:eastAsia="Arial" w:hAnsi="Arial"/>
          <w:b w:val="0"/>
          <w:bCs w:val="0"/>
          <w:i w:val="0"/>
          <w:iCs w:val="0"/>
          <w:color w:val="333333"/>
          <w:sz w:val="22"/>
          <w:szCs w:val="22"/>
          <w:rtl w:val="0"/>
        </w:rPr>
        <w:t xml:space="preserve">Using React Native Maps, the app maps marker locations onto the hardware's native layer using Animated Regions.</w:t>
      </w:r>
      <w:r w:rsidDel="00000000" w:rsidR="00000000" w:rsidRPr="00000000">
        <w:rPr>
          <w:rtl w:val="0"/>
        </w:rPr>
      </w:r>
    </w:p>
    <w:tbl>
      <w:tblPr>
        <w:tblStyle w:val="Table6"/>
        <w:tblW w:w="9360.0" w:type="dxa"/>
        <w:jc w:val="center"/>
        <w:tblLayout w:type="fixed"/>
        <w:tblLook w:val="04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5f7" w:val="clear"/>
          </w:tcPr>
          <w:p w:rsidR="00000000" w:rsidDel="00000000" w:rsidP="00000000" w:rsidRDefault="00000000" w:rsidRPr="00000000" w14:paraId="0000002A">
            <w:pPr>
              <w:spacing w:after="80" w:before="80" w:lineRule="auto"/>
              <w:ind w:left="144" w:right="144" w:firstLine="0"/>
              <w:rPr/>
            </w:pPr>
            <w:r w:rsidDel="00000000" w:rsidR="00000000" w:rsidRPr="00000000">
              <w:rPr>
                <w:rFonts w:ascii="Courier New" w:cs="Courier New" w:eastAsia="Courier New" w:hAnsi="Courier New"/>
                <w:b w:val="0"/>
                <w:bCs w:val="0"/>
                <w:i w:val="0"/>
                <w:iCs w:val="0"/>
                <w:color w:val="222222"/>
                <w:sz w:val="19"/>
                <w:szCs w:val="19"/>
                <w:rtl w:val="0"/>
              </w:rPr>
              <w:t xml:space="preserve">import React, { useEffect, useRef } from 'react';</w:t>
              <w:br w:type="textWrapping"/>
              <w:t xml:space="preserve">import { Marker, AnimatedRegion } from 'react-native-maps';</w:t>
              <w:br w:type="textWrapping"/>
              <w:br w:type="textWrapping"/>
              <w:t xml:space="preserve">const LiveBusMarker = ({ busData }) =&gt; {</w:t>
              <w:br w:type="textWrapping"/>
              <w:t xml:space="preserve">    const animatedCoordinate = useRef(</w:t>
              <w:br w:type="textWrapping"/>
              <w:t xml:space="preserve">        new AnimatedRegion({</w:t>
              <w:br w:type="textWrapping"/>
              <w:t xml:space="preserve">            latitude: busData.lat,</w:t>
              <w:br w:type="textWrapping"/>
              <w:t xml:space="preserve">            longitude: busData.lng,</w:t>
              <w:br w:type="textWrapping"/>
              <w:t xml:space="preserve">            latitudeDelta: 0,</w:t>
              <w:br w:type="textWrapping"/>
              <w:t xml:space="preserve">            longitudeDelta: 0,</w:t>
              <w:br w:type="textWrapping"/>
              <w:t xml:space="preserve">        })</w:t>
              <w:br w:type="textWrapping"/>
              <w:t xml:space="preserve">    ).current;</w:t>
              <w:br w:type="textWrapping"/>
              <w:br w:type="textWrapping"/>
              <w:t xml:space="preserve">    useEffect(() =&gt; {</w:t>
              <w:br w:type="textWrapping"/>
              <w:t xml:space="preserve">        // Linearly slide marker over a 1500ms duration window</w:t>
              <w:br w:type="textWrapping"/>
              <w:t xml:space="preserve">        animatedCoordinate.timing({</w:t>
              <w:br w:type="textWrapping"/>
              <w:t xml:space="preserve">            latitude: busData.lat,</w:t>
              <w:br w:type="textWrapping"/>
              <w:t xml:space="preserve">            longitude: busData.lng,</w:t>
              <w:br w:type="textWrapping"/>
              <w:t xml:space="preserve">            duration: 1500,</w:t>
              <w:br w:type="textWrapping"/>
              <w:t xml:space="preserve">            useNativeDriver: false</w:t>
              <w:br w:type="textWrapping"/>
              <w:t xml:space="preserve">        }).start();</w:t>
              <w:br w:type="textWrapping"/>
              <w:t xml:space="preserve">    }, [busData.lat, busData.lng]);</w:t>
              <w:br w:type="textWrapping"/>
              <w:br w:type="textWrapping"/>
              <w:t xml:space="preserve">    return (</w:t>
              <w:br w:type="textWrapping"/>
              <w:t xml:space="preserve">        &lt;Marker.Animated</w:t>
              <w:br w:type="textWrapping"/>
              <w:t xml:space="preserve">            coordinate={animatedCoordinate}</w:t>
              <w:br w:type="textWrapping"/>
              <w:t xml:space="preserve">            title={`Bus: ${busData.bus_number}`}</w:t>
              <w:br w:type="textWrapping"/>
              <w:t xml:space="preserve">            description={`Speed: ${busData.speed} km/h`}</w:t>
              <w:br w:type="textWrapping"/>
              <w:t xml:space="preserve">            flat={true}</w:t>
              <w:br w:type="textWrapping"/>
              <w:t xml:space="preserve">        /&gt;</w:t>
              <w:br w:type="textWrapping"/>
              <w:t xml:space="preserve">    );</w:t>
              <w:br w:type="textWrapping"/>
              <w:t xml:space="preserve">};</w:t>
            </w:r>
            <w:r w:rsidDel="00000000" w:rsidR="00000000" w:rsidRPr="00000000">
              <w:rPr>
                <w:rtl w:val="0"/>
              </w:rPr>
            </w:r>
          </w:p>
        </w:tc>
      </w:tr>
    </w:tbl>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Arial"/>
  <w:font w:name="Courier New"/>
  <w:font w:name="Noto Sans Symbol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