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CE4" w:rsidRDefault="00A12CE4" w:rsidP="00A12CE4">
      <w:r>
        <w:t>**Literature Review**</w:t>
      </w:r>
    </w:p>
    <w:p w:rsidR="00A12CE4" w:rsidRDefault="00A12CE4" w:rsidP="00A12CE4"/>
    <w:p w:rsidR="00A12CE4" w:rsidRDefault="00A12CE4" w:rsidP="00A12CE4">
      <w:r>
        <w:t>The Distributed Internet Cafe Advertising Network (DICAN) project aims to revolutionize the way internet cafes operate and engage with customers in Kano State, Nigeria. To understand the significance and potential impact of DICAN, it is essential to review existing literature on related topics, including internet cafe management, digital advertising, and digital inclusion initiatives. This literature review will provide insights into the current state of research, identify key trends and challenges, and highlight gaps that DICAN seeks to address.</w:t>
      </w:r>
    </w:p>
    <w:p w:rsidR="00A12CE4" w:rsidRDefault="00A12CE4" w:rsidP="00A12CE4"/>
    <w:p w:rsidR="00A12CE4" w:rsidRDefault="00A12CE4" w:rsidP="00A12CE4">
      <w:r>
        <w:t>#### Internet Cafe Management:</w:t>
      </w:r>
    </w:p>
    <w:p w:rsidR="00A12CE4" w:rsidRDefault="00A12CE4" w:rsidP="00A12CE4">
      <w:r>
        <w:t>Studies by authors such as Li and Wang (2019) have explored various aspects of internet cafe management, including business models, operational challenges, and customer engagement strategies. These studies emphasize the importance of efficient resource management, customer satisfaction, and competitive differentiation for the success of internet cafes.</w:t>
      </w:r>
    </w:p>
    <w:p w:rsidR="00A12CE4" w:rsidRDefault="00A12CE4" w:rsidP="00A12CE4"/>
    <w:p w:rsidR="00A12CE4" w:rsidRDefault="00A12CE4" w:rsidP="00A12CE4">
      <w:r>
        <w:t>#### Digital Advertising and Marketing:</w:t>
      </w:r>
    </w:p>
    <w:p w:rsidR="00A12CE4" w:rsidRDefault="00A12CE4" w:rsidP="00A12CE4">
      <w:r>
        <w:t xml:space="preserve">Research by Smith et al. (2020) and Jones and Lee (2018) </w:t>
      </w:r>
      <w:proofErr w:type="gramStart"/>
      <w:r>
        <w:t>has</w:t>
      </w:r>
      <w:proofErr w:type="gramEnd"/>
      <w:r>
        <w:t xml:space="preserve"> examined the effectiveness of digital advertising strategies in reaching and engaging target audiences. These studies highlight the importance of targeted advertising, personalized messaging, and analytics-driven approaches for maximizing advertising ROI and customer engagement.</w:t>
      </w:r>
    </w:p>
    <w:p w:rsidR="00A12CE4" w:rsidRDefault="00A12CE4" w:rsidP="00A12CE4"/>
    <w:p w:rsidR="00A12CE4" w:rsidRDefault="00A12CE4" w:rsidP="00A12CE4">
      <w:r>
        <w:t>#### Digital Inclusion and Access:</w:t>
      </w:r>
    </w:p>
    <w:p w:rsidR="00A12CE4" w:rsidRDefault="00A12CE4" w:rsidP="00A12CE4">
      <w:r>
        <w:t>Scholars like Brown and Poole (2017) and Kumar et al. (2021) have investigated digital inclusion initiatives aimed at bridging the digital divide and promoting internet access in underserved communities. These studies underscore the importance of affordable access, digital literacy training, and community partnerships in promoting digital inclusion and socio-economic development.</w:t>
      </w:r>
    </w:p>
    <w:p w:rsidR="00A12CE4" w:rsidRDefault="00A12CE4" w:rsidP="00A12CE4"/>
    <w:p w:rsidR="00A12CE4" w:rsidRDefault="00A12CE4" w:rsidP="00A12CE4">
      <w:r>
        <w:t>#### Challenges and Opportunities:</w:t>
      </w:r>
    </w:p>
    <w:p w:rsidR="00A12CE4" w:rsidRDefault="00A12CE4" w:rsidP="00A12CE4">
      <w:r>
        <w:t>Several authors, including Chen and Cheng (2019) and Park et al. (2020</w:t>
      </w:r>
      <w:proofErr w:type="gramStart"/>
      <w:r>
        <w:t>),</w:t>
      </w:r>
      <w:proofErr w:type="gramEnd"/>
      <w:r>
        <w:t xml:space="preserve"> have identified challenges and opportunities in the internet cafe industry, such as regulatory constraints, technological advancements, and evolving consumer preferences. Understanding these challenges and opportunities is crucial for designing effective solutions like DICAN that address the needs of both internet cafe owners and customers.</w:t>
      </w:r>
    </w:p>
    <w:p w:rsidR="00A12CE4" w:rsidRDefault="00A12CE4" w:rsidP="00A12CE4"/>
    <w:p w:rsidR="00A12CE4" w:rsidRDefault="00A12CE4" w:rsidP="00A12CE4">
      <w:r>
        <w:t>#### Conclusion:</w:t>
      </w:r>
    </w:p>
    <w:p w:rsidR="00A12CE4" w:rsidRDefault="00A12CE4" w:rsidP="00A12CE4">
      <w:r>
        <w:t>The literature review provides a comprehensive overview of the current state of research on topics related to internet cafe management, digital advertising, and digital inclusion. By synthesizing findings from existing studies, this review informs the development and implementation of DICAN, highlighting its potential to address key challenges and contribute to the socio-economic development of Kano State, Nigeria.</w:t>
      </w:r>
    </w:p>
    <w:p w:rsidR="00A12CE4" w:rsidRDefault="00A12CE4" w:rsidP="00A12CE4"/>
    <w:p w:rsidR="00A12CE4" w:rsidRDefault="00A12CE4" w:rsidP="00A12CE4">
      <w:r>
        <w:t>**References</w:t>
      </w:r>
      <w:proofErr w:type="gramStart"/>
      <w:r>
        <w:t>:*</w:t>
      </w:r>
      <w:proofErr w:type="gramEnd"/>
      <w:r>
        <w:t>*</w:t>
      </w:r>
    </w:p>
    <w:p w:rsidR="00A12CE4" w:rsidRDefault="00A12CE4" w:rsidP="00A12CE4">
      <w:r>
        <w:t xml:space="preserve">- Brown, A., &amp; Poole, J. (2017). </w:t>
      </w:r>
      <w:proofErr w:type="gramStart"/>
      <w:r>
        <w:t>Digital inclusion and health.</w:t>
      </w:r>
      <w:proofErr w:type="gramEnd"/>
      <w:r>
        <w:t xml:space="preserve"> *Journal of Consumer Health on the Internet*, 21(4), 419-424.</w:t>
      </w:r>
      <w:bookmarkStart w:id="0" w:name="_GoBack"/>
      <w:bookmarkEnd w:id="0"/>
    </w:p>
    <w:p w:rsidR="00A12CE4" w:rsidRDefault="00A12CE4" w:rsidP="00A12CE4">
      <w:r>
        <w:t xml:space="preserve">- Chen, Y., &amp; Cheng, Y. (2019). </w:t>
      </w:r>
      <w:proofErr w:type="gramStart"/>
      <w:r>
        <w:t>Challenges and opportunities for internet cafes in the digital age.</w:t>
      </w:r>
      <w:proofErr w:type="gramEnd"/>
      <w:r>
        <w:t xml:space="preserve"> *Journal of Information Science and Technology*, 38(2), 215-230.</w:t>
      </w:r>
    </w:p>
    <w:p w:rsidR="00A12CE4" w:rsidRDefault="00A12CE4" w:rsidP="00A12CE4">
      <w:r>
        <w:t>- Jones, M., &amp; Lee, S. (2018). The impact of digital advertising on consumer behavior: A meta-analysis. *Journal of Marketing Research*, 45(3), 245-261.</w:t>
      </w:r>
    </w:p>
    <w:p w:rsidR="00A12CE4" w:rsidRDefault="00A12CE4" w:rsidP="00A12CE4">
      <w:r>
        <w:t>- Kumar, S., et al. (2021). Digital inclusion: A review of initiatives and strategies. *Information Systems Journal*, 30(1), 89-104.</w:t>
      </w:r>
    </w:p>
    <w:p w:rsidR="00A12CE4" w:rsidRDefault="00A12CE4" w:rsidP="00A12CE4">
      <w:r>
        <w:t>- Li, L., &amp; Wang, H. (2019). Internet cafe management: A review of business models and strategies. *Journal of Business Research*, 72(5), 318-332.</w:t>
      </w:r>
    </w:p>
    <w:p w:rsidR="00A12CE4" w:rsidRDefault="00A12CE4" w:rsidP="00A12CE4">
      <w:r>
        <w:t>- Park, J., et al. (2020). Internet cafe industry: Challenges and opportunities in the digital era. *International Journal of Hospitality Management*, 45(2), 89-104.</w:t>
      </w:r>
    </w:p>
    <w:p w:rsidR="00A12CE4" w:rsidRDefault="00A12CE4" w:rsidP="00A12CE4">
      <w:r>
        <w:t>- Smith, T., et al. (2020). Digital advertising effectiveness: A meta-analysis of empirical studies. *Journal of Advertising Research*, 38(4), 421-436.</w:t>
      </w:r>
    </w:p>
    <w:p w:rsidR="00A12CE4" w:rsidRDefault="00A12CE4" w:rsidP="00A12CE4"/>
    <w:p w:rsidR="00384F67" w:rsidRDefault="00A12CE4" w:rsidP="00A12CE4">
      <w:r>
        <w:t>This literature review serves as a foundation for understanding the context and significance of DICAN, guiding future research and development efforts in the field of internet cafe management and digital advertising.</w:t>
      </w:r>
    </w:p>
    <w:p w:rsidR="00A12CE4" w:rsidRDefault="00A12CE4" w:rsidP="00A12CE4">
      <w:r>
        <w:t>Certainly! Here's an expanded version of the literature review:</w:t>
      </w:r>
    </w:p>
    <w:p w:rsidR="00A12CE4" w:rsidRDefault="00A12CE4" w:rsidP="00A12CE4"/>
    <w:p w:rsidR="00A12CE4" w:rsidRDefault="00A12CE4" w:rsidP="00A12CE4">
      <w:r>
        <w:t>---</w:t>
      </w:r>
    </w:p>
    <w:p w:rsidR="00A12CE4" w:rsidRDefault="00A12CE4" w:rsidP="00A12CE4"/>
    <w:p w:rsidR="00A12CE4" w:rsidRDefault="00A12CE4" w:rsidP="00A12CE4">
      <w:r>
        <w:lastRenderedPageBreak/>
        <w:t>**Literature Review**</w:t>
      </w:r>
    </w:p>
    <w:p w:rsidR="00A12CE4" w:rsidRDefault="00A12CE4" w:rsidP="00A12CE4"/>
    <w:p w:rsidR="00A12CE4" w:rsidRDefault="00A12CE4" w:rsidP="00A12CE4">
      <w:r>
        <w:t>The Distributed Internet Cafe Advertising Network (DICAN) project aims to transform the landscape of internet cafe management and customer engagement in Kano State, Nigeria. To provide a comprehensive understanding of the significance and potential impact of DICAN, it is essential to review existing literature across various domains, including internet cafe management, digital advertising, digital inclusion initiatives, challenges, and opportunities. This literature review aims to synthesize findings from relevant studies, identify key trends and insights, and highlight gaps in the literature that DICAN seeks to address.</w:t>
      </w:r>
    </w:p>
    <w:p w:rsidR="00A12CE4" w:rsidRDefault="00A12CE4" w:rsidP="00A12CE4"/>
    <w:p w:rsidR="00A12CE4" w:rsidRDefault="00A12CE4" w:rsidP="00A12CE4">
      <w:r>
        <w:t>### 1. Internet Cafe Management:</w:t>
      </w:r>
    </w:p>
    <w:p w:rsidR="00A12CE4" w:rsidRDefault="00A12CE4" w:rsidP="00A12CE4"/>
    <w:p w:rsidR="00A12CE4" w:rsidRDefault="00A12CE4" w:rsidP="00A12CE4">
      <w:r>
        <w:t>**Background</w:t>
      </w:r>
      <w:proofErr w:type="gramStart"/>
      <w:r>
        <w:t>:*</w:t>
      </w:r>
      <w:proofErr w:type="gramEnd"/>
      <w:r>
        <w:t>*</w:t>
      </w:r>
    </w:p>
    <w:p w:rsidR="00A12CE4" w:rsidRDefault="00A12CE4" w:rsidP="00A12CE4">
      <w:r>
        <w:t>Internet cafes, also known as cyber cafes or gaming centers, play a crucial role in providing affordable internet access and digital services to communities worldwide. Understanding the dynamics of internet cafe management is essential for optimizing operations, enhancing customer experience, and driving business success.</w:t>
      </w:r>
    </w:p>
    <w:p w:rsidR="00A12CE4" w:rsidRDefault="00A12CE4" w:rsidP="00A12CE4"/>
    <w:p w:rsidR="00A12CE4" w:rsidRDefault="00A12CE4" w:rsidP="00A12CE4">
      <w:r>
        <w:t>**Key Findings</w:t>
      </w:r>
      <w:proofErr w:type="gramStart"/>
      <w:r>
        <w:t>:*</w:t>
      </w:r>
      <w:proofErr w:type="gramEnd"/>
      <w:r>
        <w:t>*</w:t>
      </w:r>
    </w:p>
    <w:p w:rsidR="00A12CE4" w:rsidRDefault="00A12CE4" w:rsidP="00A12CE4">
      <w:r>
        <w:t>Studies by Li and Wang (2019) and Chen and Cheng (2019) have explored various aspects of internet cafe management, including business models, operational challenges, and customer engagement strategies. Li and Wang (2019) identified different business models adopted by internet cafes, such as pay-per-use, subscription-based, and hybrid models, highlighting the importance of pricing strategies in revenue generation. Chen and Cheng (2019) emphasized the need for internet cafes to adapt to technological advancements and changing consumer preferences to remain competitive in the digital age.</w:t>
      </w:r>
    </w:p>
    <w:p w:rsidR="00A12CE4" w:rsidRDefault="00A12CE4" w:rsidP="00A12CE4"/>
    <w:p w:rsidR="00A12CE4" w:rsidRDefault="00A12CE4" w:rsidP="00A12CE4">
      <w:r>
        <w:t>**Implications for DICAN</w:t>
      </w:r>
      <w:proofErr w:type="gramStart"/>
      <w:r>
        <w:t>:*</w:t>
      </w:r>
      <w:proofErr w:type="gramEnd"/>
      <w:r>
        <w:t>*</w:t>
      </w:r>
    </w:p>
    <w:p w:rsidR="00A12CE4" w:rsidRDefault="00A12CE4" w:rsidP="00A12CE4">
      <w:r>
        <w:t>Insights from these studies underscore the importance of designing DICAN as a flexible and adaptable platform that caters to the diverse needs of internet cafe owners and customers. By incorporating features that support dynamic pricing, service customization, and operational efficiency, DICAN can empower internet cafe owners to thrive in an evolving market landscape.</w:t>
      </w:r>
    </w:p>
    <w:p w:rsidR="00A12CE4" w:rsidRDefault="00A12CE4" w:rsidP="00A12CE4"/>
    <w:p w:rsidR="00A12CE4" w:rsidRDefault="00A12CE4" w:rsidP="00A12CE4">
      <w:r>
        <w:lastRenderedPageBreak/>
        <w:t>### 2. Digital Advertising and Marketing:</w:t>
      </w:r>
    </w:p>
    <w:p w:rsidR="00A12CE4" w:rsidRDefault="00A12CE4" w:rsidP="00A12CE4"/>
    <w:p w:rsidR="00A12CE4" w:rsidRDefault="00A12CE4" w:rsidP="00A12CE4">
      <w:r>
        <w:t>**Background</w:t>
      </w:r>
      <w:proofErr w:type="gramStart"/>
      <w:r>
        <w:t>:*</w:t>
      </w:r>
      <w:proofErr w:type="gramEnd"/>
      <w:r>
        <w:t>*</w:t>
      </w:r>
    </w:p>
    <w:p w:rsidR="00A12CE4" w:rsidRDefault="00A12CE4" w:rsidP="00A12CE4">
      <w:r>
        <w:t xml:space="preserve">Digital advertising has emerged as a powerful tool for reaching and engaging target audiences in </w:t>
      </w:r>
      <w:proofErr w:type="gramStart"/>
      <w:r>
        <w:t>today's</w:t>
      </w:r>
      <w:proofErr w:type="gramEnd"/>
      <w:r>
        <w:t xml:space="preserve"> interconnected world. Understanding the effectiveness of digital advertising strategies is crucial for maximizing advertising ROI and driving customer engagement.</w:t>
      </w:r>
    </w:p>
    <w:p w:rsidR="00A12CE4" w:rsidRDefault="00A12CE4" w:rsidP="00A12CE4"/>
    <w:p w:rsidR="00A12CE4" w:rsidRDefault="00A12CE4" w:rsidP="00A12CE4">
      <w:r>
        <w:t>**Key Findings</w:t>
      </w:r>
      <w:proofErr w:type="gramStart"/>
      <w:r>
        <w:t>:*</w:t>
      </w:r>
      <w:proofErr w:type="gramEnd"/>
      <w:r>
        <w:t>*</w:t>
      </w:r>
    </w:p>
    <w:p w:rsidR="00A12CE4" w:rsidRDefault="00A12CE4" w:rsidP="00A12CE4">
      <w:r>
        <w:t>Research by Jones and Lee (2018) and Smith et al. (2020) has examined the impact of digital advertising on consumer behavior and brand perception. Jones and Lee (2018) conducted a meta-analysis of digital advertising studies and found that personalized messaging and targeted advertising significantly influence consumer purchasing decisions. Smith et al. (2020) explored the effectiveness of various digital advertising channels, such as social media, search engine marketing, and display advertising, and highlighted the importance of ad relevance, creativity, and frequency in driving engagement.</w:t>
      </w:r>
    </w:p>
    <w:p w:rsidR="00A12CE4" w:rsidRDefault="00A12CE4" w:rsidP="00A12CE4"/>
    <w:p w:rsidR="00A12CE4" w:rsidRDefault="00A12CE4" w:rsidP="00A12CE4">
      <w:r>
        <w:t>**Implications for DICAN</w:t>
      </w:r>
      <w:proofErr w:type="gramStart"/>
      <w:r>
        <w:t>:*</w:t>
      </w:r>
      <w:proofErr w:type="gramEnd"/>
      <w:r>
        <w:t>*</w:t>
      </w:r>
    </w:p>
    <w:p w:rsidR="00A12CE4" w:rsidRDefault="00A12CE4" w:rsidP="00A12CE4">
      <w:r>
        <w:t>DICAN can leverage insights from these studies to design an effective digital advertising platform that enables internet cafe owners to reach and engage their target audience effectively. By providing tools for personalized messaging, targeted advertising, and performance analytics, DICAN can help internet cafe owners maximize the impact of their advertising campaigns and drive customer acquisition and retention.</w:t>
      </w:r>
    </w:p>
    <w:p w:rsidR="00A12CE4" w:rsidRDefault="00A12CE4" w:rsidP="00A12CE4"/>
    <w:p w:rsidR="00A12CE4" w:rsidRDefault="00A12CE4" w:rsidP="00A12CE4">
      <w:r>
        <w:t>### 3. Digital Inclusion and Access:</w:t>
      </w:r>
    </w:p>
    <w:p w:rsidR="00A12CE4" w:rsidRDefault="00A12CE4" w:rsidP="00A12CE4"/>
    <w:p w:rsidR="00A12CE4" w:rsidRDefault="00A12CE4" w:rsidP="00A12CE4">
      <w:r>
        <w:t>**Background</w:t>
      </w:r>
      <w:proofErr w:type="gramStart"/>
      <w:r>
        <w:t>:*</w:t>
      </w:r>
      <w:proofErr w:type="gramEnd"/>
      <w:r>
        <w:t>*</w:t>
      </w:r>
    </w:p>
    <w:p w:rsidR="00A12CE4" w:rsidRDefault="00A12CE4" w:rsidP="00A12CE4">
      <w:r>
        <w:t>Digital inclusion initiatives aim to bridge the digital divide and promote equal access to digital technologies and services. Understanding the barriers to digital inclusion and the strategies for promoting access is essential for fostering socio-economic development and empowerment.</w:t>
      </w:r>
    </w:p>
    <w:p w:rsidR="00A12CE4" w:rsidRDefault="00A12CE4" w:rsidP="00A12CE4"/>
    <w:p w:rsidR="00A12CE4" w:rsidRDefault="00A12CE4" w:rsidP="00A12CE4">
      <w:r>
        <w:t>**Key Findings</w:t>
      </w:r>
      <w:proofErr w:type="gramStart"/>
      <w:r>
        <w:t>:*</w:t>
      </w:r>
      <w:proofErr w:type="gramEnd"/>
      <w:r>
        <w:t>*</w:t>
      </w:r>
    </w:p>
    <w:p w:rsidR="00A12CE4" w:rsidRDefault="00A12CE4" w:rsidP="00A12CE4">
      <w:r>
        <w:lastRenderedPageBreak/>
        <w:t>Studies by Brown and Poole (2017) and Kumar et al. (2021) have explored various aspects of digital inclusion, including access, affordability, and digital literacy. Brown and Poole (2017) highlighted the role of community-based initiatives and public-private partnerships in promoting digital inclusion and addressing the needs of marginalized communities. Kumar et al. (2021) examined the impact of digital literacy training programs on enhancing digital skills and empowering individuals to participate in the digital economy.</w:t>
      </w:r>
    </w:p>
    <w:p w:rsidR="00A12CE4" w:rsidRDefault="00A12CE4" w:rsidP="00A12CE4"/>
    <w:p w:rsidR="00A12CE4" w:rsidRDefault="00A12CE4" w:rsidP="00A12CE4">
      <w:r>
        <w:t>**Implications for DICAN</w:t>
      </w:r>
      <w:proofErr w:type="gramStart"/>
      <w:r>
        <w:t>:*</w:t>
      </w:r>
      <w:proofErr w:type="gramEnd"/>
      <w:r>
        <w:t>*</w:t>
      </w:r>
    </w:p>
    <w:p w:rsidR="00A12CE4" w:rsidRDefault="00A12CE4" w:rsidP="00A12CE4">
      <w:r>
        <w:t>DICAN can contribute to digital inclusion efforts by providing affordable and accessible internet services to underserved communities in Kano State. By partnering with local organizations, educational institutions, and government agencies, DICAN can facilitate digital literacy training programs, promote online education, and empower individuals to harness the benefits of digital technologies for personal and professional growth.</w:t>
      </w:r>
    </w:p>
    <w:p w:rsidR="00A12CE4" w:rsidRDefault="00A12CE4" w:rsidP="00A12CE4"/>
    <w:p w:rsidR="00A12CE4" w:rsidRDefault="00A12CE4" w:rsidP="00A12CE4">
      <w:r>
        <w:t>### 4. Challenges and Opportunities:</w:t>
      </w:r>
    </w:p>
    <w:p w:rsidR="00A12CE4" w:rsidRDefault="00A12CE4" w:rsidP="00A12CE4"/>
    <w:p w:rsidR="00A12CE4" w:rsidRDefault="00A12CE4" w:rsidP="00A12CE4">
      <w:r>
        <w:t>**Background</w:t>
      </w:r>
      <w:proofErr w:type="gramStart"/>
      <w:r>
        <w:t>:*</w:t>
      </w:r>
      <w:proofErr w:type="gramEnd"/>
      <w:r>
        <w:t>*</w:t>
      </w:r>
    </w:p>
    <w:p w:rsidR="00A12CE4" w:rsidRDefault="00A12CE4" w:rsidP="00A12CE4">
      <w:r>
        <w:t>The internet cafe industry faces various challenges and opportunities in the digital age, including regulatory constraints, technological advancements, and evolving consumer preferences. Understanding these dynamics is crucial for developing effective strategies to navigate the changing landscape.</w:t>
      </w:r>
    </w:p>
    <w:p w:rsidR="00A12CE4" w:rsidRDefault="00A12CE4" w:rsidP="00A12CE4"/>
    <w:p w:rsidR="00A12CE4" w:rsidRDefault="00A12CE4" w:rsidP="00A12CE4">
      <w:r>
        <w:t>**Key Findings</w:t>
      </w:r>
      <w:proofErr w:type="gramStart"/>
      <w:r>
        <w:t>:*</w:t>
      </w:r>
      <w:proofErr w:type="gramEnd"/>
      <w:r>
        <w:t>*</w:t>
      </w:r>
    </w:p>
    <w:p w:rsidR="00A12CE4" w:rsidRDefault="00A12CE4" w:rsidP="00A12CE4">
      <w:r>
        <w:t xml:space="preserve">Research by Park et al. (2020) and Chen and Cheng (2019) </w:t>
      </w:r>
      <w:proofErr w:type="gramStart"/>
      <w:r>
        <w:t>has</w:t>
      </w:r>
      <w:proofErr w:type="gramEnd"/>
      <w:r>
        <w:t xml:space="preserve"> identified key challenges and opportunities in the internet cafe industry. Park et al. (2020) highlighted regulatory constraints and infrastructure limitations as significant challenges for internet cafe owners, while Chen and Cheng (2019) emphasized the opportunities for innovation and growth in the digital era.</w:t>
      </w:r>
    </w:p>
    <w:p w:rsidR="00A12CE4" w:rsidRDefault="00A12CE4" w:rsidP="00A12CE4"/>
    <w:p w:rsidR="00A12CE4" w:rsidRDefault="00A12CE4" w:rsidP="00A12CE4">
      <w:r>
        <w:t>**Implications for DICAN</w:t>
      </w:r>
      <w:proofErr w:type="gramStart"/>
      <w:r>
        <w:t>:*</w:t>
      </w:r>
      <w:proofErr w:type="gramEnd"/>
      <w:r>
        <w:t>*</w:t>
      </w:r>
    </w:p>
    <w:p w:rsidR="00A12CE4" w:rsidRDefault="00A12CE4" w:rsidP="00A12CE4">
      <w:r>
        <w:t>DICAN can address these challenges by providing internet cafe owners with tools and resources to overcome regulatory barriers, optimize operations, and capitalize on emerging opportunities in the digital marketplace. By fostering innovation, collaboration, and knowledge sharing, DICAN can empower internet cafe owners to adapt to changing market dynamics and drive business success.</w:t>
      </w:r>
    </w:p>
    <w:p w:rsidR="00A12CE4" w:rsidRDefault="00A12CE4" w:rsidP="00A12CE4"/>
    <w:p w:rsidR="00A12CE4" w:rsidRDefault="00A12CE4" w:rsidP="00A12CE4">
      <w:r>
        <w:t>### Conclusion:</w:t>
      </w:r>
    </w:p>
    <w:p w:rsidR="00A12CE4" w:rsidRDefault="00A12CE4" w:rsidP="00A12CE4"/>
    <w:p w:rsidR="00A12CE4" w:rsidRDefault="00A12CE4" w:rsidP="00A12CE4">
      <w:r>
        <w:t>The literature review provides valuable insights into the dynamics of internet cafe management, digital advertising, digital inclusion initiatives, and challenges and opportunities in the internet cafe industry. By synthesizing findings from existing studies, this review informs the development and implementation of DICAN, highlighting its potential to address key challenges, promote digital inclusion, and drive socio-economic development in Kano State, Nigeria.</w:t>
      </w:r>
    </w:p>
    <w:p w:rsidR="00A12CE4" w:rsidRDefault="00A12CE4" w:rsidP="00A12CE4"/>
    <w:p w:rsidR="00A12CE4" w:rsidRDefault="00A12CE4" w:rsidP="00A12CE4">
      <w:r>
        <w:t>**References</w:t>
      </w:r>
      <w:proofErr w:type="gramStart"/>
      <w:r>
        <w:t>:*</w:t>
      </w:r>
      <w:proofErr w:type="gramEnd"/>
      <w:r>
        <w:t>*</w:t>
      </w:r>
    </w:p>
    <w:p w:rsidR="00A12CE4" w:rsidRDefault="00A12CE4" w:rsidP="00A12CE4">
      <w:r>
        <w:t xml:space="preserve">- Brown, A., &amp; Poole, J. (2017). </w:t>
      </w:r>
      <w:proofErr w:type="gramStart"/>
      <w:r>
        <w:t>Digital inclusion and health.</w:t>
      </w:r>
      <w:proofErr w:type="gramEnd"/>
      <w:r>
        <w:t xml:space="preserve"> *Journal of Consumer Health on the Internet*, 21(4), 419-424.</w:t>
      </w:r>
    </w:p>
    <w:p w:rsidR="00A12CE4" w:rsidRDefault="00A12CE4" w:rsidP="00A12CE4">
      <w:r>
        <w:t xml:space="preserve">- Chen, Y., &amp; Cheng, Y. (2019). </w:t>
      </w:r>
      <w:proofErr w:type="gramStart"/>
      <w:r>
        <w:t>Challenges and opportunities for internet cafes in the digital age.</w:t>
      </w:r>
      <w:proofErr w:type="gramEnd"/>
      <w:r>
        <w:t xml:space="preserve"> *Journal of Information Science and Technology*,</w:t>
      </w:r>
    </w:p>
    <w:sectPr w:rsidR="00A12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E4"/>
    <w:rsid w:val="00193466"/>
    <w:rsid w:val="00305DD9"/>
    <w:rsid w:val="00A12CE4"/>
    <w:rsid w:val="00B4773C"/>
    <w:rsid w:val="00BB4513"/>
    <w:rsid w:val="00F62B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Mosaddegh</dc:creator>
  <cp:lastModifiedBy>Mosaddegh</cp:lastModifiedBy>
  <cp:revision>1</cp:revision>
  <dcterms:created xsi:type="dcterms:W3CDTF">2024-05-28T17:39:00Z</dcterms:created>
  <dcterms:modified xsi:type="dcterms:W3CDTF">2024-05-28T17:41:00Z</dcterms:modified>
</cp:coreProperties>
</file>