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4E6E" w:rsidRDefault="00404E6E" w:rsidP="00404E6E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 xml:space="preserve">TASK – 2 </w:t>
      </w:r>
    </w:p>
    <w:p w:rsidR="00404E6E" w:rsidRDefault="00404E6E" w:rsidP="00404E6E">
      <w:pPr>
        <w:rPr>
          <w:rFonts w:ascii="Arial Black" w:hAnsi="Arial Black"/>
          <w:b/>
          <w:bCs/>
          <w:sz w:val="40"/>
          <w:szCs w:val="40"/>
        </w:rPr>
      </w:pPr>
    </w:p>
    <w:p w:rsidR="00404E6E" w:rsidRPr="00404E6E" w:rsidRDefault="00404E6E" w:rsidP="00404E6E">
      <w:pPr>
        <w:rPr>
          <w:rFonts w:ascii="Arial Black" w:hAnsi="Arial Black"/>
          <w:sz w:val="40"/>
          <w:szCs w:val="40"/>
        </w:rPr>
      </w:pPr>
      <w:r w:rsidRPr="00404E6E">
        <w:rPr>
          <w:rFonts w:ascii="Arial Black" w:hAnsi="Arial Black"/>
          <w:b/>
          <w:bCs/>
          <w:sz w:val="40"/>
          <w:szCs w:val="40"/>
        </w:rPr>
        <w:t>Application Domains and Complex Problems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747"/>
        <w:gridCol w:w="2431"/>
        <w:gridCol w:w="3812"/>
      </w:tblGrid>
      <w:tr w:rsidR="00404E6E" w:rsidRPr="00404E6E" w:rsidTr="00404E6E">
        <w:tc>
          <w:tcPr>
            <w:tcW w:w="0" w:type="auto"/>
            <w:hideMark/>
          </w:tcPr>
          <w:p w:rsidR="00404E6E" w:rsidRPr="00404E6E" w:rsidRDefault="00404E6E" w:rsidP="00404E6E">
            <w:pPr>
              <w:spacing w:after="160" w:line="259" w:lineRule="auto"/>
              <w:rPr>
                <w:b/>
                <w:bCs/>
              </w:rPr>
            </w:pPr>
            <w:r w:rsidRPr="00404E6E">
              <w:rPr>
                <w:b/>
                <w:bCs/>
              </w:rPr>
              <w:t>Serial Number</w:t>
            </w:r>
          </w:p>
        </w:tc>
        <w:tc>
          <w:tcPr>
            <w:tcW w:w="0" w:type="auto"/>
            <w:hideMark/>
          </w:tcPr>
          <w:p w:rsidR="00404E6E" w:rsidRPr="00404E6E" w:rsidRDefault="00404E6E" w:rsidP="00404E6E">
            <w:pPr>
              <w:spacing w:after="160" w:line="259" w:lineRule="auto"/>
              <w:rPr>
                <w:b/>
                <w:bCs/>
              </w:rPr>
            </w:pPr>
            <w:r w:rsidRPr="00404E6E">
              <w:rPr>
                <w:b/>
                <w:bCs/>
              </w:rPr>
              <w:t>Application Domain</w:t>
            </w:r>
          </w:p>
        </w:tc>
        <w:tc>
          <w:tcPr>
            <w:tcW w:w="0" w:type="auto"/>
            <w:hideMark/>
          </w:tcPr>
          <w:p w:rsidR="00404E6E" w:rsidRPr="00404E6E" w:rsidRDefault="00404E6E" w:rsidP="00404E6E">
            <w:pPr>
              <w:spacing w:after="160" w:line="259" w:lineRule="auto"/>
              <w:rPr>
                <w:b/>
                <w:bCs/>
              </w:rPr>
            </w:pPr>
            <w:r w:rsidRPr="00404E6E">
              <w:rPr>
                <w:b/>
                <w:bCs/>
              </w:rPr>
              <w:t>Complex Problem Identified</w:t>
            </w:r>
          </w:p>
        </w:tc>
        <w:tc>
          <w:tcPr>
            <w:tcW w:w="0" w:type="auto"/>
            <w:hideMark/>
          </w:tcPr>
          <w:p w:rsidR="00404E6E" w:rsidRPr="00404E6E" w:rsidRDefault="00404E6E" w:rsidP="00404E6E">
            <w:pPr>
              <w:spacing w:after="160" w:line="259" w:lineRule="auto"/>
              <w:rPr>
                <w:b/>
                <w:bCs/>
              </w:rPr>
            </w:pPr>
            <w:r w:rsidRPr="00404E6E">
              <w:rPr>
                <w:b/>
                <w:bCs/>
              </w:rPr>
              <w:t>Justification</w:t>
            </w:r>
          </w:p>
        </w:tc>
      </w:tr>
      <w:tr w:rsidR="00404E6E" w:rsidRPr="00404E6E" w:rsidTr="00404E6E">
        <w:tc>
          <w:tcPr>
            <w:tcW w:w="0" w:type="auto"/>
            <w:hideMark/>
          </w:tcPr>
          <w:p w:rsidR="00404E6E" w:rsidRPr="00404E6E" w:rsidRDefault="00404E6E" w:rsidP="00404E6E">
            <w:pPr>
              <w:spacing w:after="160" w:line="259" w:lineRule="auto"/>
            </w:pPr>
            <w:r w:rsidRPr="00404E6E">
              <w:t>1</w:t>
            </w:r>
          </w:p>
        </w:tc>
        <w:tc>
          <w:tcPr>
            <w:tcW w:w="0" w:type="auto"/>
            <w:hideMark/>
          </w:tcPr>
          <w:p w:rsidR="00404E6E" w:rsidRPr="00404E6E" w:rsidRDefault="00404E6E" w:rsidP="00404E6E">
            <w:pPr>
              <w:spacing w:after="160" w:line="259" w:lineRule="auto"/>
            </w:pPr>
            <w:r w:rsidRPr="00404E6E">
              <w:t>Cybersecurity – AI Threat Detection</w:t>
            </w:r>
          </w:p>
        </w:tc>
        <w:tc>
          <w:tcPr>
            <w:tcW w:w="0" w:type="auto"/>
            <w:hideMark/>
          </w:tcPr>
          <w:p w:rsidR="00404E6E" w:rsidRPr="00404E6E" w:rsidRDefault="00404E6E" w:rsidP="00404E6E">
            <w:pPr>
              <w:spacing w:after="160" w:line="259" w:lineRule="auto"/>
            </w:pPr>
            <w:r w:rsidRPr="00404E6E">
              <w:t>Existing AI-based security solutions struggle with zero-day attacks and adaptive cyber threats.</w:t>
            </w:r>
          </w:p>
        </w:tc>
        <w:tc>
          <w:tcPr>
            <w:tcW w:w="0" w:type="auto"/>
            <w:hideMark/>
          </w:tcPr>
          <w:p w:rsidR="00404E6E" w:rsidRPr="00404E6E" w:rsidRDefault="00404E6E" w:rsidP="00404E6E">
            <w:pPr>
              <w:spacing w:after="160" w:line="259" w:lineRule="auto"/>
            </w:pPr>
            <w:r w:rsidRPr="00404E6E">
              <w:t xml:space="preserve">According to Anderson (2001) in </w:t>
            </w:r>
            <w:r w:rsidRPr="00404E6E">
              <w:rPr>
                <w:i/>
                <w:iCs/>
              </w:rPr>
              <w:t>Security Engineering</w:t>
            </w:r>
            <w:r w:rsidRPr="00404E6E">
              <w:t>, a proactive approach is required to handle evolving threats. Using Design Thinking, cybersecurity models can be developed with real-time threat adaptation and AI-augmented risk assessments.</w:t>
            </w:r>
          </w:p>
        </w:tc>
      </w:tr>
      <w:tr w:rsidR="00404E6E" w:rsidRPr="00404E6E" w:rsidTr="00404E6E">
        <w:tc>
          <w:tcPr>
            <w:tcW w:w="0" w:type="auto"/>
            <w:hideMark/>
          </w:tcPr>
          <w:p w:rsidR="00404E6E" w:rsidRPr="00404E6E" w:rsidRDefault="00404E6E" w:rsidP="00404E6E">
            <w:pPr>
              <w:spacing w:after="160" w:line="259" w:lineRule="auto"/>
            </w:pPr>
            <w:r w:rsidRPr="00404E6E">
              <w:t>2</w:t>
            </w:r>
          </w:p>
        </w:tc>
        <w:tc>
          <w:tcPr>
            <w:tcW w:w="0" w:type="auto"/>
            <w:hideMark/>
          </w:tcPr>
          <w:p w:rsidR="00404E6E" w:rsidRPr="00404E6E" w:rsidRDefault="00404E6E" w:rsidP="00404E6E">
            <w:pPr>
              <w:spacing w:after="160" w:line="259" w:lineRule="auto"/>
            </w:pPr>
            <w:r w:rsidRPr="00404E6E">
              <w:t>Renewable Energy – Smart Grid Optimization</w:t>
            </w:r>
          </w:p>
        </w:tc>
        <w:tc>
          <w:tcPr>
            <w:tcW w:w="0" w:type="auto"/>
            <w:hideMark/>
          </w:tcPr>
          <w:p w:rsidR="00404E6E" w:rsidRPr="00404E6E" w:rsidRDefault="00404E6E" w:rsidP="00404E6E">
            <w:pPr>
              <w:spacing w:after="160" w:line="259" w:lineRule="auto"/>
            </w:pPr>
            <w:r w:rsidRPr="00404E6E">
              <w:t xml:space="preserve">Inefficiencies in energy distribution </w:t>
            </w:r>
            <w:proofErr w:type="gramStart"/>
            <w:r w:rsidRPr="00404E6E">
              <w:t>lead</w:t>
            </w:r>
            <w:proofErr w:type="gramEnd"/>
            <w:r w:rsidRPr="00404E6E">
              <w:t xml:space="preserve"> to wastage and unreliability in renewable sources.</w:t>
            </w:r>
          </w:p>
        </w:tc>
        <w:tc>
          <w:tcPr>
            <w:tcW w:w="0" w:type="auto"/>
            <w:hideMark/>
          </w:tcPr>
          <w:p w:rsidR="00404E6E" w:rsidRPr="00404E6E" w:rsidRDefault="00404E6E" w:rsidP="00404E6E">
            <w:pPr>
              <w:spacing w:after="160" w:line="259" w:lineRule="auto"/>
            </w:pPr>
            <w:r w:rsidRPr="00404E6E">
              <w:t xml:space="preserve">Inspired by Lovins (1977) in </w:t>
            </w:r>
            <w:r w:rsidRPr="00404E6E">
              <w:rPr>
                <w:i/>
                <w:iCs/>
              </w:rPr>
              <w:t>Soft Energy Paths</w:t>
            </w:r>
            <w:r w:rsidRPr="00404E6E">
              <w:t>, decentralized and intelligent grid systems can optimize energy flow. Design Thinking enables iterative improvements in energy prediction models and adaptive load balancing.</w:t>
            </w:r>
          </w:p>
        </w:tc>
      </w:tr>
      <w:tr w:rsidR="00404E6E" w:rsidRPr="00404E6E" w:rsidTr="00404E6E">
        <w:tc>
          <w:tcPr>
            <w:tcW w:w="0" w:type="auto"/>
            <w:hideMark/>
          </w:tcPr>
          <w:p w:rsidR="00404E6E" w:rsidRPr="00404E6E" w:rsidRDefault="00404E6E" w:rsidP="00404E6E">
            <w:pPr>
              <w:spacing w:after="160" w:line="259" w:lineRule="auto"/>
            </w:pPr>
            <w:r w:rsidRPr="00404E6E">
              <w:t>3</w:t>
            </w:r>
          </w:p>
        </w:tc>
        <w:tc>
          <w:tcPr>
            <w:tcW w:w="0" w:type="auto"/>
            <w:hideMark/>
          </w:tcPr>
          <w:p w:rsidR="00404E6E" w:rsidRPr="00404E6E" w:rsidRDefault="00404E6E" w:rsidP="00404E6E">
            <w:pPr>
              <w:spacing w:after="160" w:line="259" w:lineRule="auto"/>
            </w:pPr>
            <w:r w:rsidRPr="00404E6E">
              <w:t>Finance – AI in Fraud Detection</w:t>
            </w:r>
          </w:p>
        </w:tc>
        <w:tc>
          <w:tcPr>
            <w:tcW w:w="0" w:type="auto"/>
            <w:hideMark/>
          </w:tcPr>
          <w:p w:rsidR="00404E6E" w:rsidRPr="00404E6E" w:rsidRDefault="00404E6E" w:rsidP="00404E6E">
            <w:pPr>
              <w:spacing w:after="160" w:line="259" w:lineRule="auto"/>
            </w:pPr>
            <w:r w:rsidRPr="00404E6E">
              <w:t>AI-based fraud detection models produce too many false positives, causing inconvenience and inefficiencies.</w:t>
            </w:r>
          </w:p>
        </w:tc>
        <w:tc>
          <w:tcPr>
            <w:tcW w:w="0" w:type="auto"/>
            <w:hideMark/>
          </w:tcPr>
          <w:p w:rsidR="00404E6E" w:rsidRPr="00404E6E" w:rsidRDefault="00404E6E" w:rsidP="00404E6E">
            <w:pPr>
              <w:spacing w:after="160" w:line="259" w:lineRule="auto"/>
            </w:pPr>
            <w:r w:rsidRPr="00404E6E">
              <w:t xml:space="preserve">As per Kahneman (2011) in </w:t>
            </w:r>
            <w:r w:rsidRPr="00404E6E">
              <w:rPr>
                <w:i/>
                <w:iCs/>
              </w:rPr>
              <w:t>Thinking, Fast and Slow</w:t>
            </w:r>
            <w:r w:rsidRPr="00404E6E">
              <w:t xml:space="preserve">, understanding cognitive biases in fraudulent </w:t>
            </w:r>
            <w:proofErr w:type="spellStart"/>
            <w:r w:rsidRPr="00404E6E">
              <w:t>behavior</w:t>
            </w:r>
            <w:proofErr w:type="spellEnd"/>
            <w:r w:rsidRPr="00404E6E">
              <w:t xml:space="preserve"> enhances detection accuracy. Design Thinking aids in creating fraud detection systems that balance accuracy with user experience.</w:t>
            </w:r>
          </w:p>
        </w:tc>
      </w:tr>
    </w:tbl>
    <w:p w:rsidR="00404E6E" w:rsidRPr="00404E6E" w:rsidRDefault="00404E6E" w:rsidP="00404E6E">
      <w:r w:rsidRPr="00404E6E">
        <w:t>This document presents three application domains with complex issues and justifications based on relevant literature references.</w:t>
      </w:r>
    </w:p>
    <w:p w:rsidR="00976395" w:rsidRDefault="00976395"/>
    <w:sectPr w:rsidR="00976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6E"/>
    <w:rsid w:val="000C6B79"/>
    <w:rsid w:val="00404E6E"/>
    <w:rsid w:val="00737F78"/>
    <w:rsid w:val="00976395"/>
    <w:rsid w:val="00D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0F22"/>
  <w15:chartTrackingRefBased/>
  <w15:docId w15:val="{7054241B-EC0A-424A-AAB4-55F5039B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E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E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E6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E6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E6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E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E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4E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4E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4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E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E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E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E6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4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1</cp:revision>
  <dcterms:created xsi:type="dcterms:W3CDTF">2025-02-25T11:58:00Z</dcterms:created>
  <dcterms:modified xsi:type="dcterms:W3CDTF">2025-02-25T11:59:00Z</dcterms:modified>
</cp:coreProperties>
</file>