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36DC" w:rsidTr="009636DC">
        <w:tc>
          <w:tcPr>
            <w:tcW w:w="4675" w:type="dxa"/>
          </w:tcPr>
          <w:p w:rsidR="009636DC" w:rsidRDefault="009636DC" w:rsidP="009636DC">
            <w:pPr>
              <w:jc w:val="center"/>
            </w:pPr>
            <w:r>
              <w:t>Shortcut</w:t>
            </w:r>
          </w:p>
        </w:tc>
        <w:tc>
          <w:tcPr>
            <w:tcW w:w="4675" w:type="dxa"/>
          </w:tcPr>
          <w:p w:rsidR="009636DC" w:rsidRDefault="009636DC" w:rsidP="009636DC">
            <w:pPr>
              <w:jc w:val="center"/>
            </w:pPr>
            <w:r>
              <w:t>Symbol</w:t>
            </w:r>
          </w:p>
        </w:tc>
      </w:tr>
      <w:tr w:rsidR="009636DC" w:rsidTr="009636DC">
        <w:tc>
          <w:tcPr>
            <w:tcW w:w="4675" w:type="dxa"/>
          </w:tcPr>
          <w:p w:rsidR="009636DC" w:rsidRDefault="009636DC">
            <w:bookmarkStart w:id="0" w:name="_GoBack"/>
            <w:bookmarkEnd w:id="0"/>
          </w:p>
        </w:tc>
        <w:tc>
          <w:tcPr>
            <w:tcW w:w="4675" w:type="dxa"/>
          </w:tcPr>
          <w:p w:rsidR="009636DC" w:rsidRDefault="009636DC"/>
        </w:tc>
      </w:tr>
    </w:tbl>
    <w:p w:rsidR="00DC69C4" w:rsidRDefault="00DC69C4"/>
    <w:sectPr w:rsidR="00DC6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B4E"/>
    <w:rsid w:val="009636DC"/>
    <w:rsid w:val="00DC69C4"/>
    <w:rsid w:val="00F8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718ED-F200-4569-8E1F-BE26FEC8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36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> </Company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2</cp:revision>
  <dcterms:created xsi:type="dcterms:W3CDTF">2022-01-21T15:22:00Z</dcterms:created>
  <dcterms:modified xsi:type="dcterms:W3CDTF">2022-01-21T15:24:00Z</dcterms:modified>
</cp:coreProperties>
</file>