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52DB" w14:textId="1D56A6C3" w:rsidR="00F12E16" w:rsidRPr="00F12E16" w:rsidRDefault="00F12E16" w:rsidP="00F12E16">
      <w:pPr>
        <w:rPr>
          <w:b/>
          <w:bCs/>
        </w:rPr>
      </w:pPr>
      <w:r>
        <w:rPr>
          <w:b/>
          <w:bCs/>
        </w:rPr>
        <w:t>Project Title: Automated Hazardous Zone Intrusion Detection System using Computer Vision (Object detection using YOLO models)</w:t>
      </w:r>
    </w:p>
    <w:p w14:paraId="7B20917E" w14:textId="03FA74FB" w:rsidR="00F12E16" w:rsidRDefault="00F12E16" w:rsidP="00F12E16">
      <w:r>
        <w:rPr>
          <w:b/>
          <w:bCs/>
        </w:rPr>
        <w:t>Course:</w:t>
      </w:r>
      <w:r>
        <w:t xml:space="preserve"> Computer Vision (Project) </w:t>
      </w:r>
      <w:r>
        <w:rPr>
          <w:b/>
          <w:bCs/>
        </w:rPr>
        <w:t>Submitted by:</w:t>
      </w:r>
      <w:r>
        <w:t xml:space="preserve"> M. Adhitya</w:t>
      </w:r>
    </w:p>
    <w:p w14:paraId="09D24F56" w14:textId="58B6386D" w:rsidR="00F12E16" w:rsidRPr="00F12E16" w:rsidRDefault="00F12E16" w:rsidP="00F12E16">
      <w:r>
        <w:t>Enrollment Number - 231049012001</w:t>
      </w:r>
    </w:p>
    <w:p w14:paraId="2B7A8B61" w14:textId="77777777" w:rsidR="00F12E16" w:rsidRPr="00F12E16" w:rsidRDefault="00F12E16" w:rsidP="00F12E16">
      <w:r>
        <w:pict w14:anchorId="6221D66C">
          <v:rect id="_x0000_i1037" style="width:0;height:1.5pt" o:hralign="center" o:hrstd="t" o:hr="t" fillcolor="#a0a0a0" stroked="f"/>
        </w:pict>
      </w:r>
    </w:p>
    <w:p w14:paraId="1741E4C7" w14:textId="77777777" w:rsidR="00F12E16" w:rsidRPr="00F12E16" w:rsidRDefault="00F12E16" w:rsidP="00F12E16">
      <w:pPr>
        <w:rPr>
          <w:b/>
          <w:bCs/>
        </w:rPr>
      </w:pPr>
      <w:r>
        <w:rPr>
          <w:b/>
          <w:bCs/>
        </w:rPr>
        <w:t>1. Abstract</w:t>
      </w:r>
    </w:p>
    <w:p w14:paraId="55F26648" w14:textId="77777777" w:rsidR="00F12E16" w:rsidRPr="00F12E16" w:rsidRDefault="00F12E16" w:rsidP="00F12E16">
      <w:r>
        <w:t xml:space="preserve">Industrial accidents in high-risk zones (e.g., chemical plants, heavy machinery areas) are frequently caused by unauthorized human entry. Traditional sensor-based monitoring systems are often expensive and prone to false alarms. This project proposes and implements a real-time computer vision system titled </w:t>
      </w:r>
      <w:r>
        <w:rPr>
          <w:b/>
          <w:bCs/>
        </w:rPr>
        <w:t>"Hazardous Zone Intrusion Detection System."</w:t>
      </w:r>
      <w:r>
        <w:t xml:space="preserve"> Utilizing the </w:t>
      </w:r>
      <w:r>
        <w:rPr>
          <w:b/>
          <w:bCs/>
        </w:rPr>
        <w:t>YOLOv8 (You Only Look Once)</w:t>
      </w:r>
      <w:r>
        <w:t xml:space="preserve"> deep learning architecture, the system processes live video feeds to detect human presence with high accuracy and low latency. The implemented solution successfully demonstrates the capability to identify personnel in real-time, serving as an automated first-line defense for industrial safety compliance.</w:t>
      </w:r>
    </w:p>
    <w:p w14:paraId="4F4AB6A4" w14:textId="77777777" w:rsidR="00F12E16" w:rsidRPr="00F12E16" w:rsidRDefault="00F12E16" w:rsidP="00F12E16">
      <w:pPr>
        <w:rPr>
          <w:b/>
          <w:bCs/>
        </w:rPr>
      </w:pPr>
      <w:r>
        <w:rPr>
          <w:b/>
          <w:bCs/>
        </w:rPr>
        <w:t>2. Introduction</w:t>
      </w:r>
    </w:p>
    <w:p w14:paraId="004D8D4B" w14:textId="77777777" w:rsidR="00F12E16" w:rsidRPr="00F12E16" w:rsidRDefault="00F12E16" w:rsidP="00F12E16">
      <w:r>
        <w:rPr>
          <w:b/>
          <w:bCs/>
        </w:rPr>
        <w:t>2.1 Problem Statement</w:t>
      </w:r>
      <w:r>
        <w:t xml:space="preserve"> Ensuring workforce safety in hazardous environments is a critical challenge. Manual monitoring by security personnel is subject to fatigue and human error. There is a need for an automated, non-intrusive system that can continuously monitor restricted areas and alert operators when a human enters a dangerous zone.</w:t>
      </w:r>
    </w:p>
    <w:p w14:paraId="3A32364F" w14:textId="77777777" w:rsidR="00F12E16" w:rsidRPr="00F12E16" w:rsidRDefault="00F12E16" w:rsidP="00F12E16">
      <w:r>
        <w:rPr>
          <w:b/>
          <w:bCs/>
        </w:rPr>
        <w:t>2.2 Proposed Solution</w:t>
      </w:r>
      <w:r>
        <w:t xml:space="preserve"> We propose a Vision-Based Intrusion Detection System. By leveraging the latest advancements in Object Detection, specifically the YOLOv8 algorithm, we can analyze video streams frame-by-frame to identify objects of the class "Person." This detection acts as a trigger for safety protocols (e.g., halting machinery or sounding alarms).</w:t>
      </w:r>
    </w:p>
    <w:p w14:paraId="335A5A28" w14:textId="77777777" w:rsidR="00F12E16" w:rsidRPr="00F12E16" w:rsidRDefault="00F12E16" w:rsidP="00F12E16">
      <w:pPr>
        <w:rPr>
          <w:b/>
          <w:bCs/>
        </w:rPr>
      </w:pPr>
      <w:r>
        <w:rPr>
          <w:b/>
          <w:bCs/>
        </w:rPr>
        <w:t>3. Methodology</w:t>
      </w:r>
    </w:p>
    <w:p w14:paraId="2C417026" w14:textId="77777777" w:rsidR="00F12E16" w:rsidRPr="00F12E16" w:rsidRDefault="00F12E16" w:rsidP="00F12E16">
      <w:r>
        <w:rPr>
          <w:b/>
          <w:bCs/>
        </w:rPr>
        <w:t>3.1 Algorithm Selection: YOLOv8</w:t>
      </w:r>
      <w:r>
        <w:t xml:space="preserve"> We selected the YOLOv8-Nano model for this implementation. Unlike two-stage detectors (like R-CNN) which are accurate but slow, YOLO is a single-stage detector that predicts bounding boxes and class probabilities in a single evaluation of the image. This allows for high-speed inference (Frames Per Second), which is critical for safety applications where every millisecond counts.</w:t>
      </w:r>
    </w:p>
    <w:p w14:paraId="65781D72" w14:textId="77777777" w:rsidR="00F12E16" w:rsidRPr="00F12E16" w:rsidRDefault="00F12E16" w:rsidP="00F12E16">
      <w:r>
        <w:rPr>
          <w:b/>
          <w:bCs/>
        </w:rPr>
        <w:t>3.2 Implementation Environment</w:t>
      </w:r>
    </w:p>
    <w:p w14:paraId="4C0E8EBB" w14:textId="77777777" w:rsidR="00F12E16" w:rsidRPr="00F12E16" w:rsidRDefault="00F12E16" w:rsidP="00F12E16">
      <w:pPr>
        <w:numPr>
          <w:ilvl w:val="0"/>
          <w:numId w:val="1"/>
        </w:numPr>
      </w:pPr>
      <w:r>
        <w:rPr>
          <w:b/>
          <w:bCs/>
        </w:rPr>
        <w:t>Training/Inference Engine:</w:t>
      </w:r>
      <w:r>
        <w:t xml:space="preserve"> PyTorch Framework.</w:t>
      </w:r>
    </w:p>
    <w:p w14:paraId="6586807C" w14:textId="77777777" w:rsidR="00F12E16" w:rsidRPr="00F12E16" w:rsidRDefault="00F12E16" w:rsidP="00F12E16">
      <w:pPr>
        <w:numPr>
          <w:ilvl w:val="0"/>
          <w:numId w:val="1"/>
        </w:numPr>
      </w:pPr>
      <w:r>
        <w:rPr>
          <w:b/>
          <w:bCs/>
        </w:rPr>
        <w:lastRenderedPageBreak/>
        <w:t>Hardware Acceleration:</w:t>
      </w:r>
      <w:r>
        <w:t xml:space="preserve"> NVIDIA T4 GPU (via Google Colab) for model preparation; Local CPU/GPU for deployment.</w:t>
      </w:r>
    </w:p>
    <w:p w14:paraId="73FC0C1B" w14:textId="77777777" w:rsidR="00F12E16" w:rsidRPr="00F12E16" w:rsidRDefault="00F12E16" w:rsidP="00F12E16">
      <w:pPr>
        <w:numPr>
          <w:ilvl w:val="0"/>
          <w:numId w:val="1"/>
        </w:numPr>
      </w:pPr>
      <w:r>
        <w:rPr>
          <w:b/>
          <w:bCs/>
        </w:rPr>
        <w:t>Dataset:</w:t>
      </w:r>
      <w:r>
        <w:t xml:space="preserve"> The model utilizes transfer learning from the COCO (Common Objects in Context) dataset, specifically optimizing for the 'Person' class to ensure robust detection across varied lighting conditions and postures.</w:t>
      </w:r>
    </w:p>
    <w:p w14:paraId="276959B4" w14:textId="77777777" w:rsidR="00F12E16" w:rsidRPr="00F12E16" w:rsidRDefault="00F12E16" w:rsidP="00F12E16">
      <w:pPr>
        <w:rPr>
          <w:b/>
          <w:bCs/>
        </w:rPr>
      </w:pPr>
      <w:r>
        <w:rPr>
          <w:b/>
          <w:bCs/>
        </w:rPr>
        <w:t>4. Implementation Details</w:t>
      </w:r>
    </w:p>
    <w:p w14:paraId="0FA30577" w14:textId="77777777" w:rsidR="00F12E16" w:rsidRPr="00F12E16" w:rsidRDefault="00F12E16" w:rsidP="00F12E16">
      <w:r>
        <w:t>The project was executed in two phases:</w:t>
      </w:r>
    </w:p>
    <w:p w14:paraId="7C156D1C" w14:textId="77777777" w:rsidR="00F12E16" w:rsidRPr="00F12E16" w:rsidRDefault="00F12E16" w:rsidP="00F12E16">
      <w:pPr>
        <w:numPr>
          <w:ilvl w:val="0"/>
          <w:numId w:val="2"/>
        </w:numPr>
      </w:pPr>
      <w:r>
        <w:rPr>
          <w:b/>
          <w:bCs/>
        </w:rPr>
        <w:t>Model Pipeline Setup:</w:t>
      </w:r>
      <w:r>
        <w:t xml:space="preserve"> We utilized the Ultralytics library to initialize the pre-trained YOLOv8 architecture.</w:t>
      </w:r>
    </w:p>
    <w:p w14:paraId="5D07C4EE" w14:textId="77777777" w:rsidR="00F12E16" w:rsidRPr="00F12E16" w:rsidRDefault="00F12E16" w:rsidP="00F12E16">
      <w:pPr>
        <w:numPr>
          <w:ilvl w:val="0"/>
          <w:numId w:val="2"/>
        </w:numPr>
      </w:pPr>
      <w:r>
        <w:rPr>
          <w:b/>
          <w:bCs/>
        </w:rPr>
        <w:t>Inference Deployment:</w:t>
      </w:r>
      <w:r>
        <w:t xml:space="preserve"> A custom Python script was developed to interface with a standard webcam feed. The script captures video frames, passes them through the neural network, and overlays bounding boxes on detected personnel with a confidence score.</w:t>
      </w:r>
    </w:p>
    <w:p w14:paraId="0E1ABEBF" w14:textId="77777777" w:rsidR="00F12E16" w:rsidRPr="00F12E16" w:rsidRDefault="00F12E16" w:rsidP="00F12E16">
      <w:pPr>
        <w:rPr>
          <w:b/>
          <w:bCs/>
        </w:rPr>
      </w:pPr>
      <w:r>
        <w:rPr>
          <w:b/>
          <w:bCs/>
        </w:rPr>
        <w:t>5. Results and Observations</w:t>
      </w:r>
    </w:p>
    <w:p w14:paraId="33146886" w14:textId="77777777" w:rsidR="00F12E16" w:rsidRPr="00F12E16" w:rsidRDefault="00F12E16" w:rsidP="00F12E16">
      <w:r>
        <w:t>The system was tested in a live environment.</w:t>
      </w:r>
    </w:p>
    <w:p w14:paraId="30FAACEE" w14:textId="77777777" w:rsidR="00F12E16" w:rsidRPr="00F12E16" w:rsidRDefault="00F12E16" w:rsidP="00F12E16">
      <w:pPr>
        <w:numPr>
          <w:ilvl w:val="0"/>
          <w:numId w:val="3"/>
        </w:numPr>
      </w:pPr>
      <w:r>
        <w:rPr>
          <w:b/>
          <w:bCs/>
        </w:rPr>
        <w:t>Detection Accuracy:</w:t>
      </w:r>
      <w:r>
        <w:t xml:space="preserve"> The model consistently detects human subjects with a confidence score typically exceeding 0.80 (80%).</w:t>
      </w:r>
    </w:p>
    <w:p w14:paraId="1BC8EE8B" w14:textId="77777777" w:rsidR="00F12E16" w:rsidRPr="00F12E16" w:rsidRDefault="00F12E16" w:rsidP="00F12E16">
      <w:pPr>
        <w:numPr>
          <w:ilvl w:val="0"/>
          <w:numId w:val="3"/>
        </w:numPr>
      </w:pPr>
      <w:r>
        <w:rPr>
          <w:b/>
          <w:bCs/>
        </w:rPr>
        <w:t>Latency:</w:t>
      </w:r>
      <w:r>
        <w:t xml:space="preserve"> The system achieves real-time performance on standard hardware, processing video with negligible delay.</w:t>
      </w:r>
    </w:p>
    <w:p w14:paraId="06741A4C" w14:textId="77777777" w:rsidR="00F12E16" w:rsidRPr="00F12E16" w:rsidRDefault="00F12E16" w:rsidP="00F12E16">
      <w:pPr>
        <w:numPr>
          <w:ilvl w:val="0"/>
          <w:numId w:val="3"/>
        </w:numPr>
      </w:pPr>
      <w:r>
        <w:rPr>
          <w:b/>
          <w:bCs/>
        </w:rPr>
        <w:t>Robustness:</w:t>
      </w:r>
      <w:r>
        <w:t xml:space="preserve"> The model maintains detection accuracy even when the subject is partially occluded or moving.</w:t>
      </w:r>
    </w:p>
    <w:p w14:paraId="2F219A3F" w14:textId="77777777" w:rsidR="00F12E16" w:rsidRPr="00F12E16" w:rsidRDefault="00F12E16" w:rsidP="00F12E16">
      <w:pPr>
        <w:rPr>
          <w:b/>
          <w:bCs/>
        </w:rPr>
      </w:pPr>
      <w:r>
        <w:rPr>
          <w:b/>
          <w:bCs/>
        </w:rPr>
        <w:t>6. Conclusion</w:t>
      </w:r>
    </w:p>
    <w:p w14:paraId="3727250D" w14:textId="77777777" w:rsidR="00F12E16" w:rsidRPr="00F12E16" w:rsidRDefault="00F12E16" w:rsidP="00F12E16">
      <w:r>
        <w:t>This project successfully demonstrates a functional prototype of an AI-powered safety monitoring system. By implementing YOLOv8, we have created a cost-effective, scalable solution for "Hazardous Zone Intrusion Detection." The system meets the project requirements of selecting and implementing a suitable Computer Vision application.</w:t>
      </w:r>
    </w:p>
    <w:p w14:paraId="73C5261B" w14:textId="77777777" w:rsidR="00F12E16" w:rsidRPr="00F12E16" w:rsidRDefault="00F12E16" w:rsidP="00F12E16">
      <w:r>
        <w:pict w14:anchorId="472BC8A6">
          <v:rect id="_x0000_i1038" style="width:0;height:1.5pt" o:hralign="center" o:hrstd="t" o:hr="t" fillcolor="#a0a0a0" stroked="f"/>
        </w:pict>
      </w:r>
    </w:p>
    <w:p w14:paraId="6D53D776" w14:textId="77777777" w:rsidR="00F12E16" w:rsidRPr="00F12E16" w:rsidRDefault="00F12E16" w:rsidP="00F12E16">
      <w:pPr>
        <w:rPr>
          <w:b/>
          <w:bCs/>
        </w:rPr>
      </w:pPr>
      <w:r>
        <w:rPr>
          <w:b/>
          <w:bCs/>
        </w:rPr>
        <w:t>7. User Manual: How to Run the Project</w:t>
      </w:r>
    </w:p>
    <w:p w14:paraId="447DBB3C" w14:textId="77777777" w:rsidR="00F12E16" w:rsidRPr="00F12E16" w:rsidRDefault="00F12E16" w:rsidP="00F12E16">
      <w:r>
        <w:rPr>
          <w:b/>
          <w:bCs/>
        </w:rPr>
        <w:t>Prerequisites:</w:t>
      </w:r>
    </w:p>
    <w:p w14:paraId="2684BFE5" w14:textId="77777777" w:rsidR="00F12E16" w:rsidRPr="00F12E16" w:rsidRDefault="00F12E16" w:rsidP="00F12E16">
      <w:pPr>
        <w:numPr>
          <w:ilvl w:val="0"/>
          <w:numId w:val="4"/>
        </w:numPr>
      </w:pPr>
      <w:r>
        <w:t>Python 3.10 or newer installed on your computer.</w:t>
      </w:r>
    </w:p>
    <w:p w14:paraId="4DC27887" w14:textId="77777777" w:rsidR="00F12E16" w:rsidRPr="00F12E16" w:rsidRDefault="00F12E16" w:rsidP="00F12E16">
      <w:pPr>
        <w:numPr>
          <w:ilvl w:val="0"/>
          <w:numId w:val="4"/>
        </w:numPr>
      </w:pPr>
      <w:r>
        <w:t>A webcam connected to your computer (for live detection), or a saved video file.</w:t>
      </w:r>
    </w:p>
    <w:p w14:paraId="38969FB2" w14:textId="77777777" w:rsidR="00F12E16" w:rsidRPr="00F12E16" w:rsidRDefault="00F12E16" w:rsidP="00F12E16">
      <w:pPr>
        <w:numPr>
          <w:ilvl w:val="0"/>
          <w:numId w:val="4"/>
        </w:numPr>
      </w:pPr>
      <w:r>
        <w:t>Both project files in the same folder: detect.py and best.pt.</w:t>
      </w:r>
    </w:p>
    <w:p w14:paraId="0579428A" w14:textId="77777777" w:rsidR="00F12E16" w:rsidRPr="00F12E16" w:rsidRDefault="00F12E16" w:rsidP="00F12E16">
      <w:r>
        <w:rPr>
          <w:b/>
          <w:bCs/>
        </w:rPr>
        <w:t>Step-by-Step Execution Guide:</w:t>
      </w:r>
    </w:p>
    <w:p w14:paraId="17FA5791" w14:textId="77777777" w:rsidR="00F12E16" w:rsidRPr="00F12E16" w:rsidRDefault="00F12E16" w:rsidP="00F12E16">
      <w:r>
        <w:rPr>
          <w:b/>
          <w:bCs/>
        </w:rPr>
        <w:t>Step 1: Install Dependencies</w:t>
      </w:r>
      <w:r>
        <w:t xml:space="preserve"> Open your terminal (CMD, Anaconda Prompt, or Terminal) inside the project folder and run:</w:t>
      </w:r>
    </w:p>
    <w:p w14:paraId="2389090A" w14:textId="1BB3E927" w:rsidR="00CB0770" w:rsidRDefault="00F12E16">
      <w:r>
        <w:t>pip install -r requirements.txt</w:t>
      </w:r>
    </w:p>
    <w:p w14:paraId="7F2B4E51" w14:textId="77777777" w:rsidR="00F12E16" w:rsidRPr="00F12E16" w:rsidRDefault="00F12E16" w:rsidP="00F12E16">
      <w:r>
        <w:t xml:space="preserve">This installs both required libraries: </w:t>
      </w:r>
      <w:r>
        <w:rPr>
          <w:b/>
          <w:bCs/>
        </w:rPr>
        <w:t>ultralytics</w:t>
      </w:r>
      <w:r>
        <w:t xml:space="preserve"> (YOLOv8) and </w:t>
      </w:r>
      <w:r>
        <w:rPr>
          <w:b/>
          <w:bCs/>
        </w:rPr>
        <w:t>opencv-python</w:t>
      </w:r>
      <w:r>
        <w:t xml:space="preserve"> (video processing). You only need to do this once.</w:t>
      </w:r>
    </w:p>
    <w:p w14:paraId="3B68671F" w14:textId="77777777" w:rsidR="00F12E16" w:rsidRPr="00F12E16" w:rsidRDefault="00F12E16" w:rsidP="00F12E16">
      <w:r>
        <w:rPr>
          <w:b/>
          <w:bCs/>
        </w:rPr>
        <w:t>Step 2: Run the Detector</w:t>
      </w:r>
      <w:r>
        <w:t xml:space="preserve"> In the same terminal, run the following command to start the system on your default webcam:</w:t>
      </w:r>
    </w:p>
    <w:p w14:paraId="68287810" w14:textId="5596F463" w:rsidR="00F12E16" w:rsidRDefault="00F12E16">
      <w:r>
        <w:t>python detect.py</w:t>
      </w:r>
    </w:p>
    <w:p w14:paraId="22A9C128" w14:textId="330C6C95" w:rsidR="00F12E16" w:rsidRDefault="00F12E16">
      <w:r>
        <w:t xml:space="preserve">A window will open showing the live camera feed. Detected persons are highlighted with colour-coded bounding boxes: a </w:t>
      </w:r>
      <w:r>
        <w:rPr>
          <w:b/>
          <w:bCs/>
        </w:rPr>
        <w:t>red box</w:t>
      </w:r>
      <w:r>
        <w:t xml:space="preserve"> means the person is inside the hazard zone; a </w:t>
      </w:r>
      <w:r>
        <w:rPr>
          <w:b/>
          <w:bCs/>
        </w:rPr>
        <w:t>green box</w:t>
      </w:r>
      <w:r>
        <w:t xml:space="preserve"> means they are outside it. The FPS counter, detection count, and live timestamp are shown in the top-left corner. When an intrusion is detected, a red alert banner appears at the bottom of the window and a timestamped message is printed to the terminal. All events are logged automatically to intrusion_log.csv.</w:t>
      </w:r>
    </w:p>
    <w:p w14:paraId="30A4898F" w14:textId="0702B126" w:rsidR="00F12E16" w:rsidRDefault="00F12E16">
      <w:r>
        <w:rPr>
          <w:b/>
          <w:bCs/>
        </w:rPr>
        <w:t>Step 3: Optional Arguments</w:t>
      </w:r>
      <w:r>
        <w:t xml:space="preserve"> The script can be customised without editing any code. Add any of these flags to the command:</w:t>
      </w:r>
    </w:p>
    <w:p w14:paraId="5DA5BBA3" w14:textId="77777777" w:rsidR="00F12E16" w:rsidRPr="00F12E16" w:rsidRDefault="00F12E16" w:rsidP="00F12E16">
      <w:pPr>
        <w:numPr>
          <w:ilvl w:val="0"/>
          <w:numId w:val="5"/>
        </w:numPr>
      </w:pPr>
      <w:r>
        <w:rPr>
          <w:b/>
          <w:bCs/>
        </w:rPr>
        <w:t>python detect.py --source video.mp4</w:t>
      </w:r>
      <w:r>
        <w:t xml:space="preserve">  — run on a saved video file instead of the webcam.</w:t>
      </w:r>
    </w:p>
    <w:p w14:paraId="3A1C4EDB" w14:textId="77777777" w:rsidR="00F12E16" w:rsidRPr="00F12E16" w:rsidRDefault="00F12E16" w:rsidP="00F12E16">
      <w:pPr>
        <w:numPr>
          <w:ilvl w:val="0"/>
          <w:numId w:val="5"/>
        </w:numPr>
      </w:pPr>
      <w:r>
        <w:rPr>
          <w:b/>
          <w:bCs/>
        </w:rPr>
        <w:t>python detect.py --confidence 0.70</w:t>
      </w:r>
      <w:r>
        <w:t xml:space="preserve">  — only flag detections above 70% confidence (default is 50%).</w:t>
      </w:r>
    </w:p>
    <w:p w14:paraId="6B09FDF3" w14:textId="77777777" w:rsidR="00F12E16" w:rsidRPr="00F12E16" w:rsidRDefault="00F12E16" w:rsidP="00F12E16">
      <w:pPr>
        <w:numPr>
          <w:ilvl w:val="0"/>
          <w:numId w:val="5"/>
        </w:numPr>
      </w:pPr>
      <w:r>
        <w:rPr>
          <w:b/>
          <w:bCs/>
        </w:rPr>
        <w:t>python detect.py --zone 100 100 540 380</w:t>
      </w:r>
      <w:r>
        <w:t xml:space="preserve">  — define a custom hazard zone boundary in pixels (top-left x y, bottom-right x y).</w:t>
      </w:r>
    </w:p>
    <w:p w14:paraId="6B09FDF4" w14:textId="77777777" w:rsidR="00F12E16" w:rsidRPr="00F12E16" w:rsidRDefault="00F12E16" w:rsidP="00F12E16">
      <w:pPr>
        <w:numPr>
          <w:ilvl w:val="0"/>
          <w:numId w:val="5"/>
        </w:numPr>
      </w:pPr>
      <w:r>
        <w:rPr>
          <w:b/>
          <w:bCs/>
        </w:rPr>
        <w:t>python detect.py --save</w:t>
      </w:r>
      <w:r>
        <w:t xml:space="preserve">  — save the annotated output video to output_annotated.mp4 in the same folder.</w:t>
      </w:r>
    </w:p>
    <w:p w14:paraId="79603DAC" w14:textId="77777777" w:rsidR="00F12E16" w:rsidRPr="00F12E16" w:rsidRDefault="00F12E16" w:rsidP="00F12E16">
      <w:r>
        <w:rPr>
          <w:b/>
          <w:bCs/>
        </w:rPr>
        <w:t>Step 4: Stop the Program</w:t>
      </w:r>
      <w:r>
        <w:t xml:space="preserve"> Press </w:t>
      </w:r>
      <w:r>
        <w:rPr>
          <w:b/>
          <w:bCs/>
        </w:rPr>
        <w:t>Q</w:t>
      </w:r>
      <w:r>
        <w:t xml:space="preserve"> on your keyboard while the detection window is open to stop the program cleanly. All intrusion events are automatically saved to intrusion_log.csv with timestamps and confidence scores.</w:t>
      </w:r>
    </w:p>
    <w:p w14:paraId="4049D385" w14:textId="77777777" w:rsidR="00F12E16" w:rsidRDefault="00F12E16"/>
    <w:sectPr w:rsidR="00F1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3CE5"/>
    <w:multiLevelType w:val="multilevel"/>
    <w:tmpl w:val="D4E6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C3ED7"/>
    <w:multiLevelType w:val="multilevel"/>
    <w:tmpl w:val="112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464D8"/>
    <w:multiLevelType w:val="multilevel"/>
    <w:tmpl w:val="0266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D473C"/>
    <w:multiLevelType w:val="multilevel"/>
    <w:tmpl w:val="29D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A1496"/>
    <w:multiLevelType w:val="multilevel"/>
    <w:tmpl w:val="CDE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812113">
    <w:abstractNumId w:val="4"/>
  </w:num>
  <w:num w:numId="2" w16cid:durableId="404838747">
    <w:abstractNumId w:val="0"/>
  </w:num>
  <w:num w:numId="3" w16cid:durableId="1530489223">
    <w:abstractNumId w:val="3"/>
  </w:num>
  <w:num w:numId="4" w16cid:durableId="394161372">
    <w:abstractNumId w:val="1"/>
  </w:num>
  <w:num w:numId="5" w16cid:durableId="116250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38"/>
    <w:rsid w:val="002B5638"/>
    <w:rsid w:val="0053284A"/>
    <w:rsid w:val="009C5872"/>
    <w:rsid w:val="00C00781"/>
    <w:rsid w:val="00CB0770"/>
    <w:rsid w:val="00D664FE"/>
    <w:rsid w:val="00F12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44B9E"/>
  <w15:chartTrackingRefBased/>
  <w15:docId w15:val="{5209D483-0E49-4529-9F43-87E5ADE0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638"/>
    <w:rPr>
      <w:rFonts w:eastAsiaTheme="majorEastAsia" w:cstheme="majorBidi"/>
      <w:color w:val="272727" w:themeColor="text1" w:themeTint="D8"/>
    </w:rPr>
  </w:style>
  <w:style w:type="paragraph" w:styleId="Title">
    <w:name w:val="Title"/>
    <w:basedOn w:val="Normal"/>
    <w:next w:val="Normal"/>
    <w:link w:val="TitleChar"/>
    <w:uiPriority w:val="10"/>
    <w:qFormat/>
    <w:rsid w:val="002B5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638"/>
    <w:pPr>
      <w:spacing w:before="160"/>
      <w:jc w:val="center"/>
    </w:pPr>
    <w:rPr>
      <w:i/>
      <w:iCs/>
      <w:color w:val="404040" w:themeColor="text1" w:themeTint="BF"/>
    </w:rPr>
  </w:style>
  <w:style w:type="character" w:customStyle="1" w:styleId="QuoteChar">
    <w:name w:val="Quote Char"/>
    <w:basedOn w:val="DefaultParagraphFont"/>
    <w:link w:val="Quote"/>
    <w:uiPriority w:val="29"/>
    <w:rsid w:val="002B5638"/>
    <w:rPr>
      <w:i/>
      <w:iCs/>
      <w:color w:val="404040" w:themeColor="text1" w:themeTint="BF"/>
    </w:rPr>
  </w:style>
  <w:style w:type="paragraph" w:styleId="ListParagraph">
    <w:name w:val="List Paragraph"/>
    <w:basedOn w:val="Normal"/>
    <w:uiPriority w:val="34"/>
    <w:qFormat/>
    <w:rsid w:val="002B5638"/>
    <w:pPr>
      <w:ind w:left="720"/>
      <w:contextualSpacing/>
    </w:pPr>
  </w:style>
  <w:style w:type="character" w:styleId="IntenseEmphasis">
    <w:name w:val="Intense Emphasis"/>
    <w:basedOn w:val="DefaultParagraphFont"/>
    <w:uiPriority w:val="21"/>
    <w:qFormat/>
    <w:rsid w:val="002B5638"/>
    <w:rPr>
      <w:i/>
      <w:iCs/>
      <w:color w:val="2F5496" w:themeColor="accent1" w:themeShade="BF"/>
    </w:rPr>
  </w:style>
  <w:style w:type="paragraph" w:styleId="IntenseQuote">
    <w:name w:val="Intense Quote"/>
    <w:basedOn w:val="Normal"/>
    <w:next w:val="Normal"/>
    <w:link w:val="IntenseQuoteChar"/>
    <w:uiPriority w:val="30"/>
    <w:qFormat/>
    <w:rsid w:val="002B5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638"/>
    <w:rPr>
      <w:i/>
      <w:iCs/>
      <w:color w:val="2F5496" w:themeColor="accent1" w:themeShade="BF"/>
    </w:rPr>
  </w:style>
  <w:style w:type="character" w:styleId="IntenseReference">
    <w:name w:val="Intense Reference"/>
    <w:basedOn w:val="DefaultParagraphFont"/>
    <w:uiPriority w:val="32"/>
    <w:qFormat/>
    <w:rsid w:val="002B56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Adhitya</dc:creator>
  <cp:keywords/>
  <dc:description/>
  <cp:lastModifiedBy>M Adhitya</cp:lastModifiedBy>
  <cp:revision>3</cp:revision>
  <dcterms:created xsi:type="dcterms:W3CDTF">2026-02-06T15:31:00Z</dcterms:created>
  <dcterms:modified xsi:type="dcterms:W3CDTF">2026-02-06T15:34:00Z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fac59a11-dc12-4415-a9b1-42173ce72834</vt:lpwstr>
  </property>
</Properties>
</file>