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t xml:space="preserve">+</w:t>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Calibri" w:cs="Calibri" w:eastAsia="Calibri" w:hAnsi="Calibri"/>
          <w:b w:val="1"/>
          <w:bCs w:val="1"/>
          <w:color w:val="1b3a6b"/>
          <w:sz w:val="56"/>
          <w:szCs w:val="56"/>
          <w:rtl w:val="0"/>
        </w:rPr>
        <w:t xml:space="preserve">SERVICE AGREEMENT</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Calibri" w:cs="Calibri" w:eastAsia="Calibri" w:hAnsi="Calibri"/>
          <w:i w:val="1"/>
          <w:iCs w:val="1"/>
          <w:color w:val="2563eb"/>
          <w:sz w:val="26"/>
          <w:szCs w:val="26"/>
          <w:rtl w:val="0"/>
        </w:rPr>
        <w:t xml:space="preserve">for MSMEs &amp; Service-Based Agencies</w:t>
      </w:r>
      <w:r w:rsidDel="00000000" w:rsidR="00000000" w:rsidRPr="00000000">
        <w:rPr>
          <w:rtl w:val="0"/>
        </w:rPr>
      </w:r>
    </w:p>
    <w:p w:rsidR="00000000" w:rsidDel="00000000" w:rsidP="00000000" w:rsidRDefault="00000000" w:rsidRPr="00000000" w14:paraId="00000006">
      <w:pPr>
        <w:pBdr>
          <w:top w:color="2563eb" w:space="0" w:sz="6" w:val="single"/>
          <w:bottom w:color="2563eb" w:space="0" w:sz="6" w:val="single"/>
        </w:pBdr>
        <w:spacing w:after="120" w:before="120" w:lineRule="auto"/>
        <w:jc w:val="center"/>
        <w:rPr/>
      </w:pPr>
      <w:r w:rsidDel="00000000" w:rsidR="00000000" w:rsidRPr="00000000">
        <w:rPr>
          <w:rFonts w:ascii="Calibri" w:cs="Calibri" w:eastAsia="Calibri" w:hAnsi="Calibri"/>
          <w:color w:val="64748b"/>
          <w:sz w:val="20"/>
          <w:szCs w:val="20"/>
          <w:rtl w:val="0"/>
        </w:rPr>
        <w:t xml:space="preserve">Web Development  |  Digital Marketing  |  Technology Services  |  Creative Agencies</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Mar>
              <w:top w:w="200.0" w:type="dxa"/>
              <w:left w:w="300.0" w:type="dxa"/>
              <w:bottom w:w="200.0" w:type="dxa"/>
              <w:right w:w="300.0" w:type="dxa"/>
            </w:tcMar>
          </w:tcPr>
          <w:p w:rsidR="00000000" w:rsidDel="00000000" w:rsidP="00000000" w:rsidRDefault="00000000" w:rsidRPr="00000000" w14:paraId="0000000B">
            <w:pPr>
              <w:spacing w:after="60" w:before="0" w:lineRule="auto"/>
              <w:jc w:val="center"/>
              <w:rPr/>
            </w:pPr>
            <w:r w:rsidDel="00000000" w:rsidR="00000000" w:rsidRPr="00000000">
              <w:rPr>
                <w:rFonts w:ascii="Calibri" w:cs="Calibri" w:eastAsia="Calibri" w:hAnsi="Calibri"/>
                <w:b w:val="1"/>
                <w:bCs w:val="1"/>
                <w:color w:val="64748b"/>
                <w:sz w:val="18"/>
                <w:szCs w:val="18"/>
                <w:rtl w:val="0"/>
              </w:rPr>
              <w:t xml:space="preserve">BETWEEN</w:t>
            </w:r>
            <w:r w:rsidDel="00000000" w:rsidR="00000000" w:rsidRPr="00000000">
              <w:rPr>
                <w:rtl w:val="0"/>
              </w:rPr>
            </w:r>
          </w:p>
          <w:p w:rsidR="00000000" w:rsidDel="00000000" w:rsidP="00000000" w:rsidRDefault="00000000" w:rsidRPr="00000000" w14:paraId="0000000C">
            <w:pPr>
              <w:spacing w:after="60" w:before="0" w:lineRule="auto"/>
              <w:jc w:val="center"/>
              <w:rPr>
                <w:b w:val="1"/>
                <w:bCs w:val="1"/>
                <w:i w:val="1"/>
                <w:iCs w:val="1"/>
                <w:color w:val="d97706"/>
              </w:rPr>
            </w:pPr>
            <w:r w:rsidDel="00000000" w:rsidR="00000000" w:rsidRPr="00000000">
              <w:rPr>
                <w:b w:val="1"/>
                <w:bCs w:val="1"/>
                <w:i w:val="1"/>
                <w:iCs w:val="1"/>
                <w:color w:val="d97706"/>
                <w:rtl w:val="0"/>
              </w:rPr>
              <w:t xml:space="preserve">Online Store Partner</w:t>
            </w:r>
            <w:r w:rsidDel="00000000" w:rsidR="00000000" w:rsidRPr="00000000">
              <w:rPr>
                <w:rFonts w:ascii="Calibri" w:cs="Calibri" w:eastAsia="Calibri" w:hAnsi="Calibri"/>
                <w:color w:val="64748b"/>
                <w:sz w:val="24"/>
                <w:szCs w:val="24"/>
                <w:rtl w:val="0"/>
              </w:rPr>
              <w:t xml:space="preserve"> &amp;  </w:t>
            </w:r>
            <w:r w:rsidDel="00000000" w:rsidR="00000000" w:rsidRPr="00000000">
              <w:rPr>
                <w:color w:val="64748b"/>
                <w:sz w:val="24"/>
                <w:szCs w:val="24"/>
                <w:rtl w:val="0"/>
              </w:rPr>
              <w:t xml:space="preserve">Clinet Name</w:t>
            </w:r>
            <w:r w:rsidDel="00000000" w:rsidR="00000000" w:rsidRPr="00000000">
              <w:rPr>
                <w:rtl w:val="0"/>
              </w:rPr>
            </w:r>
          </w:p>
          <w:p w:rsidR="00000000" w:rsidDel="00000000" w:rsidP="00000000" w:rsidRDefault="00000000" w:rsidRPr="00000000" w14:paraId="0000000D">
            <w:pPr>
              <w:spacing w:after="60" w:before="0" w:lineRule="auto"/>
              <w:jc w:val="center"/>
              <w:rPr/>
            </w:pPr>
            <w:r w:rsidDel="00000000" w:rsidR="00000000" w:rsidRPr="00000000">
              <w:rPr>
                <w:rFonts w:ascii="Calibri" w:cs="Calibri" w:eastAsia="Calibri" w:hAnsi="Calibri"/>
                <w:color w:val="64748b"/>
                <w:sz w:val="20"/>
                <w:szCs w:val="20"/>
                <w:rtl w:val="0"/>
              </w:rPr>
              <w:t xml:space="preserve">Re: </w:t>
            </w:r>
            <w:r w:rsidDel="00000000" w:rsidR="00000000" w:rsidRPr="00000000">
              <w:rPr>
                <w:b w:val="1"/>
                <w:bCs w:val="1"/>
                <w:i w:val="1"/>
                <w:iCs w:val="1"/>
                <w:color w:val="d97706"/>
                <w:rtl w:val="0"/>
              </w:rPr>
              <w:t xml:space="preserve">E-commcres Store Development </w:t>
            </w:r>
            <w:r w:rsidDel="00000000" w:rsidR="00000000" w:rsidRPr="00000000">
              <w:rPr>
                <w:rtl w:val="0"/>
              </w:rPr>
            </w:r>
          </w:p>
        </w:tc>
      </w:tr>
    </w:tbl>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60" w:before="0" w:lineRule="auto"/>
        <w:jc w:val="center"/>
        <w:rPr/>
      </w:pPr>
      <w:r w:rsidDel="00000000" w:rsidR="00000000" w:rsidRPr="00000000">
        <w:rPr>
          <w:rFonts w:ascii="Calibri" w:cs="Calibri" w:eastAsia="Calibri" w:hAnsi="Calibri"/>
          <w:color w:val="64748b"/>
          <w:sz w:val="20"/>
          <w:szCs w:val="20"/>
          <w:rtl w:val="0"/>
        </w:rPr>
        <w:t xml:space="preserve">Contract Reference No.: </w:t>
      </w:r>
      <w:r w:rsidDel="00000000" w:rsidR="00000000" w:rsidRPr="00000000">
        <w:rPr>
          <w:rFonts w:ascii="Calibri" w:cs="Calibri" w:eastAsia="Calibri" w:hAnsi="Calibri"/>
          <w:b w:val="1"/>
          <w:bCs w:val="1"/>
          <w:i w:val="1"/>
          <w:iCs w:val="1"/>
          <w:color w:val="d97706"/>
          <w:rtl w:val="0"/>
        </w:rPr>
        <w:t xml:space="preserve">REF-</w:t>
      </w:r>
      <w:r w:rsidDel="00000000" w:rsidR="00000000" w:rsidRPr="00000000">
        <w:rPr>
          <w:b w:val="1"/>
          <w:bCs w:val="1"/>
          <w:i w:val="1"/>
          <w:iCs w:val="1"/>
          <w:color w:val="d97706"/>
          <w:rtl w:val="0"/>
        </w:rPr>
        <w:t xml:space="preserve">26</w:t>
      </w:r>
      <w:r w:rsidDel="00000000" w:rsidR="00000000" w:rsidRPr="00000000">
        <w:rPr>
          <w:rFonts w:ascii="Calibri" w:cs="Calibri" w:eastAsia="Calibri" w:hAnsi="Calibri"/>
          <w:b w:val="1"/>
          <w:bCs w:val="1"/>
          <w:i w:val="1"/>
          <w:iCs w:val="1"/>
          <w:color w:val="d97706"/>
          <w:rtl w:val="0"/>
        </w:rPr>
        <w:t xml:space="preserve">-</w:t>
      </w:r>
      <w:r w:rsidDel="00000000" w:rsidR="00000000" w:rsidRPr="00000000">
        <w:rPr>
          <w:b w:val="1"/>
          <w:bCs w:val="1"/>
          <w:i w:val="1"/>
          <w:iCs w:val="1"/>
          <w:color w:val="d97706"/>
          <w:rtl w:val="0"/>
        </w:rPr>
        <w:t xml:space="preserve">9822</w:t>
      </w:r>
      <w:r w:rsidDel="00000000" w:rsidR="00000000" w:rsidRPr="00000000">
        <w:rPr>
          <w:rtl w:val="0"/>
        </w:rPr>
      </w:r>
    </w:p>
    <w:p w:rsidR="00000000" w:rsidDel="00000000" w:rsidP="00000000" w:rsidRDefault="00000000" w:rsidRPr="00000000" w14:paraId="00000014">
      <w:pPr>
        <w:spacing w:after="60" w:before="0" w:lineRule="auto"/>
        <w:jc w:val="center"/>
        <w:rPr/>
      </w:pPr>
      <w:r w:rsidDel="00000000" w:rsidR="00000000" w:rsidRPr="00000000">
        <w:rPr>
          <w:rFonts w:ascii="Calibri" w:cs="Calibri" w:eastAsia="Calibri" w:hAnsi="Calibri"/>
          <w:color w:val="64748b"/>
          <w:sz w:val="20"/>
          <w:szCs w:val="20"/>
          <w:rtl w:val="0"/>
        </w:rPr>
        <w:t xml:space="preserve">Date of Agreement: </w:t>
      </w:r>
      <w:r w:rsidDel="00000000" w:rsidR="00000000" w:rsidRPr="00000000">
        <w:rPr>
          <w:rFonts w:ascii="Calibri" w:cs="Calibri" w:eastAsia="Calibri" w:hAnsi="Calibri"/>
          <w:b w:val="1"/>
          <w:bCs w:val="1"/>
          <w:i w:val="1"/>
          <w:iCs w:val="1"/>
          <w:color w:val="d97706"/>
          <w:rtl w:val="0"/>
        </w:rPr>
        <w:t xml:space="preserve">[DD Month YYYY]</w:t>
      </w:r>
      <w:r w:rsidDel="00000000" w:rsidR="00000000" w:rsidRPr="00000000">
        <w:rPr>
          <w:rtl w:val="0"/>
        </w:rPr>
      </w:r>
    </w:p>
    <w:p w:rsidR="00000000" w:rsidDel="00000000" w:rsidP="00000000" w:rsidRDefault="00000000" w:rsidRPr="00000000" w14:paraId="00000015">
      <w:pPr>
        <w:spacing w:after="0" w:before="40" w:lineRule="auto"/>
        <w:jc w:val="center"/>
        <w:rPr/>
      </w:pPr>
      <w:r w:rsidDel="00000000" w:rsidR="00000000" w:rsidRPr="00000000">
        <w:rPr>
          <w:rFonts w:ascii="Calibri" w:cs="Calibri" w:eastAsia="Calibri" w:hAnsi="Calibri"/>
          <w:i w:val="1"/>
          <w:iCs w:val="1"/>
          <w:color w:val="64748b"/>
          <w:sz w:val="18"/>
          <w:szCs w:val="18"/>
          <w:rtl w:val="0"/>
        </w:rPr>
        <w:t xml:space="preserve">Version 1.0  |  Governed by Laws of India</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PREAMBLE &amp; AGREEMENT DETAILS</w:t>
      </w:r>
      <w:r w:rsidDel="00000000" w:rsidR="00000000" w:rsidRPr="00000000">
        <w:rPr>
          <w:rtl w:val="0"/>
        </w:rPr>
      </w:r>
    </w:p>
    <w:p w:rsidR="00000000" w:rsidDel="00000000" w:rsidP="00000000" w:rsidRDefault="00000000" w:rsidRPr="00000000" w14:paraId="00000018">
      <w:pPr>
        <w:spacing w:after="100" w:before="60" w:lineRule="auto"/>
        <w:rPr/>
      </w:pPr>
      <w:r w:rsidDel="00000000" w:rsidR="00000000" w:rsidRPr="00000000">
        <w:rPr>
          <w:rFonts w:ascii="Calibri" w:cs="Calibri" w:eastAsia="Calibri" w:hAnsi="Calibri"/>
          <w:color w:val="1e293b"/>
          <w:rtl w:val="0"/>
        </w:rPr>
        <w:t xml:space="preserve">This Service Agreement (</w:t>
      </w:r>
      <w:r w:rsidDel="00000000" w:rsidR="00000000" w:rsidRPr="00000000">
        <w:rPr>
          <w:rFonts w:ascii="Calibri" w:cs="Calibri" w:eastAsia="Calibri" w:hAnsi="Calibri"/>
          <w:b w:val="1"/>
          <w:bCs w:val="1"/>
          <w:color w:val="1e293b"/>
          <w:rtl w:val="0"/>
        </w:rPr>
        <w:t xml:space="preserve">"Agreement"</w:t>
      </w:r>
      <w:r w:rsidDel="00000000" w:rsidR="00000000" w:rsidRPr="00000000">
        <w:rPr>
          <w:rFonts w:ascii="Calibri" w:cs="Calibri" w:eastAsia="Calibri" w:hAnsi="Calibri"/>
          <w:color w:val="1e293b"/>
          <w:rtl w:val="0"/>
        </w:rPr>
        <w:t xml:space="preserve">) is entered into as of </w:t>
      </w:r>
      <w:r w:rsidDel="00000000" w:rsidR="00000000" w:rsidRPr="00000000">
        <w:rPr>
          <w:rFonts w:ascii="Calibri" w:cs="Calibri" w:eastAsia="Calibri" w:hAnsi="Calibri"/>
          <w:b w:val="1"/>
          <w:bCs w:val="1"/>
          <w:i w:val="1"/>
          <w:iCs w:val="1"/>
          <w:color w:val="d97706"/>
          <w:rtl w:val="0"/>
        </w:rPr>
        <w:t xml:space="preserve">[DD Month YYYY]</w:t>
      </w:r>
      <w:r w:rsidDel="00000000" w:rsidR="00000000" w:rsidRPr="00000000">
        <w:rPr>
          <w:rFonts w:ascii="Calibri" w:cs="Calibri" w:eastAsia="Calibri" w:hAnsi="Calibri"/>
          <w:color w:val="1e293b"/>
          <w:rtl w:val="0"/>
        </w:rPr>
        <w:t xml:space="preserve">, between the parties identified below (each a "Party" and collectively the "Parties"). By signing this Agreement or authorising work to commence, both Parties acknowledge that they have read, understood, and agreed to all terms herein.</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b3a6b" w:space="0" w:sz="6" w:val="single"/>
              <w:left w:color="1b3a6b" w:space="0" w:sz="6" w:val="single"/>
              <w:bottom w:color="000000" w:space="0" w:sz="0" w:val="nil"/>
              <w:right w:color="1b3a6b" w:space="0" w:sz="6" w:val="single"/>
            </w:tcBorders>
            <w:shd w:fill="1b3a6b" w:val="clear"/>
            <w:tcMar>
              <w:top w:w="80.0" w:type="dxa"/>
              <w:left w:w="160.0" w:type="dxa"/>
              <w:bottom w:w="80.0" w:type="dxa"/>
              <w:right w:w="160.0" w:type="dxa"/>
            </w:tcMar>
          </w:tcPr>
          <w:p w:rsidR="00000000" w:rsidDel="00000000" w:rsidP="00000000" w:rsidRDefault="00000000" w:rsidRPr="00000000" w14:paraId="0000001A">
            <w:pPr>
              <w:spacing w:after="0" w:before="0" w:lineRule="auto"/>
              <w:rPr/>
            </w:pPr>
            <w:r w:rsidDel="00000000" w:rsidR="00000000" w:rsidRPr="00000000">
              <w:rPr>
                <w:rFonts w:ascii="Calibri" w:cs="Calibri" w:eastAsia="Calibri" w:hAnsi="Calibri"/>
                <w:b w:val="1"/>
                <w:bCs w:val="1"/>
                <w:color w:val="ffffff"/>
                <w:sz w:val="20"/>
                <w:szCs w:val="20"/>
                <w:rtl w:val="0"/>
              </w:rPr>
              <w:t xml:space="preserve">SERVICE PROVIDER</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1B">
            <w:pPr>
              <w:spacing w:after="0" w:before="0" w:lineRule="auto"/>
              <w:rPr/>
            </w:pPr>
            <w:r w:rsidDel="00000000" w:rsidR="00000000" w:rsidRPr="00000000">
              <w:rPr>
                <w:rFonts w:ascii="Calibri" w:cs="Calibri" w:eastAsia="Calibri" w:hAnsi="Calibri"/>
                <w:b w:val="1"/>
                <w:bCs w:val="1"/>
                <w:color w:val="1b3a6b"/>
                <w:sz w:val="20"/>
                <w:szCs w:val="20"/>
                <w:rtl w:val="0"/>
              </w:rPr>
              <w:t xml:space="preserve">Legal Name: </w:t>
            </w:r>
            <w:r w:rsidDel="00000000" w:rsidR="00000000" w:rsidRPr="00000000">
              <w:rPr>
                <w:b w:val="1"/>
                <w:bCs w:val="1"/>
                <w:i w:val="1"/>
                <w:iCs w:val="1"/>
                <w:color w:val="d97706"/>
                <w:rtl w:val="0"/>
              </w:rPr>
              <w:t xml:space="preserve">Online Store Partner </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1C">
            <w:pPr>
              <w:spacing w:after="0" w:before="0" w:lineRule="auto"/>
              <w:rPr/>
            </w:pPr>
            <w:r w:rsidDel="00000000" w:rsidR="00000000" w:rsidRPr="00000000">
              <w:rPr>
                <w:rFonts w:ascii="Calibri" w:cs="Calibri" w:eastAsia="Calibri" w:hAnsi="Calibri"/>
                <w:b w:val="1"/>
                <w:bCs w:val="1"/>
                <w:color w:val="1b3a6b"/>
                <w:sz w:val="20"/>
                <w:szCs w:val="20"/>
                <w:rtl w:val="0"/>
              </w:rPr>
              <w:t xml:space="preserve">Trading As: </w:t>
            </w:r>
            <w:r w:rsidDel="00000000" w:rsidR="00000000" w:rsidRPr="00000000">
              <w:rPr>
                <w:b w:val="1"/>
                <w:bCs w:val="1"/>
                <w:i w:val="1"/>
                <w:iCs w:val="1"/>
                <w:color w:val="d97706"/>
                <w:rtl w:val="0"/>
              </w:rPr>
              <w:t xml:space="preserve">Ad Web Comic Agency</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1D">
            <w:pPr>
              <w:spacing w:after="0" w:before="0" w:lineRule="auto"/>
              <w:rPr/>
            </w:pPr>
            <w:r w:rsidDel="00000000" w:rsidR="00000000" w:rsidRPr="00000000">
              <w:rPr>
                <w:rFonts w:ascii="Calibri" w:cs="Calibri" w:eastAsia="Calibri" w:hAnsi="Calibri"/>
                <w:b w:val="1"/>
                <w:bCs w:val="1"/>
                <w:color w:val="1b3a6b"/>
                <w:sz w:val="20"/>
                <w:szCs w:val="20"/>
                <w:rtl w:val="0"/>
              </w:rPr>
              <w:t xml:space="preserve">Business Type: </w:t>
            </w:r>
            <w:r w:rsidDel="00000000" w:rsidR="00000000" w:rsidRPr="00000000">
              <w:rPr>
                <w:rFonts w:ascii="Calibri" w:cs="Calibri" w:eastAsia="Calibri" w:hAnsi="Calibri"/>
                <w:b w:val="1"/>
                <w:bCs w:val="1"/>
                <w:i w:val="1"/>
                <w:iCs w:val="1"/>
                <w:color w:val="d97706"/>
                <w:rtl w:val="0"/>
              </w:rPr>
              <w:t xml:space="preserve">Sole Proprietor </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1E">
            <w:pPr>
              <w:spacing w:after="0" w:before="0" w:lineRule="auto"/>
              <w:rPr/>
            </w:pPr>
            <w:r w:rsidDel="00000000" w:rsidR="00000000" w:rsidRPr="00000000">
              <w:rPr>
                <w:rFonts w:ascii="Calibri" w:cs="Calibri" w:eastAsia="Calibri" w:hAnsi="Calibri"/>
                <w:b w:val="1"/>
                <w:bCs w:val="1"/>
                <w:color w:val="1b3a6b"/>
                <w:sz w:val="20"/>
                <w:szCs w:val="20"/>
                <w:rtl w:val="0"/>
              </w:rPr>
              <w:t xml:space="preserve">GSTIN: </w:t>
            </w:r>
            <w:r w:rsidDel="00000000" w:rsidR="00000000" w:rsidRPr="00000000">
              <w:rPr>
                <w:b w:val="1"/>
                <w:bCs w:val="1"/>
                <w:i w:val="1"/>
                <w:iCs w:val="1"/>
                <w:color w:val="d97706"/>
                <w:rtl w:val="0"/>
              </w:rPr>
              <w:t xml:space="preserve">Non</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1F">
            <w:pPr>
              <w:spacing w:after="0" w:before="0" w:lineRule="auto"/>
              <w:rPr>
                <w:rFonts w:ascii="Montserrat" w:cs="Montserrat" w:eastAsia="Montserrat" w:hAnsi="Montserrat"/>
                <w:b w:val="1"/>
                <w:bCs w:val="1"/>
                <w:color w:val="ff9900"/>
              </w:rPr>
            </w:pPr>
            <w:r w:rsidDel="00000000" w:rsidR="00000000" w:rsidRPr="00000000">
              <w:rPr>
                <w:rFonts w:ascii="Calibri" w:cs="Calibri" w:eastAsia="Calibri" w:hAnsi="Calibri"/>
                <w:b w:val="1"/>
                <w:bCs w:val="1"/>
                <w:color w:val="1b3a6b"/>
                <w:sz w:val="20"/>
                <w:szCs w:val="20"/>
                <w:rtl w:val="0"/>
              </w:rPr>
              <w:t xml:space="preserve">MSME Reg. No.:</w:t>
            </w:r>
            <w:r w:rsidDel="00000000" w:rsidR="00000000" w:rsidRPr="00000000">
              <w:rPr>
                <w:b w:val="1"/>
                <w:bCs w:val="1"/>
                <w:color w:val="1b3a6b"/>
                <w:sz w:val="20"/>
                <w:szCs w:val="20"/>
                <w:rtl w:val="0"/>
              </w:rPr>
              <w:t xml:space="preserve"> </w:t>
            </w:r>
            <w:r w:rsidDel="00000000" w:rsidR="00000000" w:rsidRPr="00000000">
              <w:rPr>
                <w:rFonts w:ascii="Montserrat" w:cs="Montserrat" w:eastAsia="Montserrat" w:hAnsi="Montserrat"/>
                <w:b w:val="1"/>
                <w:bCs w:val="1"/>
                <w:color w:val="ff9900"/>
                <w:sz w:val="15"/>
                <w:szCs w:val="15"/>
                <w:rtl w:val="0"/>
              </w:rPr>
              <w:t xml:space="preserve">UDYAM_KL-08-0101744</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20">
            <w:pPr>
              <w:spacing w:after="0" w:before="0" w:lineRule="auto"/>
              <w:rPr/>
            </w:pPr>
            <w:r w:rsidDel="00000000" w:rsidR="00000000" w:rsidRPr="00000000">
              <w:rPr>
                <w:rFonts w:ascii="Calibri" w:cs="Calibri" w:eastAsia="Calibri" w:hAnsi="Calibri"/>
                <w:b w:val="1"/>
                <w:bCs w:val="1"/>
                <w:color w:val="1b3a6b"/>
                <w:sz w:val="20"/>
                <w:szCs w:val="20"/>
                <w:rtl w:val="0"/>
              </w:rPr>
              <w:t xml:space="preserve">Registered Address: </w:t>
            </w:r>
            <w:r w:rsidDel="00000000" w:rsidR="00000000" w:rsidRPr="00000000">
              <w:rPr>
                <w:rFonts w:ascii="Arial" w:cs="Arial" w:eastAsia="Arial" w:hAnsi="Arial"/>
                <w:color w:val="e8e8e8"/>
                <w:shd w:fill="22242a" w:val="clear"/>
                <w:rtl w:val="0"/>
              </w:rPr>
              <w:t xml:space="preserve">vazakkam vettil, behind kmr steels, ulleryi19, Atholi, Kerala 673612</w:t>
            </w:r>
            <w:r w:rsidDel="00000000" w:rsidR="00000000" w:rsidRPr="00000000">
              <w:rPr>
                <w:b w:val="1"/>
                <w:bCs w:val="1"/>
                <w:color w:val="1b3a6b"/>
                <w:sz w:val="20"/>
                <w:szCs w:val="20"/>
                <w:rtl w:val="0"/>
              </w:rPr>
              <w:t xml:space="preserve"> </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21">
            <w:pPr>
              <w:spacing w:after="0" w:before="0" w:lineRule="auto"/>
              <w:rPr/>
            </w:pPr>
            <w:r w:rsidDel="00000000" w:rsidR="00000000" w:rsidRPr="00000000">
              <w:rPr>
                <w:rFonts w:ascii="Calibri" w:cs="Calibri" w:eastAsia="Calibri" w:hAnsi="Calibri"/>
                <w:b w:val="1"/>
                <w:bCs w:val="1"/>
                <w:color w:val="1b3a6b"/>
                <w:sz w:val="20"/>
                <w:szCs w:val="20"/>
                <w:rtl w:val="0"/>
              </w:rPr>
              <w:t xml:space="preserve">Contact Person: </w:t>
            </w:r>
            <w:r w:rsidDel="00000000" w:rsidR="00000000" w:rsidRPr="00000000">
              <w:rPr>
                <w:b w:val="1"/>
                <w:bCs w:val="1"/>
                <w:i w:val="1"/>
                <w:iCs w:val="1"/>
                <w:color w:val="d97706"/>
                <w:rtl w:val="0"/>
              </w:rPr>
              <w:t xml:space="preserve">Muhammed Adnan VV / Founder</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22">
            <w:pPr>
              <w:spacing w:after="0" w:before="0" w:lineRule="auto"/>
              <w:rPr/>
            </w:pPr>
            <w:r w:rsidDel="00000000" w:rsidR="00000000" w:rsidRPr="00000000">
              <w:rPr>
                <w:rFonts w:ascii="Calibri" w:cs="Calibri" w:eastAsia="Calibri" w:hAnsi="Calibri"/>
                <w:b w:val="1"/>
                <w:bCs w:val="1"/>
                <w:color w:val="1b3a6b"/>
                <w:sz w:val="20"/>
                <w:szCs w:val="20"/>
                <w:rtl w:val="0"/>
              </w:rPr>
              <w:t xml:space="preserve">Email: </w:t>
            </w:r>
            <w:r w:rsidDel="00000000" w:rsidR="00000000" w:rsidRPr="00000000">
              <w:rPr>
                <w:b w:val="1"/>
                <w:bCs w:val="1"/>
                <w:i w:val="1"/>
                <w:iCs w:val="1"/>
                <w:color w:val="d97706"/>
                <w:rtl w:val="0"/>
              </w:rPr>
              <w:t xml:space="preserve">adwebcomicllp@gmail.com</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23">
            <w:pPr>
              <w:spacing w:after="0" w:before="0" w:lineRule="auto"/>
              <w:rPr/>
            </w:pPr>
            <w:r w:rsidDel="00000000" w:rsidR="00000000" w:rsidRPr="00000000">
              <w:rPr>
                <w:rFonts w:ascii="Calibri" w:cs="Calibri" w:eastAsia="Calibri" w:hAnsi="Calibri"/>
                <w:b w:val="1"/>
                <w:bCs w:val="1"/>
                <w:color w:val="1b3a6b"/>
                <w:sz w:val="20"/>
                <w:szCs w:val="20"/>
                <w:rtl w:val="0"/>
              </w:rPr>
              <w:t xml:space="preserve">Phone: </w:t>
            </w:r>
            <w:r w:rsidDel="00000000" w:rsidR="00000000" w:rsidRPr="00000000">
              <w:rPr>
                <w:b w:val="1"/>
                <w:bCs w:val="1"/>
                <w:i w:val="1"/>
                <w:iCs w:val="1"/>
                <w:color w:val="d97706"/>
                <w:rtl w:val="0"/>
              </w:rPr>
              <w:t xml:space="preserve">+91 9656778508</w:t>
            </w:r>
            <w:r w:rsidDel="00000000" w:rsidR="00000000" w:rsidRPr="00000000">
              <w:rPr>
                <w:rtl w:val="0"/>
              </w:rPr>
            </w:r>
          </w:p>
        </w:tc>
      </w:tr>
      <w:tr>
        <w:trPr>
          <w:cantSplit w:val="0"/>
          <w:tblHeader w:val="0"/>
        </w:trPr>
        <w:tc>
          <w:tcPr>
            <w:tcBorders>
              <w:top w:color="000000" w:space="0" w:sz="0" w:val="nil"/>
              <w:left w:color="1b3a6b" w:space="0" w:sz="6" w:val="single"/>
              <w:bottom w:color="1b3a6b" w:space="0" w:sz="6" w:val="single"/>
              <w:right w:color="1b3a6b" w:space="0" w:sz="6" w:val="single"/>
            </w:tcBorders>
            <w:shd w:fill="eff6ff" w:val="clear"/>
            <w:tcMar>
              <w:top w:w="60.0" w:type="dxa"/>
              <w:left w:w="160.0" w:type="dxa"/>
              <w:bottom w:w="60.0" w:type="dxa"/>
              <w:right w:w="160.0" w:type="dxa"/>
            </w:tcMar>
          </w:tcPr>
          <w:p w:rsidR="00000000" w:rsidDel="00000000" w:rsidP="00000000" w:rsidRDefault="00000000" w:rsidRPr="00000000" w14:paraId="00000024">
            <w:pPr>
              <w:spacing w:after="0" w:before="0" w:lineRule="auto"/>
              <w:rPr/>
            </w:pPr>
            <w:r w:rsidDel="00000000" w:rsidR="00000000" w:rsidRPr="00000000">
              <w:rPr>
                <w:rFonts w:ascii="Calibri" w:cs="Calibri" w:eastAsia="Calibri" w:hAnsi="Calibri"/>
                <w:i w:val="1"/>
                <w:iCs w:val="1"/>
                <w:color w:val="64748b"/>
                <w:sz w:val="18"/>
                <w:szCs w:val="18"/>
                <w:rtl w:val="0"/>
              </w:rPr>
              <w:t xml:space="preserve">Hereinafter referred to as “Service Provider”</w:t>
            </w:r>
            <w:r w:rsidDel="00000000" w:rsidR="00000000" w:rsidRPr="00000000">
              <w:rPr>
                <w:rtl w:val="0"/>
              </w:rPr>
            </w:r>
          </w:p>
        </w:tc>
      </w:tr>
    </w:tbl>
    <w:p w:rsidR="00000000" w:rsidDel="00000000" w:rsidP="00000000" w:rsidRDefault="00000000" w:rsidRPr="00000000" w14:paraId="00000025">
      <w:pPr>
        <w:spacing w:after="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b3a6b" w:space="0" w:sz="6" w:val="single"/>
              <w:left w:color="1b3a6b" w:space="0" w:sz="6" w:val="single"/>
              <w:bottom w:color="000000" w:space="0" w:sz="0" w:val="nil"/>
              <w:right w:color="1b3a6b" w:space="0" w:sz="6" w:val="single"/>
            </w:tcBorders>
            <w:shd w:fill="1b3a6b" w:val="clear"/>
            <w:tcMar>
              <w:top w:w="80.0" w:type="dxa"/>
              <w:left w:w="160.0" w:type="dxa"/>
              <w:bottom w:w="80.0" w:type="dxa"/>
              <w:right w:w="160.0" w:type="dxa"/>
            </w:tcMar>
          </w:tcPr>
          <w:p w:rsidR="00000000" w:rsidDel="00000000" w:rsidP="00000000" w:rsidRDefault="00000000" w:rsidRPr="00000000" w14:paraId="00000026">
            <w:pPr>
              <w:spacing w:after="0" w:before="0" w:lineRule="auto"/>
              <w:rPr/>
            </w:pPr>
            <w:r w:rsidDel="00000000" w:rsidR="00000000" w:rsidRPr="00000000">
              <w:rPr>
                <w:rFonts w:ascii="Calibri" w:cs="Calibri" w:eastAsia="Calibri" w:hAnsi="Calibri"/>
                <w:b w:val="1"/>
                <w:bCs w:val="1"/>
                <w:color w:val="ffffff"/>
                <w:sz w:val="20"/>
                <w:szCs w:val="20"/>
                <w:rtl w:val="0"/>
              </w:rPr>
              <w:t xml:space="preserve">CLIENT</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27">
            <w:pPr>
              <w:spacing w:after="0" w:before="0" w:lineRule="auto"/>
              <w:rPr/>
            </w:pPr>
            <w:r w:rsidDel="00000000" w:rsidR="00000000" w:rsidRPr="00000000">
              <w:rPr>
                <w:rFonts w:ascii="Calibri" w:cs="Calibri" w:eastAsia="Calibri" w:hAnsi="Calibri"/>
                <w:b w:val="1"/>
                <w:bCs w:val="1"/>
                <w:color w:val="1b3a6b"/>
                <w:sz w:val="20"/>
                <w:szCs w:val="20"/>
                <w:rtl w:val="0"/>
              </w:rPr>
              <w:t xml:space="preserve">Legal Name: </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28">
            <w:pPr>
              <w:spacing w:after="0" w:before="0" w:lineRule="auto"/>
              <w:rPr/>
            </w:pPr>
            <w:r w:rsidDel="00000000" w:rsidR="00000000" w:rsidRPr="00000000">
              <w:rPr>
                <w:rFonts w:ascii="Calibri" w:cs="Calibri" w:eastAsia="Calibri" w:hAnsi="Calibri"/>
                <w:b w:val="1"/>
                <w:bCs w:val="1"/>
                <w:color w:val="1b3a6b"/>
                <w:sz w:val="20"/>
                <w:szCs w:val="20"/>
                <w:rtl w:val="0"/>
              </w:rPr>
              <w:t xml:space="preserve">Business Type:</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29">
            <w:pPr>
              <w:spacing w:after="0" w:before="0" w:lineRule="auto"/>
              <w:rPr/>
            </w:pPr>
            <w:r w:rsidDel="00000000" w:rsidR="00000000" w:rsidRPr="00000000">
              <w:rPr>
                <w:rFonts w:ascii="Calibri" w:cs="Calibri" w:eastAsia="Calibri" w:hAnsi="Calibri"/>
                <w:b w:val="1"/>
                <w:bCs w:val="1"/>
                <w:color w:val="1b3a6b"/>
                <w:sz w:val="20"/>
                <w:szCs w:val="20"/>
                <w:rtl w:val="0"/>
              </w:rPr>
              <w:t xml:space="preserve">GSTIN / PAN: </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2A">
            <w:pPr>
              <w:spacing w:after="0" w:before="0" w:lineRule="auto"/>
              <w:rPr/>
            </w:pPr>
            <w:r w:rsidDel="00000000" w:rsidR="00000000" w:rsidRPr="00000000">
              <w:rPr>
                <w:rFonts w:ascii="Calibri" w:cs="Calibri" w:eastAsia="Calibri" w:hAnsi="Calibri"/>
                <w:b w:val="1"/>
                <w:bCs w:val="1"/>
                <w:color w:val="1b3a6b"/>
                <w:sz w:val="20"/>
                <w:szCs w:val="20"/>
                <w:rtl w:val="0"/>
              </w:rPr>
              <w:t xml:space="preserve">Registered Address: </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2B">
            <w:pPr>
              <w:spacing w:after="0" w:before="0" w:lineRule="auto"/>
              <w:rPr/>
            </w:pPr>
            <w:r w:rsidDel="00000000" w:rsidR="00000000" w:rsidRPr="00000000">
              <w:rPr>
                <w:rFonts w:ascii="Calibri" w:cs="Calibri" w:eastAsia="Calibri" w:hAnsi="Calibri"/>
                <w:b w:val="1"/>
                <w:bCs w:val="1"/>
                <w:color w:val="1b3a6b"/>
                <w:sz w:val="20"/>
                <w:szCs w:val="20"/>
                <w:rtl w:val="0"/>
              </w:rPr>
              <w:t xml:space="preserve">Contact Person: </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2C">
            <w:pPr>
              <w:spacing w:after="0" w:before="0" w:lineRule="auto"/>
              <w:rPr/>
            </w:pPr>
            <w:r w:rsidDel="00000000" w:rsidR="00000000" w:rsidRPr="00000000">
              <w:rPr>
                <w:rFonts w:ascii="Calibri" w:cs="Calibri" w:eastAsia="Calibri" w:hAnsi="Calibri"/>
                <w:b w:val="1"/>
                <w:bCs w:val="1"/>
                <w:color w:val="1b3a6b"/>
                <w:sz w:val="20"/>
                <w:szCs w:val="20"/>
                <w:rtl w:val="0"/>
              </w:rPr>
              <w:t xml:space="preserve">Email: </w:t>
            </w:r>
            <w:r w:rsidDel="00000000" w:rsidR="00000000" w:rsidRPr="00000000">
              <w:rPr>
                <w:rtl w:val="0"/>
              </w:rPr>
            </w:r>
          </w:p>
        </w:tc>
      </w:tr>
      <w:tr>
        <w:trPr>
          <w:cantSplit w:val="0"/>
          <w:tblHeader w:val="0"/>
        </w:trPr>
        <w:tc>
          <w:tcPr>
            <w:tcBorders>
              <w:top w:color="000000" w:space="0" w:sz="0" w:val="nil"/>
              <w:left w:color="1b3a6b" w:space="0" w:sz="6" w:val="single"/>
              <w:bottom w:color="cbd5e1" w:space="0" w:sz="4" w:val="single"/>
              <w:right w:color="1b3a6b" w:space="0" w:sz="6" w:val="single"/>
            </w:tcBorders>
            <w:tcMar>
              <w:top w:w="80.0" w:type="dxa"/>
              <w:left w:w="160.0" w:type="dxa"/>
              <w:bottom w:w="80.0" w:type="dxa"/>
              <w:right w:w="160.0" w:type="dxa"/>
            </w:tcMar>
          </w:tcPr>
          <w:p w:rsidR="00000000" w:rsidDel="00000000" w:rsidP="00000000" w:rsidRDefault="00000000" w:rsidRPr="00000000" w14:paraId="0000002D">
            <w:pPr>
              <w:spacing w:after="0" w:before="0" w:lineRule="auto"/>
              <w:rPr/>
            </w:pPr>
            <w:r w:rsidDel="00000000" w:rsidR="00000000" w:rsidRPr="00000000">
              <w:rPr>
                <w:rFonts w:ascii="Calibri" w:cs="Calibri" w:eastAsia="Calibri" w:hAnsi="Calibri"/>
                <w:b w:val="1"/>
                <w:bCs w:val="1"/>
                <w:color w:val="1b3a6b"/>
                <w:sz w:val="20"/>
                <w:szCs w:val="20"/>
                <w:rtl w:val="0"/>
              </w:rPr>
              <w:t xml:space="preserve">Phone:</w:t>
            </w:r>
            <w:r w:rsidDel="00000000" w:rsidR="00000000" w:rsidRPr="00000000">
              <w:rPr>
                <w:rtl w:val="0"/>
              </w:rPr>
            </w:r>
          </w:p>
        </w:tc>
      </w:tr>
      <w:tr>
        <w:trPr>
          <w:cantSplit w:val="0"/>
          <w:tblHeader w:val="0"/>
        </w:trPr>
        <w:tc>
          <w:tcPr>
            <w:tcBorders>
              <w:top w:color="000000" w:space="0" w:sz="0" w:val="nil"/>
              <w:left w:color="1b3a6b" w:space="0" w:sz="6" w:val="single"/>
              <w:bottom w:color="1b3a6b" w:space="0" w:sz="6" w:val="single"/>
              <w:right w:color="1b3a6b" w:space="0" w:sz="6" w:val="single"/>
            </w:tcBorders>
            <w:shd w:fill="eff6ff" w:val="clear"/>
            <w:tcMar>
              <w:top w:w="60.0" w:type="dxa"/>
              <w:left w:w="160.0" w:type="dxa"/>
              <w:bottom w:w="60.0" w:type="dxa"/>
              <w:right w:w="160.0" w:type="dxa"/>
            </w:tcMar>
          </w:tcPr>
          <w:p w:rsidR="00000000" w:rsidDel="00000000" w:rsidP="00000000" w:rsidRDefault="00000000" w:rsidRPr="00000000" w14:paraId="0000002E">
            <w:pPr>
              <w:spacing w:after="0" w:before="0" w:lineRule="auto"/>
              <w:rPr/>
            </w:pPr>
            <w:r w:rsidDel="00000000" w:rsidR="00000000" w:rsidRPr="00000000">
              <w:rPr>
                <w:rFonts w:ascii="Calibri" w:cs="Calibri" w:eastAsia="Calibri" w:hAnsi="Calibri"/>
                <w:i w:val="1"/>
                <w:iCs w:val="1"/>
                <w:color w:val="64748b"/>
                <w:sz w:val="18"/>
                <w:szCs w:val="18"/>
                <w:rtl w:val="0"/>
              </w:rPr>
              <w:t xml:space="preserve">Hereinafter referred to as “Client”</w:t>
            </w:r>
            <w:r w:rsidDel="00000000" w:rsidR="00000000" w:rsidRPr="00000000">
              <w:rPr>
                <w:rtl w:val="0"/>
              </w:rPr>
            </w:r>
          </w:p>
        </w:tc>
      </w:tr>
    </w:tbl>
    <w:p w:rsidR="00000000" w:rsidDel="00000000" w:rsidP="00000000" w:rsidRDefault="00000000" w:rsidRPr="00000000" w14:paraId="0000002F">
      <w:pPr>
        <w:spacing w:after="0" w:before="0" w:lineRule="auto"/>
        <w:rPr/>
      </w:pPr>
      <w:r w:rsidDel="00000000" w:rsidR="00000000" w:rsidRPr="00000000">
        <w:rPr>
          <w:rtl w:val="0"/>
        </w:rPr>
      </w:r>
    </w:p>
    <w:p w:rsidR="00000000" w:rsidDel="00000000" w:rsidP="00000000" w:rsidRDefault="00000000" w:rsidRPr="00000000" w14:paraId="00000030">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CLAUSE 1 — SCOPE OF WORK</w:t>
      </w:r>
      <w:r w:rsidDel="00000000" w:rsidR="00000000" w:rsidRPr="00000000">
        <w:rPr>
          <w:rtl w:val="0"/>
        </w:rPr>
      </w:r>
    </w:p>
    <w:p w:rsidR="00000000" w:rsidDel="00000000" w:rsidP="00000000" w:rsidRDefault="00000000" w:rsidRPr="00000000" w14:paraId="00000031">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1.1  Services to Be Provided</w:t>
      </w:r>
      <w:r w:rsidDel="00000000" w:rsidR="00000000" w:rsidRPr="00000000">
        <w:rPr>
          <w:rtl w:val="0"/>
        </w:rPr>
      </w:r>
    </w:p>
    <w:p w:rsidR="00000000" w:rsidDel="00000000" w:rsidP="00000000" w:rsidRDefault="00000000" w:rsidRPr="00000000" w14:paraId="00000032">
      <w:pPr>
        <w:spacing w:after="100" w:before="60" w:lineRule="auto"/>
        <w:rPr/>
      </w:pPr>
      <w:r w:rsidDel="00000000" w:rsidR="00000000" w:rsidRPr="00000000">
        <w:rPr>
          <w:rFonts w:ascii="Calibri" w:cs="Calibri" w:eastAsia="Calibri" w:hAnsi="Calibri"/>
          <w:color w:val="1e293b"/>
          <w:rtl w:val="0"/>
        </w:rPr>
        <w:t xml:space="preserve">The Service Provider agrees to render the following services (</w:t>
      </w:r>
      <w:r w:rsidDel="00000000" w:rsidR="00000000" w:rsidRPr="00000000">
        <w:rPr>
          <w:rFonts w:ascii="Calibri" w:cs="Calibri" w:eastAsia="Calibri" w:hAnsi="Calibri"/>
          <w:b w:val="1"/>
          <w:bCs w:val="1"/>
          <w:color w:val="1e293b"/>
          <w:rtl w:val="0"/>
        </w:rPr>
        <w:t xml:space="preserve">"Services"</w:t>
      </w:r>
      <w:r w:rsidDel="00000000" w:rsidR="00000000" w:rsidRPr="00000000">
        <w:rPr>
          <w:rFonts w:ascii="Calibri" w:cs="Calibri" w:eastAsia="Calibri" w:hAnsi="Calibri"/>
          <w:color w:val="1e293b"/>
          <w:rtl w:val="0"/>
        </w:rPr>
        <w:t xml:space="preserve">) as detailed below and in any annexed Statement of Work (</w:t>
      </w:r>
      <w:r w:rsidDel="00000000" w:rsidR="00000000" w:rsidRPr="00000000">
        <w:rPr>
          <w:rFonts w:ascii="Calibri" w:cs="Calibri" w:eastAsia="Calibri" w:hAnsi="Calibri"/>
          <w:b w:val="1"/>
          <w:bCs w:val="1"/>
          <w:color w:val="1e293b"/>
          <w:rtl w:val="0"/>
        </w:rPr>
        <w:t xml:space="preserve">"SOW"</w:t>
      </w:r>
      <w:r w:rsidDel="00000000" w:rsidR="00000000" w:rsidRPr="00000000">
        <w:rPr>
          <w:rFonts w:ascii="Calibri" w:cs="Calibri" w:eastAsia="Calibri" w:hAnsi="Calibri"/>
          <w:color w:val="1e293b"/>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[Primary service, e.g., Design and development of a responsive e-c</w:t>
      </w:r>
      <w:r w:rsidDel="00000000" w:rsidR="00000000" w:rsidRPr="00000000">
        <w:rPr>
          <w:b w:val="1"/>
          <w:bCs w:val="1"/>
          <w:i w:val="1"/>
          <w:iCs w:val="1"/>
          <w:color w:val="d97706"/>
          <w:rtl w:val="0"/>
        </w:rPr>
        <w:t xml:space="preserve">om</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 website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[Secondary service, e.g., Search engine optimisation (SEO) — initial setup</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[Additional service, e.g., Integration of payment gateway and CMS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[Any other agreed service]</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1.2  Deliverables</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Calibri" w:cs="Calibri" w:eastAsia="Calibri" w:hAnsi="Calibri"/>
          <w:color w:val="1e293b"/>
          <w:rtl w:val="0"/>
        </w:rPr>
        <w:t xml:space="preserve">The following specific deliverables shall be produced under this Agreement:</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500"/>
        <w:gridCol w:w="2226"/>
        <w:gridCol w:w="1800"/>
        <w:tblGridChange w:id="0">
          <w:tblGrid>
            <w:gridCol w:w="500"/>
            <w:gridCol w:w="4500"/>
            <w:gridCol w:w="2226"/>
            <w:gridCol w:w="18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tcPr>
          <w:p w:rsidR="00000000" w:rsidDel="00000000" w:rsidP="00000000" w:rsidRDefault="00000000" w:rsidRPr="00000000" w14:paraId="0000003B">
            <w:pPr>
              <w:spacing w:after="0" w:before="0" w:lineRule="auto"/>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tcPr>
          <w:p w:rsidR="00000000" w:rsidDel="00000000" w:rsidP="00000000" w:rsidRDefault="00000000" w:rsidRPr="00000000" w14:paraId="0000003C">
            <w:pPr>
              <w:spacing w:after="0" w:before="0" w:lineRule="auto"/>
              <w:rPr/>
            </w:pPr>
            <w:r w:rsidDel="00000000" w:rsidR="00000000" w:rsidRPr="00000000">
              <w:rPr>
                <w:rFonts w:ascii="Calibri" w:cs="Calibri" w:eastAsia="Calibri" w:hAnsi="Calibri"/>
                <w:b w:val="1"/>
                <w:bCs w:val="1"/>
                <w:color w:val="ffffff"/>
                <w:sz w:val="18"/>
                <w:szCs w:val="18"/>
                <w:rtl w:val="0"/>
              </w:rPr>
              <w:t xml:space="preserve">Deliverable 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tcPr>
          <w:p w:rsidR="00000000" w:rsidDel="00000000" w:rsidP="00000000" w:rsidRDefault="00000000" w:rsidRPr="00000000" w14:paraId="0000003D">
            <w:pPr>
              <w:spacing w:after="0" w:before="0" w:lineRule="auto"/>
              <w:rPr/>
            </w:pPr>
            <w:r w:rsidDel="00000000" w:rsidR="00000000" w:rsidRPr="00000000">
              <w:rPr>
                <w:rFonts w:ascii="Calibri" w:cs="Calibri" w:eastAsia="Calibri" w:hAnsi="Calibri"/>
                <w:b w:val="1"/>
                <w:bCs w:val="1"/>
                <w:color w:val="ffffff"/>
                <w:sz w:val="18"/>
                <w:szCs w:val="18"/>
                <w:rtl w:val="0"/>
              </w:rPr>
              <w:t xml:space="preserve">Format / 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tcPr>
          <w:p w:rsidR="00000000" w:rsidDel="00000000" w:rsidP="00000000" w:rsidRDefault="00000000" w:rsidRPr="00000000" w14:paraId="0000003E">
            <w:pPr>
              <w:spacing w:after="0" w:before="0" w:lineRule="auto"/>
              <w:rPr/>
            </w:pPr>
            <w:r w:rsidDel="00000000" w:rsidR="00000000" w:rsidRPr="00000000">
              <w:rPr>
                <w:rFonts w:ascii="Calibri" w:cs="Calibri" w:eastAsia="Calibri" w:hAnsi="Calibri"/>
                <w:b w:val="1"/>
                <w:bCs w:val="1"/>
                <w:color w:val="ffffff"/>
                <w:sz w:val="18"/>
                <w:szCs w:val="18"/>
                <w:rtl w:val="0"/>
              </w:rPr>
              <w:t xml:space="preserve">Due (Day /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0" w:before="0" w:lineRule="auto"/>
              <w:rPr/>
            </w:pPr>
            <w:r w:rsidDel="00000000" w:rsidR="00000000" w:rsidRPr="00000000">
              <w:rPr>
                <w:rFonts w:ascii="Calibri" w:cs="Calibri" w:eastAsia="Calibri" w:hAnsi="Calibri"/>
                <w:color w:val="1e293b"/>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0" w:before="0" w:lineRule="auto"/>
              <w:rPr/>
            </w:pPr>
            <w:r w:rsidDel="00000000" w:rsidR="00000000" w:rsidRPr="00000000">
              <w:rPr>
                <w:rFonts w:ascii="Calibri" w:cs="Calibri" w:eastAsia="Calibri" w:hAnsi="Calibri"/>
                <w:color w:val="1e293b"/>
                <w:sz w:val="18"/>
                <w:szCs w:val="18"/>
                <w:rtl w:val="0"/>
              </w:rPr>
              <w:t xml:space="preserve">[object Object]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0" w:before="0" w:lineRule="auto"/>
              <w:rPr/>
            </w:pPr>
            <w:r w:rsidDel="00000000" w:rsidR="00000000" w:rsidRPr="00000000">
              <w:rPr>
                <w:rFonts w:ascii="Calibri" w:cs="Calibri" w:eastAsia="Calibri" w:hAnsi="Calibri"/>
                <w:color w:val="1e293b"/>
                <w:sz w:val="18"/>
                <w:szCs w:val="18"/>
                <w:rtl w:val="0"/>
              </w:rPr>
              <w:t xml:space="preserve">[object Object]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0" w:before="0" w:lineRule="auto"/>
              <w:rPr/>
            </w:pPr>
            <w:r w:rsidDel="00000000" w:rsidR="00000000" w:rsidRPr="00000000">
              <w:rPr>
                <w:rFonts w:ascii="Calibri" w:cs="Calibri" w:eastAsia="Calibri" w:hAnsi="Calibri"/>
                <w:color w:val="1e293b"/>
                <w:sz w:val="18"/>
                <w:szCs w:val="18"/>
                <w:rtl w:val="0"/>
              </w:rPr>
              <w:t xml:space="preserve">[object Object]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43">
            <w:pPr>
              <w:spacing w:after="0" w:before="0" w:lineRule="auto"/>
              <w:rPr/>
            </w:pPr>
            <w:r w:rsidDel="00000000" w:rsidR="00000000" w:rsidRPr="00000000">
              <w:rPr>
                <w:rFonts w:ascii="Calibri" w:cs="Calibri" w:eastAsia="Calibri" w:hAnsi="Calibri"/>
                <w:color w:val="1e293b"/>
                <w:sz w:val="18"/>
                <w:szCs w:val="18"/>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44">
            <w:pPr>
              <w:spacing w:after="0" w:before="0" w:lineRule="auto"/>
              <w:rPr/>
            </w:pPr>
            <w:r w:rsidDel="00000000" w:rsidR="00000000" w:rsidRPr="00000000">
              <w:rPr>
                <w:rFonts w:ascii="Calibri" w:cs="Calibri" w:eastAsia="Calibri" w:hAnsi="Calibri"/>
                <w:color w:val="1e293b"/>
                <w:sz w:val="18"/>
                <w:szCs w:val="18"/>
                <w:rtl w:val="0"/>
              </w:rPr>
              <w:t xml:space="preserve">[object Object]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45">
            <w:pPr>
              <w:spacing w:after="0" w:before="0" w:lineRule="auto"/>
              <w:rPr/>
            </w:pPr>
            <w:r w:rsidDel="00000000" w:rsidR="00000000" w:rsidRPr="00000000">
              <w:rPr>
                <w:rFonts w:ascii="Calibri" w:cs="Calibri" w:eastAsia="Calibri" w:hAnsi="Calibri"/>
                <w:color w:val="1e293b"/>
                <w:sz w:val="18"/>
                <w:szCs w:val="18"/>
                <w:rtl w:val="0"/>
              </w:rPr>
              <w:t xml:space="preserve">[object Object]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46">
            <w:pPr>
              <w:spacing w:after="0" w:before="0" w:lineRule="auto"/>
              <w:rPr/>
            </w:pPr>
            <w:r w:rsidDel="00000000" w:rsidR="00000000" w:rsidRPr="00000000">
              <w:rPr>
                <w:rFonts w:ascii="Calibri" w:cs="Calibri" w:eastAsia="Calibri" w:hAnsi="Calibri"/>
                <w:color w:val="1e293b"/>
                <w:sz w:val="18"/>
                <w:szCs w:val="18"/>
                <w:rtl w:val="0"/>
              </w:rPr>
              <w:t xml:space="preserve">[object Object]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0" w:before="0" w:lineRule="auto"/>
              <w:rPr/>
            </w:pPr>
            <w:r w:rsidDel="00000000" w:rsidR="00000000" w:rsidRPr="00000000">
              <w:rPr>
                <w:rFonts w:ascii="Calibri" w:cs="Calibri" w:eastAsia="Calibri" w:hAnsi="Calibri"/>
                <w:color w:val="1e293b"/>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0" w:before="0" w:lineRule="auto"/>
              <w:rPr/>
            </w:pPr>
            <w:r w:rsidDel="00000000" w:rsidR="00000000" w:rsidRPr="00000000">
              <w:rPr>
                <w:rFonts w:ascii="Calibri" w:cs="Calibri" w:eastAsia="Calibri" w:hAnsi="Calibri"/>
                <w:color w:val="1e293b"/>
                <w:sz w:val="18"/>
                <w:szCs w:val="18"/>
                <w:rtl w:val="0"/>
              </w:rPr>
              <w:t xml:space="preserve">[object Object]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0" w:before="0" w:lineRule="auto"/>
              <w:rPr/>
            </w:pPr>
            <w:r w:rsidDel="00000000" w:rsidR="00000000" w:rsidRPr="00000000">
              <w:rPr>
                <w:rFonts w:ascii="Calibri" w:cs="Calibri" w:eastAsia="Calibri" w:hAnsi="Calibri"/>
                <w:color w:val="1e293b"/>
                <w:sz w:val="18"/>
                <w:szCs w:val="18"/>
                <w:rtl w:val="0"/>
              </w:rPr>
              <w:t xml:space="preserve">[object Object]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0" w:before="0" w:lineRule="auto"/>
              <w:rPr/>
            </w:pPr>
            <w:r w:rsidDel="00000000" w:rsidR="00000000" w:rsidRPr="00000000">
              <w:rPr>
                <w:rFonts w:ascii="Calibri" w:cs="Calibri" w:eastAsia="Calibri" w:hAnsi="Calibri"/>
                <w:color w:val="1e293b"/>
                <w:sz w:val="18"/>
                <w:szCs w:val="18"/>
                <w:rtl w:val="0"/>
              </w:rPr>
              <w:t xml:space="preserve">[object Object]</w:t>
            </w:r>
            <w:r w:rsidDel="00000000" w:rsidR="00000000" w:rsidRPr="00000000">
              <w:rPr>
                <w:rtl w:val="0"/>
              </w:rPr>
            </w:r>
          </w:p>
        </w:tc>
      </w:tr>
    </w:tbl>
    <w:p w:rsidR="00000000" w:rsidDel="00000000" w:rsidP="00000000" w:rsidRDefault="00000000" w:rsidRPr="00000000" w14:paraId="0000004B">
      <w:pPr>
        <w:spacing w:after="0" w:before="0" w:lineRule="auto"/>
        <w:rPr/>
      </w:pPr>
      <w:r w:rsidDel="00000000" w:rsidR="00000000" w:rsidRPr="00000000">
        <w:rPr>
          <w:rtl w:val="0"/>
        </w:rPr>
      </w:r>
    </w:p>
    <w:p w:rsidR="00000000" w:rsidDel="00000000" w:rsidP="00000000" w:rsidRDefault="00000000" w:rsidRPr="00000000" w14:paraId="0000004C">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1.3  Exclusions — What Is NOT Included</w:t>
      </w:r>
      <w:r w:rsidDel="00000000" w:rsidR="00000000" w:rsidRPr="00000000">
        <w:rPr>
          <w:rtl w:val="0"/>
        </w:rPr>
      </w:r>
    </w:p>
    <w:p w:rsidR="00000000" w:rsidDel="00000000" w:rsidP="00000000" w:rsidRDefault="00000000" w:rsidRPr="00000000" w14:paraId="0000004D">
      <w:pPr>
        <w:spacing w:after="100" w:before="60" w:lineRule="auto"/>
        <w:rPr/>
      </w:pPr>
      <w:r w:rsidDel="00000000" w:rsidR="00000000" w:rsidRPr="00000000">
        <w:rPr>
          <w:rFonts w:ascii="Calibri" w:cs="Calibri" w:eastAsia="Calibri" w:hAnsi="Calibri"/>
          <w:color w:val="1e293b"/>
          <w:rtl w:val="0"/>
        </w:rPr>
        <w:t xml:space="preserve">The following are explicitly excluded from this Agreement unless separately agreed in writing: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[e.g., Content creation / copywriting]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[e.g., Third-party software licences or hosting costs]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[e.g., Ongoing maintenance after project delivery]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[e.g., Marketing strategy, advertising spend]</w:t>
      </w: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tl w:val="0"/>
        </w:rPr>
      </w:r>
    </w:p>
    <w:p w:rsidR="00000000" w:rsidDel="00000000" w:rsidP="00000000" w:rsidRDefault="00000000" w:rsidRPr="00000000" w14:paraId="00000053">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1.4  Client Responsibilities</w:t>
      </w:r>
      <w:r w:rsidDel="00000000" w:rsidR="00000000" w:rsidRPr="00000000">
        <w:rPr>
          <w:rtl w:val="0"/>
        </w:rPr>
      </w:r>
    </w:p>
    <w:p w:rsidR="00000000" w:rsidDel="00000000" w:rsidP="00000000" w:rsidRDefault="00000000" w:rsidRPr="00000000" w14:paraId="00000054">
      <w:pPr>
        <w:spacing w:after="100" w:before="60" w:lineRule="auto"/>
        <w:rPr/>
      </w:pPr>
      <w:r w:rsidDel="00000000" w:rsidR="00000000" w:rsidRPr="00000000">
        <w:rPr>
          <w:rFonts w:ascii="Calibri" w:cs="Calibri" w:eastAsia="Calibri" w:hAnsi="Calibri"/>
          <w:color w:val="1e293b"/>
          <w:rtl w:val="0"/>
        </w:rPr>
        <w:t xml:space="preserve">The Client agrees to provide the following in a timely manner to avoid project delays: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All required content, branding assets, images, and credentials within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[X working days]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of signing this Agreement.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Prompt feedback and approvals within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[X working days]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of each deliverable being submitted.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 single designated point of contact: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[Name, Email, Phone]</w:t>
      </w:r>
      <w:r w:rsidDel="00000000" w:rsidR="00000000" w:rsidRPr="00000000">
        <w:rPr>
          <w:rtl w:val="0"/>
        </w:rPr>
      </w:r>
    </w:p>
    <w:p w:rsidR="00000000" w:rsidDel="00000000" w:rsidP="00000000" w:rsidRDefault="00000000" w:rsidRPr="00000000" w14:paraId="00000058">
      <w:pPr>
        <w:spacing w:after="100" w:before="60" w:lineRule="auto"/>
        <w:rPr/>
      </w:pPr>
      <w:r w:rsidDel="00000000" w:rsidR="00000000" w:rsidRPr="00000000">
        <w:rPr>
          <w:rFonts w:ascii="Calibri" w:cs="Calibri" w:eastAsia="Calibri" w:hAnsi="Calibri"/>
          <w:color w:val="1e293b"/>
          <w:rtl w:val="0"/>
        </w:rPr>
        <w:t xml:space="preserve">Delays caused solely by the Client shall not constitute a breach by the Service Provider and may result in a revised project timeline communicated in writing.</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r>
    </w:p>
    <w:p w:rsidR="00000000" w:rsidDel="00000000" w:rsidP="00000000" w:rsidRDefault="00000000" w:rsidRPr="00000000" w14:paraId="0000005A">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CLAUSE 2 — PROJECT TIMELINE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05B">
            <w:pPr>
              <w:spacing w:after="0" w:before="0" w:lineRule="auto"/>
              <w:rPr/>
            </w:pPr>
            <w:r w:rsidDel="00000000" w:rsidR="00000000" w:rsidRPr="00000000">
              <w:rPr>
                <w:rFonts w:ascii="Calibri" w:cs="Calibri" w:eastAsia="Calibri" w:hAnsi="Calibri"/>
                <w:b w:val="1"/>
                <w:bCs w:val="1"/>
                <w:color w:val="1b3a6b"/>
                <w:sz w:val="20"/>
                <w:szCs w:val="20"/>
                <w:rtl w:val="0"/>
              </w:rPr>
              <w:t xml:space="preserve">Project Start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C">
            <w:pPr>
              <w:spacing w:after="0" w:before="0" w:lineRule="auto"/>
              <w:rPr/>
            </w:pPr>
            <w:r w:rsidDel="00000000" w:rsidR="00000000" w:rsidRPr="00000000">
              <w:rPr>
                <w:rFonts w:ascii="Calibri" w:cs="Calibri" w:eastAsia="Calibri" w:hAnsi="Calibri"/>
                <w:b w:val="1"/>
                <w:bCs w:val="1"/>
                <w:i w:val="1"/>
                <w:iCs w:val="1"/>
                <w:color w:val="d97706"/>
                <w:rtl w:val="0"/>
              </w:rPr>
              <w:t xml:space="preserve">[DD Month YYYY]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05D">
            <w:pPr>
              <w:spacing w:after="0" w:before="0" w:lineRule="auto"/>
              <w:rPr/>
            </w:pPr>
            <w:r w:rsidDel="00000000" w:rsidR="00000000" w:rsidRPr="00000000">
              <w:rPr>
                <w:rFonts w:ascii="Calibri" w:cs="Calibri" w:eastAsia="Calibri" w:hAnsi="Calibri"/>
                <w:b w:val="1"/>
                <w:bCs w:val="1"/>
                <w:color w:val="1b3a6b"/>
                <w:sz w:val="20"/>
                <w:szCs w:val="20"/>
                <w:rtl w:val="0"/>
              </w:rPr>
              <w:t xml:space="preserve">Project End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E">
            <w:pPr>
              <w:spacing w:after="0" w:before="0" w:lineRule="auto"/>
              <w:rPr/>
            </w:pPr>
            <w:r w:rsidDel="00000000" w:rsidR="00000000" w:rsidRPr="00000000">
              <w:rPr>
                <w:rFonts w:ascii="Calibri" w:cs="Calibri" w:eastAsia="Calibri" w:hAnsi="Calibri"/>
                <w:b w:val="1"/>
                <w:bCs w:val="1"/>
                <w:i w:val="1"/>
                <w:iCs w:val="1"/>
                <w:color w:val="d97706"/>
                <w:rtl w:val="0"/>
              </w:rPr>
              <w:t xml:space="preserve">[DD Month YYYY]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05F">
            <w:pPr>
              <w:spacing w:after="0" w:before="0" w:lineRule="auto"/>
              <w:rPr/>
            </w:pPr>
            <w:r w:rsidDel="00000000" w:rsidR="00000000" w:rsidRPr="00000000">
              <w:rPr>
                <w:rFonts w:ascii="Calibri" w:cs="Calibri" w:eastAsia="Calibri" w:hAnsi="Calibri"/>
                <w:b w:val="1"/>
                <w:bCs w:val="1"/>
                <w:color w:val="1b3a6b"/>
                <w:sz w:val="20"/>
                <w:szCs w:val="20"/>
                <w:rtl w:val="0"/>
              </w:rPr>
              <w:t xml:space="preserve">Total 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0">
            <w:pPr>
              <w:spacing w:after="0" w:before="0" w:lineRule="auto"/>
              <w:rPr/>
            </w:pPr>
            <w:r w:rsidDel="00000000" w:rsidR="00000000" w:rsidRPr="00000000">
              <w:rPr>
                <w:rFonts w:ascii="Calibri" w:cs="Calibri" w:eastAsia="Calibri" w:hAnsi="Calibri"/>
                <w:b w:val="1"/>
                <w:bCs w:val="1"/>
                <w:i w:val="1"/>
                <w:iCs w:val="1"/>
                <w:color w:val="d97706"/>
                <w:rtl w:val="0"/>
              </w:rPr>
              <w:t xml:space="preserve">[X weeks / months from commencement]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061">
            <w:pPr>
              <w:spacing w:after="0" w:before="0" w:lineRule="auto"/>
              <w:rPr/>
            </w:pPr>
            <w:r w:rsidDel="00000000" w:rsidR="00000000" w:rsidRPr="00000000">
              <w:rPr>
                <w:rFonts w:ascii="Calibri" w:cs="Calibri" w:eastAsia="Calibri" w:hAnsi="Calibri"/>
                <w:b w:val="1"/>
                <w:bCs w:val="1"/>
                <w:color w:val="1b3a6b"/>
                <w:sz w:val="20"/>
                <w:szCs w:val="20"/>
                <w:rtl w:val="0"/>
              </w:rPr>
              <w:t xml:space="preserve">Working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2">
            <w:pPr>
              <w:spacing w:after="0" w:before="0" w:lineRule="auto"/>
              <w:rPr/>
            </w:pPr>
            <w:r w:rsidDel="00000000" w:rsidR="00000000" w:rsidRPr="00000000">
              <w:rPr>
                <w:rFonts w:ascii="Calibri" w:cs="Calibri" w:eastAsia="Calibri" w:hAnsi="Calibri"/>
                <w:color w:val="1e293b"/>
                <w:rtl w:val="0"/>
              </w:rPr>
              <w:t xml:space="preserve">Monday to Friday, excluding national and State public holidays</w:t>
            </w:r>
            <w:r w:rsidDel="00000000" w:rsidR="00000000" w:rsidRPr="00000000">
              <w:rPr>
                <w:rtl w:val="0"/>
              </w:rPr>
            </w:r>
          </w:p>
        </w:tc>
      </w:tr>
    </w:tbl>
    <w:p w:rsidR="00000000" w:rsidDel="00000000" w:rsidP="00000000" w:rsidRDefault="00000000" w:rsidRPr="00000000" w14:paraId="00000063">
      <w:pPr>
        <w:spacing w:after="0" w:before="0" w:lineRule="auto"/>
        <w:rPr/>
      </w:pPr>
      <w:r w:rsidDel="00000000" w:rsidR="00000000" w:rsidRPr="00000000">
        <w:rPr>
          <w:rtl w:val="0"/>
        </w:rPr>
      </w:r>
    </w:p>
    <w:p w:rsidR="00000000" w:rsidDel="00000000" w:rsidP="00000000" w:rsidRDefault="00000000" w:rsidRPr="00000000" w14:paraId="00000064">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2.1  Project Phases &amp; Milestone Schedule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300"/>
        <w:gridCol w:w="2100"/>
        <w:gridCol w:w="1826"/>
        <w:tblGridChange w:id="0">
          <w:tblGrid>
            <w:gridCol w:w="1800"/>
            <w:gridCol w:w="3300"/>
            <w:gridCol w:w="2100"/>
            <w:gridCol w:w="1826"/>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65">
            <w:pPr>
              <w:spacing w:after="0" w:before="0" w:lineRule="auto"/>
              <w:jc w:val="center"/>
              <w:rPr/>
            </w:pPr>
            <w:r w:rsidDel="00000000" w:rsidR="00000000" w:rsidRPr="00000000">
              <w:rPr>
                <w:rFonts w:ascii="Calibri" w:cs="Calibri" w:eastAsia="Calibri" w:hAnsi="Calibri"/>
                <w:b w:val="1"/>
                <w:bCs w:val="1"/>
                <w:color w:val="ffffff"/>
                <w:sz w:val="18"/>
                <w:szCs w:val="18"/>
                <w:rtl w:val="0"/>
              </w:rPr>
              <w:t xml:space="preserve">Milestone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66">
            <w:pPr>
              <w:spacing w:after="0" w:before="0" w:lineRule="auto"/>
              <w:jc w:val="center"/>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67">
            <w:pPr>
              <w:spacing w:after="0" w:before="0" w:lineRule="auto"/>
              <w:jc w:val="center"/>
              <w:rPr/>
            </w:pPr>
            <w:r w:rsidDel="00000000" w:rsidR="00000000" w:rsidRPr="00000000">
              <w:rPr>
                <w:rFonts w:ascii="Calibri" w:cs="Calibri" w:eastAsia="Calibri" w:hAnsi="Calibri"/>
                <w:b w:val="1"/>
                <w:bCs w:val="1"/>
                <w:color w:val="ffffff"/>
                <w:sz w:val="18"/>
                <w:szCs w:val="18"/>
                <w:rtl w:val="0"/>
              </w:rPr>
              <w:t xml:space="preserve">Due Date / 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68">
            <w:pPr>
              <w:spacing w:after="0" w:before="0" w:lineRule="auto"/>
              <w:jc w:val="center"/>
              <w:rPr/>
            </w:pPr>
            <w:r w:rsidDel="00000000" w:rsidR="00000000" w:rsidRPr="00000000">
              <w:rPr>
                <w:rFonts w:ascii="Calibri" w:cs="Calibri" w:eastAsia="Calibri" w:hAnsi="Calibri"/>
                <w:b w:val="1"/>
                <w:bCs w:val="1"/>
                <w:color w:val="ffffff"/>
                <w:sz w:val="18"/>
                <w:szCs w:val="18"/>
                <w:rtl w:val="0"/>
              </w:rPr>
              <w:t xml:space="preserve">Payment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0" w:before="0" w:lineRule="auto"/>
              <w:jc w:val="left"/>
              <w:rPr/>
            </w:pPr>
            <w:r w:rsidDel="00000000" w:rsidR="00000000" w:rsidRPr="00000000">
              <w:rPr>
                <w:rFonts w:ascii="Calibri" w:cs="Calibri" w:eastAsia="Calibri" w:hAnsi="Calibri"/>
                <w:i w:val="0"/>
                <w:iCs w:val="0"/>
                <w:color w:val="1e293b"/>
                <w:sz w:val="18"/>
                <w:szCs w:val="18"/>
                <w:rtl w:val="0"/>
              </w:rPr>
              <w:t xml:space="preserve">Milestone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[Advance / Project Kickoff]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[DATE / Day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0" w:before="0" w:lineRule="auto"/>
              <w:jc w:val="center"/>
              <w:rPr/>
            </w:pPr>
            <w:r w:rsidDel="00000000" w:rsidR="00000000" w:rsidRPr="00000000">
              <w:rPr>
                <w:rFonts w:ascii="Calibri" w:cs="Calibri" w:eastAsia="Calibri" w:hAnsi="Calibri"/>
                <w:i w:val="1"/>
                <w:iCs w:val="1"/>
                <w:color w:val="1e293b"/>
                <w:sz w:val="18"/>
                <w:szCs w:val="18"/>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6D">
            <w:pPr>
              <w:spacing w:after="0" w:before="0" w:lineRule="auto"/>
              <w:jc w:val="left"/>
              <w:rPr/>
            </w:pPr>
            <w:r w:rsidDel="00000000" w:rsidR="00000000" w:rsidRPr="00000000">
              <w:rPr>
                <w:rFonts w:ascii="Calibri" w:cs="Calibri" w:eastAsia="Calibri" w:hAnsi="Calibri"/>
                <w:i w:val="0"/>
                <w:iCs w:val="0"/>
                <w:color w:val="1e293b"/>
                <w:sz w:val="18"/>
                <w:szCs w:val="18"/>
                <w:rtl w:val="0"/>
              </w:rPr>
              <w:t xml:space="preserve">Milestone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6E">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[Delivery of [Deliverable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6F">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[DATE / Day 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70">
            <w:pPr>
              <w:spacing w:after="0" w:before="0" w:lineRule="auto"/>
              <w:jc w:val="center"/>
              <w:rPr/>
            </w:pPr>
            <w:r w:rsidDel="00000000" w:rsidR="00000000" w:rsidRPr="00000000">
              <w:rPr>
                <w:rFonts w:ascii="Calibri" w:cs="Calibri" w:eastAsia="Calibri" w:hAnsi="Calibri"/>
                <w:i w:val="1"/>
                <w:iCs w:val="1"/>
                <w:color w:val="1e293b"/>
                <w:sz w:val="18"/>
                <w:szCs w:val="18"/>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after="0" w:before="0" w:lineRule="auto"/>
              <w:jc w:val="left"/>
              <w:rPr/>
            </w:pPr>
            <w:r w:rsidDel="00000000" w:rsidR="00000000" w:rsidRPr="00000000">
              <w:rPr>
                <w:rFonts w:ascii="Calibri" w:cs="Calibri" w:eastAsia="Calibri" w:hAnsi="Calibri"/>
                <w:i w:val="0"/>
                <w:iCs w:val="0"/>
                <w:color w:val="1e293b"/>
                <w:sz w:val="18"/>
                <w:szCs w:val="18"/>
                <w:rtl w:val="0"/>
              </w:rPr>
              <w:t xml:space="preserve">Milestone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[Delivery of [Deliverable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[DATE / Day 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before="0" w:lineRule="auto"/>
              <w:jc w:val="center"/>
              <w:rPr/>
            </w:pPr>
            <w:r w:rsidDel="00000000" w:rsidR="00000000" w:rsidRPr="00000000">
              <w:rPr>
                <w:rFonts w:ascii="Calibri" w:cs="Calibri" w:eastAsia="Calibri" w:hAnsi="Calibri"/>
                <w:i w:val="1"/>
                <w:iCs w:val="1"/>
                <w:color w:val="1e293b"/>
                <w:sz w:val="18"/>
                <w:szCs w:val="18"/>
                <w:rtl w:val="0"/>
              </w:rPr>
              <w:t xml:space="preserve">[20%]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75">
            <w:pPr>
              <w:spacing w:after="0" w:before="0" w:lineRule="auto"/>
              <w:jc w:val="left"/>
              <w:rPr/>
            </w:pPr>
            <w:r w:rsidDel="00000000" w:rsidR="00000000" w:rsidRPr="00000000">
              <w:rPr>
                <w:rFonts w:ascii="Calibri" w:cs="Calibri" w:eastAsia="Calibri" w:hAnsi="Calibri"/>
                <w:i w:val="0"/>
                <w:iCs w:val="0"/>
                <w:color w:val="1e293b"/>
                <w:sz w:val="18"/>
                <w:szCs w:val="18"/>
                <w:rtl w:val="0"/>
              </w:rPr>
              <w:t xml:space="preserve">Milestone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76">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[Final Delivery &amp; Handover]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77">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[DATE / Day Z]</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78">
            <w:pPr>
              <w:spacing w:after="0" w:before="0" w:lineRule="auto"/>
              <w:jc w:val="center"/>
              <w:rPr/>
            </w:pPr>
            <w:r w:rsidDel="00000000" w:rsidR="00000000" w:rsidRPr="00000000">
              <w:rPr>
                <w:rFonts w:ascii="Calibri" w:cs="Calibri" w:eastAsia="Calibri" w:hAnsi="Calibri"/>
                <w:i w:val="1"/>
                <w:iCs w:val="1"/>
                <w:color w:val="1e293b"/>
                <w:sz w:val="18"/>
                <w:szCs w:val="18"/>
                <w:rtl w:val="0"/>
              </w:rPr>
              <w:t xml:space="preserve">[20%]</w:t>
            </w:r>
            <w:r w:rsidDel="00000000" w:rsidR="00000000" w:rsidRPr="00000000">
              <w:rPr>
                <w:rtl w:val="0"/>
              </w:rPr>
            </w:r>
          </w:p>
        </w:tc>
      </w:tr>
    </w:tbl>
    <w:p w:rsidR="00000000" w:rsidDel="00000000" w:rsidP="00000000" w:rsidRDefault="00000000" w:rsidRPr="00000000" w14:paraId="00000079">
      <w:pPr>
        <w:spacing w:after="0" w:before="0" w:lineRule="auto"/>
        <w:rPr/>
      </w:pPr>
      <w:r w:rsidDel="00000000" w:rsidR="00000000" w:rsidRPr="00000000">
        <w:rPr>
          <w:rtl w:val="0"/>
        </w:rPr>
      </w:r>
    </w:p>
    <w:p w:rsidR="00000000" w:rsidDel="00000000" w:rsidP="00000000" w:rsidRDefault="00000000" w:rsidRPr="00000000" w14:paraId="0000007A">
      <w:pPr>
        <w:spacing w:after="100" w:before="60" w:lineRule="auto"/>
        <w:rPr/>
      </w:pPr>
      <w:r w:rsidDel="00000000" w:rsidR="00000000" w:rsidRPr="00000000">
        <w:rPr>
          <w:rFonts w:ascii="Calibri" w:cs="Calibri" w:eastAsia="Calibri" w:hAnsi="Calibri"/>
          <w:b w:val="1"/>
          <w:bCs w:val="1"/>
          <w:color w:val="1e293b"/>
          <w:rtl w:val="0"/>
        </w:rPr>
        <w:t xml:space="preserve">Timeline Extensions: </w:t>
      </w:r>
      <w:r w:rsidDel="00000000" w:rsidR="00000000" w:rsidRPr="00000000">
        <w:rPr>
          <w:rFonts w:ascii="Calibri" w:cs="Calibri" w:eastAsia="Calibri" w:hAnsi="Calibri"/>
          <w:color w:val="1e293b"/>
          <w:rtl w:val="0"/>
        </w:rPr>
        <w:t xml:space="preserve">The Service Provider shall notify the Client in writing of any delay caused by Client-side hold-ups, third-party dependencies, or force majeure. Agreed extensions shall be documented via a written Change Order signed by both Parties.</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tl w:val="0"/>
        </w:rPr>
      </w:r>
    </w:p>
    <w:p w:rsidR="00000000" w:rsidDel="00000000" w:rsidP="00000000" w:rsidRDefault="00000000" w:rsidRPr="00000000" w14:paraId="0000007C">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CLAUSE 3 — FEES &amp; PAYMENT TERMS</w:t>
      </w:r>
      <w:r w:rsidDel="00000000" w:rsidR="00000000" w:rsidRPr="00000000">
        <w:rPr>
          <w:rtl w:val="0"/>
        </w:rPr>
      </w:r>
    </w:p>
    <w:p w:rsidR="00000000" w:rsidDel="00000000" w:rsidP="00000000" w:rsidRDefault="00000000" w:rsidRPr="00000000" w14:paraId="0000007D">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3.1  Total Project Fee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07E">
            <w:pPr>
              <w:spacing w:after="0" w:before="0" w:lineRule="auto"/>
              <w:rPr/>
            </w:pPr>
            <w:r w:rsidDel="00000000" w:rsidR="00000000" w:rsidRPr="00000000">
              <w:rPr>
                <w:rFonts w:ascii="Calibri" w:cs="Calibri" w:eastAsia="Calibri" w:hAnsi="Calibri"/>
                <w:b w:val="1"/>
                <w:bCs w:val="1"/>
                <w:color w:val="1b3a6b"/>
                <w:sz w:val="20"/>
                <w:szCs w:val="20"/>
                <w:rtl w:val="0"/>
              </w:rPr>
              <w:t xml:space="preserve">Total Contract Value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7F">
            <w:pPr>
              <w:spacing w:after="0" w:before="0" w:lineRule="auto"/>
              <w:rPr/>
            </w:pPr>
            <w:r w:rsidDel="00000000" w:rsidR="00000000" w:rsidRPr="00000000">
              <w:rPr>
                <w:rFonts w:ascii="Calibri" w:cs="Calibri" w:eastAsia="Calibri" w:hAnsi="Calibri"/>
                <w:b w:val="1"/>
                <w:bCs w:val="1"/>
                <w:color w:val="1e293b"/>
                <w:rtl w:val="0"/>
              </w:rPr>
              <w:t xml:space="preserve">INR </w:t>
            </w:r>
            <w:r w:rsidDel="00000000" w:rsidR="00000000" w:rsidRPr="00000000">
              <w:rPr>
                <w:rFonts w:ascii="Calibri" w:cs="Calibri" w:eastAsia="Calibri" w:hAnsi="Calibri"/>
                <w:b w:val="1"/>
                <w:bCs w:val="1"/>
                <w:i w:val="1"/>
                <w:iCs w:val="1"/>
                <w:color w:val="d97706"/>
                <w:rtl w:val="0"/>
              </w:rPr>
              <w:t xml:space="preserve">[AMOUNT IN FIGURES]</w:t>
            </w:r>
            <w:r w:rsidDel="00000000" w:rsidR="00000000" w:rsidRPr="00000000">
              <w:rPr>
                <w:rFonts w:ascii="Calibri" w:cs="Calibri" w:eastAsia="Calibri" w:hAnsi="Calibri"/>
                <w:b w:val="1"/>
                <w:bCs w:val="1"/>
                <w:color w:val="1e293b"/>
                <w:rtl w:val="0"/>
              </w:rPr>
              <w:t xml:space="preserve"> (</w:t>
            </w:r>
            <w:r w:rsidDel="00000000" w:rsidR="00000000" w:rsidRPr="00000000">
              <w:rPr>
                <w:rFonts w:ascii="Calibri" w:cs="Calibri" w:eastAsia="Calibri" w:hAnsi="Calibri"/>
                <w:b w:val="1"/>
                <w:bCs w:val="1"/>
                <w:i w:val="1"/>
                <w:iCs w:val="1"/>
                <w:color w:val="d97706"/>
                <w:rtl w:val="0"/>
              </w:rPr>
              <w:t xml:space="preserve">[AMOUNT IN WORDS]</w:t>
            </w:r>
            <w:r w:rsidDel="00000000" w:rsidR="00000000" w:rsidRPr="00000000">
              <w:rPr>
                <w:rFonts w:ascii="Calibri" w:cs="Calibri" w:eastAsia="Calibri" w:hAnsi="Calibri"/>
                <w:b w:val="1"/>
                <w:bCs w:val="1"/>
                <w:color w:val="1e293b"/>
                <w:rtl w:val="0"/>
              </w:rPr>
              <w:t xml:space="preserve">) + GST @ </w:t>
            </w:r>
            <w:r w:rsidDel="00000000" w:rsidR="00000000" w:rsidRPr="00000000">
              <w:rPr>
                <w:rFonts w:ascii="Calibri" w:cs="Calibri" w:eastAsia="Calibri" w:hAnsi="Calibri"/>
                <w:b w:val="1"/>
                <w:bCs w:val="1"/>
                <w:i w:val="1"/>
                <w:iCs w:val="1"/>
                <w:color w:val="d97706"/>
                <w:rtl w:val="0"/>
              </w:rPr>
              <w:t xml:space="preserve">[18%]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080">
            <w:pPr>
              <w:spacing w:after="0" w:before="0" w:lineRule="auto"/>
              <w:rPr/>
            </w:pPr>
            <w:r w:rsidDel="00000000" w:rsidR="00000000" w:rsidRPr="00000000">
              <w:rPr>
                <w:rFonts w:ascii="Calibri" w:cs="Calibri" w:eastAsia="Calibri" w:hAnsi="Calibri"/>
                <w:b w:val="1"/>
                <w:bCs w:val="1"/>
                <w:color w:val="1b3a6b"/>
                <w:sz w:val="20"/>
                <w:szCs w:val="20"/>
                <w:rtl w:val="0"/>
              </w:rPr>
              <w:t xml:space="preserve">Currency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81">
            <w:pPr>
              <w:spacing w:after="0" w:before="0" w:lineRule="auto"/>
              <w:rPr/>
            </w:pPr>
            <w:r w:rsidDel="00000000" w:rsidR="00000000" w:rsidRPr="00000000">
              <w:rPr>
                <w:rFonts w:ascii="Calibri" w:cs="Calibri" w:eastAsia="Calibri" w:hAnsi="Calibri"/>
                <w:b w:val="1"/>
                <w:bCs w:val="1"/>
                <w:i w:val="1"/>
                <w:iCs w:val="1"/>
                <w:color w:val="d97706"/>
                <w:rtl w:val="0"/>
              </w:rPr>
              <w:t xml:space="preserve">[Indian Rupees (INR) / USD (for international clients — specify FX clause)]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082">
            <w:pPr>
              <w:spacing w:after="0" w:before="0" w:lineRule="auto"/>
              <w:rPr/>
            </w:pPr>
            <w:r w:rsidDel="00000000" w:rsidR="00000000" w:rsidRPr="00000000">
              <w:rPr>
                <w:rFonts w:ascii="Calibri" w:cs="Calibri" w:eastAsia="Calibri" w:hAnsi="Calibri"/>
                <w:b w:val="1"/>
                <w:bCs w:val="1"/>
                <w:color w:val="1b3a6b"/>
                <w:sz w:val="20"/>
                <w:szCs w:val="20"/>
                <w:rtl w:val="0"/>
              </w:rPr>
              <w:t xml:space="preserve">Payment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83">
            <w:pPr>
              <w:spacing w:after="0" w:before="0" w:lineRule="auto"/>
              <w:rPr/>
            </w:pPr>
            <w:r w:rsidDel="00000000" w:rsidR="00000000" w:rsidRPr="00000000">
              <w:rPr>
                <w:rFonts w:ascii="Calibri" w:cs="Calibri" w:eastAsia="Calibri" w:hAnsi="Calibri"/>
                <w:b w:val="1"/>
                <w:bCs w:val="1"/>
                <w:i w:val="1"/>
                <w:iCs w:val="1"/>
                <w:color w:val="d97706"/>
                <w:rtl w:val="0"/>
              </w:rPr>
              <w:t xml:space="preserve">[NEFT / RTGS / UPI / Wire Transfer]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084">
            <w:pPr>
              <w:spacing w:after="0" w:before="0" w:lineRule="auto"/>
              <w:rPr/>
            </w:pPr>
            <w:r w:rsidDel="00000000" w:rsidR="00000000" w:rsidRPr="00000000">
              <w:rPr>
                <w:rFonts w:ascii="Calibri" w:cs="Calibri" w:eastAsia="Calibri" w:hAnsi="Calibri"/>
                <w:b w:val="1"/>
                <w:bCs w:val="1"/>
                <w:color w:val="1b3a6b"/>
                <w:sz w:val="20"/>
                <w:szCs w:val="20"/>
                <w:rtl w:val="0"/>
              </w:rPr>
              <w:t xml:space="preserve">Bank Details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85">
            <w:pPr>
              <w:spacing w:after="0" w:before="0" w:lineRule="auto"/>
              <w:rPr/>
            </w:pPr>
            <w:r w:rsidDel="00000000" w:rsidR="00000000" w:rsidRPr="00000000">
              <w:rPr>
                <w:rFonts w:ascii="Calibri" w:cs="Calibri" w:eastAsia="Calibri" w:hAnsi="Calibri"/>
                <w:b w:val="1"/>
                <w:bCs w:val="1"/>
                <w:i w:val="1"/>
                <w:iCs w:val="1"/>
                <w:color w:val="d97706"/>
                <w:rtl w:val="0"/>
              </w:rPr>
              <w:t xml:space="preserve">[Account Name, Bank, Branch, IFSC, Account No.]</w:t>
            </w:r>
            <w:r w:rsidDel="00000000" w:rsidR="00000000" w:rsidRPr="00000000">
              <w:rPr>
                <w:rtl w:val="0"/>
              </w:rPr>
            </w:r>
          </w:p>
        </w:tc>
      </w:tr>
    </w:tbl>
    <w:p w:rsidR="00000000" w:rsidDel="00000000" w:rsidP="00000000" w:rsidRDefault="00000000" w:rsidRPr="00000000" w14:paraId="00000086">
      <w:pPr>
        <w:spacing w:after="0" w:before="0" w:lineRule="auto"/>
        <w:rPr/>
      </w:pPr>
      <w:r w:rsidDel="00000000" w:rsidR="00000000" w:rsidRPr="00000000">
        <w:rPr>
          <w:rtl w:val="0"/>
        </w:rPr>
      </w:r>
    </w:p>
    <w:p w:rsidR="00000000" w:rsidDel="00000000" w:rsidP="00000000" w:rsidRDefault="00000000" w:rsidRPr="00000000" w14:paraId="00000087">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3.2  Milestone-Based Payment Schedule</w:t>
      </w:r>
      <w:r w:rsidDel="00000000" w:rsidR="00000000" w:rsidRPr="00000000">
        <w:rPr>
          <w:rtl w:val="0"/>
        </w:rPr>
      </w:r>
    </w:p>
    <w:p w:rsidR="00000000" w:rsidDel="00000000" w:rsidP="00000000" w:rsidRDefault="00000000" w:rsidRPr="00000000" w14:paraId="00000088">
      <w:pPr>
        <w:spacing w:after="100" w:before="60" w:lineRule="auto"/>
        <w:rPr/>
      </w:pPr>
      <w:r w:rsidDel="00000000" w:rsidR="00000000" w:rsidRPr="00000000">
        <w:rPr>
          <w:rFonts w:ascii="Calibri" w:cs="Calibri" w:eastAsia="Calibri" w:hAnsi="Calibri"/>
          <w:color w:val="1e293b"/>
          <w:rtl w:val="0"/>
        </w:rPr>
        <w:t xml:space="preserve">Payments shall be released strictly as per the following schedule linked to the milestones in Clause 2.1:</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300"/>
        <w:gridCol w:w="2100"/>
        <w:gridCol w:w="1826"/>
        <w:tblGridChange w:id="0">
          <w:tblGrid>
            <w:gridCol w:w="1800"/>
            <w:gridCol w:w="3300"/>
            <w:gridCol w:w="2100"/>
            <w:gridCol w:w="1826"/>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89">
            <w:pPr>
              <w:spacing w:after="0" w:before="0" w:lineRule="auto"/>
              <w:jc w:val="center"/>
              <w:rPr/>
            </w:pPr>
            <w:r w:rsidDel="00000000" w:rsidR="00000000" w:rsidRPr="00000000">
              <w:rPr>
                <w:rFonts w:ascii="Calibri" w:cs="Calibri" w:eastAsia="Calibri" w:hAnsi="Calibri"/>
                <w:b w:val="1"/>
                <w:bCs w:val="1"/>
                <w:color w:val="ffffff"/>
                <w:sz w:val="18"/>
                <w:szCs w:val="18"/>
                <w:rtl w:val="0"/>
              </w:rPr>
              <w:t xml:space="preserve">Milestone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8A">
            <w:pPr>
              <w:spacing w:after="0" w:before="0" w:lineRule="auto"/>
              <w:jc w:val="center"/>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8B">
            <w:pPr>
              <w:spacing w:after="0" w:before="0" w:lineRule="auto"/>
              <w:jc w:val="center"/>
              <w:rPr/>
            </w:pPr>
            <w:r w:rsidDel="00000000" w:rsidR="00000000" w:rsidRPr="00000000">
              <w:rPr>
                <w:rFonts w:ascii="Calibri" w:cs="Calibri" w:eastAsia="Calibri" w:hAnsi="Calibri"/>
                <w:b w:val="1"/>
                <w:bCs w:val="1"/>
                <w:color w:val="ffffff"/>
                <w:sz w:val="18"/>
                <w:szCs w:val="18"/>
                <w:rtl w:val="0"/>
              </w:rPr>
              <w:t xml:space="preserve">Due Date / 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8C">
            <w:pPr>
              <w:spacing w:after="0" w:before="0" w:lineRule="auto"/>
              <w:jc w:val="center"/>
              <w:rPr/>
            </w:pPr>
            <w:r w:rsidDel="00000000" w:rsidR="00000000" w:rsidRPr="00000000">
              <w:rPr>
                <w:rFonts w:ascii="Calibri" w:cs="Calibri" w:eastAsia="Calibri" w:hAnsi="Calibri"/>
                <w:b w:val="1"/>
                <w:bCs w:val="1"/>
                <w:color w:val="ffffff"/>
                <w:sz w:val="18"/>
                <w:szCs w:val="18"/>
                <w:rtl w:val="0"/>
              </w:rPr>
              <w:t xml:space="preserve">Payment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0" w:before="0" w:lineRule="auto"/>
              <w:jc w:val="left"/>
              <w:rPr/>
            </w:pPr>
            <w:r w:rsidDel="00000000" w:rsidR="00000000" w:rsidRPr="00000000">
              <w:rPr>
                <w:rFonts w:ascii="Calibri" w:cs="Calibri" w:eastAsia="Calibri" w:hAnsi="Calibri"/>
                <w:i w:val="0"/>
                <w:iCs w:val="0"/>
                <w:color w:val="1e293b"/>
                <w:sz w:val="18"/>
                <w:szCs w:val="18"/>
                <w:rtl w:val="0"/>
              </w:rPr>
              <w:t xml:space="preserve">Milestone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[Advance / Project Kickoff]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[DATE / Day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before="0" w:lineRule="auto"/>
              <w:jc w:val="center"/>
              <w:rPr/>
            </w:pPr>
            <w:r w:rsidDel="00000000" w:rsidR="00000000" w:rsidRPr="00000000">
              <w:rPr>
                <w:rFonts w:ascii="Calibri" w:cs="Calibri" w:eastAsia="Calibri" w:hAnsi="Calibri"/>
                <w:i w:val="1"/>
                <w:iCs w:val="1"/>
                <w:color w:val="1e293b"/>
                <w:sz w:val="18"/>
                <w:szCs w:val="18"/>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91">
            <w:pPr>
              <w:spacing w:after="0" w:before="0" w:lineRule="auto"/>
              <w:jc w:val="left"/>
              <w:rPr/>
            </w:pPr>
            <w:r w:rsidDel="00000000" w:rsidR="00000000" w:rsidRPr="00000000">
              <w:rPr>
                <w:rFonts w:ascii="Calibri" w:cs="Calibri" w:eastAsia="Calibri" w:hAnsi="Calibri"/>
                <w:i w:val="0"/>
                <w:iCs w:val="0"/>
                <w:color w:val="1e293b"/>
                <w:sz w:val="18"/>
                <w:szCs w:val="18"/>
                <w:rtl w:val="0"/>
              </w:rPr>
              <w:t xml:space="preserve">Milestone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92">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[Delivery of [Deliverable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93">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[DATE / Day 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94">
            <w:pPr>
              <w:spacing w:after="0" w:before="0" w:lineRule="auto"/>
              <w:jc w:val="center"/>
              <w:rPr/>
            </w:pPr>
            <w:r w:rsidDel="00000000" w:rsidR="00000000" w:rsidRPr="00000000">
              <w:rPr>
                <w:rFonts w:ascii="Calibri" w:cs="Calibri" w:eastAsia="Calibri" w:hAnsi="Calibri"/>
                <w:i w:val="1"/>
                <w:iCs w:val="1"/>
                <w:color w:val="1e293b"/>
                <w:sz w:val="18"/>
                <w:szCs w:val="18"/>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0" w:before="0" w:lineRule="auto"/>
              <w:jc w:val="left"/>
              <w:rPr/>
            </w:pPr>
            <w:r w:rsidDel="00000000" w:rsidR="00000000" w:rsidRPr="00000000">
              <w:rPr>
                <w:rFonts w:ascii="Calibri" w:cs="Calibri" w:eastAsia="Calibri" w:hAnsi="Calibri"/>
                <w:i w:val="0"/>
                <w:iCs w:val="0"/>
                <w:color w:val="1e293b"/>
                <w:sz w:val="18"/>
                <w:szCs w:val="18"/>
                <w:rtl w:val="0"/>
              </w:rPr>
              <w:t xml:space="preserve">Milestone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[Delivery of [Deliverable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[DATE / Day 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0" w:before="0" w:lineRule="auto"/>
              <w:jc w:val="center"/>
              <w:rPr/>
            </w:pPr>
            <w:r w:rsidDel="00000000" w:rsidR="00000000" w:rsidRPr="00000000">
              <w:rPr>
                <w:rFonts w:ascii="Calibri" w:cs="Calibri" w:eastAsia="Calibri" w:hAnsi="Calibri"/>
                <w:i w:val="1"/>
                <w:iCs w:val="1"/>
                <w:color w:val="1e293b"/>
                <w:sz w:val="18"/>
                <w:szCs w:val="18"/>
                <w:rtl w:val="0"/>
              </w:rPr>
              <w:t xml:space="preserve">[20%]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99">
            <w:pPr>
              <w:spacing w:after="0" w:before="0" w:lineRule="auto"/>
              <w:jc w:val="left"/>
              <w:rPr/>
            </w:pPr>
            <w:r w:rsidDel="00000000" w:rsidR="00000000" w:rsidRPr="00000000">
              <w:rPr>
                <w:rFonts w:ascii="Calibri" w:cs="Calibri" w:eastAsia="Calibri" w:hAnsi="Calibri"/>
                <w:i w:val="0"/>
                <w:iCs w:val="0"/>
                <w:color w:val="1e293b"/>
                <w:sz w:val="18"/>
                <w:szCs w:val="18"/>
                <w:rtl w:val="0"/>
              </w:rPr>
              <w:t xml:space="preserve">Milestone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9A">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[Final Delivery &amp; Handover]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9B">
            <w:pPr>
              <w:spacing w:after="0" w:before="0" w:lineRule="auto"/>
              <w:jc w:val="left"/>
              <w:rPr/>
            </w:pPr>
            <w:r w:rsidDel="00000000" w:rsidR="00000000" w:rsidRPr="00000000">
              <w:rPr>
                <w:rFonts w:ascii="Calibri" w:cs="Calibri" w:eastAsia="Calibri" w:hAnsi="Calibri"/>
                <w:i w:val="1"/>
                <w:iCs w:val="1"/>
                <w:color w:val="1e293b"/>
                <w:sz w:val="18"/>
                <w:szCs w:val="18"/>
                <w:rtl w:val="0"/>
              </w:rPr>
              <w:t xml:space="preserve">[DATE / Day Z]</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9C">
            <w:pPr>
              <w:spacing w:after="0" w:before="0" w:lineRule="auto"/>
              <w:jc w:val="center"/>
              <w:rPr/>
            </w:pPr>
            <w:r w:rsidDel="00000000" w:rsidR="00000000" w:rsidRPr="00000000">
              <w:rPr>
                <w:rFonts w:ascii="Calibri" w:cs="Calibri" w:eastAsia="Calibri" w:hAnsi="Calibri"/>
                <w:i w:val="1"/>
                <w:iCs w:val="1"/>
                <w:color w:val="1e293b"/>
                <w:sz w:val="18"/>
                <w:szCs w:val="18"/>
                <w:rtl w:val="0"/>
              </w:rPr>
              <w:t xml:space="preserve">[20%]</w:t>
            </w:r>
            <w:r w:rsidDel="00000000" w:rsidR="00000000" w:rsidRPr="00000000">
              <w:rPr>
                <w:rtl w:val="0"/>
              </w:rPr>
            </w:r>
          </w:p>
        </w:tc>
      </w:tr>
    </w:tbl>
    <w:p w:rsidR="00000000" w:rsidDel="00000000" w:rsidP="00000000" w:rsidRDefault="00000000" w:rsidRPr="00000000" w14:paraId="0000009D">
      <w:pPr>
        <w:spacing w:after="0" w:before="0" w:lineRule="auto"/>
        <w:rPr/>
      </w:pPr>
      <w:r w:rsidDel="00000000" w:rsidR="00000000" w:rsidRPr="00000000">
        <w:rPr>
          <w:rtl w:val="0"/>
        </w:rPr>
      </w:r>
    </w:p>
    <w:p w:rsidR="00000000" w:rsidDel="00000000" w:rsidP="00000000" w:rsidRDefault="00000000" w:rsidRPr="00000000" w14:paraId="0000009E">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3.3  Invoice &amp; Payment Window</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Service Provider shall raise a tax invoice upon completion of each milestone.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Payment due window: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[15]</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calendar days from the date of invoice, in compliance with the MSMED Act, 2006 (Section 15), which mandates payment to MSME suppliers within 45 days of acceptance.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Invoices shall be sent to: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[Client billing email address]</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tl w:val="0"/>
        </w:rPr>
      </w:r>
    </w:p>
    <w:p w:rsidR="00000000" w:rsidDel="00000000" w:rsidP="00000000" w:rsidRDefault="00000000" w:rsidRPr="00000000" w14:paraId="000000A3">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3.4  Late Payment Penalty (As Per MSME Guidelines)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40.0" w:type="dxa"/>
              <w:bottom w:w="80.0" w:type="dxa"/>
              <w:right w:w="140.0" w:type="dxa"/>
            </w:tcMar>
          </w:tcPr>
          <w:p w:rsidR="00000000" w:rsidDel="00000000" w:rsidP="00000000" w:rsidRDefault="00000000" w:rsidRPr="00000000" w14:paraId="000000A4">
            <w:pPr>
              <w:spacing w:after="0" w:before="0" w:lineRule="auto"/>
              <w:rPr/>
            </w:pPr>
            <w:r w:rsidDel="00000000" w:rsidR="00000000" w:rsidRPr="00000000">
              <w:rPr>
                <w:rFonts w:ascii="Calibri" w:cs="Calibri" w:eastAsia="Calibri" w:hAnsi="Calibri"/>
                <w:b w:val="1"/>
                <w:bCs w:val="1"/>
                <w:color w:val="ffffff"/>
                <w:sz w:val="18"/>
                <w:szCs w:val="18"/>
                <w:rtl w:val="0"/>
              </w:rPr>
              <w:t xml:space="preserve">Delay Period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40.0" w:type="dxa"/>
              <w:bottom w:w="80.0" w:type="dxa"/>
              <w:right w:w="140.0" w:type="dxa"/>
            </w:tcMar>
          </w:tcPr>
          <w:p w:rsidR="00000000" w:rsidDel="00000000" w:rsidP="00000000" w:rsidRDefault="00000000" w:rsidRPr="00000000" w14:paraId="000000A5">
            <w:pPr>
              <w:spacing w:after="0" w:before="0" w:lineRule="auto"/>
              <w:rPr/>
            </w:pPr>
            <w:r w:rsidDel="00000000" w:rsidR="00000000" w:rsidRPr="00000000">
              <w:rPr>
                <w:rFonts w:ascii="Calibri" w:cs="Calibri" w:eastAsia="Calibri" w:hAnsi="Calibri"/>
                <w:b w:val="1"/>
                <w:bCs w:val="1"/>
                <w:color w:val="ffffff"/>
                <w:sz w:val="18"/>
                <w:szCs w:val="18"/>
                <w:rtl w:val="0"/>
              </w:rPr>
              <w:t xml:space="preserve">Interest Rate Applicable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spacing w:after="0" w:before="0" w:lineRule="auto"/>
              <w:rPr/>
            </w:pPr>
            <w:r w:rsidDel="00000000" w:rsidR="00000000" w:rsidRPr="00000000">
              <w:rPr>
                <w:rFonts w:ascii="Calibri" w:cs="Calibri" w:eastAsia="Calibri" w:hAnsi="Calibri"/>
                <w:color w:val="1e293b"/>
                <w:sz w:val="18"/>
                <w:szCs w:val="18"/>
                <w:rtl w:val="0"/>
              </w:rPr>
              <w:t xml:space="preserve">Days 1–15 after due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spacing w:after="0" w:before="0" w:lineRule="auto"/>
              <w:rPr/>
            </w:pPr>
            <w:r w:rsidDel="00000000" w:rsidR="00000000" w:rsidRPr="00000000">
              <w:rPr>
                <w:rFonts w:ascii="Calibri" w:cs="Calibri" w:eastAsia="Calibri" w:hAnsi="Calibri"/>
                <w:color w:val="1e293b"/>
                <w:sz w:val="18"/>
                <w:szCs w:val="18"/>
                <w:rtl w:val="0"/>
              </w:rPr>
              <w:t xml:space="preserve">1.5% per month on outstanding amount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0A8">
            <w:pPr>
              <w:spacing w:after="0" w:before="0" w:lineRule="auto"/>
              <w:rPr/>
            </w:pPr>
            <w:r w:rsidDel="00000000" w:rsidR="00000000" w:rsidRPr="00000000">
              <w:rPr>
                <w:rFonts w:ascii="Calibri" w:cs="Calibri" w:eastAsia="Calibri" w:hAnsi="Calibri"/>
                <w:color w:val="1e293b"/>
                <w:sz w:val="18"/>
                <w:szCs w:val="18"/>
                <w:rtl w:val="0"/>
              </w:rPr>
              <w:t xml:space="preserve">Days 16–30 after due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0A9">
            <w:pPr>
              <w:spacing w:after="0" w:before="0" w:lineRule="auto"/>
              <w:rPr/>
            </w:pPr>
            <w:r w:rsidDel="00000000" w:rsidR="00000000" w:rsidRPr="00000000">
              <w:rPr>
                <w:rFonts w:ascii="Calibri" w:cs="Calibri" w:eastAsia="Calibri" w:hAnsi="Calibri"/>
                <w:color w:val="1e293b"/>
                <w:sz w:val="18"/>
                <w:szCs w:val="18"/>
                <w:rtl w:val="0"/>
              </w:rPr>
              <w:t xml:space="preserve">2% per month on outstanding amount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AA">
            <w:pPr>
              <w:spacing w:after="0" w:before="0" w:lineRule="auto"/>
              <w:rPr/>
            </w:pPr>
            <w:r w:rsidDel="00000000" w:rsidR="00000000" w:rsidRPr="00000000">
              <w:rPr>
                <w:rFonts w:ascii="Calibri" w:cs="Calibri" w:eastAsia="Calibri" w:hAnsi="Calibri"/>
                <w:color w:val="1e293b"/>
                <w:sz w:val="18"/>
                <w:szCs w:val="18"/>
                <w:rtl w:val="0"/>
              </w:rPr>
              <w:t xml:space="preserve">Beyond 30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AB">
            <w:pPr>
              <w:spacing w:after="0" w:before="0" w:lineRule="auto"/>
              <w:rPr/>
            </w:pPr>
            <w:r w:rsidDel="00000000" w:rsidR="00000000" w:rsidRPr="00000000">
              <w:rPr>
                <w:rFonts w:ascii="Calibri" w:cs="Calibri" w:eastAsia="Calibri" w:hAnsi="Calibri"/>
                <w:color w:val="1e293b"/>
                <w:sz w:val="18"/>
                <w:szCs w:val="18"/>
                <w:rtl w:val="0"/>
              </w:rPr>
              <w:t xml:space="preserve">3 times the bank rate notified by RBI (per MSMED Act, 2006, Section 16) — compound interest on monthly rests</w:t>
            </w:r>
            <w:r w:rsidDel="00000000" w:rsidR="00000000" w:rsidRPr="00000000">
              <w:rPr>
                <w:rtl w:val="0"/>
              </w:rPr>
            </w:r>
          </w:p>
        </w:tc>
      </w:tr>
    </w:tbl>
    <w:p w:rsidR="00000000" w:rsidDel="00000000" w:rsidP="00000000" w:rsidRDefault="00000000" w:rsidRPr="00000000" w14:paraId="000000AC">
      <w:pPr>
        <w:spacing w:after="0" w:before="0" w:lineRule="auto"/>
        <w:rPr/>
      </w:pPr>
      <w:r w:rsidDel="00000000" w:rsidR="00000000" w:rsidRPr="00000000">
        <w:rPr>
          <w:rtl w:val="0"/>
        </w:rPr>
      </w:r>
    </w:p>
    <w:p w:rsidR="00000000" w:rsidDel="00000000" w:rsidP="00000000" w:rsidRDefault="00000000" w:rsidRPr="00000000" w14:paraId="000000AD">
      <w:pPr>
        <w:spacing w:after="100" w:before="60" w:lineRule="auto"/>
        <w:rPr/>
      </w:pPr>
      <w:r w:rsidDel="00000000" w:rsidR="00000000" w:rsidRPr="00000000">
        <w:rPr>
          <w:rFonts w:ascii="Calibri" w:cs="Calibri" w:eastAsia="Calibri" w:hAnsi="Calibri"/>
          <w:b w:val="1"/>
          <w:bCs w:val="1"/>
          <w:color w:val="1e293b"/>
          <w:rtl w:val="0"/>
        </w:rPr>
        <w:t xml:space="preserve">Legal Basis: </w:t>
      </w:r>
      <w:r w:rsidDel="00000000" w:rsidR="00000000" w:rsidRPr="00000000">
        <w:rPr>
          <w:rFonts w:ascii="Calibri" w:cs="Calibri" w:eastAsia="Calibri" w:hAnsi="Calibri"/>
          <w:color w:val="1e293b"/>
          <w:rtl w:val="0"/>
        </w:rPr>
        <w:t xml:space="preserve">Interest on delayed payments is enforceable under the Micro, Small and Medium Enterprises Development (MSMED) Act, 2006, Section 16, and may be pursued before the MSME Facilitation Council.</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tl w:val="0"/>
        </w:rPr>
      </w:r>
    </w:p>
    <w:p w:rsidR="00000000" w:rsidDel="00000000" w:rsidP="00000000" w:rsidRDefault="00000000" w:rsidRPr="00000000" w14:paraId="000000AF">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3.5  Work Suspension for Non-Payment</w:t>
      </w:r>
      <w:r w:rsidDel="00000000" w:rsidR="00000000" w:rsidRPr="00000000">
        <w:rPr>
          <w:rtl w:val="0"/>
        </w:rPr>
      </w:r>
    </w:p>
    <w:p w:rsidR="00000000" w:rsidDel="00000000" w:rsidP="00000000" w:rsidRDefault="00000000" w:rsidRPr="00000000" w14:paraId="000000B0">
      <w:pPr>
        <w:spacing w:after="100" w:before="60" w:lineRule="auto"/>
        <w:rPr/>
      </w:pPr>
      <w:r w:rsidDel="00000000" w:rsidR="00000000" w:rsidRPr="00000000">
        <w:rPr>
          <w:rFonts w:ascii="Calibri" w:cs="Calibri" w:eastAsia="Calibri" w:hAnsi="Calibri"/>
          <w:color w:val="1e293b"/>
          <w:rtl w:val="0"/>
        </w:rPr>
        <w:t xml:space="preserve">If payment is overdue by more than </w:t>
      </w:r>
      <w:r w:rsidDel="00000000" w:rsidR="00000000" w:rsidRPr="00000000">
        <w:rPr>
          <w:rFonts w:ascii="Calibri" w:cs="Calibri" w:eastAsia="Calibri" w:hAnsi="Calibri"/>
          <w:b w:val="1"/>
          <w:bCs w:val="1"/>
          <w:i w:val="1"/>
          <w:iCs w:val="1"/>
          <w:color w:val="d97706"/>
          <w:rtl w:val="0"/>
        </w:rPr>
        <w:t xml:space="preserve">[7]</w:t>
      </w:r>
      <w:r w:rsidDel="00000000" w:rsidR="00000000" w:rsidRPr="00000000">
        <w:rPr>
          <w:rFonts w:ascii="Calibri" w:cs="Calibri" w:eastAsia="Calibri" w:hAnsi="Calibri"/>
          <w:color w:val="1e293b"/>
          <w:rtl w:val="0"/>
        </w:rPr>
        <w:t xml:space="preserve"> calendar days after the due date, the Service Provider reserves the right to suspend all work and deliverables without liability until all outstanding amounts are cleared in full, with written notice of </w:t>
      </w:r>
      <w:r w:rsidDel="00000000" w:rsidR="00000000" w:rsidRPr="00000000">
        <w:rPr>
          <w:rFonts w:ascii="Calibri" w:cs="Calibri" w:eastAsia="Calibri" w:hAnsi="Calibri"/>
          <w:b w:val="1"/>
          <w:bCs w:val="1"/>
          <w:i w:val="1"/>
          <w:iCs w:val="1"/>
          <w:color w:val="d97706"/>
          <w:rtl w:val="0"/>
        </w:rPr>
        <w:t xml:space="preserve">[48 hours]</w:t>
      </w:r>
      <w:r w:rsidDel="00000000" w:rsidR="00000000" w:rsidRPr="00000000">
        <w:rPr>
          <w:rFonts w:ascii="Calibri" w:cs="Calibri" w:eastAsia="Calibri" w:hAnsi="Calibri"/>
          <w:color w:val="1e293b"/>
          <w:rtl w:val="0"/>
        </w:rPr>
        <w:t xml:space="preserve"> to the Client.</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tl w:val="0"/>
        </w:rPr>
      </w:r>
    </w:p>
    <w:p w:rsidR="00000000" w:rsidDel="00000000" w:rsidP="00000000" w:rsidRDefault="00000000" w:rsidRPr="00000000" w14:paraId="000000B2">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CLAUSE 4 — REVISION POLICY &amp; SCOPE MANAGEMENT</w:t>
      </w:r>
      <w:r w:rsidDel="00000000" w:rsidR="00000000" w:rsidRPr="00000000">
        <w:rPr>
          <w:rtl w:val="0"/>
        </w:rPr>
      </w:r>
    </w:p>
    <w:p w:rsidR="00000000" w:rsidDel="00000000" w:rsidP="00000000" w:rsidRDefault="00000000" w:rsidRPr="00000000" w14:paraId="000000B3">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4.1  Included Revisions</w:t>
      </w:r>
      <w:r w:rsidDel="00000000" w:rsidR="00000000" w:rsidRPr="00000000">
        <w:rPr>
          <w:rtl w:val="0"/>
        </w:rPr>
      </w:r>
    </w:p>
    <w:p w:rsidR="00000000" w:rsidDel="00000000" w:rsidP="00000000" w:rsidRDefault="00000000" w:rsidRPr="00000000" w14:paraId="000000B4">
      <w:pPr>
        <w:spacing w:after="100" w:before="60" w:lineRule="auto"/>
        <w:rPr/>
      </w:pPr>
      <w:r w:rsidDel="00000000" w:rsidR="00000000" w:rsidRPr="00000000">
        <w:rPr>
          <w:rFonts w:ascii="Calibri" w:cs="Calibri" w:eastAsia="Calibri" w:hAnsi="Calibri"/>
          <w:color w:val="1e293b"/>
          <w:rtl w:val="0"/>
        </w:rPr>
        <w:t xml:space="preserve">Each deliverable shall include up to </w:t>
      </w:r>
      <w:r w:rsidDel="00000000" w:rsidR="00000000" w:rsidRPr="00000000">
        <w:rPr>
          <w:rFonts w:ascii="Calibri" w:cs="Calibri" w:eastAsia="Calibri" w:hAnsi="Calibri"/>
          <w:b w:val="1"/>
          <w:bCs w:val="1"/>
          <w:i w:val="1"/>
          <w:iCs w:val="1"/>
          <w:color w:val="d97706"/>
          <w:rtl w:val="0"/>
        </w:rPr>
        <w:t xml:space="preserve">[2]</w:t>
      </w:r>
      <w:r w:rsidDel="00000000" w:rsidR="00000000" w:rsidRPr="00000000">
        <w:rPr>
          <w:rFonts w:ascii="Calibri" w:cs="Calibri" w:eastAsia="Calibri" w:hAnsi="Calibri"/>
          <w:color w:val="1e293b"/>
          <w:rtl w:val="0"/>
        </w:rPr>
        <w:t xml:space="preserve"> rounds of minor revisions at no additional cost. A "minor revision" means changes within the agreed scope that do not alter the fundamental design, structure, or functionality.</w:t>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tl w:val="0"/>
        </w:rPr>
      </w:r>
    </w:p>
    <w:p w:rsidR="00000000" w:rsidDel="00000000" w:rsidP="00000000" w:rsidRDefault="00000000" w:rsidRPr="00000000" w14:paraId="000000B6">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4.2  Scope Creep — Additional Work</w:t>
      </w:r>
      <w:r w:rsidDel="00000000" w:rsidR="00000000" w:rsidRPr="00000000">
        <w:rPr>
          <w:rtl w:val="0"/>
        </w:rPr>
      </w:r>
    </w:p>
    <w:p w:rsidR="00000000" w:rsidDel="00000000" w:rsidP="00000000" w:rsidRDefault="00000000" w:rsidRPr="00000000" w14:paraId="000000B7">
      <w:pPr>
        <w:spacing w:after="100" w:before="60" w:lineRule="auto"/>
        <w:rPr/>
      </w:pPr>
      <w:r w:rsidDel="00000000" w:rsidR="00000000" w:rsidRPr="00000000">
        <w:rPr>
          <w:rFonts w:ascii="Calibri" w:cs="Calibri" w:eastAsia="Calibri" w:hAnsi="Calibri"/>
          <w:color w:val="1e293b"/>
          <w:rtl w:val="0"/>
        </w:rPr>
        <w:t xml:space="preserve">Any work requested beyond the defined scope in Clause 1 constitutes additional scope and shall require: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 written Change Order specifying additional deliverables, timeline, and fees.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Mutual written approval before commencement of any out-of-scope work.</w:t>
      </w:r>
    </w:p>
    <w:p w:rsidR="00000000" w:rsidDel="00000000" w:rsidP="00000000" w:rsidRDefault="00000000" w:rsidRPr="00000000" w14:paraId="000000BA">
      <w:pPr>
        <w:spacing w:after="100" w:before="60" w:lineRule="auto"/>
        <w:rPr/>
      </w:pPr>
      <w:r w:rsidDel="00000000" w:rsidR="00000000" w:rsidRPr="00000000">
        <w:rPr>
          <w:rFonts w:ascii="Calibri" w:cs="Calibri" w:eastAsia="Calibri" w:hAnsi="Calibri"/>
          <w:color w:val="1e293b"/>
          <w:rtl w:val="0"/>
        </w:rPr>
        <w:t xml:space="preserve">Additional work shall be charged at </w:t>
      </w:r>
      <w:r w:rsidDel="00000000" w:rsidR="00000000" w:rsidRPr="00000000">
        <w:rPr>
          <w:rFonts w:ascii="Calibri" w:cs="Calibri" w:eastAsia="Calibri" w:hAnsi="Calibri"/>
          <w:b w:val="1"/>
          <w:bCs w:val="1"/>
          <w:i w:val="1"/>
          <w:iCs w:val="1"/>
          <w:color w:val="d97706"/>
          <w:rtl w:val="0"/>
        </w:rPr>
        <w:t xml:space="preserve">[INR XXXX per hour / per feature / as quoted]</w:t>
      </w:r>
      <w:r w:rsidDel="00000000" w:rsidR="00000000" w:rsidRPr="00000000">
        <w:rPr>
          <w:rFonts w:ascii="Calibri" w:cs="Calibri" w:eastAsia="Calibri" w:hAnsi="Calibri"/>
          <w:color w:val="1e293b"/>
          <w:rtl w:val="0"/>
        </w:rPr>
        <w:t xml:space="preserve">.</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tl w:val="0"/>
        </w:rPr>
      </w:r>
    </w:p>
    <w:p w:rsidR="00000000" w:rsidDel="00000000" w:rsidP="00000000" w:rsidRDefault="00000000" w:rsidRPr="00000000" w14:paraId="000000BC">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CLAUSE 5 — INTELLECTUAL PROPERTY RIGHTS</w:t>
      </w:r>
      <w:r w:rsidDel="00000000" w:rsidR="00000000" w:rsidRPr="00000000">
        <w:rPr>
          <w:rtl w:val="0"/>
        </w:rPr>
      </w:r>
    </w:p>
    <w:p w:rsidR="00000000" w:rsidDel="00000000" w:rsidP="00000000" w:rsidRDefault="00000000" w:rsidRPr="00000000" w14:paraId="000000BD">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5.1  Ownership Upon Full Payment</w:t>
      </w:r>
      <w:r w:rsidDel="00000000" w:rsidR="00000000" w:rsidRPr="00000000">
        <w:rPr>
          <w:rtl w:val="0"/>
        </w:rPr>
      </w:r>
    </w:p>
    <w:p w:rsidR="00000000" w:rsidDel="00000000" w:rsidP="00000000" w:rsidRDefault="00000000" w:rsidRPr="00000000" w14:paraId="000000BE">
      <w:pPr>
        <w:spacing w:after="100" w:before="60" w:lineRule="auto"/>
        <w:rPr/>
      </w:pPr>
      <w:r w:rsidDel="00000000" w:rsidR="00000000" w:rsidRPr="00000000">
        <w:rPr>
          <w:rFonts w:ascii="Calibri" w:cs="Calibri" w:eastAsia="Calibri" w:hAnsi="Calibri"/>
          <w:color w:val="1e293b"/>
          <w:rtl w:val="0"/>
        </w:rPr>
        <w:t xml:space="preserve">Upon receipt of </w:t>
      </w:r>
      <w:r w:rsidDel="00000000" w:rsidR="00000000" w:rsidRPr="00000000">
        <w:rPr>
          <w:rFonts w:ascii="Calibri" w:cs="Calibri" w:eastAsia="Calibri" w:hAnsi="Calibri"/>
          <w:b w:val="1"/>
          <w:bCs w:val="1"/>
          <w:color w:val="1e293b"/>
          <w:rtl w:val="0"/>
        </w:rPr>
        <w:t xml:space="preserve">full and final payment</w:t>
      </w:r>
      <w:r w:rsidDel="00000000" w:rsidR="00000000" w:rsidRPr="00000000">
        <w:rPr>
          <w:rFonts w:ascii="Calibri" w:cs="Calibri" w:eastAsia="Calibri" w:hAnsi="Calibri"/>
          <w:color w:val="1e293b"/>
          <w:rtl w:val="0"/>
        </w:rPr>
        <w:t xml:space="preserve"> of all amounts due under this Agreement, ownership of all custom deliverables (code, designs, creatives) specifically created for the Client shall transfer to the Client.</w:t>
      </w:r>
      <w:r w:rsidDel="00000000" w:rsidR="00000000" w:rsidRPr="00000000">
        <w:rPr>
          <w:rtl w:val="0"/>
        </w:rPr>
      </w:r>
    </w:p>
    <w:p w:rsidR="00000000" w:rsidDel="00000000" w:rsidP="00000000" w:rsidRDefault="00000000" w:rsidRPr="00000000" w14:paraId="000000BF">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5.2  Service Provider Retains Rights To</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Pre-existing IP: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All tools, frameworks, libraries, methodologies, processes, and source code developed by the Service Provider prior to this Agreement remain exclusively owned by the Service Provider.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Third-Party Components: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Open-source libraries, stock assets, or licensed software embedded in deliverables remain subject to their original licences.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Portfolio Rights: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Service Provider may display the completed project in their portfolio and use the Client's name / logo for reference purposes unless the Client explicitly objects in writing.</w:t>
      </w:r>
    </w:p>
    <w:p w:rsidR="00000000" w:rsidDel="00000000" w:rsidP="00000000" w:rsidRDefault="00000000" w:rsidRPr="00000000" w14:paraId="000000C3">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5.3  No IP Transfer Before Full Payment</w:t>
      </w:r>
      <w:r w:rsidDel="00000000" w:rsidR="00000000" w:rsidRPr="00000000">
        <w:rPr>
          <w:rtl w:val="0"/>
        </w:rPr>
      </w:r>
    </w:p>
    <w:p w:rsidR="00000000" w:rsidDel="00000000" w:rsidP="00000000" w:rsidRDefault="00000000" w:rsidRPr="00000000" w14:paraId="000000C4">
      <w:pPr>
        <w:spacing w:after="100" w:before="60" w:lineRule="auto"/>
        <w:rPr/>
      </w:pPr>
      <w:r w:rsidDel="00000000" w:rsidR="00000000" w:rsidRPr="00000000">
        <w:rPr>
          <w:rFonts w:ascii="Calibri" w:cs="Calibri" w:eastAsia="Calibri" w:hAnsi="Calibri"/>
          <w:color w:val="1e293b"/>
          <w:rtl w:val="0"/>
        </w:rPr>
        <w:t xml:space="preserve">The Service Provider retains all rights to deliverables until full payment is received. The Client shall not publish, distribute, or use any deliverable commercially before settling all outstanding dues.</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tl w:val="0"/>
        </w:rPr>
      </w:r>
    </w:p>
    <w:p w:rsidR="00000000" w:rsidDel="00000000" w:rsidP="00000000" w:rsidRDefault="00000000" w:rsidRPr="00000000" w14:paraId="000000C6">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CLAUSE 6 — CONFIDENTIALITY</w:t>
      </w:r>
      <w:r w:rsidDel="00000000" w:rsidR="00000000" w:rsidRPr="00000000">
        <w:rPr>
          <w:rtl w:val="0"/>
        </w:rPr>
      </w:r>
    </w:p>
    <w:p w:rsidR="00000000" w:rsidDel="00000000" w:rsidP="00000000" w:rsidRDefault="00000000" w:rsidRPr="00000000" w14:paraId="000000C7">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6.1  Mutual Non-Disclosure</w:t>
      </w:r>
      <w:r w:rsidDel="00000000" w:rsidR="00000000" w:rsidRPr="00000000">
        <w:rPr>
          <w:rtl w:val="0"/>
        </w:rPr>
      </w:r>
    </w:p>
    <w:p w:rsidR="00000000" w:rsidDel="00000000" w:rsidP="00000000" w:rsidRDefault="00000000" w:rsidRPr="00000000" w14:paraId="000000C8">
      <w:pPr>
        <w:spacing w:after="100" w:before="60" w:lineRule="auto"/>
        <w:rPr/>
      </w:pPr>
      <w:r w:rsidDel="00000000" w:rsidR="00000000" w:rsidRPr="00000000">
        <w:rPr>
          <w:rFonts w:ascii="Calibri" w:cs="Calibri" w:eastAsia="Calibri" w:hAnsi="Calibri"/>
          <w:color w:val="1e293b"/>
          <w:rtl w:val="0"/>
        </w:rPr>
        <w:t xml:space="preserve">Both Parties agree to keep all "Confidential Information" — including business data, trade secrets, client lists, financial details, and technical specifications — strictly confidential during the term of this Agreement and for </w:t>
      </w:r>
      <w:r w:rsidDel="00000000" w:rsidR="00000000" w:rsidRPr="00000000">
        <w:rPr>
          <w:rFonts w:ascii="Calibri" w:cs="Calibri" w:eastAsia="Calibri" w:hAnsi="Calibri"/>
          <w:b w:val="1"/>
          <w:bCs w:val="1"/>
          <w:i w:val="1"/>
          <w:iCs w:val="1"/>
          <w:color w:val="d97706"/>
          <w:rtl w:val="0"/>
        </w:rPr>
        <w:t xml:space="preserve">[2 years]</w:t>
      </w:r>
      <w:r w:rsidDel="00000000" w:rsidR="00000000" w:rsidRPr="00000000">
        <w:rPr>
          <w:rFonts w:ascii="Calibri" w:cs="Calibri" w:eastAsia="Calibri" w:hAnsi="Calibri"/>
          <w:color w:val="1e293b"/>
          <w:rtl w:val="0"/>
        </w:rPr>
        <w:t xml:space="preserve"> thereafter.</w:t>
      </w:r>
      <w:r w:rsidDel="00000000" w:rsidR="00000000" w:rsidRPr="00000000">
        <w:rPr>
          <w:rtl w:val="0"/>
        </w:rPr>
      </w:r>
    </w:p>
    <w:p w:rsidR="00000000" w:rsidDel="00000000" w:rsidP="00000000" w:rsidRDefault="00000000" w:rsidRPr="00000000" w14:paraId="000000C9">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6.2  Permitted Disclosures</w:t>
      </w:r>
      <w:r w:rsidDel="00000000" w:rsidR="00000000" w:rsidRPr="00000000">
        <w:rPr>
          <w:rtl w:val="0"/>
        </w:rPr>
      </w:r>
    </w:p>
    <w:p w:rsidR="00000000" w:rsidDel="00000000" w:rsidP="00000000" w:rsidRDefault="00000000" w:rsidRPr="00000000" w14:paraId="000000CA">
      <w:pPr>
        <w:spacing w:after="100" w:before="60" w:lineRule="auto"/>
        <w:rPr/>
      </w:pPr>
      <w:r w:rsidDel="00000000" w:rsidR="00000000" w:rsidRPr="00000000">
        <w:rPr>
          <w:rFonts w:ascii="Calibri" w:cs="Calibri" w:eastAsia="Calibri" w:hAnsi="Calibri"/>
          <w:color w:val="1e293b"/>
          <w:rtl w:val="0"/>
        </w:rPr>
        <w:t xml:space="preserve">Confidential Information may only be shared with employees or contractors who:</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Have a strict need to know to perform services under this Agreement.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Are bound by equivalent confidentiality obligations.</w:t>
      </w:r>
    </w:p>
    <w:p w:rsidR="00000000" w:rsidDel="00000000" w:rsidP="00000000" w:rsidRDefault="00000000" w:rsidRPr="00000000" w14:paraId="000000CD">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6.3  Exceptions</w:t>
      </w:r>
      <w:r w:rsidDel="00000000" w:rsidR="00000000" w:rsidRPr="00000000">
        <w:rPr>
          <w:rtl w:val="0"/>
        </w:rPr>
      </w:r>
    </w:p>
    <w:p w:rsidR="00000000" w:rsidDel="00000000" w:rsidP="00000000" w:rsidRDefault="00000000" w:rsidRPr="00000000" w14:paraId="000000CE">
      <w:pPr>
        <w:spacing w:after="100" w:before="60" w:lineRule="auto"/>
        <w:rPr/>
      </w:pPr>
      <w:r w:rsidDel="00000000" w:rsidR="00000000" w:rsidRPr="00000000">
        <w:rPr>
          <w:rFonts w:ascii="Calibri" w:cs="Calibri" w:eastAsia="Calibri" w:hAnsi="Calibri"/>
          <w:color w:val="1e293b"/>
          <w:rtl w:val="0"/>
        </w:rPr>
        <w:t xml:space="preserve">Confidentiality obligations shall not apply to information that: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Is or becomes publicly known through no breach by the receiving Party.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Was independently developed without reference to the disclosing Party's information.</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Is required to be disclosed by law or court order (with prompt prior notice to the disclosing Party).</w:t>
      </w:r>
    </w:p>
    <w:p w:rsidR="00000000" w:rsidDel="00000000" w:rsidP="00000000" w:rsidRDefault="00000000" w:rsidRPr="00000000" w14:paraId="000000D2">
      <w:pPr>
        <w:spacing w:after="0" w:before="0" w:lineRule="auto"/>
        <w:rPr/>
      </w:pPr>
      <w:r w:rsidDel="00000000" w:rsidR="00000000" w:rsidRPr="00000000">
        <w:rPr>
          <w:rtl w:val="0"/>
        </w:rPr>
      </w:r>
    </w:p>
    <w:p w:rsidR="00000000" w:rsidDel="00000000" w:rsidP="00000000" w:rsidRDefault="00000000" w:rsidRPr="00000000" w14:paraId="000000D3">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CLAUSE 7 — REPRESENTATIONS &amp; WARRANTIES</w:t>
      </w:r>
      <w:r w:rsidDel="00000000" w:rsidR="00000000" w:rsidRPr="00000000">
        <w:rPr>
          <w:rtl w:val="0"/>
        </w:rPr>
      </w:r>
    </w:p>
    <w:p w:rsidR="00000000" w:rsidDel="00000000" w:rsidP="00000000" w:rsidRDefault="00000000" w:rsidRPr="00000000" w14:paraId="000000D4">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7.1  Service Provider Warrants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Services will be performed with reasonable skill and diligence.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Deliverables will not knowingly infringe any third-party intellectual property rights.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Service Provider has the legal right to enter into this Agreement.</w:t>
      </w:r>
    </w:p>
    <w:p w:rsidR="00000000" w:rsidDel="00000000" w:rsidP="00000000" w:rsidRDefault="00000000" w:rsidRPr="00000000" w14:paraId="000000D8">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7.2  Client Warrants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All materials, content, and data provided by the Client do not violate any laws or third-party rights.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Client has the authority to enter into this Agreement and make payments hereunder.</w:t>
      </w:r>
    </w:p>
    <w:p w:rsidR="00000000" w:rsidDel="00000000" w:rsidP="00000000" w:rsidRDefault="00000000" w:rsidRPr="00000000" w14:paraId="000000DB">
      <w:pPr>
        <w:spacing w:after="0" w:before="0" w:lineRule="auto"/>
        <w:rPr/>
      </w:pPr>
      <w:r w:rsidDel="00000000" w:rsidR="00000000" w:rsidRPr="00000000">
        <w:rPr>
          <w:rtl w:val="0"/>
        </w:rPr>
      </w:r>
    </w:p>
    <w:p w:rsidR="00000000" w:rsidDel="00000000" w:rsidP="00000000" w:rsidRDefault="00000000" w:rsidRPr="00000000" w14:paraId="000000DC">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CLAUSE 8 — LIMITATION OF LIABILITY</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fffbeb" w:val="clear"/>
            <w:tcMar>
              <w:top w:w="120.0" w:type="dxa"/>
              <w:left w:w="200.0" w:type="dxa"/>
              <w:bottom w:w="120.0" w:type="dxa"/>
              <w:right w:w="200.0" w:type="dxa"/>
            </w:tcMar>
          </w:tcPr>
          <w:p w:rsidR="00000000" w:rsidDel="00000000" w:rsidP="00000000" w:rsidRDefault="00000000" w:rsidRPr="00000000" w14:paraId="000000DD">
            <w:pPr>
              <w:spacing w:after="100" w:before="60" w:lineRule="auto"/>
              <w:rPr/>
            </w:pPr>
            <w:r w:rsidDel="00000000" w:rsidR="00000000" w:rsidRPr="00000000">
              <w:rPr>
                <w:rFonts w:ascii="Calibri" w:cs="Calibri" w:eastAsia="Calibri" w:hAnsi="Calibri"/>
                <w:b w:val="1"/>
                <w:bCs w:val="1"/>
                <w:color w:val="1e293b"/>
                <w:rtl w:val="0"/>
              </w:rPr>
              <w:t xml:space="preserve">Maximum Liability Cap: </w:t>
            </w:r>
            <w:r w:rsidDel="00000000" w:rsidR="00000000" w:rsidRPr="00000000">
              <w:rPr>
                <w:rFonts w:ascii="Calibri" w:cs="Calibri" w:eastAsia="Calibri" w:hAnsi="Calibri"/>
                <w:color w:val="1e293b"/>
                <w:rtl w:val="0"/>
              </w:rPr>
              <w:t xml:space="preserve">The Service Provider's total aggregate liability under or in connection with this Agreement shall not exceed the </w:t>
            </w:r>
            <w:r w:rsidDel="00000000" w:rsidR="00000000" w:rsidRPr="00000000">
              <w:rPr>
                <w:rFonts w:ascii="Calibri" w:cs="Calibri" w:eastAsia="Calibri" w:hAnsi="Calibri"/>
                <w:b w:val="1"/>
                <w:bCs w:val="1"/>
                <w:color w:val="1e293b"/>
                <w:rtl w:val="0"/>
              </w:rPr>
              <w:t xml:space="preserve">total fees paid by the Client in the three (3) months immediately preceding the event giving rise to the claim.</w:t>
            </w:r>
            <w:r w:rsidDel="00000000" w:rsidR="00000000" w:rsidRPr="00000000">
              <w:rPr>
                <w:rtl w:val="0"/>
              </w:rPr>
            </w:r>
          </w:p>
          <w:p w:rsidR="00000000" w:rsidDel="00000000" w:rsidP="00000000" w:rsidRDefault="00000000" w:rsidRPr="00000000" w14:paraId="000000DE">
            <w:pPr>
              <w:spacing w:after="100" w:before="60" w:lineRule="auto"/>
              <w:rPr/>
            </w:pPr>
            <w:r w:rsidDel="00000000" w:rsidR="00000000" w:rsidRPr="00000000">
              <w:rPr>
                <w:rFonts w:ascii="Calibri" w:cs="Calibri" w:eastAsia="Calibri" w:hAnsi="Calibri"/>
                <w:b w:val="1"/>
                <w:bCs w:val="1"/>
                <w:color w:val="1e293b"/>
                <w:rtl w:val="0"/>
              </w:rPr>
              <w:t xml:space="preserve">Exclusions from Liability: </w:t>
            </w:r>
            <w:r w:rsidDel="00000000" w:rsidR="00000000" w:rsidRPr="00000000">
              <w:rPr>
                <w:rFonts w:ascii="Calibri" w:cs="Calibri" w:eastAsia="Calibri" w:hAnsi="Calibri"/>
                <w:color w:val="1e293b"/>
                <w:rtl w:val="0"/>
              </w:rPr>
              <w:t xml:space="preserve">The Service Provider shall not be liable for indirect, incidental, consequential, punitive, or special damages, including loss of profits, loss of data, loss of business, or reputational harm, whether foreseeable or not.</w:t>
            </w:r>
            <w:r w:rsidDel="00000000" w:rsidR="00000000" w:rsidRPr="00000000">
              <w:rPr>
                <w:rtl w:val="0"/>
              </w:rPr>
            </w:r>
          </w:p>
          <w:p w:rsidR="00000000" w:rsidDel="00000000" w:rsidP="00000000" w:rsidRDefault="00000000" w:rsidRPr="00000000" w14:paraId="000000DF">
            <w:pPr>
              <w:spacing w:after="100" w:before="60" w:lineRule="auto"/>
              <w:rPr/>
            </w:pPr>
            <w:r w:rsidDel="00000000" w:rsidR="00000000" w:rsidRPr="00000000">
              <w:rPr>
                <w:rFonts w:ascii="Calibri" w:cs="Calibri" w:eastAsia="Calibri" w:hAnsi="Calibri"/>
                <w:b w:val="1"/>
                <w:bCs w:val="1"/>
                <w:color w:val="1e293b"/>
                <w:rtl w:val="0"/>
              </w:rPr>
              <w:t xml:space="preserve">Third-Party Services: </w:t>
            </w:r>
            <w:r w:rsidDel="00000000" w:rsidR="00000000" w:rsidRPr="00000000">
              <w:rPr>
                <w:rFonts w:ascii="Calibri" w:cs="Calibri" w:eastAsia="Calibri" w:hAnsi="Calibri"/>
                <w:color w:val="1e293b"/>
                <w:rtl w:val="0"/>
              </w:rPr>
              <w:t xml:space="preserve">The Service Provider shall not be liable for failures, downtime, or data loss attributable to third-party platforms (hosting, APIs, payment gateways) outside the Service Provider's reasonable control.</w:t>
            </w:r>
            <w:r w:rsidDel="00000000" w:rsidR="00000000" w:rsidRPr="00000000">
              <w:rPr>
                <w:rtl w:val="0"/>
              </w:rPr>
            </w:r>
          </w:p>
        </w:tc>
      </w:tr>
    </w:tbl>
    <w:p w:rsidR="00000000" w:rsidDel="00000000" w:rsidP="00000000" w:rsidRDefault="00000000" w:rsidRPr="00000000" w14:paraId="000000E0">
      <w:pPr>
        <w:spacing w:after="0" w:before="0" w:lineRule="auto"/>
        <w:rPr/>
      </w:pPr>
      <w:r w:rsidDel="00000000" w:rsidR="00000000" w:rsidRPr="00000000">
        <w:rPr>
          <w:rtl w:val="0"/>
        </w:rPr>
      </w:r>
    </w:p>
    <w:p w:rsidR="00000000" w:rsidDel="00000000" w:rsidP="00000000" w:rsidRDefault="00000000" w:rsidRPr="00000000" w14:paraId="000000E1">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CLAUSE 9 — TERM &amp; TERMINATION</w:t>
      </w:r>
      <w:r w:rsidDel="00000000" w:rsidR="00000000" w:rsidRPr="00000000">
        <w:rPr>
          <w:rtl w:val="0"/>
        </w:rPr>
      </w:r>
    </w:p>
    <w:p w:rsidR="00000000" w:rsidDel="00000000" w:rsidP="00000000" w:rsidRDefault="00000000" w:rsidRPr="00000000" w14:paraId="000000E2">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9.1  Agreement Term</w:t>
      </w:r>
      <w:r w:rsidDel="00000000" w:rsidR="00000000" w:rsidRPr="00000000">
        <w:rPr>
          <w:rtl w:val="0"/>
        </w:rPr>
      </w:r>
    </w:p>
    <w:p w:rsidR="00000000" w:rsidDel="00000000" w:rsidP="00000000" w:rsidRDefault="00000000" w:rsidRPr="00000000" w14:paraId="000000E3">
      <w:pPr>
        <w:spacing w:after="100" w:before="60" w:lineRule="auto"/>
        <w:rPr/>
      </w:pPr>
      <w:r w:rsidDel="00000000" w:rsidR="00000000" w:rsidRPr="00000000">
        <w:rPr>
          <w:rFonts w:ascii="Calibri" w:cs="Calibri" w:eastAsia="Calibri" w:hAnsi="Calibri"/>
          <w:color w:val="1e293b"/>
          <w:rtl w:val="0"/>
        </w:rPr>
        <w:t xml:space="preserve">This Agreement shall commence on </w:t>
      </w:r>
      <w:r w:rsidDel="00000000" w:rsidR="00000000" w:rsidRPr="00000000">
        <w:rPr>
          <w:rFonts w:ascii="Calibri" w:cs="Calibri" w:eastAsia="Calibri" w:hAnsi="Calibri"/>
          <w:b w:val="1"/>
          <w:bCs w:val="1"/>
          <w:i w:val="1"/>
          <w:iCs w:val="1"/>
          <w:color w:val="d97706"/>
          <w:rtl w:val="0"/>
        </w:rPr>
        <w:t xml:space="preserve">[DD Month YYYY]</w:t>
      </w:r>
      <w:r w:rsidDel="00000000" w:rsidR="00000000" w:rsidRPr="00000000">
        <w:rPr>
          <w:rFonts w:ascii="Calibri" w:cs="Calibri" w:eastAsia="Calibri" w:hAnsi="Calibri"/>
          <w:color w:val="1e293b"/>
          <w:rtl w:val="0"/>
        </w:rPr>
        <w:t xml:space="preserve"> and shall remain in force until all deliverables are completed and final payment is received, unless terminated earlier per this Clause.</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tl w:val="0"/>
        </w:rPr>
      </w:r>
    </w:p>
    <w:p w:rsidR="00000000" w:rsidDel="00000000" w:rsidP="00000000" w:rsidRDefault="00000000" w:rsidRPr="00000000" w14:paraId="000000E5">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9.2  Termination by Either Party — For Convenience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Notice required: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[30]</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calendar days' written notice.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Client shall pay for all work completed up to the termination date, including any deliverable in progress, calculated on a pro-rata basis, plus a termination fee of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of the remaining contract value.</w:t>
      </w:r>
    </w:p>
    <w:p w:rsidR="00000000" w:rsidDel="00000000" w:rsidP="00000000" w:rsidRDefault="00000000" w:rsidRPr="00000000" w14:paraId="000000E8">
      <w:pPr>
        <w:spacing w:after="0" w:before="0" w:lineRule="auto"/>
        <w:rPr/>
      </w:pPr>
      <w:r w:rsidDel="00000000" w:rsidR="00000000" w:rsidRPr="00000000">
        <w:rPr>
          <w:rtl w:val="0"/>
        </w:rPr>
      </w:r>
    </w:p>
    <w:p w:rsidR="00000000" w:rsidDel="00000000" w:rsidP="00000000" w:rsidRDefault="00000000" w:rsidRPr="00000000" w14:paraId="000000E9">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9.3  Termination for Cause</w:t>
      </w:r>
      <w:r w:rsidDel="00000000" w:rsidR="00000000" w:rsidRPr="00000000">
        <w:rPr>
          <w:rtl w:val="0"/>
        </w:rPr>
      </w:r>
    </w:p>
    <w:p w:rsidR="00000000" w:rsidDel="00000000" w:rsidP="00000000" w:rsidRDefault="00000000" w:rsidRPr="00000000" w14:paraId="000000EA">
      <w:pPr>
        <w:spacing w:after="100" w:before="60" w:lineRule="auto"/>
        <w:rPr/>
      </w:pPr>
      <w:r w:rsidDel="00000000" w:rsidR="00000000" w:rsidRPr="00000000">
        <w:rPr>
          <w:rFonts w:ascii="Calibri" w:cs="Calibri" w:eastAsia="Calibri" w:hAnsi="Calibri"/>
          <w:b w:val="1"/>
          <w:bCs w:val="1"/>
          <w:color w:val="1e293b"/>
          <w:rtl w:val="0"/>
        </w:rPr>
        <w:t xml:space="preserve">By Service Provider — </w:t>
      </w:r>
      <w:r w:rsidDel="00000000" w:rsidR="00000000" w:rsidRPr="00000000">
        <w:rPr>
          <w:rFonts w:ascii="Calibri" w:cs="Calibri" w:eastAsia="Calibri" w:hAnsi="Calibri"/>
          <w:color w:val="1e293b"/>
          <w:rtl w:val="0"/>
        </w:rPr>
        <w:t xml:space="preserve">if the Client:</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Fails to make any payment within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[15]</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days of the due date after written notice.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Breaches any material term of this Agreement and fails to remedy the breach within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[7]</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days of notice.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Becomes insolvent or ceases business operations.</w:t>
      </w:r>
    </w:p>
    <w:p w:rsidR="00000000" w:rsidDel="00000000" w:rsidP="00000000" w:rsidRDefault="00000000" w:rsidRPr="00000000" w14:paraId="000000EE">
      <w:pPr>
        <w:spacing w:after="0" w:before="0" w:lineRule="auto"/>
        <w:rPr/>
      </w:pPr>
      <w:r w:rsidDel="00000000" w:rsidR="00000000" w:rsidRPr="00000000">
        <w:rPr>
          <w:rtl w:val="0"/>
        </w:rPr>
      </w:r>
    </w:p>
    <w:p w:rsidR="00000000" w:rsidDel="00000000" w:rsidP="00000000" w:rsidRDefault="00000000" w:rsidRPr="00000000" w14:paraId="000000EF">
      <w:pPr>
        <w:spacing w:after="100" w:before="60" w:lineRule="auto"/>
        <w:rPr/>
      </w:pPr>
      <w:r w:rsidDel="00000000" w:rsidR="00000000" w:rsidRPr="00000000">
        <w:rPr>
          <w:rFonts w:ascii="Calibri" w:cs="Calibri" w:eastAsia="Calibri" w:hAnsi="Calibri"/>
          <w:b w:val="1"/>
          <w:bCs w:val="1"/>
          <w:color w:val="1e293b"/>
          <w:rtl w:val="0"/>
        </w:rPr>
        <w:t xml:space="preserve">By Client — </w:t>
      </w:r>
      <w:r w:rsidDel="00000000" w:rsidR="00000000" w:rsidRPr="00000000">
        <w:rPr>
          <w:rFonts w:ascii="Calibri" w:cs="Calibri" w:eastAsia="Calibri" w:hAnsi="Calibri"/>
          <w:color w:val="1e293b"/>
          <w:rtl w:val="0"/>
        </w:rPr>
        <w:t xml:space="preserve">if the Service Provider:</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Fails to deliver a milestone within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[15]</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working days of the agreed date without valid justification.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Materially breaches this Agreement and fails to remedy within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[14]</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days of notice.</w:t>
      </w:r>
    </w:p>
    <w:p w:rsidR="00000000" w:rsidDel="00000000" w:rsidP="00000000" w:rsidRDefault="00000000" w:rsidRPr="00000000" w14:paraId="000000F2">
      <w:pPr>
        <w:spacing w:after="0" w:before="0" w:lineRule="auto"/>
        <w:rPr/>
      </w:pPr>
      <w:r w:rsidDel="00000000" w:rsidR="00000000" w:rsidRPr="00000000">
        <w:rPr>
          <w:rtl w:val="0"/>
        </w:rPr>
      </w:r>
    </w:p>
    <w:p w:rsidR="00000000" w:rsidDel="00000000" w:rsidP="00000000" w:rsidRDefault="00000000" w:rsidRPr="00000000" w14:paraId="000000F3">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9.4  Effect of Termination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All accrued payment obligations survive termination.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Each Party shall return or destroy the other's Confidential Information upon request.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IP rights revert to the Service Provider if the Client terminates without cause before full payment.</w:t>
      </w:r>
    </w:p>
    <w:p w:rsidR="00000000" w:rsidDel="00000000" w:rsidP="00000000" w:rsidRDefault="00000000" w:rsidRPr="00000000" w14:paraId="000000F7">
      <w:pPr>
        <w:spacing w:after="0" w:before="0" w:lineRule="auto"/>
        <w:rPr/>
      </w:pPr>
      <w:r w:rsidDel="00000000" w:rsidR="00000000" w:rsidRPr="00000000">
        <w:rPr>
          <w:rtl w:val="0"/>
        </w:rPr>
      </w:r>
    </w:p>
    <w:p w:rsidR="00000000" w:rsidDel="00000000" w:rsidP="00000000" w:rsidRDefault="00000000" w:rsidRPr="00000000" w14:paraId="000000F8">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CLAUSE 10 — DISPUTE RESOLUTION</w:t>
      </w:r>
      <w:r w:rsidDel="00000000" w:rsidR="00000000" w:rsidRPr="00000000">
        <w:rPr>
          <w:rtl w:val="0"/>
        </w:rPr>
      </w:r>
    </w:p>
    <w:p w:rsidR="00000000" w:rsidDel="00000000" w:rsidP="00000000" w:rsidRDefault="00000000" w:rsidRPr="00000000" w14:paraId="000000F9">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10.1  Amicable Resolution</w:t>
      </w:r>
      <w:r w:rsidDel="00000000" w:rsidR="00000000" w:rsidRPr="00000000">
        <w:rPr>
          <w:rtl w:val="0"/>
        </w:rPr>
      </w:r>
    </w:p>
    <w:p w:rsidR="00000000" w:rsidDel="00000000" w:rsidP="00000000" w:rsidRDefault="00000000" w:rsidRPr="00000000" w14:paraId="000000FA">
      <w:pPr>
        <w:spacing w:after="100" w:before="60" w:lineRule="auto"/>
        <w:rPr/>
      </w:pPr>
      <w:r w:rsidDel="00000000" w:rsidR="00000000" w:rsidRPr="00000000">
        <w:rPr>
          <w:rFonts w:ascii="Calibri" w:cs="Calibri" w:eastAsia="Calibri" w:hAnsi="Calibri"/>
          <w:color w:val="1e293b"/>
          <w:rtl w:val="0"/>
        </w:rPr>
        <w:t xml:space="preserve">If a dispute arises, the Parties shall first attempt to resolve it through good-faith negotiation within </w:t>
      </w:r>
      <w:r w:rsidDel="00000000" w:rsidR="00000000" w:rsidRPr="00000000">
        <w:rPr>
          <w:rFonts w:ascii="Calibri" w:cs="Calibri" w:eastAsia="Calibri" w:hAnsi="Calibri"/>
          <w:b w:val="1"/>
          <w:bCs w:val="1"/>
          <w:i w:val="1"/>
          <w:iCs w:val="1"/>
          <w:color w:val="d97706"/>
          <w:rtl w:val="0"/>
        </w:rPr>
        <w:t xml:space="preserve">[15]</w:t>
      </w:r>
      <w:r w:rsidDel="00000000" w:rsidR="00000000" w:rsidRPr="00000000">
        <w:rPr>
          <w:rFonts w:ascii="Calibri" w:cs="Calibri" w:eastAsia="Calibri" w:hAnsi="Calibri"/>
          <w:color w:val="1e293b"/>
          <w:rtl w:val="0"/>
        </w:rPr>
        <w:t xml:space="preserve"> calendar days of one Party notifying the other in writing.</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tl w:val="0"/>
        </w:rPr>
      </w:r>
    </w:p>
    <w:p w:rsidR="00000000" w:rsidDel="00000000" w:rsidP="00000000" w:rsidRDefault="00000000" w:rsidRPr="00000000" w14:paraId="000000FC">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10.2  MSME Facilitation Council (MSME Samadhaan)</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eff6ff" w:val="clear"/>
            <w:tcMar>
              <w:top w:w="120.0" w:type="dxa"/>
              <w:left w:w="200.0" w:type="dxa"/>
              <w:bottom w:w="120.0" w:type="dxa"/>
              <w:right w:w="200.0" w:type="dxa"/>
            </w:tcMar>
          </w:tcPr>
          <w:p w:rsidR="00000000" w:rsidDel="00000000" w:rsidP="00000000" w:rsidRDefault="00000000" w:rsidRPr="00000000" w14:paraId="000000FD">
            <w:pPr>
              <w:spacing w:after="100" w:before="60" w:lineRule="auto"/>
              <w:rPr/>
            </w:pPr>
            <w:r w:rsidDel="00000000" w:rsidR="00000000" w:rsidRPr="00000000">
              <w:rPr>
                <w:rFonts w:ascii="Calibri" w:cs="Calibri" w:eastAsia="Calibri" w:hAnsi="Calibri"/>
                <w:color w:val="1e293b"/>
                <w:rtl w:val="0"/>
              </w:rPr>
              <w:t xml:space="preserve">If the Service Provider is a registered MSME (Udyam), any unresolved payment dispute may be referred to the </w:t>
            </w:r>
            <w:r w:rsidDel="00000000" w:rsidR="00000000" w:rsidRPr="00000000">
              <w:rPr>
                <w:rFonts w:ascii="Calibri" w:cs="Calibri" w:eastAsia="Calibri" w:hAnsi="Calibri"/>
                <w:b w:val="1"/>
                <w:bCs w:val="1"/>
                <w:color w:val="1e293b"/>
                <w:rtl w:val="0"/>
              </w:rPr>
              <w:t xml:space="preserve">MSME Facilitation Council</w:t>
            </w:r>
            <w:r w:rsidDel="00000000" w:rsidR="00000000" w:rsidRPr="00000000">
              <w:rPr>
                <w:rFonts w:ascii="Calibri" w:cs="Calibri" w:eastAsia="Calibri" w:hAnsi="Calibri"/>
                <w:color w:val="1e293b"/>
                <w:rtl w:val="0"/>
              </w:rPr>
              <w:t xml:space="preserve"> under Section 18 of the MSMED Act, 2006, via the </w:t>
            </w:r>
            <w:r w:rsidDel="00000000" w:rsidR="00000000" w:rsidRPr="00000000">
              <w:rPr>
                <w:rFonts w:ascii="Calibri" w:cs="Calibri" w:eastAsia="Calibri" w:hAnsi="Calibri"/>
                <w:b w:val="1"/>
                <w:bCs w:val="1"/>
                <w:color w:val="1e293b"/>
                <w:rtl w:val="0"/>
              </w:rPr>
              <w:t xml:space="preserve">MSME Samadhaan Portal</w:t>
            </w:r>
            <w:r w:rsidDel="00000000" w:rsidR="00000000" w:rsidRPr="00000000">
              <w:rPr>
                <w:rFonts w:ascii="Calibri" w:cs="Calibri" w:eastAsia="Calibri" w:hAnsi="Calibri"/>
                <w:color w:val="1e293b"/>
                <w:rtl w:val="0"/>
              </w:rPr>
              <w:t xml:space="preserve"> (https://samadhaan.msme.gov.in).</w:t>
            </w:r>
            <w:r w:rsidDel="00000000" w:rsidR="00000000" w:rsidRPr="00000000">
              <w:rPr>
                <w:rtl w:val="0"/>
              </w:rPr>
            </w:r>
          </w:p>
          <w:p w:rsidR="00000000" w:rsidDel="00000000" w:rsidP="00000000" w:rsidRDefault="00000000" w:rsidRPr="00000000" w14:paraId="000000FE">
            <w:pPr>
              <w:spacing w:after="100" w:before="60" w:lineRule="auto"/>
              <w:rPr/>
            </w:pPr>
            <w:r w:rsidDel="00000000" w:rsidR="00000000" w:rsidRPr="00000000">
              <w:rPr>
                <w:rFonts w:ascii="Calibri" w:cs="Calibri" w:eastAsia="Calibri" w:hAnsi="Calibri"/>
                <w:color w:val="1e293b"/>
                <w:rtl w:val="0"/>
              </w:rPr>
              <w:t xml:space="preserve">The Facilitation Council shall conduct conciliation and, if required, refer the matter to arbitration under the Arbitration and Conciliation Act, 1996. The award of the Council is binding on both Parties.</w:t>
            </w:r>
            <w:r w:rsidDel="00000000" w:rsidR="00000000" w:rsidRPr="00000000">
              <w:rPr>
                <w:rtl w:val="0"/>
              </w:rPr>
            </w:r>
          </w:p>
        </w:tc>
      </w:tr>
    </w:tbl>
    <w:p w:rsidR="00000000" w:rsidDel="00000000" w:rsidP="00000000" w:rsidRDefault="00000000" w:rsidRPr="00000000" w14:paraId="000000FF">
      <w:pPr>
        <w:spacing w:after="0" w:before="0" w:lineRule="auto"/>
        <w:rPr/>
      </w:pPr>
      <w:r w:rsidDel="00000000" w:rsidR="00000000" w:rsidRPr="00000000">
        <w:rPr>
          <w:rtl w:val="0"/>
        </w:rPr>
      </w:r>
    </w:p>
    <w:p w:rsidR="00000000" w:rsidDel="00000000" w:rsidP="00000000" w:rsidRDefault="00000000" w:rsidRPr="00000000" w14:paraId="00000100">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10.3  Arbitration (For Non-Payment Disputes)</w:t>
      </w:r>
      <w:r w:rsidDel="00000000" w:rsidR="00000000" w:rsidRPr="00000000">
        <w:rPr>
          <w:rtl w:val="0"/>
        </w:rPr>
      </w:r>
    </w:p>
    <w:p w:rsidR="00000000" w:rsidDel="00000000" w:rsidP="00000000" w:rsidRDefault="00000000" w:rsidRPr="00000000" w14:paraId="00000101">
      <w:pPr>
        <w:spacing w:after="100" w:before="60" w:lineRule="auto"/>
        <w:rPr/>
      </w:pPr>
      <w:r w:rsidDel="00000000" w:rsidR="00000000" w:rsidRPr="00000000">
        <w:rPr>
          <w:rFonts w:ascii="Calibri" w:cs="Calibri" w:eastAsia="Calibri" w:hAnsi="Calibri"/>
          <w:color w:val="1e293b"/>
          <w:rtl w:val="0"/>
        </w:rPr>
        <w:t xml:space="preserve">All other disputes that cannot be resolved under Clause 10.1 shall be submitted to binding arbitration before a sole arbitrator mutually agreed upon by the Parties, conducted under the Arbitration and Conciliation Act, 1996. The arbitration shall be conducted in </w:t>
      </w:r>
      <w:r w:rsidDel="00000000" w:rsidR="00000000" w:rsidRPr="00000000">
        <w:rPr>
          <w:rFonts w:ascii="Calibri" w:cs="Calibri" w:eastAsia="Calibri" w:hAnsi="Calibri"/>
          <w:b w:val="1"/>
          <w:bCs w:val="1"/>
          <w:i w:val="1"/>
          <w:iCs w:val="1"/>
          <w:color w:val="d97706"/>
          <w:rtl w:val="0"/>
        </w:rPr>
        <w:t xml:space="preserve">[City, State]</w:t>
      </w:r>
      <w:r w:rsidDel="00000000" w:rsidR="00000000" w:rsidRPr="00000000">
        <w:rPr>
          <w:rFonts w:ascii="Calibri" w:cs="Calibri" w:eastAsia="Calibri" w:hAnsi="Calibri"/>
          <w:color w:val="1e293b"/>
          <w:rtl w:val="0"/>
        </w:rPr>
        <w:t xml:space="preserve">, in the English language.</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tl w:val="0"/>
        </w:rPr>
      </w:r>
    </w:p>
    <w:p w:rsidR="00000000" w:rsidDel="00000000" w:rsidP="00000000" w:rsidRDefault="00000000" w:rsidRPr="00000000" w14:paraId="00000103">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10.4  Jurisdiction &amp; Governing Law</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104">
            <w:pPr>
              <w:spacing w:after="0" w:before="0" w:lineRule="auto"/>
              <w:rPr/>
            </w:pPr>
            <w:r w:rsidDel="00000000" w:rsidR="00000000" w:rsidRPr="00000000">
              <w:rPr>
                <w:rFonts w:ascii="Calibri" w:cs="Calibri" w:eastAsia="Calibri" w:hAnsi="Calibri"/>
                <w:b w:val="1"/>
                <w:bCs w:val="1"/>
                <w:color w:val="1b3a6b"/>
                <w:sz w:val="20"/>
                <w:szCs w:val="20"/>
                <w:rtl w:val="0"/>
              </w:rPr>
              <w:t xml:space="preserve">Governing Law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05">
            <w:pPr>
              <w:spacing w:after="0" w:before="0" w:lineRule="auto"/>
              <w:rPr/>
            </w:pPr>
            <w:r w:rsidDel="00000000" w:rsidR="00000000" w:rsidRPr="00000000">
              <w:rPr>
                <w:rFonts w:ascii="Calibri" w:cs="Calibri" w:eastAsia="Calibri" w:hAnsi="Calibri"/>
                <w:color w:val="1e293b"/>
                <w:rtl w:val="0"/>
              </w:rPr>
              <w:t xml:space="preserve">Laws of India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106">
            <w:pPr>
              <w:spacing w:after="0" w:before="0" w:lineRule="auto"/>
              <w:rPr/>
            </w:pPr>
            <w:r w:rsidDel="00000000" w:rsidR="00000000" w:rsidRPr="00000000">
              <w:rPr>
                <w:rFonts w:ascii="Calibri" w:cs="Calibri" w:eastAsia="Calibri" w:hAnsi="Calibri"/>
                <w:b w:val="1"/>
                <w:bCs w:val="1"/>
                <w:color w:val="1b3a6b"/>
                <w:sz w:val="20"/>
                <w:szCs w:val="20"/>
                <w:rtl w:val="0"/>
              </w:rPr>
              <w:t xml:space="preserve">Jurisdiction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07">
            <w:pPr>
              <w:spacing w:after="0" w:before="0" w:lineRule="auto"/>
              <w:rPr/>
            </w:pPr>
            <w:r w:rsidDel="00000000" w:rsidR="00000000" w:rsidRPr="00000000">
              <w:rPr>
                <w:rFonts w:ascii="Calibri" w:cs="Calibri" w:eastAsia="Calibri" w:hAnsi="Calibri"/>
                <w:color w:val="1e293b"/>
                <w:rtl w:val="0"/>
              </w:rPr>
              <w:t xml:space="preserve">Courts of </w:t>
            </w:r>
            <w:r w:rsidDel="00000000" w:rsidR="00000000" w:rsidRPr="00000000">
              <w:rPr>
                <w:b w:val="1"/>
                <w:bCs w:val="1"/>
                <w:i w:val="1"/>
                <w:iCs w:val="1"/>
                <w:color w:val="d97706"/>
                <w:rtl w:val="0"/>
              </w:rPr>
              <w:t xml:space="preserve">Kozikode,kerala</w:t>
            </w:r>
            <w:r w:rsidDel="00000000" w:rsidR="00000000" w:rsidRPr="00000000">
              <w:rPr>
                <w:rFonts w:ascii="Calibri" w:cs="Calibri" w:eastAsia="Calibri" w:hAnsi="Calibri"/>
                <w:color w:val="1e293b"/>
                <w:rtl w:val="0"/>
              </w:rPr>
              <w:t xml:space="preserve">, India shall have exclusive jurisdiction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108">
            <w:pPr>
              <w:spacing w:after="0" w:before="0" w:lineRule="auto"/>
              <w:rPr/>
            </w:pPr>
            <w:r w:rsidDel="00000000" w:rsidR="00000000" w:rsidRPr="00000000">
              <w:rPr>
                <w:rFonts w:ascii="Calibri" w:cs="Calibri" w:eastAsia="Calibri" w:hAnsi="Calibri"/>
                <w:b w:val="1"/>
                <w:bCs w:val="1"/>
                <w:color w:val="1b3a6b"/>
                <w:sz w:val="20"/>
                <w:szCs w:val="20"/>
                <w:rtl w:val="0"/>
              </w:rPr>
              <w:t xml:space="preserve">Language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09">
            <w:pPr>
              <w:spacing w:after="0" w:before="0" w:lineRule="auto"/>
              <w:rPr/>
            </w:pPr>
            <w:r w:rsidDel="00000000" w:rsidR="00000000" w:rsidRPr="00000000">
              <w:rPr>
                <w:rFonts w:ascii="Calibri" w:cs="Calibri" w:eastAsia="Calibri" w:hAnsi="Calibri"/>
                <w:color w:val="1e293b"/>
                <w:rtl w:val="0"/>
              </w:rPr>
              <w:t xml:space="preserve">English</w:t>
            </w:r>
            <w:r w:rsidDel="00000000" w:rsidR="00000000" w:rsidRPr="00000000">
              <w:rPr>
                <w:rtl w:val="0"/>
              </w:rPr>
            </w:r>
          </w:p>
        </w:tc>
      </w:tr>
    </w:tbl>
    <w:p w:rsidR="00000000" w:rsidDel="00000000" w:rsidP="00000000" w:rsidRDefault="00000000" w:rsidRPr="00000000" w14:paraId="0000010A">
      <w:pPr>
        <w:spacing w:after="0" w:before="0" w:lineRule="auto"/>
        <w:rPr/>
      </w:pPr>
      <w:r w:rsidDel="00000000" w:rsidR="00000000" w:rsidRPr="00000000">
        <w:rPr>
          <w:rtl w:val="0"/>
        </w:rPr>
      </w:r>
    </w:p>
    <w:p w:rsidR="00000000" w:rsidDel="00000000" w:rsidP="00000000" w:rsidRDefault="00000000" w:rsidRPr="00000000" w14:paraId="0000010B">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CLAUSE 11 — GENERAL PROVISIONS</w:t>
      </w:r>
      <w:r w:rsidDel="00000000" w:rsidR="00000000" w:rsidRPr="00000000">
        <w:rPr>
          <w:rtl w:val="0"/>
        </w:rPr>
      </w:r>
    </w:p>
    <w:p w:rsidR="00000000" w:rsidDel="00000000" w:rsidP="00000000" w:rsidRDefault="00000000" w:rsidRPr="00000000" w14:paraId="0000010C">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11.1  Entire Agreement</w:t>
      </w:r>
      <w:r w:rsidDel="00000000" w:rsidR="00000000" w:rsidRPr="00000000">
        <w:rPr>
          <w:rtl w:val="0"/>
        </w:rPr>
      </w:r>
    </w:p>
    <w:p w:rsidR="00000000" w:rsidDel="00000000" w:rsidP="00000000" w:rsidRDefault="00000000" w:rsidRPr="00000000" w14:paraId="0000010D">
      <w:pPr>
        <w:spacing w:after="100" w:before="60" w:lineRule="auto"/>
        <w:rPr/>
      </w:pPr>
      <w:r w:rsidDel="00000000" w:rsidR="00000000" w:rsidRPr="00000000">
        <w:rPr>
          <w:rFonts w:ascii="Calibri" w:cs="Calibri" w:eastAsia="Calibri" w:hAnsi="Calibri"/>
          <w:color w:val="1e293b"/>
          <w:rtl w:val="0"/>
        </w:rPr>
        <w:t xml:space="preserve">This Agreement, together with any annexed Statements of Work, constitutes the entire agreement between the Parties and supersedes all prior understandings, negotiations, and representations, whether oral or written.</w:t>
      </w:r>
      <w:r w:rsidDel="00000000" w:rsidR="00000000" w:rsidRPr="00000000">
        <w:rPr>
          <w:rtl w:val="0"/>
        </w:rPr>
      </w:r>
    </w:p>
    <w:p w:rsidR="00000000" w:rsidDel="00000000" w:rsidP="00000000" w:rsidRDefault="00000000" w:rsidRPr="00000000" w14:paraId="0000010E">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11.2  Amendments</w:t>
      </w:r>
      <w:r w:rsidDel="00000000" w:rsidR="00000000" w:rsidRPr="00000000">
        <w:rPr>
          <w:rtl w:val="0"/>
        </w:rPr>
      </w:r>
    </w:p>
    <w:p w:rsidR="00000000" w:rsidDel="00000000" w:rsidP="00000000" w:rsidRDefault="00000000" w:rsidRPr="00000000" w14:paraId="0000010F">
      <w:pPr>
        <w:spacing w:after="100" w:before="60" w:lineRule="auto"/>
        <w:rPr/>
      </w:pPr>
      <w:r w:rsidDel="00000000" w:rsidR="00000000" w:rsidRPr="00000000">
        <w:rPr>
          <w:rFonts w:ascii="Calibri" w:cs="Calibri" w:eastAsia="Calibri" w:hAnsi="Calibri"/>
          <w:color w:val="1e293b"/>
          <w:rtl w:val="0"/>
        </w:rPr>
        <w:t xml:space="preserve">No modification of this Agreement shall be valid unless made in writing and signed by authorised representatives of both Parties.</w:t>
      </w:r>
      <w:r w:rsidDel="00000000" w:rsidR="00000000" w:rsidRPr="00000000">
        <w:rPr>
          <w:rtl w:val="0"/>
        </w:rPr>
      </w:r>
    </w:p>
    <w:p w:rsidR="00000000" w:rsidDel="00000000" w:rsidP="00000000" w:rsidRDefault="00000000" w:rsidRPr="00000000" w14:paraId="00000110">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11.3  Non-Solicitation</w:t>
      </w:r>
      <w:r w:rsidDel="00000000" w:rsidR="00000000" w:rsidRPr="00000000">
        <w:rPr>
          <w:rtl w:val="0"/>
        </w:rPr>
      </w:r>
    </w:p>
    <w:p w:rsidR="00000000" w:rsidDel="00000000" w:rsidP="00000000" w:rsidRDefault="00000000" w:rsidRPr="00000000" w14:paraId="00000111">
      <w:pPr>
        <w:spacing w:after="100" w:before="60" w:lineRule="auto"/>
        <w:rPr/>
      </w:pPr>
      <w:r w:rsidDel="00000000" w:rsidR="00000000" w:rsidRPr="00000000">
        <w:rPr>
          <w:rFonts w:ascii="Calibri" w:cs="Calibri" w:eastAsia="Calibri" w:hAnsi="Calibri"/>
          <w:color w:val="1e293b"/>
          <w:rtl w:val="0"/>
        </w:rPr>
        <w:t xml:space="preserve">During the term of this Agreement and for </w:t>
      </w:r>
      <w:r w:rsidDel="00000000" w:rsidR="00000000" w:rsidRPr="00000000">
        <w:rPr>
          <w:rFonts w:ascii="Calibri" w:cs="Calibri" w:eastAsia="Calibri" w:hAnsi="Calibri"/>
          <w:b w:val="1"/>
          <w:bCs w:val="1"/>
          <w:i w:val="1"/>
          <w:iCs w:val="1"/>
          <w:color w:val="d97706"/>
          <w:rtl w:val="0"/>
        </w:rPr>
        <w:t xml:space="preserve">[12 months]</w:t>
      </w:r>
      <w:r w:rsidDel="00000000" w:rsidR="00000000" w:rsidRPr="00000000">
        <w:rPr>
          <w:rFonts w:ascii="Calibri" w:cs="Calibri" w:eastAsia="Calibri" w:hAnsi="Calibri"/>
          <w:color w:val="1e293b"/>
          <w:rtl w:val="0"/>
        </w:rPr>
        <w:t xml:space="preserve"> thereafter, neither Party shall solicit, hire, or engage the other Party's key employees or contractors without prior written consent.</w:t>
      </w:r>
      <w:r w:rsidDel="00000000" w:rsidR="00000000" w:rsidRPr="00000000">
        <w:rPr>
          <w:rtl w:val="0"/>
        </w:rPr>
      </w:r>
    </w:p>
    <w:p w:rsidR="00000000" w:rsidDel="00000000" w:rsidP="00000000" w:rsidRDefault="00000000" w:rsidRPr="00000000" w14:paraId="00000112">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11.4  Independent Contractor</w:t>
      </w:r>
      <w:r w:rsidDel="00000000" w:rsidR="00000000" w:rsidRPr="00000000">
        <w:rPr>
          <w:rtl w:val="0"/>
        </w:rPr>
      </w:r>
    </w:p>
    <w:p w:rsidR="00000000" w:rsidDel="00000000" w:rsidP="00000000" w:rsidRDefault="00000000" w:rsidRPr="00000000" w14:paraId="00000113">
      <w:pPr>
        <w:spacing w:after="100" w:before="60" w:lineRule="auto"/>
        <w:rPr/>
      </w:pPr>
      <w:r w:rsidDel="00000000" w:rsidR="00000000" w:rsidRPr="00000000">
        <w:rPr>
          <w:rFonts w:ascii="Calibri" w:cs="Calibri" w:eastAsia="Calibri" w:hAnsi="Calibri"/>
          <w:color w:val="1e293b"/>
          <w:rtl w:val="0"/>
        </w:rPr>
        <w:t xml:space="preserve">The Service Provider is an independent contractor. Nothing in this Agreement shall be construed to create an employer-employee, partnership, joint venture, or agency relationship between the Parties.</w:t>
      </w:r>
      <w:r w:rsidDel="00000000" w:rsidR="00000000" w:rsidRPr="00000000">
        <w:rPr>
          <w:rtl w:val="0"/>
        </w:rPr>
      </w:r>
    </w:p>
    <w:p w:rsidR="00000000" w:rsidDel="00000000" w:rsidP="00000000" w:rsidRDefault="00000000" w:rsidRPr="00000000" w14:paraId="00000114">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11.5  Severability</w:t>
      </w:r>
      <w:r w:rsidDel="00000000" w:rsidR="00000000" w:rsidRPr="00000000">
        <w:rPr>
          <w:rtl w:val="0"/>
        </w:rPr>
      </w:r>
    </w:p>
    <w:p w:rsidR="00000000" w:rsidDel="00000000" w:rsidP="00000000" w:rsidRDefault="00000000" w:rsidRPr="00000000" w14:paraId="00000115">
      <w:pPr>
        <w:spacing w:after="100" w:before="60" w:lineRule="auto"/>
        <w:rPr/>
      </w:pPr>
      <w:r w:rsidDel="00000000" w:rsidR="00000000" w:rsidRPr="00000000">
        <w:rPr>
          <w:rFonts w:ascii="Calibri" w:cs="Calibri" w:eastAsia="Calibri" w:hAnsi="Calibri"/>
          <w:color w:val="1e293b"/>
          <w:rtl w:val="0"/>
        </w:rPr>
        <w:t xml:space="preserve">If any provision of this Agreement is found invalid or unenforceable, the remaining provisions shall continue in full force and effect.</w:t>
      </w:r>
      <w:r w:rsidDel="00000000" w:rsidR="00000000" w:rsidRPr="00000000">
        <w:rPr>
          <w:rtl w:val="0"/>
        </w:rPr>
      </w:r>
    </w:p>
    <w:p w:rsidR="00000000" w:rsidDel="00000000" w:rsidP="00000000" w:rsidRDefault="00000000" w:rsidRPr="00000000" w14:paraId="00000116">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11.6  Waiver</w:t>
      </w:r>
      <w:r w:rsidDel="00000000" w:rsidR="00000000" w:rsidRPr="00000000">
        <w:rPr>
          <w:rtl w:val="0"/>
        </w:rPr>
      </w:r>
    </w:p>
    <w:p w:rsidR="00000000" w:rsidDel="00000000" w:rsidP="00000000" w:rsidRDefault="00000000" w:rsidRPr="00000000" w14:paraId="00000117">
      <w:pPr>
        <w:spacing w:after="100" w:before="60" w:lineRule="auto"/>
        <w:rPr/>
      </w:pPr>
      <w:r w:rsidDel="00000000" w:rsidR="00000000" w:rsidRPr="00000000">
        <w:rPr>
          <w:rFonts w:ascii="Calibri" w:cs="Calibri" w:eastAsia="Calibri" w:hAnsi="Calibri"/>
          <w:color w:val="1e293b"/>
          <w:rtl w:val="0"/>
        </w:rPr>
        <w:t xml:space="preserve">Failure by either Party to enforce any right under this Agreement shall not constitute a waiver of that right or any future rights.</w:t>
      </w:r>
      <w:r w:rsidDel="00000000" w:rsidR="00000000" w:rsidRPr="00000000">
        <w:rPr>
          <w:rtl w:val="0"/>
        </w:rPr>
      </w:r>
    </w:p>
    <w:p w:rsidR="00000000" w:rsidDel="00000000" w:rsidP="00000000" w:rsidRDefault="00000000" w:rsidRPr="00000000" w14:paraId="00000118">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11.7  Notices</w:t>
      </w:r>
      <w:r w:rsidDel="00000000" w:rsidR="00000000" w:rsidRPr="00000000">
        <w:rPr>
          <w:rtl w:val="0"/>
        </w:rPr>
      </w:r>
    </w:p>
    <w:p w:rsidR="00000000" w:rsidDel="00000000" w:rsidP="00000000" w:rsidRDefault="00000000" w:rsidRPr="00000000" w14:paraId="00000119">
      <w:pPr>
        <w:spacing w:after="100" w:before="60" w:lineRule="auto"/>
        <w:rPr/>
      </w:pPr>
      <w:r w:rsidDel="00000000" w:rsidR="00000000" w:rsidRPr="00000000">
        <w:rPr>
          <w:rFonts w:ascii="Calibri" w:cs="Calibri" w:eastAsia="Calibri" w:hAnsi="Calibri"/>
          <w:color w:val="1e293b"/>
          <w:rtl w:val="0"/>
        </w:rPr>
        <w:t xml:space="preserve">All formal notices shall be sent via email with read-receipt or courier to the addresses stated in the Preamble and shall be deemed received within </w:t>
      </w:r>
      <w:r w:rsidDel="00000000" w:rsidR="00000000" w:rsidRPr="00000000">
        <w:rPr>
          <w:rFonts w:ascii="Calibri" w:cs="Calibri" w:eastAsia="Calibri" w:hAnsi="Calibri"/>
          <w:b w:val="1"/>
          <w:bCs w:val="1"/>
          <w:i w:val="1"/>
          <w:iCs w:val="1"/>
          <w:color w:val="d97706"/>
          <w:rtl w:val="0"/>
        </w:rPr>
        <w:t xml:space="preserve">[48 hours]</w:t>
      </w:r>
      <w:r w:rsidDel="00000000" w:rsidR="00000000" w:rsidRPr="00000000">
        <w:rPr>
          <w:rFonts w:ascii="Calibri" w:cs="Calibri" w:eastAsia="Calibri" w:hAnsi="Calibri"/>
          <w:color w:val="1e293b"/>
          <w:rtl w:val="0"/>
        </w:rPr>
        <w:t xml:space="preserve"> of dispatch.</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spacing w:after="80" w:before="0" w:lineRule="auto"/>
        <w:jc w:val="center"/>
        <w:rPr/>
      </w:pPr>
      <w:r w:rsidDel="00000000" w:rsidR="00000000" w:rsidRPr="00000000">
        <w:rPr>
          <w:rFonts w:ascii="Calibri" w:cs="Calibri" w:eastAsia="Calibri" w:hAnsi="Calibri"/>
          <w:b w:val="1"/>
          <w:bCs w:val="1"/>
          <w:color w:val="1b3a6b"/>
          <w:sz w:val="28"/>
          <w:szCs w:val="28"/>
          <w:rtl w:val="0"/>
        </w:rPr>
        <w:t xml:space="preserve">SCHEDULE A — OPTIONAL CLAUSES</w:t>
      </w:r>
      <w:r w:rsidDel="00000000" w:rsidR="00000000" w:rsidRPr="00000000">
        <w:rPr>
          <w:rtl w:val="0"/>
        </w:rPr>
      </w:r>
    </w:p>
    <w:p w:rsidR="00000000" w:rsidDel="00000000" w:rsidP="00000000" w:rsidRDefault="00000000" w:rsidRPr="00000000" w14:paraId="0000011D">
      <w:pPr>
        <w:spacing w:after="240" w:before="0" w:lineRule="auto"/>
        <w:jc w:val="center"/>
        <w:rPr/>
      </w:pPr>
      <w:r w:rsidDel="00000000" w:rsidR="00000000" w:rsidRPr="00000000">
        <w:rPr>
          <w:rFonts w:ascii="Calibri" w:cs="Calibri" w:eastAsia="Calibri" w:hAnsi="Calibri"/>
          <w:i w:val="1"/>
          <w:iCs w:val="1"/>
          <w:color w:val="64748b"/>
          <w:sz w:val="18"/>
          <w:szCs w:val="18"/>
          <w:rtl w:val="0"/>
        </w:rPr>
        <w:t xml:space="preserve">Include the clauses below as applicable. Strike out or delete those not required.</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fffbeb" w:val="clear"/>
            <w:tcMar>
              <w:top w:w="100.0" w:type="dxa"/>
              <w:left w:w="180.0" w:type="dxa"/>
              <w:bottom w:w="100.0" w:type="dxa"/>
              <w:right w:w="180.0" w:type="dxa"/>
            </w:tcMar>
          </w:tcPr>
          <w:p w:rsidR="00000000" w:rsidDel="00000000" w:rsidP="00000000" w:rsidRDefault="00000000" w:rsidRPr="00000000" w14:paraId="0000011E">
            <w:pPr>
              <w:spacing w:after="0" w:before="0" w:lineRule="auto"/>
              <w:jc w:val="center"/>
              <w:rPr/>
            </w:pPr>
            <w:r w:rsidDel="00000000" w:rsidR="00000000" w:rsidRPr="00000000">
              <w:rPr>
                <w:rFonts w:ascii="Calibri" w:cs="Calibri" w:eastAsia="Calibri" w:hAnsi="Calibri"/>
                <w:b w:val="1"/>
                <w:bCs w:val="1"/>
                <w:color w:val="d97706"/>
                <w:sz w:val="20"/>
                <w:szCs w:val="20"/>
                <w:rtl w:val="0"/>
              </w:rPr>
              <w:t xml:space="preserve">OPTIONAL CLAUSE A — ADVANCE PAYMENT</w:t>
            </w:r>
            <w:r w:rsidDel="00000000" w:rsidR="00000000" w:rsidRPr="00000000">
              <w:rPr>
                <w:rtl w:val="0"/>
              </w:rPr>
            </w:r>
          </w:p>
        </w:tc>
      </w:tr>
    </w:tbl>
    <w:p w:rsidR="00000000" w:rsidDel="00000000" w:rsidP="00000000" w:rsidRDefault="00000000" w:rsidRPr="00000000" w14:paraId="0000011F">
      <w:pPr>
        <w:spacing w:after="0" w:before="0" w:lineRule="auto"/>
        <w:rPr/>
      </w:pPr>
      <w:r w:rsidDel="00000000" w:rsidR="00000000" w:rsidRPr="00000000">
        <w:rPr>
          <w:rtl w:val="0"/>
        </w:rPr>
      </w:r>
    </w:p>
    <w:p w:rsidR="00000000" w:rsidDel="00000000" w:rsidP="00000000" w:rsidRDefault="00000000" w:rsidRPr="00000000" w14:paraId="00000120">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A.1  Advance Payment Requirement</w:t>
      </w:r>
      <w:r w:rsidDel="00000000" w:rsidR="00000000" w:rsidRPr="00000000">
        <w:rPr>
          <w:rtl w:val="0"/>
        </w:rPr>
      </w:r>
    </w:p>
    <w:p w:rsidR="00000000" w:rsidDel="00000000" w:rsidP="00000000" w:rsidRDefault="00000000" w:rsidRPr="00000000" w14:paraId="00000121">
      <w:pPr>
        <w:spacing w:after="100" w:before="60" w:lineRule="auto"/>
        <w:rPr/>
      </w:pPr>
      <w:r w:rsidDel="00000000" w:rsidR="00000000" w:rsidRPr="00000000">
        <w:rPr>
          <w:rFonts w:ascii="Calibri" w:cs="Calibri" w:eastAsia="Calibri" w:hAnsi="Calibri"/>
          <w:color w:val="1e293b"/>
          <w:rtl w:val="0"/>
        </w:rPr>
        <w:t xml:space="preserve">An advance payment of </w:t>
      </w:r>
      <w:r w:rsidDel="00000000" w:rsidR="00000000" w:rsidRPr="00000000">
        <w:rPr>
          <w:rFonts w:ascii="Calibri" w:cs="Calibri" w:eastAsia="Calibri" w:hAnsi="Calibri"/>
          <w:b w:val="1"/>
          <w:bCs w:val="1"/>
          <w:i w:val="1"/>
          <w:iCs w:val="1"/>
          <w:color w:val="d97706"/>
          <w:rtl w:val="0"/>
        </w:rPr>
        <w:t xml:space="preserve">[INR AMOUNT (X%)]</w:t>
      </w:r>
      <w:r w:rsidDel="00000000" w:rsidR="00000000" w:rsidRPr="00000000">
        <w:rPr>
          <w:rFonts w:ascii="Calibri" w:cs="Calibri" w:eastAsia="Calibri" w:hAnsi="Calibri"/>
          <w:color w:val="1e293b"/>
          <w:rtl w:val="0"/>
        </w:rPr>
        <w:t xml:space="preserve"> of the total contract value shall be paid by the Client within </w:t>
      </w:r>
      <w:r w:rsidDel="00000000" w:rsidR="00000000" w:rsidRPr="00000000">
        <w:rPr>
          <w:rFonts w:ascii="Calibri" w:cs="Calibri" w:eastAsia="Calibri" w:hAnsi="Calibri"/>
          <w:b w:val="1"/>
          <w:bCs w:val="1"/>
          <w:i w:val="1"/>
          <w:iCs w:val="1"/>
          <w:color w:val="d97706"/>
          <w:rtl w:val="0"/>
        </w:rPr>
        <w:t xml:space="preserve">[3 working days]</w:t>
      </w:r>
      <w:r w:rsidDel="00000000" w:rsidR="00000000" w:rsidRPr="00000000">
        <w:rPr>
          <w:rFonts w:ascii="Calibri" w:cs="Calibri" w:eastAsia="Calibri" w:hAnsi="Calibri"/>
          <w:color w:val="1e293b"/>
          <w:rtl w:val="0"/>
        </w:rPr>
        <w:t xml:space="preserve"> of signing this Agreement. Work shall not commence until the advance is credited in full to the Service Provider's account.</w:t>
      </w:r>
      <w:r w:rsidDel="00000000" w:rsidR="00000000" w:rsidRPr="00000000">
        <w:rPr>
          <w:rtl w:val="0"/>
        </w:rPr>
      </w:r>
    </w:p>
    <w:p w:rsidR="00000000" w:rsidDel="00000000" w:rsidP="00000000" w:rsidRDefault="00000000" w:rsidRPr="00000000" w14:paraId="00000122">
      <w:pPr>
        <w:spacing w:after="100" w:before="60" w:lineRule="auto"/>
        <w:rPr/>
      </w:pPr>
      <w:r w:rsidDel="00000000" w:rsidR="00000000" w:rsidRPr="00000000">
        <w:rPr>
          <w:rFonts w:ascii="Calibri" w:cs="Calibri" w:eastAsia="Calibri" w:hAnsi="Calibri"/>
          <w:b w:val="1"/>
          <w:bCs w:val="1"/>
          <w:color w:val="1e293b"/>
          <w:rtl w:val="0"/>
        </w:rPr>
        <w:t xml:space="preserve">Advance is non-refundable</w:t>
      </w:r>
      <w:r w:rsidDel="00000000" w:rsidR="00000000" w:rsidRPr="00000000">
        <w:rPr>
          <w:rFonts w:ascii="Calibri" w:cs="Calibri" w:eastAsia="Calibri" w:hAnsi="Calibri"/>
          <w:color w:val="1e293b"/>
          <w:rtl w:val="0"/>
        </w:rPr>
        <w:t xml:space="preserve"> if the Client cancels the project after work has commenced, except where the Service Provider is in material breach.</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fffbeb" w:val="clear"/>
            <w:tcMar>
              <w:top w:w="100.0" w:type="dxa"/>
              <w:left w:w="180.0" w:type="dxa"/>
              <w:bottom w:w="100.0" w:type="dxa"/>
              <w:right w:w="180.0" w:type="dxa"/>
            </w:tcMar>
          </w:tcPr>
          <w:p w:rsidR="00000000" w:rsidDel="00000000" w:rsidP="00000000" w:rsidRDefault="00000000" w:rsidRPr="00000000" w14:paraId="00000124">
            <w:pPr>
              <w:spacing w:after="0" w:before="0" w:lineRule="auto"/>
              <w:jc w:val="center"/>
              <w:rPr/>
            </w:pPr>
            <w:r w:rsidDel="00000000" w:rsidR="00000000" w:rsidRPr="00000000">
              <w:rPr>
                <w:rFonts w:ascii="Calibri" w:cs="Calibri" w:eastAsia="Calibri" w:hAnsi="Calibri"/>
                <w:b w:val="1"/>
                <w:bCs w:val="1"/>
                <w:color w:val="d97706"/>
                <w:sz w:val="20"/>
                <w:szCs w:val="20"/>
                <w:rtl w:val="0"/>
              </w:rPr>
              <w:t xml:space="preserve">OPTIONAL CLAUSE B — MAINTENANCE &amp; SUPPORT</w:t>
            </w:r>
            <w:r w:rsidDel="00000000" w:rsidR="00000000" w:rsidRPr="00000000">
              <w:rPr>
                <w:rtl w:val="0"/>
              </w:rPr>
            </w:r>
          </w:p>
        </w:tc>
      </w:tr>
    </w:tbl>
    <w:p w:rsidR="00000000" w:rsidDel="00000000" w:rsidP="00000000" w:rsidRDefault="00000000" w:rsidRPr="00000000" w14:paraId="00000125">
      <w:pPr>
        <w:spacing w:after="0" w:before="0" w:lineRule="auto"/>
        <w:rPr/>
      </w:pPr>
      <w:r w:rsidDel="00000000" w:rsidR="00000000" w:rsidRPr="00000000">
        <w:rPr>
          <w:rtl w:val="0"/>
        </w:rPr>
      </w:r>
    </w:p>
    <w:p w:rsidR="00000000" w:rsidDel="00000000" w:rsidP="00000000" w:rsidRDefault="00000000" w:rsidRPr="00000000" w14:paraId="00000126">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B.1  Post-Delivery Support Period</w:t>
      </w:r>
      <w:r w:rsidDel="00000000" w:rsidR="00000000" w:rsidRPr="00000000">
        <w:rPr>
          <w:rtl w:val="0"/>
        </w:rPr>
      </w:r>
    </w:p>
    <w:p w:rsidR="00000000" w:rsidDel="00000000" w:rsidP="00000000" w:rsidRDefault="00000000" w:rsidRPr="00000000" w14:paraId="00000127">
      <w:pPr>
        <w:spacing w:after="100" w:before="60" w:lineRule="auto"/>
        <w:rPr/>
      </w:pPr>
      <w:r w:rsidDel="00000000" w:rsidR="00000000" w:rsidRPr="00000000">
        <w:rPr>
          <w:rFonts w:ascii="Calibri" w:cs="Calibri" w:eastAsia="Calibri" w:hAnsi="Calibri"/>
          <w:color w:val="1e293b"/>
          <w:rtl w:val="0"/>
        </w:rPr>
        <w:t xml:space="preserve">Following final delivery and acceptance, the Service Provider shall provide a complimentary bug-fix support period of </w:t>
      </w:r>
      <w:r w:rsidDel="00000000" w:rsidR="00000000" w:rsidRPr="00000000">
        <w:rPr>
          <w:rFonts w:ascii="Calibri" w:cs="Calibri" w:eastAsia="Calibri" w:hAnsi="Calibri"/>
          <w:b w:val="1"/>
          <w:bCs w:val="1"/>
          <w:i w:val="1"/>
          <w:iCs w:val="1"/>
          <w:color w:val="d97706"/>
          <w:rtl w:val="0"/>
        </w:rPr>
        <w:t xml:space="preserve">[30 days]</w:t>
      </w:r>
      <w:r w:rsidDel="00000000" w:rsidR="00000000" w:rsidRPr="00000000">
        <w:rPr>
          <w:rFonts w:ascii="Calibri" w:cs="Calibri" w:eastAsia="Calibri" w:hAnsi="Calibri"/>
          <w:color w:val="1e293b"/>
          <w:rtl w:val="0"/>
        </w:rPr>
        <w:t xml:space="preserve"> covering defects directly attributable to the Service Provider's work.</w:t>
      </w:r>
      <w:r w:rsidDel="00000000" w:rsidR="00000000" w:rsidRPr="00000000">
        <w:rPr>
          <w:rtl w:val="0"/>
        </w:rPr>
      </w:r>
    </w:p>
    <w:p w:rsidR="00000000" w:rsidDel="00000000" w:rsidP="00000000" w:rsidRDefault="00000000" w:rsidRPr="00000000" w14:paraId="00000128">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B.2  Ongoing Maintenance Retainer (Optional)</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129">
            <w:pPr>
              <w:spacing w:after="0" w:before="0" w:lineRule="auto"/>
              <w:rPr/>
            </w:pPr>
            <w:r w:rsidDel="00000000" w:rsidR="00000000" w:rsidRPr="00000000">
              <w:rPr>
                <w:rFonts w:ascii="Calibri" w:cs="Calibri" w:eastAsia="Calibri" w:hAnsi="Calibri"/>
                <w:b w:val="1"/>
                <w:bCs w:val="1"/>
                <w:color w:val="1b3a6b"/>
                <w:sz w:val="20"/>
                <w:szCs w:val="20"/>
                <w:rtl w:val="0"/>
              </w:rPr>
              <w:t xml:space="preserve">Retainer Fee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A">
            <w:pPr>
              <w:spacing w:after="0" w:before="0" w:lineRule="auto"/>
              <w:rPr/>
            </w:pPr>
            <w:r w:rsidDel="00000000" w:rsidR="00000000" w:rsidRPr="00000000">
              <w:rPr>
                <w:rFonts w:ascii="Calibri" w:cs="Calibri" w:eastAsia="Calibri" w:hAnsi="Calibri"/>
                <w:b w:val="1"/>
                <w:bCs w:val="1"/>
                <w:color w:val="1e293b"/>
                <w:rtl w:val="0"/>
              </w:rPr>
              <w:t xml:space="preserve">INR </w:t>
            </w:r>
            <w:r w:rsidDel="00000000" w:rsidR="00000000" w:rsidRPr="00000000">
              <w:rPr>
                <w:rFonts w:ascii="Calibri" w:cs="Calibri" w:eastAsia="Calibri" w:hAnsi="Calibri"/>
                <w:b w:val="1"/>
                <w:bCs w:val="1"/>
                <w:i w:val="1"/>
                <w:iCs w:val="1"/>
                <w:color w:val="d97706"/>
                <w:rtl w:val="0"/>
              </w:rPr>
              <w:t xml:space="preserve">[AMOUNT per month]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12B">
            <w:pPr>
              <w:spacing w:after="0" w:before="0" w:lineRule="auto"/>
              <w:rPr/>
            </w:pPr>
            <w:r w:rsidDel="00000000" w:rsidR="00000000" w:rsidRPr="00000000">
              <w:rPr>
                <w:rFonts w:ascii="Calibri" w:cs="Calibri" w:eastAsia="Calibri" w:hAnsi="Calibri"/>
                <w:b w:val="1"/>
                <w:bCs w:val="1"/>
                <w:color w:val="1b3a6b"/>
                <w:sz w:val="20"/>
                <w:szCs w:val="20"/>
                <w:rtl w:val="0"/>
              </w:rPr>
              <w:t xml:space="preserve">Includes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C">
            <w:pPr>
              <w:spacing w:after="0" w:before="0" w:lineRule="auto"/>
              <w:rPr/>
            </w:pPr>
            <w:r w:rsidDel="00000000" w:rsidR="00000000" w:rsidRPr="00000000">
              <w:rPr>
                <w:rFonts w:ascii="Calibri" w:cs="Calibri" w:eastAsia="Calibri" w:hAnsi="Calibri"/>
                <w:b w:val="1"/>
                <w:bCs w:val="1"/>
                <w:i w:val="1"/>
                <w:iCs w:val="1"/>
                <w:color w:val="d97706"/>
                <w:rtl w:val="0"/>
              </w:rPr>
              <w:t xml:space="preserve">[X hours of development / X updates / X support tickets per month]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12D">
            <w:pPr>
              <w:spacing w:after="0" w:before="0" w:lineRule="auto"/>
              <w:rPr/>
            </w:pPr>
            <w:r w:rsidDel="00000000" w:rsidR="00000000" w:rsidRPr="00000000">
              <w:rPr>
                <w:rFonts w:ascii="Calibri" w:cs="Calibri" w:eastAsia="Calibri" w:hAnsi="Calibri"/>
                <w:b w:val="1"/>
                <w:bCs w:val="1"/>
                <w:color w:val="1b3a6b"/>
                <w:sz w:val="20"/>
                <w:szCs w:val="20"/>
                <w:rtl w:val="0"/>
              </w:rPr>
              <w:t xml:space="preserve">Response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E">
            <w:pPr>
              <w:spacing w:after="0" w:before="0" w:lineRule="auto"/>
              <w:rPr/>
            </w:pPr>
            <w:r w:rsidDel="00000000" w:rsidR="00000000" w:rsidRPr="00000000">
              <w:rPr>
                <w:rFonts w:ascii="Calibri" w:cs="Calibri" w:eastAsia="Calibri" w:hAnsi="Calibri"/>
                <w:b w:val="1"/>
                <w:bCs w:val="1"/>
                <w:i w:val="1"/>
                <w:iCs w:val="1"/>
                <w:color w:val="d97706"/>
                <w:rtl w:val="0"/>
              </w:rPr>
              <w:t xml:space="preserve">[X working hours for critical issues]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12F">
            <w:pPr>
              <w:spacing w:after="0" w:before="0" w:lineRule="auto"/>
              <w:rPr/>
            </w:pPr>
            <w:r w:rsidDel="00000000" w:rsidR="00000000" w:rsidRPr="00000000">
              <w:rPr>
                <w:rFonts w:ascii="Calibri" w:cs="Calibri" w:eastAsia="Calibri" w:hAnsi="Calibri"/>
                <w:b w:val="1"/>
                <w:bCs w:val="1"/>
                <w:color w:val="1b3a6b"/>
                <w:sz w:val="20"/>
                <w:szCs w:val="20"/>
                <w:rtl w:val="0"/>
              </w:rPr>
              <w:t xml:space="preserve">Notice to Terminate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30">
            <w:pPr>
              <w:spacing w:after="0" w:before="0" w:lineRule="auto"/>
              <w:rPr/>
            </w:pPr>
            <w:r w:rsidDel="00000000" w:rsidR="00000000" w:rsidRPr="00000000">
              <w:rPr>
                <w:rFonts w:ascii="Calibri" w:cs="Calibri" w:eastAsia="Calibri" w:hAnsi="Calibri"/>
                <w:b w:val="1"/>
                <w:bCs w:val="1"/>
                <w:i w:val="1"/>
                <w:iCs w:val="1"/>
                <w:color w:val="d97706"/>
                <w:rtl w:val="0"/>
              </w:rPr>
              <w:t xml:space="preserve">[30 days' written notice by either Party]</w:t>
            </w:r>
            <w:r w:rsidDel="00000000" w:rsidR="00000000" w:rsidRPr="00000000">
              <w:rPr>
                <w:rtl w:val="0"/>
              </w:rPr>
            </w:r>
          </w:p>
        </w:tc>
      </w:tr>
    </w:tbl>
    <w:p w:rsidR="00000000" w:rsidDel="00000000" w:rsidP="00000000" w:rsidRDefault="00000000" w:rsidRPr="00000000" w14:paraId="00000131">
      <w:pPr>
        <w:spacing w:after="0" w:before="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fffbeb" w:val="clear"/>
            <w:tcMar>
              <w:top w:w="100.0" w:type="dxa"/>
              <w:left w:w="180.0" w:type="dxa"/>
              <w:bottom w:w="100.0" w:type="dxa"/>
              <w:right w:w="180.0" w:type="dxa"/>
            </w:tcMar>
          </w:tcPr>
          <w:p w:rsidR="00000000" w:rsidDel="00000000" w:rsidP="00000000" w:rsidRDefault="00000000" w:rsidRPr="00000000" w14:paraId="00000132">
            <w:pPr>
              <w:spacing w:after="0" w:before="0" w:lineRule="auto"/>
              <w:jc w:val="center"/>
              <w:rPr/>
            </w:pPr>
            <w:r w:rsidDel="00000000" w:rsidR="00000000" w:rsidRPr="00000000">
              <w:rPr>
                <w:rFonts w:ascii="Calibri" w:cs="Calibri" w:eastAsia="Calibri" w:hAnsi="Calibri"/>
                <w:b w:val="1"/>
                <w:bCs w:val="1"/>
                <w:color w:val="d97706"/>
                <w:sz w:val="20"/>
                <w:szCs w:val="20"/>
                <w:rtl w:val="0"/>
              </w:rPr>
              <w:t xml:space="preserve">OPTIONAL CLAUSE C — FORCE MAJEURE</w:t>
            </w:r>
            <w:r w:rsidDel="00000000" w:rsidR="00000000" w:rsidRPr="00000000">
              <w:rPr>
                <w:rtl w:val="0"/>
              </w:rPr>
            </w:r>
          </w:p>
        </w:tc>
      </w:tr>
    </w:tbl>
    <w:p w:rsidR="00000000" w:rsidDel="00000000" w:rsidP="00000000" w:rsidRDefault="00000000" w:rsidRPr="00000000" w14:paraId="00000133">
      <w:pPr>
        <w:spacing w:after="0" w:before="0" w:lineRule="auto"/>
        <w:rPr/>
      </w:pPr>
      <w:r w:rsidDel="00000000" w:rsidR="00000000" w:rsidRPr="00000000">
        <w:rPr>
          <w:rtl w:val="0"/>
        </w:rPr>
      </w:r>
    </w:p>
    <w:p w:rsidR="00000000" w:rsidDel="00000000" w:rsidP="00000000" w:rsidRDefault="00000000" w:rsidRPr="00000000" w14:paraId="00000134">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C.1  Definition of Force Majeure</w:t>
      </w:r>
      <w:r w:rsidDel="00000000" w:rsidR="00000000" w:rsidRPr="00000000">
        <w:rPr>
          <w:rtl w:val="0"/>
        </w:rPr>
      </w:r>
    </w:p>
    <w:p w:rsidR="00000000" w:rsidDel="00000000" w:rsidP="00000000" w:rsidRDefault="00000000" w:rsidRPr="00000000" w14:paraId="00000135">
      <w:pPr>
        <w:spacing w:after="100" w:before="60" w:lineRule="auto"/>
        <w:rPr/>
      </w:pPr>
      <w:r w:rsidDel="00000000" w:rsidR="00000000" w:rsidRPr="00000000">
        <w:rPr>
          <w:rFonts w:ascii="Calibri" w:cs="Calibri" w:eastAsia="Calibri" w:hAnsi="Calibri"/>
          <w:color w:val="1e293b"/>
          <w:rtl w:val="0"/>
        </w:rPr>
        <w:t xml:space="preserve">Neither Party shall be liable for any delay or failure to perform its obligations under this Agreement to the extent caused by events beyond its reasonable control, including but not limited to: acts of God, natural disasters, epidemics, pandemics, government-declared emergencies, war, civil unrest, cyberattacks on critical infrastructure, or prolonged internet/power outages.</w:t>
      </w:r>
      <w:r w:rsidDel="00000000" w:rsidR="00000000" w:rsidRPr="00000000">
        <w:rPr>
          <w:rtl w:val="0"/>
        </w:rPr>
      </w:r>
    </w:p>
    <w:p w:rsidR="00000000" w:rsidDel="00000000" w:rsidP="00000000" w:rsidRDefault="00000000" w:rsidRPr="00000000" w14:paraId="00000136">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C.2  Procedure</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The affected Party must notify the other in writing within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[48 hours]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of the occurrence.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If the Force Majeure event continues for more than </w:t>
      </w:r>
      <w:r w:rsidDel="00000000" w:rsidR="00000000" w:rsidRPr="00000000">
        <w:rPr>
          <w:rFonts w:ascii="Calibri" w:cs="Calibri" w:eastAsia="Calibri" w:hAnsi="Calibri"/>
          <w:b w:val="1"/>
          <w:bCs w:val="1"/>
          <w:i w:val="1"/>
          <w:iCs w:val="1"/>
          <w:smallCaps w:val="0"/>
          <w:strike w:val="0"/>
          <w:color w:val="d97706"/>
          <w:sz w:val="21"/>
          <w:szCs w:val="21"/>
          <w:u w:val="none"/>
          <w:shd w:fill="auto" w:val="clear"/>
          <w:vertAlign w:val="baseline"/>
          <w:rtl w:val="0"/>
        </w:rPr>
        <w:t xml:space="preserve">[30 days]</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 either Party may terminate the Agreement with written notice, with the Client liable only for work completed to date.</w:t>
      </w:r>
    </w:p>
    <w:p w:rsidR="00000000" w:rsidDel="00000000" w:rsidP="00000000" w:rsidRDefault="00000000" w:rsidRPr="00000000" w14:paraId="00000139">
      <w:pPr>
        <w:spacing w:after="0" w:before="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fffbeb" w:val="clear"/>
            <w:tcMar>
              <w:top w:w="100.0" w:type="dxa"/>
              <w:left w:w="180.0" w:type="dxa"/>
              <w:bottom w:w="100.0" w:type="dxa"/>
              <w:right w:w="180.0" w:type="dxa"/>
            </w:tcMar>
          </w:tcPr>
          <w:p w:rsidR="00000000" w:rsidDel="00000000" w:rsidP="00000000" w:rsidRDefault="00000000" w:rsidRPr="00000000" w14:paraId="0000013A">
            <w:pPr>
              <w:spacing w:after="0" w:before="0" w:lineRule="auto"/>
              <w:jc w:val="center"/>
              <w:rPr/>
            </w:pPr>
            <w:r w:rsidDel="00000000" w:rsidR="00000000" w:rsidRPr="00000000">
              <w:rPr>
                <w:rFonts w:ascii="Calibri" w:cs="Calibri" w:eastAsia="Calibri" w:hAnsi="Calibri"/>
                <w:b w:val="1"/>
                <w:bCs w:val="1"/>
                <w:color w:val="d97706"/>
                <w:sz w:val="20"/>
                <w:szCs w:val="20"/>
                <w:rtl w:val="0"/>
              </w:rPr>
              <w:t xml:space="preserve">OPTIONAL CLAUSE D — INTERNATIONAL CLIENT — ADDITIONAL PROVISIONS</w:t>
            </w:r>
            <w:r w:rsidDel="00000000" w:rsidR="00000000" w:rsidRPr="00000000">
              <w:rPr>
                <w:rtl w:val="0"/>
              </w:rPr>
            </w:r>
          </w:p>
        </w:tc>
      </w:tr>
    </w:tbl>
    <w:p w:rsidR="00000000" w:rsidDel="00000000" w:rsidP="00000000" w:rsidRDefault="00000000" w:rsidRPr="00000000" w14:paraId="0000013B">
      <w:pPr>
        <w:spacing w:after="0" w:before="0" w:lineRule="auto"/>
        <w:rPr/>
      </w:pPr>
      <w:r w:rsidDel="00000000" w:rsidR="00000000" w:rsidRPr="00000000">
        <w:rPr>
          <w:rtl w:val="0"/>
        </w:rPr>
      </w:r>
    </w:p>
    <w:p w:rsidR="00000000" w:rsidDel="00000000" w:rsidP="00000000" w:rsidRDefault="00000000" w:rsidRPr="00000000" w14:paraId="0000013C">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D.1  Currency &amp; Exchange Rate</w:t>
      </w:r>
      <w:r w:rsidDel="00000000" w:rsidR="00000000" w:rsidRPr="00000000">
        <w:rPr>
          <w:rtl w:val="0"/>
        </w:rPr>
      </w:r>
    </w:p>
    <w:p w:rsidR="00000000" w:rsidDel="00000000" w:rsidP="00000000" w:rsidRDefault="00000000" w:rsidRPr="00000000" w14:paraId="0000013D">
      <w:pPr>
        <w:spacing w:after="100" w:before="60" w:lineRule="auto"/>
        <w:rPr/>
      </w:pPr>
      <w:r w:rsidDel="00000000" w:rsidR="00000000" w:rsidRPr="00000000">
        <w:rPr>
          <w:rFonts w:ascii="Calibri" w:cs="Calibri" w:eastAsia="Calibri" w:hAnsi="Calibri"/>
          <w:color w:val="1e293b"/>
          <w:rtl w:val="0"/>
        </w:rPr>
        <w:t xml:space="preserve">For international clients, invoices shall be raised in </w:t>
      </w:r>
      <w:r w:rsidDel="00000000" w:rsidR="00000000" w:rsidRPr="00000000">
        <w:rPr>
          <w:rFonts w:ascii="Calibri" w:cs="Calibri" w:eastAsia="Calibri" w:hAnsi="Calibri"/>
          <w:b w:val="1"/>
          <w:bCs w:val="1"/>
          <w:i w:val="1"/>
          <w:iCs w:val="1"/>
          <w:color w:val="d97706"/>
          <w:rtl w:val="0"/>
        </w:rPr>
        <w:t xml:space="preserve">[USD / EUR / GBP]</w:t>
      </w:r>
      <w:r w:rsidDel="00000000" w:rsidR="00000000" w:rsidRPr="00000000">
        <w:rPr>
          <w:rFonts w:ascii="Calibri" w:cs="Calibri" w:eastAsia="Calibri" w:hAnsi="Calibri"/>
          <w:color w:val="1e293b"/>
          <w:rtl w:val="0"/>
        </w:rPr>
        <w:t xml:space="preserve">. The exchange rate applied for INR conversion shall be the </w:t>
      </w:r>
      <w:r w:rsidDel="00000000" w:rsidR="00000000" w:rsidRPr="00000000">
        <w:rPr>
          <w:rFonts w:ascii="Calibri" w:cs="Calibri" w:eastAsia="Calibri" w:hAnsi="Calibri"/>
          <w:b w:val="1"/>
          <w:bCs w:val="1"/>
          <w:color w:val="1e293b"/>
          <w:rtl w:val="0"/>
        </w:rPr>
        <w:t xml:space="preserve">RBI reference rate on the invoice date</w:t>
      </w:r>
      <w:r w:rsidDel="00000000" w:rsidR="00000000" w:rsidRPr="00000000">
        <w:rPr>
          <w:rFonts w:ascii="Calibri" w:cs="Calibri" w:eastAsia="Calibri" w:hAnsi="Calibri"/>
          <w:color w:val="1e293b"/>
          <w:rtl w:val="0"/>
        </w:rPr>
        <w:t xml:space="preserve">. Any wire transfer charges, SWIFT fees, or currency conversion losses shall be borne by the Client.</w:t>
      </w:r>
      <w:r w:rsidDel="00000000" w:rsidR="00000000" w:rsidRPr="00000000">
        <w:rPr>
          <w:rtl w:val="0"/>
        </w:rPr>
      </w:r>
    </w:p>
    <w:p w:rsidR="00000000" w:rsidDel="00000000" w:rsidP="00000000" w:rsidRDefault="00000000" w:rsidRPr="00000000" w14:paraId="0000013E">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D.2  Tax Withholding (TDS / WHT)</w:t>
      </w:r>
      <w:r w:rsidDel="00000000" w:rsidR="00000000" w:rsidRPr="00000000">
        <w:rPr>
          <w:rtl w:val="0"/>
        </w:rPr>
      </w:r>
    </w:p>
    <w:p w:rsidR="00000000" w:rsidDel="00000000" w:rsidP="00000000" w:rsidRDefault="00000000" w:rsidRPr="00000000" w14:paraId="0000013F">
      <w:pPr>
        <w:spacing w:after="100" w:before="60" w:lineRule="auto"/>
        <w:rPr/>
      </w:pPr>
      <w:r w:rsidDel="00000000" w:rsidR="00000000" w:rsidRPr="00000000">
        <w:rPr>
          <w:rFonts w:ascii="Calibri" w:cs="Calibri" w:eastAsia="Calibri" w:hAnsi="Calibri"/>
          <w:color w:val="1e293b"/>
          <w:rtl w:val="0"/>
        </w:rPr>
        <w:t xml:space="preserve">If applicable law requires the Client to withhold tax at source (TDS / Withholding Tax), the Client shall provide a valid withholding certificate within </w:t>
      </w:r>
      <w:r w:rsidDel="00000000" w:rsidR="00000000" w:rsidRPr="00000000">
        <w:rPr>
          <w:rFonts w:ascii="Calibri" w:cs="Calibri" w:eastAsia="Calibri" w:hAnsi="Calibri"/>
          <w:b w:val="1"/>
          <w:bCs w:val="1"/>
          <w:i w:val="1"/>
          <w:iCs w:val="1"/>
          <w:color w:val="d97706"/>
          <w:rtl w:val="0"/>
        </w:rPr>
        <w:t xml:space="preserve">[30 days]</w:t>
      </w:r>
      <w:r w:rsidDel="00000000" w:rsidR="00000000" w:rsidRPr="00000000">
        <w:rPr>
          <w:rFonts w:ascii="Calibri" w:cs="Calibri" w:eastAsia="Calibri" w:hAnsi="Calibri"/>
          <w:color w:val="1e293b"/>
          <w:rtl w:val="0"/>
        </w:rPr>
        <w:t xml:space="preserve"> of deduction. The gross payable amount shall be grossed up so that the Service Provider receives the net agreed fee after any mandatory deductions.</w:t>
      </w:r>
      <w:r w:rsidDel="00000000" w:rsidR="00000000" w:rsidRPr="00000000">
        <w:rPr>
          <w:rtl w:val="0"/>
        </w:rPr>
      </w:r>
    </w:p>
    <w:p w:rsidR="00000000" w:rsidDel="00000000" w:rsidP="00000000" w:rsidRDefault="00000000" w:rsidRPr="00000000" w14:paraId="00000140">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D.3  Data Protection Compliance</w:t>
      </w:r>
      <w:r w:rsidDel="00000000" w:rsidR="00000000" w:rsidRPr="00000000">
        <w:rPr>
          <w:rtl w:val="0"/>
        </w:rPr>
      </w:r>
    </w:p>
    <w:p w:rsidR="00000000" w:rsidDel="00000000" w:rsidP="00000000" w:rsidRDefault="00000000" w:rsidRPr="00000000" w14:paraId="00000141">
      <w:pPr>
        <w:spacing w:after="100" w:before="60" w:lineRule="auto"/>
        <w:rPr/>
      </w:pPr>
      <w:r w:rsidDel="00000000" w:rsidR="00000000" w:rsidRPr="00000000">
        <w:rPr>
          <w:rFonts w:ascii="Calibri" w:cs="Calibri" w:eastAsia="Calibri" w:hAnsi="Calibri"/>
          <w:color w:val="1e293b"/>
          <w:rtl w:val="0"/>
        </w:rPr>
        <w:t xml:space="preserve">Where the Client is subject to GDPR, CCPA, or other data protection regulations, both Parties agree to execute a separate Data Processing Addendum (DPA) governing the handling of personal data.</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SIGNATURES — EXECUTION PAGE</w:t>
      </w:r>
      <w:r w:rsidDel="00000000" w:rsidR="00000000" w:rsidRPr="00000000">
        <w:rPr>
          <w:rtl w:val="0"/>
        </w:rPr>
      </w:r>
    </w:p>
    <w:p w:rsidR="00000000" w:rsidDel="00000000" w:rsidP="00000000" w:rsidRDefault="00000000" w:rsidRPr="00000000" w14:paraId="00000145">
      <w:pPr>
        <w:spacing w:after="100" w:before="60" w:lineRule="auto"/>
        <w:rPr/>
      </w:pPr>
      <w:r w:rsidDel="00000000" w:rsidR="00000000" w:rsidRPr="00000000">
        <w:rPr>
          <w:rFonts w:ascii="Calibri" w:cs="Calibri" w:eastAsia="Calibri" w:hAnsi="Calibri"/>
          <w:color w:val="1e293b"/>
          <w:rtl w:val="0"/>
        </w:rPr>
        <w:t xml:space="preserve">IN WITNESS WHEREOF, the Parties have executed this Service Agreement as of the date first written above. By signing below, each Party confirms they have read, understood, and agreed to all terms and conditions herein.</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8">
            <w:pPr>
              <w:spacing w:after="120" w:before="0" w:lineRule="auto"/>
              <w:rPr/>
            </w:pPr>
            <w:r w:rsidDel="00000000" w:rsidR="00000000" w:rsidRPr="00000000">
              <w:rPr>
                <w:rFonts w:ascii="Calibri" w:cs="Calibri" w:eastAsia="Calibri" w:hAnsi="Calibri"/>
                <w:b w:val="1"/>
                <w:bCs w:val="1"/>
                <w:color w:val="1b3a6b"/>
                <w:sz w:val="20"/>
                <w:szCs w:val="20"/>
                <w:rtl w:val="0"/>
              </w:rPr>
              <w:t xml:space="preserve">FOR SERVICE PROVIDER</w:t>
            </w:r>
            <w:r w:rsidDel="00000000" w:rsidR="00000000" w:rsidRPr="00000000">
              <w:rPr>
                <w:rtl w:val="0"/>
              </w:rPr>
            </w:r>
          </w:p>
          <w:p w:rsidR="00000000" w:rsidDel="00000000" w:rsidP="00000000" w:rsidRDefault="00000000" w:rsidRPr="00000000" w14:paraId="00000149">
            <w:pPr>
              <w:pBdr>
                <w:bottom w:color="1b3a6b" w:space="0" w:sz="4" w:val="single"/>
              </w:pBdr>
              <w:spacing w:after="60" w:before="0" w:lineRule="auto"/>
              <w:rPr/>
            </w:pPr>
            <w:r w:rsidDel="00000000" w:rsidR="00000000" w:rsidRPr="00000000">
              <w:rPr>
                <w:rtl w:val="0"/>
              </w:rPr>
            </w:r>
          </w:p>
          <w:p w:rsidR="00000000" w:rsidDel="00000000" w:rsidP="00000000" w:rsidRDefault="00000000" w:rsidRPr="00000000" w14:paraId="0000014A">
            <w:pPr>
              <w:spacing w:after="60" w:before="0" w:lineRule="auto"/>
              <w:rPr/>
            </w:pPr>
            <w:r w:rsidDel="00000000" w:rsidR="00000000" w:rsidRPr="00000000">
              <w:rPr>
                <w:rFonts w:ascii="Calibri" w:cs="Calibri" w:eastAsia="Calibri" w:hAnsi="Calibri"/>
                <w:color w:val="1e293b"/>
                <w:rtl w:val="0"/>
              </w:rPr>
              <w:t xml:space="preserve">Authorised Signatory Name: </w:t>
            </w:r>
            <w:r w:rsidDel="00000000" w:rsidR="00000000" w:rsidRPr="00000000">
              <w:rPr>
                <w:rFonts w:ascii="Calibri" w:cs="Calibri" w:eastAsia="Calibri" w:hAnsi="Calibri"/>
                <w:b w:val="1"/>
                <w:bCs w:val="1"/>
                <w:i w:val="1"/>
                <w:iCs w:val="1"/>
                <w:color w:val="d97706"/>
                <w:rtl w:val="0"/>
              </w:rPr>
              <w:t xml:space="preserve">[Full Name]</w:t>
            </w:r>
            <w:r w:rsidDel="00000000" w:rsidR="00000000" w:rsidRPr="00000000">
              <w:rPr>
                <w:rtl w:val="0"/>
              </w:rPr>
            </w:r>
          </w:p>
          <w:p w:rsidR="00000000" w:rsidDel="00000000" w:rsidP="00000000" w:rsidRDefault="00000000" w:rsidRPr="00000000" w14:paraId="0000014B">
            <w:pPr>
              <w:spacing w:after="60" w:before="0" w:lineRule="auto"/>
              <w:rPr/>
            </w:pPr>
            <w:r w:rsidDel="00000000" w:rsidR="00000000" w:rsidRPr="00000000">
              <w:rPr>
                <w:rFonts w:ascii="Calibri" w:cs="Calibri" w:eastAsia="Calibri" w:hAnsi="Calibri"/>
                <w:color w:val="1e293b"/>
                <w:rtl w:val="0"/>
              </w:rPr>
              <w:t xml:space="preserve">Designation: </w:t>
            </w:r>
            <w:r w:rsidDel="00000000" w:rsidR="00000000" w:rsidRPr="00000000">
              <w:rPr>
                <w:rFonts w:ascii="Calibri" w:cs="Calibri" w:eastAsia="Calibri" w:hAnsi="Calibri"/>
                <w:b w:val="1"/>
                <w:bCs w:val="1"/>
                <w:i w:val="1"/>
                <w:iCs w:val="1"/>
                <w:color w:val="d97706"/>
                <w:rtl w:val="0"/>
              </w:rPr>
              <w:t xml:space="preserve">[Title / Role]</w:t>
            </w:r>
            <w:r w:rsidDel="00000000" w:rsidR="00000000" w:rsidRPr="00000000">
              <w:rPr>
                <w:rtl w:val="0"/>
              </w:rPr>
            </w:r>
          </w:p>
          <w:p w:rsidR="00000000" w:rsidDel="00000000" w:rsidP="00000000" w:rsidRDefault="00000000" w:rsidRPr="00000000" w14:paraId="0000014C">
            <w:pPr>
              <w:spacing w:after="60" w:before="0" w:lineRule="auto"/>
              <w:rPr/>
            </w:pPr>
            <w:r w:rsidDel="00000000" w:rsidR="00000000" w:rsidRPr="00000000">
              <w:rPr>
                <w:rFonts w:ascii="Calibri" w:cs="Calibri" w:eastAsia="Calibri" w:hAnsi="Calibri"/>
                <w:color w:val="1e293b"/>
                <w:rtl w:val="0"/>
              </w:rPr>
              <w:t xml:space="preserve">Date: </w:t>
            </w:r>
            <w:r w:rsidDel="00000000" w:rsidR="00000000" w:rsidRPr="00000000">
              <w:rPr>
                <w:rFonts w:ascii="Calibri" w:cs="Calibri" w:eastAsia="Calibri" w:hAnsi="Calibri"/>
                <w:b w:val="1"/>
                <w:bCs w:val="1"/>
                <w:i w:val="1"/>
                <w:iCs w:val="1"/>
                <w:color w:val="d97706"/>
                <w:rtl w:val="0"/>
              </w:rPr>
              <w:t xml:space="preserve">[DD/MM/YYYY]</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Calibri" w:cs="Calibri" w:eastAsia="Calibri" w:hAnsi="Calibri"/>
                <w:color w:val="1e293b"/>
                <w:rtl w:val="0"/>
              </w:rPr>
              <w:t xml:space="preserve">Place: </w:t>
            </w:r>
            <w:r w:rsidDel="00000000" w:rsidR="00000000" w:rsidRPr="00000000">
              <w:rPr>
                <w:rFonts w:ascii="Calibri" w:cs="Calibri" w:eastAsia="Calibri" w:hAnsi="Calibri"/>
                <w:b w:val="1"/>
                <w:bCs w:val="1"/>
                <w:i w:val="1"/>
                <w:iCs w:val="1"/>
                <w:color w:val="d97706"/>
                <w:rtl w:val="0"/>
              </w:rPr>
              <w:t xml:space="preserve">[City,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E">
            <w:pPr>
              <w:spacing w:after="120" w:before="0" w:lineRule="auto"/>
              <w:rPr/>
            </w:pPr>
            <w:r w:rsidDel="00000000" w:rsidR="00000000" w:rsidRPr="00000000">
              <w:rPr>
                <w:rFonts w:ascii="Calibri" w:cs="Calibri" w:eastAsia="Calibri" w:hAnsi="Calibri"/>
                <w:b w:val="1"/>
                <w:bCs w:val="1"/>
                <w:color w:val="1b3a6b"/>
                <w:sz w:val="20"/>
                <w:szCs w:val="20"/>
                <w:rtl w:val="0"/>
              </w:rPr>
              <w:t xml:space="preserve">FOR CLIENT</w:t>
            </w:r>
            <w:r w:rsidDel="00000000" w:rsidR="00000000" w:rsidRPr="00000000">
              <w:rPr>
                <w:rtl w:val="0"/>
              </w:rPr>
            </w:r>
          </w:p>
          <w:p w:rsidR="00000000" w:rsidDel="00000000" w:rsidP="00000000" w:rsidRDefault="00000000" w:rsidRPr="00000000" w14:paraId="0000014F">
            <w:pPr>
              <w:pBdr>
                <w:bottom w:color="1b3a6b" w:space="0" w:sz="4" w:val="single"/>
              </w:pBdr>
              <w:spacing w:after="60" w:before="0" w:lineRule="auto"/>
              <w:rPr/>
            </w:pPr>
            <w:r w:rsidDel="00000000" w:rsidR="00000000" w:rsidRPr="00000000">
              <w:rPr>
                <w:rtl w:val="0"/>
              </w:rPr>
            </w:r>
          </w:p>
          <w:p w:rsidR="00000000" w:rsidDel="00000000" w:rsidP="00000000" w:rsidRDefault="00000000" w:rsidRPr="00000000" w14:paraId="00000150">
            <w:pPr>
              <w:spacing w:after="60" w:before="0" w:lineRule="auto"/>
              <w:rPr/>
            </w:pPr>
            <w:r w:rsidDel="00000000" w:rsidR="00000000" w:rsidRPr="00000000">
              <w:rPr>
                <w:rFonts w:ascii="Calibri" w:cs="Calibri" w:eastAsia="Calibri" w:hAnsi="Calibri"/>
                <w:color w:val="1e293b"/>
                <w:rtl w:val="0"/>
              </w:rPr>
              <w:t xml:space="preserve">Authorised Signatory Name: </w:t>
            </w:r>
            <w:r w:rsidDel="00000000" w:rsidR="00000000" w:rsidRPr="00000000">
              <w:rPr>
                <w:rFonts w:ascii="Calibri" w:cs="Calibri" w:eastAsia="Calibri" w:hAnsi="Calibri"/>
                <w:b w:val="1"/>
                <w:bCs w:val="1"/>
                <w:i w:val="1"/>
                <w:iCs w:val="1"/>
                <w:color w:val="d97706"/>
                <w:rtl w:val="0"/>
              </w:rPr>
              <w:t xml:space="preserve">[Full Name]</w:t>
            </w:r>
            <w:r w:rsidDel="00000000" w:rsidR="00000000" w:rsidRPr="00000000">
              <w:rPr>
                <w:rtl w:val="0"/>
              </w:rPr>
            </w:r>
          </w:p>
          <w:p w:rsidR="00000000" w:rsidDel="00000000" w:rsidP="00000000" w:rsidRDefault="00000000" w:rsidRPr="00000000" w14:paraId="00000151">
            <w:pPr>
              <w:spacing w:after="60" w:before="0" w:lineRule="auto"/>
              <w:rPr/>
            </w:pPr>
            <w:r w:rsidDel="00000000" w:rsidR="00000000" w:rsidRPr="00000000">
              <w:rPr>
                <w:rFonts w:ascii="Calibri" w:cs="Calibri" w:eastAsia="Calibri" w:hAnsi="Calibri"/>
                <w:color w:val="1e293b"/>
                <w:rtl w:val="0"/>
              </w:rPr>
              <w:t xml:space="preserve">Designation: </w:t>
            </w:r>
            <w:r w:rsidDel="00000000" w:rsidR="00000000" w:rsidRPr="00000000">
              <w:rPr>
                <w:rFonts w:ascii="Calibri" w:cs="Calibri" w:eastAsia="Calibri" w:hAnsi="Calibri"/>
                <w:b w:val="1"/>
                <w:bCs w:val="1"/>
                <w:i w:val="1"/>
                <w:iCs w:val="1"/>
                <w:color w:val="d97706"/>
                <w:rtl w:val="0"/>
              </w:rPr>
              <w:t xml:space="preserve">[Title / Role]</w:t>
            </w:r>
            <w:r w:rsidDel="00000000" w:rsidR="00000000" w:rsidRPr="00000000">
              <w:rPr>
                <w:rtl w:val="0"/>
              </w:rPr>
            </w:r>
          </w:p>
          <w:p w:rsidR="00000000" w:rsidDel="00000000" w:rsidP="00000000" w:rsidRDefault="00000000" w:rsidRPr="00000000" w14:paraId="00000152">
            <w:pPr>
              <w:spacing w:after="60" w:before="0" w:lineRule="auto"/>
              <w:rPr/>
            </w:pPr>
            <w:r w:rsidDel="00000000" w:rsidR="00000000" w:rsidRPr="00000000">
              <w:rPr>
                <w:rFonts w:ascii="Calibri" w:cs="Calibri" w:eastAsia="Calibri" w:hAnsi="Calibri"/>
                <w:color w:val="1e293b"/>
                <w:rtl w:val="0"/>
              </w:rPr>
              <w:t xml:space="preserve">Date: </w:t>
            </w:r>
            <w:r w:rsidDel="00000000" w:rsidR="00000000" w:rsidRPr="00000000">
              <w:rPr>
                <w:rFonts w:ascii="Calibri" w:cs="Calibri" w:eastAsia="Calibri" w:hAnsi="Calibri"/>
                <w:b w:val="1"/>
                <w:bCs w:val="1"/>
                <w:i w:val="1"/>
                <w:iCs w:val="1"/>
                <w:color w:val="d97706"/>
                <w:rtl w:val="0"/>
              </w:rPr>
              <w:t xml:space="preserve">[DD/MM/YYYY]</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Calibri" w:cs="Calibri" w:eastAsia="Calibri" w:hAnsi="Calibri"/>
                <w:color w:val="1e293b"/>
                <w:rtl w:val="0"/>
              </w:rPr>
              <w:t xml:space="preserve">Place: </w:t>
            </w:r>
            <w:r w:rsidDel="00000000" w:rsidR="00000000" w:rsidRPr="00000000">
              <w:rPr>
                <w:rFonts w:ascii="Calibri" w:cs="Calibri" w:eastAsia="Calibri" w:hAnsi="Calibri"/>
                <w:b w:val="1"/>
                <w:bCs w:val="1"/>
                <w:i w:val="1"/>
                <w:iCs w:val="1"/>
                <w:color w:val="d97706"/>
                <w:rtl w:val="0"/>
              </w:rPr>
              <w:t xml:space="preserve">[City, State]</w:t>
            </w:r>
            <w:r w:rsidDel="00000000" w:rsidR="00000000" w:rsidRPr="00000000">
              <w:rPr>
                <w:rtl w:val="0"/>
              </w:rPr>
            </w:r>
          </w:p>
        </w:tc>
      </w:tr>
    </w:tbl>
    <w:p w:rsidR="00000000" w:rsidDel="00000000" w:rsidP="00000000" w:rsidRDefault="00000000" w:rsidRPr="00000000" w14:paraId="00000154">
      <w:pPr>
        <w:spacing w:after="0" w:before="0" w:lineRule="auto"/>
        <w:rPr/>
      </w:pPr>
      <w:r w:rsidDel="00000000" w:rsidR="00000000" w:rsidRPr="00000000">
        <w:rPr>
          <w:rtl w:val="0"/>
        </w:rPr>
      </w:r>
    </w:p>
    <w:p w:rsidR="00000000" w:rsidDel="00000000" w:rsidP="00000000" w:rsidRDefault="00000000" w:rsidRPr="00000000" w14:paraId="00000155">
      <w:pPr>
        <w:pStyle w:val="Heading2"/>
        <w:spacing w:after="100" w:before="240" w:lineRule="auto"/>
        <w:rPr/>
      </w:pPr>
      <w:r w:rsidDel="00000000" w:rsidR="00000000" w:rsidRPr="00000000">
        <w:rPr>
          <w:rFonts w:ascii="Calibri" w:cs="Calibri" w:eastAsia="Calibri" w:hAnsi="Calibri"/>
          <w:b w:val="1"/>
          <w:bCs w:val="1"/>
          <w:color w:val="2563eb"/>
          <w:sz w:val="22"/>
          <w:szCs w:val="22"/>
          <w:rtl w:val="0"/>
        </w:rPr>
        <w:t xml:space="preserve">Witness (if required)</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56">
            <w:pPr>
              <w:spacing w:after="80" w:before="0" w:lineRule="auto"/>
              <w:rPr/>
            </w:pPr>
            <w:r w:rsidDel="00000000" w:rsidR="00000000" w:rsidRPr="00000000">
              <w:rPr>
                <w:rFonts w:ascii="Calibri" w:cs="Calibri" w:eastAsia="Calibri" w:hAnsi="Calibri"/>
                <w:b w:val="1"/>
                <w:bCs w:val="1"/>
                <w:color w:val="64748b"/>
                <w:sz w:val="18"/>
                <w:szCs w:val="18"/>
                <w:rtl w:val="0"/>
              </w:rPr>
              <w:t xml:space="preserve">Witness 1</w:t>
            </w:r>
            <w:r w:rsidDel="00000000" w:rsidR="00000000" w:rsidRPr="00000000">
              <w:rPr>
                <w:rtl w:val="0"/>
              </w:rPr>
            </w:r>
          </w:p>
          <w:p w:rsidR="00000000" w:rsidDel="00000000" w:rsidP="00000000" w:rsidRDefault="00000000" w:rsidRPr="00000000" w14:paraId="00000157">
            <w:pPr>
              <w:pBdr>
                <w:bottom w:color="cbd5e1" w:space="0" w:sz="4" w:val="single"/>
              </w:pBdr>
              <w:spacing w:after="60" w:before="0" w:lineRule="auto"/>
              <w:rPr/>
            </w:pPr>
            <w:r w:rsidDel="00000000" w:rsidR="00000000" w:rsidRPr="00000000">
              <w:rPr>
                <w:rtl w:val="0"/>
              </w:rPr>
            </w:r>
          </w:p>
          <w:p w:rsidR="00000000" w:rsidDel="00000000" w:rsidP="00000000" w:rsidRDefault="00000000" w:rsidRPr="00000000" w14:paraId="00000158">
            <w:pPr>
              <w:spacing w:after="40" w:before="0" w:lineRule="auto"/>
              <w:rPr/>
            </w:pPr>
            <w:r w:rsidDel="00000000" w:rsidR="00000000" w:rsidRPr="00000000">
              <w:rPr>
                <w:rFonts w:ascii="Calibri" w:cs="Calibri" w:eastAsia="Calibri" w:hAnsi="Calibri"/>
                <w:color w:val="1e293b"/>
                <w:rtl w:val="0"/>
              </w:rPr>
              <w:t xml:space="preserve">Name: </w:t>
            </w:r>
            <w:r w:rsidDel="00000000" w:rsidR="00000000" w:rsidRPr="00000000">
              <w:rPr>
                <w:rFonts w:ascii="Calibri" w:cs="Calibri" w:eastAsia="Calibri" w:hAnsi="Calibri"/>
                <w:b w:val="1"/>
                <w:bCs w:val="1"/>
                <w:i w:val="1"/>
                <w:iCs w:val="1"/>
                <w:color w:val="d97706"/>
                <w:rtl w:val="0"/>
              </w:rPr>
              <w:t xml:space="preserve">[Full Name]</w:t>
            </w:r>
            <w:r w:rsidDel="00000000" w:rsidR="00000000" w:rsidRPr="00000000">
              <w:rPr>
                <w:rtl w:val="0"/>
              </w:rPr>
            </w:r>
          </w:p>
          <w:p w:rsidR="00000000" w:rsidDel="00000000" w:rsidP="00000000" w:rsidRDefault="00000000" w:rsidRPr="00000000" w14:paraId="00000159">
            <w:pPr>
              <w:spacing w:after="0" w:before="0" w:lineRule="auto"/>
              <w:rPr/>
            </w:pPr>
            <w:r w:rsidDel="00000000" w:rsidR="00000000" w:rsidRPr="00000000">
              <w:rPr>
                <w:rFonts w:ascii="Calibri" w:cs="Calibri" w:eastAsia="Calibri" w:hAnsi="Calibri"/>
                <w:color w:val="1e293b"/>
                <w:rtl w:val="0"/>
              </w:rPr>
              <w:t xml:space="preserve">Date: </w:t>
            </w:r>
            <w:r w:rsidDel="00000000" w:rsidR="00000000" w:rsidRPr="00000000">
              <w:rPr>
                <w:rFonts w:ascii="Calibri" w:cs="Calibri" w:eastAsia="Calibri" w:hAnsi="Calibri"/>
                <w:b w:val="1"/>
                <w:bCs w:val="1"/>
                <w:i w:val="1"/>
                <w:iCs w:val="1"/>
                <w:color w:val="d97706"/>
                <w:rtl w:val="0"/>
              </w:rPr>
              <w:t xml:space="preserve">[DD/MM/YYYY]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5A">
            <w:pPr>
              <w:spacing w:after="80" w:before="0" w:lineRule="auto"/>
              <w:rPr/>
            </w:pPr>
            <w:r w:rsidDel="00000000" w:rsidR="00000000" w:rsidRPr="00000000">
              <w:rPr>
                <w:rFonts w:ascii="Calibri" w:cs="Calibri" w:eastAsia="Calibri" w:hAnsi="Calibri"/>
                <w:b w:val="1"/>
                <w:bCs w:val="1"/>
                <w:color w:val="64748b"/>
                <w:sz w:val="18"/>
                <w:szCs w:val="18"/>
                <w:rtl w:val="0"/>
              </w:rPr>
              <w:t xml:space="preserve">Witness 2</w:t>
            </w:r>
            <w:r w:rsidDel="00000000" w:rsidR="00000000" w:rsidRPr="00000000">
              <w:rPr>
                <w:rtl w:val="0"/>
              </w:rPr>
            </w:r>
          </w:p>
          <w:p w:rsidR="00000000" w:rsidDel="00000000" w:rsidP="00000000" w:rsidRDefault="00000000" w:rsidRPr="00000000" w14:paraId="0000015B">
            <w:pPr>
              <w:pBdr>
                <w:bottom w:color="cbd5e1" w:space="0" w:sz="4" w:val="single"/>
              </w:pBdr>
              <w:spacing w:after="60" w:before="0" w:lineRule="auto"/>
              <w:rPr/>
            </w:pPr>
            <w:r w:rsidDel="00000000" w:rsidR="00000000" w:rsidRPr="00000000">
              <w:rPr>
                <w:rtl w:val="0"/>
              </w:rPr>
            </w:r>
          </w:p>
          <w:p w:rsidR="00000000" w:rsidDel="00000000" w:rsidP="00000000" w:rsidRDefault="00000000" w:rsidRPr="00000000" w14:paraId="0000015C">
            <w:pPr>
              <w:spacing w:after="40" w:before="0" w:lineRule="auto"/>
              <w:rPr/>
            </w:pPr>
            <w:r w:rsidDel="00000000" w:rsidR="00000000" w:rsidRPr="00000000">
              <w:rPr>
                <w:rFonts w:ascii="Calibri" w:cs="Calibri" w:eastAsia="Calibri" w:hAnsi="Calibri"/>
                <w:color w:val="1e293b"/>
                <w:rtl w:val="0"/>
              </w:rPr>
              <w:t xml:space="preserve">Name: </w:t>
            </w:r>
            <w:r w:rsidDel="00000000" w:rsidR="00000000" w:rsidRPr="00000000">
              <w:rPr>
                <w:rFonts w:ascii="Calibri" w:cs="Calibri" w:eastAsia="Calibri" w:hAnsi="Calibri"/>
                <w:b w:val="1"/>
                <w:bCs w:val="1"/>
                <w:i w:val="1"/>
                <w:iCs w:val="1"/>
                <w:color w:val="d97706"/>
                <w:rtl w:val="0"/>
              </w:rPr>
              <w:t xml:space="preserve">[Full Name]</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Fonts w:ascii="Calibri" w:cs="Calibri" w:eastAsia="Calibri" w:hAnsi="Calibri"/>
                <w:color w:val="1e293b"/>
                <w:rtl w:val="0"/>
              </w:rPr>
              <w:t xml:space="preserve">Date: </w:t>
            </w:r>
            <w:r w:rsidDel="00000000" w:rsidR="00000000" w:rsidRPr="00000000">
              <w:rPr>
                <w:rFonts w:ascii="Calibri" w:cs="Calibri" w:eastAsia="Calibri" w:hAnsi="Calibri"/>
                <w:b w:val="1"/>
                <w:bCs w:val="1"/>
                <w:i w:val="1"/>
                <w:iCs w:val="1"/>
                <w:color w:val="d97706"/>
                <w:rtl w:val="0"/>
              </w:rPr>
              <w:t xml:space="preserve">[DD/MM/YYYY]</w:t>
            </w:r>
            <w:r w:rsidDel="00000000" w:rsidR="00000000" w:rsidRPr="00000000">
              <w:rPr>
                <w:rtl w:val="0"/>
              </w:rPr>
            </w:r>
          </w:p>
        </w:tc>
      </w:tr>
    </w:tbl>
    <w:p w:rsidR="00000000" w:rsidDel="00000000" w:rsidP="00000000" w:rsidRDefault="00000000" w:rsidRPr="00000000" w14:paraId="0000015E">
      <w:pPr>
        <w:spacing w:after="0" w:before="0" w:lineRule="auto"/>
        <w:rPr/>
      </w:pPr>
      <w:r w:rsidDel="00000000" w:rsidR="00000000" w:rsidRPr="00000000">
        <w:rPr>
          <w:rtl w:val="0"/>
        </w:rPr>
      </w:r>
    </w:p>
    <w:p w:rsidR="00000000" w:rsidDel="00000000" w:rsidP="00000000" w:rsidRDefault="00000000" w:rsidRPr="00000000" w14:paraId="0000015F">
      <w:pPr>
        <w:spacing w:after="0" w:before="0" w:lineRule="auto"/>
        <w:rPr/>
      </w:pPr>
      <w:r w:rsidDel="00000000" w:rsidR="00000000" w:rsidRPr="00000000">
        <w:rPr>
          <w:rtl w:val="0"/>
        </w:rPr>
      </w:r>
    </w:p>
    <w:p w:rsidR="00000000" w:rsidDel="00000000" w:rsidP="00000000" w:rsidRDefault="00000000" w:rsidRPr="00000000" w14:paraId="00000160">
      <w:pPr>
        <w:pStyle w:val="Heading1"/>
        <w:pBdr>
          <w:bottom w:color="2563eb" w:space="4" w:sz="6" w:val="single"/>
        </w:pBdr>
        <w:spacing w:after="160" w:before="360" w:lineRule="auto"/>
        <w:rPr/>
      </w:pPr>
      <w:r w:rsidDel="00000000" w:rsidR="00000000" w:rsidRPr="00000000">
        <w:rPr>
          <w:rFonts w:ascii="Calibri" w:cs="Calibri" w:eastAsia="Calibri" w:hAnsi="Calibri"/>
          <w:b w:val="1"/>
          <w:bCs w:val="1"/>
          <w:color w:val="1b3a6b"/>
          <w:sz w:val="26"/>
          <w:szCs w:val="26"/>
          <w:rtl w:val="0"/>
        </w:rPr>
        <w:t xml:space="preserve">CUSTOMISATION CHECKLIST FOR SERVICE PROVIDER</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tblGridChange w:id="0">
          <w:tblGrid>
            <w:gridCol w:w="600"/>
            <w:gridCol w:w="8426"/>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60.0" w:type="dxa"/>
            </w:tcMar>
          </w:tcPr>
          <w:p w:rsidR="00000000" w:rsidDel="00000000" w:rsidP="00000000" w:rsidRDefault="00000000" w:rsidRPr="00000000" w14:paraId="00000161">
            <w:pPr>
              <w:spacing w:after="0" w:before="0" w:lineRule="auto"/>
              <w:jc w:val="center"/>
              <w:rPr/>
            </w:pPr>
            <w:r w:rsidDel="00000000" w:rsidR="00000000" w:rsidRPr="00000000">
              <w:rPr>
                <w:rFonts w:ascii="Calibri" w:cs="Calibri" w:eastAsia="Calibri" w:hAnsi="Calibri"/>
                <w:color w:val="2563eb"/>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162">
            <w:pPr>
              <w:spacing w:after="0" w:before="0" w:lineRule="auto"/>
              <w:rPr/>
            </w:pPr>
            <w:r w:rsidDel="00000000" w:rsidR="00000000" w:rsidRPr="00000000">
              <w:rPr>
                <w:rFonts w:ascii="Calibri" w:cs="Calibri" w:eastAsia="Calibri" w:hAnsi="Calibri"/>
                <w:b w:val="1"/>
                <w:bCs w:val="1"/>
                <w:color w:val="1b3a6b"/>
                <w:sz w:val="18"/>
                <w:szCs w:val="18"/>
                <w:rtl w:val="0"/>
              </w:rPr>
              <w:t xml:space="preserve">Fill all </w:t>
            </w:r>
            <w:r w:rsidDel="00000000" w:rsidR="00000000" w:rsidRPr="00000000">
              <w:rPr>
                <w:rFonts w:ascii="Calibri" w:cs="Calibri" w:eastAsia="Calibri" w:hAnsi="Calibri"/>
                <w:color w:val="1e293b"/>
                <w:sz w:val="18"/>
                <w:szCs w:val="18"/>
                <w:rtl w:val="0"/>
              </w:rPr>
              <w:t xml:space="preserve">Highlighted [PLACEHOLDER] fields with your specific 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60.0" w:type="dxa"/>
            </w:tcMar>
          </w:tcPr>
          <w:p w:rsidR="00000000" w:rsidDel="00000000" w:rsidP="00000000" w:rsidRDefault="00000000" w:rsidRPr="00000000" w14:paraId="00000163">
            <w:pPr>
              <w:spacing w:after="0" w:before="0" w:lineRule="auto"/>
              <w:jc w:val="center"/>
              <w:rPr/>
            </w:pPr>
            <w:r w:rsidDel="00000000" w:rsidR="00000000" w:rsidRPr="00000000">
              <w:rPr>
                <w:rFonts w:ascii="Calibri" w:cs="Calibri" w:eastAsia="Calibri" w:hAnsi="Calibri"/>
                <w:color w:val="2563eb"/>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4">
            <w:pPr>
              <w:spacing w:after="0" w:before="0" w:lineRule="auto"/>
              <w:rPr/>
            </w:pPr>
            <w:r w:rsidDel="00000000" w:rsidR="00000000" w:rsidRPr="00000000">
              <w:rPr>
                <w:rFonts w:ascii="Calibri" w:cs="Calibri" w:eastAsia="Calibri" w:hAnsi="Calibri"/>
                <w:b w:val="1"/>
                <w:bCs w:val="1"/>
                <w:color w:val="1b3a6b"/>
                <w:sz w:val="18"/>
                <w:szCs w:val="18"/>
                <w:rtl w:val="0"/>
              </w:rPr>
              <w:t xml:space="preserve">Review </w:t>
            </w:r>
            <w:r w:rsidDel="00000000" w:rsidR="00000000" w:rsidRPr="00000000">
              <w:rPr>
                <w:rFonts w:ascii="Calibri" w:cs="Calibri" w:eastAsia="Calibri" w:hAnsi="Calibri"/>
                <w:color w:val="1e293b"/>
                <w:sz w:val="18"/>
                <w:szCs w:val="18"/>
                <w:rtl w:val="0"/>
              </w:rPr>
              <w:t xml:space="preserve">Clause 1 — Ensure scope, deliverables, and exclusions are precise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60.0" w:type="dxa"/>
            </w:tcMar>
          </w:tcPr>
          <w:p w:rsidR="00000000" w:rsidDel="00000000" w:rsidP="00000000" w:rsidRDefault="00000000" w:rsidRPr="00000000" w14:paraId="00000165">
            <w:pPr>
              <w:spacing w:after="0" w:before="0" w:lineRule="auto"/>
              <w:jc w:val="center"/>
              <w:rPr/>
            </w:pPr>
            <w:r w:rsidDel="00000000" w:rsidR="00000000" w:rsidRPr="00000000">
              <w:rPr>
                <w:rFonts w:ascii="Calibri" w:cs="Calibri" w:eastAsia="Calibri" w:hAnsi="Calibri"/>
                <w:color w:val="2563eb"/>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166">
            <w:pPr>
              <w:spacing w:after="0" w:before="0" w:lineRule="auto"/>
              <w:rPr/>
            </w:pPr>
            <w:r w:rsidDel="00000000" w:rsidR="00000000" w:rsidRPr="00000000">
              <w:rPr>
                <w:rFonts w:ascii="Calibri" w:cs="Calibri" w:eastAsia="Calibri" w:hAnsi="Calibri"/>
                <w:b w:val="1"/>
                <w:bCs w:val="1"/>
                <w:color w:val="1b3a6b"/>
                <w:sz w:val="18"/>
                <w:szCs w:val="18"/>
                <w:rtl w:val="0"/>
              </w:rPr>
              <w:t xml:space="preserve">Set </w:t>
            </w:r>
            <w:r w:rsidDel="00000000" w:rsidR="00000000" w:rsidRPr="00000000">
              <w:rPr>
                <w:rFonts w:ascii="Calibri" w:cs="Calibri" w:eastAsia="Calibri" w:hAnsi="Calibri"/>
                <w:color w:val="1e293b"/>
                <w:sz w:val="18"/>
                <w:szCs w:val="18"/>
                <w:rtl w:val="0"/>
              </w:rPr>
              <w:t xml:space="preserve">Clause 2 — Confirm project dates and milestone schedule with the Client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60.0" w:type="dxa"/>
            </w:tcMar>
          </w:tcPr>
          <w:p w:rsidR="00000000" w:rsidDel="00000000" w:rsidP="00000000" w:rsidRDefault="00000000" w:rsidRPr="00000000" w14:paraId="00000167">
            <w:pPr>
              <w:spacing w:after="0" w:before="0" w:lineRule="auto"/>
              <w:jc w:val="center"/>
              <w:rPr/>
            </w:pPr>
            <w:r w:rsidDel="00000000" w:rsidR="00000000" w:rsidRPr="00000000">
              <w:rPr>
                <w:rFonts w:ascii="Calibri" w:cs="Calibri" w:eastAsia="Calibri" w:hAnsi="Calibri"/>
                <w:color w:val="2563eb"/>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8">
            <w:pPr>
              <w:spacing w:after="0" w:before="0" w:lineRule="auto"/>
              <w:rPr/>
            </w:pPr>
            <w:r w:rsidDel="00000000" w:rsidR="00000000" w:rsidRPr="00000000">
              <w:rPr>
                <w:rFonts w:ascii="Calibri" w:cs="Calibri" w:eastAsia="Calibri" w:hAnsi="Calibri"/>
                <w:b w:val="1"/>
                <w:bCs w:val="1"/>
                <w:color w:val="1b3a6b"/>
                <w:sz w:val="18"/>
                <w:szCs w:val="18"/>
                <w:rtl w:val="0"/>
              </w:rPr>
              <w:t xml:space="preserve">Confirm </w:t>
            </w:r>
            <w:r w:rsidDel="00000000" w:rsidR="00000000" w:rsidRPr="00000000">
              <w:rPr>
                <w:rFonts w:ascii="Calibri" w:cs="Calibri" w:eastAsia="Calibri" w:hAnsi="Calibri"/>
                <w:color w:val="1e293b"/>
                <w:sz w:val="18"/>
                <w:szCs w:val="18"/>
                <w:rtl w:val="0"/>
              </w:rPr>
              <w:t xml:space="preserve">Clause 3 — Verify fee amounts, GST applicability, and bank 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60.0" w:type="dxa"/>
            </w:tcMar>
          </w:tcPr>
          <w:p w:rsidR="00000000" w:rsidDel="00000000" w:rsidP="00000000" w:rsidRDefault="00000000" w:rsidRPr="00000000" w14:paraId="00000169">
            <w:pPr>
              <w:spacing w:after="0" w:before="0" w:lineRule="auto"/>
              <w:jc w:val="center"/>
              <w:rPr/>
            </w:pPr>
            <w:r w:rsidDel="00000000" w:rsidR="00000000" w:rsidRPr="00000000">
              <w:rPr>
                <w:rFonts w:ascii="Calibri" w:cs="Calibri" w:eastAsia="Calibri" w:hAnsi="Calibri"/>
                <w:color w:val="2563eb"/>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16A">
            <w:pPr>
              <w:spacing w:after="0" w:before="0" w:lineRule="auto"/>
              <w:rPr/>
            </w:pPr>
            <w:r w:rsidDel="00000000" w:rsidR="00000000" w:rsidRPr="00000000">
              <w:rPr>
                <w:rFonts w:ascii="Calibri" w:cs="Calibri" w:eastAsia="Calibri" w:hAnsi="Calibri"/>
                <w:b w:val="1"/>
                <w:bCs w:val="1"/>
                <w:color w:val="1b3a6b"/>
                <w:sz w:val="18"/>
                <w:szCs w:val="18"/>
                <w:rtl w:val="0"/>
              </w:rPr>
              <w:t xml:space="preserve">Agree </w:t>
            </w:r>
            <w:r w:rsidDel="00000000" w:rsidR="00000000" w:rsidRPr="00000000">
              <w:rPr>
                <w:rFonts w:ascii="Calibri" w:cs="Calibri" w:eastAsia="Calibri" w:hAnsi="Calibri"/>
                <w:color w:val="1e293b"/>
                <w:sz w:val="18"/>
                <w:szCs w:val="18"/>
                <w:rtl w:val="0"/>
              </w:rPr>
              <w:t xml:space="preserve">Clause 4 — Negotiate revision rounds before signing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60.0" w:type="dxa"/>
            </w:tcMar>
          </w:tcPr>
          <w:p w:rsidR="00000000" w:rsidDel="00000000" w:rsidP="00000000" w:rsidRDefault="00000000" w:rsidRPr="00000000" w14:paraId="0000016B">
            <w:pPr>
              <w:spacing w:after="0" w:before="0" w:lineRule="auto"/>
              <w:jc w:val="center"/>
              <w:rPr/>
            </w:pPr>
            <w:r w:rsidDel="00000000" w:rsidR="00000000" w:rsidRPr="00000000">
              <w:rPr>
                <w:rFonts w:ascii="Calibri" w:cs="Calibri" w:eastAsia="Calibri" w:hAnsi="Calibri"/>
                <w:color w:val="2563eb"/>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spacing w:after="0" w:before="0" w:lineRule="auto"/>
              <w:rPr/>
            </w:pPr>
            <w:r w:rsidDel="00000000" w:rsidR="00000000" w:rsidRPr="00000000">
              <w:rPr>
                <w:rFonts w:ascii="Calibri" w:cs="Calibri" w:eastAsia="Calibri" w:hAnsi="Calibri"/>
                <w:b w:val="1"/>
                <w:bCs w:val="1"/>
                <w:color w:val="1b3a6b"/>
                <w:sz w:val="18"/>
                <w:szCs w:val="18"/>
                <w:rtl w:val="0"/>
              </w:rPr>
              <w:t xml:space="preserve">Check </w:t>
            </w:r>
            <w:r w:rsidDel="00000000" w:rsidR="00000000" w:rsidRPr="00000000">
              <w:rPr>
                <w:rFonts w:ascii="Calibri" w:cs="Calibri" w:eastAsia="Calibri" w:hAnsi="Calibri"/>
                <w:color w:val="1e293b"/>
                <w:sz w:val="18"/>
                <w:szCs w:val="18"/>
                <w:rtl w:val="0"/>
              </w:rPr>
              <w:t xml:space="preserve">Clause 10 — Confirm jurisdiction city is where you operate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60.0" w:type="dxa"/>
            </w:tcMar>
          </w:tcPr>
          <w:p w:rsidR="00000000" w:rsidDel="00000000" w:rsidP="00000000" w:rsidRDefault="00000000" w:rsidRPr="00000000" w14:paraId="0000016D">
            <w:pPr>
              <w:spacing w:after="0" w:before="0" w:lineRule="auto"/>
              <w:jc w:val="center"/>
              <w:rPr/>
            </w:pPr>
            <w:r w:rsidDel="00000000" w:rsidR="00000000" w:rsidRPr="00000000">
              <w:rPr>
                <w:rFonts w:ascii="Calibri" w:cs="Calibri" w:eastAsia="Calibri" w:hAnsi="Calibri"/>
                <w:color w:val="2563eb"/>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16E">
            <w:pPr>
              <w:spacing w:after="0" w:before="0" w:lineRule="auto"/>
              <w:rPr/>
            </w:pPr>
            <w:r w:rsidDel="00000000" w:rsidR="00000000" w:rsidRPr="00000000">
              <w:rPr>
                <w:rFonts w:ascii="Calibri" w:cs="Calibri" w:eastAsia="Calibri" w:hAnsi="Calibri"/>
                <w:b w:val="1"/>
                <w:bCs w:val="1"/>
                <w:color w:val="1b3a6b"/>
                <w:sz w:val="18"/>
                <w:szCs w:val="18"/>
                <w:rtl w:val="0"/>
              </w:rPr>
              <w:t xml:space="preserve">Select </w:t>
            </w:r>
            <w:r w:rsidDel="00000000" w:rsidR="00000000" w:rsidRPr="00000000">
              <w:rPr>
                <w:rFonts w:ascii="Calibri" w:cs="Calibri" w:eastAsia="Calibri" w:hAnsi="Calibri"/>
                <w:color w:val="1e293b"/>
                <w:sz w:val="18"/>
                <w:szCs w:val="18"/>
                <w:rtl w:val="0"/>
              </w:rPr>
              <w:t xml:space="preserve">Schedule A — Choose and include only the optional clauses applicable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60.0" w:type="dxa"/>
            </w:tcMar>
          </w:tcPr>
          <w:p w:rsidR="00000000" w:rsidDel="00000000" w:rsidP="00000000" w:rsidRDefault="00000000" w:rsidRPr="00000000" w14:paraId="0000016F">
            <w:pPr>
              <w:spacing w:after="0" w:before="0" w:lineRule="auto"/>
              <w:jc w:val="center"/>
              <w:rPr/>
            </w:pPr>
            <w:r w:rsidDel="00000000" w:rsidR="00000000" w:rsidRPr="00000000">
              <w:rPr>
                <w:rFonts w:ascii="Calibri" w:cs="Calibri" w:eastAsia="Calibri" w:hAnsi="Calibri"/>
                <w:color w:val="2563eb"/>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spacing w:after="0" w:before="0" w:lineRule="auto"/>
              <w:rPr/>
            </w:pPr>
            <w:r w:rsidDel="00000000" w:rsidR="00000000" w:rsidRPr="00000000">
              <w:rPr>
                <w:rFonts w:ascii="Calibri" w:cs="Calibri" w:eastAsia="Calibri" w:hAnsi="Calibri"/>
                <w:b w:val="1"/>
                <w:bCs w:val="1"/>
                <w:color w:val="1b3a6b"/>
                <w:sz w:val="18"/>
                <w:szCs w:val="18"/>
                <w:rtl w:val="0"/>
              </w:rPr>
              <w:t xml:space="preserve">Sign </w:t>
            </w:r>
            <w:r w:rsidDel="00000000" w:rsidR="00000000" w:rsidRPr="00000000">
              <w:rPr>
                <w:rFonts w:ascii="Calibri" w:cs="Calibri" w:eastAsia="Calibri" w:hAnsi="Calibri"/>
                <w:color w:val="1e293b"/>
                <w:sz w:val="18"/>
                <w:szCs w:val="18"/>
                <w:rtl w:val="0"/>
              </w:rPr>
              <w:t xml:space="preserve">Two copies — retain one original signed copy for your records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60.0" w:type="dxa"/>
            </w:tcMar>
          </w:tcPr>
          <w:p w:rsidR="00000000" w:rsidDel="00000000" w:rsidP="00000000" w:rsidRDefault="00000000" w:rsidRPr="00000000" w14:paraId="00000171">
            <w:pPr>
              <w:spacing w:after="0" w:before="0" w:lineRule="auto"/>
              <w:jc w:val="center"/>
              <w:rPr/>
            </w:pPr>
            <w:r w:rsidDel="00000000" w:rsidR="00000000" w:rsidRPr="00000000">
              <w:rPr>
                <w:rFonts w:ascii="Calibri" w:cs="Calibri" w:eastAsia="Calibri" w:hAnsi="Calibri"/>
                <w:color w:val="2563eb"/>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40.0" w:type="dxa"/>
              <w:bottom w:w="80.0" w:type="dxa"/>
              <w:right w:w="140.0" w:type="dxa"/>
            </w:tcMar>
          </w:tcPr>
          <w:p w:rsidR="00000000" w:rsidDel="00000000" w:rsidP="00000000" w:rsidRDefault="00000000" w:rsidRPr="00000000" w14:paraId="00000172">
            <w:pPr>
              <w:spacing w:after="0" w:before="0" w:lineRule="auto"/>
              <w:rPr/>
            </w:pPr>
            <w:r w:rsidDel="00000000" w:rsidR="00000000" w:rsidRPr="00000000">
              <w:rPr>
                <w:rFonts w:ascii="Calibri" w:cs="Calibri" w:eastAsia="Calibri" w:hAnsi="Calibri"/>
                <w:b w:val="1"/>
                <w:bCs w:val="1"/>
                <w:color w:val="1b3a6b"/>
                <w:sz w:val="18"/>
                <w:szCs w:val="18"/>
                <w:rtl w:val="0"/>
              </w:rPr>
              <w:t xml:space="preserve">Verify </w:t>
            </w:r>
            <w:r w:rsidDel="00000000" w:rsidR="00000000" w:rsidRPr="00000000">
              <w:rPr>
                <w:rFonts w:ascii="Calibri" w:cs="Calibri" w:eastAsia="Calibri" w:hAnsi="Calibri"/>
                <w:color w:val="1e293b"/>
                <w:sz w:val="18"/>
                <w:szCs w:val="18"/>
                <w:rtl w:val="0"/>
              </w:rPr>
              <w:t xml:space="preserve">MSME / Udyam Registration number is accurate if claiming MSMED protections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60.0" w:type="dxa"/>
            </w:tcMar>
          </w:tcPr>
          <w:p w:rsidR="00000000" w:rsidDel="00000000" w:rsidP="00000000" w:rsidRDefault="00000000" w:rsidRPr="00000000" w14:paraId="00000173">
            <w:pPr>
              <w:spacing w:after="0" w:before="0" w:lineRule="auto"/>
              <w:jc w:val="center"/>
              <w:rPr/>
            </w:pPr>
            <w:r w:rsidDel="00000000" w:rsidR="00000000" w:rsidRPr="00000000">
              <w:rPr>
                <w:rFonts w:ascii="Calibri" w:cs="Calibri" w:eastAsia="Calibri" w:hAnsi="Calibri"/>
                <w:color w:val="2563eb"/>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spacing w:after="0" w:before="0" w:lineRule="auto"/>
              <w:rPr/>
            </w:pPr>
            <w:r w:rsidDel="00000000" w:rsidR="00000000" w:rsidRPr="00000000">
              <w:rPr>
                <w:rFonts w:ascii="Calibri" w:cs="Calibri" w:eastAsia="Calibri" w:hAnsi="Calibri"/>
                <w:b w:val="1"/>
                <w:bCs w:val="1"/>
                <w:color w:val="1b3a6b"/>
                <w:sz w:val="18"/>
                <w:szCs w:val="18"/>
                <w:rtl w:val="0"/>
              </w:rPr>
              <w:t xml:space="preserve">Consult </w:t>
            </w:r>
            <w:r w:rsidDel="00000000" w:rsidR="00000000" w:rsidRPr="00000000">
              <w:rPr>
                <w:rFonts w:ascii="Calibri" w:cs="Calibri" w:eastAsia="Calibri" w:hAnsi="Calibri"/>
                <w:color w:val="1e293b"/>
                <w:sz w:val="18"/>
                <w:szCs w:val="18"/>
                <w:rtl w:val="0"/>
              </w:rPr>
              <w:t xml:space="preserve">A qualified legal professional for high-value or complex engagements</w:t>
            </w:r>
            <w:r w:rsidDel="00000000" w:rsidR="00000000" w:rsidRPr="00000000">
              <w:rPr>
                <w:rtl w:val="0"/>
              </w:rPr>
            </w:r>
          </w:p>
        </w:tc>
      </w:tr>
    </w:tbl>
    <w:p w:rsidR="00000000" w:rsidDel="00000000" w:rsidP="00000000" w:rsidRDefault="00000000" w:rsidRPr="00000000" w14:paraId="00000175">
      <w:pPr>
        <w:spacing w:after="0" w:before="0" w:lineRule="auto"/>
        <w:rPr/>
      </w:pPr>
      <w:r w:rsidDel="00000000" w:rsidR="00000000" w:rsidRPr="00000000">
        <w:rPr>
          <w:rtl w:val="0"/>
        </w:rPr>
      </w:r>
    </w:p>
    <w:p w:rsidR="00000000" w:rsidDel="00000000" w:rsidP="00000000" w:rsidRDefault="00000000" w:rsidRPr="00000000" w14:paraId="00000176">
      <w:pPr>
        <w:spacing w:after="0" w:before="120" w:lineRule="auto"/>
        <w:jc w:val="center"/>
        <w:rPr/>
      </w:pPr>
      <w:r w:rsidDel="00000000" w:rsidR="00000000" w:rsidRPr="00000000">
        <w:rPr>
          <w:rFonts w:ascii="Calibri" w:cs="Calibri" w:eastAsia="Calibri" w:hAnsi="Calibri"/>
          <w:i w:val="1"/>
          <w:iCs w:val="1"/>
          <w:color w:val="64748b"/>
          <w:sz w:val="17"/>
          <w:szCs w:val="17"/>
          <w:rtl w:val="0"/>
        </w:rPr>
        <w:t xml:space="preserve">⚠ DISCLAIMER: This template is for informational purposes. It does not constitute legal advice. Consult a qualified legal professional for jurisdiction-specific advice.</w:t>
      </w:r>
      <w:r w:rsidDel="00000000" w:rsidR="00000000" w:rsidRPr="00000000">
        <w:rPr>
          <w:rtl w:val="0"/>
        </w:rPr>
      </w:r>
    </w:p>
    <w:sectPr>
      <w:headerReference r:id="rId7" w:type="default"/>
      <w:footerReference r:id="rId8" w:type="default"/>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Bdr>
        <w:top w:color="cbd5e1" w:space="0" w:sz="4" w:val="single"/>
      </w:pBdr>
      <w:spacing w:after="0" w:before="100" w:lineRule="auto"/>
      <w:rPr/>
    </w:pPr>
    <w:r w:rsidDel="00000000" w:rsidR="00000000" w:rsidRPr="00000000">
      <w:rPr>
        <w:rFonts w:ascii="Calibri" w:cs="Calibri" w:eastAsia="Calibri" w:hAnsi="Calibri"/>
        <w:color w:val="64748b"/>
        <w:sz w:val="16"/>
        <w:szCs w:val="16"/>
        <w:rtl w:val="0"/>
      </w:rPr>
      <w:t xml:space="preserve">undefined  |  Page </w:t>
    </w:r>
    <w:r w:rsidDel="00000000" w:rsidR="00000000" w:rsidRPr="00000000">
      <w:rPr>
        <w:rFonts w:ascii="Calibri" w:cs="Calibri" w:eastAsia="Calibri" w:hAnsi="Calibri"/>
        <w:color w:val="64748b"/>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64748b"/>
        <w:sz w:val="16"/>
        <w:szCs w:val="16"/>
        <w:rtl w:val="0"/>
      </w:rPr>
      <w:t xml:space="preserve"> of </w:t>
    </w:r>
    <w:r w:rsidDel="00000000" w:rsidR="00000000" w:rsidRPr="00000000">
      <w:rPr>
        <w:rFonts w:ascii="Calibri" w:cs="Calibri" w:eastAsia="Calibri" w:hAnsi="Calibri"/>
        <w:color w:val="64748b"/>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Bdr>
        <w:bottom w:color="cbd5e1" w:space="0" w:sz="4" w:val="single"/>
      </w:pBdr>
      <w:spacing w:after="100" w:before="0" w:lineRule="auto"/>
      <w:rPr/>
    </w:pPr>
    <w:r w:rsidDel="00000000" w:rsidR="00000000" w:rsidRPr="00000000">
      <w:rPr>
        <w:rFonts w:ascii="Calibri" w:cs="Calibri" w:eastAsia="Calibri" w:hAnsi="Calibri"/>
        <w:color w:val="64748b"/>
        <w:sz w:val="16"/>
        <w:szCs w:val="16"/>
        <w:rtl w:val="0"/>
      </w:rPr>
      <w:t xml:space="preserve">SERVICE AGREEMENT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93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b3a6b"/>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563eb"/>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1b3a6b"/>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ytcu/59mHo2xTsv6e3lhQdysQ==">CgMxLjA4AHIhMWNuU0dRRGVQcWJOd2w3QXpwc2hOak1OQ0xOX2RVajVQ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