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3B7" w:rsidRDefault="00AC6FC3">
      <w:r>
        <w:t xml:space="preserve">                         </w:t>
      </w:r>
    </w:p>
    <w:p w:rsidR="00AC6FC3" w:rsidRDefault="00AC6FC3"/>
    <w:p w:rsidR="00AC6FC3" w:rsidRDefault="00AC6FC3"/>
    <w:p w:rsidR="00AC6FC3" w:rsidRDefault="00AC6FC3"/>
    <w:p w:rsidR="00AC6FC3" w:rsidRDefault="00AC6FC3"/>
    <w:p w:rsidR="00AC6FC3" w:rsidRDefault="00AC6FC3"/>
    <w:p w:rsidR="00AC6FC3" w:rsidRDefault="00AC6FC3" w:rsidP="00AC6FC3">
      <w:pPr>
        <w:pStyle w:val="Title"/>
        <w:spacing w:line="460" w:lineRule="auto"/>
      </w:pPr>
      <w:r>
        <w:t>Design Documentation for Hotel Management System</w:t>
      </w:r>
    </w:p>
    <w:p w:rsidR="00AC6FC3" w:rsidRDefault="00AC6FC3" w:rsidP="00AC6FC3">
      <w:pPr>
        <w:spacing w:before="148" w:line="273" w:lineRule="exact"/>
        <w:ind w:left="1786" w:right="1801"/>
        <w:jc w:val="center"/>
        <w:rPr>
          <w:b/>
          <w:sz w:val="24"/>
        </w:rPr>
      </w:pPr>
      <w:r>
        <w:rPr>
          <w:b/>
          <w:spacing w:val="-3"/>
          <w:sz w:val="24"/>
        </w:rPr>
        <w:t>Prepared</w:t>
      </w:r>
      <w:r>
        <w:rPr>
          <w:b/>
          <w:spacing w:val="6"/>
          <w:sz w:val="24"/>
        </w:rPr>
        <w:t xml:space="preserve"> </w:t>
      </w:r>
      <w:r>
        <w:rPr>
          <w:b/>
          <w:sz w:val="24"/>
        </w:rPr>
        <w:t>by</w:t>
      </w:r>
    </w:p>
    <w:p w:rsidR="00537DE4" w:rsidRDefault="00537DE4" w:rsidP="00537DE4">
      <w:pPr>
        <w:spacing w:line="273" w:lineRule="exact"/>
        <w:ind w:left="1766" w:right="1802"/>
        <w:jc w:val="center"/>
        <w:rPr>
          <w:i/>
          <w:sz w:val="24"/>
        </w:rPr>
      </w:pPr>
      <w:r>
        <w:rPr>
          <w:i/>
          <w:sz w:val="24"/>
        </w:rPr>
        <w:t xml:space="preserve">Ajay </w:t>
      </w:r>
      <w:proofErr w:type="spellStart"/>
      <w:r>
        <w:rPr>
          <w:i/>
          <w:sz w:val="24"/>
        </w:rPr>
        <w:t>Patil</w:t>
      </w:r>
      <w:proofErr w:type="spellEnd"/>
    </w:p>
    <w:p w:rsidR="00AC6FC3" w:rsidRDefault="00AC6FC3" w:rsidP="00AC6FC3">
      <w:pPr>
        <w:spacing w:line="273" w:lineRule="exact"/>
        <w:ind w:left="1766" w:right="1802"/>
        <w:jc w:val="center"/>
        <w:rPr>
          <w:i/>
          <w:sz w:val="24"/>
        </w:rPr>
      </w:pPr>
      <w:r>
        <w:rPr>
          <w:i/>
          <w:sz w:val="24"/>
        </w:rPr>
        <w:t xml:space="preserve">Abhishek </w:t>
      </w:r>
      <w:proofErr w:type="spellStart"/>
      <w:r>
        <w:rPr>
          <w:i/>
          <w:sz w:val="24"/>
        </w:rPr>
        <w:t>Supsande</w:t>
      </w:r>
      <w:proofErr w:type="spellEnd"/>
    </w:p>
    <w:p w:rsidR="00AC6FC3" w:rsidRDefault="00AC6FC3" w:rsidP="00AC6FC3">
      <w:pPr>
        <w:spacing w:line="273" w:lineRule="exact"/>
        <w:ind w:left="1766" w:right="1802"/>
        <w:jc w:val="center"/>
        <w:rPr>
          <w:i/>
          <w:sz w:val="24"/>
        </w:rPr>
      </w:pPr>
      <w:proofErr w:type="spellStart"/>
      <w:r>
        <w:rPr>
          <w:i/>
          <w:sz w:val="24"/>
        </w:rPr>
        <w:t>Mayur</w:t>
      </w:r>
      <w:proofErr w:type="spellEnd"/>
      <w:r>
        <w:rPr>
          <w:i/>
          <w:sz w:val="24"/>
        </w:rPr>
        <w:t xml:space="preserve"> </w:t>
      </w:r>
      <w:proofErr w:type="spellStart"/>
      <w:r>
        <w:rPr>
          <w:i/>
          <w:sz w:val="24"/>
        </w:rPr>
        <w:t>Thakane</w:t>
      </w:r>
      <w:proofErr w:type="spellEnd"/>
    </w:p>
    <w:p w:rsidR="00AC6FC3" w:rsidRDefault="00AC6FC3" w:rsidP="00AC6FC3">
      <w:pPr>
        <w:spacing w:line="273" w:lineRule="exact"/>
        <w:ind w:left="1766" w:right="1802"/>
        <w:jc w:val="center"/>
        <w:rPr>
          <w:i/>
          <w:sz w:val="24"/>
        </w:rPr>
      </w:pPr>
      <w:proofErr w:type="spellStart"/>
      <w:r>
        <w:rPr>
          <w:i/>
          <w:sz w:val="24"/>
        </w:rPr>
        <w:t>Sanket</w:t>
      </w:r>
      <w:proofErr w:type="spellEnd"/>
      <w:r>
        <w:rPr>
          <w:i/>
          <w:sz w:val="24"/>
        </w:rPr>
        <w:t xml:space="preserve"> More</w:t>
      </w:r>
    </w:p>
    <w:p w:rsidR="00AC6FC3" w:rsidRDefault="00AC6FC3" w:rsidP="00AC6FC3">
      <w:pPr>
        <w:spacing w:line="273" w:lineRule="exact"/>
        <w:ind w:left="1766" w:right="1802"/>
        <w:jc w:val="center"/>
        <w:rPr>
          <w:i/>
          <w:sz w:val="24"/>
        </w:rPr>
      </w:pPr>
      <w:r>
        <w:rPr>
          <w:i/>
          <w:sz w:val="24"/>
        </w:rPr>
        <w:t xml:space="preserve">Amit </w:t>
      </w:r>
      <w:proofErr w:type="spellStart"/>
      <w:r>
        <w:rPr>
          <w:i/>
          <w:sz w:val="24"/>
        </w:rPr>
        <w:t>Jindam</w:t>
      </w:r>
      <w:proofErr w:type="spellEnd"/>
    </w:p>
    <w:p w:rsidR="00AC6FC3" w:rsidRDefault="00AC6FC3" w:rsidP="00AC6FC3">
      <w:pPr>
        <w:spacing w:line="273" w:lineRule="exact"/>
        <w:jc w:val="center"/>
        <w:rPr>
          <w:sz w:val="24"/>
        </w:rPr>
        <w:sectPr w:rsidR="00AC6FC3" w:rsidSect="00AC6FC3">
          <w:pgSz w:w="12240" w:h="15840"/>
          <w:pgMar w:top="1500" w:right="1200" w:bottom="280" w:left="1220" w:header="720" w:footer="720" w:gutter="0"/>
          <w:cols w:space="720"/>
        </w:sectPr>
      </w:pPr>
      <w:bookmarkStart w:id="0" w:name="_GoBack"/>
      <w:bookmarkEnd w:id="0"/>
    </w:p>
    <w:p w:rsidR="00AC6FC3" w:rsidRDefault="00AC6FC3">
      <w:pPr>
        <w:rPr>
          <w:b/>
          <w:bCs/>
          <w:sz w:val="40"/>
          <w:szCs w:val="40"/>
          <w:u w:val="single"/>
        </w:rPr>
      </w:pPr>
      <w:r>
        <w:lastRenderedPageBreak/>
        <w:t xml:space="preserve">                                                                </w:t>
      </w:r>
      <w:r w:rsidRPr="00AC6FC3">
        <w:rPr>
          <w:sz w:val="40"/>
          <w:szCs w:val="40"/>
        </w:rPr>
        <w:t xml:space="preserve">   </w:t>
      </w:r>
      <w:r w:rsidRPr="00AC6FC3">
        <w:rPr>
          <w:b/>
          <w:bCs/>
          <w:sz w:val="40"/>
          <w:szCs w:val="40"/>
          <w:u w:val="single"/>
        </w:rPr>
        <w:t>Use - case DIAGRAM</w:t>
      </w:r>
    </w:p>
    <w:p w:rsidR="00AC6FC3" w:rsidRDefault="00AC6FC3">
      <w:pPr>
        <w:rPr>
          <w:b/>
          <w:bCs/>
          <w:sz w:val="40"/>
          <w:szCs w:val="40"/>
          <w:u w:val="single"/>
        </w:rPr>
      </w:pPr>
    </w:p>
    <w:p w:rsidR="00AC6FC3" w:rsidRDefault="00AC6FC3" w:rsidP="00AC6FC3">
      <w:pPr>
        <w:rPr>
          <w:b/>
          <w:bCs/>
          <w:sz w:val="40"/>
          <w:szCs w:val="40"/>
          <w:u w:val="single"/>
        </w:rPr>
      </w:pPr>
      <w:r>
        <w:rPr>
          <w:noProof/>
          <w:lang w:val="en-US"/>
        </w:rPr>
        <w:drawing>
          <wp:inline distT="0" distB="0" distL="0" distR="0" wp14:anchorId="5BA0D417" wp14:editId="283DA969">
            <wp:extent cx="5731510" cy="773430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7734300"/>
                    </a:xfrm>
                    <a:prstGeom prst="rect">
                      <a:avLst/>
                    </a:prstGeom>
                  </pic:spPr>
                </pic:pic>
              </a:graphicData>
            </a:graphic>
          </wp:inline>
        </w:drawing>
      </w:r>
    </w:p>
    <w:p w:rsidR="00AC6FC3" w:rsidRPr="00AC6FC3" w:rsidRDefault="00AC6FC3" w:rsidP="00AC6FC3">
      <w:pPr>
        <w:rPr>
          <w:sz w:val="40"/>
          <w:szCs w:val="40"/>
        </w:rPr>
      </w:pPr>
      <w:r>
        <w:rPr>
          <w:b/>
          <w:bCs/>
          <w:sz w:val="40"/>
          <w:szCs w:val="40"/>
        </w:rPr>
        <w:t xml:space="preserve">                                </w:t>
      </w:r>
      <w:r w:rsidRPr="00AC6FC3">
        <w:rPr>
          <w:b/>
          <w:bCs/>
          <w:sz w:val="40"/>
          <w:szCs w:val="40"/>
          <w:u w:val="single"/>
        </w:rPr>
        <w:t>PROCESS MODEL</w:t>
      </w:r>
    </w:p>
    <w:p w:rsidR="00AC6FC3" w:rsidRPr="00AC6FC3" w:rsidRDefault="00AC6FC3" w:rsidP="00AC6FC3">
      <w:pPr>
        <w:rPr>
          <w:sz w:val="40"/>
          <w:szCs w:val="40"/>
        </w:rPr>
      </w:pPr>
      <w:r w:rsidRPr="00AC6FC3">
        <w:rPr>
          <w:b/>
          <w:bCs/>
          <w:sz w:val="40"/>
          <w:szCs w:val="40"/>
        </w:rPr>
        <w:t xml:space="preserve"> Waterfall </w:t>
      </w:r>
      <w:proofErr w:type="gramStart"/>
      <w:r w:rsidRPr="00AC6FC3">
        <w:rPr>
          <w:b/>
          <w:bCs/>
          <w:sz w:val="40"/>
          <w:szCs w:val="40"/>
        </w:rPr>
        <w:t>model:-</w:t>
      </w:r>
      <w:proofErr w:type="gramEnd"/>
    </w:p>
    <w:p w:rsidR="00AC6FC3" w:rsidRDefault="00AC6FC3" w:rsidP="00AC6FC3">
      <w:pPr>
        <w:rPr>
          <w:sz w:val="40"/>
          <w:szCs w:val="40"/>
        </w:rPr>
      </w:pPr>
      <w:r w:rsidRPr="00AC6FC3">
        <w:rPr>
          <w:sz w:val="40"/>
          <w:szCs w:val="40"/>
        </w:rPr>
        <w:t>Waterfall model method is used in our software development project, this divided into sequential phases where “Each phase must be completed before the next phase can begin”.  And this method is used because it shows the flow of project process in logical form. The cost of the project can be estimated once all requirements are gathered and defined.</w:t>
      </w:r>
    </w:p>
    <w:p w:rsidR="00AC6FC3" w:rsidRPr="00AC6FC3" w:rsidRDefault="00AC6FC3" w:rsidP="00AC6FC3">
      <w:pPr>
        <w:rPr>
          <w:sz w:val="40"/>
          <w:szCs w:val="40"/>
        </w:rPr>
      </w:pPr>
    </w:p>
    <w:p w:rsidR="00AC6FC3" w:rsidRPr="00AC6FC3" w:rsidRDefault="00AC6FC3" w:rsidP="00AC6FC3">
      <w:pPr>
        <w:rPr>
          <w:sz w:val="40"/>
          <w:szCs w:val="40"/>
        </w:rPr>
      </w:pPr>
      <w:r>
        <w:rPr>
          <w:noProof/>
          <w:lang w:val="en-US"/>
        </w:rPr>
        <w:drawing>
          <wp:inline distT="0" distB="0" distL="0" distR="0" wp14:anchorId="0FBF815C" wp14:editId="415C0316">
            <wp:extent cx="5731510" cy="127635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rsidR="00AC6FC3" w:rsidRPr="00AC6FC3" w:rsidRDefault="00AC6FC3" w:rsidP="00AC6FC3">
      <w:pPr>
        <w:rPr>
          <w:sz w:val="40"/>
          <w:szCs w:val="40"/>
        </w:rPr>
      </w:pPr>
      <w:r w:rsidRPr="00AC6FC3">
        <w:rPr>
          <w:sz w:val="40"/>
          <w:szCs w:val="40"/>
        </w:rPr>
        <w:t xml:space="preserve"> </w:t>
      </w:r>
    </w:p>
    <w:p w:rsidR="00AC6FC3" w:rsidRDefault="00AC6FC3">
      <w:pPr>
        <w:rPr>
          <w:sz w:val="40"/>
          <w:szCs w:val="40"/>
        </w:rPr>
      </w:pPr>
      <w:r>
        <w:rPr>
          <w:noProof/>
          <w:lang w:val="en-US"/>
        </w:rPr>
        <w:drawing>
          <wp:inline distT="0" distB="0" distL="0" distR="0" wp14:anchorId="079D2FE8" wp14:editId="67545197">
            <wp:extent cx="5731510" cy="2625725"/>
            <wp:effectExtent l="0" t="0" r="254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rsidR="00AC6FC3" w:rsidRDefault="00AC6FC3">
      <w:pPr>
        <w:rPr>
          <w:sz w:val="40"/>
          <w:szCs w:val="40"/>
        </w:rPr>
      </w:pPr>
    </w:p>
    <w:p w:rsidR="00AC6FC3" w:rsidRDefault="00AC6FC3" w:rsidP="00AC6FC3">
      <w:pPr>
        <w:rPr>
          <w:b/>
          <w:bCs/>
          <w:sz w:val="40"/>
          <w:szCs w:val="40"/>
          <w:u w:val="single"/>
          <w:lang w:val="en-US"/>
        </w:rPr>
      </w:pPr>
      <w:r>
        <w:rPr>
          <w:b/>
          <w:bCs/>
          <w:sz w:val="40"/>
          <w:szCs w:val="40"/>
          <w:lang w:val="en-US"/>
        </w:rPr>
        <w:t xml:space="preserve">                             </w:t>
      </w:r>
      <w:r w:rsidRPr="00AC6FC3">
        <w:rPr>
          <w:b/>
          <w:bCs/>
          <w:sz w:val="40"/>
          <w:szCs w:val="40"/>
          <w:u w:val="single"/>
          <w:lang w:val="en-US"/>
        </w:rPr>
        <w:t>DATA FLOW DIAGRAM</w:t>
      </w: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r>
        <w:rPr>
          <w:noProof/>
          <w:lang w:val="en-US"/>
        </w:rPr>
        <w:drawing>
          <wp:inline distT="0" distB="0" distL="0" distR="0" wp14:anchorId="5431E602" wp14:editId="53229532">
            <wp:extent cx="5731510" cy="1818640"/>
            <wp:effectExtent l="0" t="0" r="254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818640"/>
                    </a:xfrm>
                    <a:prstGeom prst="rect">
                      <a:avLst/>
                    </a:prstGeom>
                  </pic:spPr>
                </pic:pic>
              </a:graphicData>
            </a:graphic>
          </wp:inline>
        </w:drawing>
      </w: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r>
        <w:rPr>
          <w:noProof/>
          <w:lang w:val="en-US"/>
        </w:rPr>
        <w:drawing>
          <wp:inline distT="0" distB="0" distL="0" distR="0" wp14:anchorId="70DD2A3E" wp14:editId="6CBBA052">
            <wp:extent cx="5731510" cy="2846070"/>
            <wp:effectExtent l="0" t="0" r="2540" b="0"/>
            <wp:docPr id="5"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p>
    <w:p w:rsidR="00AC6FC3" w:rsidRDefault="00AC6FC3" w:rsidP="00AC6FC3">
      <w:pPr>
        <w:rPr>
          <w:b/>
          <w:bCs/>
          <w:sz w:val="40"/>
          <w:szCs w:val="40"/>
          <w:u w:val="single"/>
          <w:lang w:val="en-US"/>
        </w:rPr>
      </w:pPr>
      <w:r>
        <w:rPr>
          <w:noProof/>
          <w:lang w:val="en-US"/>
        </w:rPr>
        <w:drawing>
          <wp:inline distT="0" distB="0" distL="0" distR="0" wp14:anchorId="06A9DD3A" wp14:editId="47E1764B">
            <wp:extent cx="5731510" cy="3469005"/>
            <wp:effectExtent l="0" t="0" r="2540" b="0"/>
            <wp:docPr id="6"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69005"/>
                    </a:xfrm>
                    <a:prstGeom prst="rect">
                      <a:avLst/>
                    </a:prstGeom>
                  </pic:spPr>
                </pic:pic>
              </a:graphicData>
            </a:graphic>
          </wp:inline>
        </w:drawing>
      </w:r>
    </w:p>
    <w:p w:rsidR="00AC6FC3" w:rsidRPr="00AC6FC3" w:rsidRDefault="00AC6FC3" w:rsidP="00AC6FC3">
      <w:pPr>
        <w:rPr>
          <w:sz w:val="40"/>
          <w:szCs w:val="40"/>
        </w:rPr>
      </w:pPr>
    </w:p>
    <w:p w:rsidR="00AC6FC3" w:rsidRDefault="00AC6FC3">
      <w:pPr>
        <w:rPr>
          <w:sz w:val="40"/>
          <w:szCs w:val="40"/>
        </w:rPr>
      </w:pPr>
    </w:p>
    <w:p w:rsidR="00AC6FC3" w:rsidRDefault="00AC6FC3">
      <w:pPr>
        <w:rPr>
          <w:sz w:val="40"/>
          <w:szCs w:val="40"/>
        </w:rPr>
      </w:pPr>
    </w:p>
    <w:p w:rsidR="00AC6FC3" w:rsidRPr="00AC6FC3" w:rsidRDefault="00AC6FC3">
      <w:pPr>
        <w:rPr>
          <w:sz w:val="40"/>
          <w:szCs w:val="40"/>
        </w:rPr>
      </w:pPr>
    </w:p>
    <w:sectPr w:rsidR="00AC6FC3" w:rsidRPr="00AC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C3"/>
    <w:rsid w:val="00537DE4"/>
    <w:rsid w:val="006973B7"/>
    <w:rsid w:val="00AC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9FBC"/>
  <w15:chartTrackingRefBased/>
  <w15:docId w15:val="{166AE789-C17D-4EF6-82D3-21422958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C6FC3"/>
    <w:pPr>
      <w:widowControl w:val="0"/>
      <w:autoSpaceDE w:val="0"/>
      <w:autoSpaceDN w:val="0"/>
      <w:spacing w:before="85" w:after="0" w:line="240" w:lineRule="auto"/>
      <w:ind w:left="1786" w:right="1802"/>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AC6FC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18833">
      <w:bodyDiv w:val="1"/>
      <w:marLeft w:val="0"/>
      <w:marRight w:val="0"/>
      <w:marTop w:val="0"/>
      <w:marBottom w:val="0"/>
      <w:divBdr>
        <w:top w:val="none" w:sz="0" w:space="0" w:color="auto"/>
        <w:left w:val="none" w:sz="0" w:space="0" w:color="auto"/>
        <w:bottom w:val="none" w:sz="0" w:space="0" w:color="auto"/>
        <w:right w:val="none" w:sz="0" w:space="0" w:color="auto"/>
      </w:divBdr>
    </w:div>
    <w:div w:id="1075515365">
      <w:bodyDiv w:val="1"/>
      <w:marLeft w:val="0"/>
      <w:marRight w:val="0"/>
      <w:marTop w:val="0"/>
      <w:marBottom w:val="0"/>
      <w:divBdr>
        <w:top w:val="none" w:sz="0" w:space="0" w:color="auto"/>
        <w:left w:val="none" w:sz="0" w:space="0" w:color="auto"/>
        <w:bottom w:val="none" w:sz="0" w:space="0" w:color="auto"/>
        <w:right w:val="none" w:sz="0" w:space="0" w:color="auto"/>
      </w:divBdr>
    </w:div>
    <w:div w:id="194545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AKSHAY PATIL</cp:lastModifiedBy>
  <cp:revision>2</cp:revision>
  <dcterms:created xsi:type="dcterms:W3CDTF">2019-12-06T05:25:00Z</dcterms:created>
  <dcterms:modified xsi:type="dcterms:W3CDTF">2019-12-06T00:20:00Z</dcterms:modified>
</cp:coreProperties>
</file>