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D826B4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B01CBE" w:rsidRDefault="00B01CBE" w:rsidP="000E22B2">
      <w:pPr>
        <w:autoSpaceDE w:val="0"/>
        <w:autoSpaceDN w:val="0"/>
        <w:adjustRightInd w:val="0"/>
        <w:spacing w:after="0"/>
      </w:pPr>
    </w:p>
    <w:p w:rsidR="00B01CBE" w:rsidRDefault="00B01CBE" w:rsidP="000E22B2">
      <w:pPr>
        <w:autoSpaceDE w:val="0"/>
        <w:autoSpaceDN w:val="0"/>
        <w:adjustRightInd w:val="0"/>
        <w:spacing w:after="0"/>
        <w:rPr>
          <w:b/>
        </w:rPr>
      </w:pPr>
      <w:r>
        <w:tab/>
      </w:r>
      <w:r>
        <w:tab/>
      </w:r>
      <w:r>
        <w:tab/>
      </w:r>
      <w:r>
        <w:tab/>
        <w:t xml:space="preserve">Mean: </w:t>
      </w:r>
      <w:r w:rsidRPr="00B01CBE">
        <w:rPr>
          <w:b/>
        </w:rPr>
        <w:t>33.27</w:t>
      </w:r>
    </w:p>
    <w:p w:rsidR="00B01CBE" w:rsidRPr="00B01CBE" w:rsidRDefault="00B01CBE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01CBE">
        <w:t>Std.Deviation:</w:t>
      </w:r>
      <w:r w:rsidRPr="00B01CBE">
        <w:rPr>
          <w:b/>
        </w:rPr>
        <w:t>16.94</w:t>
      </w:r>
    </w:p>
    <w:p w:rsidR="00B01CBE" w:rsidRDefault="00B01CBE" w:rsidP="000E22B2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  <w:t>Variance</w:t>
      </w:r>
      <w:proofErr w:type="gramStart"/>
      <w:r>
        <w:t>:</w:t>
      </w:r>
      <w:r w:rsidRPr="00B01CBE">
        <w:rPr>
          <w:b/>
        </w:rPr>
        <w:t>287.14</w:t>
      </w:r>
      <w:proofErr w:type="gramEnd"/>
    </w:p>
    <w:p w:rsidR="00B01CBE" w:rsidRDefault="00B01CBE" w:rsidP="000E22B2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  <w:t xml:space="preserve">Outliers: </w:t>
      </w:r>
      <w:r w:rsidRPr="00B01CBE">
        <w:rPr>
          <w:b/>
        </w:rPr>
        <w:t>91.36</w:t>
      </w:r>
    </w:p>
    <w:p w:rsidR="00B01CBE" w:rsidRDefault="00B01CBE" w:rsidP="000E22B2">
      <w:pPr>
        <w:autoSpaceDE w:val="0"/>
        <w:autoSpaceDN w:val="0"/>
        <w:adjustRightInd w:val="0"/>
        <w:spacing w:after="0"/>
      </w:pPr>
    </w:p>
    <w:p w:rsidR="00B01CBE" w:rsidRPr="00B01CBE" w:rsidRDefault="00B01CBE" w:rsidP="000E22B2">
      <w:pPr>
        <w:autoSpaceDE w:val="0"/>
        <w:autoSpaceDN w:val="0"/>
        <w:adjustRightInd w:val="0"/>
        <w:spacing w:after="0"/>
      </w:pPr>
    </w:p>
    <w:p w:rsidR="000E22B2" w:rsidRDefault="000E22B2" w:rsidP="00B01CBE">
      <w:pPr>
        <w:autoSpaceDE w:val="0"/>
        <w:autoSpaceDN w:val="0"/>
        <w:adjustRightInd w:val="0"/>
        <w:spacing w:after="0"/>
        <w:jc w:val="center"/>
      </w:pPr>
    </w:p>
    <w:p w:rsidR="000E22B2" w:rsidRDefault="00B01CBE" w:rsidP="00B01CBE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  <w:lang w:val="en-IN" w:eastAsia="en-IN"/>
        </w:rPr>
        <w:drawing>
          <wp:inline distT="0" distB="0" distL="0" distR="0" wp14:anchorId="05387E41" wp14:editId="635046AC">
            <wp:extent cx="3329102" cy="258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iers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309" cy="25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2102B1" w:rsidRDefault="002102B1" w:rsidP="002102B1">
      <w:pPr>
        <w:autoSpaceDE w:val="0"/>
        <w:autoSpaceDN w:val="0"/>
        <w:adjustRightInd w:val="0"/>
        <w:spacing w:after="0"/>
        <w:ind w:left="720"/>
        <w:rPr>
          <w:b/>
        </w:rPr>
      </w:pPr>
      <w:r>
        <w:t xml:space="preserve">       ANS: </w:t>
      </w:r>
      <w:r w:rsidRPr="002102B1">
        <w:rPr>
          <w:b/>
        </w:rPr>
        <w:t>In</w:t>
      </w:r>
      <w:r w:rsidR="00D826B4">
        <w:rPr>
          <w:b/>
        </w:rPr>
        <w:t>ter-Quartile Range = Q3-Q1 = 12-5 =7(approx.).</w:t>
      </w:r>
    </w:p>
    <w:p w:rsidR="00D826B4" w:rsidRPr="00D826B4" w:rsidRDefault="00D826B4" w:rsidP="002102B1">
      <w:pPr>
        <w:autoSpaceDE w:val="0"/>
        <w:autoSpaceDN w:val="0"/>
        <w:adjustRightInd w:val="0"/>
        <w:spacing w:after="0"/>
        <w:ind w:left="720"/>
        <w:rPr>
          <w:b/>
        </w:rPr>
      </w:pPr>
      <w:r>
        <w:tab/>
      </w:r>
      <w:r w:rsidRPr="00D826B4">
        <w:rPr>
          <w:b/>
        </w:rPr>
        <w:t xml:space="preserve">It means 50% of </w:t>
      </w:r>
      <w:proofErr w:type="spellStart"/>
      <w:r w:rsidRPr="00D826B4">
        <w:rPr>
          <w:b/>
        </w:rPr>
        <w:t>datapoints</w:t>
      </w:r>
      <w:proofErr w:type="spellEnd"/>
      <w:r w:rsidRPr="00D826B4">
        <w:rPr>
          <w:b/>
        </w:rPr>
        <w:t xml:space="preserve"> lie in the range of 5 and 12</w:t>
      </w:r>
    </w:p>
    <w:p w:rsidR="002102B1" w:rsidRPr="002102B1" w:rsidRDefault="002102B1" w:rsidP="002102B1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2102B1" w:rsidRPr="002102B1" w:rsidRDefault="002102B1" w:rsidP="002102B1">
      <w:pPr>
        <w:autoSpaceDE w:val="0"/>
        <w:autoSpaceDN w:val="0"/>
        <w:adjustRightInd w:val="0"/>
        <w:spacing w:after="0"/>
        <w:ind w:left="1440"/>
        <w:rPr>
          <w:b/>
        </w:rPr>
      </w:pPr>
      <w:r w:rsidRPr="002102B1">
        <w:rPr>
          <w:b/>
        </w:rPr>
        <w:t>Inter Quartile Range is used to find whether is there any Outliers or not if the given data is inside the inter-quartile range, so there will not be any Outliers</w:t>
      </w:r>
      <w:r>
        <w:rPr>
          <w:b/>
        </w:rPr>
        <w:t>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2102B1" w:rsidRDefault="002102B1" w:rsidP="002102B1">
      <w:pPr>
        <w:autoSpaceDE w:val="0"/>
        <w:autoSpaceDN w:val="0"/>
        <w:adjustRightInd w:val="0"/>
        <w:spacing w:after="0"/>
        <w:ind w:left="720"/>
        <w:rPr>
          <w:b/>
        </w:rPr>
      </w:pPr>
      <w:r>
        <w:t xml:space="preserve">      ANS: </w:t>
      </w:r>
      <w:r w:rsidRPr="002102B1">
        <w:rPr>
          <w:b/>
        </w:rPr>
        <w:t>Positive Skewed</w:t>
      </w:r>
    </w:p>
    <w:p w:rsidR="00F333BA" w:rsidRDefault="002102B1" w:rsidP="00D826B4">
      <w:pPr>
        <w:autoSpaceDE w:val="0"/>
        <w:autoSpaceDN w:val="0"/>
        <w:adjustRightInd w:val="0"/>
        <w:spacing w:after="0"/>
        <w:ind w:left="720"/>
      </w:pPr>
      <w:r>
        <w:tab/>
      </w:r>
      <w:r w:rsidR="00D826B4">
        <w:t>The Tail is at the right side so it is right tail end</w:t>
      </w:r>
    </w:p>
    <w:p w:rsidR="00D826B4" w:rsidRDefault="00D826B4" w:rsidP="00D826B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D826B4" w:rsidRDefault="00D826B4" w:rsidP="00D826B4">
      <w:pPr>
        <w:autoSpaceDE w:val="0"/>
        <w:autoSpaceDN w:val="0"/>
        <w:adjustRightInd w:val="0"/>
        <w:spacing w:after="0"/>
        <w:ind w:left="720"/>
      </w:pPr>
      <w:r>
        <w:t xml:space="preserve">     ANS:</w:t>
      </w:r>
    </w:p>
    <w:p w:rsidR="00F333BA" w:rsidRPr="00F333BA" w:rsidRDefault="00F333BA" w:rsidP="00D826B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ab/>
      </w:r>
      <w:r w:rsidR="00D826B4">
        <w:rPr>
          <w:b/>
        </w:rPr>
        <w:tab/>
      </w:r>
      <w:bookmarkStart w:id="0" w:name="_GoBack"/>
      <w:bookmarkEnd w:id="0"/>
      <w:r w:rsidR="00D826B4">
        <w:rPr>
          <w:b/>
        </w:rPr>
        <w:t xml:space="preserve">The value </w:t>
      </w:r>
      <w:proofErr w:type="gramStart"/>
      <w:r w:rsidR="00D826B4">
        <w:rPr>
          <w:b/>
        </w:rPr>
        <w:t>of  Median</w:t>
      </w:r>
      <w:proofErr w:type="gramEnd"/>
      <w:r w:rsidR="00D826B4">
        <w:rPr>
          <w:b/>
        </w:rPr>
        <w:t xml:space="preserve"> will remain same, but Interquartile will Change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F333BA" w:rsidRDefault="00F333BA" w:rsidP="000E22B2">
      <w:pPr>
        <w:autoSpaceDE w:val="0"/>
        <w:autoSpaceDN w:val="0"/>
        <w:adjustRightInd w:val="0"/>
        <w:spacing w:after="0"/>
      </w:pPr>
    </w:p>
    <w:p w:rsidR="00F333BA" w:rsidRDefault="00F333BA" w:rsidP="000E22B2">
      <w:pPr>
        <w:autoSpaceDE w:val="0"/>
        <w:autoSpaceDN w:val="0"/>
        <w:adjustRightInd w:val="0"/>
        <w:spacing w:after="0"/>
      </w:pPr>
    </w:p>
    <w:p w:rsidR="00F333BA" w:rsidRDefault="00F333BA" w:rsidP="000E22B2">
      <w:pPr>
        <w:autoSpaceDE w:val="0"/>
        <w:autoSpaceDN w:val="0"/>
        <w:adjustRightInd w:val="0"/>
        <w:spacing w:after="0"/>
      </w:pPr>
    </w:p>
    <w:p w:rsidR="00F333BA" w:rsidRDefault="00F333BA" w:rsidP="000E22B2">
      <w:pPr>
        <w:autoSpaceDE w:val="0"/>
        <w:autoSpaceDN w:val="0"/>
        <w:adjustRightInd w:val="0"/>
        <w:spacing w:after="0"/>
      </w:pPr>
    </w:p>
    <w:p w:rsidR="00F333BA" w:rsidRDefault="00F333BA" w:rsidP="000E22B2">
      <w:pPr>
        <w:autoSpaceDE w:val="0"/>
        <w:autoSpaceDN w:val="0"/>
        <w:adjustRightInd w:val="0"/>
        <w:spacing w:after="0"/>
      </w:pPr>
    </w:p>
    <w:p w:rsidR="00F333BA" w:rsidRDefault="00F333BA" w:rsidP="000E22B2">
      <w:pPr>
        <w:autoSpaceDE w:val="0"/>
        <w:autoSpaceDN w:val="0"/>
        <w:adjustRightInd w:val="0"/>
        <w:spacing w:after="0"/>
      </w:pPr>
    </w:p>
    <w:p w:rsidR="00F333BA" w:rsidRDefault="00F333BA" w:rsidP="000E22B2">
      <w:pPr>
        <w:autoSpaceDE w:val="0"/>
        <w:autoSpaceDN w:val="0"/>
        <w:adjustRightInd w:val="0"/>
        <w:spacing w:after="0"/>
      </w:pPr>
    </w:p>
    <w:p w:rsidR="00F333BA" w:rsidRDefault="00F333BA" w:rsidP="000E22B2">
      <w:pPr>
        <w:autoSpaceDE w:val="0"/>
        <w:autoSpaceDN w:val="0"/>
        <w:adjustRightInd w:val="0"/>
        <w:spacing w:after="0"/>
      </w:pPr>
    </w:p>
    <w:p w:rsidR="00F333BA" w:rsidRDefault="00F333BA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F333BA" w:rsidRDefault="00F333BA" w:rsidP="00F333BA">
      <w:pPr>
        <w:autoSpaceDE w:val="0"/>
        <w:autoSpaceDN w:val="0"/>
        <w:adjustRightInd w:val="0"/>
        <w:spacing w:after="0"/>
        <w:ind w:left="1440"/>
        <w:rPr>
          <w:b/>
        </w:rPr>
      </w:pPr>
      <w:r w:rsidRPr="00F333BA">
        <w:rPr>
          <w:b/>
        </w:rPr>
        <w:t xml:space="preserve">Here, in this histogram there is two peak </w:t>
      </w:r>
      <w:proofErr w:type="gramStart"/>
      <w:r w:rsidRPr="00F333BA">
        <w:rPr>
          <w:b/>
        </w:rPr>
        <w:t>Bar</w:t>
      </w:r>
      <w:proofErr w:type="gramEnd"/>
      <w:r w:rsidRPr="00F333BA">
        <w:rPr>
          <w:b/>
        </w:rPr>
        <w:t xml:space="preserve"> which means Bimodal and Mode lies between [4-8]</w:t>
      </w:r>
      <w:r w:rsidR="001427FC">
        <w:rPr>
          <w:b/>
        </w:rPr>
        <w:t>.</w:t>
      </w:r>
    </w:p>
    <w:p w:rsidR="00746E54" w:rsidRPr="00F333BA" w:rsidRDefault="00746E54" w:rsidP="00F333BA">
      <w:pPr>
        <w:autoSpaceDE w:val="0"/>
        <w:autoSpaceDN w:val="0"/>
        <w:adjustRightInd w:val="0"/>
        <w:spacing w:after="0"/>
        <w:ind w:left="1440"/>
        <w:rPr>
          <w:b/>
        </w:rPr>
      </w:pPr>
    </w:p>
    <w:p w:rsidR="00746E54" w:rsidRDefault="000E22B2" w:rsidP="00746E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 w:rsidR="00746E54">
        <w:t>?</w:t>
      </w:r>
    </w:p>
    <w:p w:rsidR="00746E54" w:rsidRDefault="00F333BA" w:rsidP="00F333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F333BA">
        <w:rPr>
          <w:b/>
        </w:rPr>
        <w:t>Positive Skewed</w:t>
      </w:r>
      <w:r w:rsidR="001427FC">
        <w:rPr>
          <w:b/>
        </w:rPr>
        <w:t>.</w:t>
      </w:r>
    </w:p>
    <w:p w:rsidR="000E22B2" w:rsidRPr="00F333BA" w:rsidRDefault="000E22B2" w:rsidP="00F333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F333BA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746E54">
        <w:t>?</w:t>
      </w:r>
    </w:p>
    <w:p w:rsidR="00746E54" w:rsidRDefault="00746E54" w:rsidP="00746E54">
      <w:pPr>
        <w:pStyle w:val="ListParagraph"/>
        <w:autoSpaceDE w:val="0"/>
        <w:autoSpaceDN w:val="0"/>
        <w:adjustRightInd w:val="0"/>
        <w:spacing w:after="0"/>
        <w:ind w:left="1440"/>
      </w:pPr>
    </w:p>
    <w:p w:rsidR="001427FC" w:rsidRPr="00746E54" w:rsidRDefault="001427FC" w:rsidP="001427FC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746E54">
        <w:rPr>
          <w:b/>
        </w:rPr>
        <w:t>From Both the Bar</w:t>
      </w:r>
      <w:r w:rsidR="00746E54" w:rsidRPr="00746E54">
        <w:rPr>
          <w:b/>
        </w:rPr>
        <w:t xml:space="preserve"> </w:t>
      </w:r>
      <w:r w:rsidRPr="00746E54">
        <w:rPr>
          <w:b/>
        </w:rPr>
        <w:t xml:space="preserve">graph and Box-plot we can say that Graph have same nature of Distribution, and also we can say that from histogram we can see </w:t>
      </w:r>
      <w:r w:rsidR="00990E30" w:rsidRPr="00746E54">
        <w:rPr>
          <w:b/>
        </w:rPr>
        <w:t>the outliers for the box plot at 25 and it affects to be normally distributed because it pulls graph tails towards right side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90E3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90E30" w:rsidRDefault="00990E30" w:rsidP="00990E3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990E30" w:rsidRPr="00990E30" w:rsidRDefault="00990E30" w:rsidP="00990E30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990E30">
        <w:rPr>
          <w:rFonts w:cs="BaskervilleBE-Regular"/>
          <w:b/>
        </w:rPr>
        <w:t>Probability = (1/200)*5=1/40=0.025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90E30" w:rsidRDefault="00990E30" w:rsidP="00990E30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</w:t>
      </w:r>
      <w:r w:rsidRPr="00990E30">
        <w:t>ANS:</w:t>
      </w:r>
      <w:r>
        <w:rPr>
          <w:b/>
        </w:rPr>
        <w:t xml:space="preserve"> </w:t>
      </w:r>
      <w:r w:rsidRPr="00990E30">
        <w:rPr>
          <w:b/>
        </w:rPr>
        <w:t>2000 because it is having high probability than any other Mentioned</w:t>
      </w:r>
    </w:p>
    <w:p w:rsidR="00045951" w:rsidRPr="00990E30" w:rsidRDefault="00045951" w:rsidP="00990E30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45951" w:rsidRDefault="00045951" w:rsidP="00045951">
      <w:pPr>
        <w:autoSpaceDE w:val="0"/>
        <w:autoSpaceDN w:val="0"/>
        <w:adjustRightInd w:val="0"/>
        <w:spacing w:after="0"/>
        <w:ind w:left="720"/>
        <w:rPr>
          <w:b/>
        </w:rPr>
      </w:pPr>
      <w:r>
        <w:t xml:space="preserve">   ANS: </w:t>
      </w:r>
      <w:r w:rsidRPr="00045951">
        <w:rPr>
          <w:b/>
        </w:rPr>
        <w:t>Yes, Because Probability(X&gt;=0),</w:t>
      </w:r>
      <w:r w:rsidR="00746E54">
        <w:rPr>
          <w:b/>
        </w:rPr>
        <w:t xml:space="preserve"> </w:t>
      </w:r>
      <w:r w:rsidRPr="00045951">
        <w:rPr>
          <w:b/>
        </w:rPr>
        <w:t>is greater than of (X&lt;0)</w:t>
      </w:r>
      <w:proofErr w:type="gramStart"/>
      <w:r w:rsidRPr="00045951">
        <w:rPr>
          <w:b/>
        </w:rPr>
        <w:t>,that</w:t>
      </w:r>
      <w:proofErr w:type="gramEnd"/>
      <w:r w:rsidRPr="00045951">
        <w:rPr>
          <w:b/>
        </w:rPr>
        <w:t xml:space="preserve"> means business is </w:t>
      </w:r>
      <w:r>
        <w:rPr>
          <w:b/>
        </w:rPr>
        <w:t>more</w:t>
      </w:r>
    </w:p>
    <w:p w:rsidR="00045951" w:rsidRPr="00045951" w:rsidRDefault="00045951" w:rsidP="00045951">
      <w:pPr>
        <w:autoSpaceDE w:val="0"/>
        <w:autoSpaceDN w:val="0"/>
        <w:adjustRightInd w:val="0"/>
        <w:spacing w:after="0"/>
        <w:ind w:left="720"/>
        <w:rPr>
          <w:b/>
        </w:rPr>
      </w:pPr>
      <w:r>
        <w:tab/>
      </w:r>
      <w:r w:rsidRPr="00045951">
        <w:rPr>
          <w:b/>
        </w:rPr>
        <w:t>Likely to get profit</w:t>
      </w:r>
    </w:p>
    <w:p w:rsidR="00990E30" w:rsidRDefault="00045951" w:rsidP="00045951">
      <w:pPr>
        <w:autoSpaceDE w:val="0"/>
        <w:autoSpaceDN w:val="0"/>
        <w:adjustRightInd w:val="0"/>
        <w:spacing w:after="0"/>
        <w:ind w:left="720"/>
      </w:pPr>
      <w:r>
        <w:tab/>
      </w:r>
      <w:r w:rsidRPr="00045951">
        <w:rPr>
          <w:b/>
        </w:rPr>
        <w:t xml:space="preserve">                 </w:t>
      </w:r>
      <w:r>
        <w:rPr>
          <w:b/>
        </w:rPr>
        <w:t xml:space="preserve">                            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45951" w:rsidRDefault="00746E54" w:rsidP="00746E54">
      <w:pPr>
        <w:autoSpaceDE w:val="0"/>
        <w:autoSpaceDN w:val="0"/>
        <w:adjustRightInd w:val="0"/>
        <w:spacing w:after="0"/>
        <w:ind w:left="720"/>
      </w:pPr>
      <w:r>
        <w:t xml:space="preserve">  </w:t>
      </w:r>
      <w:r w:rsidR="00045951">
        <w:t>ANS:</w:t>
      </w:r>
      <w:r>
        <w:t xml:space="preserve"> </w:t>
      </w:r>
      <w:r w:rsidRPr="00746E54">
        <w:rPr>
          <w:b/>
        </w:rPr>
        <w:t xml:space="preserve">Long-term average earning means need to count for every probability </w:t>
      </w:r>
      <w:proofErr w:type="spellStart"/>
      <w:r w:rsidRPr="00746E54">
        <w:rPr>
          <w:b/>
        </w:rPr>
        <w:t>value</w:t>
      </w:r>
      <w:proofErr w:type="gramStart"/>
      <w:r w:rsidRPr="00746E54">
        <w:rPr>
          <w:b/>
        </w:rPr>
        <w:t>,E</w:t>
      </w:r>
      <w:proofErr w:type="spellEnd"/>
      <w:proofErr w:type="gramEnd"/>
      <w:r w:rsidRPr="00746E54">
        <w:rPr>
          <w:b/>
        </w:rPr>
        <w:t>(x)=$800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46E54" w:rsidRDefault="00746E54" w:rsidP="00746E54">
      <w:pPr>
        <w:autoSpaceDE w:val="0"/>
        <w:autoSpaceDN w:val="0"/>
        <w:adjustRightInd w:val="0"/>
        <w:spacing w:after="0"/>
        <w:ind w:left="720"/>
        <w:rPr>
          <w:b/>
        </w:rPr>
      </w:pPr>
      <w:r>
        <w:t xml:space="preserve"> ANS:   </w:t>
      </w:r>
      <w:proofErr w:type="spellStart"/>
      <w:r w:rsidRPr="00746E54">
        <w:rPr>
          <w:b/>
        </w:rPr>
        <w:t>Prob</w:t>
      </w:r>
      <w:proofErr w:type="spellEnd"/>
      <w:r w:rsidRPr="00746E54">
        <w:rPr>
          <w:b/>
        </w:rPr>
        <w:t>(x&gt;=0)</w:t>
      </w:r>
      <w:r>
        <w:rPr>
          <w:b/>
        </w:rPr>
        <w:t xml:space="preserve"> = </w:t>
      </w:r>
      <w:proofErr w:type="spellStart"/>
      <w:proofErr w:type="gramStart"/>
      <w:r>
        <w:rPr>
          <w:b/>
        </w:rPr>
        <w:t>Prob</w:t>
      </w:r>
      <w:proofErr w:type="spellEnd"/>
      <w:r>
        <w:rPr>
          <w:b/>
        </w:rPr>
        <w:t>(</w:t>
      </w:r>
      <w:proofErr w:type="gramEnd"/>
      <w:r>
        <w:rPr>
          <w:b/>
        </w:rPr>
        <w:t>0)+</w:t>
      </w:r>
      <w:proofErr w:type="spellStart"/>
      <w:r>
        <w:rPr>
          <w:b/>
        </w:rPr>
        <w:t>Prob</w:t>
      </w:r>
      <w:proofErr w:type="spellEnd"/>
      <w:r>
        <w:rPr>
          <w:b/>
        </w:rPr>
        <w:t>(1000)+</w:t>
      </w:r>
      <w:proofErr w:type="spellStart"/>
      <w:r>
        <w:rPr>
          <w:b/>
        </w:rPr>
        <w:t>Prob</w:t>
      </w:r>
      <w:proofErr w:type="spellEnd"/>
      <w:r>
        <w:rPr>
          <w:b/>
        </w:rPr>
        <w:t>(2000)+</w:t>
      </w:r>
      <w:proofErr w:type="spellStart"/>
      <w:r>
        <w:rPr>
          <w:b/>
        </w:rPr>
        <w:t>Prob</w:t>
      </w:r>
      <w:proofErr w:type="spellEnd"/>
      <w:r>
        <w:rPr>
          <w:b/>
        </w:rPr>
        <w:t>(3000)</w:t>
      </w:r>
    </w:p>
    <w:p w:rsidR="00746E54" w:rsidRPr="00746E54" w:rsidRDefault="00746E54" w:rsidP="00746E54">
      <w:pPr>
        <w:autoSpaceDE w:val="0"/>
        <w:autoSpaceDN w:val="0"/>
        <w:adjustRightInd w:val="0"/>
        <w:spacing w:after="0"/>
        <w:ind w:left="720"/>
        <w:rPr>
          <w:b/>
        </w:rPr>
      </w:pPr>
      <w:r>
        <w:tab/>
      </w:r>
      <w:r>
        <w:tab/>
        <w:t xml:space="preserve">     </w:t>
      </w:r>
      <w:r w:rsidRPr="00746E54">
        <w:rPr>
          <w:b/>
        </w:rPr>
        <w:t>= 0.2+0.2+0.3+0.1</w:t>
      </w:r>
    </w:p>
    <w:p w:rsidR="00746E54" w:rsidRPr="00746E54" w:rsidRDefault="00746E54" w:rsidP="00746E54">
      <w:pPr>
        <w:autoSpaceDE w:val="0"/>
        <w:autoSpaceDN w:val="0"/>
        <w:adjustRightInd w:val="0"/>
        <w:spacing w:after="0"/>
        <w:ind w:left="720"/>
        <w:rPr>
          <w:b/>
        </w:rPr>
      </w:pPr>
      <w:r w:rsidRPr="00746E54">
        <w:rPr>
          <w:b/>
        </w:rPr>
        <w:tab/>
      </w:r>
      <w:r w:rsidRPr="00746E54">
        <w:rPr>
          <w:b/>
        </w:rPr>
        <w:tab/>
        <w:t xml:space="preserve">     = 0.8</w:t>
      </w:r>
    </w:p>
    <w:p w:rsidR="00ED4082" w:rsidRDefault="007F069F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69F" w:rsidRDefault="007F069F">
      <w:pPr>
        <w:spacing w:after="0" w:line="240" w:lineRule="auto"/>
      </w:pPr>
      <w:r>
        <w:separator/>
      </w:r>
    </w:p>
  </w:endnote>
  <w:endnote w:type="continuationSeparator" w:id="0">
    <w:p w:rsidR="007F069F" w:rsidRDefault="007F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F0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69F" w:rsidRDefault="007F069F">
      <w:pPr>
        <w:spacing w:after="0" w:line="240" w:lineRule="auto"/>
      </w:pPr>
      <w:r>
        <w:separator/>
      </w:r>
    </w:p>
  </w:footnote>
  <w:footnote w:type="continuationSeparator" w:id="0">
    <w:p w:rsidR="007F069F" w:rsidRDefault="007F0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45951"/>
    <w:rsid w:val="00065869"/>
    <w:rsid w:val="000952CB"/>
    <w:rsid w:val="000E22B2"/>
    <w:rsid w:val="001427FC"/>
    <w:rsid w:val="002102B1"/>
    <w:rsid w:val="00310065"/>
    <w:rsid w:val="00614CA4"/>
    <w:rsid w:val="00746E54"/>
    <w:rsid w:val="007F069F"/>
    <w:rsid w:val="008B5FFA"/>
    <w:rsid w:val="00990E30"/>
    <w:rsid w:val="00AF65C6"/>
    <w:rsid w:val="00B01CBE"/>
    <w:rsid w:val="00D826B4"/>
    <w:rsid w:val="00F333B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god</cp:lastModifiedBy>
  <cp:revision>3</cp:revision>
  <dcterms:created xsi:type="dcterms:W3CDTF">2023-04-08T08:51:00Z</dcterms:created>
  <dcterms:modified xsi:type="dcterms:W3CDTF">2023-04-10T12:03:00Z</dcterms:modified>
</cp:coreProperties>
</file>