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12568" w14:textId="419EE999" w:rsidR="00213044" w:rsidRPr="00213044" w:rsidRDefault="00213044" w:rsidP="00213044">
      <w:pPr>
        <w:spacing w:line="360" w:lineRule="auto"/>
        <w:jc w:val="both"/>
        <w:rPr>
          <w:rFonts w:ascii="Times New Roman" w:hAnsi="Times New Roman" w:cs="Times New Roman"/>
          <w:b/>
          <w:bCs/>
          <w:sz w:val="32"/>
          <w:szCs w:val="32"/>
        </w:rPr>
      </w:pPr>
      <w:r w:rsidRPr="00213044">
        <w:rPr>
          <w:rFonts w:ascii="Times New Roman" w:hAnsi="Times New Roman" w:cs="Times New Roman"/>
          <w:b/>
          <w:bCs/>
          <w:sz w:val="28"/>
          <w:szCs w:val="28"/>
        </w:rPr>
        <w:t>ROLE OF FORENSIC SCIENCE AND DOCUMENT EXAMINATION IN LEGAL INVESTIGATIONS</w:t>
      </w:r>
    </w:p>
    <w:p w14:paraId="07587675" w14:textId="144DBFBB" w:rsidR="00213044" w:rsidRPr="00213044" w:rsidRDefault="00213044" w:rsidP="00213044">
      <w:pPr>
        <w:spacing w:line="360" w:lineRule="auto"/>
        <w:jc w:val="both"/>
        <w:rPr>
          <w:rFonts w:ascii="Times New Roman" w:hAnsi="Times New Roman" w:cs="Times New Roman"/>
          <w:sz w:val="24"/>
          <w:szCs w:val="24"/>
        </w:rPr>
      </w:pPr>
      <w:r w:rsidRPr="00213044">
        <w:rPr>
          <w:rFonts w:ascii="Times New Roman" w:hAnsi="Times New Roman" w:cs="Times New Roman"/>
          <w:sz w:val="24"/>
          <w:szCs w:val="24"/>
        </w:rPr>
        <w:t>Forensic science is a field dedicated to the systematic gathering and analysis of evidence to establish facts that can be presented in legal proceedings. Primarily used in law enforcement to investigate crimes such as murder, theft, or fraud, forensic science also plays a crucial role in accident investigations, such as those involving train or plane crashes, to determine whether they were accidental or a result of foul play.</w:t>
      </w:r>
    </w:p>
    <w:p w14:paraId="67C51D33" w14:textId="2A59F255" w:rsidR="00213044" w:rsidRPr="00213044" w:rsidRDefault="00213044" w:rsidP="00213044">
      <w:pPr>
        <w:pStyle w:val="ListParagraph"/>
        <w:numPr>
          <w:ilvl w:val="0"/>
          <w:numId w:val="9"/>
        </w:numPr>
        <w:spacing w:line="360" w:lineRule="auto"/>
        <w:jc w:val="both"/>
        <w:rPr>
          <w:rFonts w:ascii="Times New Roman" w:hAnsi="Times New Roman" w:cs="Times New Roman"/>
          <w:b/>
          <w:bCs/>
          <w:sz w:val="24"/>
          <w:szCs w:val="24"/>
        </w:rPr>
      </w:pPr>
      <w:r w:rsidRPr="00213044">
        <w:rPr>
          <w:rFonts w:ascii="Times New Roman" w:hAnsi="Times New Roman" w:cs="Times New Roman"/>
          <w:b/>
          <w:bCs/>
          <w:sz w:val="24"/>
          <w:szCs w:val="24"/>
        </w:rPr>
        <w:t>THE IMPORTANCE OF FORENSIC SCIENCE IN LEGAL PROCEEDINGS</w:t>
      </w:r>
    </w:p>
    <w:p w14:paraId="0FFE1E4C" w14:textId="77777777" w:rsidR="00213044" w:rsidRPr="00213044" w:rsidRDefault="00213044" w:rsidP="00213044">
      <w:pPr>
        <w:spacing w:line="360" w:lineRule="auto"/>
        <w:jc w:val="both"/>
        <w:rPr>
          <w:rFonts w:ascii="Times New Roman" w:hAnsi="Times New Roman" w:cs="Times New Roman"/>
          <w:sz w:val="24"/>
          <w:szCs w:val="24"/>
        </w:rPr>
      </w:pPr>
      <w:r w:rsidRPr="00213044">
        <w:rPr>
          <w:rFonts w:ascii="Times New Roman" w:hAnsi="Times New Roman" w:cs="Times New Roman"/>
          <w:sz w:val="24"/>
          <w:szCs w:val="24"/>
        </w:rPr>
        <w:t>Forensic science encompasses a wide range of disciplines, drawing principally from chemistry and biology, but also from physics, psychology, and social sciences. The scientific methods applied in forensic investigations provide impartial evidence used in courts of law and criminal investigations, ensuring that the evidence presented is unbiased and sound.</w:t>
      </w:r>
    </w:p>
    <w:p w14:paraId="22DD0B40" w14:textId="77777777" w:rsidR="00213044" w:rsidRPr="00213044" w:rsidRDefault="00213044" w:rsidP="00213044">
      <w:pPr>
        <w:spacing w:line="360" w:lineRule="auto"/>
        <w:jc w:val="both"/>
        <w:rPr>
          <w:rFonts w:ascii="Times New Roman" w:hAnsi="Times New Roman" w:cs="Times New Roman"/>
          <w:sz w:val="24"/>
          <w:szCs w:val="24"/>
        </w:rPr>
      </w:pPr>
      <w:r w:rsidRPr="00213044">
        <w:rPr>
          <w:rFonts w:ascii="Times New Roman" w:hAnsi="Times New Roman" w:cs="Times New Roman"/>
          <w:sz w:val="24"/>
          <w:szCs w:val="24"/>
        </w:rPr>
        <w:t>The vast scope of forensic science requires specialists at every stage of an investigation. Contrary to popular belief, forensic science extends beyond crime scenes to broader applications, including accident analysis and fraud investigation. Forensic evidence, often circumstantial, is highly regarded for its reliability and impact in both prosecution and defense scenarios.</w:t>
      </w:r>
    </w:p>
    <w:p w14:paraId="3A0C012A" w14:textId="1A21DF56" w:rsidR="00213044" w:rsidRPr="00213044" w:rsidRDefault="00213044" w:rsidP="00213044">
      <w:pPr>
        <w:pStyle w:val="ListParagraph"/>
        <w:numPr>
          <w:ilvl w:val="0"/>
          <w:numId w:val="9"/>
        </w:numPr>
        <w:spacing w:line="360" w:lineRule="auto"/>
        <w:jc w:val="both"/>
        <w:rPr>
          <w:rFonts w:ascii="Times New Roman" w:hAnsi="Times New Roman" w:cs="Times New Roman"/>
          <w:b/>
          <w:bCs/>
          <w:sz w:val="24"/>
          <w:szCs w:val="24"/>
        </w:rPr>
      </w:pPr>
      <w:r w:rsidRPr="00213044">
        <w:rPr>
          <w:rFonts w:ascii="Times New Roman" w:hAnsi="Times New Roman" w:cs="Times New Roman"/>
          <w:b/>
          <w:bCs/>
          <w:sz w:val="24"/>
          <w:szCs w:val="24"/>
        </w:rPr>
        <w:t xml:space="preserve">SOLUTIONS OFFERED </w:t>
      </w:r>
    </w:p>
    <w:p w14:paraId="7DF26633" w14:textId="77777777" w:rsidR="00E209AF" w:rsidRDefault="00213044" w:rsidP="00E209AF">
      <w:pPr>
        <w:pStyle w:val="ListParagraph"/>
        <w:numPr>
          <w:ilvl w:val="0"/>
          <w:numId w:val="11"/>
        </w:numPr>
        <w:spacing w:after="0" w:line="360" w:lineRule="auto"/>
        <w:jc w:val="both"/>
        <w:rPr>
          <w:rFonts w:ascii="Times New Roman" w:hAnsi="Times New Roman" w:cs="Times New Roman"/>
          <w:b/>
          <w:bCs/>
          <w:sz w:val="24"/>
          <w:szCs w:val="24"/>
        </w:rPr>
      </w:pPr>
      <w:r w:rsidRPr="00E209AF">
        <w:rPr>
          <w:rFonts w:ascii="Times New Roman" w:hAnsi="Times New Roman" w:cs="Times New Roman"/>
          <w:b/>
          <w:bCs/>
          <w:sz w:val="24"/>
          <w:szCs w:val="24"/>
        </w:rPr>
        <w:t>Forensic Photography</w:t>
      </w:r>
    </w:p>
    <w:p w14:paraId="30C4349B" w14:textId="77777777" w:rsidR="00E209AF" w:rsidRPr="00E209AF" w:rsidRDefault="00213044" w:rsidP="00E209AF">
      <w:pPr>
        <w:spacing w:after="0" w:line="360" w:lineRule="auto"/>
        <w:ind w:left="720"/>
        <w:jc w:val="both"/>
        <w:rPr>
          <w:rFonts w:ascii="Times New Roman" w:hAnsi="Times New Roman" w:cs="Times New Roman"/>
          <w:sz w:val="24"/>
          <w:szCs w:val="24"/>
        </w:rPr>
      </w:pPr>
      <w:r w:rsidRPr="00E209AF">
        <w:rPr>
          <w:rFonts w:ascii="Times New Roman" w:hAnsi="Times New Roman" w:cs="Times New Roman"/>
          <w:sz w:val="24"/>
          <w:szCs w:val="24"/>
        </w:rPr>
        <w:t>Forensic photography is essential for capturing accurate visual evidence that can be scrutinized during investigations and legal proceedings. High-resolution images are indispensable for documenting the state of a document before and after an alleged tampering incident. Forensic photographers utilize advanced techniques to ensure every detail is preserved for analysis, making it a cornerstone of fraud and forgery investigations.</w:t>
      </w:r>
    </w:p>
    <w:p w14:paraId="16CEE1CD" w14:textId="76442ECC" w:rsidR="00213044" w:rsidRPr="00213044" w:rsidRDefault="00213044" w:rsidP="00E209AF">
      <w:pPr>
        <w:pStyle w:val="ListParagraph"/>
        <w:spacing w:after="0" w:line="360" w:lineRule="auto"/>
        <w:jc w:val="both"/>
        <w:rPr>
          <w:rFonts w:ascii="Times New Roman" w:hAnsi="Times New Roman" w:cs="Times New Roman"/>
          <w:b/>
          <w:bCs/>
          <w:sz w:val="24"/>
          <w:szCs w:val="24"/>
        </w:rPr>
      </w:pPr>
      <w:r w:rsidRPr="00213044">
        <w:rPr>
          <w:rFonts w:ascii="Times New Roman" w:hAnsi="Times New Roman" w:cs="Times New Roman"/>
          <w:b/>
          <w:bCs/>
          <w:sz w:val="24"/>
          <w:szCs w:val="24"/>
        </w:rPr>
        <w:t>Key Techniques:</w:t>
      </w:r>
    </w:p>
    <w:p w14:paraId="19B93EC1" w14:textId="77777777" w:rsidR="00213044" w:rsidRPr="00213044" w:rsidRDefault="00213044" w:rsidP="00E209AF">
      <w:pPr>
        <w:numPr>
          <w:ilvl w:val="0"/>
          <w:numId w:val="1"/>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High-resolution imaging</w:t>
      </w:r>
    </w:p>
    <w:p w14:paraId="72A93E50" w14:textId="77777777" w:rsidR="00213044" w:rsidRPr="00213044" w:rsidRDefault="00213044" w:rsidP="00E209AF">
      <w:pPr>
        <w:numPr>
          <w:ilvl w:val="0"/>
          <w:numId w:val="1"/>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Documentation of indented writings and document alterations</w:t>
      </w:r>
    </w:p>
    <w:p w14:paraId="7A9B4CEE" w14:textId="70221D0D" w:rsidR="00E209AF" w:rsidRDefault="00213044" w:rsidP="00E209AF">
      <w:pPr>
        <w:numPr>
          <w:ilvl w:val="0"/>
          <w:numId w:val="1"/>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lastRenderedPageBreak/>
        <w:t>Detailed visual records for use in court</w:t>
      </w:r>
    </w:p>
    <w:p w14:paraId="02B97BEC" w14:textId="77777777" w:rsidR="00E209AF" w:rsidRPr="00E209AF" w:rsidRDefault="00E209AF" w:rsidP="00E209AF">
      <w:pPr>
        <w:spacing w:after="0" w:line="240" w:lineRule="auto"/>
        <w:ind w:left="1440"/>
        <w:jc w:val="both"/>
        <w:rPr>
          <w:rFonts w:ascii="Times New Roman" w:hAnsi="Times New Roman" w:cs="Times New Roman"/>
          <w:sz w:val="24"/>
          <w:szCs w:val="24"/>
        </w:rPr>
      </w:pPr>
    </w:p>
    <w:p w14:paraId="62D10B59" w14:textId="4E856B89" w:rsidR="00213044" w:rsidRPr="00E209AF" w:rsidRDefault="00213044" w:rsidP="00E209AF">
      <w:pPr>
        <w:pStyle w:val="ListParagraph"/>
        <w:numPr>
          <w:ilvl w:val="0"/>
          <w:numId w:val="11"/>
        </w:numPr>
        <w:spacing w:after="0" w:line="360" w:lineRule="auto"/>
        <w:jc w:val="both"/>
        <w:rPr>
          <w:rFonts w:ascii="Times New Roman" w:hAnsi="Times New Roman" w:cs="Times New Roman"/>
          <w:b/>
          <w:bCs/>
          <w:sz w:val="24"/>
          <w:szCs w:val="24"/>
        </w:rPr>
      </w:pPr>
      <w:r w:rsidRPr="00E209AF">
        <w:rPr>
          <w:rFonts w:ascii="Times New Roman" w:hAnsi="Times New Roman" w:cs="Times New Roman"/>
          <w:b/>
          <w:bCs/>
          <w:sz w:val="24"/>
          <w:szCs w:val="24"/>
        </w:rPr>
        <w:t>I</w:t>
      </w:r>
      <w:r w:rsidR="00E209AF">
        <w:rPr>
          <w:rFonts w:ascii="Times New Roman" w:hAnsi="Times New Roman" w:cs="Times New Roman"/>
          <w:b/>
          <w:bCs/>
          <w:sz w:val="24"/>
          <w:szCs w:val="24"/>
        </w:rPr>
        <w:t>n</w:t>
      </w:r>
      <w:r w:rsidRPr="00E209AF">
        <w:rPr>
          <w:rFonts w:ascii="Times New Roman" w:hAnsi="Times New Roman" w:cs="Times New Roman"/>
          <w:b/>
          <w:bCs/>
          <w:sz w:val="24"/>
          <w:szCs w:val="24"/>
        </w:rPr>
        <w:t>dented Writings Analysis</w:t>
      </w:r>
    </w:p>
    <w:p w14:paraId="08AD5277" w14:textId="77777777" w:rsidR="00213044" w:rsidRPr="00213044" w:rsidRDefault="00213044" w:rsidP="00E209AF">
      <w:pPr>
        <w:spacing w:after="0" w:line="360" w:lineRule="auto"/>
        <w:ind w:left="720"/>
        <w:jc w:val="both"/>
        <w:rPr>
          <w:rFonts w:ascii="Times New Roman" w:hAnsi="Times New Roman" w:cs="Times New Roman"/>
          <w:sz w:val="24"/>
          <w:szCs w:val="24"/>
        </w:rPr>
      </w:pPr>
      <w:r w:rsidRPr="00213044">
        <w:rPr>
          <w:rFonts w:ascii="Times New Roman" w:hAnsi="Times New Roman" w:cs="Times New Roman"/>
          <w:sz w:val="24"/>
          <w:szCs w:val="24"/>
        </w:rPr>
        <w:t>Indented writings are impressions left on a sheet of paper beneath the original written document. Detecting and analyzing these impressions can provide critical evidence in cases of fraud and forgery. Techniques such as oblique lighting and the use of an Electrostatic Detection Apparatus (ESDA) are employed to reveal these subtle marks.</w:t>
      </w:r>
    </w:p>
    <w:p w14:paraId="7C415FBE" w14:textId="77777777" w:rsidR="00213044" w:rsidRPr="00213044" w:rsidRDefault="00213044" w:rsidP="00E209AF">
      <w:pPr>
        <w:spacing w:line="360" w:lineRule="auto"/>
        <w:ind w:left="720"/>
        <w:jc w:val="both"/>
        <w:rPr>
          <w:rFonts w:ascii="Times New Roman" w:hAnsi="Times New Roman" w:cs="Times New Roman"/>
          <w:sz w:val="24"/>
          <w:szCs w:val="24"/>
        </w:rPr>
      </w:pPr>
      <w:r w:rsidRPr="00213044">
        <w:rPr>
          <w:rFonts w:ascii="Times New Roman" w:hAnsi="Times New Roman" w:cs="Times New Roman"/>
          <w:b/>
          <w:bCs/>
          <w:sz w:val="24"/>
          <w:szCs w:val="24"/>
        </w:rPr>
        <w:t>Detection Methods:</w:t>
      </w:r>
    </w:p>
    <w:p w14:paraId="7302E4EC" w14:textId="77777777" w:rsidR="00213044" w:rsidRPr="00213044" w:rsidRDefault="00213044" w:rsidP="00E209AF">
      <w:pPr>
        <w:numPr>
          <w:ilvl w:val="0"/>
          <w:numId w:val="2"/>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b/>
          <w:bCs/>
          <w:sz w:val="24"/>
          <w:szCs w:val="24"/>
        </w:rPr>
        <w:t>Oblique Lighting</w:t>
      </w:r>
      <w:r w:rsidRPr="00213044">
        <w:rPr>
          <w:rFonts w:ascii="Times New Roman" w:hAnsi="Times New Roman" w:cs="Times New Roman"/>
          <w:sz w:val="24"/>
          <w:szCs w:val="24"/>
        </w:rPr>
        <w:t>: Illuminating documents to cast shadows on indentations.</w:t>
      </w:r>
    </w:p>
    <w:p w14:paraId="6F4A8DB1" w14:textId="3F4E4AA5" w:rsidR="00E209AF" w:rsidRDefault="00213044" w:rsidP="00E209AF">
      <w:pPr>
        <w:numPr>
          <w:ilvl w:val="0"/>
          <w:numId w:val="2"/>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b/>
          <w:bCs/>
          <w:sz w:val="24"/>
          <w:szCs w:val="24"/>
        </w:rPr>
        <w:t>Electrostatic Detection Apparatus (ESDA)</w:t>
      </w:r>
      <w:r w:rsidRPr="00213044">
        <w:rPr>
          <w:rFonts w:ascii="Times New Roman" w:hAnsi="Times New Roman" w:cs="Times New Roman"/>
          <w:sz w:val="24"/>
          <w:szCs w:val="24"/>
        </w:rPr>
        <w:t>: Highlighting indented writings by applying a charge to the document.</w:t>
      </w:r>
    </w:p>
    <w:p w14:paraId="4030C8AF" w14:textId="77777777" w:rsidR="00E209AF" w:rsidRPr="00E209AF" w:rsidRDefault="00E209AF" w:rsidP="00E209AF">
      <w:pPr>
        <w:spacing w:after="0" w:line="240" w:lineRule="auto"/>
        <w:ind w:left="1440"/>
        <w:jc w:val="both"/>
        <w:rPr>
          <w:rFonts w:ascii="Times New Roman" w:hAnsi="Times New Roman" w:cs="Times New Roman"/>
          <w:sz w:val="24"/>
          <w:szCs w:val="24"/>
        </w:rPr>
      </w:pPr>
    </w:p>
    <w:p w14:paraId="311EC47E" w14:textId="1DC37ACB" w:rsidR="00213044" w:rsidRPr="00E209AF" w:rsidRDefault="00213044" w:rsidP="00E209AF">
      <w:pPr>
        <w:pStyle w:val="ListParagraph"/>
        <w:numPr>
          <w:ilvl w:val="0"/>
          <w:numId w:val="11"/>
        </w:numPr>
        <w:spacing w:after="0" w:line="360" w:lineRule="auto"/>
        <w:jc w:val="both"/>
        <w:rPr>
          <w:rFonts w:ascii="Times New Roman" w:hAnsi="Times New Roman" w:cs="Times New Roman"/>
          <w:b/>
          <w:bCs/>
          <w:sz w:val="24"/>
          <w:szCs w:val="24"/>
        </w:rPr>
      </w:pPr>
      <w:r w:rsidRPr="00E209AF">
        <w:rPr>
          <w:rFonts w:ascii="Times New Roman" w:hAnsi="Times New Roman" w:cs="Times New Roman"/>
          <w:b/>
          <w:bCs/>
          <w:sz w:val="24"/>
          <w:szCs w:val="24"/>
        </w:rPr>
        <w:t>Handwriting Characteristics Examination</w:t>
      </w:r>
    </w:p>
    <w:p w14:paraId="0464E98C" w14:textId="77777777" w:rsidR="00213044" w:rsidRPr="00213044" w:rsidRDefault="00213044" w:rsidP="00E209AF">
      <w:pPr>
        <w:spacing w:after="0" w:line="360" w:lineRule="auto"/>
        <w:ind w:left="720"/>
        <w:jc w:val="both"/>
        <w:rPr>
          <w:rFonts w:ascii="Times New Roman" w:hAnsi="Times New Roman" w:cs="Times New Roman"/>
          <w:sz w:val="24"/>
          <w:szCs w:val="24"/>
        </w:rPr>
      </w:pPr>
      <w:r w:rsidRPr="00213044">
        <w:rPr>
          <w:rFonts w:ascii="Times New Roman" w:hAnsi="Times New Roman" w:cs="Times New Roman"/>
          <w:sz w:val="24"/>
          <w:szCs w:val="24"/>
        </w:rPr>
        <w:t>Handwriting characteristics, unique to each individual, can be pivotal in identifying or verifying the authenticity of a document. Analyzing these characteristics involves examining elements such as letter formation, slant, pressure, and spacing, which can reveal whether a document has been forged.</w:t>
      </w:r>
    </w:p>
    <w:p w14:paraId="2E60562F" w14:textId="77777777" w:rsidR="00213044" w:rsidRPr="00213044" w:rsidRDefault="00213044" w:rsidP="00E209AF">
      <w:pPr>
        <w:spacing w:after="0" w:line="240" w:lineRule="auto"/>
        <w:ind w:left="720"/>
        <w:jc w:val="both"/>
        <w:rPr>
          <w:rFonts w:ascii="Times New Roman" w:hAnsi="Times New Roman" w:cs="Times New Roman"/>
          <w:sz w:val="24"/>
          <w:szCs w:val="24"/>
        </w:rPr>
      </w:pPr>
      <w:r w:rsidRPr="00213044">
        <w:rPr>
          <w:rFonts w:ascii="Times New Roman" w:hAnsi="Times New Roman" w:cs="Times New Roman"/>
          <w:b/>
          <w:bCs/>
          <w:sz w:val="24"/>
          <w:szCs w:val="24"/>
        </w:rPr>
        <w:t>Key Elements Analyzed:</w:t>
      </w:r>
    </w:p>
    <w:p w14:paraId="40D71700" w14:textId="77777777" w:rsidR="00213044" w:rsidRPr="00213044" w:rsidRDefault="00213044" w:rsidP="00E209AF">
      <w:pPr>
        <w:numPr>
          <w:ilvl w:val="0"/>
          <w:numId w:val="3"/>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Slant and Angle</w:t>
      </w:r>
    </w:p>
    <w:p w14:paraId="169A313F" w14:textId="77777777" w:rsidR="00213044" w:rsidRPr="00213044" w:rsidRDefault="00213044" w:rsidP="00E209AF">
      <w:pPr>
        <w:numPr>
          <w:ilvl w:val="0"/>
          <w:numId w:val="3"/>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Pressure</w:t>
      </w:r>
    </w:p>
    <w:p w14:paraId="345FF3FC" w14:textId="77777777" w:rsidR="00213044" w:rsidRPr="00213044" w:rsidRDefault="00213044" w:rsidP="00E209AF">
      <w:pPr>
        <w:numPr>
          <w:ilvl w:val="0"/>
          <w:numId w:val="3"/>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Spacing and Alignment</w:t>
      </w:r>
    </w:p>
    <w:p w14:paraId="1308BB88" w14:textId="51D38A0E" w:rsidR="00E209AF" w:rsidRDefault="00213044" w:rsidP="00E209AF">
      <w:pPr>
        <w:numPr>
          <w:ilvl w:val="0"/>
          <w:numId w:val="3"/>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Unique Flourishes</w:t>
      </w:r>
    </w:p>
    <w:p w14:paraId="0A698F6D" w14:textId="77777777" w:rsidR="00E209AF" w:rsidRPr="00E209AF" w:rsidRDefault="00E209AF" w:rsidP="00E209AF">
      <w:pPr>
        <w:spacing w:after="0" w:line="240" w:lineRule="auto"/>
        <w:ind w:left="1350"/>
        <w:jc w:val="both"/>
        <w:rPr>
          <w:rFonts w:ascii="Times New Roman" w:hAnsi="Times New Roman" w:cs="Times New Roman"/>
          <w:sz w:val="24"/>
          <w:szCs w:val="24"/>
        </w:rPr>
      </w:pPr>
    </w:p>
    <w:p w14:paraId="435E3211" w14:textId="00212803" w:rsidR="00213044" w:rsidRPr="00E209AF" w:rsidRDefault="00213044" w:rsidP="00E209AF">
      <w:pPr>
        <w:pStyle w:val="ListParagraph"/>
        <w:numPr>
          <w:ilvl w:val="0"/>
          <w:numId w:val="11"/>
        </w:numPr>
        <w:spacing w:after="0" w:line="360" w:lineRule="auto"/>
        <w:jc w:val="both"/>
        <w:rPr>
          <w:rFonts w:ascii="Times New Roman" w:hAnsi="Times New Roman" w:cs="Times New Roman"/>
          <w:b/>
          <w:bCs/>
          <w:sz w:val="24"/>
          <w:szCs w:val="24"/>
        </w:rPr>
      </w:pPr>
      <w:r w:rsidRPr="00E209AF">
        <w:rPr>
          <w:rFonts w:ascii="Times New Roman" w:hAnsi="Times New Roman" w:cs="Times New Roman"/>
          <w:b/>
          <w:bCs/>
          <w:sz w:val="24"/>
          <w:szCs w:val="24"/>
        </w:rPr>
        <w:t>Document Alteration Detection</w:t>
      </w:r>
    </w:p>
    <w:p w14:paraId="0FB39184" w14:textId="77777777" w:rsidR="00213044" w:rsidRPr="00213044" w:rsidRDefault="00213044" w:rsidP="00E209AF">
      <w:pPr>
        <w:spacing w:after="0" w:line="360" w:lineRule="auto"/>
        <w:ind w:left="720"/>
        <w:jc w:val="both"/>
        <w:rPr>
          <w:rFonts w:ascii="Times New Roman" w:hAnsi="Times New Roman" w:cs="Times New Roman"/>
          <w:sz w:val="24"/>
          <w:szCs w:val="24"/>
        </w:rPr>
      </w:pPr>
      <w:r w:rsidRPr="00213044">
        <w:rPr>
          <w:rFonts w:ascii="Times New Roman" w:hAnsi="Times New Roman" w:cs="Times New Roman"/>
          <w:sz w:val="24"/>
          <w:szCs w:val="24"/>
        </w:rPr>
        <w:t>Document alteration involves changing the content or appearance of a document to deceive. This can include erasures, additions, or obliterations. Detecting these alterations ensures that the integrity of documents is maintained and that fraudulent activities are exposed.</w:t>
      </w:r>
    </w:p>
    <w:p w14:paraId="76E23889" w14:textId="77777777" w:rsidR="00213044" w:rsidRPr="00213044" w:rsidRDefault="00213044" w:rsidP="00E209AF">
      <w:pPr>
        <w:spacing w:after="0" w:line="360" w:lineRule="auto"/>
        <w:ind w:left="720"/>
        <w:jc w:val="both"/>
        <w:rPr>
          <w:rFonts w:ascii="Times New Roman" w:hAnsi="Times New Roman" w:cs="Times New Roman"/>
          <w:sz w:val="24"/>
          <w:szCs w:val="24"/>
        </w:rPr>
      </w:pPr>
      <w:r w:rsidRPr="00213044">
        <w:rPr>
          <w:rFonts w:ascii="Times New Roman" w:hAnsi="Times New Roman" w:cs="Times New Roman"/>
          <w:b/>
          <w:bCs/>
          <w:sz w:val="24"/>
          <w:szCs w:val="24"/>
        </w:rPr>
        <w:t>Common Alteration Methods:</w:t>
      </w:r>
    </w:p>
    <w:p w14:paraId="5F9FD9D3" w14:textId="77777777" w:rsidR="00213044" w:rsidRPr="00213044" w:rsidRDefault="00213044" w:rsidP="00E209AF">
      <w:pPr>
        <w:numPr>
          <w:ilvl w:val="0"/>
          <w:numId w:val="4"/>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b/>
          <w:bCs/>
          <w:sz w:val="24"/>
          <w:szCs w:val="24"/>
        </w:rPr>
        <w:t>Chemical Erasures</w:t>
      </w:r>
      <w:r w:rsidRPr="00213044">
        <w:rPr>
          <w:rFonts w:ascii="Times New Roman" w:hAnsi="Times New Roman" w:cs="Times New Roman"/>
          <w:sz w:val="24"/>
          <w:szCs w:val="24"/>
        </w:rPr>
        <w:t>: Using chemicals to remove ink.</w:t>
      </w:r>
    </w:p>
    <w:p w14:paraId="12746FD0" w14:textId="77777777" w:rsidR="00213044" w:rsidRPr="00213044" w:rsidRDefault="00213044" w:rsidP="00E209AF">
      <w:pPr>
        <w:numPr>
          <w:ilvl w:val="0"/>
          <w:numId w:val="4"/>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b/>
          <w:bCs/>
          <w:sz w:val="24"/>
          <w:szCs w:val="24"/>
        </w:rPr>
        <w:t>Physical Erasures</w:t>
      </w:r>
      <w:r w:rsidRPr="00213044">
        <w:rPr>
          <w:rFonts w:ascii="Times New Roman" w:hAnsi="Times New Roman" w:cs="Times New Roman"/>
          <w:sz w:val="24"/>
          <w:szCs w:val="24"/>
        </w:rPr>
        <w:t>: Scratching off the surface of the paper.</w:t>
      </w:r>
    </w:p>
    <w:p w14:paraId="17F23138" w14:textId="77777777" w:rsidR="00213044" w:rsidRPr="00213044" w:rsidRDefault="00213044" w:rsidP="00E209AF">
      <w:pPr>
        <w:numPr>
          <w:ilvl w:val="0"/>
          <w:numId w:val="4"/>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b/>
          <w:bCs/>
          <w:sz w:val="24"/>
          <w:szCs w:val="24"/>
        </w:rPr>
        <w:t>Additions</w:t>
      </w:r>
      <w:r w:rsidRPr="00213044">
        <w:rPr>
          <w:rFonts w:ascii="Times New Roman" w:hAnsi="Times New Roman" w:cs="Times New Roman"/>
          <w:sz w:val="24"/>
          <w:szCs w:val="24"/>
        </w:rPr>
        <w:t>: Adding text to an existing document.</w:t>
      </w:r>
    </w:p>
    <w:p w14:paraId="4156DCBA" w14:textId="77777777" w:rsidR="00213044" w:rsidRPr="00213044" w:rsidRDefault="00213044" w:rsidP="00E209AF">
      <w:pPr>
        <w:numPr>
          <w:ilvl w:val="0"/>
          <w:numId w:val="4"/>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b/>
          <w:bCs/>
          <w:sz w:val="24"/>
          <w:szCs w:val="24"/>
        </w:rPr>
        <w:t>Obliterations</w:t>
      </w:r>
      <w:r w:rsidRPr="00213044">
        <w:rPr>
          <w:rFonts w:ascii="Times New Roman" w:hAnsi="Times New Roman" w:cs="Times New Roman"/>
          <w:sz w:val="24"/>
          <w:szCs w:val="24"/>
        </w:rPr>
        <w:t>: Covering original text with new text or ink.</w:t>
      </w:r>
    </w:p>
    <w:p w14:paraId="2BF6E506" w14:textId="77777777" w:rsidR="00E209AF" w:rsidRDefault="00E209AF" w:rsidP="00213044">
      <w:pPr>
        <w:spacing w:line="360" w:lineRule="auto"/>
        <w:jc w:val="both"/>
        <w:rPr>
          <w:rFonts w:ascii="Times New Roman" w:hAnsi="Times New Roman" w:cs="Times New Roman"/>
          <w:b/>
          <w:bCs/>
          <w:sz w:val="24"/>
          <w:szCs w:val="24"/>
        </w:rPr>
      </w:pPr>
    </w:p>
    <w:p w14:paraId="693AAA7A" w14:textId="77777777" w:rsidR="00E209AF" w:rsidRDefault="00E209AF" w:rsidP="00213044">
      <w:pPr>
        <w:spacing w:line="360" w:lineRule="auto"/>
        <w:jc w:val="both"/>
        <w:rPr>
          <w:rFonts w:ascii="Times New Roman" w:hAnsi="Times New Roman" w:cs="Times New Roman"/>
          <w:b/>
          <w:bCs/>
          <w:sz w:val="24"/>
          <w:szCs w:val="24"/>
        </w:rPr>
      </w:pPr>
    </w:p>
    <w:p w14:paraId="3C5EABEE" w14:textId="703492F6" w:rsidR="00213044" w:rsidRPr="00E209AF" w:rsidRDefault="00213044" w:rsidP="00E209AF">
      <w:pPr>
        <w:pStyle w:val="ListParagraph"/>
        <w:numPr>
          <w:ilvl w:val="0"/>
          <w:numId w:val="11"/>
        </w:numPr>
        <w:spacing w:after="0" w:line="360" w:lineRule="auto"/>
        <w:jc w:val="both"/>
        <w:rPr>
          <w:rFonts w:ascii="Times New Roman" w:hAnsi="Times New Roman" w:cs="Times New Roman"/>
          <w:b/>
          <w:bCs/>
          <w:sz w:val="24"/>
          <w:szCs w:val="24"/>
        </w:rPr>
      </w:pPr>
      <w:r w:rsidRPr="00E209AF">
        <w:rPr>
          <w:rFonts w:ascii="Times New Roman" w:hAnsi="Times New Roman" w:cs="Times New Roman"/>
          <w:b/>
          <w:bCs/>
          <w:sz w:val="24"/>
          <w:szCs w:val="24"/>
        </w:rPr>
        <w:lastRenderedPageBreak/>
        <w:t>Handwriting Analysis and Examination</w:t>
      </w:r>
    </w:p>
    <w:p w14:paraId="16F69391" w14:textId="77777777" w:rsidR="00213044" w:rsidRPr="00213044" w:rsidRDefault="00213044" w:rsidP="00E209AF">
      <w:pPr>
        <w:spacing w:after="0" w:line="360" w:lineRule="auto"/>
        <w:ind w:left="720"/>
        <w:jc w:val="both"/>
        <w:rPr>
          <w:rFonts w:ascii="Times New Roman" w:hAnsi="Times New Roman" w:cs="Times New Roman"/>
          <w:sz w:val="24"/>
          <w:szCs w:val="24"/>
        </w:rPr>
      </w:pPr>
      <w:r w:rsidRPr="00213044">
        <w:rPr>
          <w:rFonts w:ascii="Times New Roman" w:hAnsi="Times New Roman" w:cs="Times New Roman"/>
          <w:sz w:val="24"/>
          <w:szCs w:val="24"/>
        </w:rPr>
        <w:t>Handwriting analysis involves a detailed comparison of known and questioned writing samples. This process is crucial for determining the authorship of a document or detecting forgery, using rigorous scientific methods to identify similarities and differences.</w:t>
      </w:r>
    </w:p>
    <w:p w14:paraId="0C87EDCE" w14:textId="77777777" w:rsidR="00213044" w:rsidRPr="00213044" w:rsidRDefault="00213044" w:rsidP="00E209AF">
      <w:pPr>
        <w:spacing w:after="0" w:line="360" w:lineRule="auto"/>
        <w:ind w:firstLine="720"/>
        <w:jc w:val="both"/>
        <w:rPr>
          <w:rFonts w:ascii="Times New Roman" w:hAnsi="Times New Roman" w:cs="Times New Roman"/>
          <w:sz w:val="24"/>
          <w:szCs w:val="24"/>
        </w:rPr>
      </w:pPr>
      <w:r w:rsidRPr="00213044">
        <w:rPr>
          <w:rFonts w:ascii="Times New Roman" w:hAnsi="Times New Roman" w:cs="Times New Roman"/>
          <w:b/>
          <w:bCs/>
          <w:sz w:val="24"/>
          <w:szCs w:val="24"/>
        </w:rPr>
        <w:t>Process of Handwriting Examination:</w:t>
      </w:r>
    </w:p>
    <w:p w14:paraId="55BAC04A" w14:textId="77777777" w:rsidR="00213044" w:rsidRPr="00213044" w:rsidRDefault="00213044" w:rsidP="00E209AF">
      <w:pPr>
        <w:numPr>
          <w:ilvl w:val="0"/>
          <w:numId w:val="5"/>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Collection of Known Samples</w:t>
      </w:r>
    </w:p>
    <w:p w14:paraId="786FC985" w14:textId="77777777" w:rsidR="00213044" w:rsidRPr="00213044" w:rsidRDefault="00213044" w:rsidP="00E209AF">
      <w:pPr>
        <w:numPr>
          <w:ilvl w:val="0"/>
          <w:numId w:val="5"/>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Comparative Analysis</w:t>
      </w:r>
    </w:p>
    <w:p w14:paraId="13ED2E26" w14:textId="78761B7E" w:rsidR="00E209AF" w:rsidRDefault="00213044" w:rsidP="00E209AF">
      <w:pPr>
        <w:numPr>
          <w:ilvl w:val="0"/>
          <w:numId w:val="5"/>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Microscopic Examination</w:t>
      </w:r>
    </w:p>
    <w:p w14:paraId="1AEE8E8E" w14:textId="77777777" w:rsidR="00E209AF" w:rsidRPr="00E209AF" w:rsidRDefault="00E209AF" w:rsidP="00E209AF">
      <w:pPr>
        <w:spacing w:after="0" w:line="240" w:lineRule="auto"/>
        <w:ind w:left="1170"/>
        <w:jc w:val="both"/>
        <w:rPr>
          <w:rFonts w:ascii="Times New Roman" w:hAnsi="Times New Roman" w:cs="Times New Roman"/>
          <w:sz w:val="24"/>
          <w:szCs w:val="24"/>
        </w:rPr>
      </w:pPr>
    </w:p>
    <w:p w14:paraId="566DB82D" w14:textId="77777777" w:rsidR="00E209AF" w:rsidRDefault="00213044" w:rsidP="00213044">
      <w:pPr>
        <w:pStyle w:val="ListParagraph"/>
        <w:numPr>
          <w:ilvl w:val="0"/>
          <w:numId w:val="11"/>
        </w:numPr>
        <w:spacing w:line="360" w:lineRule="auto"/>
        <w:jc w:val="both"/>
        <w:rPr>
          <w:rFonts w:ascii="Times New Roman" w:hAnsi="Times New Roman" w:cs="Times New Roman"/>
          <w:b/>
          <w:bCs/>
          <w:sz w:val="24"/>
          <w:szCs w:val="24"/>
        </w:rPr>
      </w:pPr>
      <w:r w:rsidRPr="00E209AF">
        <w:rPr>
          <w:rFonts w:ascii="Times New Roman" w:hAnsi="Times New Roman" w:cs="Times New Roman"/>
          <w:b/>
          <w:bCs/>
          <w:sz w:val="24"/>
          <w:szCs w:val="24"/>
        </w:rPr>
        <w:t>Document Examination and Verification</w:t>
      </w:r>
    </w:p>
    <w:p w14:paraId="0A95CA47" w14:textId="0DDF9BEE" w:rsidR="00213044" w:rsidRPr="00E209AF" w:rsidRDefault="00213044" w:rsidP="00E209AF">
      <w:pPr>
        <w:pStyle w:val="ListParagraph"/>
        <w:spacing w:line="360" w:lineRule="auto"/>
        <w:jc w:val="both"/>
        <w:rPr>
          <w:rFonts w:ascii="Times New Roman" w:hAnsi="Times New Roman" w:cs="Times New Roman"/>
          <w:b/>
          <w:bCs/>
          <w:sz w:val="24"/>
          <w:szCs w:val="24"/>
        </w:rPr>
      </w:pPr>
      <w:r w:rsidRPr="00E209AF">
        <w:rPr>
          <w:rFonts w:ascii="Times New Roman" w:hAnsi="Times New Roman" w:cs="Times New Roman"/>
          <w:sz w:val="24"/>
          <w:szCs w:val="24"/>
        </w:rPr>
        <w:t>Document examination entails a thorough analysis to verify the authenticity of documents and detect any alterations or forgeries. This can include examining the paper, ink, and printing techniques, ensuring that every aspect of the document is scrutinized.</w:t>
      </w:r>
    </w:p>
    <w:p w14:paraId="2F7DC5A2" w14:textId="77777777" w:rsidR="00213044" w:rsidRPr="00213044" w:rsidRDefault="00213044" w:rsidP="00E209AF">
      <w:pPr>
        <w:spacing w:after="0" w:line="360" w:lineRule="auto"/>
        <w:ind w:left="720"/>
        <w:jc w:val="both"/>
        <w:rPr>
          <w:rFonts w:ascii="Times New Roman" w:hAnsi="Times New Roman" w:cs="Times New Roman"/>
          <w:sz w:val="24"/>
          <w:szCs w:val="24"/>
        </w:rPr>
      </w:pPr>
      <w:r w:rsidRPr="00213044">
        <w:rPr>
          <w:rFonts w:ascii="Times New Roman" w:hAnsi="Times New Roman" w:cs="Times New Roman"/>
          <w:b/>
          <w:bCs/>
          <w:sz w:val="24"/>
          <w:szCs w:val="24"/>
        </w:rPr>
        <w:t>Techniques Used:</w:t>
      </w:r>
    </w:p>
    <w:p w14:paraId="0713A867" w14:textId="77777777" w:rsidR="00213044" w:rsidRPr="00213044" w:rsidRDefault="00213044" w:rsidP="00E209AF">
      <w:pPr>
        <w:numPr>
          <w:ilvl w:val="0"/>
          <w:numId w:val="6"/>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Ink Analysis</w:t>
      </w:r>
    </w:p>
    <w:p w14:paraId="18303503" w14:textId="77777777" w:rsidR="00213044" w:rsidRPr="00213044" w:rsidRDefault="00213044" w:rsidP="00E209AF">
      <w:pPr>
        <w:numPr>
          <w:ilvl w:val="0"/>
          <w:numId w:val="6"/>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Paper Analysis</w:t>
      </w:r>
    </w:p>
    <w:p w14:paraId="0C6E7368" w14:textId="77777777" w:rsidR="00213044" w:rsidRDefault="00213044" w:rsidP="00E209AF">
      <w:pPr>
        <w:numPr>
          <w:ilvl w:val="0"/>
          <w:numId w:val="6"/>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Printing Techniques</w:t>
      </w:r>
    </w:p>
    <w:p w14:paraId="7F2DE896" w14:textId="77777777" w:rsidR="00E209AF" w:rsidRPr="00213044" w:rsidRDefault="00E209AF" w:rsidP="00E209AF">
      <w:pPr>
        <w:spacing w:after="0" w:line="240" w:lineRule="auto"/>
        <w:ind w:left="1260"/>
        <w:jc w:val="both"/>
        <w:rPr>
          <w:rFonts w:ascii="Times New Roman" w:hAnsi="Times New Roman" w:cs="Times New Roman"/>
          <w:sz w:val="24"/>
          <w:szCs w:val="24"/>
        </w:rPr>
      </w:pPr>
    </w:p>
    <w:p w14:paraId="044E22EB" w14:textId="77777777" w:rsidR="00213044" w:rsidRPr="00E209AF" w:rsidRDefault="00213044" w:rsidP="00E209AF">
      <w:pPr>
        <w:pStyle w:val="ListParagraph"/>
        <w:numPr>
          <w:ilvl w:val="0"/>
          <w:numId w:val="11"/>
        </w:numPr>
        <w:spacing w:after="0" w:line="360" w:lineRule="auto"/>
        <w:jc w:val="both"/>
        <w:rPr>
          <w:rFonts w:ascii="Times New Roman" w:hAnsi="Times New Roman" w:cs="Times New Roman"/>
          <w:b/>
          <w:bCs/>
          <w:sz w:val="24"/>
          <w:szCs w:val="24"/>
        </w:rPr>
      </w:pPr>
      <w:r w:rsidRPr="00E209AF">
        <w:rPr>
          <w:rFonts w:ascii="Times New Roman" w:hAnsi="Times New Roman" w:cs="Times New Roman"/>
          <w:b/>
          <w:bCs/>
          <w:sz w:val="24"/>
          <w:szCs w:val="24"/>
        </w:rPr>
        <w:t>Assisted Signatures Analysis</w:t>
      </w:r>
    </w:p>
    <w:p w14:paraId="449E4572" w14:textId="77777777" w:rsidR="00213044" w:rsidRPr="00213044" w:rsidRDefault="00213044" w:rsidP="00E209AF">
      <w:pPr>
        <w:spacing w:after="0" w:line="360" w:lineRule="auto"/>
        <w:ind w:left="720"/>
        <w:jc w:val="both"/>
        <w:rPr>
          <w:rFonts w:ascii="Times New Roman" w:hAnsi="Times New Roman" w:cs="Times New Roman"/>
          <w:sz w:val="24"/>
          <w:szCs w:val="24"/>
        </w:rPr>
      </w:pPr>
      <w:r w:rsidRPr="00213044">
        <w:rPr>
          <w:rFonts w:ascii="Times New Roman" w:hAnsi="Times New Roman" w:cs="Times New Roman"/>
          <w:sz w:val="24"/>
          <w:szCs w:val="24"/>
        </w:rPr>
        <w:t>Assisted signatures are created with the help of another person, often leading to questions about their authenticity. Analyzing these signatures involves looking for signs of variable pressure, shaky lines, and misalignment, which can indicate forgery.</w:t>
      </w:r>
    </w:p>
    <w:p w14:paraId="06DB0979" w14:textId="77777777" w:rsidR="00213044" w:rsidRPr="00213044" w:rsidRDefault="00213044" w:rsidP="00E209AF">
      <w:pPr>
        <w:spacing w:after="0" w:line="240" w:lineRule="auto"/>
        <w:ind w:left="720"/>
        <w:jc w:val="both"/>
        <w:rPr>
          <w:rFonts w:ascii="Times New Roman" w:hAnsi="Times New Roman" w:cs="Times New Roman"/>
          <w:sz w:val="24"/>
          <w:szCs w:val="24"/>
        </w:rPr>
      </w:pPr>
      <w:r w:rsidRPr="00213044">
        <w:rPr>
          <w:rFonts w:ascii="Times New Roman" w:hAnsi="Times New Roman" w:cs="Times New Roman"/>
          <w:b/>
          <w:bCs/>
          <w:sz w:val="24"/>
          <w:szCs w:val="24"/>
        </w:rPr>
        <w:t>Indicators of Assisted Signatures:</w:t>
      </w:r>
    </w:p>
    <w:p w14:paraId="1C071F61" w14:textId="77777777" w:rsidR="00213044" w:rsidRPr="00213044" w:rsidRDefault="00213044" w:rsidP="00E209AF">
      <w:pPr>
        <w:numPr>
          <w:ilvl w:val="0"/>
          <w:numId w:val="7"/>
        </w:numPr>
        <w:tabs>
          <w:tab w:val="num" w:pos="720"/>
        </w:tabs>
        <w:spacing w:before="240"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Variable Pressure</w:t>
      </w:r>
    </w:p>
    <w:p w14:paraId="584B9D76" w14:textId="77777777" w:rsidR="00213044" w:rsidRPr="00213044" w:rsidRDefault="00213044" w:rsidP="00E209AF">
      <w:pPr>
        <w:numPr>
          <w:ilvl w:val="0"/>
          <w:numId w:val="7"/>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Shaky Lines</w:t>
      </w:r>
    </w:p>
    <w:p w14:paraId="67E48DCF" w14:textId="77777777" w:rsidR="00213044" w:rsidRDefault="00213044" w:rsidP="00E209AF">
      <w:pPr>
        <w:numPr>
          <w:ilvl w:val="0"/>
          <w:numId w:val="7"/>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sz w:val="24"/>
          <w:szCs w:val="24"/>
        </w:rPr>
        <w:t>Misalignment</w:t>
      </w:r>
    </w:p>
    <w:p w14:paraId="531F5087" w14:textId="712CBFA2" w:rsidR="00E209AF" w:rsidRPr="00213044" w:rsidRDefault="00E209AF" w:rsidP="00E209AF">
      <w:pPr>
        <w:spacing w:after="0" w:line="240" w:lineRule="auto"/>
        <w:ind w:left="1170"/>
        <w:jc w:val="both"/>
        <w:rPr>
          <w:rFonts w:ascii="Times New Roman" w:hAnsi="Times New Roman" w:cs="Times New Roman"/>
          <w:sz w:val="24"/>
          <w:szCs w:val="24"/>
        </w:rPr>
      </w:pPr>
    </w:p>
    <w:p w14:paraId="46212527" w14:textId="61DBE85F" w:rsidR="00213044" w:rsidRPr="00E209AF" w:rsidRDefault="00E209AF" w:rsidP="00E209AF">
      <w:pPr>
        <w:pStyle w:val="ListParagraph"/>
        <w:numPr>
          <w:ilvl w:val="0"/>
          <w:numId w:val="12"/>
        </w:numPr>
        <w:spacing w:line="360" w:lineRule="auto"/>
        <w:jc w:val="both"/>
        <w:rPr>
          <w:rFonts w:ascii="Times New Roman" w:hAnsi="Times New Roman" w:cs="Times New Roman"/>
          <w:b/>
          <w:bCs/>
          <w:sz w:val="24"/>
          <w:szCs w:val="24"/>
        </w:rPr>
      </w:pPr>
      <w:r w:rsidRPr="00E209AF">
        <w:rPr>
          <w:rFonts w:ascii="Times New Roman" w:hAnsi="Times New Roman" w:cs="Times New Roman"/>
          <w:b/>
          <w:bCs/>
          <w:sz w:val="24"/>
          <w:szCs w:val="24"/>
        </w:rPr>
        <w:t>EFFECTS OF FRAUD AND FORGERY</w:t>
      </w:r>
    </w:p>
    <w:p w14:paraId="009B12AD" w14:textId="77777777" w:rsidR="00213044" w:rsidRPr="00213044" w:rsidRDefault="00213044" w:rsidP="00E209AF">
      <w:pPr>
        <w:spacing w:line="360" w:lineRule="auto"/>
        <w:ind w:left="720"/>
        <w:jc w:val="both"/>
        <w:rPr>
          <w:rFonts w:ascii="Times New Roman" w:hAnsi="Times New Roman" w:cs="Times New Roman"/>
          <w:sz w:val="24"/>
          <w:szCs w:val="24"/>
        </w:rPr>
      </w:pPr>
      <w:r w:rsidRPr="00213044">
        <w:rPr>
          <w:rFonts w:ascii="Times New Roman" w:hAnsi="Times New Roman" w:cs="Times New Roman"/>
          <w:sz w:val="24"/>
          <w:szCs w:val="24"/>
        </w:rPr>
        <w:t>Fraud and forgery can have severe consequences, including financial loss, reputational damage, and legal repercussions. In legal contexts, fraudulent documents undermine the integrity of judicial proceedings, potentially leading to wrongful convictions or acquittals.</w:t>
      </w:r>
    </w:p>
    <w:p w14:paraId="58283197" w14:textId="674ED52B" w:rsidR="00213044" w:rsidRPr="00E209AF" w:rsidRDefault="00E209AF" w:rsidP="00E209AF">
      <w:pPr>
        <w:pStyle w:val="ListParagraph"/>
        <w:numPr>
          <w:ilvl w:val="0"/>
          <w:numId w:val="13"/>
        </w:numPr>
        <w:spacing w:line="360" w:lineRule="auto"/>
        <w:jc w:val="both"/>
        <w:rPr>
          <w:rFonts w:ascii="Times New Roman" w:hAnsi="Times New Roman" w:cs="Times New Roman"/>
          <w:b/>
          <w:bCs/>
          <w:sz w:val="24"/>
          <w:szCs w:val="24"/>
        </w:rPr>
      </w:pPr>
      <w:r w:rsidRPr="00E209AF">
        <w:rPr>
          <w:rFonts w:ascii="Times New Roman" w:hAnsi="Times New Roman" w:cs="Times New Roman"/>
          <w:b/>
          <w:bCs/>
          <w:sz w:val="24"/>
          <w:szCs w:val="24"/>
        </w:rPr>
        <w:lastRenderedPageBreak/>
        <w:t>LEGAL FRAMEWORK AND PUNISHMENTS IN INDIA</w:t>
      </w:r>
    </w:p>
    <w:p w14:paraId="19035749" w14:textId="1A1BB376" w:rsidR="00213044" w:rsidRPr="00213044" w:rsidRDefault="00213044" w:rsidP="00E209AF">
      <w:pPr>
        <w:spacing w:line="360" w:lineRule="auto"/>
        <w:ind w:left="720"/>
        <w:jc w:val="both"/>
        <w:rPr>
          <w:rFonts w:ascii="Times New Roman" w:hAnsi="Times New Roman" w:cs="Times New Roman"/>
          <w:sz w:val="24"/>
          <w:szCs w:val="24"/>
        </w:rPr>
      </w:pPr>
      <w:r w:rsidRPr="00213044">
        <w:rPr>
          <w:rFonts w:ascii="Times New Roman" w:hAnsi="Times New Roman" w:cs="Times New Roman"/>
          <w:sz w:val="24"/>
          <w:szCs w:val="24"/>
        </w:rPr>
        <w:t xml:space="preserve">India addresses forgery and fraud under various sections of the </w:t>
      </w:r>
      <w:r w:rsidR="00597658">
        <w:rPr>
          <w:rFonts w:ascii="Times New Roman" w:hAnsi="Times New Roman" w:cs="Times New Roman"/>
          <w:sz w:val="24"/>
          <w:szCs w:val="24"/>
        </w:rPr>
        <w:t>Bharatiya Nyaya Sanhita, 2023 (BNS)</w:t>
      </w:r>
      <w:r w:rsidRPr="00213044">
        <w:rPr>
          <w:rFonts w:ascii="Times New Roman" w:hAnsi="Times New Roman" w:cs="Times New Roman"/>
          <w:sz w:val="24"/>
          <w:szCs w:val="24"/>
        </w:rPr>
        <w:t>, with stringent laws and severe punishments acting as deterrents.</w:t>
      </w:r>
    </w:p>
    <w:p w14:paraId="303839E7" w14:textId="77777777" w:rsidR="00213044" w:rsidRPr="00E209AF" w:rsidRDefault="00213044" w:rsidP="00E209AF">
      <w:pPr>
        <w:pStyle w:val="ListParagraph"/>
        <w:numPr>
          <w:ilvl w:val="0"/>
          <w:numId w:val="11"/>
        </w:numPr>
        <w:spacing w:after="0" w:line="360" w:lineRule="auto"/>
        <w:jc w:val="both"/>
        <w:rPr>
          <w:rFonts w:ascii="Times New Roman" w:hAnsi="Times New Roman" w:cs="Times New Roman"/>
          <w:sz w:val="24"/>
          <w:szCs w:val="24"/>
        </w:rPr>
      </w:pPr>
      <w:r w:rsidRPr="00E209AF">
        <w:rPr>
          <w:rFonts w:ascii="Times New Roman" w:hAnsi="Times New Roman" w:cs="Times New Roman"/>
          <w:b/>
          <w:bCs/>
          <w:sz w:val="24"/>
          <w:szCs w:val="24"/>
        </w:rPr>
        <w:t>Relevant Sections:</w:t>
      </w:r>
    </w:p>
    <w:p w14:paraId="7812171A" w14:textId="76532C14" w:rsidR="00213044" w:rsidRPr="00213044" w:rsidRDefault="00213044" w:rsidP="00E209AF">
      <w:pPr>
        <w:numPr>
          <w:ilvl w:val="0"/>
          <w:numId w:val="8"/>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b/>
          <w:bCs/>
          <w:sz w:val="24"/>
          <w:szCs w:val="24"/>
        </w:rPr>
        <w:t xml:space="preserve">Section </w:t>
      </w:r>
      <w:r w:rsidR="00597658">
        <w:rPr>
          <w:rFonts w:ascii="Times New Roman" w:hAnsi="Times New Roman" w:cs="Times New Roman"/>
          <w:b/>
          <w:bCs/>
          <w:sz w:val="24"/>
          <w:szCs w:val="24"/>
        </w:rPr>
        <w:t>336(1) BNS</w:t>
      </w:r>
      <w:r w:rsidRPr="00213044">
        <w:rPr>
          <w:rFonts w:ascii="Times New Roman" w:hAnsi="Times New Roman" w:cs="Times New Roman"/>
          <w:sz w:val="24"/>
          <w:szCs w:val="24"/>
        </w:rPr>
        <w:t>: Defines forgery with penalties up to two years of imprisonment, or a fine, or both.</w:t>
      </w:r>
    </w:p>
    <w:p w14:paraId="690D2585" w14:textId="1ED8ECDB" w:rsidR="00213044" w:rsidRPr="00213044" w:rsidRDefault="00213044" w:rsidP="00E209AF">
      <w:pPr>
        <w:numPr>
          <w:ilvl w:val="0"/>
          <w:numId w:val="8"/>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b/>
          <w:bCs/>
          <w:sz w:val="24"/>
          <w:szCs w:val="24"/>
        </w:rPr>
        <w:t xml:space="preserve">Section </w:t>
      </w:r>
      <w:r w:rsidR="00597658">
        <w:rPr>
          <w:rFonts w:ascii="Times New Roman" w:hAnsi="Times New Roman" w:cs="Times New Roman"/>
          <w:b/>
          <w:bCs/>
          <w:sz w:val="24"/>
          <w:szCs w:val="24"/>
        </w:rPr>
        <w:t>336(2) BNS</w:t>
      </w:r>
      <w:r w:rsidRPr="00213044">
        <w:rPr>
          <w:rFonts w:ascii="Times New Roman" w:hAnsi="Times New Roman" w:cs="Times New Roman"/>
          <w:sz w:val="24"/>
          <w:szCs w:val="24"/>
        </w:rPr>
        <w:t>: Punishment for forgery with imprisonment up to two years, or with a fine, or both.</w:t>
      </w:r>
    </w:p>
    <w:p w14:paraId="386560DE" w14:textId="45B9A32E" w:rsidR="00213044" w:rsidRPr="00213044" w:rsidRDefault="00213044" w:rsidP="00E209AF">
      <w:pPr>
        <w:numPr>
          <w:ilvl w:val="0"/>
          <w:numId w:val="8"/>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b/>
          <w:bCs/>
          <w:sz w:val="24"/>
          <w:szCs w:val="24"/>
        </w:rPr>
        <w:t xml:space="preserve">Section </w:t>
      </w:r>
      <w:r w:rsidR="00597658">
        <w:rPr>
          <w:rFonts w:ascii="Times New Roman" w:hAnsi="Times New Roman" w:cs="Times New Roman"/>
          <w:b/>
          <w:bCs/>
          <w:sz w:val="24"/>
          <w:szCs w:val="24"/>
        </w:rPr>
        <w:t>338 BNS</w:t>
      </w:r>
      <w:r w:rsidRPr="00213044">
        <w:rPr>
          <w:rFonts w:ascii="Times New Roman" w:hAnsi="Times New Roman" w:cs="Times New Roman"/>
          <w:sz w:val="24"/>
          <w:szCs w:val="24"/>
        </w:rPr>
        <w:t>: Forgery of valuable security, will, etc., punishable with life imprisonment, or imprisonment up to ten years, and a fine.</w:t>
      </w:r>
    </w:p>
    <w:p w14:paraId="244200AA" w14:textId="2ADC2E62" w:rsidR="00213044" w:rsidRPr="00213044" w:rsidRDefault="00213044" w:rsidP="00E209AF">
      <w:pPr>
        <w:numPr>
          <w:ilvl w:val="0"/>
          <w:numId w:val="8"/>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b/>
          <w:bCs/>
          <w:sz w:val="24"/>
          <w:szCs w:val="24"/>
        </w:rPr>
        <w:t xml:space="preserve">Section </w:t>
      </w:r>
      <w:r w:rsidR="00597658">
        <w:rPr>
          <w:rFonts w:ascii="Times New Roman" w:hAnsi="Times New Roman" w:cs="Times New Roman"/>
          <w:b/>
          <w:bCs/>
          <w:sz w:val="24"/>
          <w:szCs w:val="24"/>
        </w:rPr>
        <w:t>336 (3) BNS</w:t>
      </w:r>
      <w:r w:rsidRPr="00213044">
        <w:rPr>
          <w:rFonts w:ascii="Times New Roman" w:hAnsi="Times New Roman" w:cs="Times New Roman"/>
          <w:sz w:val="24"/>
          <w:szCs w:val="24"/>
        </w:rPr>
        <w:t>: Forgery for cheating, punishable with imprisonment up to seven years and a fine.</w:t>
      </w:r>
    </w:p>
    <w:p w14:paraId="6B94FADF" w14:textId="2D316C6D" w:rsidR="00E209AF" w:rsidRDefault="00213044" w:rsidP="00E209AF">
      <w:pPr>
        <w:numPr>
          <w:ilvl w:val="0"/>
          <w:numId w:val="8"/>
        </w:numPr>
        <w:tabs>
          <w:tab w:val="num" w:pos="720"/>
        </w:tabs>
        <w:spacing w:after="0" w:line="240" w:lineRule="auto"/>
        <w:jc w:val="both"/>
        <w:rPr>
          <w:rFonts w:ascii="Times New Roman" w:hAnsi="Times New Roman" w:cs="Times New Roman"/>
          <w:sz w:val="24"/>
          <w:szCs w:val="24"/>
        </w:rPr>
      </w:pPr>
      <w:r w:rsidRPr="00213044">
        <w:rPr>
          <w:rFonts w:ascii="Times New Roman" w:hAnsi="Times New Roman" w:cs="Times New Roman"/>
          <w:b/>
          <w:bCs/>
          <w:sz w:val="24"/>
          <w:szCs w:val="24"/>
        </w:rPr>
        <w:t xml:space="preserve">Section </w:t>
      </w:r>
      <w:r w:rsidR="00597658">
        <w:rPr>
          <w:rFonts w:ascii="Times New Roman" w:hAnsi="Times New Roman" w:cs="Times New Roman"/>
          <w:b/>
          <w:bCs/>
          <w:sz w:val="24"/>
          <w:szCs w:val="24"/>
        </w:rPr>
        <w:t>339 and 340</w:t>
      </w:r>
      <w:r w:rsidRPr="00213044">
        <w:rPr>
          <w:rFonts w:ascii="Times New Roman" w:hAnsi="Times New Roman" w:cs="Times New Roman"/>
          <w:b/>
          <w:bCs/>
          <w:sz w:val="24"/>
          <w:szCs w:val="24"/>
        </w:rPr>
        <w:t xml:space="preserve"> </w:t>
      </w:r>
      <w:r w:rsidR="00597658">
        <w:rPr>
          <w:rFonts w:ascii="Times New Roman" w:hAnsi="Times New Roman" w:cs="Times New Roman"/>
          <w:b/>
          <w:bCs/>
          <w:sz w:val="24"/>
          <w:szCs w:val="24"/>
        </w:rPr>
        <w:t>bns</w:t>
      </w:r>
      <w:r w:rsidRPr="00213044">
        <w:rPr>
          <w:rFonts w:ascii="Times New Roman" w:hAnsi="Times New Roman" w:cs="Times New Roman"/>
          <w:sz w:val="24"/>
          <w:szCs w:val="24"/>
        </w:rPr>
        <w:t>: Using a forged document as genuine, with the same punishment as for the forgery of that document.</w:t>
      </w:r>
    </w:p>
    <w:p w14:paraId="1C338843" w14:textId="77777777" w:rsidR="00E209AF" w:rsidRPr="00E209AF" w:rsidRDefault="00E209AF" w:rsidP="00E209AF">
      <w:pPr>
        <w:spacing w:after="0" w:line="240" w:lineRule="auto"/>
        <w:ind w:left="1890"/>
        <w:jc w:val="both"/>
        <w:rPr>
          <w:rFonts w:ascii="Times New Roman" w:hAnsi="Times New Roman" w:cs="Times New Roman"/>
          <w:sz w:val="24"/>
          <w:szCs w:val="24"/>
        </w:rPr>
      </w:pPr>
    </w:p>
    <w:p w14:paraId="54C4A4D9" w14:textId="55816537" w:rsidR="00213044" w:rsidRPr="00E209AF" w:rsidRDefault="00E209AF" w:rsidP="00E209AF">
      <w:pPr>
        <w:pStyle w:val="ListParagraph"/>
        <w:numPr>
          <w:ilvl w:val="0"/>
          <w:numId w:val="14"/>
        </w:numPr>
        <w:spacing w:line="360" w:lineRule="auto"/>
        <w:jc w:val="both"/>
        <w:rPr>
          <w:rFonts w:ascii="Times New Roman" w:hAnsi="Times New Roman" w:cs="Times New Roman"/>
          <w:b/>
          <w:bCs/>
          <w:sz w:val="24"/>
          <w:szCs w:val="24"/>
        </w:rPr>
      </w:pPr>
      <w:r w:rsidRPr="00E209AF">
        <w:rPr>
          <w:rFonts w:ascii="Times New Roman" w:hAnsi="Times New Roman" w:cs="Times New Roman"/>
          <w:b/>
          <w:bCs/>
          <w:sz w:val="24"/>
          <w:szCs w:val="24"/>
        </w:rPr>
        <w:t>CONCLUSION</w:t>
      </w:r>
    </w:p>
    <w:p w14:paraId="67E4482F" w14:textId="76263679" w:rsidR="00A55952" w:rsidRPr="00213044" w:rsidRDefault="00213044" w:rsidP="00E209AF">
      <w:pPr>
        <w:spacing w:line="360" w:lineRule="auto"/>
        <w:ind w:left="360" w:firstLine="360"/>
        <w:jc w:val="both"/>
        <w:rPr>
          <w:rFonts w:ascii="Times New Roman" w:hAnsi="Times New Roman" w:cs="Times New Roman"/>
          <w:sz w:val="24"/>
          <w:szCs w:val="24"/>
        </w:rPr>
      </w:pPr>
      <w:r w:rsidRPr="00213044">
        <w:rPr>
          <w:rFonts w:ascii="Times New Roman" w:hAnsi="Times New Roman" w:cs="Times New Roman"/>
          <w:sz w:val="24"/>
          <w:szCs w:val="24"/>
        </w:rPr>
        <w:t>Forensic law, with its specialized techniques such as forensic photography, handwriting analysis, and document examination, is vital in detecting and prosecuting fraud and forgery. By leveraging advanced scientific methods and thorough analysis, forensic experts ensure the integrity of legal proceedings and help secure justice. Understanding these processes is essential for anyone involved in legal or investigative professions, highlighting the critical role of forensic science in maintaining law and order.</w:t>
      </w:r>
      <w:r w:rsidR="00E209AF">
        <w:rPr>
          <w:rFonts w:ascii="Times New Roman" w:hAnsi="Times New Roman" w:cs="Times New Roman"/>
          <w:sz w:val="24"/>
          <w:szCs w:val="24"/>
        </w:rPr>
        <w:t xml:space="preserve"> </w:t>
      </w:r>
      <w:r w:rsidRPr="00213044">
        <w:rPr>
          <w:rFonts w:ascii="Times New Roman" w:hAnsi="Times New Roman" w:cs="Times New Roman"/>
          <w:sz w:val="24"/>
          <w:szCs w:val="24"/>
        </w:rPr>
        <w:t>For more detailed insights into forensic law and its applications, professionals and enthusiasts alike are encouraged to delve deeper</w:t>
      </w:r>
      <w:r w:rsidR="00E209AF">
        <w:rPr>
          <w:rFonts w:ascii="Times New Roman" w:hAnsi="Times New Roman" w:cs="Times New Roman"/>
          <w:sz w:val="24"/>
          <w:szCs w:val="24"/>
        </w:rPr>
        <w:t xml:space="preserve"> and assist us in making </w:t>
      </w:r>
      <w:r w:rsidRPr="00213044">
        <w:rPr>
          <w:rFonts w:ascii="Times New Roman" w:hAnsi="Times New Roman" w:cs="Times New Roman"/>
          <w:sz w:val="24"/>
          <w:szCs w:val="24"/>
        </w:rPr>
        <w:t>the intricacies of this fascinating field</w:t>
      </w:r>
      <w:r w:rsidR="00E209AF">
        <w:rPr>
          <w:rFonts w:ascii="Times New Roman" w:hAnsi="Times New Roman" w:cs="Times New Roman"/>
          <w:sz w:val="24"/>
          <w:szCs w:val="24"/>
        </w:rPr>
        <w:t xml:space="preserve"> reach victims, prosecutors and legal experts</w:t>
      </w:r>
      <w:r w:rsidRPr="00213044">
        <w:rPr>
          <w:rFonts w:ascii="Times New Roman" w:hAnsi="Times New Roman" w:cs="Times New Roman"/>
          <w:sz w:val="24"/>
          <w:szCs w:val="24"/>
        </w:rPr>
        <w:t>. The continued advancement of forensic techniques ensures that the fight against fraud and forgery remains robust, contributing to a fair and just legal system.</w:t>
      </w:r>
    </w:p>
    <w:sectPr w:rsidR="00A55952" w:rsidRPr="00213044" w:rsidSect="00E209AF">
      <w:pgSz w:w="11906" w:h="16838"/>
      <w:pgMar w:top="1800" w:right="1800" w:bottom="180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0CB"/>
    <w:multiLevelType w:val="multilevel"/>
    <w:tmpl w:val="2B1C25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0A84E01"/>
    <w:multiLevelType w:val="multilevel"/>
    <w:tmpl w:val="9D36884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 w15:restartNumberingAfterBreak="0">
    <w:nsid w:val="0DD00BEF"/>
    <w:multiLevelType w:val="multilevel"/>
    <w:tmpl w:val="28AE1AD0"/>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3" w15:restartNumberingAfterBreak="0">
    <w:nsid w:val="1AE61F1F"/>
    <w:multiLevelType w:val="hybridMultilevel"/>
    <w:tmpl w:val="3BE654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533AD"/>
    <w:multiLevelType w:val="hybridMultilevel"/>
    <w:tmpl w:val="B0D42CC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AA1F38"/>
    <w:multiLevelType w:val="hybridMultilevel"/>
    <w:tmpl w:val="A2D693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946308"/>
    <w:multiLevelType w:val="hybridMultilevel"/>
    <w:tmpl w:val="16C28680"/>
    <w:lvl w:ilvl="0" w:tplc="40090009">
      <w:start w:val="1"/>
      <w:numFmt w:val="bullet"/>
      <w:lvlText w:val=""/>
      <w:lvlJc w:val="left"/>
      <w:pPr>
        <w:ind w:left="1080" w:hanging="360"/>
      </w:pPr>
      <w:rPr>
        <w:rFonts w:ascii="Wingdings" w:hAnsi="Wingdings" w:hint="default"/>
      </w:rPr>
    </w:lvl>
    <w:lvl w:ilvl="1" w:tplc="40090003">
      <w:start w:val="1"/>
      <w:numFmt w:val="bullet"/>
      <w:lvlText w:val="o"/>
      <w:lvlJc w:val="left"/>
      <w:pPr>
        <w:ind w:left="990" w:hanging="360"/>
      </w:pPr>
      <w:rPr>
        <w:rFonts w:ascii="Courier New" w:hAnsi="Courier New" w:cs="Courier New" w:hint="default"/>
      </w:rPr>
    </w:lvl>
    <w:lvl w:ilvl="2" w:tplc="40090005" w:tentative="1">
      <w:start w:val="1"/>
      <w:numFmt w:val="bullet"/>
      <w:lvlText w:val=""/>
      <w:lvlJc w:val="left"/>
      <w:pPr>
        <w:ind w:left="1710" w:hanging="360"/>
      </w:pPr>
      <w:rPr>
        <w:rFonts w:ascii="Wingdings" w:hAnsi="Wingdings" w:hint="default"/>
      </w:rPr>
    </w:lvl>
    <w:lvl w:ilvl="3" w:tplc="40090001" w:tentative="1">
      <w:start w:val="1"/>
      <w:numFmt w:val="bullet"/>
      <w:lvlText w:val=""/>
      <w:lvlJc w:val="left"/>
      <w:pPr>
        <w:ind w:left="2430" w:hanging="360"/>
      </w:pPr>
      <w:rPr>
        <w:rFonts w:ascii="Symbol" w:hAnsi="Symbol" w:hint="default"/>
      </w:rPr>
    </w:lvl>
    <w:lvl w:ilvl="4" w:tplc="40090003" w:tentative="1">
      <w:start w:val="1"/>
      <w:numFmt w:val="bullet"/>
      <w:lvlText w:val="o"/>
      <w:lvlJc w:val="left"/>
      <w:pPr>
        <w:ind w:left="3150" w:hanging="360"/>
      </w:pPr>
      <w:rPr>
        <w:rFonts w:ascii="Courier New" w:hAnsi="Courier New" w:cs="Courier New" w:hint="default"/>
      </w:rPr>
    </w:lvl>
    <w:lvl w:ilvl="5" w:tplc="40090005" w:tentative="1">
      <w:start w:val="1"/>
      <w:numFmt w:val="bullet"/>
      <w:lvlText w:val=""/>
      <w:lvlJc w:val="left"/>
      <w:pPr>
        <w:ind w:left="3870" w:hanging="360"/>
      </w:pPr>
      <w:rPr>
        <w:rFonts w:ascii="Wingdings" w:hAnsi="Wingdings" w:hint="default"/>
      </w:rPr>
    </w:lvl>
    <w:lvl w:ilvl="6" w:tplc="40090001" w:tentative="1">
      <w:start w:val="1"/>
      <w:numFmt w:val="bullet"/>
      <w:lvlText w:val=""/>
      <w:lvlJc w:val="left"/>
      <w:pPr>
        <w:ind w:left="4590" w:hanging="360"/>
      </w:pPr>
      <w:rPr>
        <w:rFonts w:ascii="Symbol" w:hAnsi="Symbol" w:hint="default"/>
      </w:rPr>
    </w:lvl>
    <w:lvl w:ilvl="7" w:tplc="40090003" w:tentative="1">
      <w:start w:val="1"/>
      <w:numFmt w:val="bullet"/>
      <w:lvlText w:val="o"/>
      <w:lvlJc w:val="left"/>
      <w:pPr>
        <w:ind w:left="5310" w:hanging="360"/>
      </w:pPr>
      <w:rPr>
        <w:rFonts w:ascii="Courier New" w:hAnsi="Courier New" w:cs="Courier New" w:hint="default"/>
      </w:rPr>
    </w:lvl>
    <w:lvl w:ilvl="8" w:tplc="40090005" w:tentative="1">
      <w:start w:val="1"/>
      <w:numFmt w:val="bullet"/>
      <w:lvlText w:val=""/>
      <w:lvlJc w:val="left"/>
      <w:pPr>
        <w:ind w:left="6030" w:hanging="360"/>
      </w:pPr>
      <w:rPr>
        <w:rFonts w:ascii="Wingdings" w:hAnsi="Wingdings" w:hint="default"/>
      </w:rPr>
    </w:lvl>
  </w:abstractNum>
  <w:abstractNum w:abstractNumId="7" w15:restartNumberingAfterBreak="0">
    <w:nsid w:val="54214EA3"/>
    <w:multiLevelType w:val="hybridMultilevel"/>
    <w:tmpl w:val="F27AF2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A57ABC"/>
    <w:multiLevelType w:val="multilevel"/>
    <w:tmpl w:val="8DDCB6C4"/>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9" w15:restartNumberingAfterBreak="0">
    <w:nsid w:val="551B2DBF"/>
    <w:multiLevelType w:val="multilevel"/>
    <w:tmpl w:val="5B4E25C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0" w15:restartNumberingAfterBreak="0">
    <w:nsid w:val="656D403F"/>
    <w:multiLevelType w:val="multilevel"/>
    <w:tmpl w:val="EB9683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6EE75DFD"/>
    <w:multiLevelType w:val="multilevel"/>
    <w:tmpl w:val="0C9864A4"/>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2" w15:restartNumberingAfterBreak="0">
    <w:nsid w:val="71C147C3"/>
    <w:multiLevelType w:val="multilevel"/>
    <w:tmpl w:val="9514AAF0"/>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3" w15:restartNumberingAfterBreak="0">
    <w:nsid w:val="7FF81011"/>
    <w:multiLevelType w:val="hybridMultilevel"/>
    <w:tmpl w:val="1BB41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6898842">
    <w:abstractNumId w:val="10"/>
  </w:num>
  <w:num w:numId="2" w16cid:durableId="1218317247">
    <w:abstractNumId w:val="0"/>
  </w:num>
  <w:num w:numId="3" w16cid:durableId="1634753070">
    <w:abstractNumId w:val="9"/>
  </w:num>
  <w:num w:numId="4" w16cid:durableId="927075167">
    <w:abstractNumId w:val="11"/>
  </w:num>
  <w:num w:numId="5" w16cid:durableId="785659620">
    <w:abstractNumId w:val="12"/>
  </w:num>
  <w:num w:numId="6" w16cid:durableId="1866795036">
    <w:abstractNumId w:val="1"/>
  </w:num>
  <w:num w:numId="7" w16cid:durableId="2102555932">
    <w:abstractNumId w:val="8"/>
  </w:num>
  <w:num w:numId="8" w16cid:durableId="1868323819">
    <w:abstractNumId w:val="2"/>
  </w:num>
  <w:num w:numId="9" w16cid:durableId="1939168065">
    <w:abstractNumId w:val="4"/>
  </w:num>
  <w:num w:numId="10" w16cid:durableId="1598170851">
    <w:abstractNumId w:val="13"/>
  </w:num>
  <w:num w:numId="11" w16cid:durableId="22100286">
    <w:abstractNumId w:val="6"/>
  </w:num>
  <w:num w:numId="12" w16cid:durableId="1893153620">
    <w:abstractNumId w:val="7"/>
  </w:num>
  <w:num w:numId="13" w16cid:durableId="208537778">
    <w:abstractNumId w:val="5"/>
  </w:num>
  <w:num w:numId="14" w16cid:durableId="1445879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44"/>
    <w:rsid w:val="00034FE1"/>
    <w:rsid w:val="00213044"/>
    <w:rsid w:val="00597658"/>
    <w:rsid w:val="009917B6"/>
    <w:rsid w:val="00A55952"/>
    <w:rsid w:val="00BA334F"/>
    <w:rsid w:val="00E20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CC27"/>
  <w15:chartTrackingRefBased/>
  <w15:docId w15:val="{B040CE4B-FCF1-40EB-80F5-6E80E440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382921">
      <w:bodyDiv w:val="1"/>
      <w:marLeft w:val="0"/>
      <w:marRight w:val="0"/>
      <w:marTop w:val="0"/>
      <w:marBottom w:val="0"/>
      <w:divBdr>
        <w:top w:val="none" w:sz="0" w:space="0" w:color="auto"/>
        <w:left w:val="none" w:sz="0" w:space="0" w:color="auto"/>
        <w:bottom w:val="none" w:sz="0" w:space="0" w:color="auto"/>
        <w:right w:val="none" w:sz="0" w:space="0" w:color="auto"/>
      </w:divBdr>
    </w:div>
    <w:div w:id="1674912132">
      <w:bodyDiv w:val="1"/>
      <w:marLeft w:val="0"/>
      <w:marRight w:val="0"/>
      <w:marTop w:val="0"/>
      <w:marBottom w:val="0"/>
      <w:divBdr>
        <w:top w:val="none" w:sz="0" w:space="0" w:color="auto"/>
        <w:left w:val="none" w:sz="0" w:space="0" w:color="auto"/>
        <w:bottom w:val="none" w:sz="0" w:space="0" w:color="auto"/>
        <w:right w:val="none" w:sz="0" w:space="0" w:color="auto"/>
      </w:divBdr>
      <w:divsChild>
        <w:div w:id="201094842">
          <w:marLeft w:val="0"/>
          <w:marRight w:val="0"/>
          <w:marTop w:val="0"/>
          <w:marBottom w:val="0"/>
          <w:divBdr>
            <w:top w:val="none" w:sz="0" w:space="0" w:color="auto"/>
            <w:left w:val="none" w:sz="0" w:space="0" w:color="auto"/>
            <w:bottom w:val="none" w:sz="0" w:space="0" w:color="auto"/>
            <w:right w:val="none" w:sz="0" w:space="0" w:color="auto"/>
          </w:divBdr>
          <w:divsChild>
            <w:div w:id="1858351775">
              <w:marLeft w:val="0"/>
              <w:marRight w:val="0"/>
              <w:marTop w:val="0"/>
              <w:marBottom w:val="0"/>
              <w:divBdr>
                <w:top w:val="none" w:sz="0" w:space="0" w:color="auto"/>
                <w:left w:val="none" w:sz="0" w:space="0" w:color="auto"/>
                <w:bottom w:val="none" w:sz="0" w:space="0" w:color="auto"/>
                <w:right w:val="none" w:sz="0" w:space="0" w:color="auto"/>
              </w:divBdr>
              <w:divsChild>
                <w:div w:id="5062523">
                  <w:marLeft w:val="0"/>
                  <w:marRight w:val="0"/>
                  <w:marTop w:val="0"/>
                  <w:marBottom w:val="0"/>
                  <w:divBdr>
                    <w:top w:val="none" w:sz="0" w:space="0" w:color="auto"/>
                    <w:left w:val="none" w:sz="0" w:space="0" w:color="auto"/>
                    <w:bottom w:val="none" w:sz="0" w:space="0" w:color="auto"/>
                    <w:right w:val="none" w:sz="0" w:space="0" w:color="auto"/>
                  </w:divBdr>
                  <w:divsChild>
                    <w:div w:id="1721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65100">
          <w:marLeft w:val="0"/>
          <w:marRight w:val="0"/>
          <w:marTop w:val="0"/>
          <w:marBottom w:val="0"/>
          <w:divBdr>
            <w:top w:val="none" w:sz="0" w:space="0" w:color="auto"/>
            <w:left w:val="none" w:sz="0" w:space="0" w:color="auto"/>
            <w:bottom w:val="none" w:sz="0" w:space="0" w:color="auto"/>
            <w:right w:val="none" w:sz="0" w:space="0" w:color="auto"/>
          </w:divBdr>
          <w:divsChild>
            <w:div w:id="1689260510">
              <w:marLeft w:val="0"/>
              <w:marRight w:val="0"/>
              <w:marTop w:val="0"/>
              <w:marBottom w:val="0"/>
              <w:divBdr>
                <w:top w:val="none" w:sz="0" w:space="0" w:color="auto"/>
                <w:left w:val="none" w:sz="0" w:space="0" w:color="auto"/>
                <w:bottom w:val="none" w:sz="0" w:space="0" w:color="auto"/>
                <w:right w:val="none" w:sz="0" w:space="0" w:color="auto"/>
              </w:divBdr>
              <w:divsChild>
                <w:div w:id="448816942">
                  <w:marLeft w:val="0"/>
                  <w:marRight w:val="0"/>
                  <w:marTop w:val="0"/>
                  <w:marBottom w:val="0"/>
                  <w:divBdr>
                    <w:top w:val="none" w:sz="0" w:space="0" w:color="auto"/>
                    <w:left w:val="none" w:sz="0" w:space="0" w:color="auto"/>
                    <w:bottom w:val="none" w:sz="0" w:space="0" w:color="auto"/>
                    <w:right w:val="none" w:sz="0" w:space="0" w:color="auto"/>
                  </w:divBdr>
                  <w:divsChild>
                    <w:div w:id="19056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arshnoor kaur</dc:creator>
  <cp:keywords/>
  <dc:description/>
  <cp:lastModifiedBy>arshnoor kaur</cp:lastModifiedBy>
  <cp:revision>2</cp:revision>
  <dcterms:created xsi:type="dcterms:W3CDTF">2024-06-05T07:29:00Z</dcterms:created>
  <dcterms:modified xsi:type="dcterms:W3CDTF">2024-06-18T11:43:00Z</dcterms:modified>
</cp:coreProperties>
</file>