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99u3i233qg0"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Expanded Boolean</w:t>
      </w:r>
      <w:r w:rsidDel="00000000" w:rsidR="00000000" w:rsidRPr="00000000">
        <w:rPr>
          <w:rtl w:val="0"/>
        </w:rPr>
        <w:t xml:space="preserve"> definition, firstly claims that the value of proposition cannot be restricted by only 0 and 1. It must be defined as any real numbers </w:t>
      </w:r>
      <w:r w:rsidDel="00000000" w:rsidR="00000000" w:rsidRPr="00000000">
        <w:rPr>
          <w:b w:val="1"/>
          <w:rtl w:val="0"/>
        </w:rPr>
        <w:t xml:space="preserve">between 0 and 1</w:t>
      </w:r>
      <w:r w:rsidDel="00000000" w:rsidR="00000000" w:rsidRPr="00000000">
        <w:rPr>
          <w:rtl w:val="0"/>
        </w:rPr>
        <w:t xml:space="preserve"> to produce more realistic approaches about our world inside digital circuits.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w:t>
      </w:r>
      <w:r w:rsidDel="00000000" w:rsidR="00000000" w:rsidRPr="00000000">
        <w:rPr>
          <w:i w:val="1"/>
          <w:rtl w:val="0"/>
        </w:rPr>
        <w:t xml:space="preserve">p</w:t>
      </w:r>
      <w:r w:rsidDel="00000000" w:rsidR="00000000" w:rsidRPr="00000000">
        <w:rPr>
          <w:rtl w:val="0"/>
        </w:rPr>
        <w:t xml:space="preserve"> is a proposition and </w:t>
      </w:r>
      <w:r w:rsidDel="00000000" w:rsidR="00000000" w:rsidRPr="00000000">
        <w:rPr>
          <w:i w:val="1"/>
          <w:rtl w:val="0"/>
        </w:rPr>
        <w:t xml:space="preserve">x</w:t>
      </w:r>
      <w:r w:rsidDel="00000000" w:rsidR="00000000" w:rsidRPr="00000000">
        <w:rPr>
          <w:rtl w:val="0"/>
        </w:rPr>
        <w:t xml:space="preserve"> is its </w:t>
      </w:r>
      <w:r w:rsidDel="00000000" w:rsidR="00000000" w:rsidRPr="00000000">
        <w:rPr>
          <w:b w:val="1"/>
          <w:rtl w:val="0"/>
        </w:rPr>
        <w:t xml:space="preserve">expanded value</w:t>
      </w:r>
      <w:r w:rsidDel="00000000" w:rsidR="00000000" w:rsidRPr="00000000">
        <w:rPr>
          <w:rtl w:val="0"/>
        </w:rPr>
        <w:t xml:space="preserve">: x € R, 0 &lt;= x &lt;=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Reference Point</w:t>
      </w:r>
      <w:r w:rsidDel="00000000" w:rsidR="00000000" w:rsidRPr="00000000">
        <w:rPr>
          <w:rtl w:val="0"/>
        </w:rPr>
        <w:t xml:space="preserve"> is used to define the </w:t>
      </w:r>
      <w:r w:rsidDel="00000000" w:rsidR="00000000" w:rsidRPr="00000000">
        <w:rPr>
          <w:b w:val="1"/>
          <w:rtl w:val="0"/>
        </w:rPr>
        <w:t xml:space="preserve">truth level</w:t>
      </w:r>
      <w:r w:rsidDel="00000000" w:rsidR="00000000" w:rsidRPr="00000000">
        <w:rPr>
          <w:rtl w:val="0"/>
        </w:rPr>
        <w:t xml:space="preserve"> for any expanded value. It can be either static or dynamic. Which is also, the reference point is a real number, between 0 and 1.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bookmarkStart w:colFirst="0" w:colLast="0" w:name="_km1elhebebzn" w:id="1"/>
      <w:bookmarkEnd w:id="1"/>
      <w:r w:rsidDel="00000000" w:rsidR="00000000" w:rsidRPr="00000000">
        <w:rPr>
          <w:rtl w:val="0"/>
        </w:rPr>
        <w:t xml:space="preserve">Truth Table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Unlike the fundamental approach of Boolean, there are more than two truth levels, as additional to </w:t>
      </w:r>
      <w:r w:rsidDel="00000000" w:rsidR="00000000" w:rsidRPr="00000000">
        <w:rPr>
          <w:b w:val="1"/>
          <w:rtl w:val="0"/>
        </w:rPr>
        <w:t xml:space="preserve">True </w:t>
      </w:r>
      <w:r w:rsidDel="00000000" w:rsidR="00000000" w:rsidRPr="00000000">
        <w:rPr>
          <w:rtl w:val="0"/>
        </w:rPr>
        <w:t xml:space="preserve">and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w:t>
      </w:r>
      <w:r w:rsidDel="00000000" w:rsidR="00000000" w:rsidRPr="00000000">
        <w:rPr>
          <w:i w:val="1"/>
          <w:rtl w:val="0"/>
        </w:rPr>
        <w:t xml:space="preserve">p</w:t>
      </w:r>
      <w:r w:rsidDel="00000000" w:rsidR="00000000" w:rsidRPr="00000000">
        <w:rPr>
          <w:rtl w:val="0"/>
        </w:rPr>
        <w:t xml:space="preserve"> is a proposition, </w:t>
      </w:r>
      <w:r w:rsidDel="00000000" w:rsidR="00000000" w:rsidRPr="00000000">
        <w:rPr>
          <w:i w:val="1"/>
          <w:rtl w:val="0"/>
        </w:rPr>
        <w:t xml:space="preserve">x</w:t>
      </w:r>
      <w:r w:rsidDel="00000000" w:rsidR="00000000" w:rsidRPr="00000000">
        <w:rPr>
          <w:rtl w:val="0"/>
        </w:rPr>
        <w:t xml:space="preserve"> is the expanded value and the 𝛂 is the reference point, truth table would be: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Truth Level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Approval at </w:t>
            </w:r>
            <w:r w:rsidDel="00000000" w:rsidR="00000000" w:rsidRPr="00000000">
              <w:rPr>
                <w:rtl w:val="0"/>
              </w:rPr>
              <w:t xml:space="preserve">𝛂</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t>
            </w:r>
            <w:r w:rsidDel="00000000" w:rsidR="00000000" w:rsidRPr="00000000">
              <w:rPr>
                <w:rtl w:val="0"/>
              </w:rPr>
              <w:t xml:space="preserv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important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AT</w:t>
            </w:r>
            <w:r w:rsidDel="00000000" w:rsidR="00000000" w:rsidRPr="00000000">
              <w:rPr>
                <w:rtl w:val="0"/>
              </w:rPr>
              <w:t xml:space="preserve"> (Almost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&gt; 𝛂 and 0 &lt; x &lt;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important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NT</w:t>
            </w:r>
            <w:r w:rsidDel="00000000" w:rsidR="00000000" w:rsidRPr="00000000">
              <w:rPr>
                <w:rtl w:val="0"/>
              </w:rPr>
              <w:t xml:space="preserve"> (Neutral-True)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𝛂 point is accepted as True by the result of </w:t>
            </w:r>
            <w:r w:rsidDel="00000000" w:rsidR="00000000" w:rsidRPr="00000000">
              <w:rPr>
                <w:b w:val="1"/>
                <w:rtl w:val="0"/>
              </w:rPr>
              <w:t xml:space="preserve">TO </w:t>
            </w:r>
            <w:r w:rsidDel="00000000" w:rsidR="00000000" w:rsidRPr="00000000">
              <w:rPr>
                <w:rtl w:val="0"/>
              </w:rPr>
              <w:t xml:space="preserve">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TS</w:t>
            </w:r>
            <w:r w:rsidDel="00000000" w:rsidR="00000000" w:rsidRPr="00000000">
              <w:rPr>
                <w:rtl w:val="0"/>
              </w:rPr>
              <w:t xml:space="preserve"> (Tiresias)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𝛂 point is accepted as neither True or False, there is no equivalent in standard Boolean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NF</w:t>
            </w:r>
            <w:r w:rsidDel="00000000" w:rsidR="00000000" w:rsidRPr="00000000">
              <w:rPr>
                <w:rtl w:val="0"/>
              </w:rPr>
              <w:t xml:space="preserve"> (Neutral-False)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𝛂 point is accepted as False by the result of </w:t>
            </w:r>
            <w:r w:rsidDel="00000000" w:rsidR="00000000" w:rsidRPr="00000000">
              <w:rPr>
                <w:b w:val="1"/>
                <w:rtl w:val="0"/>
              </w:rPr>
              <w:t xml:space="preserve">TO</w:t>
            </w:r>
            <w:r w:rsidDel="00000000" w:rsidR="00000000" w:rsidRPr="00000000">
              <w:rPr>
                <w:rtl w:val="0"/>
              </w:rPr>
              <w:t xml:space="preserve">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AF</w:t>
            </w:r>
            <w:r w:rsidDel="00000000" w:rsidR="00000000" w:rsidRPr="00000000">
              <w:rPr>
                <w:rtl w:val="0"/>
              </w:rPr>
              <w:t xml:space="preserve"> (Almost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&lt; 𝛂 and 0 &lt; x &lt;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important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w:t>
            </w:r>
            <w:r w:rsidDel="00000000" w:rsidR="00000000" w:rsidRPr="00000000">
              <w:rPr>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important</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Neutral</w:t>
      </w:r>
      <w:r w:rsidDel="00000000" w:rsidR="00000000" w:rsidRPr="00000000">
        <w:rPr>
          <w:rtl w:val="0"/>
        </w:rPr>
        <w:t xml:space="preserve"> definition is studied as three parts in Expanded Boolean. The main reason of this to make clear the which behavior must be supplied as Boolean when x equals 𝛂. On the other hand, these levels are totally the same for Expanded Boolean.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pStyle w:val="Title"/>
        <w:rPr/>
      </w:pPr>
      <w:bookmarkStart w:colFirst="0" w:colLast="0" w:name="_dlzpd2p5acjc" w:id="2"/>
      <w:bookmarkEnd w:id="2"/>
      <w:r w:rsidDel="00000000" w:rsidR="00000000" w:rsidRPr="00000000">
        <w:rPr>
          <w:rtl w:val="0"/>
        </w:rPr>
        <w:t xml:space="preserve">Outsider Methods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 </w:t>
      </w:r>
      <w:r w:rsidDel="00000000" w:rsidR="00000000" w:rsidRPr="00000000">
        <w:rPr>
          <w:b w:val="1"/>
          <w:rtl w:val="0"/>
        </w:rPr>
        <w:t xml:space="preserve">Outsider Method </w:t>
      </w:r>
      <w:r w:rsidDel="00000000" w:rsidR="00000000" w:rsidRPr="00000000">
        <w:rPr>
          <w:rtl w:val="0"/>
        </w:rPr>
        <w:t xml:space="preserve">takes expanded values as parameters and returns a result whose type is Standard Boolean.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Some of the outsider methods are predefined and they are represented by their names by using upper case letters. Also, parameters are placed inside the square brackets. On the other hand, when another outsider method is wanted to be defined, an English alphabet character is used with its lower case form.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isbrqngal5e3" w:id="3"/>
      <w:bookmarkEnd w:id="3"/>
      <w:r w:rsidDel="00000000" w:rsidR="00000000" w:rsidRPr="00000000">
        <w:rPr>
          <w:rtl w:val="0"/>
        </w:rPr>
        <w:t xml:space="preserve">TO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TO</w:t>
      </w:r>
      <w:r w:rsidDel="00000000" w:rsidR="00000000" w:rsidRPr="00000000">
        <w:rPr>
          <w:rtl w:val="0"/>
        </w:rPr>
        <w:t xml:space="preserve"> method takes two parameters as x, the expanded value of the proposition, and 𝛂, the reference point. The method is written with this general form: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 x, 𝛂 ] = z</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result is represented with </w:t>
      </w:r>
      <w:r w:rsidDel="00000000" w:rsidR="00000000" w:rsidRPr="00000000">
        <w:rPr>
          <w:i w:val="1"/>
          <w:rtl w:val="0"/>
        </w:rPr>
        <w:t xml:space="preserve">z</w:t>
      </w:r>
      <w:r w:rsidDel="00000000" w:rsidR="00000000" w:rsidRPr="00000000">
        <w:rPr>
          <w:rtl w:val="0"/>
        </w:rPr>
        <w:t xml:space="preserve"> and its value can </w:t>
      </w:r>
      <w:r w:rsidDel="00000000" w:rsidR="00000000" w:rsidRPr="00000000">
        <w:rPr>
          <w:rtl w:val="0"/>
        </w:rPr>
        <w:t xml:space="preserve">be whether 0</w:t>
      </w:r>
      <w:r w:rsidDel="00000000" w:rsidR="00000000" w:rsidRPr="00000000">
        <w:rPr>
          <w:rtl w:val="0"/>
        </w:rPr>
        <w:t xml:space="preserve"> or 1. When the change of the method by x and 𝛂 is wanted to make visualized by using 3D coordinate system, </w:t>
      </w:r>
      <w:r w:rsidDel="00000000" w:rsidR="00000000" w:rsidRPr="00000000">
        <w:rPr>
          <w:i w:val="1"/>
          <w:rtl w:val="0"/>
        </w:rPr>
        <w:t xml:space="preserve">x</w:t>
      </w:r>
      <w:r w:rsidDel="00000000" w:rsidR="00000000" w:rsidRPr="00000000">
        <w:rPr>
          <w:rtl w:val="0"/>
        </w:rPr>
        <w:t xml:space="preserve"> in x-axis, </w:t>
      </w:r>
      <w:r w:rsidDel="00000000" w:rsidR="00000000" w:rsidRPr="00000000">
        <w:rPr>
          <w:i w:val="1"/>
          <w:rtl w:val="0"/>
        </w:rPr>
        <w:t xml:space="preserve">𝛂</w:t>
      </w:r>
      <w:r w:rsidDel="00000000" w:rsidR="00000000" w:rsidRPr="00000000">
        <w:rPr>
          <w:rtl w:val="0"/>
        </w:rPr>
        <w:t xml:space="preserve"> in y-axis and </w:t>
      </w:r>
      <w:r w:rsidDel="00000000" w:rsidR="00000000" w:rsidRPr="00000000">
        <w:rPr>
          <w:i w:val="1"/>
          <w:rtl w:val="0"/>
        </w:rPr>
        <w:t xml:space="preserve">z</w:t>
      </w:r>
      <w:r w:rsidDel="00000000" w:rsidR="00000000" w:rsidRPr="00000000">
        <w:rPr>
          <w:rtl w:val="0"/>
        </w:rPr>
        <w:t xml:space="preserve"> in z-axis are represented.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Expanded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Boolean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equivalent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sz w:val="28"/>
          <w:szCs w:val="28"/>
        </w:rPr>
      </w:pPr>
      <w:bookmarkStart w:colFirst="0" w:colLast="0" w:name="_rv09qtvsih3y" w:id="4"/>
      <w:bookmarkEnd w:id="4"/>
      <w:r w:rsidDel="00000000" w:rsidR="00000000" w:rsidRPr="00000000">
        <w:rPr>
          <w:sz w:val="28"/>
          <w:szCs w:val="28"/>
          <w:rtl w:val="0"/>
        </w:rPr>
        <w:t xml:space="preserve">NOT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NOT</w:t>
      </w:r>
      <w:r w:rsidDel="00000000" w:rsidR="00000000" w:rsidRPr="00000000">
        <w:rPr>
          <w:rtl w:val="0"/>
        </w:rPr>
        <w:t xml:space="preserve"> method works </w:t>
      </w:r>
      <w:r w:rsidDel="00000000" w:rsidR="00000000" w:rsidRPr="00000000">
        <w:rPr>
          <w:rtl w:val="0"/>
        </w:rPr>
        <w:t xml:space="preserve">as same</w:t>
      </w:r>
      <w:r w:rsidDel="00000000" w:rsidR="00000000" w:rsidRPr="00000000">
        <w:rPr>
          <w:rtl w:val="0"/>
        </w:rPr>
        <w:t xml:space="preserve"> as TO with one difference that returns a negative result which is </w:t>
      </w:r>
      <w:r w:rsidDel="00000000" w:rsidR="00000000" w:rsidRPr="00000000">
        <w:rPr>
          <w:rtl w:val="0"/>
        </w:rPr>
        <w:t xml:space="preserve">got</w:t>
      </w:r>
      <w:r w:rsidDel="00000000" w:rsidR="00000000" w:rsidRPr="00000000">
        <w:rPr>
          <w:rtl w:val="0"/>
        </w:rPr>
        <w:t xml:space="preserve"> according to TO. The method is written with this general form: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NOT [ x, 𝛂 ] = z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Expanded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Boolean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equivalent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ikmdh6spj8eu" w:id="5"/>
      <w:bookmarkEnd w:id="5"/>
      <w:r w:rsidDel="00000000" w:rsidR="00000000" w:rsidRPr="00000000">
        <w:rPr>
          <w:rtl w:val="0"/>
        </w:rPr>
        <w:t xml:space="preserve">COMP</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COMP</w:t>
      </w:r>
      <w:r w:rsidDel="00000000" w:rsidR="00000000" w:rsidRPr="00000000">
        <w:rPr>
          <w:rtl w:val="0"/>
        </w:rPr>
        <w:t xml:space="preserve"> method is used to compare magnitudes of two expanded values or spin coefficients. It can be used only when these expanded values or spin coefficients belong to the same situation. There are three types of COMP method as </w:t>
      </w:r>
      <w:r w:rsidDel="00000000" w:rsidR="00000000" w:rsidRPr="00000000">
        <w:rPr>
          <w:b w:val="1"/>
          <w:rtl w:val="0"/>
        </w:rPr>
        <w:t xml:space="preserve">COMP</w:t>
      </w:r>
      <w:r w:rsidDel="00000000" w:rsidR="00000000" w:rsidRPr="00000000">
        <w:rPr>
          <w:b w:val="1"/>
          <w:vertAlign w:val="superscript"/>
          <w:rtl w:val="0"/>
        </w:rPr>
        <w:t xml:space="preserve">+</w:t>
      </w:r>
      <w:r w:rsidDel="00000000" w:rsidR="00000000" w:rsidRPr="00000000">
        <w:rPr>
          <w:rtl w:val="0"/>
        </w:rPr>
        <w:t xml:space="preserve">, </w:t>
      </w:r>
      <w:r w:rsidDel="00000000" w:rsidR="00000000" w:rsidRPr="00000000">
        <w:rPr>
          <w:b w:val="1"/>
          <w:rtl w:val="0"/>
        </w:rPr>
        <w:t xml:space="preserve">COMP</w:t>
      </w:r>
      <w:r w:rsidDel="00000000" w:rsidR="00000000" w:rsidRPr="00000000">
        <w:rPr>
          <w:b w:val="1"/>
          <w:vertAlign w:val="superscript"/>
          <w:rtl w:val="0"/>
        </w:rPr>
        <w:t xml:space="preserve">-</w:t>
      </w:r>
      <w:r w:rsidDel="00000000" w:rsidR="00000000" w:rsidRPr="00000000">
        <w:rPr>
          <w:rtl w:val="0"/>
        </w:rPr>
        <w:t xml:space="preserve">, </w:t>
      </w:r>
      <w:r w:rsidDel="00000000" w:rsidR="00000000" w:rsidRPr="00000000">
        <w:rPr>
          <w:b w:val="1"/>
          <w:rtl w:val="0"/>
        </w:rPr>
        <w:t xml:space="preserve">COMP</w:t>
      </w:r>
      <w:r w:rsidDel="00000000" w:rsidR="00000000" w:rsidRPr="00000000">
        <w:rPr>
          <w:b w:val="1"/>
          <w:vertAlign w:val="superscript"/>
          <w:rtl w:val="0"/>
        </w:rPr>
        <w:t xml:space="preserve">p+</w:t>
      </w:r>
      <w:r w:rsidDel="00000000" w:rsidR="00000000" w:rsidRPr="00000000">
        <w:rPr>
          <w:rtl w:val="0"/>
        </w:rPr>
        <w:t xml:space="preserve">, </w:t>
      </w:r>
      <w:r w:rsidDel="00000000" w:rsidR="00000000" w:rsidRPr="00000000">
        <w:rPr>
          <w:b w:val="1"/>
          <w:rtl w:val="0"/>
        </w:rPr>
        <w:t xml:space="preserve">COMP</w:t>
      </w:r>
      <w:r w:rsidDel="00000000" w:rsidR="00000000" w:rsidRPr="00000000">
        <w:rPr>
          <w:b w:val="1"/>
          <w:vertAlign w:val="superscript"/>
          <w:rtl w:val="0"/>
        </w:rPr>
        <w:t xml:space="preserve">p-</w:t>
      </w:r>
      <w:r w:rsidDel="00000000" w:rsidR="00000000" w:rsidRPr="00000000">
        <w:rPr>
          <w:rtl w:val="0"/>
        </w:rPr>
        <w:t xml:space="preserve">, </w:t>
      </w:r>
      <w:r w:rsidDel="00000000" w:rsidR="00000000" w:rsidRPr="00000000">
        <w:rPr>
          <w:b w:val="1"/>
          <w:rtl w:val="0"/>
        </w:rPr>
        <w:t xml:space="preserve">COMP</w:t>
      </w:r>
      <w:r w:rsidDel="00000000" w:rsidR="00000000" w:rsidRPr="00000000">
        <w:rPr>
          <w:b w:val="1"/>
          <w:vertAlign w:val="superscript"/>
          <w:rtl w:val="0"/>
        </w:rPr>
        <w:t xml:space="preserve">p0</w:t>
      </w:r>
      <w:r w:rsidDel="00000000" w:rsidR="00000000" w:rsidRPr="00000000">
        <w:rPr>
          <w:rtl w:val="0"/>
        </w:rPr>
        <w:t xml:space="preserve"> and </w:t>
      </w:r>
      <w:r w:rsidDel="00000000" w:rsidR="00000000" w:rsidRPr="00000000">
        <w:rPr>
          <w:b w:val="1"/>
          <w:rtl w:val="0"/>
        </w:rPr>
        <w:t xml:space="preserve">COMP</w:t>
      </w:r>
      <w:r w:rsidDel="00000000" w:rsidR="00000000" w:rsidRPr="00000000">
        <w:rPr>
          <w:b w:val="1"/>
          <w:vertAlign w:val="superscript"/>
          <w:rtl w:val="0"/>
        </w:rPr>
        <w:t xml:space="preserve">0</w:t>
      </w:r>
      <w:r w:rsidDel="00000000" w:rsidR="00000000" w:rsidRPr="00000000">
        <w:rPr>
          <w:rtl w:val="0"/>
        </w:rPr>
        <w:t xml:space="preserve">. The method is written with this general form: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COMP [ x, y ] = z</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COMP</w:t>
      </w:r>
      <w:r w:rsidDel="00000000" w:rsidR="00000000" w:rsidRPr="00000000">
        <w:rPr>
          <w:vertAlign w:val="superscript"/>
          <w:rtl w:val="0"/>
        </w:rPr>
        <w:t xml:space="preserve">+</w:t>
      </w:r>
      <w:r w:rsidDel="00000000" w:rsidR="00000000" w:rsidRPr="00000000">
        <w:rPr>
          <w:rtl w:val="0"/>
        </w:rPr>
        <w:t xml:space="preserve"> returns True only if x is greater than y. Which means, if (x / y) is bigger than 1 then the result will be True.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COMP</w:t>
      </w:r>
      <w:r w:rsidDel="00000000" w:rsidR="00000000" w:rsidRPr="00000000">
        <w:rPr>
          <w:vertAlign w:val="superscript"/>
          <w:rtl w:val="0"/>
        </w:rPr>
        <w:t xml:space="preserve">-</w:t>
      </w:r>
      <w:r w:rsidDel="00000000" w:rsidR="00000000" w:rsidRPr="00000000">
        <w:rPr>
          <w:rtl w:val="0"/>
        </w:rPr>
        <w:t xml:space="preserve"> returns True only if x is smaller than y. Which means, if (x / y) is less than 1 then the result will be True.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COMP</w:t>
      </w:r>
      <w:r w:rsidDel="00000000" w:rsidR="00000000" w:rsidRPr="00000000">
        <w:rPr>
          <w:vertAlign w:val="superscript"/>
          <w:rtl w:val="0"/>
        </w:rPr>
        <w:t xml:space="preserve">0</w:t>
      </w:r>
      <w:r w:rsidDel="00000000" w:rsidR="00000000" w:rsidRPr="00000000">
        <w:rPr>
          <w:rtl w:val="0"/>
        </w:rPr>
        <w:t xml:space="preserve"> returns True only if x equals to y. Which means, if (x / y) equals to 1 then the result will be True.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COMP</w:t>
      </w:r>
      <w:r w:rsidDel="00000000" w:rsidR="00000000" w:rsidRPr="00000000">
        <w:rPr>
          <w:vertAlign w:val="superscript"/>
          <w:rtl w:val="0"/>
        </w:rPr>
        <w:t xml:space="preserve">p+</w:t>
      </w:r>
      <w:r w:rsidDel="00000000" w:rsidR="00000000" w:rsidRPr="00000000">
        <w:rPr>
          <w:rtl w:val="0"/>
        </w:rPr>
        <w:t xml:space="preserve"> returns True only if x is greater than y and these two propositions have the </w:t>
      </w:r>
      <w:r w:rsidDel="00000000" w:rsidR="00000000" w:rsidRPr="00000000">
        <w:rPr>
          <w:b w:val="1"/>
          <w:rtl w:val="0"/>
        </w:rPr>
        <w:t xml:space="preserve">same expanded value</w:t>
      </w:r>
      <w:r w:rsidDel="00000000" w:rsidR="00000000" w:rsidRPr="00000000">
        <w:rPr>
          <w:rtl w:val="0"/>
        </w:rPr>
        <w:t xml:space="preserve">. Which means, if (x / y) is bigger than 1 then the result will be True.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COMP</w:t>
      </w:r>
      <w:r w:rsidDel="00000000" w:rsidR="00000000" w:rsidRPr="00000000">
        <w:rPr>
          <w:vertAlign w:val="superscript"/>
          <w:rtl w:val="0"/>
        </w:rPr>
        <w:t xml:space="preserve">p-</w:t>
      </w:r>
      <w:r w:rsidDel="00000000" w:rsidR="00000000" w:rsidRPr="00000000">
        <w:rPr>
          <w:rtl w:val="0"/>
        </w:rPr>
        <w:t xml:space="preserve"> returns True only if x is less than y and these two propositions have the </w:t>
      </w:r>
      <w:r w:rsidDel="00000000" w:rsidR="00000000" w:rsidRPr="00000000">
        <w:rPr>
          <w:b w:val="1"/>
          <w:rtl w:val="0"/>
        </w:rPr>
        <w:t xml:space="preserve">same expanded value</w:t>
      </w:r>
      <w:r w:rsidDel="00000000" w:rsidR="00000000" w:rsidRPr="00000000">
        <w:rPr>
          <w:rtl w:val="0"/>
        </w:rPr>
        <w:t xml:space="preserve">. Which means, if (x / y) is smaller than 1 then the result will be True.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COMP</w:t>
      </w:r>
      <w:r w:rsidDel="00000000" w:rsidR="00000000" w:rsidRPr="00000000">
        <w:rPr>
          <w:vertAlign w:val="superscript"/>
          <w:rtl w:val="0"/>
        </w:rPr>
        <w:t xml:space="preserve">p0</w:t>
      </w:r>
      <w:r w:rsidDel="00000000" w:rsidR="00000000" w:rsidRPr="00000000">
        <w:rPr>
          <w:rtl w:val="0"/>
        </w:rPr>
        <w:t xml:space="preserve"> returns True only if x is equal to y and these two propositions have the </w:t>
      </w:r>
      <w:r w:rsidDel="00000000" w:rsidR="00000000" w:rsidRPr="00000000">
        <w:rPr>
          <w:b w:val="1"/>
          <w:rtl w:val="0"/>
        </w:rPr>
        <w:t xml:space="preserve">same expanded value</w:t>
      </w:r>
      <w:r w:rsidDel="00000000" w:rsidR="00000000" w:rsidRPr="00000000">
        <w:rPr>
          <w:rtl w:val="0"/>
        </w:rPr>
        <w:t xml:space="preserve">. Which means, if (x / y) is equal to 1 then the result will be True.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46ez68q6u7b9" w:id="6"/>
      <w:bookmarkEnd w:id="6"/>
      <w:r w:rsidDel="00000000" w:rsidR="00000000" w:rsidRPr="00000000">
        <w:rPr>
          <w:rtl w:val="0"/>
        </w:rPr>
      </w:r>
    </w:p>
    <w:p w:rsidR="00000000" w:rsidDel="00000000" w:rsidP="00000000" w:rsidRDefault="00000000" w:rsidRPr="00000000" w14:paraId="0000007B">
      <w:pPr>
        <w:pStyle w:val="Heading1"/>
        <w:rPr/>
      </w:pPr>
      <w:bookmarkStart w:colFirst="0" w:colLast="0" w:name="_klpdt6ioctuz" w:id="7"/>
      <w:bookmarkEnd w:id="7"/>
      <w:r w:rsidDel="00000000" w:rsidR="00000000" w:rsidRPr="00000000">
        <w:rPr>
          <w:rtl w:val="0"/>
        </w:rPr>
      </w:r>
    </w:p>
    <w:p w:rsidR="00000000" w:rsidDel="00000000" w:rsidP="00000000" w:rsidRDefault="00000000" w:rsidRPr="00000000" w14:paraId="0000007C">
      <w:pPr>
        <w:pStyle w:val="Heading1"/>
        <w:rPr/>
      </w:pPr>
      <w:bookmarkStart w:colFirst="0" w:colLast="0" w:name="_2a4irbr5fl6u" w:id="8"/>
      <w:bookmarkEnd w:id="8"/>
      <w:r w:rsidDel="00000000" w:rsidR="00000000" w:rsidRPr="00000000">
        <w:rPr>
          <w:rtl w:val="0"/>
        </w:rPr>
        <w:t xml:space="preserve">AND</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AND method takes at least two parameters as expanded values. The general form of method is this: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AND [ x, y, 𝛂 ] = z</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If there are more than one reference points for expanded values, they have to be indicated either: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AND [ x</w:t>
      </w:r>
      <w:r w:rsidDel="00000000" w:rsidR="00000000" w:rsidRPr="00000000">
        <w:rPr>
          <w:vertAlign w:val="subscript"/>
          <w:rtl w:val="0"/>
        </w:rPr>
        <w:t xml:space="preserve">A</w:t>
      </w:r>
      <w:r w:rsidDel="00000000" w:rsidR="00000000" w:rsidRPr="00000000">
        <w:rPr>
          <w:rtl w:val="0"/>
        </w:rPr>
        <w:t xml:space="preserve"> , y</w:t>
      </w:r>
      <w:r w:rsidDel="00000000" w:rsidR="00000000" w:rsidRPr="00000000">
        <w:rPr>
          <w:vertAlign w:val="subscript"/>
          <w:rtl w:val="0"/>
        </w:rPr>
        <w:t xml:space="preserve">B</w:t>
      </w:r>
      <w:r w:rsidDel="00000000" w:rsidR="00000000" w:rsidRPr="00000000">
        <w:rPr>
          <w:rtl w:val="0"/>
        </w:rPr>
        <w:t xml:space="preserve"> , A , B ] = z</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It must be explained that to make everything more clear, AND is a </w:t>
      </w:r>
      <w:r w:rsidDel="00000000" w:rsidR="00000000" w:rsidRPr="00000000">
        <w:rPr>
          <w:b w:val="1"/>
          <w:rtl w:val="0"/>
        </w:rPr>
        <w:t xml:space="preserve">shortcut</w:t>
      </w:r>
      <w:r w:rsidDel="00000000" w:rsidR="00000000" w:rsidRPr="00000000">
        <w:rPr>
          <w:rtl w:val="0"/>
        </w:rPr>
        <w:t xml:space="preserve"> more than a unique outsider method: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 ☰ AND [ x</w:t>
      </w:r>
      <w:r w:rsidDel="00000000" w:rsidR="00000000" w:rsidRPr="00000000">
        <w:rPr>
          <w:vertAlign w:val="subscript"/>
          <w:rtl w:val="0"/>
        </w:rPr>
        <w:t xml:space="preserve">A</w:t>
      </w:r>
      <w:r w:rsidDel="00000000" w:rsidR="00000000" w:rsidRPr="00000000">
        <w:rPr>
          <w:rtl w:val="0"/>
        </w:rPr>
        <w:t xml:space="preserve"> , y</w:t>
      </w:r>
      <w:r w:rsidDel="00000000" w:rsidR="00000000" w:rsidRPr="00000000">
        <w:rPr>
          <w:vertAlign w:val="subscript"/>
          <w:rtl w:val="0"/>
        </w:rPr>
        <w:t xml:space="preserve">B</w:t>
      </w:r>
      <w:r w:rsidDel="00000000" w:rsidR="00000000" w:rsidRPr="00000000">
        <w:rPr>
          <w:rtl w:val="0"/>
        </w:rPr>
        <w:t xml:space="preserve"> , </w:t>
      </w:r>
      <w:r w:rsidDel="00000000" w:rsidR="00000000" w:rsidRPr="00000000">
        <w:rPr>
          <w:rtl w:val="0"/>
        </w:rPr>
        <w:t xml:space="preserve">A , B</w:t>
      </w:r>
      <w:r w:rsidDel="00000000" w:rsidR="00000000" w:rsidRPr="00000000">
        <w:rPr>
          <w:rtl w:val="0"/>
        </w:rPr>
        <w:t xml:space="preserve"> ] ☰ TO [ x, A ] ^ </w:t>
      </w:r>
      <w:r w:rsidDel="00000000" w:rsidR="00000000" w:rsidRPr="00000000">
        <w:rPr>
          <w:rtl w:val="0"/>
        </w:rPr>
        <w:t xml:space="preserve">TO [ y</w:t>
      </w:r>
      <w:r w:rsidDel="00000000" w:rsidR="00000000" w:rsidRPr="00000000">
        <w:rPr>
          <w:rtl w:val="0"/>
        </w:rPr>
        <w:t xml:space="preserve">, B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Not only </w:t>
      </w:r>
      <w:r w:rsidDel="00000000" w:rsidR="00000000" w:rsidRPr="00000000">
        <w:rPr>
          <w:b w:val="1"/>
          <w:rtl w:val="0"/>
        </w:rPr>
        <w:t xml:space="preserve">AND</w:t>
      </w:r>
      <w:r w:rsidDel="00000000" w:rsidR="00000000" w:rsidRPr="00000000">
        <w:rPr>
          <w:rtl w:val="0"/>
        </w:rPr>
        <w:t xml:space="preserve"> but also </w:t>
      </w:r>
      <w:r w:rsidDel="00000000" w:rsidR="00000000" w:rsidRPr="00000000">
        <w:rPr>
          <w:b w:val="1"/>
          <w:rtl w:val="0"/>
        </w:rPr>
        <w:t xml:space="preserve">OR</w:t>
      </w:r>
      <w:r w:rsidDel="00000000" w:rsidR="00000000" w:rsidRPr="00000000">
        <w:rPr>
          <w:rtl w:val="0"/>
        </w:rPr>
        <w:t xml:space="preserve">, </w:t>
      </w:r>
      <w:r w:rsidDel="00000000" w:rsidR="00000000" w:rsidRPr="00000000">
        <w:rPr>
          <w:b w:val="1"/>
          <w:rtl w:val="0"/>
        </w:rPr>
        <w:t xml:space="preserve">XOR</w:t>
      </w: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w:t>
      </w:r>
      <w:r w:rsidDel="00000000" w:rsidR="00000000" w:rsidRPr="00000000">
        <w:rPr>
          <w:b w:val="1"/>
          <w:rtl w:val="0"/>
        </w:rPr>
        <w:t xml:space="preserve">ONLY</w:t>
      </w:r>
      <w:r w:rsidDel="00000000" w:rsidR="00000000" w:rsidRPr="00000000">
        <w:rPr>
          <w:rtl w:val="0"/>
        </w:rPr>
        <w:t xml:space="preserve"> (if and only if), </w:t>
      </w:r>
      <w:r w:rsidDel="00000000" w:rsidR="00000000" w:rsidRPr="00000000">
        <w:rPr>
          <w:b w:val="1"/>
          <w:rtl w:val="0"/>
        </w:rPr>
        <w:t xml:space="preserve">NAND</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are known as </w:t>
      </w:r>
      <w:r w:rsidDel="00000000" w:rsidR="00000000" w:rsidRPr="00000000">
        <w:rPr>
          <w:b w:val="1"/>
          <w:rtl w:val="0"/>
        </w:rPr>
        <w:t xml:space="preserve">shortcut</w:t>
      </w:r>
      <w:r w:rsidDel="00000000" w:rsidR="00000000" w:rsidRPr="00000000">
        <w:rPr>
          <w:rtl w:val="0"/>
        </w:rPr>
        <w:t xml:space="preserve">s.   </w:t>
      </w: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Title"/>
        <w:rPr/>
      </w:pPr>
      <w:bookmarkStart w:colFirst="0" w:colLast="0" w:name="_96ypk4k4ebei" w:id="9"/>
      <w:bookmarkEnd w:id="9"/>
      <w:r w:rsidDel="00000000" w:rsidR="00000000" w:rsidRPr="00000000">
        <w:rPr>
          <w:rtl w:val="0"/>
        </w:rPr>
        <w:t xml:space="preserve">Insider Methods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An </w:t>
      </w:r>
      <w:r w:rsidDel="00000000" w:rsidR="00000000" w:rsidRPr="00000000">
        <w:rPr>
          <w:b w:val="1"/>
          <w:rtl w:val="0"/>
        </w:rPr>
        <w:t xml:space="preserve">Insider Method </w:t>
      </w:r>
      <w:r w:rsidDel="00000000" w:rsidR="00000000" w:rsidRPr="00000000">
        <w:rPr>
          <w:rtl w:val="0"/>
        </w:rPr>
        <w:t xml:space="preserve">takes expanded values as parameters and returns a result as an expanded value either.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Unlike outsider methods, the predefined insider methods are written by using only lower case letters. Besides, when another insider method is wanted to be defined, an English alphabet character is used with its upper case form.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zhbs5dds60vn" w:id="10"/>
      <w:bookmarkEnd w:id="10"/>
      <w:r w:rsidDel="00000000" w:rsidR="00000000" w:rsidRPr="00000000">
        <w:rPr>
          <w:rtl w:val="0"/>
        </w:rPr>
        <w:t xml:space="preserve">Arithmetic Methods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arithmetic methods have one common principle: A True proposition cannot be more right than True. Same way, a False proposition cannot be more wrong than False. Which means, no matter what the expanded value can neither go down from zero nor go over from one.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sz w:val="24"/>
          <w:szCs w:val="24"/>
        </w:rPr>
      </w:pPr>
      <w:bookmarkStart w:colFirst="0" w:colLast="0" w:name="_7kfa8nebgt4c" w:id="11"/>
      <w:bookmarkEnd w:id="11"/>
      <w:r w:rsidDel="00000000" w:rsidR="00000000" w:rsidRPr="00000000">
        <w:rPr>
          <w:sz w:val="24"/>
          <w:szCs w:val="24"/>
          <w:rtl w:val="0"/>
        </w:rPr>
        <w:t xml:space="preserve">sum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general form of sum method is this: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sum [ x, y ] = z</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If x + y &gt;= 1 then z = 1</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If x + y &lt; 1 then z = x + 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xqbipcap8c52" w:id="12"/>
      <w:bookmarkEnd w:id="12"/>
      <w:r w:rsidDel="00000000" w:rsidR="00000000" w:rsidRPr="00000000">
        <w:rPr>
          <w:rtl w:val="0"/>
        </w:rPr>
        <w:t xml:space="preserve">minus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general form of minus method is this: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minus [ x, y ] = z</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If x - y &gt; 0 then z = x - y</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If x - y &lt;= 0 then z = 0</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sz w:val="24"/>
          <w:szCs w:val="24"/>
        </w:rPr>
      </w:pPr>
      <w:bookmarkStart w:colFirst="0" w:colLast="0" w:name="_rxxhk2ww2old" w:id="13"/>
      <w:bookmarkEnd w:id="13"/>
      <w:r w:rsidDel="00000000" w:rsidR="00000000" w:rsidRPr="00000000">
        <w:rPr>
          <w:sz w:val="24"/>
          <w:szCs w:val="24"/>
          <w:rtl w:val="0"/>
        </w:rPr>
        <w:t xml:space="preserve">times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general form of times method is this: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times [ x, y ] = z</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If x * y &gt;= 1 then z = 1</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If x * y &lt; 1 then z = x * 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sz w:val="24"/>
          <w:szCs w:val="24"/>
        </w:rPr>
      </w:pPr>
      <w:bookmarkStart w:colFirst="0" w:colLast="0" w:name="_d5j74a6ibhew" w:id="14"/>
      <w:bookmarkEnd w:id="14"/>
      <w:r w:rsidDel="00000000" w:rsidR="00000000" w:rsidRPr="00000000">
        <w:rPr>
          <w:sz w:val="24"/>
          <w:szCs w:val="24"/>
          <w:rtl w:val="0"/>
        </w:rPr>
        <w:t xml:space="preserve">over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general form of over method is this: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over [ x, y ] = z</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If x / y &gt;= 1 then z = 1</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If x / y &lt; 1 then z = x / 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giil6j3mpp7g" w:id="15"/>
      <w:bookmarkEnd w:id="15"/>
      <w:r w:rsidDel="00000000" w:rsidR="00000000" w:rsidRPr="00000000">
        <w:rPr>
          <w:rtl w:val="0"/>
        </w:rPr>
        <w:t xml:space="preserve">exp</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general form of exp method is this: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exp [ x, n ] = z</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6"/>
        </w:numPr>
        <w:ind w:left="720" w:hanging="360"/>
        <w:rPr>
          <w:u w:val="none"/>
        </w:rPr>
      </w:pPr>
      <w:r w:rsidDel="00000000" w:rsidR="00000000" w:rsidRPr="00000000">
        <w:rPr>
          <w:rtl w:val="0"/>
        </w:rPr>
        <w:t xml:space="preserve">If x ^ n &gt;= 1 then z = 1</w:t>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If x ^ n &lt; 1 then z = x ^ n</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pStyle w:val="Heading2"/>
        <w:rPr/>
      </w:pPr>
      <w:bookmarkStart w:colFirst="0" w:colLast="0" w:name="_mf4nynak63ry" w:id="16"/>
      <w:bookmarkEnd w:id="16"/>
      <w:r w:rsidDel="00000000" w:rsidR="00000000" w:rsidRPr="00000000">
        <w:rPr>
          <w:rtl w:val="0"/>
        </w:rPr>
        <w:t xml:space="preserve">root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general form of root method is this: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root [ x, n ] = z</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If x ^ (1 / n)  &gt;= 1 then z = 1</w:t>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If x ^ (1 / n) &lt; 1 then z = x ^ (1 / n)</w:t>
      </w:r>
    </w:p>
    <w:p w:rsidR="00000000" w:rsidDel="00000000" w:rsidP="00000000" w:rsidRDefault="00000000" w:rsidRPr="00000000" w14:paraId="000000CB">
      <w:pPr>
        <w:pStyle w:val="Title"/>
        <w:rPr/>
      </w:pPr>
      <w:bookmarkStart w:colFirst="0" w:colLast="0" w:name="_ixlr4cq23k9x" w:id="17"/>
      <w:bookmarkEnd w:id="17"/>
      <w:r w:rsidDel="00000000" w:rsidR="00000000" w:rsidRPr="00000000">
        <w:rPr>
          <w:rtl w:val="0"/>
        </w:rPr>
      </w:r>
    </w:p>
    <w:p w:rsidR="00000000" w:rsidDel="00000000" w:rsidP="00000000" w:rsidRDefault="00000000" w:rsidRPr="00000000" w14:paraId="000000CC">
      <w:pPr>
        <w:pStyle w:val="Title"/>
        <w:rPr/>
      </w:pPr>
      <w:bookmarkStart w:colFirst="0" w:colLast="0" w:name="_4j5oj3kx4gqb" w:id="18"/>
      <w:bookmarkEnd w:id="18"/>
      <w:r w:rsidDel="00000000" w:rsidR="00000000" w:rsidRPr="00000000">
        <w:rPr>
          <w:rtl w:val="0"/>
        </w:rPr>
        <w:t xml:space="preserve">Inner Methods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 inner method takes any real numbers as parameters and returns an expanded value.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Title"/>
        <w:rPr/>
      </w:pPr>
      <w:bookmarkStart w:colFirst="0" w:colLast="0" w:name="_vrjp9zin9vpa" w:id="19"/>
      <w:bookmarkEnd w:id="19"/>
      <w:r w:rsidDel="00000000" w:rsidR="00000000" w:rsidRPr="00000000">
        <w:rPr>
          <w:rtl w:val="0"/>
        </w:rPr>
        <w:t xml:space="preserve">Vectorial Truth</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A </w:t>
      </w:r>
      <w:r w:rsidDel="00000000" w:rsidR="00000000" w:rsidRPr="00000000">
        <w:rPr>
          <w:b w:val="1"/>
          <w:rtl w:val="0"/>
        </w:rPr>
        <w:t xml:space="preserve">truth vector</w:t>
      </w:r>
      <w:r w:rsidDel="00000000" w:rsidR="00000000" w:rsidRPr="00000000">
        <w:rPr>
          <w:rtl w:val="0"/>
        </w:rPr>
        <w:t xml:space="preserve"> has components as real numbers from 0 to 1. The expanded value of the vector equals the </w:t>
      </w:r>
      <w:r w:rsidDel="00000000" w:rsidR="00000000" w:rsidRPr="00000000">
        <w:rPr>
          <w:b w:val="1"/>
          <w:rtl w:val="0"/>
        </w:rPr>
        <w:t xml:space="preserve">magnitude</w:t>
      </w:r>
      <w:r w:rsidDel="00000000" w:rsidR="00000000" w:rsidRPr="00000000">
        <w:rPr>
          <w:rtl w:val="0"/>
        </w:rPr>
        <w:t xml:space="preserve"> of it.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For example: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If T is a vector then T = &lt; x, y &gt; is a truth vector and its expanded value is || T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Title"/>
        <w:rPr/>
      </w:pPr>
      <w:bookmarkStart w:colFirst="0" w:colLast="0" w:name="_2zmkqred4p6h" w:id="20"/>
      <w:bookmarkEnd w:id="20"/>
      <w:r w:rsidDel="00000000" w:rsidR="00000000" w:rsidRPr="00000000">
        <w:rPr>
          <w:rtl w:val="0"/>
        </w:rPr>
        <w:t xml:space="preserve">Polar Truth</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Polar Truth technique is used to compare propositions which have the same expanded value. It does not affect the exact result of expanded value.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If proposition </w:t>
      </w:r>
      <w:r w:rsidDel="00000000" w:rsidR="00000000" w:rsidRPr="00000000">
        <w:rPr>
          <w:i w:val="1"/>
          <w:rtl w:val="0"/>
        </w:rPr>
        <w:t xml:space="preserve">p</w:t>
      </w:r>
      <w:r w:rsidDel="00000000" w:rsidR="00000000" w:rsidRPr="00000000">
        <w:rPr>
          <w:rtl w:val="0"/>
        </w:rPr>
        <w:t xml:space="preserve"> has expanded value as </w:t>
      </w:r>
      <w:r w:rsidDel="00000000" w:rsidR="00000000" w:rsidRPr="00000000">
        <w:rPr>
          <w:i w:val="1"/>
          <w:rtl w:val="0"/>
        </w:rPr>
        <w:t xml:space="preserve">x</w:t>
      </w:r>
      <w:r w:rsidDel="00000000" w:rsidR="00000000" w:rsidRPr="00000000">
        <w:rPr>
          <w:rtl w:val="0"/>
        </w:rPr>
        <w:t xml:space="preserve"> and the </w:t>
      </w:r>
      <w:r w:rsidDel="00000000" w:rsidR="00000000" w:rsidRPr="00000000">
        <w:rPr>
          <w:b w:val="1"/>
          <w:rtl w:val="0"/>
        </w:rPr>
        <w:t xml:space="preserve">spin coefficient</w:t>
      </w:r>
      <w:r w:rsidDel="00000000" w:rsidR="00000000" w:rsidRPr="00000000">
        <w:rPr>
          <w:rtl w:val="0"/>
        </w:rPr>
        <w:t xml:space="preserve"> is </w:t>
      </w:r>
      <w:r w:rsidDel="00000000" w:rsidR="00000000" w:rsidRPr="00000000">
        <w:rPr>
          <w:i w:val="1"/>
          <w:rtl w:val="0"/>
        </w:rPr>
        <w:t xml:space="preserve">z</w:t>
      </w:r>
      <w:r w:rsidDel="00000000" w:rsidR="00000000" w:rsidRPr="00000000">
        <w:rPr>
          <w:rtl w:val="0"/>
        </w:rPr>
        <w:t xml:space="preserve">, p is pointed on the polar coordinate system at the point ((+ / -)x, z). The spin coefficient can take a value from 0 to 2π (0 &lt;= z &lt;= 2π).</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Whenever z is getting bigger, the proposition will be getting more true either.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36"/>
      <w:szCs w:val="36"/>
    </w:rPr>
  </w:style>
  <w:style w:type="paragraph" w:styleId="Subtitle">
    <w:name w:val="Subtitle"/>
    <w:basedOn w:val="Normal"/>
    <w:next w:val="Normal"/>
    <w:pPr>
      <w:keepNext w:val="1"/>
      <w:keepLines w:val="1"/>
    </w:pPr>
    <w:rPr>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