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89870" w14:textId="77777777" w:rsidR="00581A34" w:rsidRPr="00C72CAA" w:rsidRDefault="00581A34" w:rsidP="00F21C3F">
      <w:pPr>
        <w:pStyle w:val="Default"/>
        <w:rPr>
          <w:rFonts w:asciiTheme="minorHAnsi" w:hAnsiTheme="minorHAnsi" w:cstheme="minorHAnsi"/>
          <w:sz w:val="28"/>
          <w:szCs w:val="28"/>
        </w:rPr>
      </w:pPr>
    </w:p>
    <w:p w14:paraId="5D9CC8EB" w14:textId="43F5B156" w:rsidR="00581A34" w:rsidRPr="00C72CAA" w:rsidRDefault="00581A34" w:rsidP="00F21C3F">
      <w:pPr>
        <w:pStyle w:val="Default"/>
        <w:rPr>
          <w:rFonts w:asciiTheme="minorHAnsi" w:hAnsiTheme="minorHAnsi" w:cstheme="minorHAnsi"/>
          <w:b/>
          <w:bCs/>
          <w:sz w:val="28"/>
          <w:szCs w:val="28"/>
        </w:rPr>
      </w:pPr>
      <w:r w:rsidRPr="00C72CAA">
        <w:rPr>
          <w:rFonts w:asciiTheme="minorHAnsi" w:hAnsiTheme="minorHAnsi" w:cstheme="minorHAnsi"/>
          <w:sz w:val="28"/>
          <w:szCs w:val="28"/>
        </w:rPr>
        <w:t xml:space="preserve"> </w:t>
      </w:r>
      <w:r w:rsidRPr="00C72CAA">
        <w:rPr>
          <w:rFonts w:asciiTheme="minorHAnsi" w:hAnsiTheme="minorHAnsi" w:cstheme="minorHAnsi"/>
          <w:b/>
          <w:bCs/>
          <w:sz w:val="28"/>
          <w:szCs w:val="28"/>
        </w:rPr>
        <w:t xml:space="preserve">Advance Excel Assignment 3 </w:t>
      </w:r>
    </w:p>
    <w:p w14:paraId="43A109DB" w14:textId="77777777" w:rsidR="007B045E" w:rsidRPr="00C72CAA" w:rsidRDefault="007B045E" w:rsidP="00F21C3F">
      <w:pPr>
        <w:pStyle w:val="Default"/>
        <w:rPr>
          <w:rFonts w:asciiTheme="minorHAnsi" w:hAnsiTheme="minorHAnsi" w:cstheme="minorHAnsi"/>
          <w:sz w:val="28"/>
          <w:szCs w:val="28"/>
        </w:rPr>
      </w:pPr>
    </w:p>
    <w:p w14:paraId="62D4BD1B" w14:textId="1403F9B1" w:rsidR="00581A34" w:rsidRPr="00611E33" w:rsidRDefault="00581A34" w:rsidP="00F21C3F">
      <w:pPr>
        <w:pStyle w:val="Default"/>
        <w:rPr>
          <w:rFonts w:asciiTheme="minorHAnsi" w:hAnsiTheme="minorHAnsi" w:cstheme="minorHAnsi"/>
          <w:color w:val="auto"/>
          <w:sz w:val="28"/>
          <w:szCs w:val="28"/>
        </w:rPr>
      </w:pPr>
      <w:r w:rsidRPr="00611E33">
        <w:rPr>
          <w:rFonts w:asciiTheme="minorHAnsi" w:hAnsiTheme="minorHAnsi" w:cstheme="minorHAnsi"/>
          <w:color w:val="auto"/>
          <w:sz w:val="28"/>
          <w:szCs w:val="28"/>
        </w:rPr>
        <w:t xml:space="preserve">1. </w:t>
      </w:r>
      <w:bookmarkStart w:id="0" w:name="OLE_LINK1"/>
      <w:r w:rsidRPr="00611E33">
        <w:rPr>
          <w:rFonts w:asciiTheme="minorHAnsi" w:hAnsiTheme="minorHAnsi" w:cstheme="minorHAnsi"/>
          <w:color w:val="auto"/>
          <w:sz w:val="28"/>
          <w:szCs w:val="28"/>
        </w:rPr>
        <w:t>How and when to use the AutoSum command in excel</w:t>
      </w:r>
      <w:bookmarkEnd w:id="0"/>
      <w:r w:rsidRPr="00611E33">
        <w:rPr>
          <w:rFonts w:asciiTheme="minorHAnsi" w:hAnsiTheme="minorHAnsi" w:cstheme="minorHAnsi"/>
          <w:color w:val="auto"/>
          <w:sz w:val="28"/>
          <w:szCs w:val="28"/>
        </w:rPr>
        <w:t xml:space="preserve">? </w:t>
      </w:r>
    </w:p>
    <w:p w14:paraId="48D41402" w14:textId="4FF219C6" w:rsidR="008D7733" w:rsidRPr="00611E33" w:rsidRDefault="007B045E" w:rsidP="00F21C3F">
      <w:pPr>
        <w:shd w:val="clear" w:color="auto" w:fill="FFFFFF"/>
        <w:spacing w:line="240" w:lineRule="auto"/>
        <w:rPr>
          <w:rFonts w:eastAsia="Times New Roman" w:cstheme="minorHAnsi"/>
          <w:sz w:val="28"/>
          <w:szCs w:val="28"/>
        </w:rPr>
      </w:pPr>
      <w:r w:rsidRPr="00611E33">
        <w:rPr>
          <w:rFonts w:cstheme="minorHAnsi"/>
          <w:sz w:val="28"/>
          <w:szCs w:val="28"/>
        </w:rPr>
        <w:t>Ans:</w:t>
      </w:r>
      <w:r w:rsidR="008D7733" w:rsidRPr="00611E33">
        <w:rPr>
          <w:rFonts w:cstheme="minorHAnsi"/>
          <w:b/>
          <w:bCs/>
          <w:sz w:val="28"/>
          <w:szCs w:val="28"/>
        </w:rPr>
        <w:t xml:space="preserve"> </w:t>
      </w:r>
      <w:r w:rsidR="008D7733" w:rsidRPr="00611E33">
        <w:rPr>
          <w:rFonts w:eastAsia="Times New Roman" w:cstheme="minorHAnsi"/>
          <w:sz w:val="28"/>
          <w:szCs w:val="28"/>
        </w:rPr>
        <w:t>AutoSum command in excel should be used when you have a column or row of numbers you want to them add up. Steps are as below:</w:t>
      </w:r>
    </w:p>
    <w:p w14:paraId="00896E58" w14:textId="0AD75B3A" w:rsidR="00611E33" w:rsidRPr="00611E33" w:rsidRDefault="00611E33" w:rsidP="00611E33">
      <w:pPr>
        <w:pStyle w:val="Default"/>
        <w:numPr>
          <w:ilvl w:val="0"/>
          <w:numId w:val="13"/>
        </w:numPr>
        <w:rPr>
          <w:rFonts w:asciiTheme="minorHAnsi" w:hAnsiTheme="minorHAnsi" w:cstheme="minorHAnsi"/>
          <w:color w:val="auto"/>
          <w:sz w:val="28"/>
          <w:szCs w:val="28"/>
        </w:rPr>
      </w:pPr>
      <w:r w:rsidRPr="00611E33">
        <w:rPr>
          <w:rFonts w:asciiTheme="minorHAnsi" w:hAnsiTheme="minorHAnsi" w:cstheme="minorHAnsi"/>
          <w:color w:val="auto"/>
          <w:sz w:val="28"/>
          <w:szCs w:val="28"/>
        </w:rPr>
        <w:t>Click an empty cell below the number column you want to add.</w:t>
      </w:r>
    </w:p>
    <w:p w14:paraId="778EBAB0" w14:textId="5AC70CA1" w:rsidR="007B045E" w:rsidRPr="00611E33" w:rsidRDefault="00611E33" w:rsidP="00611E33">
      <w:pPr>
        <w:pStyle w:val="Default"/>
        <w:numPr>
          <w:ilvl w:val="0"/>
          <w:numId w:val="13"/>
        </w:numPr>
        <w:rPr>
          <w:rFonts w:asciiTheme="minorHAnsi" w:hAnsiTheme="minorHAnsi" w:cstheme="minorHAnsi"/>
          <w:color w:val="auto"/>
          <w:sz w:val="28"/>
          <w:szCs w:val="28"/>
        </w:rPr>
      </w:pPr>
      <w:r w:rsidRPr="00611E33">
        <w:rPr>
          <w:rFonts w:asciiTheme="minorHAnsi" w:hAnsiTheme="minorHAnsi" w:cstheme="minorHAnsi"/>
          <w:color w:val="auto"/>
          <w:sz w:val="28"/>
          <w:szCs w:val="28"/>
        </w:rPr>
        <w:t>On the Home tab, click the Auto Total button (looks like a sigma symbol) on the toolbar at the top of the screen.</w:t>
      </w:r>
    </w:p>
    <w:p w14:paraId="16679791" w14:textId="77777777" w:rsidR="00581A34" w:rsidRPr="00611E33" w:rsidRDefault="00581A34" w:rsidP="00F21C3F">
      <w:pPr>
        <w:pStyle w:val="Default"/>
        <w:rPr>
          <w:rFonts w:asciiTheme="minorHAnsi" w:hAnsiTheme="minorHAnsi" w:cstheme="minorHAnsi"/>
          <w:color w:val="auto"/>
          <w:sz w:val="28"/>
          <w:szCs w:val="28"/>
        </w:rPr>
      </w:pPr>
    </w:p>
    <w:p w14:paraId="1F2E5897" w14:textId="77777777" w:rsidR="00581A34" w:rsidRPr="00611E33" w:rsidRDefault="00581A34" w:rsidP="00F21C3F">
      <w:pPr>
        <w:pStyle w:val="Default"/>
        <w:rPr>
          <w:rFonts w:asciiTheme="minorHAnsi" w:hAnsiTheme="minorHAnsi" w:cstheme="minorHAnsi"/>
          <w:color w:val="auto"/>
          <w:sz w:val="28"/>
          <w:szCs w:val="28"/>
        </w:rPr>
      </w:pPr>
      <w:r w:rsidRPr="00611E33">
        <w:rPr>
          <w:rFonts w:asciiTheme="minorHAnsi" w:hAnsiTheme="minorHAnsi" w:cstheme="minorHAnsi"/>
          <w:color w:val="auto"/>
          <w:sz w:val="28"/>
          <w:szCs w:val="28"/>
        </w:rPr>
        <w:t xml:space="preserve">2. What is the shortcut key to perform AutoSum? </w:t>
      </w:r>
    </w:p>
    <w:p w14:paraId="1696C5BD" w14:textId="7AB5B3AE" w:rsidR="007B045E" w:rsidRPr="00611E33" w:rsidRDefault="007B045E" w:rsidP="00F21C3F">
      <w:pPr>
        <w:pStyle w:val="Default"/>
        <w:rPr>
          <w:rFonts w:asciiTheme="minorHAnsi" w:hAnsiTheme="minorHAnsi" w:cstheme="minorHAnsi"/>
          <w:color w:val="auto"/>
          <w:sz w:val="28"/>
          <w:szCs w:val="28"/>
        </w:rPr>
      </w:pPr>
      <w:r w:rsidRPr="00611E33">
        <w:rPr>
          <w:rFonts w:asciiTheme="minorHAnsi" w:hAnsiTheme="minorHAnsi" w:cstheme="minorHAnsi"/>
          <w:color w:val="auto"/>
          <w:sz w:val="28"/>
          <w:szCs w:val="28"/>
        </w:rPr>
        <w:t>Ans:</w:t>
      </w:r>
      <w:r w:rsidR="00A631DC" w:rsidRPr="00611E33">
        <w:rPr>
          <w:rFonts w:asciiTheme="minorHAnsi" w:hAnsiTheme="minorHAnsi" w:cstheme="minorHAnsi"/>
          <w:color w:val="auto"/>
          <w:sz w:val="28"/>
          <w:szCs w:val="28"/>
        </w:rPr>
        <w:t xml:space="preserve"> </w:t>
      </w:r>
      <w:r w:rsidR="00A631DC" w:rsidRPr="00611E33">
        <w:rPr>
          <w:rFonts w:asciiTheme="minorHAnsi" w:hAnsiTheme="minorHAnsi" w:cstheme="minorHAnsi"/>
          <w:color w:val="auto"/>
          <w:sz w:val="28"/>
          <w:szCs w:val="28"/>
          <w:shd w:val="clear" w:color="auto" w:fill="FFFFFF"/>
        </w:rPr>
        <w:t xml:space="preserve">AutoSum formula can be inserted using </w:t>
      </w:r>
      <w:r w:rsidR="00611E33" w:rsidRPr="00611E33">
        <w:rPr>
          <w:rFonts w:asciiTheme="minorHAnsi" w:hAnsiTheme="minorHAnsi" w:cstheme="minorHAnsi"/>
          <w:b/>
          <w:bCs/>
          <w:color w:val="auto"/>
          <w:sz w:val="28"/>
          <w:szCs w:val="28"/>
          <w:shd w:val="clear" w:color="auto" w:fill="FFFFFF"/>
        </w:rPr>
        <w:t>ALT + =</w:t>
      </w:r>
      <w:r w:rsidR="00A631DC" w:rsidRPr="00611E33">
        <w:rPr>
          <w:rFonts w:asciiTheme="minorHAnsi" w:hAnsiTheme="minorHAnsi" w:cstheme="minorHAnsi"/>
          <w:color w:val="auto"/>
          <w:sz w:val="28"/>
          <w:szCs w:val="28"/>
          <w:shd w:val="clear" w:color="auto" w:fill="FFFFFF"/>
        </w:rPr>
        <w:t xml:space="preserve"> keyboard shortcut.</w:t>
      </w:r>
    </w:p>
    <w:p w14:paraId="50095433" w14:textId="77777777" w:rsidR="00581A34" w:rsidRPr="00611E33" w:rsidRDefault="00581A34" w:rsidP="00F21C3F">
      <w:pPr>
        <w:pStyle w:val="Default"/>
        <w:rPr>
          <w:rFonts w:asciiTheme="minorHAnsi" w:hAnsiTheme="minorHAnsi" w:cstheme="minorHAnsi"/>
          <w:color w:val="auto"/>
          <w:sz w:val="28"/>
          <w:szCs w:val="28"/>
        </w:rPr>
      </w:pPr>
    </w:p>
    <w:p w14:paraId="10EFFCFA" w14:textId="77777777" w:rsidR="00581A34" w:rsidRPr="00611E33" w:rsidRDefault="00581A34" w:rsidP="00F21C3F">
      <w:pPr>
        <w:pStyle w:val="Default"/>
        <w:rPr>
          <w:rFonts w:asciiTheme="minorHAnsi" w:hAnsiTheme="minorHAnsi" w:cstheme="minorHAnsi"/>
          <w:color w:val="auto"/>
          <w:sz w:val="28"/>
          <w:szCs w:val="28"/>
        </w:rPr>
      </w:pPr>
      <w:r w:rsidRPr="00611E33">
        <w:rPr>
          <w:rFonts w:asciiTheme="minorHAnsi" w:hAnsiTheme="minorHAnsi" w:cstheme="minorHAnsi"/>
          <w:color w:val="auto"/>
          <w:sz w:val="28"/>
          <w:szCs w:val="28"/>
        </w:rPr>
        <w:t xml:space="preserve">3. </w:t>
      </w:r>
      <w:bookmarkStart w:id="1" w:name="OLE_LINK2"/>
      <w:bookmarkStart w:id="2" w:name="OLE_LINK3"/>
      <w:r w:rsidRPr="00611E33">
        <w:rPr>
          <w:rFonts w:asciiTheme="minorHAnsi" w:hAnsiTheme="minorHAnsi" w:cstheme="minorHAnsi"/>
          <w:color w:val="auto"/>
          <w:sz w:val="28"/>
          <w:szCs w:val="28"/>
        </w:rPr>
        <w:t>How do you get rid of Formula that omits adjacent cells</w:t>
      </w:r>
      <w:bookmarkEnd w:id="1"/>
      <w:r w:rsidRPr="00611E33">
        <w:rPr>
          <w:rFonts w:asciiTheme="minorHAnsi" w:hAnsiTheme="minorHAnsi" w:cstheme="minorHAnsi"/>
          <w:color w:val="auto"/>
          <w:sz w:val="28"/>
          <w:szCs w:val="28"/>
        </w:rPr>
        <w:t xml:space="preserve">? </w:t>
      </w:r>
      <w:bookmarkEnd w:id="2"/>
    </w:p>
    <w:p w14:paraId="61C8AB21" w14:textId="03B62557" w:rsidR="00581A34" w:rsidRPr="00611E33" w:rsidRDefault="007B045E" w:rsidP="00F21C3F">
      <w:pPr>
        <w:pStyle w:val="NormalWeb"/>
        <w:shd w:val="clear" w:color="auto" w:fill="FFFFFF"/>
        <w:spacing w:before="0" w:beforeAutospacing="0" w:after="0"/>
        <w:textAlignment w:val="baseline"/>
        <w:rPr>
          <w:rFonts w:asciiTheme="minorHAnsi" w:hAnsiTheme="minorHAnsi" w:cstheme="minorHAnsi"/>
          <w:sz w:val="28"/>
          <w:szCs w:val="28"/>
        </w:rPr>
      </w:pPr>
      <w:r w:rsidRPr="00611E33">
        <w:rPr>
          <w:rFonts w:asciiTheme="minorHAnsi" w:hAnsiTheme="minorHAnsi" w:cstheme="minorHAnsi"/>
          <w:sz w:val="28"/>
          <w:szCs w:val="28"/>
        </w:rPr>
        <w:t>Ans:</w:t>
      </w:r>
      <w:r w:rsidR="00F06C89" w:rsidRPr="00611E33">
        <w:rPr>
          <w:rFonts w:asciiTheme="minorHAnsi" w:hAnsiTheme="minorHAnsi" w:cstheme="minorHAnsi"/>
          <w:sz w:val="28"/>
          <w:szCs w:val="28"/>
        </w:rPr>
        <w:t xml:space="preserve"> </w:t>
      </w:r>
      <w:r w:rsidR="00611E33" w:rsidRPr="00611E33">
        <w:rPr>
          <w:rFonts w:asciiTheme="minorHAnsi" w:hAnsiTheme="minorHAnsi" w:cstheme="minorHAnsi"/>
          <w:sz w:val="28"/>
          <w:szCs w:val="28"/>
        </w:rPr>
        <w:t>The Excel formula omits adjacent cell errors that can occur with mathematical or statistical functions. This error appears when there are cells with similar values to the one you chose that are not selected. Excel recognizes it as an error and symbolizes it with a little triangle. To get rid of this error, go to File &gt;&gt; Options &gt;&gt; Formulas. On the right side, under Error-checking rules uncheck the field called Formulas which omits cells in a region.</w:t>
      </w:r>
    </w:p>
    <w:p w14:paraId="6A5A068C" w14:textId="77777777" w:rsidR="00581A34" w:rsidRPr="00C72CAA" w:rsidRDefault="00581A34" w:rsidP="00F21C3F">
      <w:pPr>
        <w:pStyle w:val="Default"/>
        <w:rPr>
          <w:rFonts w:asciiTheme="minorHAnsi" w:hAnsiTheme="minorHAnsi" w:cstheme="minorHAnsi"/>
          <w:sz w:val="28"/>
          <w:szCs w:val="28"/>
        </w:rPr>
      </w:pPr>
      <w:r w:rsidRPr="00C72CAA">
        <w:rPr>
          <w:rFonts w:asciiTheme="minorHAnsi" w:hAnsiTheme="minorHAnsi" w:cstheme="minorHAnsi"/>
          <w:sz w:val="28"/>
          <w:szCs w:val="28"/>
        </w:rPr>
        <w:t xml:space="preserve">4. </w:t>
      </w:r>
      <w:bookmarkStart w:id="3" w:name="OLE_LINK4"/>
      <w:r w:rsidRPr="00C72CAA">
        <w:rPr>
          <w:rFonts w:asciiTheme="minorHAnsi" w:hAnsiTheme="minorHAnsi" w:cstheme="minorHAnsi"/>
          <w:sz w:val="28"/>
          <w:szCs w:val="28"/>
        </w:rPr>
        <w:t>How do you select non-adjacent cells in Excel 2016</w:t>
      </w:r>
      <w:bookmarkEnd w:id="3"/>
      <w:r w:rsidRPr="00C72CAA">
        <w:rPr>
          <w:rFonts w:asciiTheme="minorHAnsi" w:hAnsiTheme="minorHAnsi" w:cstheme="minorHAnsi"/>
          <w:sz w:val="28"/>
          <w:szCs w:val="28"/>
        </w:rPr>
        <w:t xml:space="preserve">? </w:t>
      </w:r>
    </w:p>
    <w:p w14:paraId="5D6C8763" w14:textId="018CCA21" w:rsidR="004462C7" w:rsidRPr="00C72CAA" w:rsidRDefault="007B045E" w:rsidP="00F21C3F">
      <w:pPr>
        <w:pStyle w:val="Heading2"/>
        <w:shd w:val="clear" w:color="auto" w:fill="FFFFFF"/>
        <w:spacing w:before="0" w:beforeAutospacing="0" w:after="0" w:afterAutospacing="0"/>
        <w:rPr>
          <w:rFonts w:asciiTheme="minorHAnsi" w:hAnsiTheme="minorHAnsi" w:cstheme="minorHAnsi"/>
          <w:color w:val="0C0C0C"/>
          <w:sz w:val="28"/>
          <w:szCs w:val="28"/>
        </w:rPr>
      </w:pPr>
      <w:r w:rsidRPr="00C72CAA">
        <w:rPr>
          <w:rFonts w:asciiTheme="minorHAnsi" w:hAnsiTheme="minorHAnsi" w:cstheme="minorHAnsi"/>
          <w:sz w:val="28"/>
          <w:szCs w:val="28"/>
        </w:rPr>
        <w:t>Ans:</w:t>
      </w:r>
      <w:r w:rsidR="004462C7" w:rsidRPr="00C72CAA">
        <w:rPr>
          <w:rFonts w:asciiTheme="minorHAnsi" w:hAnsiTheme="minorHAnsi" w:cstheme="minorHAnsi"/>
          <w:sz w:val="28"/>
          <w:szCs w:val="28"/>
        </w:rPr>
        <w:t xml:space="preserve"> Method </w:t>
      </w:r>
      <w:r w:rsidR="00611E33" w:rsidRPr="00C72CAA">
        <w:rPr>
          <w:rFonts w:asciiTheme="minorHAnsi" w:hAnsiTheme="minorHAnsi" w:cstheme="minorHAnsi"/>
          <w:sz w:val="28"/>
          <w:szCs w:val="28"/>
        </w:rPr>
        <w:t>1:</w:t>
      </w:r>
      <w:r w:rsidR="00611E33" w:rsidRPr="00C72CAA">
        <w:rPr>
          <w:rFonts w:asciiTheme="minorHAnsi" w:hAnsiTheme="minorHAnsi" w:cstheme="minorHAnsi"/>
          <w:color w:val="0C0C0C"/>
          <w:sz w:val="28"/>
          <w:szCs w:val="28"/>
        </w:rPr>
        <w:t xml:space="preserve"> Select</w:t>
      </w:r>
      <w:r w:rsidR="004462C7" w:rsidRPr="00C72CAA">
        <w:rPr>
          <w:rFonts w:asciiTheme="minorHAnsi" w:hAnsiTheme="minorHAnsi" w:cstheme="minorHAnsi"/>
          <w:color w:val="0C0C0C"/>
          <w:sz w:val="28"/>
          <w:szCs w:val="28"/>
        </w:rPr>
        <w:t xml:space="preserve"> Non-Adjacent Cells Using the Mouse</w:t>
      </w:r>
      <w:r w:rsidR="003F73E0" w:rsidRPr="00C72CAA">
        <w:rPr>
          <w:rFonts w:asciiTheme="minorHAnsi" w:hAnsiTheme="minorHAnsi" w:cstheme="minorHAnsi"/>
          <w:color w:val="0C0C0C"/>
          <w:sz w:val="28"/>
          <w:szCs w:val="28"/>
        </w:rPr>
        <w:t>:</w:t>
      </w:r>
    </w:p>
    <w:p w14:paraId="0A04360D" w14:textId="77777777" w:rsidR="00BE39E4" w:rsidRPr="00611E33" w:rsidRDefault="004462C7" w:rsidP="00611E33">
      <w:pPr>
        <w:pStyle w:val="ListParagraph"/>
        <w:numPr>
          <w:ilvl w:val="0"/>
          <w:numId w:val="20"/>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Click on the first cell that you want to be selected. This will now become the active cell</w:t>
      </w:r>
    </w:p>
    <w:p w14:paraId="41713E42" w14:textId="4EC4A734" w:rsidR="00BE39E4" w:rsidRPr="00611E33" w:rsidRDefault="004462C7" w:rsidP="00611E33">
      <w:pPr>
        <w:pStyle w:val="ListParagraph"/>
        <w:numPr>
          <w:ilvl w:val="0"/>
          <w:numId w:val="20"/>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Hold the Control key on your keyboard</w:t>
      </w:r>
    </w:p>
    <w:p w14:paraId="634D86D7" w14:textId="0EB69024" w:rsidR="00BE39E4" w:rsidRPr="00611E33" w:rsidRDefault="00611E33" w:rsidP="00611E33">
      <w:pPr>
        <w:pStyle w:val="ListParagraph"/>
        <w:numPr>
          <w:ilvl w:val="0"/>
          <w:numId w:val="20"/>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Left click</w:t>
      </w:r>
      <w:r w:rsidR="004462C7" w:rsidRPr="00611E33">
        <w:rPr>
          <w:rFonts w:eastAsia="Times New Roman" w:cstheme="minorHAnsi"/>
          <w:color w:val="0C0C0C"/>
          <w:sz w:val="28"/>
          <w:szCs w:val="28"/>
        </w:rPr>
        <w:t xml:space="preserve"> on the mouse and drag to make the selection</w:t>
      </w:r>
    </w:p>
    <w:p w14:paraId="5F535A42" w14:textId="35EB55A3" w:rsidR="00BE39E4" w:rsidRPr="00611E33" w:rsidRDefault="004462C7" w:rsidP="00611E33">
      <w:pPr>
        <w:pStyle w:val="ListParagraph"/>
        <w:numPr>
          <w:ilvl w:val="0"/>
          <w:numId w:val="20"/>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Leave the mouse click. At this point, you would have a selection. Continue to hold the Control key</w:t>
      </w:r>
    </w:p>
    <w:p w14:paraId="5D439C75" w14:textId="07B10ED9" w:rsidR="00BE39E4" w:rsidRPr="00611E33" w:rsidRDefault="004462C7" w:rsidP="00611E33">
      <w:pPr>
        <w:pStyle w:val="ListParagraph"/>
        <w:numPr>
          <w:ilvl w:val="0"/>
          <w:numId w:val="20"/>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Place the cursor on the second cell/range that you want to select</w:t>
      </w:r>
    </w:p>
    <w:p w14:paraId="1F5762BE" w14:textId="44DB1079" w:rsidR="00BE39E4" w:rsidRPr="00611E33" w:rsidRDefault="00611E33" w:rsidP="00611E33">
      <w:pPr>
        <w:pStyle w:val="ListParagraph"/>
        <w:numPr>
          <w:ilvl w:val="0"/>
          <w:numId w:val="20"/>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Left click</w:t>
      </w:r>
      <w:r w:rsidR="004462C7" w:rsidRPr="00611E33">
        <w:rPr>
          <w:rFonts w:eastAsia="Times New Roman" w:cstheme="minorHAnsi"/>
          <w:color w:val="0C0C0C"/>
          <w:sz w:val="28"/>
          <w:szCs w:val="28"/>
        </w:rPr>
        <w:t xml:space="preserve"> on the mouse and drag to make the selection</w:t>
      </w:r>
    </w:p>
    <w:p w14:paraId="744C3AAA" w14:textId="77777777" w:rsidR="00BE39E4" w:rsidRPr="00611E33" w:rsidRDefault="004462C7" w:rsidP="00611E33">
      <w:pPr>
        <w:pStyle w:val="ListParagraph"/>
        <w:numPr>
          <w:ilvl w:val="0"/>
          <w:numId w:val="20"/>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Leave the mouse click. This would select two non-contiguous range of cells.</w:t>
      </w:r>
    </w:p>
    <w:p w14:paraId="7F004E14" w14:textId="2D42BCA8" w:rsidR="004462C7" w:rsidRPr="00611E33" w:rsidRDefault="004462C7" w:rsidP="00611E33">
      <w:pPr>
        <w:pStyle w:val="ListParagraph"/>
        <w:numPr>
          <w:ilvl w:val="0"/>
          <w:numId w:val="20"/>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Release the Control key</w:t>
      </w:r>
    </w:p>
    <w:p w14:paraId="16A92BA6" w14:textId="03FEEF06" w:rsidR="007B045E" w:rsidRPr="00C72CAA" w:rsidRDefault="004462C7" w:rsidP="00F21C3F">
      <w:pPr>
        <w:pStyle w:val="Default"/>
        <w:rPr>
          <w:rFonts w:asciiTheme="minorHAnsi" w:hAnsiTheme="minorHAnsi" w:cstheme="minorHAnsi"/>
          <w:color w:val="0C0C0C"/>
          <w:sz w:val="28"/>
          <w:szCs w:val="28"/>
          <w:shd w:val="clear" w:color="auto" w:fill="FFFFFF"/>
        </w:rPr>
      </w:pPr>
      <w:r w:rsidRPr="00C72CAA">
        <w:rPr>
          <w:rFonts w:asciiTheme="minorHAnsi" w:hAnsiTheme="minorHAnsi" w:cstheme="minorHAnsi"/>
          <w:color w:val="0C0C0C"/>
          <w:sz w:val="28"/>
          <w:szCs w:val="28"/>
          <w:shd w:val="clear" w:color="auto" w:fill="FFFFFF"/>
        </w:rPr>
        <w:t>In case you want to select more than two ranges of non-adjacent cells, keep the control key pressed, and keep making the selections.</w:t>
      </w:r>
    </w:p>
    <w:p w14:paraId="66247904" w14:textId="4DA5EC67" w:rsidR="004462C7" w:rsidRPr="00C72CAA" w:rsidRDefault="004462C7" w:rsidP="00F21C3F">
      <w:pPr>
        <w:pStyle w:val="Default"/>
        <w:rPr>
          <w:rFonts w:asciiTheme="minorHAnsi" w:hAnsiTheme="minorHAnsi" w:cstheme="minorHAnsi"/>
          <w:color w:val="0C0C0C"/>
          <w:sz w:val="28"/>
          <w:szCs w:val="28"/>
          <w:shd w:val="clear" w:color="auto" w:fill="FFFFFF"/>
        </w:rPr>
      </w:pPr>
    </w:p>
    <w:p w14:paraId="716B0554" w14:textId="6F714114" w:rsidR="00662E1A" w:rsidRDefault="00662E1A" w:rsidP="00F21C3F">
      <w:pPr>
        <w:pStyle w:val="Default"/>
        <w:rPr>
          <w:rFonts w:asciiTheme="minorHAnsi" w:hAnsiTheme="minorHAnsi" w:cstheme="minorHAnsi"/>
          <w:color w:val="0C0C0C"/>
          <w:sz w:val="28"/>
          <w:szCs w:val="28"/>
          <w:shd w:val="clear" w:color="auto" w:fill="FFFFFF"/>
        </w:rPr>
      </w:pPr>
    </w:p>
    <w:p w14:paraId="66DA8B4F" w14:textId="691F3707" w:rsidR="00611E33" w:rsidRDefault="00611E33" w:rsidP="00F21C3F">
      <w:pPr>
        <w:pStyle w:val="Default"/>
        <w:rPr>
          <w:rFonts w:asciiTheme="minorHAnsi" w:hAnsiTheme="minorHAnsi" w:cstheme="minorHAnsi"/>
          <w:color w:val="0C0C0C"/>
          <w:sz w:val="28"/>
          <w:szCs w:val="28"/>
          <w:shd w:val="clear" w:color="auto" w:fill="FFFFFF"/>
        </w:rPr>
      </w:pPr>
    </w:p>
    <w:p w14:paraId="6D8F05DF" w14:textId="22E11F4B" w:rsidR="00611E33" w:rsidRDefault="00611E33" w:rsidP="00F21C3F">
      <w:pPr>
        <w:pStyle w:val="Default"/>
        <w:rPr>
          <w:rFonts w:asciiTheme="minorHAnsi" w:hAnsiTheme="minorHAnsi" w:cstheme="minorHAnsi"/>
          <w:color w:val="0C0C0C"/>
          <w:sz w:val="28"/>
          <w:szCs w:val="28"/>
          <w:shd w:val="clear" w:color="auto" w:fill="FFFFFF"/>
        </w:rPr>
      </w:pPr>
    </w:p>
    <w:p w14:paraId="317A4DA6" w14:textId="77777777" w:rsidR="00611E33" w:rsidRPr="00C72CAA" w:rsidRDefault="00611E33" w:rsidP="00F21C3F">
      <w:pPr>
        <w:pStyle w:val="Default"/>
        <w:rPr>
          <w:rFonts w:asciiTheme="minorHAnsi" w:hAnsiTheme="minorHAnsi" w:cstheme="minorHAnsi"/>
          <w:color w:val="0C0C0C"/>
          <w:sz w:val="28"/>
          <w:szCs w:val="28"/>
          <w:shd w:val="clear" w:color="auto" w:fill="FFFFFF"/>
        </w:rPr>
      </w:pPr>
    </w:p>
    <w:p w14:paraId="366D34F5" w14:textId="69FC5B92" w:rsidR="003F73E0" w:rsidRPr="00C72CAA" w:rsidRDefault="004462C7" w:rsidP="003F73E0">
      <w:pPr>
        <w:pStyle w:val="Heading2"/>
        <w:shd w:val="clear" w:color="auto" w:fill="FFFFFF"/>
        <w:spacing w:before="0" w:beforeAutospacing="0" w:after="0" w:afterAutospacing="0"/>
        <w:rPr>
          <w:rFonts w:asciiTheme="minorHAnsi" w:hAnsiTheme="minorHAnsi" w:cstheme="minorHAnsi"/>
          <w:color w:val="0C0C0C"/>
          <w:sz w:val="28"/>
          <w:szCs w:val="28"/>
        </w:rPr>
      </w:pPr>
      <w:r w:rsidRPr="00C72CAA">
        <w:rPr>
          <w:rFonts w:asciiTheme="minorHAnsi" w:hAnsiTheme="minorHAnsi" w:cstheme="minorHAnsi"/>
          <w:color w:val="0C0C0C"/>
          <w:sz w:val="28"/>
          <w:szCs w:val="28"/>
        </w:rPr>
        <w:lastRenderedPageBreak/>
        <w:t>Method 2: Select Non-Adjacent Cells Using the Keyboard Only</w:t>
      </w:r>
      <w:r w:rsidR="003F73E0" w:rsidRPr="00C72CAA">
        <w:rPr>
          <w:rFonts w:asciiTheme="minorHAnsi" w:hAnsiTheme="minorHAnsi" w:cstheme="minorHAnsi"/>
          <w:color w:val="0C0C0C"/>
          <w:sz w:val="28"/>
          <w:szCs w:val="28"/>
        </w:rPr>
        <w:t>:</w:t>
      </w:r>
    </w:p>
    <w:p w14:paraId="5D80DC9A" w14:textId="4F4259EB" w:rsidR="003F73E0" w:rsidRPr="00611E33" w:rsidRDefault="004462C7" w:rsidP="00611E33">
      <w:pPr>
        <w:pStyle w:val="ListParagraph"/>
        <w:numPr>
          <w:ilvl w:val="0"/>
          <w:numId w:val="19"/>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Place the cursor on the first cell that you want to select. This now becomes the active cell</w:t>
      </w:r>
    </w:p>
    <w:p w14:paraId="6949C23A" w14:textId="4F000A49" w:rsidR="004462C7" w:rsidRPr="00611E33" w:rsidRDefault="004462C7" w:rsidP="00611E33">
      <w:pPr>
        <w:pStyle w:val="ListParagraph"/>
        <w:numPr>
          <w:ilvl w:val="0"/>
          <w:numId w:val="19"/>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Press the F8 key. This will put your system in the ‘Extend Selection’ mode. It also says that in the Status bar.</w:t>
      </w:r>
    </w:p>
    <w:p w14:paraId="4DAD1CD0" w14:textId="3F59C02F" w:rsidR="004462C7" w:rsidRPr="00611E33" w:rsidRDefault="004462C7" w:rsidP="00611E33">
      <w:pPr>
        <w:pStyle w:val="ListParagraph"/>
        <w:numPr>
          <w:ilvl w:val="0"/>
          <w:numId w:val="19"/>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Use the arrow keys to make the selection. Since you’re in the Extend Selection mode, this will keep a selection of all the adjacent cells</w:t>
      </w:r>
    </w:p>
    <w:p w14:paraId="0803CCAF" w14:textId="7D76B6CF" w:rsidR="00096270" w:rsidRPr="00611E33" w:rsidRDefault="004462C7" w:rsidP="00611E33">
      <w:pPr>
        <w:pStyle w:val="ListParagraph"/>
        <w:numPr>
          <w:ilvl w:val="0"/>
          <w:numId w:val="19"/>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Hold the Shift key and press the F8 key. This removes the ‘Extend Selection’ mode and changes it to ‘Add or Remove Selection’</w:t>
      </w:r>
    </w:p>
    <w:p w14:paraId="67FCD057" w14:textId="5346CFAD" w:rsidR="004462C7" w:rsidRPr="00611E33" w:rsidRDefault="004462C7" w:rsidP="00611E33">
      <w:pPr>
        <w:pStyle w:val="ListParagraph"/>
        <w:numPr>
          <w:ilvl w:val="0"/>
          <w:numId w:val="19"/>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Use the arrow keys to place the cursor on the next cell that you want to include in the selection</w:t>
      </w:r>
    </w:p>
    <w:p w14:paraId="68D1990E" w14:textId="484B1B60" w:rsidR="004462C7" w:rsidRPr="00611E33" w:rsidRDefault="004462C7" w:rsidP="00611E33">
      <w:pPr>
        <w:pStyle w:val="ListParagraph"/>
        <w:numPr>
          <w:ilvl w:val="0"/>
          <w:numId w:val="19"/>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Press the F8 key again.</w:t>
      </w:r>
    </w:p>
    <w:p w14:paraId="4BE9AD2A" w14:textId="6709A958" w:rsidR="004462C7" w:rsidRPr="00611E33" w:rsidRDefault="004462C7" w:rsidP="00611E33">
      <w:pPr>
        <w:pStyle w:val="ListParagraph"/>
        <w:numPr>
          <w:ilvl w:val="0"/>
          <w:numId w:val="19"/>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Use the arrow keys to make the selection.</w:t>
      </w:r>
    </w:p>
    <w:p w14:paraId="5EA5007E" w14:textId="2D73F64E" w:rsidR="004462C7" w:rsidRPr="00611E33" w:rsidRDefault="004462C7" w:rsidP="00611E33">
      <w:pPr>
        <w:pStyle w:val="ListParagraph"/>
        <w:numPr>
          <w:ilvl w:val="0"/>
          <w:numId w:val="19"/>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Hold the Shift key and press the F8 key. This removes the ‘Extend Selection’ mode.</w:t>
      </w:r>
    </w:p>
    <w:p w14:paraId="3280ABEC" w14:textId="42966C95" w:rsidR="004462C7" w:rsidRPr="004462C7" w:rsidRDefault="00882AEF" w:rsidP="00F21C3F">
      <w:pPr>
        <w:shd w:val="clear" w:color="auto" w:fill="FFFFFF"/>
        <w:spacing w:after="0" w:line="240" w:lineRule="auto"/>
        <w:outlineLvl w:val="1"/>
        <w:rPr>
          <w:rFonts w:eastAsia="Times New Roman" w:cstheme="minorHAnsi"/>
          <w:b/>
          <w:bCs/>
          <w:color w:val="0C0C0C"/>
          <w:sz w:val="28"/>
          <w:szCs w:val="28"/>
        </w:rPr>
      </w:pPr>
      <w:r w:rsidRPr="00C72CAA">
        <w:rPr>
          <w:rFonts w:eastAsia="Times New Roman" w:cstheme="minorHAnsi"/>
          <w:b/>
          <w:bCs/>
          <w:color w:val="0C0C0C"/>
          <w:sz w:val="28"/>
          <w:szCs w:val="28"/>
        </w:rPr>
        <w:t xml:space="preserve">Method 3: </w:t>
      </w:r>
      <w:r w:rsidR="004462C7" w:rsidRPr="004462C7">
        <w:rPr>
          <w:rFonts w:eastAsia="Times New Roman" w:cstheme="minorHAnsi"/>
          <w:b/>
          <w:bCs/>
          <w:color w:val="0C0C0C"/>
          <w:sz w:val="28"/>
          <w:szCs w:val="28"/>
        </w:rPr>
        <w:t>Select Non-Adjacent Cells/Ranges Using the Name Box</w:t>
      </w:r>
      <w:r w:rsidR="00777943" w:rsidRPr="00C72CAA">
        <w:rPr>
          <w:rFonts w:eastAsia="Times New Roman" w:cstheme="minorHAnsi"/>
          <w:b/>
          <w:bCs/>
          <w:color w:val="0C0C0C"/>
          <w:sz w:val="28"/>
          <w:szCs w:val="28"/>
        </w:rPr>
        <w:t>:</w:t>
      </w:r>
    </w:p>
    <w:p w14:paraId="7D66F366" w14:textId="3A7E77BB" w:rsidR="004462C7" w:rsidRPr="004462C7" w:rsidRDefault="004462C7" w:rsidP="00F21C3F">
      <w:pPr>
        <w:shd w:val="clear" w:color="auto" w:fill="FFFFFF"/>
        <w:spacing w:before="360" w:after="360" w:line="240" w:lineRule="auto"/>
        <w:rPr>
          <w:rFonts w:eastAsia="Times New Roman" w:cstheme="minorHAnsi"/>
          <w:color w:val="0C0C0C"/>
          <w:sz w:val="28"/>
          <w:szCs w:val="28"/>
        </w:rPr>
      </w:pPr>
      <w:r w:rsidRPr="004462C7">
        <w:rPr>
          <w:rFonts w:eastAsia="Times New Roman" w:cstheme="minorHAnsi"/>
          <w:color w:val="0C0C0C"/>
          <w:sz w:val="28"/>
          <w:szCs w:val="28"/>
        </w:rPr>
        <w:t xml:space="preserve">Sometimes, you need to select specific cells that are scattered and far </w:t>
      </w:r>
      <w:r w:rsidR="00611E33" w:rsidRPr="004462C7">
        <w:rPr>
          <w:rFonts w:eastAsia="Times New Roman" w:cstheme="minorHAnsi"/>
          <w:color w:val="0C0C0C"/>
          <w:sz w:val="28"/>
          <w:szCs w:val="28"/>
        </w:rPr>
        <w:t>off. In</w:t>
      </w:r>
      <w:r w:rsidRPr="004462C7">
        <w:rPr>
          <w:rFonts w:eastAsia="Times New Roman" w:cstheme="minorHAnsi"/>
          <w:color w:val="0C0C0C"/>
          <w:sz w:val="28"/>
          <w:szCs w:val="28"/>
        </w:rPr>
        <w:t xml:space="preserve"> such a case, you can also use the Name Box in Excel to select non-adjacent </w:t>
      </w:r>
      <w:r w:rsidR="00611E33" w:rsidRPr="004462C7">
        <w:rPr>
          <w:rFonts w:eastAsia="Times New Roman" w:cstheme="minorHAnsi"/>
          <w:color w:val="0C0C0C"/>
          <w:sz w:val="28"/>
          <w:szCs w:val="28"/>
        </w:rPr>
        <w:t>cells. Name</w:t>
      </w:r>
      <w:r w:rsidRPr="004462C7">
        <w:rPr>
          <w:rFonts w:eastAsia="Times New Roman" w:cstheme="minorHAnsi"/>
          <w:color w:val="0C0C0C"/>
          <w:sz w:val="28"/>
          <w:szCs w:val="28"/>
        </w:rPr>
        <w:t xml:space="preserve"> Box is right next to the formula bar (on the left of it) and is always visible with the formula bar. </w:t>
      </w:r>
      <w:r w:rsidR="00611E33" w:rsidRPr="004462C7">
        <w:rPr>
          <w:rFonts w:eastAsia="Times New Roman" w:cstheme="minorHAnsi"/>
          <w:color w:val="0C0C0C"/>
          <w:sz w:val="28"/>
          <w:szCs w:val="28"/>
        </w:rPr>
        <w:t>So,</w:t>
      </w:r>
      <w:r w:rsidRPr="004462C7">
        <w:rPr>
          <w:rFonts w:eastAsia="Times New Roman" w:cstheme="minorHAnsi"/>
          <w:color w:val="0C0C0C"/>
          <w:sz w:val="28"/>
          <w:szCs w:val="28"/>
        </w:rPr>
        <w:t xml:space="preserve"> if you know what cells you want to select, it will be faster to enter the cell reference in the name box and hit the enter </w:t>
      </w:r>
      <w:r w:rsidR="00611E33" w:rsidRPr="004462C7">
        <w:rPr>
          <w:rFonts w:eastAsia="Times New Roman" w:cstheme="minorHAnsi"/>
          <w:color w:val="0C0C0C"/>
          <w:sz w:val="28"/>
          <w:szCs w:val="28"/>
        </w:rPr>
        <w:t>key. For</w:t>
      </w:r>
      <w:r w:rsidRPr="004462C7">
        <w:rPr>
          <w:rFonts w:eastAsia="Times New Roman" w:cstheme="minorHAnsi"/>
          <w:color w:val="0C0C0C"/>
          <w:sz w:val="28"/>
          <w:szCs w:val="28"/>
        </w:rPr>
        <w:t xml:space="preserve"> example, suppose you want to select the following cells – A1, C12, D20, K14</w:t>
      </w:r>
    </w:p>
    <w:p w14:paraId="1C223B76" w14:textId="77777777" w:rsidR="00777943" w:rsidRPr="00C72CAA" w:rsidRDefault="004462C7" w:rsidP="00777943">
      <w:pPr>
        <w:shd w:val="clear" w:color="auto" w:fill="FFFFFF"/>
        <w:spacing w:before="360" w:after="360" w:line="240" w:lineRule="auto"/>
        <w:rPr>
          <w:rFonts w:eastAsia="Times New Roman" w:cstheme="minorHAnsi"/>
          <w:color w:val="0C0C0C"/>
          <w:sz w:val="28"/>
          <w:szCs w:val="28"/>
        </w:rPr>
      </w:pPr>
      <w:r w:rsidRPr="004462C7">
        <w:rPr>
          <w:rFonts w:eastAsia="Times New Roman" w:cstheme="minorHAnsi"/>
          <w:color w:val="0C0C0C"/>
          <w:sz w:val="28"/>
          <w:szCs w:val="28"/>
        </w:rPr>
        <w:t>Below is how to select these non-adjacent cells using the Name Box:</w:t>
      </w:r>
    </w:p>
    <w:p w14:paraId="2C2609F9" w14:textId="77777777" w:rsidR="00777943" w:rsidRPr="00611E33" w:rsidRDefault="004462C7" w:rsidP="00611E33">
      <w:pPr>
        <w:pStyle w:val="ListParagraph"/>
        <w:numPr>
          <w:ilvl w:val="0"/>
          <w:numId w:val="23"/>
        </w:numPr>
        <w:shd w:val="clear" w:color="auto" w:fill="FFFFFF"/>
        <w:spacing w:before="360" w:after="360" w:line="240" w:lineRule="auto"/>
        <w:rPr>
          <w:rFonts w:eastAsia="Times New Roman" w:cstheme="minorHAnsi"/>
          <w:color w:val="0C0C0C"/>
          <w:sz w:val="28"/>
          <w:szCs w:val="28"/>
        </w:rPr>
      </w:pPr>
      <w:r w:rsidRPr="00611E33">
        <w:rPr>
          <w:rFonts w:eastAsia="Times New Roman" w:cstheme="minorHAnsi"/>
          <w:color w:val="0C0C0C"/>
          <w:sz w:val="28"/>
          <w:szCs w:val="28"/>
        </w:rPr>
        <w:t>Click on the Name Box. This will place the cursor in the name box</w:t>
      </w:r>
    </w:p>
    <w:p w14:paraId="63048660" w14:textId="77777777" w:rsidR="00777943" w:rsidRPr="00611E33" w:rsidRDefault="004462C7" w:rsidP="00611E33">
      <w:pPr>
        <w:pStyle w:val="ListParagraph"/>
        <w:numPr>
          <w:ilvl w:val="0"/>
          <w:numId w:val="23"/>
        </w:numPr>
        <w:shd w:val="clear" w:color="auto" w:fill="FFFFFF"/>
        <w:spacing w:before="360" w:after="360" w:line="240" w:lineRule="auto"/>
        <w:rPr>
          <w:rFonts w:eastAsia="Times New Roman" w:cstheme="minorHAnsi"/>
          <w:color w:val="0C0C0C"/>
          <w:sz w:val="28"/>
          <w:szCs w:val="28"/>
        </w:rPr>
      </w:pPr>
      <w:r w:rsidRPr="00611E33">
        <w:rPr>
          <w:rFonts w:eastAsia="Times New Roman" w:cstheme="minorHAnsi"/>
          <w:color w:val="0C0C0C"/>
          <w:sz w:val="28"/>
          <w:szCs w:val="28"/>
        </w:rPr>
        <w:t>Enter the different cells/ranges that you want to select (separated by a comma when selecting multiple ranges)</w:t>
      </w:r>
    </w:p>
    <w:p w14:paraId="53568988" w14:textId="71A506D8" w:rsidR="004462C7" w:rsidRPr="00611E33" w:rsidRDefault="004462C7" w:rsidP="00611E33">
      <w:pPr>
        <w:pStyle w:val="ListParagraph"/>
        <w:numPr>
          <w:ilvl w:val="0"/>
          <w:numId w:val="23"/>
        </w:numPr>
        <w:shd w:val="clear" w:color="auto" w:fill="FFFFFF"/>
        <w:spacing w:before="360" w:after="360" w:line="240" w:lineRule="auto"/>
        <w:rPr>
          <w:rFonts w:eastAsia="Times New Roman" w:cstheme="minorHAnsi"/>
          <w:color w:val="0C0C0C"/>
          <w:sz w:val="28"/>
          <w:szCs w:val="28"/>
        </w:rPr>
      </w:pPr>
      <w:r w:rsidRPr="00611E33">
        <w:rPr>
          <w:rFonts w:eastAsia="Times New Roman" w:cstheme="minorHAnsi"/>
          <w:color w:val="0C0C0C"/>
          <w:sz w:val="28"/>
          <w:szCs w:val="28"/>
        </w:rPr>
        <w:t>Hit the Enter key</w:t>
      </w:r>
    </w:p>
    <w:p w14:paraId="357477D6" w14:textId="1BB91E63" w:rsidR="004462C7" w:rsidRPr="00C72CAA" w:rsidRDefault="009A311C" w:rsidP="00F21C3F">
      <w:pPr>
        <w:pStyle w:val="Heading2"/>
        <w:shd w:val="clear" w:color="auto" w:fill="FFFFFF"/>
        <w:spacing w:before="0" w:beforeAutospacing="0" w:after="0" w:afterAutospacing="0"/>
        <w:rPr>
          <w:rFonts w:asciiTheme="minorHAnsi" w:hAnsiTheme="minorHAnsi" w:cstheme="minorHAnsi"/>
          <w:color w:val="0C0C0C"/>
          <w:sz w:val="28"/>
          <w:szCs w:val="28"/>
        </w:rPr>
      </w:pPr>
      <w:r w:rsidRPr="00C72CAA">
        <w:rPr>
          <w:rFonts w:asciiTheme="minorHAnsi" w:hAnsiTheme="minorHAnsi" w:cstheme="minorHAnsi"/>
          <w:color w:val="0C0C0C"/>
          <w:sz w:val="28"/>
          <w:szCs w:val="28"/>
        </w:rPr>
        <w:t xml:space="preserve">Method 4: </w:t>
      </w:r>
      <w:r w:rsidR="004462C7" w:rsidRPr="00C72CAA">
        <w:rPr>
          <w:rFonts w:asciiTheme="minorHAnsi" w:hAnsiTheme="minorHAnsi" w:cstheme="minorHAnsi"/>
          <w:color w:val="0C0C0C"/>
          <w:sz w:val="28"/>
          <w:szCs w:val="28"/>
        </w:rPr>
        <w:t>Select Non-Adjacent Cells (with a specific value) Using Find and Replace</w:t>
      </w:r>
    </w:p>
    <w:p w14:paraId="13C858F0" w14:textId="4327552B" w:rsidR="004462C7" w:rsidRPr="004462C7" w:rsidRDefault="004462C7" w:rsidP="004B2E77">
      <w:pPr>
        <w:pStyle w:val="NormalWeb"/>
        <w:shd w:val="clear" w:color="auto" w:fill="FFFFFF"/>
        <w:spacing w:before="360" w:beforeAutospacing="0" w:after="360" w:afterAutospacing="0"/>
        <w:rPr>
          <w:rFonts w:asciiTheme="minorHAnsi" w:hAnsiTheme="minorHAnsi" w:cstheme="minorHAnsi"/>
          <w:color w:val="0C0C0C"/>
          <w:sz w:val="28"/>
          <w:szCs w:val="28"/>
        </w:rPr>
      </w:pPr>
      <w:r w:rsidRPr="00C72CAA">
        <w:rPr>
          <w:rFonts w:asciiTheme="minorHAnsi" w:hAnsiTheme="minorHAnsi" w:cstheme="minorHAnsi"/>
          <w:color w:val="0C0C0C"/>
          <w:sz w:val="28"/>
          <w:szCs w:val="28"/>
        </w:rPr>
        <w:t>Sometimes, you may want to select cells based on the value in it.</w:t>
      </w:r>
      <w:r w:rsidR="004B2E77" w:rsidRPr="00C72CAA">
        <w:rPr>
          <w:rFonts w:asciiTheme="minorHAnsi" w:hAnsiTheme="minorHAnsi" w:cstheme="minorHAnsi"/>
          <w:color w:val="0C0C0C"/>
          <w:sz w:val="28"/>
          <w:szCs w:val="28"/>
        </w:rPr>
        <w:t xml:space="preserve"> </w:t>
      </w:r>
      <w:r w:rsidRPr="00C72CAA">
        <w:rPr>
          <w:rFonts w:asciiTheme="minorHAnsi" w:hAnsiTheme="minorHAnsi" w:cstheme="minorHAnsi"/>
          <w:color w:val="0C0C0C"/>
          <w:sz w:val="28"/>
          <w:szCs w:val="28"/>
        </w:rPr>
        <w:t>For example, if you have the sales data of multiple Sales Reps, you may want to select all the cells that have the name ‘Mike’.</w:t>
      </w:r>
      <w:r w:rsidR="004B2E77" w:rsidRPr="00C72CAA">
        <w:rPr>
          <w:rFonts w:asciiTheme="minorHAnsi" w:hAnsiTheme="minorHAnsi" w:cstheme="minorHAnsi"/>
          <w:color w:val="0C0C0C"/>
          <w:sz w:val="28"/>
          <w:szCs w:val="28"/>
        </w:rPr>
        <w:t xml:space="preserve"> </w:t>
      </w:r>
      <w:r w:rsidRPr="004462C7">
        <w:rPr>
          <w:rFonts w:asciiTheme="minorHAnsi" w:hAnsiTheme="minorHAnsi" w:cstheme="minorHAnsi"/>
          <w:color w:val="0C0C0C"/>
          <w:sz w:val="28"/>
          <w:szCs w:val="28"/>
        </w:rPr>
        <w:t>While you can do this manually, with a large dataset, it’s best to use Find and Replace to do this.</w:t>
      </w:r>
    </w:p>
    <w:p w14:paraId="0808AF2E" w14:textId="77777777" w:rsidR="004462C7" w:rsidRPr="004462C7" w:rsidRDefault="004462C7" w:rsidP="00F21C3F">
      <w:pPr>
        <w:shd w:val="clear" w:color="auto" w:fill="FFFFFF"/>
        <w:spacing w:before="360" w:after="360" w:line="240" w:lineRule="auto"/>
        <w:rPr>
          <w:rFonts w:eastAsia="Times New Roman" w:cstheme="minorHAnsi"/>
          <w:color w:val="0C0C0C"/>
          <w:sz w:val="28"/>
          <w:szCs w:val="28"/>
        </w:rPr>
      </w:pPr>
      <w:r w:rsidRPr="004462C7">
        <w:rPr>
          <w:rFonts w:eastAsia="Times New Roman" w:cstheme="minorHAnsi"/>
          <w:color w:val="0C0C0C"/>
          <w:sz w:val="28"/>
          <w:szCs w:val="28"/>
        </w:rPr>
        <w:t>Below are the steps to use Find and Replace to select non-adjacent cells:</w:t>
      </w:r>
    </w:p>
    <w:p w14:paraId="237EABF5" w14:textId="77777777" w:rsidR="004B2E77" w:rsidRPr="00611E33" w:rsidRDefault="004462C7" w:rsidP="00611E33">
      <w:pPr>
        <w:pStyle w:val="ListParagraph"/>
        <w:numPr>
          <w:ilvl w:val="0"/>
          <w:numId w:val="25"/>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lastRenderedPageBreak/>
        <w:t>Select the entire data range</w:t>
      </w:r>
    </w:p>
    <w:p w14:paraId="2E700DCE" w14:textId="77777777" w:rsidR="004B2E77" w:rsidRPr="00611E33" w:rsidRDefault="004462C7" w:rsidP="00611E33">
      <w:pPr>
        <w:pStyle w:val="ListParagraph"/>
        <w:numPr>
          <w:ilvl w:val="0"/>
          <w:numId w:val="25"/>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Hold the Control key and then press the F key (or Command + F in using a Mac)</w:t>
      </w:r>
    </w:p>
    <w:p w14:paraId="7D299AB0" w14:textId="77777777" w:rsidR="004B2E77" w:rsidRPr="00611E33" w:rsidRDefault="004462C7" w:rsidP="00611E33">
      <w:pPr>
        <w:pStyle w:val="ListParagraph"/>
        <w:numPr>
          <w:ilvl w:val="0"/>
          <w:numId w:val="25"/>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In the Find and Replace dialog box that opens, enter the name Mike in the ‘Find what’ field</w:t>
      </w:r>
    </w:p>
    <w:p w14:paraId="0351F5B9" w14:textId="77777777" w:rsidR="004B2E77" w:rsidRPr="00611E33" w:rsidRDefault="004462C7" w:rsidP="00611E33">
      <w:pPr>
        <w:pStyle w:val="ListParagraph"/>
        <w:numPr>
          <w:ilvl w:val="0"/>
          <w:numId w:val="25"/>
        </w:numPr>
        <w:shd w:val="clear" w:color="auto" w:fill="FFFFFF"/>
        <w:spacing w:before="300" w:after="300" w:line="240" w:lineRule="auto"/>
        <w:rPr>
          <w:rFonts w:eastAsia="Times New Roman" w:cstheme="minorHAnsi"/>
          <w:color w:val="0C0C0C"/>
          <w:sz w:val="28"/>
          <w:szCs w:val="28"/>
        </w:rPr>
      </w:pPr>
      <w:r w:rsidRPr="00611E33">
        <w:rPr>
          <w:rFonts w:cstheme="minorHAnsi"/>
          <w:color w:val="0C0C0C"/>
          <w:sz w:val="28"/>
          <w:szCs w:val="28"/>
          <w:shd w:val="clear" w:color="auto" w:fill="FFFFFF"/>
        </w:rPr>
        <w:t>Click on the Find All button. This will find all the cells that have the name ‘Mike’</w:t>
      </w:r>
    </w:p>
    <w:p w14:paraId="7FB66BB7" w14:textId="77777777" w:rsidR="004B2E77" w:rsidRPr="00611E33" w:rsidRDefault="004462C7" w:rsidP="00611E33">
      <w:pPr>
        <w:pStyle w:val="ListParagraph"/>
        <w:numPr>
          <w:ilvl w:val="0"/>
          <w:numId w:val="25"/>
        </w:numPr>
        <w:shd w:val="clear" w:color="auto" w:fill="FFFFFF"/>
        <w:spacing w:before="300" w:after="300" w:line="240" w:lineRule="auto"/>
        <w:rPr>
          <w:rFonts w:eastAsia="Times New Roman" w:cstheme="minorHAnsi"/>
          <w:color w:val="0C0C0C"/>
          <w:sz w:val="28"/>
          <w:szCs w:val="28"/>
        </w:rPr>
      </w:pPr>
      <w:r w:rsidRPr="00611E33">
        <w:rPr>
          <w:rFonts w:cstheme="minorHAnsi"/>
          <w:color w:val="0C0C0C"/>
          <w:sz w:val="28"/>
          <w:szCs w:val="28"/>
          <w:shd w:val="clear" w:color="auto" w:fill="FFFFFF"/>
        </w:rPr>
        <w:t>Hold the Control key and press the ‘A’ key. This will select all the cells that were found</w:t>
      </w:r>
    </w:p>
    <w:p w14:paraId="7880CF26" w14:textId="51E2AA91" w:rsidR="004462C7" w:rsidRPr="00611E33" w:rsidRDefault="004462C7" w:rsidP="00611E33">
      <w:pPr>
        <w:pStyle w:val="ListParagraph"/>
        <w:numPr>
          <w:ilvl w:val="0"/>
          <w:numId w:val="25"/>
        </w:numPr>
        <w:shd w:val="clear" w:color="auto" w:fill="FFFFFF"/>
        <w:spacing w:before="300" w:after="300" w:line="240" w:lineRule="auto"/>
        <w:rPr>
          <w:rFonts w:eastAsia="Times New Roman" w:cstheme="minorHAnsi"/>
          <w:color w:val="0C0C0C"/>
          <w:sz w:val="28"/>
          <w:szCs w:val="28"/>
        </w:rPr>
      </w:pPr>
      <w:r w:rsidRPr="00611E33">
        <w:rPr>
          <w:rFonts w:eastAsia="Times New Roman" w:cstheme="minorHAnsi"/>
          <w:color w:val="0C0C0C"/>
          <w:sz w:val="28"/>
          <w:szCs w:val="28"/>
        </w:rPr>
        <w:t>Close the Find and Replace dialog box.</w:t>
      </w:r>
    </w:p>
    <w:p w14:paraId="1ABA28D7" w14:textId="77777777" w:rsidR="00581A34" w:rsidRPr="00C72CAA" w:rsidRDefault="00581A34" w:rsidP="00F21C3F">
      <w:pPr>
        <w:pStyle w:val="Default"/>
        <w:rPr>
          <w:rFonts w:asciiTheme="minorHAnsi" w:hAnsiTheme="minorHAnsi" w:cstheme="minorHAnsi"/>
          <w:sz w:val="28"/>
          <w:szCs w:val="28"/>
        </w:rPr>
      </w:pPr>
    </w:p>
    <w:p w14:paraId="72BD7CDF" w14:textId="77777777" w:rsidR="00581A34" w:rsidRPr="00C72CAA" w:rsidRDefault="00581A34" w:rsidP="00F21C3F">
      <w:pPr>
        <w:pStyle w:val="Default"/>
        <w:rPr>
          <w:rFonts w:asciiTheme="minorHAnsi" w:hAnsiTheme="minorHAnsi" w:cstheme="minorHAnsi"/>
          <w:sz w:val="28"/>
          <w:szCs w:val="28"/>
        </w:rPr>
      </w:pPr>
      <w:r w:rsidRPr="00C72CAA">
        <w:rPr>
          <w:rFonts w:asciiTheme="minorHAnsi" w:hAnsiTheme="minorHAnsi" w:cstheme="minorHAnsi"/>
          <w:sz w:val="28"/>
          <w:szCs w:val="28"/>
        </w:rPr>
        <w:t xml:space="preserve">5. </w:t>
      </w:r>
      <w:bookmarkStart w:id="4" w:name="OLE_LINK5"/>
      <w:r w:rsidRPr="00C72CAA">
        <w:rPr>
          <w:rFonts w:asciiTheme="minorHAnsi" w:hAnsiTheme="minorHAnsi" w:cstheme="minorHAnsi"/>
          <w:sz w:val="28"/>
          <w:szCs w:val="28"/>
        </w:rPr>
        <w:t>What happens if you choose a column, hold down the Alt key and press the letters ocw in quick succession</w:t>
      </w:r>
      <w:bookmarkEnd w:id="4"/>
      <w:r w:rsidRPr="00C72CAA">
        <w:rPr>
          <w:rFonts w:asciiTheme="minorHAnsi" w:hAnsiTheme="minorHAnsi" w:cstheme="minorHAnsi"/>
          <w:sz w:val="28"/>
          <w:szCs w:val="28"/>
        </w:rPr>
        <w:t xml:space="preserve">? </w:t>
      </w:r>
    </w:p>
    <w:p w14:paraId="72FC3A92" w14:textId="1706707E" w:rsidR="007B045E" w:rsidRPr="00C72CAA" w:rsidRDefault="007B045E" w:rsidP="00F21C3F">
      <w:pPr>
        <w:pStyle w:val="Default"/>
        <w:rPr>
          <w:rFonts w:asciiTheme="minorHAnsi" w:hAnsiTheme="minorHAnsi" w:cstheme="minorHAnsi"/>
          <w:color w:val="000000" w:themeColor="text1"/>
          <w:sz w:val="28"/>
          <w:szCs w:val="28"/>
        </w:rPr>
      </w:pPr>
      <w:r w:rsidRPr="00C72CAA">
        <w:rPr>
          <w:rFonts w:asciiTheme="minorHAnsi" w:hAnsiTheme="minorHAnsi" w:cstheme="minorHAnsi"/>
          <w:color w:val="000000" w:themeColor="text1"/>
          <w:sz w:val="28"/>
          <w:szCs w:val="28"/>
        </w:rPr>
        <w:t>Ans:</w:t>
      </w:r>
      <w:r w:rsidR="00AD0232" w:rsidRPr="00C72CAA">
        <w:rPr>
          <w:rFonts w:asciiTheme="minorHAnsi" w:hAnsiTheme="minorHAnsi" w:cstheme="minorHAnsi"/>
          <w:color w:val="000000" w:themeColor="text1"/>
          <w:sz w:val="28"/>
          <w:szCs w:val="28"/>
        </w:rPr>
        <w:t xml:space="preserve"> </w:t>
      </w:r>
      <w:r w:rsidR="00AD0232" w:rsidRPr="00C72CAA">
        <w:rPr>
          <w:rFonts w:asciiTheme="minorHAnsi" w:hAnsiTheme="minorHAnsi" w:cstheme="minorHAnsi"/>
          <w:color w:val="000000" w:themeColor="text1"/>
          <w:sz w:val="28"/>
          <w:szCs w:val="28"/>
          <w:shd w:val="clear" w:color="auto" w:fill="FFFFFF"/>
        </w:rPr>
        <w:t>The column width dialogue box opens allowing you to set the exact width of the column. One can insert a value in the column width dialogue box for how wide we like a column to be. This is especially useful when having several non-adjacent columns that should be of the same width.</w:t>
      </w:r>
    </w:p>
    <w:p w14:paraId="6A6C5CC3" w14:textId="77777777" w:rsidR="00581A34" w:rsidRPr="00C72CAA" w:rsidRDefault="00581A34" w:rsidP="00F21C3F">
      <w:pPr>
        <w:pStyle w:val="Default"/>
        <w:rPr>
          <w:rFonts w:asciiTheme="minorHAnsi" w:hAnsiTheme="minorHAnsi" w:cstheme="minorHAnsi"/>
          <w:sz w:val="28"/>
          <w:szCs w:val="28"/>
        </w:rPr>
      </w:pPr>
    </w:p>
    <w:p w14:paraId="5A2F9874" w14:textId="77777777" w:rsidR="00581A34" w:rsidRPr="00C72CAA" w:rsidRDefault="00581A34" w:rsidP="00F21C3F">
      <w:pPr>
        <w:pStyle w:val="Default"/>
        <w:rPr>
          <w:rFonts w:asciiTheme="minorHAnsi" w:hAnsiTheme="minorHAnsi" w:cstheme="minorHAnsi"/>
          <w:sz w:val="28"/>
          <w:szCs w:val="28"/>
        </w:rPr>
      </w:pPr>
      <w:r w:rsidRPr="00C72CAA">
        <w:rPr>
          <w:rFonts w:asciiTheme="minorHAnsi" w:hAnsiTheme="minorHAnsi" w:cstheme="minorHAnsi"/>
          <w:sz w:val="28"/>
          <w:szCs w:val="28"/>
        </w:rPr>
        <w:t xml:space="preserve">6. </w:t>
      </w:r>
      <w:bookmarkStart w:id="5" w:name="OLE_LINK6"/>
      <w:r w:rsidRPr="00C72CAA">
        <w:rPr>
          <w:rFonts w:asciiTheme="minorHAnsi" w:hAnsiTheme="minorHAnsi" w:cstheme="minorHAnsi"/>
          <w:sz w:val="28"/>
          <w:szCs w:val="28"/>
        </w:rPr>
        <w:t xml:space="preserve">If you right-click on a row reference number and click on Insert, where will the row be added? </w:t>
      </w:r>
    </w:p>
    <w:bookmarkEnd w:id="5"/>
    <w:p w14:paraId="68D94769" w14:textId="61BFF097" w:rsidR="00FF47E1" w:rsidRPr="00C72CAA" w:rsidRDefault="007B045E" w:rsidP="00C112B5">
      <w:pPr>
        <w:pStyle w:val="Default"/>
        <w:rPr>
          <w:rFonts w:asciiTheme="minorHAnsi" w:hAnsiTheme="minorHAnsi" w:cstheme="minorHAnsi"/>
          <w:sz w:val="28"/>
          <w:szCs w:val="28"/>
        </w:rPr>
      </w:pPr>
      <w:r w:rsidRPr="00C72CAA">
        <w:rPr>
          <w:rFonts w:asciiTheme="minorHAnsi" w:hAnsiTheme="minorHAnsi" w:cstheme="minorHAnsi"/>
          <w:sz w:val="28"/>
          <w:szCs w:val="28"/>
        </w:rPr>
        <w:t>Ans:</w:t>
      </w:r>
      <w:r w:rsidR="00101980" w:rsidRPr="00C72CAA">
        <w:rPr>
          <w:rFonts w:asciiTheme="minorHAnsi" w:hAnsiTheme="minorHAnsi" w:cstheme="minorHAnsi"/>
          <w:sz w:val="28"/>
          <w:szCs w:val="28"/>
        </w:rPr>
        <w:t xml:space="preserve"> A new row will be added in place of the existing row and existing row is shifted below. For example, if one inserts row at row no. 4, the details of row 4 are occupied by row 5 and a new row is inserted at row no. 4.</w:t>
      </w:r>
    </w:p>
    <w:p w14:paraId="6B73AA27" w14:textId="4F537C66" w:rsidR="00FF47E1" w:rsidRPr="00C72CAA" w:rsidRDefault="00FF47E1" w:rsidP="00F21C3F">
      <w:pPr>
        <w:spacing w:line="240" w:lineRule="auto"/>
        <w:rPr>
          <w:rFonts w:cstheme="minorHAnsi"/>
          <w:sz w:val="28"/>
          <w:szCs w:val="28"/>
        </w:rPr>
      </w:pPr>
    </w:p>
    <w:p w14:paraId="50D833FD" w14:textId="59245533" w:rsidR="00FF47E1" w:rsidRPr="00C72CAA" w:rsidRDefault="00FF47E1" w:rsidP="00F21C3F">
      <w:pPr>
        <w:spacing w:line="240" w:lineRule="auto"/>
        <w:rPr>
          <w:rFonts w:cstheme="minorHAnsi"/>
          <w:sz w:val="28"/>
          <w:szCs w:val="28"/>
        </w:rPr>
      </w:pPr>
      <w:r w:rsidRPr="00C72CAA">
        <w:rPr>
          <w:rFonts w:cstheme="minorHAnsi"/>
          <w:sz w:val="28"/>
          <w:szCs w:val="28"/>
        </w:rPr>
        <w:t>*</w:t>
      </w:r>
      <w:r w:rsidR="00611E33" w:rsidRPr="00C72CAA">
        <w:rPr>
          <w:rFonts w:cstheme="minorHAnsi"/>
          <w:sz w:val="28"/>
          <w:szCs w:val="28"/>
        </w:rPr>
        <w:t>End</w:t>
      </w:r>
    </w:p>
    <w:sectPr w:rsidR="00FF47E1" w:rsidRPr="00C72CAA" w:rsidSect="00581A34">
      <w:pgSz w:w="11908" w:h="17333"/>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E2F3" w14:textId="77777777" w:rsidR="000F6BD1" w:rsidRDefault="000F6BD1" w:rsidP="00581A34">
      <w:pPr>
        <w:spacing w:after="0" w:line="240" w:lineRule="auto"/>
      </w:pPr>
      <w:r>
        <w:separator/>
      </w:r>
    </w:p>
  </w:endnote>
  <w:endnote w:type="continuationSeparator" w:id="0">
    <w:p w14:paraId="4A7D3680" w14:textId="77777777" w:rsidR="000F6BD1" w:rsidRDefault="000F6BD1" w:rsidP="0058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289BE" w14:textId="77777777" w:rsidR="000F6BD1" w:rsidRDefault="000F6BD1" w:rsidP="00581A34">
      <w:pPr>
        <w:spacing w:after="0" w:line="240" w:lineRule="auto"/>
      </w:pPr>
      <w:r>
        <w:separator/>
      </w:r>
    </w:p>
  </w:footnote>
  <w:footnote w:type="continuationSeparator" w:id="0">
    <w:p w14:paraId="49E5EEA7" w14:textId="77777777" w:rsidR="000F6BD1" w:rsidRDefault="000F6BD1" w:rsidP="00581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801"/>
    <w:multiLevelType w:val="hybridMultilevel"/>
    <w:tmpl w:val="DB143FAA"/>
    <w:lvl w:ilvl="0" w:tplc="81088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413B1"/>
    <w:multiLevelType w:val="hybridMultilevel"/>
    <w:tmpl w:val="22B85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996D9E"/>
    <w:multiLevelType w:val="multilevel"/>
    <w:tmpl w:val="2C10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820DF"/>
    <w:multiLevelType w:val="hybridMultilevel"/>
    <w:tmpl w:val="74AA0E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770AB9"/>
    <w:multiLevelType w:val="hybridMultilevel"/>
    <w:tmpl w:val="2AA8BFD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F2A711A"/>
    <w:multiLevelType w:val="multilevel"/>
    <w:tmpl w:val="8BCE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820AF"/>
    <w:multiLevelType w:val="multilevel"/>
    <w:tmpl w:val="2CC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80514"/>
    <w:multiLevelType w:val="multilevel"/>
    <w:tmpl w:val="022E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C444B"/>
    <w:multiLevelType w:val="hybridMultilevel"/>
    <w:tmpl w:val="425E96FC"/>
    <w:lvl w:ilvl="0" w:tplc="0409000F">
      <w:start w:val="1"/>
      <w:numFmt w:val="decimal"/>
      <w:lvlText w:val="%1."/>
      <w:lvlJc w:val="left"/>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26E0147"/>
    <w:multiLevelType w:val="hybridMultilevel"/>
    <w:tmpl w:val="4E962772"/>
    <w:lvl w:ilvl="0" w:tplc="810888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CB49EE"/>
    <w:multiLevelType w:val="hybridMultilevel"/>
    <w:tmpl w:val="E64EEEA2"/>
    <w:lvl w:ilvl="0" w:tplc="810888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C14D44"/>
    <w:multiLevelType w:val="multilevel"/>
    <w:tmpl w:val="FBF0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C4C34"/>
    <w:multiLevelType w:val="hybridMultilevel"/>
    <w:tmpl w:val="58FE6768"/>
    <w:lvl w:ilvl="0" w:tplc="810888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966C1D"/>
    <w:multiLevelType w:val="hybridMultilevel"/>
    <w:tmpl w:val="C89C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368F6"/>
    <w:multiLevelType w:val="multilevel"/>
    <w:tmpl w:val="D20C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F2BAE"/>
    <w:multiLevelType w:val="hybridMultilevel"/>
    <w:tmpl w:val="F8D6DCEC"/>
    <w:lvl w:ilvl="0" w:tplc="81088814">
      <w:numFmt w:val="bullet"/>
      <w:lvlText w:val="•"/>
      <w:lvlJc w:val="left"/>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50CD0D0D"/>
    <w:multiLevelType w:val="hybridMultilevel"/>
    <w:tmpl w:val="C86EA564"/>
    <w:lvl w:ilvl="0" w:tplc="810888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881B58"/>
    <w:multiLevelType w:val="multilevel"/>
    <w:tmpl w:val="69F2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6203A"/>
    <w:multiLevelType w:val="hybridMultilevel"/>
    <w:tmpl w:val="346EDDE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599173F"/>
    <w:multiLevelType w:val="multilevel"/>
    <w:tmpl w:val="22F2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EC67C5"/>
    <w:multiLevelType w:val="hybridMultilevel"/>
    <w:tmpl w:val="D6482968"/>
    <w:lvl w:ilvl="0" w:tplc="2222B5BE">
      <w:start w:val="4"/>
      <w:numFmt w:val="bullet"/>
      <w:lvlText w:val="-"/>
      <w:lvlJc w:val="left"/>
      <w:pPr>
        <w:ind w:left="720" w:hanging="360"/>
      </w:pPr>
      <w:rPr>
        <w:rFonts w:ascii="Roboto" w:eastAsia="Times New Roman" w:hAnsi="Roboto"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8623D"/>
    <w:multiLevelType w:val="multilevel"/>
    <w:tmpl w:val="1BC0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474A4"/>
    <w:multiLevelType w:val="hybridMultilevel"/>
    <w:tmpl w:val="EBF4760C"/>
    <w:lvl w:ilvl="0" w:tplc="0409000F">
      <w:start w:val="1"/>
      <w:numFmt w:val="decimal"/>
      <w:lvlText w:val="%1."/>
      <w:lvlJc w:val="left"/>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A281840"/>
    <w:multiLevelType w:val="hybridMultilevel"/>
    <w:tmpl w:val="2BFE1688"/>
    <w:lvl w:ilvl="0" w:tplc="810888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0D6C0E"/>
    <w:multiLevelType w:val="hybridMultilevel"/>
    <w:tmpl w:val="6AA49BE2"/>
    <w:lvl w:ilvl="0" w:tplc="0409000F">
      <w:start w:val="1"/>
      <w:numFmt w:val="decimal"/>
      <w:lvlText w:val="%1."/>
      <w:lvlJc w:val="left"/>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4"/>
  </w:num>
  <w:num w:numId="2">
    <w:abstractNumId w:val="21"/>
  </w:num>
  <w:num w:numId="3">
    <w:abstractNumId w:val="2"/>
  </w:num>
  <w:num w:numId="4">
    <w:abstractNumId w:val="5"/>
  </w:num>
  <w:num w:numId="5">
    <w:abstractNumId w:val="7"/>
  </w:num>
  <w:num w:numId="6">
    <w:abstractNumId w:val="11"/>
  </w:num>
  <w:num w:numId="7">
    <w:abstractNumId w:val="17"/>
  </w:num>
  <w:num w:numId="8">
    <w:abstractNumId w:val="19"/>
  </w:num>
  <w:num w:numId="9">
    <w:abstractNumId w:val="6"/>
  </w:num>
  <w:num w:numId="10">
    <w:abstractNumId w:val="20"/>
  </w:num>
  <w:num w:numId="11">
    <w:abstractNumId w:val="13"/>
  </w:num>
  <w:num w:numId="12">
    <w:abstractNumId w:val="0"/>
  </w:num>
  <w:num w:numId="13">
    <w:abstractNumId w:val="10"/>
  </w:num>
  <w:num w:numId="14">
    <w:abstractNumId w:val="16"/>
  </w:num>
  <w:num w:numId="15">
    <w:abstractNumId w:val="9"/>
  </w:num>
  <w:num w:numId="16">
    <w:abstractNumId w:val="22"/>
  </w:num>
  <w:num w:numId="17">
    <w:abstractNumId w:val="15"/>
  </w:num>
  <w:num w:numId="18">
    <w:abstractNumId w:val="24"/>
  </w:num>
  <w:num w:numId="19">
    <w:abstractNumId w:val="3"/>
  </w:num>
  <w:num w:numId="20">
    <w:abstractNumId w:val="18"/>
  </w:num>
  <w:num w:numId="21">
    <w:abstractNumId w:val="12"/>
  </w:num>
  <w:num w:numId="22">
    <w:abstractNumId w:val="8"/>
  </w:num>
  <w:num w:numId="23">
    <w:abstractNumId w:val="1"/>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9F"/>
    <w:rsid w:val="00091DC3"/>
    <w:rsid w:val="00096270"/>
    <w:rsid w:val="000C34D7"/>
    <w:rsid w:val="000F6BD1"/>
    <w:rsid w:val="00101980"/>
    <w:rsid w:val="003437A7"/>
    <w:rsid w:val="003F73E0"/>
    <w:rsid w:val="00414861"/>
    <w:rsid w:val="004462C7"/>
    <w:rsid w:val="004B2E77"/>
    <w:rsid w:val="00581A34"/>
    <w:rsid w:val="00611E33"/>
    <w:rsid w:val="00662E1A"/>
    <w:rsid w:val="00723260"/>
    <w:rsid w:val="00777943"/>
    <w:rsid w:val="007B045E"/>
    <w:rsid w:val="00882AEF"/>
    <w:rsid w:val="008D7733"/>
    <w:rsid w:val="00913284"/>
    <w:rsid w:val="00985F60"/>
    <w:rsid w:val="009A311C"/>
    <w:rsid w:val="009E289F"/>
    <w:rsid w:val="00A631DC"/>
    <w:rsid w:val="00AC7FE2"/>
    <w:rsid w:val="00AD0232"/>
    <w:rsid w:val="00BD62B4"/>
    <w:rsid w:val="00BE39E4"/>
    <w:rsid w:val="00C112B5"/>
    <w:rsid w:val="00C72CAA"/>
    <w:rsid w:val="00E46E9E"/>
    <w:rsid w:val="00E55529"/>
    <w:rsid w:val="00E977D6"/>
    <w:rsid w:val="00F06C89"/>
    <w:rsid w:val="00F21C3F"/>
    <w:rsid w:val="00FD4A2F"/>
    <w:rsid w:val="00FF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DBA27F"/>
  <w15:chartTrackingRefBased/>
  <w15:docId w15:val="{DD347E67-8F1D-439E-B165-FDF0E0814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62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1A34"/>
    <w:pPr>
      <w:autoSpaceDE w:val="0"/>
      <w:autoSpaceDN w:val="0"/>
      <w:adjustRightInd w:val="0"/>
      <w:spacing w:after="0" w:line="240" w:lineRule="auto"/>
    </w:pPr>
    <w:rPr>
      <w:rFonts w:ascii="Roboto" w:hAnsi="Roboto" w:cs="Roboto"/>
      <w:color w:val="000000"/>
      <w:sz w:val="24"/>
      <w:szCs w:val="24"/>
    </w:rPr>
  </w:style>
  <w:style w:type="paragraph" w:customStyle="1" w:styleId="trt0xe">
    <w:name w:val="trt0xe"/>
    <w:basedOn w:val="Normal"/>
    <w:rsid w:val="008D773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91D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DC3"/>
    <w:rPr>
      <w:b/>
      <w:bCs/>
    </w:rPr>
  </w:style>
  <w:style w:type="character" w:customStyle="1" w:styleId="Heading2Char">
    <w:name w:val="Heading 2 Char"/>
    <w:basedOn w:val="DefaultParagraphFont"/>
    <w:link w:val="Heading2"/>
    <w:uiPriority w:val="9"/>
    <w:rsid w:val="004462C7"/>
    <w:rPr>
      <w:rFonts w:ascii="Times New Roman" w:eastAsia="Times New Roman" w:hAnsi="Times New Roman" w:cs="Times New Roman"/>
      <w:b/>
      <w:bCs/>
      <w:sz w:val="36"/>
      <w:szCs w:val="36"/>
    </w:rPr>
  </w:style>
  <w:style w:type="paragraph" w:styleId="ListParagraph">
    <w:name w:val="List Paragraph"/>
    <w:basedOn w:val="Normal"/>
    <w:uiPriority w:val="34"/>
    <w:qFormat/>
    <w:rsid w:val="00446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5777">
      <w:bodyDiv w:val="1"/>
      <w:marLeft w:val="0"/>
      <w:marRight w:val="0"/>
      <w:marTop w:val="0"/>
      <w:marBottom w:val="0"/>
      <w:divBdr>
        <w:top w:val="none" w:sz="0" w:space="0" w:color="auto"/>
        <w:left w:val="none" w:sz="0" w:space="0" w:color="auto"/>
        <w:bottom w:val="none" w:sz="0" w:space="0" w:color="auto"/>
        <w:right w:val="none" w:sz="0" w:space="0" w:color="auto"/>
      </w:divBdr>
    </w:div>
    <w:div w:id="258099616">
      <w:bodyDiv w:val="1"/>
      <w:marLeft w:val="0"/>
      <w:marRight w:val="0"/>
      <w:marTop w:val="0"/>
      <w:marBottom w:val="0"/>
      <w:divBdr>
        <w:top w:val="none" w:sz="0" w:space="0" w:color="auto"/>
        <w:left w:val="none" w:sz="0" w:space="0" w:color="auto"/>
        <w:bottom w:val="none" w:sz="0" w:space="0" w:color="auto"/>
        <w:right w:val="none" w:sz="0" w:space="0" w:color="auto"/>
      </w:divBdr>
    </w:div>
    <w:div w:id="283389136">
      <w:bodyDiv w:val="1"/>
      <w:marLeft w:val="0"/>
      <w:marRight w:val="0"/>
      <w:marTop w:val="0"/>
      <w:marBottom w:val="0"/>
      <w:divBdr>
        <w:top w:val="none" w:sz="0" w:space="0" w:color="auto"/>
        <w:left w:val="none" w:sz="0" w:space="0" w:color="auto"/>
        <w:bottom w:val="none" w:sz="0" w:space="0" w:color="auto"/>
        <w:right w:val="none" w:sz="0" w:space="0" w:color="auto"/>
      </w:divBdr>
    </w:div>
    <w:div w:id="334528483">
      <w:bodyDiv w:val="1"/>
      <w:marLeft w:val="0"/>
      <w:marRight w:val="0"/>
      <w:marTop w:val="0"/>
      <w:marBottom w:val="0"/>
      <w:divBdr>
        <w:top w:val="none" w:sz="0" w:space="0" w:color="auto"/>
        <w:left w:val="none" w:sz="0" w:space="0" w:color="auto"/>
        <w:bottom w:val="none" w:sz="0" w:space="0" w:color="auto"/>
        <w:right w:val="none" w:sz="0" w:space="0" w:color="auto"/>
      </w:divBdr>
    </w:div>
    <w:div w:id="855583142">
      <w:bodyDiv w:val="1"/>
      <w:marLeft w:val="0"/>
      <w:marRight w:val="0"/>
      <w:marTop w:val="0"/>
      <w:marBottom w:val="0"/>
      <w:divBdr>
        <w:top w:val="none" w:sz="0" w:space="0" w:color="auto"/>
        <w:left w:val="none" w:sz="0" w:space="0" w:color="auto"/>
        <w:bottom w:val="none" w:sz="0" w:space="0" w:color="auto"/>
        <w:right w:val="none" w:sz="0" w:space="0" w:color="auto"/>
      </w:divBdr>
    </w:div>
    <w:div w:id="1356417783">
      <w:bodyDiv w:val="1"/>
      <w:marLeft w:val="0"/>
      <w:marRight w:val="0"/>
      <w:marTop w:val="0"/>
      <w:marBottom w:val="0"/>
      <w:divBdr>
        <w:top w:val="none" w:sz="0" w:space="0" w:color="auto"/>
        <w:left w:val="none" w:sz="0" w:space="0" w:color="auto"/>
        <w:bottom w:val="none" w:sz="0" w:space="0" w:color="auto"/>
        <w:right w:val="none" w:sz="0" w:space="0" w:color="auto"/>
      </w:divBdr>
    </w:div>
    <w:div w:id="1492673874">
      <w:bodyDiv w:val="1"/>
      <w:marLeft w:val="0"/>
      <w:marRight w:val="0"/>
      <w:marTop w:val="0"/>
      <w:marBottom w:val="0"/>
      <w:divBdr>
        <w:top w:val="none" w:sz="0" w:space="0" w:color="auto"/>
        <w:left w:val="none" w:sz="0" w:space="0" w:color="auto"/>
        <w:bottom w:val="none" w:sz="0" w:space="0" w:color="auto"/>
        <w:right w:val="none" w:sz="0" w:space="0" w:color="auto"/>
      </w:divBdr>
    </w:div>
    <w:div w:id="1626159828">
      <w:bodyDiv w:val="1"/>
      <w:marLeft w:val="0"/>
      <w:marRight w:val="0"/>
      <w:marTop w:val="0"/>
      <w:marBottom w:val="0"/>
      <w:divBdr>
        <w:top w:val="none" w:sz="0" w:space="0" w:color="auto"/>
        <w:left w:val="none" w:sz="0" w:space="0" w:color="auto"/>
        <w:bottom w:val="none" w:sz="0" w:space="0" w:color="auto"/>
        <w:right w:val="none" w:sz="0" w:space="0" w:color="auto"/>
      </w:divBdr>
    </w:div>
    <w:div w:id="1680424506">
      <w:bodyDiv w:val="1"/>
      <w:marLeft w:val="0"/>
      <w:marRight w:val="0"/>
      <w:marTop w:val="0"/>
      <w:marBottom w:val="0"/>
      <w:divBdr>
        <w:top w:val="none" w:sz="0" w:space="0" w:color="auto"/>
        <w:left w:val="none" w:sz="0" w:space="0" w:color="auto"/>
        <w:bottom w:val="none" w:sz="0" w:space="0" w:color="auto"/>
        <w:right w:val="none" w:sz="0" w:space="0" w:color="auto"/>
      </w:divBdr>
    </w:div>
    <w:div w:id="1776825213">
      <w:bodyDiv w:val="1"/>
      <w:marLeft w:val="0"/>
      <w:marRight w:val="0"/>
      <w:marTop w:val="0"/>
      <w:marBottom w:val="0"/>
      <w:divBdr>
        <w:top w:val="none" w:sz="0" w:space="0" w:color="auto"/>
        <w:left w:val="none" w:sz="0" w:space="0" w:color="auto"/>
        <w:bottom w:val="none" w:sz="0" w:space="0" w:color="auto"/>
        <w:right w:val="none" w:sz="0" w:space="0" w:color="auto"/>
      </w:divBdr>
    </w:div>
    <w:div w:id="1789854042">
      <w:bodyDiv w:val="1"/>
      <w:marLeft w:val="0"/>
      <w:marRight w:val="0"/>
      <w:marTop w:val="0"/>
      <w:marBottom w:val="0"/>
      <w:divBdr>
        <w:top w:val="none" w:sz="0" w:space="0" w:color="auto"/>
        <w:left w:val="none" w:sz="0" w:space="0" w:color="auto"/>
        <w:bottom w:val="none" w:sz="0" w:space="0" w:color="auto"/>
        <w:right w:val="none" w:sz="0" w:space="0" w:color="auto"/>
      </w:divBdr>
      <w:divsChild>
        <w:div w:id="121655201">
          <w:marLeft w:val="0"/>
          <w:marRight w:val="0"/>
          <w:marTop w:val="0"/>
          <w:marBottom w:val="180"/>
          <w:divBdr>
            <w:top w:val="none" w:sz="0" w:space="0" w:color="auto"/>
            <w:left w:val="none" w:sz="0" w:space="0" w:color="auto"/>
            <w:bottom w:val="none" w:sz="0" w:space="0" w:color="auto"/>
            <w:right w:val="none" w:sz="0" w:space="0" w:color="auto"/>
          </w:divBdr>
        </w:div>
      </w:divsChild>
    </w:div>
    <w:div w:id="1861358337">
      <w:bodyDiv w:val="1"/>
      <w:marLeft w:val="0"/>
      <w:marRight w:val="0"/>
      <w:marTop w:val="0"/>
      <w:marBottom w:val="0"/>
      <w:divBdr>
        <w:top w:val="none" w:sz="0" w:space="0" w:color="auto"/>
        <w:left w:val="none" w:sz="0" w:space="0" w:color="auto"/>
        <w:bottom w:val="none" w:sz="0" w:space="0" w:color="auto"/>
        <w:right w:val="none" w:sz="0" w:space="0" w:color="auto"/>
      </w:divBdr>
    </w:div>
    <w:div w:id="1983533119">
      <w:bodyDiv w:val="1"/>
      <w:marLeft w:val="0"/>
      <w:marRight w:val="0"/>
      <w:marTop w:val="0"/>
      <w:marBottom w:val="0"/>
      <w:divBdr>
        <w:top w:val="none" w:sz="0" w:space="0" w:color="auto"/>
        <w:left w:val="none" w:sz="0" w:space="0" w:color="auto"/>
        <w:bottom w:val="none" w:sz="0" w:space="0" w:color="auto"/>
        <w:right w:val="none" w:sz="0" w:space="0" w:color="auto"/>
      </w:divBdr>
      <w:divsChild>
        <w:div w:id="700084530">
          <w:marLeft w:val="0"/>
          <w:marRight w:val="0"/>
          <w:marTop w:val="0"/>
          <w:marBottom w:val="180"/>
          <w:divBdr>
            <w:top w:val="none" w:sz="0" w:space="0" w:color="auto"/>
            <w:left w:val="none" w:sz="0" w:space="0" w:color="auto"/>
            <w:bottom w:val="none" w:sz="0" w:space="0" w:color="auto"/>
            <w:right w:val="none" w:sz="0" w:space="0" w:color="auto"/>
          </w:divBdr>
        </w:div>
        <w:div w:id="394086335">
          <w:marLeft w:val="0"/>
          <w:marRight w:val="0"/>
          <w:marTop w:val="0"/>
          <w:marBottom w:val="0"/>
          <w:divBdr>
            <w:top w:val="none" w:sz="0" w:space="0" w:color="auto"/>
            <w:left w:val="none" w:sz="0" w:space="0" w:color="auto"/>
            <w:bottom w:val="none" w:sz="0" w:space="0" w:color="auto"/>
            <w:right w:val="none" w:sz="0" w:space="0" w:color="auto"/>
          </w:divBdr>
        </w:div>
      </w:divsChild>
    </w:div>
    <w:div w:id="20936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Bawankar, Anushka</dc:creator>
  <cp:keywords/>
  <dc:description/>
  <cp:lastModifiedBy>Anurag Sharma</cp:lastModifiedBy>
  <cp:revision>59</cp:revision>
  <dcterms:created xsi:type="dcterms:W3CDTF">2022-05-11T11:24:00Z</dcterms:created>
  <dcterms:modified xsi:type="dcterms:W3CDTF">2022-05-12T06:35:00Z</dcterms:modified>
</cp:coreProperties>
</file>