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62118" w14:textId="39E0F001" w:rsidR="00D02A6D" w:rsidRDefault="00130D5F" w:rsidP="00130D5F">
      <w:pPr>
        <w:rPr>
          <w:color w:val="002060"/>
          <w:sz w:val="32"/>
          <w:szCs w:val="32"/>
        </w:rPr>
      </w:pPr>
      <w:r w:rsidRPr="00D02A6D">
        <w:rPr>
          <w:rFonts w:ascii="Algerian" w:hAnsi="Algerian"/>
          <w:b/>
          <w:bCs/>
          <w:i/>
          <w:iCs/>
          <w:color w:val="000000" w:themeColor="text1"/>
          <w:sz w:val="40"/>
          <w:szCs w:val="40"/>
          <w:u w:val="single"/>
        </w:rPr>
        <w:t>Objective</w:t>
      </w:r>
      <w:r w:rsidRPr="00D02A6D">
        <w:rPr>
          <w:b/>
          <w:bCs/>
          <w:color w:val="000000" w:themeColor="text1"/>
          <w:sz w:val="40"/>
          <w:szCs w:val="40"/>
        </w:rPr>
        <w:t xml:space="preserve"> </w:t>
      </w:r>
      <w:r w:rsidRPr="00D02A6D">
        <w:rPr>
          <w:b/>
          <w:bCs/>
          <w:sz w:val="40"/>
          <w:szCs w:val="40"/>
        </w:rPr>
        <w:t>-:</w:t>
      </w:r>
      <w:r w:rsidRPr="00D02A6D">
        <w:rPr>
          <w:color w:val="002060"/>
          <w:sz w:val="40"/>
          <w:szCs w:val="40"/>
        </w:rPr>
        <w:t xml:space="preserve"> </w:t>
      </w:r>
      <w:r w:rsidR="0086655C" w:rsidRPr="0086655C">
        <w:rPr>
          <w:color w:val="002060"/>
          <w:sz w:val="32"/>
          <w:szCs w:val="32"/>
        </w:rPr>
        <w:t>To study the variation of magnetic field with distance along the axis of a circular coil carrying current</w:t>
      </w:r>
      <w:r w:rsidR="0086655C">
        <w:rPr>
          <w:color w:val="002060"/>
          <w:sz w:val="32"/>
          <w:szCs w:val="32"/>
        </w:rPr>
        <w:t>.</w:t>
      </w:r>
    </w:p>
    <w:p w14:paraId="49C26BFD" w14:textId="4FE32110" w:rsidR="00A64ECD" w:rsidRDefault="00E114D1" w:rsidP="00130D5F">
      <w:pPr>
        <w:rPr>
          <w:rFonts w:cstheme="minorHAnsi"/>
          <w:color w:val="002060"/>
          <w:sz w:val="32"/>
          <w:szCs w:val="32"/>
        </w:rPr>
      </w:pPr>
      <w:r>
        <w:rPr>
          <w:rFonts w:cstheme="minorHAnsi"/>
          <w:noProof/>
          <w:color w:val="002060"/>
          <w:sz w:val="32"/>
          <w:szCs w:val="32"/>
        </w:rPr>
        <w:drawing>
          <wp:anchor distT="0" distB="0" distL="114300" distR="114300" simplePos="0" relativeHeight="251658240" behindDoc="0" locked="0" layoutInCell="1" allowOverlap="1" wp14:anchorId="55DF61A8" wp14:editId="6133BA03">
            <wp:simplePos x="0" y="0"/>
            <wp:positionH relativeFrom="column">
              <wp:posOffset>1356360</wp:posOffset>
            </wp:positionH>
            <wp:positionV relativeFrom="paragraph">
              <wp:posOffset>2127250</wp:posOffset>
            </wp:positionV>
            <wp:extent cx="3345180" cy="19126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45180" cy="1912620"/>
                    </a:xfrm>
                    <a:prstGeom prst="rect">
                      <a:avLst/>
                    </a:prstGeom>
                  </pic:spPr>
                </pic:pic>
              </a:graphicData>
            </a:graphic>
            <wp14:sizeRelH relativeFrom="margin">
              <wp14:pctWidth>0</wp14:pctWidth>
            </wp14:sizeRelH>
            <wp14:sizeRelV relativeFrom="margin">
              <wp14:pctHeight>0</wp14:pctHeight>
            </wp14:sizeRelV>
          </wp:anchor>
        </w:drawing>
      </w:r>
      <w:r w:rsidR="007C42AB" w:rsidRPr="007C42AB">
        <w:rPr>
          <w:rFonts w:ascii="Algerian" w:hAnsi="Algerian"/>
          <w:b/>
          <w:bCs/>
          <w:i/>
          <w:iCs/>
          <w:sz w:val="40"/>
          <w:szCs w:val="40"/>
          <w:u w:val="single"/>
        </w:rPr>
        <w:t>Theory</w:t>
      </w:r>
      <w:r w:rsidR="007C42AB" w:rsidRPr="007C42AB">
        <w:rPr>
          <w:rFonts w:ascii="Algerian" w:hAnsi="Algerian"/>
          <w:sz w:val="40"/>
          <w:szCs w:val="40"/>
        </w:rPr>
        <w:t xml:space="preserve"> </w:t>
      </w:r>
      <w:r w:rsidR="007C42AB" w:rsidRPr="007C42AB">
        <w:rPr>
          <w:rFonts w:ascii="Algerian" w:hAnsi="Algerian"/>
          <w:b/>
          <w:bCs/>
          <w:sz w:val="40"/>
          <w:szCs w:val="40"/>
        </w:rPr>
        <w:t>-:</w:t>
      </w:r>
      <w:r w:rsidR="007C42AB">
        <w:rPr>
          <w:rFonts w:ascii="Algerian" w:hAnsi="Algerian"/>
          <w:b/>
          <w:bCs/>
          <w:sz w:val="40"/>
          <w:szCs w:val="40"/>
        </w:rPr>
        <w:t xml:space="preserve"> </w:t>
      </w:r>
      <w:r w:rsidR="007A3F1F" w:rsidRPr="007A3F1F">
        <w:rPr>
          <w:rFonts w:cstheme="minorHAnsi"/>
          <w:color w:val="002060"/>
          <w:sz w:val="32"/>
          <w:szCs w:val="32"/>
        </w:rPr>
        <w:t xml:space="preserve">A </w:t>
      </w:r>
      <w:r w:rsidR="007A3F1F" w:rsidRPr="007A3F1F">
        <w:rPr>
          <w:rFonts w:cstheme="minorHAnsi"/>
          <w:b/>
          <w:bCs/>
          <w:color w:val="002060"/>
          <w:sz w:val="32"/>
          <w:szCs w:val="32"/>
        </w:rPr>
        <w:t>magnetic field</w:t>
      </w:r>
      <w:r w:rsidR="007A3F1F" w:rsidRPr="007A3F1F">
        <w:rPr>
          <w:rFonts w:cstheme="minorHAnsi"/>
          <w:color w:val="002060"/>
          <w:sz w:val="32"/>
          <w:szCs w:val="32"/>
        </w:rPr>
        <w:t xml:space="preserve"> is a vector field that describes the magnetic influence on moving electric charges, electric currents,</w:t>
      </w:r>
      <w:r w:rsidR="007A3F1F">
        <w:rPr>
          <w:rFonts w:cstheme="minorHAnsi"/>
          <w:color w:val="002060"/>
          <w:sz w:val="32"/>
          <w:szCs w:val="32"/>
        </w:rPr>
        <w:t xml:space="preserve"> </w:t>
      </w:r>
      <w:r w:rsidR="007A3F1F" w:rsidRPr="007A3F1F">
        <w:rPr>
          <w:rFonts w:cstheme="minorHAnsi"/>
          <w:color w:val="002060"/>
          <w:sz w:val="32"/>
          <w:szCs w:val="32"/>
        </w:rPr>
        <w:t>and magnetic materials. A moving charge in a magnetic field experiences a force perpendicular to its own velocity and to the magnetic field.</w:t>
      </w:r>
      <w:r w:rsidR="00E273F1">
        <w:rPr>
          <w:rFonts w:cstheme="minorHAnsi"/>
          <w:color w:val="002060"/>
          <w:sz w:val="32"/>
          <w:szCs w:val="32"/>
        </w:rPr>
        <w:t xml:space="preserve"> In simple terms, magnetic field is the area around a magnet in which a moving charge experiences a magnetic force.</w:t>
      </w:r>
      <w:r w:rsidR="00505ACE">
        <w:rPr>
          <w:rFonts w:cstheme="minorHAnsi"/>
          <w:color w:val="002060"/>
          <w:sz w:val="32"/>
          <w:szCs w:val="32"/>
        </w:rPr>
        <w:t xml:space="preserve"> </w:t>
      </w:r>
      <w:r w:rsidR="0073182A">
        <w:rPr>
          <w:rFonts w:cstheme="minorHAnsi"/>
          <w:color w:val="002060"/>
          <w:sz w:val="32"/>
          <w:szCs w:val="32"/>
        </w:rPr>
        <w:t>The SI Unit of magnetic field is Tesla.</w:t>
      </w:r>
    </w:p>
    <w:p w14:paraId="5352FF93" w14:textId="0300C71C" w:rsidR="00505ACE" w:rsidRPr="00E273F1" w:rsidRDefault="00505ACE" w:rsidP="00130D5F">
      <w:pPr>
        <w:rPr>
          <w:rFonts w:cstheme="minorHAnsi"/>
          <w:color w:val="002060"/>
          <w:sz w:val="32"/>
          <w:szCs w:val="32"/>
        </w:rPr>
      </w:pPr>
    </w:p>
    <w:p w14:paraId="67F67395" w14:textId="3D16E8CC" w:rsidR="00D02A6D" w:rsidRDefault="00571A06" w:rsidP="00130D5F">
      <w:pPr>
        <w:rPr>
          <w:color w:val="002060"/>
          <w:sz w:val="32"/>
          <w:szCs w:val="32"/>
        </w:rPr>
      </w:pPr>
      <w:r>
        <w:rPr>
          <w:color w:val="002060"/>
          <w:sz w:val="32"/>
          <w:szCs w:val="32"/>
        </w:rPr>
        <w:t>The image represents the magnetic field of a bar magnet.</w:t>
      </w:r>
    </w:p>
    <w:p w14:paraId="43D18CCB" w14:textId="7733DCD3" w:rsidR="00756909" w:rsidRDefault="00756909" w:rsidP="00130D5F">
      <w:pPr>
        <w:rPr>
          <w:b/>
          <w:bCs/>
          <w:i/>
          <w:iCs/>
          <w:sz w:val="36"/>
          <w:szCs w:val="36"/>
          <w:u w:val="single"/>
        </w:rPr>
      </w:pPr>
      <w:r>
        <w:rPr>
          <w:b/>
          <w:bCs/>
          <w:i/>
          <w:iCs/>
          <w:sz w:val="36"/>
          <w:szCs w:val="36"/>
          <w:u w:val="single"/>
        </w:rPr>
        <w:t>Oersted’s Experiment</w:t>
      </w:r>
    </w:p>
    <w:p w14:paraId="298697B3" w14:textId="7C97C935" w:rsidR="00C57DC8" w:rsidRDefault="00357210" w:rsidP="00130D5F">
      <w:pPr>
        <w:rPr>
          <w:color w:val="002060"/>
          <w:sz w:val="32"/>
          <w:szCs w:val="32"/>
        </w:rPr>
      </w:pPr>
      <w:r w:rsidRPr="00357210">
        <w:rPr>
          <w:color w:val="002060"/>
          <w:sz w:val="32"/>
          <w:szCs w:val="32"/>
        </w:rPr>
        <w:t>In 1820, a Danish physicist, Hans Christian Oersted, discovered that there was a relationship between electricity and magnetism.</w:t>
      </w:r>
      <w:r w:rsidR="00F1608C">
        <w:rPr>
          <w:color w:val="002060"/>
          <w:sz w:val="32"/>
          <w:szCs w:val="32"/>
        </w:rPr>
        <w:t xml:space="preserve"> </w:t>
      </w:r>
      <w:r w:rsidR="00F1608C" w:rsidRPr="00F1608C">
        <w:rPr>
          <w:color w:val="002060"/>
          <w:sz w:val="32"/>
          <w:szCs w:val="32"/>
        </w:rPr>
        <w:t>By setting up a compass through a wire carrying an electric current, Oersted showed that moving electrons can create a magnetic field.</w:t>
      </w:r>
    </w:p>
    <w:p w14:paraId="660EE4D9" w14:textId="0E31409C" w:rsidR="00C57DC8" w:rsidRDefault="00020009" w:rsidP="00130D5F">
      <w:pPr>
        <w:rPr>
          <w:color w:val="002060"/>
          <w:sz w:val="32"/>
          <w:szCs w:val="32"/>
        </w:rPr>
      </w:pPr>
      <w:r>
        <w:rPr>
          <w:color w:val="002060"/>
          <w:sz w:val="32"/>
          <w:szCs w:val="32"/>
        </w:rPr>
        <w:t xml:space="preserve">In his experiment, he observed that when a compass needle is brought near a current carrying wire, there is a deflection in the compass needle. Moreover, he observed that when the direction of current is reversed, the compass needle </w:t>
      </w:r>
      <w:r w:rsidR="00132704">
        <w:rPr>
          <w:color w:val="002060"/>
          <w:sz w:val="32"/>
          <w:szCs w:val="32"/>
        </w:rPr>
        <w:t xml:space="preserve">also </w:t>
      </w:r>
      <w:r>
        <w:rPr>
          <w:color w:val="002060"/>
          <w:sz w:val="32"/>
          <w:szCs w:val="32"/>
        </w:rPr>
        <w:t xml:space="preserve">deflected </w:t>
      </w:r>
      <w:r w:rsidR="00132704">
        <w:rPr>
          <w:color w:val="002060"/>
          <w:sz w:val="32"/>
          <w:szCs w:val="32"/>
        </w:rPr>
        <w:t xml:space="preserve">in the other direction. </w:t>
      </w:r>
    </w:p>
    <w:p w14:paraId="12885846" w14:textId="2D8C6C35" w:rsidR="00132704" w:rsidRDefault="00132704" w:rsidP="00130D5F">
      <w:pPr>
        <w:rPr>
          <w:color w:val="002060"/>
          <w:sz w:val="32"/>
          <w:szCs w:val="32"/>
        </w:rPr>
      </w:pPr>
    </w:p>
    <w:p w14:paraId="7F1FEBE4" w14:textId="3046B07C" w:rsidR="00891073" w:rsidRDefault="00891073" w:rsidP="00130D5F">
      <w:pPr>
        <w:rPr>
          <w:color w:val="002060"/>
          <w:sz w:val="32"/>
          <w:szCs w:val="32"/>
        </w:rPr>
      </w:pPr>
      <w:r>
        <w:rPr>
          <w:noProof/>
          <w:color w:val="002060"/>
          <w:sz w:val="32"/>
          <w:szCs w:val="32"/>
        </w:rPr>
        <w:drawing>
          <wp:anchor distT="0" distB="0" distL="114300" distR="114300" simplePos="0" relativeHeight="251659264" behindDoc="0" locked="0" layoutInCell="1" allowOverlap="1" wp14:anchorId="22ED4556" wp14:editId="678CA2E7">
            <wp:simplePos x="0" y="0"/>
            <wp:positionH relativeFrom="margin">
              <wp:posOffset>1089660</wp:posOffset>
            </wp:positionH>
            <wp:positionV relativeFrom="paragraph">
              <wp:posOffset>0</wp:posOffset>
            </wp:positionV>
            <wp:extent cx="3848100" cy="2293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48100" cy="2293620"/>
                    </a:xfrm>
                    <a:prstGeom prst="rect">
                      <a:avLst/>
                    </a:prstGeom>
                  </pic:spPr>
                </pic:pic>
              </a:graphicData>
            </a:graphic>
            <wp14:sizeRelH relativeFrom="margin">
              <wp14:pctWidth>0</wp14:pctWidth>
            </wp14:sizeRelH>
            <wp14:sizeRelV relativeFrom="margin">
              <wp14:pctHeight>0</wp14:pctHeight>
            </wp14:sizeRelV>
          </wp:anchor>
        </w:drawing>
      </w:r>
    </w:p>
    <w:p w14:paraId="73303B6E" w14:textId="499CF834" w:rsidR="00C57DC8" w:rsidRDefault="002D142F" w:rsidP="00130D5F">
      <w:pPr>
        <w:rPr>
          <w:color w:val="002060"/>
          <w:sz w:val="32"/>
          <w:szCs w:val="32"/>
        </w:rPr>
      </w:pPr>
      <w:r>
        <w:rPr>
          <w:color w:val="002060"/>
          <w:sz w:val="32"/>
          <w:szCs w:val="32"/>
        </w:rPr>
        <w:t xml:space="preserve">Further he observed that the direction of deflection in the needle obeys the </w:t>
      </w:r>
      <w:r w:rsidRPr="002D142F">
        <w:rPr>
          <w:b/>
          <w:bCs/>
          <w:color w:val="002060"/>
          <w:sz w:val="32"/>
          <w:szCs w:val="32"/>
        </w:rPr>
        <w:t>Right</w:t>
      </w:r>
      <w:r>
        <w:rPr>
          <w:b/>
          <w:bCs/>
          <w:color w:val="002060"/>
          <w:sz w:val="32"/>
          <w:szCs w:val="32"/>
        </w:rPr>
        <w:t>-</w:t>
      </w:r>
      <w:r w:rsidRPr="002D142F">
        <w:rPr>
          <w:b/>
          <w:bCs/>
          <w:color w:val="002060"/>
          <w:sz w:val="32"/>
          <w:szCs w:val="32"/>
        </w:rPr>
        <w:t>Hand Rule</w:t>
      </w:r>
      <w:r>
        <w:rPr>
          <w:color w:val="002060"/>
          <w:sz w:val="32"/>
          <w:szCs w:val="32"/>
        </w:rPr>
        <w:t>.</w:t>
      </w:r>
      <w:r w:rsidR="00E841E2">
        <w:rPr>
          <w:color w:val="002060"/>
          <w:sz w:val="32"/>
          <w:szCs w:val="32"/>
        </w:rPr>
        <w:t xml:space="preserve"> He concluded that, “A current carrying wire produces a magnetic field around it.”, from his experimental observations.</w:t>
      </w:r>
    </w:p>
    <w:p w14:paraId="0DD83F6B" w14:textId="10B1065E" w:rsidR="00037D5B" w:rsidRDefault="00037D5B" w:rsidP="00037D5B">
      <w:pPr>
        <w:rPr>
          <w:b/>
          <w:bCs/>
          <w:i/>
          <w:iCs/>
          <w:sz w:val="36"/>
          <w:szCs w:val="36"/>
          <w:u w:val="single"/>
        </w:rPr>
      </w:pPr>
      <w:r>
        <w:rPr>
          <w:b/>
          <w:bCs/>
          <w:i/>
          <w:iCs/>
          <w:sz w:val="36"/>
          <w:szCs w:val="36"/>
          <w:u w:val="single"/>
        </w:rPr>
        <w:t>Biot-Savart Law</w:t>
      </w:r>
    </w:p>
    <w:p w14:paraId="26FD898E" w14:textId="77777777" w:rsidR="00537979" w:rsidRPr="003654DB" w:rsidRDefault="00537979" w:rsidP="00537979">
      <w:pPr>
        <w:rPr>
          <w:color w:val="002060"/>
          <w:sz w:val="32"/>
          <w:szCs w:val="32"/>
        </w:rPr>
      </w:pPr>
      <w:r w:rsidRPr="003654DB">
        <w:rPr>
          <w:color w:val="002060"/>
          <w:sz w:val="32"/>
          <w:szCs w:val="32"/>
        </w:rPr>
        <w:t>According to Biot-Savart’s law, the magnetic field at a point due to an element of a conductor carrying current is,</w:t>
      </w:r>
    </w:p>
    <w:p w14:paraId="6370C00A" w14:textId="7B92569D" w:rsidR="00537979" w:rsidRPr="003654DB" w:rsidRDefault="003654DB" w:rsidP="00AF78A7">
      <w:pPr>
        <w:pStyle w:val="ListParagraph"/>
        <w:numPr>
          <w:ilvl w:val="0"/>
          <w:numId w:val="1"/>
        </w:numPr>
        <w:rPr>
          <w:color w:val="002060"/>
          <w:sz w:val="32"/>
          <w:szCs w:val="32"/>
        </w:rPr>
      </w:pPr>
      <w:r>
        <w:rPr>
          <w:color w:val="002060"/>
          <w:sz w:val="32"/>
          <w:szCs w:val="32"/>
        </w:rPr>
        <w:t>d</w:t>
      </w:r>
      <w:r w:rsidR="00537979" w:rsidRPr="003654DB">
        <w:rPr>
          <w:color w:val="002060"/>
          <w:sz w:val="32"/>
          <w:szCs w:val="32"/>
        </w:rPr>
        <w:t xml:space="preserve">irectly proportional to the </w:t>
      </w:r>
      <w:r w:rsidR="00537979" w:rsidRPr="00CF08F3">
        <w:rPr>
          <w:b/>
          <w:bCs/>
          <w:color w:val="002060"/>
          <w:sz w:val="32"/>
          <w:szCs w:val="32"/>
        </w:rPr>
        <w:t>strength of the current, i</w:t>
      </w:r>
    </w:p>
    <w:p w14:paraId="778437BD" w14:textId="1E01D8BD" w:rsidR="00537979" w:rsidRPr="003654DB" w:rsidRDefault="003654DB" w:rsidP="00AF78A7">
      <w:pPr>
        <w:pStyle w:val="ListParagraph"/>
        <w:numPr>
          <w:ilvl w:val="0"/>
          <w:numId w:val="1"/>
        </w:numPr>
        <w:rPr>
          <w:color w:val="002060"/>
          <w:sz w:val="32"/>
          <w:szCs w:val="32"/>
        </w:rPr>
      </w:pPr>
      <w:r>
        <w:rPr>
          <w:color w:val="002060"/>
          <w:sz w:val="32"/>
          <w:szCs w:val="32"/>
        </w:rPr>
        <w:t>d</w:t>
      </w:r>
      <w:r w:rsidR="00537979" w:rsidRPr="003654DB">
        <w:rPr>
          <w:color w:val="002060"/>
          <w:sz w:val="32"/>
          <w:szCs w:val="32"/>
        </w:rPr>
        <w:t xml:space="preserve">irectly proportional to the </w:t>
      </w:r>
      <w:r w:rsidR="00537979" w:rsidRPr="00CF08F3">
        <w:rPr>
          <w:b/>
          <w:bCs/>
          <w:color w:val="002060"/>
          <w:sz w:val="32"/>
          <w:szCs w:val="32"/>
        </w:rPr>
        <w:t>length of the element, dl</w:t>
      </w:r>
    </w:p>
    <w:p w14:paraId="265B5462" w14:textId="55271FA6" w:rsidR="00537979" w:rsidRPr="003654DB" w:rsidRDefault="003654DB" w:rsidP="00AF78A7">
      <w:pPr>
        <w:pStyle w:val="ListParagraph"/>
        <w:numPr>
          <w:ilvl w:val="0"/>
          <w:numId w:val="1"/>
        </w:numPr>
        <w:rPr>
          <w:color w:val="002060"/>
          <w:sz w:val="32"/>
          <w:szCs w:val="32"/>
        </w:rPr>
      </w:pPr>
      <w:r>
        <w:rPr>
          <w:color w:val="002060"/>
          <w:sz w:val="32"/>
          <w:szCs w:val="32"/>
        </w:rPr>
        <w:t>d</w:t>
      </w:r>
      <w:r w:rsidR="00537979" w:rsidRPr="003654DB">
        <w:rPr>
          <w:color w:val="002060"/>
          <w:sz w:val="32"/>
          <w:szCs w:val="32"/>
        </w:rPr>
        <w:t xml:space="preserve">irectly proportional to the </w:t>
      </w:r>
      <w:r w:rsidR="00CF08F3" w:rsidRPr="00CF08F3">
        <w:rPr>
          <w:b/>
          <w:bCs/>
          <w:color w:val="002060"/>
          <w:sz w:val="32"/>
          <w:szCs w:val="32"/>
        </w:rPr>
        <w:t>s</w:t>
      </w:r>
      <w:r w:rsidR="00537979" w:rsidRPr="00CF08F3">
        <w:rPr>
          <w:b/>
          <w:bCs/>
          <w:color w:val="002060"/>
          <w:sz w:val="32"/>
          <w:szCs w:val="32"/>
        </w:rPr>
        <w:t>ine of the angle θ</w:t>
      </w:r>
      <w:r w:rsidR="00537979" w:rsidRPr="003654DB">
        <w:rPr>
          <w:color w:val="002060"/>
          <w:sz w:val="32"/>
          <w:szCs w:val="32"/>
        </w:rPr>
        <w:t xml:space="preserve"> between the element and the line joining the element to the point and</w:t>
      </w:r>
    </w:p>
    <w:p w14:paraId="724E00FD" w14:textId="06758ADB" w:rsidR="00C808AA" w:rsidRDefault="00A95EAA" w:rsidP="00AF78A7">
      <w:pPr>
        <w:pStyle w:val="ListParagraph"/>
        <w:numPr>
          <w:ilvl w:val="0"/>
          <w:numId w:val="1"/>
        </w:numPr>
        <w:rPr>
          <w:color w:val="002060"/>
          <w:sz w:val="32"/>
          <w:szCs w:val="32"/>
        </w:rPr>
      </w:pPr>
      <w:r>
        <w:rPr>
          <w:noProof/>
          <w:color w:val="002060"/>
          <w:sz w:val="32"/>
          <w:szCs w:val="32"/>
        </w:rPr>
        <w:drawing>
          <wp:anchor distT="0" distB="0" distL="114300" distR="114300" simplePos="0" relativeHeight="251660288" behindDoc="0" locked="0" layoutInCell="1" allowOverlap="1" wp14:anchorId="6C3F1A79" wp14:editId="0CCD5188">
            <wp:simplePos x="0" y="0"/>
            <wp:positionH relativeFrom="margin">
              <wp:posOffset>1112520</wp:posOffset>
            </wp:positionH>
            <wp:positionV relativeFrom="paragraph">
              <wp:posOffset>624840</wp:posOffset>
            </wp:positionV>
            <wp:extent cx="3741420" cy="16027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741420" cy="1602740"/>
                    </a:xfrm>
                    <a:prstGeom prst="rect">
                      <a:avLst/>
                    </a:prstGeom>
                  </pic:spPr>
                </pic:pic>
              </a:graphicData>
            </a:graphic>
            <wp14:sizeRelH relativeFrom="margin">
              <wp14:pctWidth>0</wp14:pctWidth>
            </wp14:sizeRelH>
          </wp:anchor>
        </w:drawing>
      </w:r>
      <w:r w:rsidR="003654DB">
        <w:rPr>
          <w:color w:val="002060"/>
          <w:sz w:val="32"/>
          <w:szCs w:val="32"/>
        </w:rPr>
        <w:t>i</w:t>
      </w:r>
      <w:r w:rsidR="00537979" w:rsidRPr="003654DB">
        <w:rPr>
          <w:color w:val="002060"/>
          <w:sz w:val="32"/>
          <w:szCs w:val="32"/>
        </w:rPr>
        <w:t xml:space="preserve">nversely proportional to the </w:t>
      </w:r>
      <w:r w:rsidR="00537979" w:rsidRPr="00CF08F3">
        <w:rPr>
          <w:b/>
          <w:bCs/>
          <w:color w:val="002060"/>
          <w:sz w:val="32"/>
          <w:szCs w:val="32"/>
        </w:rPr>
        <w:t>square of the distance r</w:t>
      </w:r>
      <w:r w:rsidR="00537979" w:rsidRPr="003654DB">
        <w:rPr>
          <w:color w:val="002060"/>
          <w:sz w:val="32"/>
          <w:szCs w:val="32"/>
        </w:rPr>
        <w:t xml:space="preserve"> between the element and the point.</w:t>
      </w:r>
    </w:p>
    <w:p w14:paraId="2055CC3D" w14:textId="4A0D3D03" w:rsidR="003D4D72" w:rsidRDefault="003D4D72" w:rsidP="003D4D72">
      <w:pPr>
        <w:rPr>
          <w:color w:val="002060"/>
          <w:sz w:val="32"/>
          <w:szCs w:val="32"/>
        </w:rPr>
      </w:pPr>
    </w:p>
    <w:p w14:paraId="78EA6810" w14:textId="793137EA" w:rsidR="000E4E33" w:rsidRDefault="00E839A4" w:rsidP="003D4D72">
      <w:pPr>
        <w:rPr>
          <w:rFonts w:eastAsiaTheme="minorEastAsia"/>
          <w:color w:val="002060"/>
          <w:sz w:val="32"/>
          <w:szCs w:val="32"/>
        </w:rPr>
      </w:pPr>
      <w:r>
        <w:rPr>
          <w:color w:val="002060"/>
          <w:sz w:val="32"/>
          <w:szCs w:val="32"/>
        </w:rPr>
        <w:t xml:space="preserve">(the </w:t>
      </w:r>
      <m:oMath>
        <m:r>
          <w:rPr>
            <w:rFonts w:ascii="Cambria Math" w:hAnsi="Cambria Math"/>
            <w:color w:val="002060"/>
            <w:sz w:val="32"/>
            <w:szCs w:val="32"/>
          </w:rPr>
          <m:t>×</m:t>
        </m:r>
      </m:oMath>
      <w:r>
        <w:rPr>
          <w:rFonts w:eastAsiaTheme="minorEastAsia"/>
          <w:color w:val="002060"/>
          <w:sz w:val="32"/>
          <w:szCs w:val="32"/>
        </w:rPr>
        <w:t xml:space="preserve"> sign indicate ‘inside the plane of paper’ direction and </w:t>
      </w:r>
      <m:oMath>
        <m:r>
          <w:rPr>
            <w:rFonts w:ascii="Cambria Math" w:eastAsiaTheme="minorEastAsia" w:hAnsi="Cambria Math"/>
            <w:color w:val="002060"/>
            <w:sz w:val="32"/>
            <w:szCs w:val="32"/>
          </w:rPr>
          <m:t>°</m:t>
        </m:r>
      </m:oMath>
      <w:r w:rsidR="001000FF">
        <w:rPr>
          <w:rFonts w:eastAsiaTheme="minorEastAsia"/>
          <w:color w:val="002060"/>
          <w:sz w:val="32"/>
          <w:szCs w:val="32"/>
        </w:rPr>
        <w:t xml:space="preserve"> sign indicate</w:t>
      </w:r>
      <w:r w:rsidR="008175B1">
        <w:rPr>
          <w:rFonts w:eastAsiaTheme="minorEastAsia"/>
          <w:color w:val="002060"/>
          <w:sz w:val="32"/>
          <w:szCs w:val="32"/>
        </w:rPr>
        <w:t xml:space="preserve"> ‘outside the plane of paper’ direction.)</w:t>
      </w:r>
    </w:p>
    <w:p w14:paraId="703B143A" w14:textId="13BAE5CE" w:rsidR="007B54FB" w:rsidRPr="00770BF7" w:rsidRDefault="007B54FB" w:rsidP="003D4D72">
      <w:pPr>
        <w:rPr>
          <w:rFonts w:eastAsiaTheme="minorEastAsia"/>
          <w:color w:val="002060"/>
          <w:sz w:val="32"/>
          <w:szCs w:val="32"/>
        </w:rPr>
      </w:pPr>
      <m:oMathPara>
        <m:oMath>
          <m:r>
            <w:rPr>
              <w:rFonts w:ascii="Cambria Math" w:eastAsiaTheme="minorEastAsia" w:hAnsi="Cambria Math"/>
              <w:color w:val="002060"/>
              <w:sz w:val="32"/>
              <w:szCs w:val="32"/>
            </w:rPr>
            <m:t>∴</m:t>
          </m:r>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r>
            <w:rPr>
              <w:rFonts w:ascii="Cambria Math" w:eastAsiaTheme="minorEastAsia" w:hAnsi="Cambria Math"/>
              <w:color w:val="002060"/>
              <w:sz w:val="32"/>
              <w:szCs w:val="32"/>
            </w:rPr>
            <m:t xml:space="preserve"> α </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 xml:space="preserve">i dl </m:t>
              </m:r>
              <m:func>
                <m:funcPr>
                  <m:ctrlPr>
                    <w:rPr>
                      <w:rFonts w:ascii="Cambria Math" w:eastAsiaTheme="minorEastAsia" w:hAnsi="Cambria Math"/>
                      <w:i/>
                      <w:color w:val="002060"/>
                      <w:sz w:val="32"/>
                      <w:szCs w:val="32"/>
                    </w:rPr>
                  </m:ctrlPr>
                </m:funcPr>
                <m:fName>
                  <m:r>
                    <m:rPr>
                      <m:sty m:val="p"/>
                    </m:rPr>
                    <w:rPr>
                      <w:rFonts w:ascii="Cambria Math" w:hAnsi="Cambria Math"/>
                      <w:color w:val="002060"/>
                      <w:sz w:val="32"/>
                      <w:szCs w:val="32"/>
                    </w:rPr>
                    <m:t>sin</m:t>
                  </m:r>
                </m:fName>
                <m:e>
                  <m:r>
                    <w:rPr>
                      <w:rFonts w:ascii="Cambria Math" w:eastAsiaTheme="minorEastAsia" w:hAnsi="Cambria Math"/>
                      <w:color w:val="002060"/>
                      <w:sz w:val="32"/>
                      <w:szCs w:val="32"/>
                    </w:rPr>
                    <m:t>ϴ</m:t>
                  </m:r>
                </m:e>
              </m:func>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den>
          </m:f>
        </m:oMath>
      </m:oMathPara>
    </w:p>
    <w:p w14:paraId="040EBF92" w14:textId="57D555B9" w:rsidR="00770BF7" w:rsidRPr="00D64B3B" w:rsidRDefault="00D93D6E" w:rsidP="003D4D72">
      <w:pPr>
        <w:rPr>
          <w:rFonts w:eastAsiaTheme="minorEastAsia"/>
          <w:color w:val="002060"/>
          <w:sz w:val="32"/>
          <w:szCs w:val="32"/>
        </w:rPr>
      </w:pPr>
      <m:oMathPara>
        <m:oMath>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num>
            <m:den>
              <m:r>
                <w:rPr>
                  <w:rFonts w:ascii="Cambria Math" w:eastAsiaTheme="minorEastAsia" w:hAnsi="Cambria Math"/>
                  <w:color w:val="002060"/>
                  <w:sz w:val="32"/>
                  <w:szCs w:val="32"/>
                </w:rPr>
                <m:t>4π</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 xml:space="preserve">i dl </m:t>
              </m:r>
              <m:func>
                <m:funcPr>
                  <m:ctrlPr>
                    <w:rPr>
                      <w:rFonts w:ascii="Cambria Math" w:eastAsiaTheme="minorEastAsia" w:hAnsi="Cambria Math"/>
                      <w:i/>
                      <w:color w:val="002060"/>
                      <w:sz w:val="32"/>
                      <w:szCs w:val="32"/>
                    </w:rPr>
                  </m:ctrlPr>
                </m:funcPr>
                <m:fName>
                  <m:r>
                    <m:rPr>
                      <m:sty m:val="p"/>
                    </m:rPr>
                    <w:rPr>
                      <w:rFonts w:ascii="Cambria Math" w:hAnsi="Cambria Math"/>
                      <w:color w:val="002060"/>
                      <w:sz w:val="32"/>
                      <w:szCs w:val="32"/>
                    </w:rPr>
                    <m:t>sin</m:t>
                  </m:r>
                </m:fName>
                <m:e>
                  <m:r>
                    <w:rPr>
                      <w:rFonts w:ascii="Cambria Math" w:eastAsiaTheme="minorEastAsia" w:hAnsi="Cambria Math"/>
                      <w:color w:val="002060"/>
                      <w:sz w:val="32"/>
                      <w:szCs w:val="32"/>
                    </w:rPr>
                    <m:t>ϴ</m:t>
                  </m:r>
                </m:e>
              </m:func>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den>
          </m:f>
        </m:oMath>
      </m:oMathPara>
    </w:p>
    <w:p w14:paraId="2E46905F" w14:textId="7B54D1C9" w:rsidR="00D64B3B" w:rsidRDefault="00D64B3B" w:rsidP="003D4D72">
      <w:pPr>
        <w:rPr>
          <w:rFonts w:eastAsiaTheme="minorEastAsia"/>
          <w:color w:val="002060"/>
          <w:sz w:val="32"/>
          <w:szCs w:val="32"/>
        </w:rPr>
      </w:pPr>
      <w:r>
        <w:rPr>
          <w:rFonts w:eastAsiaTheme="minorEastAsia"/>
          <w:color w:val="002060"/>
          <w:sz w:val="32"/>
          <w:szCs w:val="32"/>
        </w:rPr>
        <w:t>In vector form,</w:t>
      </w:r>
    </w:p>
    <w:p w14:paraId="0001148B" w14:textId="6F9354AE" w:rsidR="00D64B3B" w:rsidRPr="0025670C" w:rsidRDefault="004751A6" w:rsidP="003D4D72">
      <w:pPr>
        <w:rPr>
          <w:rFonts w:eastAsiaTheme="minorEastAsia"/>
          <w:color w:val="002060"/>
          <w:sz w:val="32"/>
          <w:szCs w:val="32"/>
        </w:rPr>
      </w:pPr>
      <m:oMathPara>
        <m:oMath>
          <m:r>
            <w:rPr>
              <w:rFonts w:ascii="Cambria Math" w:eastAsiaTheme="minorEastAsia" w:hAnsi="Cambria Math"/>
              <w:color w:val="002060"/>
              <w:sz w:val="32"/>
              <w:szCs w:val="32"/>
            </w:rPr>
            <m:t>d</m:t>
          </m:r>
          <m:acc>
            <m:accPr>
              <m:chr m:val="⃗"/>
              <m:ctrlPr>
                <w:rPr>
                  <w:rFonts w:ascii="Cambria Math" w:eastAsiaTheme="minorEastAsia" w:hAnsi="Cambria Math"/>
                  <w:i/>
                  <w:color w:val="002060"/>
                  <w:sz w:val="32"/>
                  <w:szCs w:val="32"/>
                </w:rPr>
              </m:ctrlPr>
            </m:accPr>
            <m:e>
              <m:r>
                <w:rPr>
                  <w:rFonts w:ascii="Cambria Math" w:eastAsiaTheme="minorEastAsia" w:hAnsi="Cambria Math"/>
                  <w:color w:val="002060"/>
                  <w:sz w:val="32"/>
                  <w:szCs w:val="32"/>
                </w:rPr>
                <m:t>B</m:t>
              </m:r>
            </m:e>
          </m:acc>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num>
            <m:den>
              <m:r>
                <w:rPr>
                  <w:rFonts w:ascii="Cambria Math" w:eastAsiaTheme="minorEastAsia" w:hAnsi="Cambria Math"/>
                  <w:color w:val="002060"/>
                  <w:sz w:val="32"/>
                  <w:szCs w:val="32"/>
                </w:rPr>
                <m:t>4π</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i d</m:t>
              </m:r>
              <m:acc>
                <m:accPr>
                  <m:chr m:val="⃗"/>
                  <m:ctrlPr>
                    <w:rPr>
                      <w:rFonts w:ascii="Cambria Math" w:eastAsiaTheme="minorEastAsia" w:hAnsi="Cambria Math"/>
                      <w:i/>
                      <w:color w:val="002060"/>
                      <w:sz w:val="32"/>
                      <w:szCs w:val="32"/>
                    </w:rPr>
                  </m:ctrlPr>
                </m:accPr>
                <m:e>
                  <m:r>
                    <w:rPr>
                      <w:rFonts w:ascii="Cambria Math" w:eastAsiaTheme="minorEastAsia" w:hAnsi="Cambria Math"/>
                      <w:color w:val="002060"/>
                      <w:sz w:val="32"/>
                      <w:szCs w:val="32"/>
                    </w:rPr>
                    <m:t>l</m:t>
                  </m:r>
                </m:e>
              </m:acc>
              <m:r>
                <w:rPr>
                  <w:rFonts w:ascii="Cambria Math" w:eastAsiaTheme="minorEastAsia" w:hAnsi="Cambria Math"/>
                  <w:color w:val="002060"/>
                  <w:sz w:val="32"/>
                  <w:szCs w:val="32"/>
                </w:rPr>
                <m:t xml:space="preserve"> × </m:t>
              </m:r>
              <m:acc>
                <m:accPr>
                  <m:chr m:val="⃗"/>
                  <m:ctrlPr>
                    <w:rPr>
                      <w:rFonts w:ascii="Cambria Math" w:eastAsiaTheme="minorEastAsia" w:hAnsi="Cambria Math"/>
                      <w:i/>
                      <w:color w:val="002060"/>
                      <w:sz w:val="32"/>
                      <w:szCs w:val="32"/>
                    </w:rPr>
                  </m:ctrlPr>
                </m:accPr>
                <m:e>
                  <m:r>
                    <w:rPr>
                      <w:rFonts w:ascii="Cambria Math" w:eastAsiaTheme="minorEastAsia" w:hAnsi="Cambria Math"/>
                      <w:color w:val="002060"/>
                      <w:sz w:val="32"/>
                      <w:szCs w:val="32"/>
                    </w:rPr>
                    <m:t>r</m:t>
                  </m:r>
                </m:e>
              </m:acc>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3</m:t>
                  </m:r>
                </m:sup>
              </m:sSup>
            </m:den>
          </m:f>
        </m:oMath>
      </m:oMathPara>
    </w:p>
    <w:p w14:paraId="460507B1" w14:textId="69676664" w:rsidR="00B021DD" w:rsidRDefault="0025670C" w:rsidP="003D4D72">
      <w:pPr>
        <w:rPr>
          <w:rFonts w:eastAsiaTheme="minorEastAsia"/>
          <w:color w:val="002060"/>
          <w:sz w:val="32"/>
          <w:szCs w:val="32"/>
        </w:rPr>
      </w:pPr>
      <w:r>
        <w:rPr>
          <w:rFonts w:eastAsiaTheme="minorEastAsia"/>
          <w:color w:val="002060"/>
          <w:sz w:val="32"/>
          <w:szCs w:val="32"/>
        </w:rPr>
        <w:t xml:space="preserve">where </w:t>
      </w:r>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oMath>
      <w:r>
        <w:rPr>
          <w:rFonts w:eastAsiaTheme="minorEastAsia"/>
          <w:color w:val="002060"/>
          <w:sz w:val="32"/>
          <w:szCs w:val="32"/>
        </w:rPr>
        <w:t xml:space="preserve"> is the permeability of free space</w:t>
      </w:r>
      <w:r w:rsidR="00A471AB">
        <w:rPr>
          <w:rFonts w:eastAsiaTheme="minorEastAsia"/>
          <w:color w:val="002060"/>
          <w:sz w:val="32"/>
          <w:szCs w:val="32"/>
        </w:rPr>
        <w:t xml:space="preserve"> or vacuum</w:t>
      </w:r>
      <w:r>
        <w:rPr>
          <w:rFonts w:eastAsiaTheme="minorEastAsia"/>
          <w:color w:val="002060"/>
          <w:sz w:val="32"/>
          <w:szCs w:val="32"/>
        </w:rPr>
        <w:t>.</w:t>
      </w:r>
    </w:p>
    <w:p w14:paraId="3BD43DB2" w14:textId="05F89854" w:rsidR="00B021DD" w:rsidRDefault="00400919" w:rsidP="003D4D72">
      <w:pPr>
        <w:rPr>
          <w:rFonts w:eastAsiaTheme="minorEastAsia"/>
          <w:color w:val="002060"/>
          <w:sz w:val="32"/>
          <w:szCs w:val="32"/>
        </w:rPr>
      </w:pPr>
      <w:r>
        <w:rPr>
          <w:rFonts w:eastAsiaTheme="minorEastAsia"/>
          <w:noProof/>
          <w:color w:val="002060"/>
          <w:sz w:val="32"/>
          <w:szCs w:val="32"/>
        </w:rPr>
        <w:drawing>
          <wp:anchor distT="0" distB="0" distL="114300" distR="114300" simplePos="0" relativeHeight="251661312" behindDoc="0" locked="0" layoutInCell="1" allowOverlap="1" wp14:anchorId="123BA867" wp14:editId="427A7135">
            <wp:simplePos x="0" y="0"/>
            <wp:positionH relativeFrom="margin">
              <wp:posOffset>1242060</wp:posOffset>
            </wp:positionH>
            <wp:positionV relativeFrom="paragraph">
              <wp:posOffset>1437005</wp:posOffset>
            </wp:positionV>
            <wp:extent cx="3756660" cy="2240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756660" cy="2240280"/>
                    </a:xfrm>
                    <a:prstGeom prst="rect">
                      <a:avLst/>
                    </a:prstGeom>
                  </pic:spPr>
                </pic:pic>
              </a:graphicData>
            </a:graphic>
            <wp14:sizeRelH relativeFrom="margin">
              <wp14:pctWidth>0</wp14:pctWidth>
            </wp14:sizeRelH>
            <wp14:sizeRelV relativeFrom="margin">
              <wp14:pctHeight>0</wp14:pctHeight>
            </wp14:sizeRelV>
          </wp:anchor>
        </w:drawing>
      </w:r>
      <w:r w:rsidR="00224DB6" w:rsidRPr="00224DB6">
        <w:rPr>
          <w:rFonts w:eastAsiaTheme="minorEastAsia"/>
          <w:color w:val="002060"/>
          <w:sz w:val="32"/>
          <w:szCs w:val="32"/>
        </w:rPr>
        <w:t>The direction of the magnetic field is always in a plane perpendicular to the line of element and position vector. It is given by the right-hand thumb rule where the thumb points to the direction of conventional current and the other fingers show the magnetic field’s direction.</w:t>
      </w:r>
      <w:r w:rsidR="004831D8">
        <w:rPr>
          <w:rFonts w:eastAsiaTheme="minorEastAsia"/>
          <w:color w:val="002060"/>
          <w:sz w:val="32"/>
          <w:szCs w:val="32"/>
        </w:rPr>
        <w:t xml:space="preserve"> </w:t>
      </w:r>
    </w:p>
    <w:p w14:paraId="34E239B3" w14:textId="3F28268D" w:rsidR="00EF7FA0" w:rsidRDefault="00EF7FA0" w:rsidP="00EF7FA0">
      <w:pPr>
        <w:rPr>
          <w:b/>
          <w:bCs/>
          <w:i/>
          <w:iCs/>
          <w:sz w:val="36"/>
          <w:szCs w:val="36"/>
          <w:u w:val="single"/>
        </w:rPr>
      </w:pPr>
      <w:r>
        <w:rPr>
          <w:b/>
          <w:bCs/>
          <w:i/>
          <w:iCs/>
          <w:sz w:val="36"/>
          <w:szCs w:val="36"/>
          <w:u w:val="single"/>
        </w:rPr>
        <w:t>Magnetic Field due to a current carrying circular coil at axis</w:t>
      </w:r>
    </w:p>
    <w:p w14:paraId="7412ADF5" w14:textId="4329FA23" w:rsidR="00400919" w:rsidRDefault="00A3315E" w:rsidP="003D4D72">
      <w:pPr>
        <w:rPr>
          <w:color w:val="002060"/>
          <w:sz w:val="32"/>
          <w:szCs w:val="32"/>
        </w:rPr>
      </w:pPr>
      <w:r w:rsidRPr="00A3315E">
        <w:rPr>
          <w:color w:val="002060"/>
          <w:sz w:val="32"/>
          <w:szCs w:val="32"/>
        </w:rPr>
        <w:t xml:space="preserve">Consider a circular coil of radius r, carrying a current I. Consider a point P, which is at a distance x from the centre of the coil. We can consider that the loop is made up of a large number of short </w:t>
      </w:r>
      <w:r w:rsidRPr="00A3315E">
        <w:rPr>
          <w:color w:val="002060"/>
          <w:sz w:val="32"/>
          <w:szCs w:val="32"/>
        </w:rPr>
        <w:lastRenderedPageBreak/>
        <w:t>elements, generating small magnetic fields. So the total field at P will be the sum of the contributions from all these elements.</w:t>
      </w:r>
    </w:p>
    <w:p w14:paraId="3C6DF053" w14:textId="7E1D10A2" w:rsidR="00201C06" w:rsidRDefault="000B4583" w:rsidP="003D4D72">
      <w:pPr>
        <w:rPr>
          <w:rFonts w:eastAsiaTheme="minorEastAsia"/>
          <w:color w:val="002060"/>
          <w:sz w:val="32"/>
          <w:szCs w:val="32"/>
        </w:rPr>
      </w:pPr>
      <w:r>
        <w:rPr>
          <w:noProof/>
        </w:rPr>
        <w:drawing>
          <wp:inline distT="0" distB="0" distL="0" distR="0" wp14:anchorId="3C13FFFA" wp14:editId="3239BBF3">
            <wp:extent cx="5731510" cy="28740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74010"/>
                    </a:xfrm>
                    <a:prstGeom prst="rect">
                      <a:avLst/>
                    </a:prstGeom>
                  </pic:spPr>
                </pic:pic>
              </a:graphicData>
            </a:graphic>
          </wp:inline>
        </w:drawing>
      </w:r>
    </w:p>
    <w:p w14:paraId="21C65D60" w14:textId="21157075" w:rsidR="00CF08F3" w:rsidRDefault="00143EF8" w:rsidP="003D4D72">
      <w:pPr>
        <w:rPr>
          <w:color w:val="002060"/>
          <w:sz w:val="32"/>
          <w:szCs w:val="32"/>
        </w:rPr>
      </w:pPr>
      <w:r w:rsidRPr="00143EF8">
        <w:rPr>
          <w:color w:val="002060"/>
          <w:sz w:val="32"/>
          <w:szCs w:val="32"/>
        </w:rPr>
        <w:t>By Biot- Savart’s law, the field dB due to a small element dl of the circle, cent</w:t>
      </w:r>
      <w:r w:rsidR="00722873">
        <w:rPr>
          <w:color w:val="002060"/>
          <w:sz w:val="32"/>
          <w:szCs w:val="32"/>
        </w:rPr>
        <w:t>r</w:t>
      </w:r>
      <w:r w:rsidRPr="00143EF8">
        <w:rPr>
          <w:color w:val="002060"/>
          <w:sz w:val="32"/>
          <w:szCs w:val="32"/>
        </w:rPr>
        <w:t>ed at A is given by,</w:t>
      </w:r>
    </w:p>
    <w:p w14:paraId="18B10318" w14:textId="0313B344" w:rsidR="00892BA4" w:rsidRPr="00A046F9" w:rsidRDefault="00D93D6E" w:rsidP="00892BA4">
      <w:pPr>
        <w:rPr>
          <w:rFonts w:eastAsiaTheme="minorEastAsia"/>
          <w:color w:val="002060"/>
          <w:sz w:val="32"/>
          <w:szCs w:val="32"/>
        </w:rPr>
      </w:pPr>
      <m:oMathPara>
        <m:oMath>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num>
            <m:den>
              <m:r>
                <w:rPr>
                  <w:rFonts w:ascii="Cambria Math" w:eastAsiaTheme="minorEastAsia" w:hAnsi="Cambria Math"/>
                  <w:color w:val="002060"/>
                  <w:sz w:val="32"/>
                  <w:szCs w:val="32"/>
                </w:rPr>
                <m:t>4π</m:t>
              </m:r>
            </m:den>
          </m:f>
          <m:r>
            <w:rPr>
              <w:rFonts w:ascii="Cambria Math" w:eastAsiaTheme="minorEastAsia" w:hAnsi="Cambria Math"/>
              <w:color w:val="002060"/>
              <w:sz w:val="32"/>
              <w:szCs w:val="32"/>
            </w:rPr>
            <m:t xml:space="preserve"> I</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 xml:space="preserve"> dl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den>
          </m:f>
        </m:oMath>
      </m:oMathPara>
    </w:p>
    <w:p w14:paraId="25D0D693" w14:textId="0361C935" w:rsidR="00A046F9" w:rsidRPr="00D64B3B" w:rsidRDefault="00A046F9" w:rsidP="00892BA4">
      <w:pPr>
        <w:rPr>
          <w:rFonts w:eastAsiaTheme="minorEastAsia"/>
          <w:color w:val="002060"/>
          <w:sz w:val="32"/>
          <w:szCs w:val="32"/>
        </w:rPr>
      </w:pPr>
      <w:r w:rsidRPr="00A046F9">
        <w:rPr>
          <w:rFonts w:eastAsiaTheme="minorEastAsia"/>
          <w:color w:val="002060"/>
          <w:sz w:val="32"/>
          <w:szCs w:val="32"/>
        </w:rPr>
        <w:t>This can be resolved into two components, one along the axis OP, and other PS, which is perpendicular to OP. PS is exactly cancelled by the perpendicular component PS’ of the field due to a current and centred at A’. So, the total magnetic field at a point which is at a distance x away from the axis of a circular coil of radius r is given by,</w:t>
      </w:r>
    </w:p>
    <w:p w14:paraId="4FAB2F51" w14:textId="3C123AA0" w:rsidR="005A1B07" w:rsidRPr="00EF3407" w:rsidRDefault="00D93D6E" w:rsidP="005A1B07">
      <w:pPr>
        <w:rPr>
          <w:rFonts w:eastAsiaTheme="minorEastAsia"/>
          <w:color w:val="002060"/>
          <w:sz w:val="32"/>
          <w:szCs w:val="32"/>
        </w:rPr>
      </w:pPr>
      <m:oMathPara>
        <m:oMath>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num>
            <m:den>
              <m:r>
                <w:rPr>
                  <w:rFonts w:ascii="Cambria Math" w:eastAsiaTheme="minorEastAsia" w:hAnsi="Cambria Math"/>
                  <w:color w:val="002060"/>
                  <w:sz w:val="32"/>
                  <w:szCs w:val="32"/>
                </w:rPr>
                <m:t>4π</m:t>
              </m:r>
            </m:den>
          </m:f>
          <m:r>
            <w:rPr>
              <w:rFonts w:ascii="Cambria Math" w:eastAsiaTheme="minorEastAsia" w:hAnsi="Cambria Math"/>
              <w:color w:val="002060"/>
              <w:sz w:val="32"/>
              <w:szCs w:val="32"/>
            </w:rPr>
            <m:t xml:space="preserve"> I</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 xml:space="preserve">2 </m:t>
              </m:r>
              <m:func>
                <m:funcPr>
                  <m:ctrlPr>
                    <w:rPr>
                      <w:rFonts w:ascii="Cambria Math" w:eastAsiaTheme="minorEastAsia" w:hAnsi="Cambria Math"/>
                      <w:i/>
                      <w:color w:val="002060"/>
                      <w:sz w:val="32"/>
                      <w:szCs w:val="32"/>
                    </w:rPr>
                  </m:ctrlPr>
                </m:funcPr>
                <m:fName>
                  <m:r>
                    <m:rPr>
                      <m:sty m:val="p"/>
                    </m:rPr>
                    <w:rPr>
                      <w:rFonts w:ascii="Cambria Math" w:hAnsi="Cambria Math"/>
                      <w:color w:val="002060"/>
                      <w:sz w:val="32"/>
                      <w:szCs w:val="32"/>
                    </w:rPr>
                    <m:t>sin</m:t>
                  </m:r>
                </m:fName>
                <m:e>
                  <m:r>
                    <w:rPr>
                      <w:rFonts w:ascii="Cambria Math" w:eastAsiaTheme="minorEastAsia" w:hAnsi="Cambria Math"/>
                      <w:color w:val="002060"/>
                      <w:sz w:val="32"/>
                      <w:szCs w:val="32"/>
                    </w:rPr>
                    <m:t>φ</m:t>
                  </m:r>
                </m:e>
              </m:func>
              <m:r>
                <w:rPr>
                  <w:rFonts w:ascii="Cambria Math" w:eastAsiaTheme="minorEastAsia" w:hAnsi="Cambria Math"/>
                  <w:color w:val="002060"/>
                  <w:sz w:val="32"/>
                  <w:szCs w:val="32"/>
                </w:rPr>
                <m:t xml:space="preserve">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den>
          </m:f>
        </m:oMath>
      </m:oMathPara>
    </w:p>
    <w:p w14:paraId="1E33EAEB" w14:textId="06BF6B47" w:rsidR="00EF3407" w:rsidRPr="00635BCD" w:rsidRDefault="00D93D6E" w:rsidP="00EF3407">
      <w:pPr>
        <w:rPr>
          <w:rFonts w:eastAsiaTheme="minorEastAsia"/>
          <w:color w:val="002060"/>
          <w:sz w:val="32"/>
          <w:szCs w:val="32"/>
        </w:rPr>
      </w:pPr>
      <m:oMathPara>
        <m:oMath>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I</m:t>
              </m:r>
            </m:num>
            <m:den>
              <m:r>
                <w:rPr>
                  <w:rFonts w:ascii="Cambria Math" w:eastAsiaTheme="minorEastAsia" w:hAnsi="Cambria Math"/>
                  <w:color w:val="002060"/>
                  <w:sz w:val="32"/>
                  <w:szCs w:val="32"/>
                </w:rPr>
                <m:t>2π</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r>
                <w:rPr>
                  <w:rFonts w:ascii="Cambria Math" w:eastAsiaTheme="minorEastAsia" w:hAnsi="Cambria Math"/>
                  <w:color w:val="002060"/>
                  <w:sz w:val="32"/>
                  <w:szCs w:val="32"/>
                </w:rPr>
                <m:t xml:space="preserve"> r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e>
                <m:sup>
                  <m:r>
                    <w:rPr>
                      <w:rFonts w:ascii="Cambria Math" w:eastAsiaTheme="minorEastAsia" w:hAnsi="Cambria Math"/>
                      <w:color w:val="002060"/>
                      <w:sz w:val="32"/>
                      <w:szCs w:val="32"/>
                    </w:rPr>
                    <m:t>3/2</m:t>
                  </m:r>
                </m:sup>
              </m:sSup>
            </m:den>
          </m:f>
        </m:oMath>
      </m:oMathPara>
    </w:p>
    <w:p w14:paraId="225FDDA6" w14:textId="0DDEF5AA" w:rsidR="00EF3407" w:rsidRDefault="00635BCD" w:rsidP="005A1B07">
      <w:pPr>
        <w:rPr>
          <w:rFonts w:eastAsiaTheme="minorEastAsia"/>
          <w:color w:val="002060"/>
          <w:sz w:val="32"/>
          <w:szCs w:val="32"/>
        </w:rPr>
      </w:pPr>
      <w:r>
        <w:rPr>
          <w:rFonts w:eastAsiaTheme="minorEastAsia"/>
          <w:color w:val="002060"/>
          <w:sz w:val="32"/>
          <w:szCs w:val="32"/>
        </w:rPr>
        <w:t xml:space="preserve">Therefore, the magnetic field at a point on axis of ring x distance away from the centre will be </w:t>
      </w:r>
      <w:r>
        <w:rPr>
          <w:rFonts w:eastAsiaTheme="minorEastAsia" w:cstheme="minorHAnsi"/>
          <w:color w:val="002060"/>
          <w:sz w:val="32"/>
          <w:szCs w:val="32"/>
        </w:rPr>
        <w:t>π</w:t>
      </w:r>
      <w:r>
        <w:rPr>
          <w:rFonts w:eastAsiaTheme="minorEastAsia"/>
          <w:color w:val="002060"/>
          <w:sz w:val="32"/>
          <w:szCs w:val="32"/>
        </w:rPr>
        <w:t xml:space="preserve">r </w:t>
      </w:r>
      <m:oMath>
        <m:r>
          <w:rPr>
            <w:rFonts w:ascii="Cambria Math" w:eastAsiaTheme="minorEastAsia" w:hAnsi="Cambria Math"/>
            <w:color w:val="002060"/>
            <w:sz w:val="32"/>
            <w:szCs w:val="32"/>
          </w:rPr>
          <m:t>×</m:t>
        </m:r>
      </m:oMath>
      <w:r>
        <w:rPr>
          <w:rFonts w:eastAsiaTheme="minorEastAsia"/>
          <w:color w:val="002060"/>
          <w:sz w:val="32"/>
          <w:szCs w:val="32"/>
        </w:rPr>
        <w:t xml:space="preserve"> </w:t>
      </w:r>
      <m:oMath>
        <m:d>
          <m:dPr>
            <m:begChr m:val="|"/>
            <m:endChr m:val="|"/>
            <m:ctrlPr>
              <w:rPr>
                <w:rFonts w:ascii="Cambria Math" w:eastAsiaTheme="minorEastAsia" w:hAnsi="Cambria Math"/>
                <w:i/>
                <w:color w:val="002060"/>
                <w:sz w:val="32"/>
                <w:szCs w:val="32"/>
              </w:rPr>
            </m:ctrlPr>
          </m:dPr>
          <m:e>
            <m:r>
              <w:rPr>
                <w:rFonts w:ascii="Cambria Math" w:eastAsiaTheme="minorEastAsia" w:hAnsi="Cambria Math"/>
                <w:color w:val="002060"/>
                <w:sz w:val="32"/>
                <w:szCs w:val="32"/>
              </w:rPr>
              <m:t>dB</m:t>
            </m:r>
          </m:e>
        </m:d>
      </m:oMath>
    </w:p>
    <w:p w14:paraId="297752FF" w14:textId="43A77860" w:rsidR="00FB2416" w:rsidRPr="00EB4F13" w:rsidRDefault="00D93D6E" w:rsidP="00FB2416">
      <w:pPr>
        <w:rPr>
          <w:rFonts w:eastAsiaTheme="minorEastAsia"/>
          <w:color w:val="002060"/>
          <w:sz w:val="32"/>
          <w:szCs w:val="32"/>
        </w:rPr>
      </w:pPr>
      <m:oMathPara>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x</m:t>
              </m:r>
            </m:sub>
          </m:sSub>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I</m:t>
              </m:r>
            </m:num>
            <m:den>
              <m:r>
                <w:rPr>
                  <w:rFonts w:ascii="Cambria Math" w:eastAsiaTheme="minorEastAsia" w:hAnsi="Cambria Math"/>
                  <w:color w:val="002060"/>
                  <w:sz w:val="32"/>
                  <w:szCs w:val="32"/>
                </w:rPr>
                <m:t>2</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 xml:space="preserve">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e>
                <m:sup>
                  <m:r>
                    <w:rPr>
                      <w:rFonts w:ascii="Cambria Math" w:eastAsiaTheme="minorEastAsia" w:hAnsi="Cambria Math"/>
                      <w:color w:val="002060"/>
                      <w:sz w:val="32"/>
                      <w:szCs w:val="32"/>
                    </w:rPr>
                    <m:t>3/2</m:t>
                  </m:r>
                </m:sup>
              </m:sSup>
            </m:den>
          </m:f>
        </m:oMath>
      </m:oMathPara>
    </w:p>
    <w:p w14:paraId="0AC1D22C" w14:textId="7B3B433C" w:rsidR="00EB4F13" w:rsidRDefault="00EB4F13" w:rsidP="00FB2416">
      <w:pPr>
        <w:rPr>
          <w:rFonts w:eastAsiaTheme="minorEastAsia"/>
          <w:color w:val="002060"/>
          <w:sz w:val="32"/>
          <w:szCs w:val="32"/>
        </w:rPr>
      </w:pPr>
      <w:r>
        <w:rPr>
          <w:rFonts w:eastAsiaTheme="minorEastAsia"/>
          <w:color w:val="002060"/>
          <w:sz w:val="32"/>
          <w:szCs w:val="32"/>
        </w:rPr>
        <w:t xml:space="preserve">The direction of this field is along x-axis </w:t>
      </w:r>
      <m:oMath>
        <m:r>
          <w:rPr>
            <w:rFonts w:ascii="Cambria Math" w:eastAsiaTheme="minorEastAsia" w:hAnsi="Cambria Math"/>
            <w:color w:val="002060"/>
            <w:sz w:val="32"/>
            <w:szCs w:val="32"/>
          </w:rPr>
          <m:t>(</m:t>
        </m:r>
        <m:acc>
          <m:accPr>
            <m:chr m:val="⃗"/>
            <m:ctrlPr>
              <w:rPr>
                <w:rFonts w:ascii="Cambria Math" w:eastAsiaTheme="minorEastAsia" w:hAnsi="Cambria Math"/>
                <w:i/>
                <w:color w:val="002060"/>
                <w:sz w:val="32"/>
                <w:szCs w:val="32"/>
              </w:rPr>
            </m:ctrlPr>
          </m:accPr>
          <m:e>
            <m:r>
              <w:rPr>
                <w:rFonts w:ascii="Cambria Math" w:eastAsiaTheme="minorEastAsia" w:hAnsi="Cambria Math"/>
                <w:color w:val="002060"/>
                <w:sz w:val="32"/>
                <w:szCs w:val="32"/>
              </w:rPr>
              <m:t>OP</m:t>
            </m:r>
          </m:e>
        </m:acc>
        <m:r>
          <w:rPr>
            <w:rFonts w:ascii="Cambria Math" w:eastAsiaTheme="minorEastAsia" w:hAnsi="Cambria Math"/>
            <w:color w:val="002060"/>
            <w:sz w:val="32"/>
            <w:szCs w:val="32"/>
          </w:rPr>
          <m:t>)</m:t>
        </m:r>
      </m:oMath>
      <w:r>
        <w:rPr>
          <w:rFonts w:eastAsiaTheme="minorEastAsia"/>
          <w:color w:val="002060"/>
          <w:sz w:val="32"/>
          <w:szCs w:val="32"/>
        </w:rPr>
        <w:t>.</w:t>
      </w:r>
    </w:p>
    <w:p w14:paraId="2B8F553A" w14:textId="4FD5DD06" w:rsidR="008C3466" w:rsidRDefault="008C3466" w:rsidP="00FB2416">
      <w:pPr>
        <w:rPr>
          <w:rFonts w:eastAsiaTheme="minorEastAsia"/>
          <w:color w:val="002060"/>
          <w:sz w:val="32"/>
          <w:szCs w:val="32"/>
        </w:rPr>
      </w:pPr>
      <w:r>
        <w:rPr>
          <w:rFonts w:eastAsiaTheme="minorEastAsia"/>
          <w:color w:val="002060"/>
          <w:sz w:val="32"/>
          <w:szCs w:val="32"/>
        </w:rPr>
        <w:t>If the circular coil has n turns the magnetic field also becomes n times,</w:t>
      </w:r>
    </w:p>
    <w:p w14:paraId="70326FE4" w14:textId="59FB6B39" w:rsidR="00C7357F" w:rsidRPr="00EB4F13" w:rsidRDefault="00D93D6E" w:rsidP="00C7357F">
      <w:pPr>
        <w:rPr>
          <w:rFonts w:eastAsiaTheme="minorEastAsia"/>
          <w:color w:val="002060"/>
          <w:sz w:val="32"/>
          <w:szCs w:val="32"/>
        </w:rPr>
      </w:pPr>
      <m:oMathPara>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x</m:t>
              </m:r>
            </m:sub>
          </m:sSub>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nI</m:t>
              </m:r>
            </m:num>
            <m:den>
              <m:r>
                <w:rPr>
                  <w:rFonts w:ascii="Cambria Math" w:eastAsiaTheme="minorEastAsia" w:hAnsi="Cambria Math"/>
                  <w:color w:val="002060"/>
                  <w:sz w:val="32"/>
                  <w:szCs w:val="32"/>
                </w:rPr>
                <m:t>2</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 xml:space="preserve">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e>
                <m:sup>
                  <m:r>
                    <w:rPr>
                      <w:rFonts w:ascii="Cambria Math" w:eastAsiaTheme="minorEastAsia" w:hAnsi="Cambria Math"/>
                      <w:color w:val="002060"/>
                      <w:sz w:val="32"/>
                      <w:szCs w:val="32"/>
                    </w:rPr>
                    <m:t>3/2</m:t>
                  </m:r>
                </m:sup>
              </m:sSup>
            </m:den>
          </m:f>
        </m:oMath>
      </m:oMathPara>
    </w:p>
    <w:p w14:paraId="5A8D0CD7" w14:textId="77777777" w:rsidR="00C7357F" w:rsidRPr="004D2ED0" w:rsidRDefault="00C7357F" w:rsidP="00FB2416">
      <w:pPr>
        <w:rPr>
          <w:rFonts w:eastAsiaTheme="minorEastAsia"/>
          <w:color w:val="002060"/>
          <w:sz w:val="32"/>
          <w:szCs w:val="32"/>
        </w:rPr>
      </w:pPr>
    </w:p>
    <w:p w14:paraId="7F69E5EF" w14:textId="38C77294" w:rsidR="004D2ED0" w:rsidRDefault="004D2ED0" w:rsidP="00FB2416">
      <w:pPr>
        <w:rPr>
          <w:rFonts w:eastAsiaTheme="minorEastAsia"/>
          <w:color w:val="002060"/>
          <w:sz w:val="32"/>
          <w:szCs w:val="32"/>
        </w:rPr>
      </w:pPr>
      <w:r>
        <w:rPr>
          <w:rFonts w:eastAsiaTheme="minorEastAsia"/>
          <w:color w:val="002060"/>
          <w:sz w:val="32"/>
          <w:szCs w:val="32"/>
        </w:rPr>
        <w:t>Therefore, at the centre of the ring</w:t>
      </w:r>
      <w:r w:rsidR="008F5AA8">
        <w:rPr>
          <w:rFonts w:eastAsiaTheme="minorEastAsia"/>
          <w:color w:val="002060"/>
          <w:sz w:val="32"/>
          <w:szCs w:val="32"/>
        </w:rPr>
        <w:t xml:space="preserve"> (x = 0)</w:t>
      </w:r>
      <w:r>
        <w:rPr>
          <w:rFonts w:eastAsiaTheme="minorEastAsia"/>
          <w:color w:val="002060"/>
          <w:sz w:val="32"/>
          <w:szCs w:val="32"/>
        </w:rPr>
        <w:t>, the magnetic field is</w:t>
      </w:r>
      <w:r w:rsidR="008F5AA8">
        <w:rPr>
          <w:rFonts w:eastAsiaTheme="minorEastAsia"/>
          <w:color w:val="002060"/>
          <w:sz w:val="32"/>
          <w:szCs w:val="32"/>
        </w:rPr>
        <w:t>,</w:t>
      </w:r>
    </w:p>
    <w:p w14:paraId="4B9011C7" w14:textId="4BCAF84B" w:rsidR="00DE6A8D" w:rsidRPr="002E40AC" w:rsidRDefault="00D93D6E" w:rsidP="00624F84">
      <w:pPr>
        <w:rPr>
          <w:rFonts w:eastAsiaTheme="minorEastAsia"/>
          <w:color w:val="002060"/>
          <w:sz w:val="32"/>
          <w:szCs w:val="32"/>
        </w:rPr>
      </w:pPr>
      <m:oMathPara>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c</m:t>
              </m:r>
            </m:sub>
          </m:sSub>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nI</m:t>
              </m:r>
            </m:num>
            <m:den>
              <m:r>
                <w:rPr>
                  <w:rFonts w:ascii="Cambria Math" w:eastAsiaTheme="minorEastAsia" w:hAnsi="Cambria Math"/>
                  <w:color w:val="002060"/>
                  <w:sz w:val="32"/>
                  <w:szCs w:val="32"/>
                </w:rPr>
                <m:t>2r</m:t>
              </m:r>
            </m:den>
          </m:f>
          <m:r>
            <w:rPr>
              <w:rFonts w:ascii="Cambria Math" w:eastAsiaTheme="minorEastAsia" w:hAnsi="Cambria Math"/>
              <w:color w:val="002060"/>
              <w:sz w:val="32"/>
              <w:szCs w:val="32"/>
            </w:rPr>
            <m:t xml:space="preserve"> </m:t>
          </m:r>
        </m:oMath>
      </m:oMathPara>
    </w:p>
    <w:p w14:paraId="431CDFE4" w14:textId="5FF0742D" w:rsidR="002E40AC" w:rsidRDefault="002E40AC" w:rsidP="002E40AC">
      <w:pPr>
        <w:rPr>
          <w:b/>
          <w:bCs/>
          <w:i/>
          <w:iCs/>
          <w:sz w:val="36"/>
          <w:szCs w:val="36"/>
          <w:u w:val="single"/>
        </w:rPr>
      </w:pPr>
      <w:r>
        <w:rPr>
          <w:b/>
          <w:bCs/>
          <w:i/>
          <w:iCs/>
          <w:sz w:val="36"/>
          <w:szCs w:val="36"/>
          <w:u w:val="single"/>
        </w:rPr>
        <w:t>Tangent Law</w:t>
      </w:r>
    </w:p>
    <w:p w14:paraId="7BAF0446" w14:textId="77777777" w:rsidR="00AC2A3B" w:rsidRDefault="00806019" w:rsidP="00624F84">
      <w:pPr>
        <w:rPr>
          <w:rFonts w:eastAsiaTheme="minorEastAsia"/>
          <w:color w:val="002060"/>
          <w:sz w:val="32"/>
          <w:szCs w:val="32"/>
        </w:rPr>
      </w:pPr>
      <w:r w:rsidRPr="00806019">
        <w:rPr>
          <w:rFonts w:eastAsiaTheme="minorEastAsia"/>
          <w:color w:val="002060"/>
          <w:sz w:val="32"/>
          <w:szCs w:val="32"/>
        </w:rPr>
        <w:t>The tangent law of magnetism is a way of measuring the strengths of two perpendicular magnetic fields. When a magnet is exposed to a magnetic field B that is perpendicular to the Earth’s horizontal magnetic field (</w:t>
      </w:r>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H</m:t>
            </m:r>
          </m:sub>
        </m:sSub>
      </m:oMath>
      <w:r w:rsidRPr="00806019">
        <w:rPr>
          <w:rFonts w:eastAsiaTheme="minorEastAsia"/>
          <w:color w:val="002060"/>
          <w:sz w:val="32"/>
          <w:szCs w:val="32"/>
        </w:rPr>
        <w:t>)</w:t>
      </w:r>
      <w:r w:rsidR="004F5B25">
        <w:rPr>
          <w:rFonts w:eastAsiaTheme="minorEastAsia"/>
          <w:color w:val="002060"/>
          <w:sz w:val="32"/>
          <w:szCs w:val="32"/>
        </w:rPr>
        <w:t>(in general</w:t>
      </w:r>
      <w:r w:rsidRPr="00806019">
        <w:rPr>
          <w:rFonts w:eastAsiaTheme="minorEastAsia"/>
          <w:color w:val="002060"/>
          <w:sz w:val="32"/>
          <w:szCs w:val="32"/>
        </w:rPr>
        <w:t>,</w:t>
      </w:r>
      <w:r w:rsidR="004F5B25">
        <w:rPr>
          <w:rFonts w:eastAsiaTheme="minorEastAsia"/>
          <w:color w:val="002060"/>
          <w:sz w:val="32"/>
          <w:szCs w:val="32"/>
        </w:rPr>
        <w:t xml:space="preserve"> any two perpendicular magnetic fields)</w:t>
      </w:r>
      <w:r w:rsidR="00DF7C1C">
        <w:rPr>
          <w:rFonts w:eastAsiaTheme="minorEastAsia"/>
          <w:color w:val="002060"/>
          <w:sz w:val="32"/>
          <w:szCs w:val="32"/>
        </w:rPr>
        <w:t>,</w:t>
      </w:r>
      <w:r w:rsidRPr="00806019">
        <w:rPr>
          <w:rFonts w:eastAsiaTheme="minorEastAsia"/>
          <w:color w:val="002060"/>
          <w:sz w:val="32"/>
          <w:szCs w:val="32"/>
        </w:rPr>
        <w:t xml:space="preserve"> the magnetic field will rest at an angle theta</w:t>
      </w:r>
      <w:r w:rsidR="006D7A1A">
        <w:rPr>
          <w:rFonts w:eastAsiaTheme="minorEastAsia"/>
          <w:color w:val="002060"/>
          <w:sz w:val="32"/>
          <w:szCs w:val="32"/>
        </w:rPr>
        <w:t>(</w:t>
      </w:r>
      <w:r w:rsidR="006D7A1A">
        <w:rPr>
          <w:rFonts w:eastAsiaTheme="minorEastAsia" w:cstheme="minorHAnsi"/>
          <w:color w:val="002060"/>
          <w:sz w:val="32"/>
          <w:szCs w:val="32"/>
        </w:rPr>
        <w:t>ϴ</w:t>
      </w:r>
      <w:r w:rsidR="006D7A1A">
        <w:rPr>
          <w:rFonts w:eastAsiaTheme="minorEastAsia"/>
          <w:color w:val="002060"/>
          <w:sz w:val="32"/>
          <w:szCs w:val="32"/>
        </w:rPr>
        <w:t>)</w:t>
      </w:r>
      <w:r w:rsidRPr="00806019">
        <w:rPr>
          <w:rFonts w:eastAsiaTheme="minorEastAsia"/>
          <w:color w:val="002060"/>
          <w:sz w:val="32"/>
          <w:szCs w:val="32"/>
        </w:rPr>
        <w:t>. The relation between the magnetic fields is as follows</w:t>
      </w:r>
      <w:r w:rsidR="00AC2A3B">
        <w:rPr>
          <w:rFonts w:eastAsiaTheme="minorEastAsia"/>
          <w:color w:val="002060"/>
          <w:sz w:val="32"/>
          <w:szCs w:val="32"/>
        </w:rPr>
        <w:t>:</w:t>
      </w:r>
    </w:p>
    <w:p w14:paraId="27A113EE" w14:textId="420B2277" w:rsidR="001370AA" w:rsidRDefault="00AF5A54" w:rsidP="00DD405E">
      <w:pPr>
        <w:ind w:left="2880" w:firstLine="720"/>
        <w:rPr>
          <w:rFonts w:eastAsiaTheme="minorEastAsia"/>
          <w:color w:val="002060"/>
          <w:sz w:val="32"/>
          <w:szCs w:val="32"/>
        </w:rPr>
      </w:pPr>
      <m:oMath>
        <m:r>
          <w:rPr>
            <w:rFonts w:ascii="Cambria Math" w:eastAsiaTheme="minorEastAsia" w:hAnsi="Cambria Math"/>
            <w:color w:val="002060"/>
            <w:sz w:val="32"/>
            <w:szCs w:val="32"/>
          </w:rPr>
          <m:t xml:space="preserve">B= </m:t>
        </m:r>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H</m:t>
            </m:r>
          </m:sub>
        </m:sSub>
        <m:func>
          <m:funcPr>
            <m:ctrlPr>
              <w:rPr>
                <w:rFonts w:ascii="Cambria Math" w:eastAsiaTheme="minorEastAsia" w:hAnsi="Cambria Math"/>
                <w:i/>
                <w:color w:val="002060"/>
                <w:sz w:val="32"/>
                <w:szCs w:val="32"/>
              </w:rPr>
            </m:ctrlPr>
          </m:funcPr>
          <m:fName>
            <m:r>
              <m:rPr>
                <m:sty m:val="p"/>
              </m:rPr>
              <w:rPr>
                <w:rFonts w:ascii="Cambria Math" w:hAnsi="Cambria Math"/>
                <w:color w:val="002060"/>
                <w:sz w:val="32"/>
                <w:szCs w:val="32"/>
              </w:rPr>
              <m:t>tan</m:t>
            </m:r>
          </m:fName>
          <m:e>
            <m:r>
              <w:rPr>
                <w:rFonts w:ascii="Cambria Math" w:eastAsiaTheme="minorEastAsia" w:hAnsi="Cambria Math"/>
                <w:color w:val="002060"/>
                <w:sz w:val="32"/>
                <w:szCs w:val="32"/>
              </w:rPr>
              <m:t>ϴ</m:t>
            </m:r>
          </m:e>
        </m:func>
        <m:r>
          <w:rPr>
            <w:rFonts w:ascii="Cambria Math" w:eastAsiaTheme="minorEastAsia" w:hAnsi="Cambria Math"/>
            <w:color w:val="002060"/>
            <w:sz w:val="32"/>
            <w:szCs w:val="32"/>
          </w:rPr>
          <m:t xml:space="preserve"> </m:t>
        </m:r>
      </m:oMath>
      <w:r w:rsidR="00AC2A3B">
        <w:rPr>
          <w:rFonts w:eastAsiaTheme="minorEastAsia"/>
          <w:color w:val="002060"/>
          <w:sz w:val="32"/>
          <w:szCs w:val="32"/>
        </w:rPr>
        <w:t xml:space="preserve"> </w:t>
      </w:r>
    </w:p>
    <w:p w14:paraId="4035F883" w14:textId="77777777" w:rsidR="00DD405E" w:rsidRPr="004D2ED0" w:rsidRDefault="00DD405E" w:rsidP="00DD405E">
      <w:pPr>
        <w:ind w:left="2880" w:firstLine="720"/>
        <w:rPr>
          <w:rFonts w:eastAsiaTheme="minorEastAsia"/>
          <w:color w:val="002060"/>
          <w:sz w:val="32"/>
          <w:szCs w:val="32"/>
        </w:rPr>
      </w:pPr>
    </w:p>
    <w:p w14:paraId="443F44EF" w14:textId="62C30290" w:rsidR="007A6FA2" w:rsidRDefault="005C1703" w:rsidP="007A6FA2">
      <w:pPr>
        <w:rPr>
          <w:b/>
          <w:bCs/>
          <w:sz w:val="40"/>
          <w:szCs w:val="40"/>
        </w:rPr>
      </w:pPr>
      <w:r w:rsidRPr="00D02A6D">
        <w:rPr>
          <w:rFonts w:ascii="Algerian" w:hAnsi="Algerian"/>
          <w:b/>
          <w:bCs/>
          <w:i/>
          <w:iCs/>
          <w:color w:val="000000" w:themeColor="text1"/>
          <w:sz w:val="40"/>
          <w:szCs w:val="40"/>
          <w:u w:val="single"/>
        </w:rPr>
        <w:t>Ob</w:t>
      </w:r>
      <w:r>
        <w:rPr>
          <w:rFonts w:ascii="Algerian" w:hAnsi="Algerian"/>
          <w:b/>
          <w:bCs/>
          <w:i/>
          <w:iCs/>
          <w:color w:val="000000" w:themeColor="text1"/>
          <w:sz w:val="40"/>
          <w:szCs w:val="40"/>
          <w:u w:val="single"/>
        </w:rPr>
        <w:t xml:space="preserve">servations </w:t>
      </w:r>
      <w:r w:rsidRPr="00D02A6D">
        <w:rPr>
          <w:b/>
          <w:bCs/>
          <w:sz w:val="40"/>
          <w:szCs w:val="40"/>
        </w:rPr>
        <w:t>-:</w:t>
      </w:r>
      <w:r w:rsidR="007A6FA2">
        <w:rPr>
          <w:b/>
          <w:bCs/>
          <w:sz w:val="40"/>
          <w:szCs w:val="40"/>
        </w:rPr>
        <w:t xml:space="preserve"> </w:t>
      </w:r>
    </w:p>
    <w:p w14:paraId="6E46363C" w14:textId="24B714B7" w:rsidR="007A6FA2" w:rsidRDefault="00494521" w:rsidP="007A6FA2">
      <w:pPr>
        <w:rPr>
          <w:color w:val="002060"/>
          <w:sz w:val="32"/>
          <w:szCs w:val="32"/>
        </w:rPr>
      </w:pPr>
      <w:r w:rsidRPr="00494521">
        <w:rPr>
          <w:color w:val="002060"/>
          <w:sz w:val="32"/>
          <w:szCs w:val="32"/>
        </w:rPr>
        <w:t xml:space="preserve">The horizontal component of the earth’s magnetic field varies greatly over the surface of the earth. For the purpose of this simulation, we will assume its magnitude to be </w:t>
      </w:r>
      <m:oMath>
        <m:sSub>
          <m:sSubPr>
            <m:ctrlPr>
              <w:rPr>
                <w:rFonts w:ascii="Cambria Math" w:hAnsi="Cambria Math"/>
                <w:i/>
                <w:color w:val="002060"/>
                <w:sz w:val="32"/>
                <w:szCs w:val="32"/>
              </w:rPr>
            </m:ctrlPr>
          </m:sSubPr>
          <m:e>
            <m:r>
              <w:rPr>
                <w:rFonts w:ascii="Cambria Math" w:hAnsi="Cambria Math"/>
                <w:color w:val="002060"/>
                <w:sz w:val="32"/>
                <w:szCs w:val="32"/>
              </w:rPr>
              <m:t>B</m:t>
            </m:r>
          </m:e>
          <m:sub>
            <m:r>
              <w:rPr>
                <w:rFonts w:ascii="Cambria Math" w:hAnsi="Cambria Math"/>
                <w:color w:val="002060"/>
                <w:sz w:val="32"/>
                <w:szCs w:val="32"/>
              </w:rPr>
              <m:t>0</m:t>
            </m:r>
          </m:sub>
        </m:sSub>
        <m:r>
          <w:rPr>
            <w:rFonts w:ascii="Cambria Math" w:hAnsi="Cambria Math"/>
            <w:color w:val="002060"/>
            <w:sz w:val="32"/>
            <w:szCs w:val="32"/>
          </w:rPr>
          <m:t>=3.5×</m:t>
        </m:r>
        <m:sSup>
          <m:sSupPr>
            <m:ctrlPr>
              <w:rPr>
                <w:rFonts w:ascii="Cambria Math" w:hAnsi="Cambria Math"/>
                <w:i/>
                <w:color w:val="002060"/>
                <w:sz w:val="32"/>
                <w:szCs w:val="32"/>
              </w:rPr>
            </m:ctrlPr>
          </m:sSupPr>
          <m:e>
            <m:r>
              <w:rPr>
                <w:rFonts w:ascii="Cambria Math" w:hAnsi="Cambria Math"/>
                <w:color w:val="002060"/>
                <w:sz w:val="32"/>
                <w:szCs w:val="32"/>
              </w:rPr>
              <m:t>10</m:t>
            </m:r>
          </m:e>
          <m:sup>
            <m:r>
              <w:rPr>
                <w:rFonts w:ascii="Cambria Math" w:hAnsi="Cambria Math"/>
                <w:color w:val="002060"/>
                <w:sz w:val="32"/>
                <w:szCs w:val="32"/>
              </w:rPr>
              <m:t>-5</m:t>
            </m:r>
          </m:sup>
        </m:sSup>
        <m:r>
          <w:rPr>
            <w:rFonts w:ascii="Cambria Math" w:hAnsi="Cambria Math"/>
            <w:color w:val="002060"/>
            <w:sz w:val="32"/>
            <w:szCs w:val="32"/>
          </w:rPr>
          <m:t>T</m:t>
        </m:r>
      </m:oMath>
      <w:r w:rsidRPr="00494521">
        <w:rPr>
          <w:color w:val="002060"/>
          <w:sz w:val="32"/>
          <w:szCs w:val="32"/>
        </w:rPr>
        <w:t>.</w:t>
      </w:r>
    </w:p>
    <w:p w14:paraId="1EA2762B" w14:textId="4DCFB8A8" w:rsidR="00CD1966" w:rsidRDefault="00CD1966" w:rsidP="007A6FA2">
      <w:pPr>
        <w:rPr>
          <w:color w:val="002060"/>
          <w:sz w:val="32"/>
          <w:szCs w:val="32"/>
        </w:rPr>
      </w:pPr>
    </w:p>
    <w:p w14:paraId="34EBEB62" w14:textId="59B1ED16" w:rsidR="00CD1966" w:rsidRDefault="00CD1966" w:rsidP="007A6FA2">
      <w:pPr>
        <w:rPr>
          <w:color w:val="002060"/>
          <w:sz w:val="32"/>
          <w:szCs w:val="32"/>
        </w:rPr>
      </w:pPr>
    </w:p>
    <w:p w14:paraId="315E718E" w14:textId="61531974" w:rsidR="00C42CB7" w:rsidRDefault="00C42CB7" w:rsidP="007A6FA2">
      <w:pPr>
        <w:rPr>
          <w:b/>
          <w:bCs/>
          <w:color w:val="0D0D0D" w:themeColor="text1" w:themeTint="F2"/>
          <w:sz w:val="32"/>
          <w:szCs w:val="32"/>
          <w:u w:val="single"/>
        </w:rPr>
      </w:pPr>
      <w:r w:rsidRPr="00C42CB7">
        <w:rPr>
          <w:b/>
          <w:bCs/>
          <w:color w:val="0D0D0D" w:themeColor="text1" w:themeTint="F2"/>
          <w:sz w:val="32"/>
          <w:szCs w:val="32"/>
          <w:u w:val="single"/>
        </w:rPr>
        <w:lastRenderedPageBreak/>
        <w:t>Observation Table</w:t>
      </w:r>
      <w:r w:rsidR="00E32837">
        <w:rPr>
          <w:b/>
          <w:bCs/>
          <w:color w:val="0D0D0D" w:themeColor="text1" w:themeTint="F2"/>
          <w:sz w:val="32"/>
          <w:szCs w:val="32"/>
          <w:u w:val="single"/>
        </w:rPr>
        <w:t xml:space="preserve"> 1:</w:t>
      </w:r>
    </w:p>
    <w:p w14:paraId="1A782501" w14:textId="6FF2EE84" w:rsidR="003C4B84" w:rsidRDefault="003C4B84" w:rsidP="007A6FA2">
      <w:pPr>
        <w:rPr>
          <w:color w:val="1F3864" w:themeColor="accent1" w:themeShade="80"/>
          <w:sz w:val="32"/>
          <w:szCs w:val="32"/>
        </w:rPr>
      </w:pPr>
      <w:r w:rsidRPr="003C4B84">
        <w:rPr>
          <w:color w:val="1F3864" w:themeColor="accent1" w:themeShade="80"/>
          <w:sz w:val="32"/>
          <w:szCs w:val="32"/>
        </w:rPr>
        <w:t xml:space="preserve">Fixing the </w:t>
      </w:r>
      <w:r>
        <w:rPr>
          <w:color w:val="1F3864" w:themeColor="accent1" w:themeShade="80"/>
          <w:sz w:val="32"/>
          <w:szCs w:val="32"/>
        </w:rPr>
        <w:t xml:space="preserve">radius of coil to be 5 cm and number of turns in coil be 10 and the current to be </w:t>
      </w:r>
      <w:r w:rsidR="007A3B2C">
        <w:rPr>
          <w:color w:val="1F3864" w:themeColor="accent1" w:themeShade="80"/>
          <w:sz w:val="32"/>
          <w:szCs w:val="32"/>
        </w:rPr>
        <w:t>1 A.</w:t>
      </w:r>
    </w:p>
    <w:tbl>
      <w:tblPr>
        <w:tblW w:w="10511" w:type="dxa"/>
        <w:tblInd w:w="-572" w:type="dxa"/>
        <w:tblLook w:val="04A0" w:firstRow="1" w:lastRow="0" w:firstColumn="1" w:lastColumn="0" w:noHBand="0" w:noVBand="1"/>
      </w:tblPr>
      <w:tblGrid>
        <w:gridCol w:w="1097"/>
        <w:gridCol w:w="690"/>
        <w:gridCol w:w="620"/>
        <w:gridCol w:w="630"/>
        <w:gridCol w:w="786"/>
        <w:gridCol w:w="699"/>
        <w:gridCol w:w="718"/>
        <w:gridCol w:w="799"/>
        <w:gridCol w:w="637"/>
        <w:gridCol w:w="1091"/>
        <w:gridCol w:w="930"/>
        <w:gridCol w:w="790"/>
        <w:gridCol w:w="1024"/>
      </w:tblGrid>
      <w:tr w:rsidR="00D51353" w:rsidRPr="00D51353" w14:paraId="739B8C3C" w14:textId="77777777" w:rsidTr="00324CD6">
        <w:trPr>
          <w:trHeight w:val="329"/>
        </w:trPr>
        <w:tc>
          <w:tcPr>
            <w:tcW w:w="10511"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D261B"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Magnetic field along the axis of coil</w:t>
            </w:r>
          </w:p>
        </w:tc>
      </w:tr>
      <w:tr w:rsidR="00D51353" w:rsidRPr="00D51353" w14:paraId="40E295B9" w14:textId="77777777" w:rsidTr="00324CD6">
        <w:trPr>
          <w:trHeight w:val="329"/>
        </w:trPr>
        <w:tc>
          <w:tcPr>
            <w:tcW w:w="10511"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FBD01"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r = 5 cm, I = 1 A, n = 10</w:t>
            </w:r>
          </w:p>
        </w:tc>
      </w:tr>
      <w:tr w:rsidR="00D51353" w:rsidRPr="00D51353" w14:paraId="60FF3F21" w14:textId="77777777" w:rsidTr="00324CD6">
        <w:trPr>
          <w:trHeight w:val="329"/>
        </w:trPr>
        <w:tc>
          <w:tcPr>
            <w:tcW w:w="10511"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6A330"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Observation Table</w:t>
            </w:r>
          </w:p>
        </w:tc>
      </w:tr>
      <w:tr w:rsidR="008A5B81" w:rsidRPr="00D51353" w14:paraId="76631FDD" w14:textId="77777777" w:rsidTr="00324CD6">
        <w:trPr>
          <w:trHeight w:val="685"/>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3B25B4E6"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Distance from the centre</w:t>
            </w:r>
          </w:p>
        </w:tc>
        <w:tc>
          <w:tcPr>
            <w:tcW w:w="272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099A237"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Deflection with compass box on left side</w:t>
            </w:r>
          </w:p>
        </w:tc>
        <w:tc>
          <w:tcPr>
            <w:tcW w:w="2853"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F0D679"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Deflection with compass box on right side</w:t>
            </w:r>
          </w:p>
        </w:tc>
        <w:tc>
          <w:tcPr>
            <w:tcW w:w="1091" w:type="dxa"/>
            <w:tcBorders>
              <w:top w:val="nil"/>
              <w:left w:val="nil"/>
              <w:bottom w:val="single" w:sz="4" w:space="0" w:color="auto"/>
              <w:right w:val="single" w:sz="4" w:space="0" w:color="auto"/>
            </w:tcBorders>
            <w:shd w:val="clear" w:color="auto" w:fill="auto"/>
            <w:vAlign w:val="center"/>
            <w:hideMark/>
          </w:tcPr>
          <w:p w14:paraId="0260A62B"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Mean θ (degree)</w:t>
            </w:r>
          </w:p>
        </w:tc>
        <w:tc>
          <w:tcPr>
            <w:tcW w:w="930" w:type="dxa"/>
            <w:tcBorders>
              <w:top w:val="nil"/>
              <w:left w:val="nil"/>
              <w:bottom w:val="single" w:sz="4" w:space="0" w:color="auto"/>
              <w:right w:val="single" w:sz="4" w:space="0" w:color="auto"/>
            </w:tcBorders>
            <w:shd w:val="clear" w:color="auto" w:fill="auto"/>
            <w:noWrap/>
            <w:vAlign w:val="center"/>
            <w:hideMark/>
          </w:tcPr>
          <w:p w14:paraId="50D37AAA"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tan θ</w:t>
            </w:r>
          </w:p>
        </w:tc>
        <w:tc>
          <w:tcPr>
            <w:tcW w:w="0" w:type="auto"/>
            <w:tcBorders>
              <w:top w:val="nil"/>
              <w:left w:val="nil"/>
              <w:bottom w:val="single" w:sz="4" w:space="0" w:color="auto"/>
              <w:right w:val="single" w:sz="4" w:space="0" w:color="auto"/>
            </w:tcBorders>
            <w:shd w:val="clear" w:color="auto" w:fill="auto"/>
            <w:vAlign w:val="center"/>
            <w:hideMark/>
          </w:tcPr>
          <w:p w14:paraId="5C15AAB1"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B = B</w:t>
            </w:r>
            <w:r w:rsidRPr="00D51353">
              <w:rPr>
                <w:rFonts w:ascii="Calibri" w:eastAsia="Times New Roman" w:hAnsi="Calibri" w:cs="Calibri"/>
                <w:b/>
                <w:bCs/>
                <w:color w:val="000000"/>
                <w:vertAlign w:val="subscript"/>
                <w:lang w:eastAsia="en-IN"/>
              </w:rPr>
              <w:t>H</w:t>
            </w:r>
            <w:r w:rsidRPr="00D51353">
              <w:rPr>
                <w:rFonts w:ascii="Calibri" w:eastAsia="Times New Roman" w:hAnsi="Calibri" w:cs="Calibri"/>
                <w:b/>
                <w:bCs/>
                <w:color w:val="000000"/>
                <w:lang w:eastAsia="en-IN"/>
              </w:rPr>
              <w:t xml:space="preserve"> tan θ (10 ^ -5 T) </w:t>
            </w:r>
          </w:p>
        </w:tc>
        <w:tc>
          <w:tcPr>
            <w:tcW w:w="1024" w:type="dxa"/>
            <w:tcBorders>
              <w:top w:val="nil"/>
              <w:left w:val="nil"/>
              <w:bottom w:val="single" w:sz="4" w:space="0" w:color="auto"/>
              <w:right w:val="single" w:sz="4" w:space="0" w:color="auto"/>
            </w:tcBorders>
            <w:shd w:val="clear" w:color="auto" w:fill="auto"/>
            <w:noWrap/>
            <w:vAlign w:val="center"/>
            <w:hideMark/>
          </w:tcPr>
          <w:p w14:paraId="46423E76"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B</w:t>
            </w:r>
            <w:r w:rsidRPr="00D51353">
              <w:rPr>
                <w:rFonts w:ascii="Calibri" w:eastAsia="Times New Roman" w:hAnsi="Calibri" w:cs="Calibri"/>
                <w:b/>
                <w:bCs/>
                <w:color w:val="000000"/>
                <w:vertAlign w:val="subscript"/>
                <w:lang w:eastAsia="en-IN"/>
              </w:rPr>
              <w:t>th</w:t>
            </w:r>
            <w:r w:rsidRPr="00D51353">
              <w:rPr>
                <w:rFonts w:ascii="Calibri" w:eastAsia="Times New Roman" w:hAnsi="Calibri" w:cs="Calibri"/>
                <w:b/>
                <w:bCs/>
                <w:color w:val="000000"/>
                <w:lang w:eastAsia="en-IN"/>
              </w:rPr>
              <w:t xml:space="preserve"> (from Biot-Savart's Law)</w:t>
            </w:r>
          </w:p>
        </w:tc>
      </w:tr>
      <w:tr w:rsidR="00324CD6" w:rsidRPr="00D51353" w14:paraId="3D49F67B"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CA49CF"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13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7E7307"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Direct</w:t>
            </w:r>
          </w:p>
        </w:tc>
        <w:tc>
          <w:tcPr>
            <w:tcW w:w="14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0F8B71"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Reverse</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6534DC"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Direct</w:t>
            </w:r>
          </w:p>
        </w:tc>
        <w:tc>
          <w:tcPr>
            <w:tcW w:w="143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A9A859"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Reverse</w:t>
            </w:r>
          </w:p>
        </w:tc>
        <w:tc>
          <w:tcPr>
            <w:tcW w:w="1091" w:type="dxa"/>
            <w:tcBorders>
              <w:top w:val="nil"/>
              <w:left w:val="nil"/>
              <w:bottom w:val="single" w:sz="4" w:space="0" w:color="auto"/>
              <w:right w:val="single" w:sz="4" w:space="0" w:color="auto"/>
            </w:tcBorders>
            <w:shd w:val="clear" w:color="auto" w:fill="auto"/>
            <w:noWrap/>
            <w:vAlign w:val="bottom"/>
            <w:hideMark/>
          </w:tcPr>
          <w:p w14:paraId="37AC42A9"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66862FA0"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4DDEBFC"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1024" w:type="dxa"/>
            <w:tcBorders>
              <w:top w:val="nil"/>
              <w:left w:val="nil"/>
              <w:bottom w:val="single" w:sz="4" w:space="0" w:color="auto"/>
              <w:right w:val="single" w:sz="4" w:space="0" w:color="auto"/>
            </w:tcBorders>
            <w:shd w:val="clear" w:color="auto" w:fill="auto"/>
            <w:noWrap/>
            <w:vAlign w:val="bottom"/>
            <w:hideMark/>
          </w:tcPr>
          <w:p w14:paraId="10B2FABE"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(10 ^ -5 T)</w:t>
            </w:r>
          </w:p>
        </w:tc>
      </w:tr>
      <w:tr w:rsidR="00654820" w:rsidRPr="00D51353" w14:paraId="26FD8F3B" w14:textId="77777777" w:rsidTr="00324CD6">
        <w:trPr>
          <w:trHeight w:val="356"/>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981B402"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x (cm)</w:t>
            </w:r>
          </w:p>
        </w:tc>
        <w:tc>
          <w:tcPr>
            <w:tcW w:w="690" w:type="dxa"/>
            <w:tcBorders>
              <w:top w:val="nil"/>
              <w:left w:val="nil"/>
              <w:bottom w:val="single" w:sz="4" w:space="0" w:color="auto"/>
              <w:right w:val="single" w:sz="4" w:space="0" w:color="auto"/>
            </w:tcBorders>
            <w:shd w:val="clear" w:color="auto" w:fill="auto"/>
            <w:noWrap/>
            <w:vAlign w:val="bottom"/>
            <w:hideMark/>
          </w:tcPr>
          <w:p w14:paraId="5FE39D12"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1</w:t>
            </w:r>
          </w:p>
        </w:tc>
        <w:tc>
          <w:tcPr>
            <w:tcW w:w="619" w:type="dxa"/>
            <w:tcBorders>
              <w:top w:val="nil"/>
              <w:left w:val="nil"/>
              <w:bottom w:val="single" w:sz="4" w:space="0" w:color="auto"/>
              <w:right w:val="single" w:sz="4" w:space="0" w:color="auto"/>
            </w:tcBorders>
            <w:shd w:val="clear" w:color="auto" w:fill="auto"/>
            <w:noWrap/>
            <w:vAlign w:val="bottom"/>
            <w:hideMark/>
          </w:tcPr>
          <w:p w14:paraId="3A0DAE68"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2</w:t>
            </w:r>
          </w:p>
        </w:tc>
        <w:tc>
          <w:tcPr>
            <w:tcW w:w="630" w:type="dxa"/>
            <w:tcBorders>
              <w:top w:val="nil"/>
              <w:left w:val="nil"/>
              <w:bottom w:val="single" w:sz="4" w:space="0" w:color="auto"/>
              <w:right w:val="single" w:sz="4" w:space="0" w:color="auto"/>
            </w:tcBorders>
            <w:shd w:val="clear" w:color="auto" w:fill="auto"/>
            <w:noWrap/>
            <w:vAlign w:val="bottom"/>
            <w:hideMark/>
          </w:tcPr>
          <w:p w14:paraId="39E890B7"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3</w:t>
            </w:r>
          </w:p>
        </w:tc>
        <w:tc>
          <w:tcPr>
            <w:tcW w:w="786" w:type="dxa"/>
            <w:tcBorders>
              <w:top w:val="nil"/>
              <w:left w:val="nil"/>
              <w:bottom w:val="single" w:sz="4" w:space="0" w:color="auto"/>
              <w:right w:val="single" w:sz="4" w:space="0" w:color="auto"/>
            </w:tcBorders>
            <w:shd w:val="clear" w:color="auto" w:fill="auto"/>
            <w:noWrap/>
            <w:vAlign w:val="bottom"/>
            <w:hideMark/>
          </w:tcPr>
          <w:p w14:paraId="2A049A84"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4</w:t>
            </w:r>
          </w:p>
        </w:tc>
        <w:tc>
          <w:tcPr>
            <w:tcW w:w="699" w:type="dxa"/>
            <w:tcBorders>
              <w:top w:val="nil"/>
              <w:left w:val="nil"/>
              <w:bottom w:val="single" w:sz="4" w:space="0" w:color="auto"/>
              <w:right w:val="single" w:sz="4" w:space="0" w:color="auto"/>
            </w:tcBorders>
            <w:shd w:val="clear" w:color="auto" w:fill="auto"/>
            <w:noWrap/>
            <w:vAlign w:val="bottom"/>
            <w:hideMark/>
          </w:tcPr>
          <w:p w14:paraId="0DA89239"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1</w:t>
            </w:r>
          </w:p>
        </w:tc>
        <w:tc>
          <w:tcPr>
            <w:tcW w:w="718" w:type="dxa"/>
            <w:tcBorders>
              <w:top w:val="nil"/>
              <w:left w:val="nil"/>
              <w:bottom w:val="single" w:sz="4" w:space="0" w:color="auto"/>
              <w:right w:val="single" w:sz="4" w:space="0" w:color="auto"/>
            </w:tcBorders>
            <w:shd w:val="clear" w:color="auto" w:fill="auto"/>
            <w:noWrap/>
            <w:vAlign w:val="bottom"/>
            <w:hideMark/>
          </w:tcPr>
          <w:p w14:paraId="16FE4723"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2</w:t>
            </w:r>
          </w:p>
        </w:tc>
        <w:tc>
          <w:tcPr>
            <w:tcW w:w="799" w:type="dxa"/>
            <w:tcBorders>
              <w:top w:val="nil"/>
              <w:left w:val="nil"/>
              <w:bottom w:val="single" w:sz="4" w:space="0" w:color="auto"/>
              <w:right w:val="single" w:sz="4" w:space="0" w:color="auto"/>
            </w:tcBorders>
            <w:shd w:val="clear" w:color="auto" w:fill="auto"/>
            <w:noWrap/>
            <w:vAlign w:val="bottom"/>
            <w:hideMark/>
          </w:tcPr>
          <w:p w14:paraId="33FBC68F"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3</w:t>
            </w:r>
          </w:p>
        </w:tc>
        <w:tc>
          <w:tcPr>
            <w:tcW w:w="636" w:type="dxa"/>
            <w:tcBorders>
              <w:top w:val="nil"/>
              <w:left w:val="nil"/>
              <w:bottom w:val="single" w:sz="4" w:space="0" w:color="auto"/>
              <w:right w:val="single" w:sz="4" w:space="0" w:color="auto"/>
            </w:tcBorders>
            <w:shd w:val="clear" w:color="auto" w:fill="auto"/>
            <w:noWrap/>
            <w:vAlign w:val="bottom"/>
            <w:hideMark/>
          </w:tcPr>
          <w:p w14:paraId="5CFD224E" w14:textId="77777777" w:rsidR="00D51353" w:rsidRPr="00D51353" w:rsidRDefault="00D51353" w:rsidP="00D51353">
            <w:pPr>
              <w:spacing w:after="0" w:line="240" w:lineRule="auto"/>
              <w:jc w:val="center"/>
              <w:rPr>
                <w:rFonts w:ascii="Calibri" w:eastAsia="Times New Roman" w:hAnsi="Calibri" w:cs="Calibri"/>
                <w:b/>
                <w:bCs/>
                <w:color w:val="000000"/>
                <w:lang w:eastAsia="en-IN"/>
              </w:rPr>
            </w:pPr>
            <w:r w:rsidRPr="00D51353">
              <w:rPr>
                <w:rFonts w:ascii="Calibri" w:eastAsia="Times New Roman" w:hAnsi="Calibri" w:cs="Calibri"/>
                <w:b/>
                <w:bCs/>
                <w:color w:val="000000"/>
                <w:lang w:eastAsia="en-IN"/>
              </w:rPr>
              <w:t>θ</w:t>
            </w:r>
            <w:r w:rsidRPr="00D51353">
              <w:rPr>
                <w:rFonts w:ascii="Calibri" w:eastAsia="Times New Roman" w:hAnsi="Calibri" w:cs="Calibri"/>
                <w:b/>
                <w:bCs/>
                <w:color w:val="000000"/>
                <w:vertAlign w:val="subscript"/>
                <w:lang w:eastAsia="en-IN"/>
              </w:rPr>
              <w:t>4</w:t>
            </w:r>
          </w:p>
        </w:tc>
        <w:tc>
          <w:tcPr>
            <w:tcW w:w="1091" w:type="dxa"/>
            <w:tcBorders>
              <w:top w:val="nil"/>
              <w:left w:val="nil"/>
              <w:bottom w:val="single" w:sz="4" w:space="0" w:color="auto"/>
              <w:right w:val="single" w:sz="4" w:space="0" w:color="auto"/>
            </w:tcBorders>
            <w:shd w:val="clear" w:color="auto" w:fill="auto"/>
            <w:noWrap/>
            <w:vAlign w:val="bottom"/>
            <w:hideMark/>
          </w:tcPr>
          <w:p w14:paraId="7619F9AD"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5D8C5EE7"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D21A3E6"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1024" w:type="dxa"/>
            <w:tcBorders>
              <w:top w:val="nil"/>
              <w:left w:val="nil"/>
              <w:bottom w:val="single" w:sz="4" w:space="0" w:color="auto"/>
              <w:right w:val="single" w:sz="4" w:space="0" w:color="auto"/>
            </w:tcBorders>
            <w:shd w:val="clear" w:color="auto" w:fill="auto"/>
            <w:noWrap/>
            <w:vAlign w:val="bottom"/>
            <w:hideMark/>
          </w:tcPr>
          <w:p w14:paraId="3E99A28B"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r>
      <w:tr w:rsidR="00654820" w:rsidRPr="00D51353" w14:paraId="4FDC1AE4"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86C9104"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690" w:type="dxa"/>
            <w:tcBorders>
              <w:top w:val="nil"/>
              <w:left w:val="nil"/>
              <w:bottom w:val="single" w:sz="4" w:space="0" w:color="auto"/>
              <w:right w:val="single" w:sz="4" w:space="0" w:color="auto"/>
            </w:tcBorders>
            <w:shd w:val="clear" w:color="auto" w:fill="auto"/>
            <w:noWrap/>
            <w:vAlign w:val="bottom"/>
            <w:hideMark/>
          </w:tcPr>
          <w:p w14:paraId="28042457"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619" w:type="dxa"/>
            <w:tcBorders>
              <w:top w:val="nil"/>
              <w:left w:val="nil"/>
              <w:bottom w:val="single" w:sz="4" w:space="0" w:color="auto"/>
              <w:right w:val="single" w:sz="4" w:space="0" w:color="auto"/>
            </w:tcBorders>
            <w:shd w:val="clear" w:color="auto" w:fill="auto"/>
            <w:noWrap/>
            <w:vAlign w:val="bottom"/>
            <w:hideMark/>
          </w:tcPr>
          <w:p w14:paraId="41F2E7EF"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630" w:type="dxa"/>
            <w:tcBorders>
              <w:top w:val="nil"/>
              <w:left w:val="nil"/>
              <w:bottom w:val="single" w:sz="4" w:space="0" w:color="auto"/>
              <w:right w:val="single" w:sz="4" w:space="0" w:color="auto"/>
            </w:tcBorders>
            <w:shd w:val="clear" w:color="auto" w:fill="auto"/>
            <w:noWrap/>
            <w:vAlign w:val="bottom"/>
            <w:hideMark/>
          </w:tcPr>
          <w:p w14:paraId="1EB89CDC"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bottom"/>
            <w:hideMark/>
          </w:tcPr>
          <w:p w14:paraId="2B666004"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699" w:type="dxa"/>
            <w:tcBorders>
              <w:top w:val="nil"/>
              <w:left w:val="nil"/>
              <w:bottom w:val="single" w:sz="4" w:space="0" w:color="auto"/>
              <w:right w:val="single" w:sz="4" w:space="0" w:color="auto"/>
            </w:tcBorders>
            <w:shd w:val="clear" w:color="auto" w:fill="auto"/>
            <w:noWrap/>
            <w:vAlign w:val="bottom"/>
            <w:hideMark/>
          </w:tcPr>
          <w:p w14:paraId="117E46DB"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718" w:type="dxa"/>
            <w:tcBorders>
              <w:top w:val="nil"/>
              <w:left w:val="nil"/>
              <w:bottom w:val="single" w:sz="4" w:space="0" w:color="auto"/>
              <w:right w:val="single" w:sz="4" w:space="0" w:color="auto"/>
            </w:tcBorders>
            <w:shd w:val="clear" w:color="auto" w:fill="auto"/>
            <w:noWrap/>
            <w:vAlign w:val="bottom"/>
            <w:hideMark/>
          </w:tcPr>
          <w:p w14:paraId="34710B63"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799" w:type="dxa"/>
            <w:tcBorders>
              <w:top w:val="nil"/>
              <w:left w:val="nil"/>
              <w:bottom w:val="single" w:sz="4" w:space="0" w:color="auto"/>
              <w:right w:val="single" w:sz="4" w:space="0" w:color="auto"/>
            </w:tcBorders>
            <w:shd w:val="clear" w:color="auto" w:fill="auto"/>
            <w:noWrap/>
            <w:vAlign w:val="bottom"/>
            <w:hideMark/>
          </w:tcPr>
          <w:p w14:paraId="6FCEA7E8"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636" w:type="dxa"/>
            <w:tcBorders>
              <w:top w:val="nil"/>
              <w:left w:val="nil"/>
              <w:bottom w:val="single" w:sz="4" w:space="0" w:color="auto"/>
              <w:right w:val="single" w:sz="4" w:space="0" w:color="auto"/>
            </w:tcBorders>
            <w:shd w:val="clear" w:color="auto" w:fill="auto"/>
            <w:noWrap/>
            <w:vAlign w:val="bottom"/>
            <w:hideMark/>
          </w:tcPr>
          <w:p w14:paraId="660C7267"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1091" w:type="dxa"/>
            <w:tcBorders>
              <w:top w:val="nil"/>
              <w:left w:val="nil"/>
              <w:bottom w:val="single" w:sz="4" w:space="0" w:color="auto"/>
              <w:right w:val="single" w:sz="4" w:space="0" w:color="auto"/>
            </w:tcBorders>
            <w:shd w:val="clear" w:color="auto" w:fill="auto"/>
            <w:noWrap/>
            <w:vAlign w:val="bottom"/>
            <w:hideMark/>
          </w:tcPr>
          <w:p w14:paraId="068DD4D4"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930" w:type="dxa"/>
            <w:tcBorders>
              <w:top w:val="nil"/>
              <w:left w:val="nil"/>
              <w:bottom w:val="single" w:sz="4" w:space="0" w:color="auto"/>
              <w:right w:val="single" w:sz="4" w:space="0" w:color="auto"/>
            </w:tcBorders>
            <w:shd w:val="clear" w:color="auto" w:fill="auto"/>
            <w:noWrap/>
            <w:vAlign w:val="bottom"/>
            <w:hideMark/>
          </w:tcPr>
          <w:p w14:paraId="0A2A82B7"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BE554B7"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c>
          <w:tcPr>
            <w:tcW w:w="1024" w:type="dxa"/>
            <w:tcBorders>
              <w:top w:val="nil"/>
              <w:left w:val="nil"/>
              <w:bottom w:val="single" w:sz="4" w:space="0" w:color="auto"/>
              <w:right w:val="single" w:sz="4" w:space="0" w:color="auto"/>
            </w:tcBorders>
            <w:shd w:val="clear" w:color="auto" w:fill="auto"/>
            <w:noWrap/>
            <w:vAlign w:val="bottom"/>
            <w:hideMark/>
          </w:tcPr>
          <w:p w14:paraId="47EFA6BA" w14:textId="77777777" w:rsidR="00D51353" w:rsidRPr="00D51353" w:rsidRDefault="00D51353" w:rsidP="00D51353">
            <w:pPr>
              <w:spacing w:after="0" w:line="240" w:lineRule="auto"/>
              <w:jc w:val="center"/>
              <w:rPr>
                <w:rFonts w:ascii="Calibri" w:eastAsia="Times New Roman" w:hAnsi="Calibri" w:cs="Calibri"/>
                <w:color w:val="000000"/>
                <w:lang w:eastAsia="en-IN"/>
              </w:rPr>
            </w:pPr>
            <w:r w:rsidRPr="00D51353">
              <w:rPr>
                <w:rFonts w:ascii="Calibri" w:eastAsia="Times New Roman" w:hAnsi="Calibri" w:cs="Calibri"/>
                <w:color w:val="000000"/>
                <w:lang w:eastAsia="en-IN"/>
              </w:rPr>
              <w:t> </w:t>
            </w:r>
          </w:p>
        </w:tc>
      </w:tr>
      <w:tr w:rsidR="00654820" w:rsidRPr="00D51353" w14:paraId="70C36C37"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A007731"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w:t>
            </w:r>
          </w:p>
        </w:tc>
        <w:tc>
          <w:tcPr>
            <w:tcW w:w="690" w:type="dxa"/>
            <w:tcBorders>
              <w:top w:val="nil"/>
              <w:left w:val="nil"/>
              <w:bottom w:val="single" w:sz="4" w:space="0" w:color="auto"/>
              <w:right w:val="single" w:sz="4" w:space="0" w:color="auto"/>
            </w:tcBorders>
            <w:shd w:val="clear" w:color="auto" w:fill="auto"/>
            <w:noWrap/>
            <w:vAlign w:val="bottom"/>
            <w:hideMark/>
          </w:tcPr>
          <w:p w14:paraId="0EE96EE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619" w:type="dxa"/>
            <w:tcBorders>
              <w:top w:val="nil"/>
              <w:left w:val="nil"/>
              <w:bottom w:val="single" w:sz="4" w:space="0" w:color="auto"/>
              <w:right w:val="single" w:sz="4" w:space="0" w:color="auto"/>
            </w:tcBorders>
            <w:shd w:val="clear" w:color="auto" w:fill="auto"/>
            <w:noWrap/>
            <w:vAlign w:val="bottom"/>
            <w:hideMark/>
          </w:tcPr>
          <w:p w14:paraId="2C4FDD5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630" w:type="dxa"/>
            <w:tcBorders>
              <w:top w:val="nil"/>
              <w:left w:val="nil"/>
              <w:bottom w:val="single" w:sz="4" w:space="0" w:color="auto"/>
              <w:right w:val="single" w:sz="4" w:space="0" w:color="auto"/>
            </w:tcBorders>
            <w:shd w:val="clear" w:color="auto" w:fill="auto"/>
            <w:noWrap/>
            <w:vAlign w:val="bottom"/>
            <w:hideMark/>
          </w:tcPr>
          <w:p w14:paraId="0EEC565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786" w:type="dxa"/>
            <w:tcBorders>
              <w:top w:val="nil"/>
              <w:left w:val="nil"/>
              <w:bottom w:val="single" w:sz="4" w:space="0" w:color="auto"/>
              <w:right w:val="single" w:sz="4" w:space="0" w:color="auto"/>
            </w:tcBorders>
            <w:shd w:val="clear" w:color="auto" w:fill="auto"/>
            <w:noWrap/>
            <w:vAlign w:val="bottom"/>
            <w:hideMark/>
          </w:tcPr>
          <w:p w14:paraId="1BB9E0E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699" w:type="dxa"/>
            <w:tcBorders>
              <w:top w:val="nil"/>
              <w:left w:val="nil"/>
              <w:bottom w:val="single" w:sz="4" w:space="0" w:color="auto"/>
              <w:right w:val="single" w:sz="4" w:space="0" w:color="auto"/>
            </w:tcBorders>
            <w:shd w:val="clear" w:color="auto" w:fill="auto"/>
            <w:noWrap/>
            <w:vAlign w:val="bottom"/>
            <w:hideMark/>
          </w:tcPr>
          <w:p w14:paraId="44F539A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718" w:type="dxa"/>
            <w:tcBorders>
              <w:top w:val="nil"/>
              <w:left w:val="nil"/>
              <w:bottom w:val="single" w:sz="4" w:space="0" w:color="auto"/>
              <w:right w:val="single" w:sz="4" w:space="0" w:color="auto"/>
            </w:tcBorders>
            <w:shd w:val="clear" w:color="auto" w:fill="auto"/>
            <w:noWrap/>
            <w:vAlign w:val="bottom"/>
            <w:hideMark/>
          </w:tcPr>
          <w:p w14:paraId="0EB1D008"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799" w:type="dxa"/>
            <w:tcBorders>
              <w:top w:val="nil"/>
              <w:left w:val="nil"/>
              <w:bottom w:val="single" w:sz="4" w:space="0" w:color="auto"/>
              <w:right w:val="single" w:sz="4" w:space="0" w:color="auto"/>
            </w:tcBorders>
            <w:shd w:val="clear" w:color="auto" w:fill="auto"/>
            <w:noWrap/>
            <w:vAlign w:val="bottom"/>
            <w:hideMark/>
          </w:tcPr>
          <w:p w14:paraId="568668E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636" w:type="dxa"/>
            <w:tcBorders>
              <w:top w:val="nil"/>
              <w:left w:val="nil"/>
              <w:bottom w:val="single" w:sz="4" w:space="0" w:color="auto"/>
              <w:right w:val="single" w:sz="4" w:space="0" w:color="auto"/>
            </w:tcBorders>
            <w:shd w:val="clear" w:color="auto" w:fill="auto"/>
            <w:noWrap/>
            <w:vAlign w:val="bottom"/>
            <w:hideMark/>
          </w:tcPr>
          <w:p w14:paraId="7D72F68C"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1091" w:type="dxa"/>
            <w:tcBorders>
              <w:top w:val="nil"/>
              <w:left w:val="nil"/>
              <w:bottom w:val="single" w:sz="4" w:space="0" w:color="auto"/>
              <w:right w:val="single" w:sz="4" w:space="0" w:color="auto"/>
            </w:tcBorders>
            <w:shd w:val="clear" w:color="auto" w:fill="auto"/>
            <w:noWrap/>
            <w:vAlign w:val="bottom"/>
            <w:hideMark/>
          </w:tcPr>
          <w:p w14:paraId="3E696580"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75</w:t>
            </w:r>
          </w:p>
        </w:tc>
        <w:tc>
          <w:tcPr>
            <w:tcW w:w="930" w:type="dxa"/>
            <w:tcBorders>
              <w:top w:val="nil"/>
              <w:left w:val="nil"/>
              <w:bottom w:val="single" w:sz="4" w:space="0" w:color="auto"/>
              <w:right w:val="single" w:sz="4" w:space="0" w:color="auto"/>
            </w:tcBorders>
            <w:shd w:val="clear" w:color="auto" w:fill="auto"/>
            <w:noWrap/>
            <w:vAlign w:val="bottom"/>
            <w:hideMark/>
          </w:tcPr>
          <w:p w14:paraId="6C67B71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3.732</w:t>
            </w:r>
          </w:p>
        </w:tc>
        <w:tc>
          <w:tcPr>
            <w:tcW w:w="0" w:type="auto"/>
            <w:tcBorders>
              <w:top w:val="nil"/>
              <w:left w:val="nil"/>
              <w:bottom w:val="single" w:sz="4" w:space="0" w:color="auto"/>
              <w:right w:val="single" w:sz="4" w:space="0" w:color="auto"/>
            </w:tcBorders>
            <w:shd w:val="clear" w:color="auto" w:fill="auto"/>
            <w:noWrap/>
            <w:vAlign w:val="bottom"/>
            <w:hideMark/>
          </w:tcPr>
          <w:p w14:paraId="61E7D428"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13.06</w:t>
            </w:r>
          </w:p>
        </w:tc>
        <w:tc>
          <w:tcPr>
            <w:tcW w:w="1024" w:type="dxa"/>
            <w:tcBorders>
              <w:top w:val="nil"/>
              <w:left w:val="nil"/>
              <w:bottom w:val="single" w:sz="4" w:space="0" w:color="auto"/>
              <w:right w:val="single" w:sz="4" w:space="0" w:color="auto"/>
            </w:tcBorders>
            <w:shd w:val="clear" w:color="auto" w:fill="auto"/>
            <w:noWrap/>
            <w:vAlign w:val="bottom"/>
            <w:hideMark/>
          </w:tcPr>
          <w:p w14:paraId="15C2E47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12.56</w:t>
            </w:r>
          </w:p>
        </w:tc>
      </w:tr>
      <w:tr w:rsidR="00654820" w:rsidRPr="00D51353" w14:paraId="31110044"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1B62A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w:t>
            </w:r>
          </w:p>
        </w:tc>
        <w:tc>
          <w:tcPr>
            <w:tcW w:w="690" w:type="dxa"/>
            <w:tcBorders>
              <w:top w:val="nil"/>
              <w:left w:val="nil"/>
              <w:bottom w:val="single" w:sz="4" w:space="0" w:color="auto"/>
              <w:right w:val="single" w:sz="4" w:space="0" w:color="auto"/>
            </w:tcBorders>
            <w:shd w:val="clear" w:color="auto" w:fill="auto"/>
            <w:noWrap/>
            <w:vAlign w:val="bottom"/>
            <w:hideMark/>
          </w:tcPr>
          <w:p w14:paraId="79A4976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19" w:type="dxa"/>
            <w:tcBorders>
              <w:top w:val="nil"/>
              <w:left w:val="nil"/>
              <w:bottom w:val="single" w:sz="4" w:space="0" w:color="auto"/>
              <w:right w:val="single" w:sz="4" w:space="0" w:color="auto"/>
            </w:tcBorders>
            <w:shd w:val="clear" w:color="auto" w:fill="auto"/>
            <w:noWrap/>
            <w:vAlign w:val="bottom"/>
            <w:hideMark/>
          </w:tcPr>
          <w:p w14:paraId="3A522CF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30" w:type="dxa"/>
            <w:tcBorders>
              <w:top w:val="nil"/>
              <w:left w:val="nil"/>
              <w:bottom w:val="single" w:sz="4" w:space="0" w:color="auto"/>
              <w:right w:val="single" w:sz="4" w:space="0" w:color="auto"/>
            </w:tcBorders>
            <w:shd w:val="clear" w:color="auto" w:fill="auto"/>
            <w:noWrap/>
            <w:vAlign w:val="bottom"/>
            <w:hideMark/>
          </w:tcPr>
          <w:p w14:paraId="7D9460B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86" w:type="dxa"/>
            <w:tcBorders>
              <w:top w:val="nil"/>
              <w:left w:val="nil"/>
              <w:bottom w:val="single" w:sz="4" w:space="0" w:color="auto"/>
              <w:right w:val="single" w:sz="4" w:space="0" w:color="auto"/>
            </w:tcBorders>
            <w:shd w:val="clear" w:color="auto" w:fill="auto"/>
            <w:noWrap/>
            <w:vAlign w:val="bottom"/>
            <w:hideMark/>
          </w:tcPr>
          <w:p w14:paraId="40501E68"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99" w:type="dxa"/>
            <w:tcBorders>
              <w:top w:val="nil"/>
              <w:left w:val="nil"/>
              <w:bottom w:val="single" w:sz="4" w:space="0" w:color="auto"/>
              <w:right w:val="single" w:sz="4" w:space="0" w:color="auto"/>
            </w:tcBorders>
            <w:shd w:val="clear" w:color="auto" w:fill="auto"/>
            <w:noWrap/>
            <w:vAlign w:val="bottom"/>
            <w:hideMark/>
          </w:tcPr>
          <w:p w14:paraId="5CAB5D6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18" w:type="dxa"/>
            <w:tcBorders>
              <w:top w:val="nil"/>
              <w:left w:val="nil"/>
              <w:bottom w:val="single" w:sz="4" w:space="0" w:color="auto"/>
              <w:right w:val="single" w:sz="4" w:space="0" w:color="auto"/>
            </w:tcBorders>
            <w:shd w:val="clear" w:color="auto" w:fill="auto"/>
            <w:noWrap/>
            <w:vAlign w:val="bottom"/>
            <w:hideMark/>
          </w:tcPr>
          <w:p w14:paraId="352B78FC"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99" w:type="dxa"/>
            <w:tcBorders>
              <w:top w:val="nil"/>
              <w:left w:val="nil"/>
              <w:bottom w:val="single" w:sz="4" w:space="0" w:color="auto"/>
              <w:right w:val="single" w:sz="4" w:space="0" w:color="auto"/>
            </w:tcBorders>
            <w:shd w:val="clear" w:color="auto" w:fill="auto"/>
            <w:noWrap/>
            <w:vAlign w:val="bottom"/>
            <w:hideMark/>
          </w:tcPr>
          <w:p w14:paraId="5FCD2E5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36" w:type="dxa"/>
            <w:tcBorders>
              <w:top w:val="nil"/>
              <w:left w:val="nil"/>
              <w:bottom w:val="single" w:sz="4" w:space="0" w:color="auto"/>
              <w:right w:val="single" w:sz="4" w:space="0" w:color="auto"/>
            </w:tcBorders>
            <w:shd w:val="clear" w:color="auto" w:fill="auto"/>
            <w:noWrap/>
            <w:vAlign w:val="bottom"/>
            <w:hideMark/>
          </w:tcPr>
          <w:p w14:paraId="5D77B4C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1091" w:type="dxa"/>
            <w:tcBorders>
              <w:top w:val="nil"/>
              <w:left w:val="nil"/>
              <w:bottom w:val="single" w:sz="4" w:space="0" w:color="auto"/>
              <w:right w:val="single" w:sz="4" w:space="0" w:color="auto"/>
            </w:tcBorders>
            <w:shd w:val="clear" w:color="auto" w:fill="auto"/>
            <w:noWrap/>
            <w:vAlign w:val="bottom"/>
            <w:hideMark/>
          </w:tcPr>
          <w:p w14:paraId="545FACE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930" w:type="dxa"/>
            <w:tcBorders>
              <w:top w:val="nil"/>
              <w:left w:val="nil"/>
              <w:bottom w:val="single" w:sz="4" w:space="0" w:color="auto"/>
              <w:right w:val="single" w:sz="4" w:space="0" w:color="auto"/>
            </w:tcBorders>
            <w:shd w:val="clear" w:color="auto" w:fill="auto"/>
            <w:noWrap/>
            <w:vAlign w:val="bottom"/>
            <w:hideMark/>
          </w:tcPr>
          <w:p w14:paraId="75782B7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2.246</w:t>
            </w:r>
          </w:p>
        </w:tc>
        <w:tc>
          <w:tcPr>
            <w:tcW w:w="0" w:type="auto"/>
            <w:tcBorders>
              <w:top w:val="nil"/>
              <w:left w:val="nil"/>
              <w:bottom w:val="single" w:sz="4" w:space="0" w:color="auto"/>
              <w:right w:val="single" w:sz="4" w:space="0" w:color="auto"/>
            </w:tcBorders>
            <w:shd w:val="clear" w:color="auto" w:fill="auto"/>
            <w:noWrap/>
            <w:vAlign w:val="bottom"/>
            <w:hideMark/>
          </w:tcPr>
          <w:p w14:paraId="1E28A4D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7.86</w:t>
            </w:r>
          </w:p>
        </w:tc>
        <w:tc>
          <w:tcPr>
            <w:tcW w:w="1024" w:type="dxa"/>
            <w:tcBorders>
              <w:top w:val="nil"/>
              <w:left w:val="nil"/>
              <w:bottom w:val="single" w:sz="4" w:space="0" w:color="auto"/>
              <w:right w:val="single" w:sz="4" w:space="0" w:color="auto"/>
            </w:tcBorders>
            <w:shd w:val="clear" w:color="auto" w:fill="auto"/>
            <w:noWrap/>
            <w:vAlign w:val="bottom"/>
            <w:hideMark/>
          </w:tcPr>
          <w:p w14:paraId="1848848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7.92</w:t>
            </w:r>
          </w:p>
        </w:tc>
      </w:tr>
      <w:tr w:rsidR="00654820" w:rsidRPr="00D51353" w14:paraId="63A3CDFB"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4406A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690" w:type="dxa"/>
            <w:tcBorders>
              <w:top w:val="nil"/>
              <w:left w:val="nil"/>
              <w:bottom w:val="single" w:sz="4" w:space="0" w:color="auto"/>
              <w:right w:val="single" w:sz="4" w:space="0" w:color="auto"/>
            </w:tcBorders>
            <w:shd w:val="clear" w:color="auto" w:fill="auto"/>
            <w:noWrap/>
            <w:vAlign w:val="bottom"/>
            <w:hideMark/>
          </w:tcPr>
          <w:p w14:paraId="70BFCEE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619" w:type="dxa"/>
            <w:tcBorders>
              <w:top w:val="nil"/>
              <w:left w:val="nil"/>
              <w:bottom w:val="single" w:sz="4" w:space="0" w:color="auto"/>
              <w:right w:val="single" w:sz="4" w:space="0" w:color="auto"/>
            </w:tcBorders>
            <w:shd w:val="clear" w:color="auto" w:fill="auto"/>
            <w:noWrap/>
            <w:vAlign w:val="bottom"/>
            <w:hideMark/>
          </w:tcPr>
          <w:p w14:paraId="0970F0D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630" w:type="dxa"/>
            <w:tcBorders>
              <w:top w:val="nil"/>
              <w:left w:val="nil"/>
              <w:bottom w:val="single" w:sz="4" w:space="0" w:color="auto"/>
              <w:right w:val="single" w:sz="4" w:space="0" w:color="auto"/>
            </w:tcBorders>
            <w:shd w:val="clear" w:color="auto" w:fill="auto"/>
            <w:noWrap/>
            <w:vAlign w:val="bottom"/>
            <w:hideMark/>
          </w:tcPr>
          <w:p w14:paraId="4CD47D9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786" w:type="dxa"/>
            <w:tcBorders>
              <w:top w:val="nil"/>
              <w:left w:val="nil"/>
              <w:bottom w:val="single" w:sz="4" w:space="0" w:color="auto"/>
              <w:right w:val="single" w:sz="4" w:space="0" w:color="auto"/>
            </w:tcBorders>
            <w:shd w:val="clear" w:color="auto" w:fill="auto"/>
            <w:noWrap/>
            <w:vAlign w:val="bottom"/>
            <w:hideMark/>
          </w:tcPr>
          <w:p w14:paraId="0EE2CBA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699" w:type="dxa"/>
            <w:tcBorders>
              <w:top w:val="nil"/>
              <w:left w:val="nil"/>
              <w:bottom w:val="single" w:sz="4" w:space="0" w:color="auto"/>
              <w:right w:val="single" w:sz="4" w:space="0" w:color="auto"/>
            </w:tcBorders>
            <w:shd w:val="clear" w:color="auto" w:fill="auto"/>
            <w:noWrap/>
            <w:vAlign w:val="bottom"/>
            <w:hideMark/>
          </w:tcPr>
          <w:p w14:paraId="2DAB3EDA"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718" w:type="dxa"/>
            <w:tcBorders>
              <w:top w:val="nil"/>
              <w:left w:val="nil"/>
              <w:bottom w:val="single" w:sz="4" w:space="0" w:color="auto"/>
              <w:right w:val="single" w:sz="4" w:space="0" w:color="auto"/>
            </w:tcBorders>
            <w:shd w:val="clear" w:color="auto" w:fill="auto"/>
            <w:noWrap/>
            <w:vAlign w:val="bottom"/>
            <w:hideMark/>
          </w:tcPr>
          <w:p w14:paraId="1D96F6B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799" w:type="dxa"/>
            <w:tcBorders>
              <w:top w:val="nil"/>
              <w:left w:val="nil"/>
              <w:bottom w:val="single" w:sz="4" w:space="0" w:color="auto"/>
              <w:right w:val="single" w:sz="4" w:space="0" w:color="auto"/>
            </w:tcBorders>
            <w:shd w:val="clear" w:color="auto" w:fill="auto"/>
            <w:noWrap/>
            <w:vAlign w:val="bottom"/>
            <w:hideMark/>
          </w:tcPr>
          <w:p w14:paraId="43842CF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636" w:type="dxa"/>
            <w:tcBorders>
              <w:top w:val="nil"/>
              <w:left w:val="nil"/>
              <w:bottom w:val="single" w:sz="4" w:space="0" w:color="auto"/>
              <w:right w:val="single" w:sz="4" w:space="0" w:color="auto"/>
            </w:tcBorders>
            <w:shd w:val="clear" w:color="auto" w:fill="auto"/>
            <w:noWrap/>
            <w:vAlign w:val="bottom"/>
            <w:hideMark/>
          </w:tcPr>
          <w:p w14:paraId="40BEC39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1091" w:type="dxa"/>
            <w:tcBorders>
              <w:top w:val="nil"/>
              <w:left w:val="nil"/>
              <w:bottom w:val="single" w:sz="4" w:space="0" w:color="auto"/>
              <w:right w:val="single" w:sz="4" w:space="0" w:color="auto"/>
            </w:tcBorders>
            <w:shd w:val="clear" w:color="auto" w:fill="auto"/>
            <w:noWrap/>
            <w:vAlign w:val="bottom"/>
            <w:hideMark/>
          </w:tcPr>
          <w:p w14:paraId="716193D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w:t>
            </w:r>
          </w:p>
        </w:tc>
        <w:tc>
          <w:tcPr>
            <w:tcW w:w="930" w:type="dxa"/>
            <w:tcBorders>
              <w:top w:val="nil"/>
              <w:left w:val="nil"/>
              <w:bottom w:val="single" w:sz="4" w:space="0" w:color="auto"/>
              <w:right w:val="single" w:sz="4" w:space="0" w:color="auto"/>
            </w:tcBorders>
            <w:shd w:val="clear" w:color="auto" w:fill="auto"/>
            <w:noWrap/>
            <w:vAlign w:val="bottom"/>
            <w:hideMark/>
          </w:tcPr>
          <w:p w14:paraId="4770F30C"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0.404</w:t>
            </w:r>
          </w:p>
        </w:tc>
        <w:tc>
          <w:tcPr>
            <w:tcW w:w="0" w:type="auto"/>
            <w:tcBorders>
              <w:top w:val="nil"/>
              <w:left w:val="nil"/>
              <w:bottom w:val="single" w:sz="4" w:space="0" w:color="auto"/>
              <w:right w:val="single" w:sz="4" w:space="0" w:color="auto"/>
            </w:tcBorders>
            <w:shd w:val="clear" w:color="auto" w:fill="auto"/>
            <w:noWrap/>
            <w:vAlign w:val="bottom"/>
            <w:hideMark/>
          </w:tcPr>
          <w:p w14:paraId="5328F4B1"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1.414</w:t>
            </w:r>
          </w:p>
        </w:tc>
        <w:tc>
          <w:tcPr>
            <w:tcW w:w="1024" w:type="dxa"/>
            <w:tcBorders>
              <w:top w:val="nil"/>
              <w:left w:val="nil"/>
              <w:bottom w:val="single" w:sz="4" w:space="0" w:color="auto"/>
              <w:right w:val="single" w:sz="4" w:space="0" w:color="auto"/>
            </w:tcBorders>
            <w:shd w:val="clear" w:color="auto" w:fill="auto"/>
            <w:noWrap/>
            <w:vAlign w:val="bottom"/>
            <w:hideMark/>
          </w:tcPr>
          <w:p w14:paraId="6540024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1.44</w:t>
            </w:r>
          </w:p>
        </w:tc>
      </w:tr>
      <w:tr w:rsidR="00654820" w:rsidRPr="00D51353" w14:paraId="5B908037"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E2209E0"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17</w:t>
            </w:r>
          </w:p>
        </w:tc>
        <w:tc>
          <w:tcPr>
            <w:tcW w:w="690" w:type="dxa"/>
            <w:tcBorders>
              <w:top w:val="nil"/>
              <w:left w:val="nil"/>
              <w:bottom w:val="single" w:sz="4" w:space="0" w:color="auto"/>
              <w:right w:val="single" w:sz="4" w:space="0" w:color="auto"/>
            </w:tcBorders>
            <w:shd w:val="clear" w:color="auto" w:fill="auto"/>
            <w:noWrap/>
            <w:vAlign w:val="bottom"/>
            <w:hideMark/>
          </w:tcPr>
          <w:p w14:paraId="1AE19B3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19" w:type="dxa"/>
            <w:tcBorders>
              <w:top w:val="nil"/>
              <w:left w:val="nil"/>
              <w:bottom w:val="single" w:sz="4" w:space="0" w:color="auto"/>
              <w:right w:val="single" w:sz="4" w:space="0" w:color="auto"/>
            </w:tcBorders>
            <w:shd w:val="clear" w:color="auto" w:fill="auto"/>
            <w:noWrap/>
            <w:vAlign w:val="bottom"/>
            <w:hideMark/>
          </w:tcPr>
          <w:p w14:paraId="5C0D23D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30" w:type="dxa"/>
            <w:tcBorders>
              <w:top w:val="nil"/>
              <w:left w:val="nil"/>
              <w:bottom w:val="single" w:sz="4" w:space="0" w:color="auto"/>
              <w:right w:val="single" w:sz="4" w:space="0" w:color="auto"/>
            </w:tcBorders>
            <w:shd w:val="clear" w:color="auto" w:fill="auto"/>
            <w:noWrap/>
            <w:vAlign w:val="bottom"/>
            <w:hideMark/>
          </w:tcPr>
          <w:p w14:paraId="7F25B1A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86" w:type="dxa"/>
            <w:tcBorders>
              <w:top w:val="nil"/>
              <w:left w:val="nil"/>
              <w:bottom w:val="single" w:sz="4" w:space="0" w:color="auto"/>
              <w:right w:val="single" w:sz="4" w:space="0" w:color="auto"/>
            </w:tcBorders>
            <w:shd w:val="clear" w:color="auto" w:fill="auto"/>
            <w:noWrap/>
            <w:vAlign w:val="bottom"/>
            <w:hideMark/>
          </w:tcPr>
          <w:p w14:paraId="641DEBE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99" w:type="dxa"/>
            <w:tcBorders>
              <w:top w:val="nil"/>
              <w:left w:val="nil"/>
              <w:bottom w:val="single" w:sz="4" w:space="0" w:color="auto"/>
              <w:right w:val="single" w:sz="4" w:space="0" w:color="auto"/>
            </w:tcBorders>
            <w:shd w:val="clear" w:color="auto" w:fill="auto"/>
            <w:noWrap/>
            <w:vAlign w:val="bottom"/>
            <w:hideMark/>
          </w:tcPr>
          <w:p w14:paraId="6AEFBD4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18" w:type="dxa"/>
            <w:tcBorders>
              <w:top w:val="nil"/>
              <w:left w:val="nil"/>
              <w:bottom w:val="single" w:sz="4" w:space="0" w:color="auto"/>
              <w:right w:val="single" w:sz="4" w:space="0" w:color="auto"/>
            </w:tcBorders>
            <w:shd w:val="clear" w:color="auto" w:fill="auto"/>
            <w:noWrap/>
            <w:vAlign w:val="bottom"/>
            <w:hideMark/>
          </w:tcPr>
          <w:p w14:paraId="0A3D4E1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99" w:type="dxa"/>
            <w:tcBorders>
              <w:top w:val="nil"/>
              <w:left w:val="nil"/>
              <w:bottom w:val="single" w:sz="4" w:space="0" w:color="auto"/>
              <w:right w:val="single" w:sz="4" w:space="0" w:color="auto"/>
            </w:tcBorders>
            <w:shd w:val="clear" w:color="auto" w:fill="auto"/>
            <w:noWrap/>
            <w:vAlign w:val="bottom"/>
            <w:hideMark/>
          </w:tcPr>
          <w:p w14:paraId="6CEAC28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36" w:type="dxa"/>
            <w:tcBorders>
              <w:top w:val="nil"/>
              <w:left w:val="nil"/>
              <w:bottom w:val="single" w:sz="4" w:space="0" w:color="auto"/>
              <w:right w:val="single" w:sz="4" w:space="0" w:color="auto"/>
            </w:tcBorders>
            <w:shd w:val="clear" w:color="auto" w:fill="auto"/>
            <w:noWrap/>
            <w:vAlign w:val="bottom"/>
            <w:hideMark/>
          </w:tcPr>
          <w:p w14:paraId="0535383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1091" w:type="dxa"/>
            <w:tcBorders>
              <w:top w:val="nil"/>
              <w:left w:val="nil"/>
              <w:bottom w:val="single" w:sz="4" w:space="0" w:color="auto"/>
              <w:right w:val="single" w:sz="4" w:space="0" w:color="auto"/>
            </w:tcBorders>
            <w:shd w:val="clear" w:color="auto" w:fill="auto"/>
            <w:noWrap/>
            <w:vAlign w:val="bottom"/>
            <w:hideMark/>
          </w:tcPr>
          <w:p w14:paraId="65B97B8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930" w:type="dxa"/>
            <w:tcBorders>
              <w:top w:val="nil"/>
              <w:left w:val="nil"/>
              <w:bottom w:val="single" w:sz="4" w:space="0" w:color="auto"/>
              <w:right w:val="single" w:sz="4" w:space="0" w:color="auto"/>
            </w:tcBorders>
            <w:shd w:val="clear" w:color="auto" w:fill="auto"/>
            <w:noWrap/>
            <w:vAlign w:val="bottom"/>
            <w:hideMark/>
          </w:tcPr>
          <w:p w14:paraId="17C5C291"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0.087</w:t>
            </w:r>
          </w:p>
        </w:tc>
        <w:tc>
          <w:tcPr>
            <w:tcW w:w="0" w:type="auto"/>
            <w:tcBorders>
              <w:top w:val="nil"/>
              <w:left w:val="nil"/>
              <w:bottom w:val="single" w:sz="4" w:space="0" w:color="auto"/>
              <w:right w:val="single" w:sz="4" w:space="0" w:color="auto"/>
            </w:tcBorders>
            <w:shd w:val="clear" w:color="auto" w:fill="auto"/>
            <w:noWrap/>
            <w:vAlign w:val="bottom"/>
            <w:hideMark/>
          </w:tcPr>
          <w:p w14:paraId="18C5EF3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0.306</w:t>
            </w:r>
          </w:p>
        </w:tc>
        <w:tc>
          <w:tcPr>
            <w:tcW w:w="1024" w:type="dxa"/>
            <w:tcBorders>
              <w:top w:val="nil"/>
              <w:left w:val="nil"/>
              <w:bottom w:val="single" w:sz="4" w:space="0" w:color="auto"/>
              <w:right w:val="single" w:sz="4" w:space="0" w:color="auto"/>
            </w:tcBorders>
            <w:shd w:val="clear" w:color="auto" w:fill="auto"/>
            <w:noWrap/>
            <w:vAlign w:val="bottom"/>
            <w:hideMark/>
          </w:tcPr>
          <w:p w14:paraId="7C7625AE"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0.282</w:t>
            </w:r>
          </w:p>
        </w:tc>
      </w:tr>
      <w:tr w:rsidR="00654820" w:rsidRPr="00D51353" w14:paraId="6B1A47FF"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93AF7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w:t>
            </w:r>
          </w:p>
        </w:tc>
        <w:tc>
          <w:tcPr>
            <w:tcW w:w="690" w:type="dxa"/>
            <w:tcBorders>
              <w:top w:val="nil"/>
              <w:left w:val="nil"/>
              <w:bottom w:val="single" w:sz="4" w:space="0" w:color="auto"/>
              <w:right w:val="single" w:sz="4" w:space="0" w:color="auto"/>
            </w:tcBorders>
            <w:shd w:val="clear" w:color="auto" w:fill="auto"/>
            <w:noWrap/>
            <w:vAlign w:val="bottom"/>
            <w:hideMark/>
          </w:tcPr>
          <w:p w14:paraId="29C07C18"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19" w:type="dxa"/>
            <w:tcBorders>
              <w:top w:val="nil"/>
              <w:left w:val="nil"/>
              <w:bottom w:val="single" w:sz="4" w:space="0" w:color="auto"/>
              <w:right w:val="single" w:sz="4" w:space="0" w:color="auto"/>
            </w:tcBorders>
            <w:shd w:val="clear" w:color="auto" w:fill="auto"/>
            <w:noWrap/>
            <w:vAlign w:val="bottom"/>
            <w:hideMark/>
          </w:tcPr>
          <w:p w14:paraId="5865803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30" w:type="dxa"/>
            <w:tcBorders>
              <w:top w:val="nil"/>
              <w:left w:val="nil"/>
              <w:bottom w:val="single" w:sz="4" w:space="0" w:color="auto"/>
              <w:right w:val="single" w:sz="4" w:space="0" w:color="auto"/>
            </w:tcBorders>
            <w:shd w:val="clear" w:color="auto" w:fill="auto"/>
            <w:noWrap/>
            <w:vAlign w:val="bottom"/>
            <w:hideMark/>
          </w:tcPr>
          <w:p w14:paraId="48F442C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86" w:type="dxa"/>
            <w:tcBorders>
              <w:top w:val="nil"/>
              <w:left w:val="nil"/>
              <w:bottom w:val="single" w:sz="4" w:space="0" w:color="auto"/>
              <w:right w:val="single" w:sz="4" w:space="0" w:color="auto"/>
            </w:tcBorders>
            <w:shd w:val="clear" w:color="auto" w:fill="auto"/>
            <w:noWrap/>
            <w:vAlign w:val="bottom"/>
            <w:hideMark/>
          </w:tcPr>
          <w:p w14:paraId="5DB297B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99" w:type="dxa"/>
            <w:tcBorders>
              <w:top w:val="nil"/>
              <w:left w:val="nil"/>
              <w:bottom w:val="single" w:sz="4" w:space="0" w:color="auto"/>
              <w:right w:val="single" w:sz="4" w:space="0" w:color="auto"/>
            </w:tcBorders>
            <w:shd w:val="clear" w:color="auto" w:fill="auto"/>
            <w:noWrap/>
            <w:vAlign w:val="bottom"/>
            <w:hideMark/>
          </w:tcPr>
          <w:p w14:paraId="277450D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18" w:type="dxa"/>
            <w:tcBorders>
              <w:top w:val="nil"/>
              <w:left w:val="nil"/>
              <w:bottom w:val="single" w:sz="4" w:space="0" w:color="auto"/>
              <w:right w:val="single" w:sz="4" w:space="0" w:color="auto"/>
            </w:tcBorders>
            <w:shd w:val="clear" w:color="auto" w:fill="auto"/>
            <w:noWrap/>
            <w:vAlign w:val="bottom"/>
            <w:hideMark/>
          </w:tcPr>
          <w:p w14:paraId="344EAC90"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799" w:type="dxa"/>
            <w:tcBorders>
              <w:top w:val="nil"/>
              <w:left w:val="nil"/>
              <w:bottom w:val="single" w:sz="4" w:space="0" w:color="auto"/>
              <w:right w:val="single" w:sz="4" w:space="0" w:color="auto"/>
            </w:tcBorders>
            <w:shd w:val="clear" w:color="auto" w:fill="auto"/>
            <w:noWrap/>
            <w:vAlign w:val="bottom"/>
            <w:hideMark/>
          </w:tcPr>
          <w:p w14:paraId="493EE35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636" w:type="dxa"/>
            <w:tcBorders>
              <w:top w:val="nil"/>
              <w:left w:val="nil"/>
              <w:bottom w:val="single" w:sz="4" w:space="0" w:color="auto"/>
              <w:right w:val="single" w:sz="4" w:space="0" w:color="auto"/>
            </w:tcBorders>
            <w:shd w:val="clear" w:color="auto" w:fill="auto"/>
            <w:noWrap/>
            <w:vAlign w:val="bottom"/>
            <w:hideMark/>
          </w:tcPr>
          <w:p w14:paraId="0CA4179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1091" w:type="dxa"/>
            <w:tcBorders>
              <w:top w:val="nil"/>
              <w:left w:val="nil"/>
              <w:bottom w:val="single" w:sz="4" w:space="0" w:color="auto"/>
              <w:right w:val="single" w:sz="4" w:space="0" w:color="auto"/>
            </w:tcBorders>
            <w:shd w:val="clear" w:color="auto" w:fill="auto"/>
            <w:noWrap/>
            <w:vAlign w:val="bottom"/>
            <w:hideMark/>
          </w:tcPr>
          <w:p w14:paraId="0E2A8C7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66</w:t>
            </w:r>
          </w:p>
        </w:tc>
        <w:tc>
          <w:tcPr>
            <w:tcW w:w="930" w:type="dxa"/>
            <w:tcBorders>
              <w:top w:val="nil"/>
              <w:left w:val="nil"/>
              <w:bottom w:val="single" w:sz="4" w:space="0" w:color="auto"/>
              <w:right w:val="single" w:sz="4" w:space="0" w:color="auto"/>
            </w:tcBorders>
            <w:shd w:val="clear" w:color="auto" w:fill="auto"/>
            <w:noWrap/>
            <w:vAlign w:val="bottom"/>
            <w:hideMark/>
          </w:tcPr>
          <w:p w14:paraId="115AC3EA"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2.246</w:t>
            </w:r>
          </w:p>
        </w:tc>
        <w:tc>
          <w:tcPr>
            <w:tcW w:w="0" w:type="auto"/>
            <w:tcBorders>
              <w:top w:val="nil"/>
              <w:left w:val="nil"/>
              <w:bottom w:val="single" w:sz="4" w:space="0" w:color="auto"/>
              <w:right w:val="single" w:sz="4" w:space="0" w:color="auto"/>
            </w:tcBorders>
            <w:shd w:val="clear" w:color="auto" w:fill="auto"/>
            <w:noWrap/>
            <w:vAlign w:val="bottom"/>
            <w:hideMark/>
          </w:tcPr>
          <w:p w14:paraId="621A9AF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7.86</w:t>
            </w:r>
          </w:p>
        </w:tc>
        <w:tc>
          <w:tcPr>
            <w:tcW w:w="1024" w:type="dxa"/>
            <w:tcBorders>
              <w:top w:val="nil"/>
              <w:left w:val="nil"/>
              <w:bottom w:val="single" w:sz="4" w:space="0" w:color="auto"/>
              <w:right w:val="single" w:sz="4" w:space="0" w:color="auto"/>
            </w:tcBorders>
            <w:shd w:val="clear" w:color="auto" w:fill="auto"/>
            <w:noWrap/>
            <w:vAlign w:val="bottom"/>
            <w:hideMark/>
          </w:tcPr>
          <w:p w14:paraId="31B796A0"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7.92</w:t>
            </w:r>
          </w:p>
        </w:tc>
      </w:tr>
      <w:tr w:rsidR="00654820" w:rsidRPr="00D51353" w14:paraId="0FFDFE9B"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A48F39A"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-7</w:t>
            </w:r>
          </w:p>
        </w:tc>
        <w:tc>
          <w:tcPr>
            <w:tcW w:w="690" w:type="dxa"/>
            <w:tcBorders>
              <w:top w:val="nil"/>
              <w:left w:val="nil"/>
              <w:bottom w:val="single" w:sz="4" w:space="0" w:color="auto"/>
              <w:right w:val="single" w:sz="4" w:space="0" w:color="auto"/>
            </w:tcBorders>
            <w:shd w:val="clear" w:color="auto" w:fill="auto"/>
            <w:noWrap/>
            <w:vAlign w:val="bottom"/>
            <w:hideMark/>
          </w:tcPr>
          <w:p w14:paraId="0BB63F6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619" w:type="dxa"/>
            <w:tcBorders>
              <w:top w:val="nil"/>
              <w:left w:val="nil"/>
              <w:bottom w:val="single" w:sz="4" w:space="0" w:color="auto"/>
              <w:right w:val="single" w:sz="4" w:space="0" w:color="auto"/>
            </w:tcBorders>
            <w:shd w:val="clear" w:color="auto" w:fill="auto"/>
            <w:noWrap/>
            <w:vAlign w:val="bottom"/>
            <w:hideMark/>
          </w:tcPr>
          <w:p w14:paraId="69AC025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630" w:type="dxa"/>
            <w:tcBorders>
              <w:top w:val="nil"/>
              <w:left w:val="nil"/>
              <w:bottom w:val="single" w:sz="4" w:space="0" w:color="auto"/>
              <w:right w:val="single" w:sz="4" w:space="0" w:color="auto"/>
            </w:tcBorders>
            <w:shd w:val="clear" w:color="auto" w:fill="auto"/>
            <w:noWrap/>
            <w:vAlign w:val="bottom"/>
            <w:hideMark/>
          </w:tcPr>
          <w:p w14:paraId="06E2202B"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786" w:type="dxa"/>
            <w:tcBorders>
              <w:top w:val="nil"/>
              <w:left w:val="nil"/>
              <w:bottom w:val="single" w:sz="4" w:space="0" w:color="auto"/>
              <w:right w:val="single" w:sz="4" w:space="0" w:color="auto"/>
            </w:tcBorders>
            <w:shd w:val="clear" w:color="auto" w:fill="auto"/>
            <w:noWrap/>
            <w:vAlign w:val="bottom"/>
            <w:hideMark/>
          </w:tcPr>
          <w:p w14:paraId="2BF8C85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699" w:type="dxa"/>
            <w:tcBorders>
              <w:top w:val="nil"/>
              <w:left w:val="nil"/>
              <w:bottom w:val="single" w:sz="4" w:space="0" w:color="auto"/>
              <w:right w:val="single" w:sz="4" w:space="0" w:color="auto"/>
            </w:tcBorders>
            <w:shd w:val="clear" w:color="auto" w:fill="auto"/>
            <w:noWrap/>
            <w:vAlign w:val="bottom"/>
            <w:hideMark/>
          </w:tcPr>
          <w:p w14:paraId="0229BC3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718" w:type="dxa"/>
            <w:tcBorders>
              <w:top w:val="nil"/>
              <w:left w:val="nil"/>
              <w:bottom w:val="single" w:sz="4" w:space="0" w:color="auto"/>
              <w:right w:val="single" w:sz="4" w:space="0" w:color="auto"/>
            </w:tcBorders>
            <w:shd w:val="clear" w:color="auto" w:fill="auto"/>
            <w:noWrap/>
            <w:vAlign w:val="bottom"/>
            <w:hideMark/>
          </w:tcPr>
          <w:p w14:paraId="16258BCE"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799" w:type="dxa"/>
            <w:tcBorders>
              <w:top w:val="nil"/>
              <w:left w:val="nil"/>
              <w:bottom w:val="single" w:sz="4" w:space="0" w:color="auto"/>
              <w:right w:val="single" w:sz="4" w:space="0" w:color="auto"/>
            </w:tcBorders>
            <w:shd w:val="clear" w:color="auto" w:fill="auto"/>
            <w:noWrap/>
            <w:vAlign w:val="bottom"/>
            <w:hideMark/>
          </w:tcPr>
          <w:p w14:paraId="397115C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636" w:type="dxa"/>
            <w:tcBorders>
              <w:top w:val="nil"/>
              <w:left w:val="nil"/>
              <w:bottom w:val="single" w:sz="4" w:space="0" w:color="auto"/>
              <w:right w:val="single" w:sz="4" w:space="0" w:color="auto"/>
            </w:tcBorders>
            <w:shd w:val="clear" w:color="auto" w:fill="auto"/>
            <w:noWrap/>
            <w:vAlign w:val="bottom"/>
            <w:hideMark/>
          </w:tcPr>
          <w:p w14:paraId="425E8AFA"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1091" w:type="dxa"/>
            <w:tcBorders>
              <w:top w:val="nil"/>
              <w:left w:val="nil"/>
              <w:bottom w:val="single" w:sz="4" w:space="0" w:color="auto"/>
              <w:right w:val="single" w:sz="4" w:space="0" w:color="auto"/>
            </w:tcBorders>
            <w:shd w:val="clear" w:color="auto" w:fill="auto"/>
            <w:noWrap/>
            <w:vAlign w:val="bottom"/>
            <w:hideMark/>
          </w:tcPr>
          <w:p w14:paraId="40067E6C"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35</w:t>
            </w:r>
          </w:p>
        </w:tc>
        <w:tc>
          <w:tcPr>
            <w:tcW w:w="930" w:type="dxa"/>
            <w:tcBorders>
              <w:top w:val="nil"/>
              <w:left w:val="nil"/>
              <w:bottom w:val="single" w:sz="4" w:space="0" w:color="auto"/>
              <w:right w:val="single" w:sz="4" w:space="0" w:color="auto"/>
            </w:tcBorders>
            <w:shd w:val="clear" w:color="auto" w:fill="auto"/>
            <w:noWrap/>
            <w:vAlign w:val="bottom"/>
            <w:hideMark/>
          </w:tcPr>
          <w:p w14:paraId="542CDAC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0.7</w:t>
            </w:r>
          </w:p>
        </w:tc>
        <w:tc>
          <w:tcPr>
            <w:tcW w:w="0" w:type="auto"/>
            <w:tcBorders>
              <w:top w:val="nil"/>
              <w:left w:val="nil"/>
              <w:bottom w:val="single" w:sz="4" w:space="0" w:color="auto"/>
              <w:right w:val="single" w:sz="4" w:space="0" w:color="auto"/>
            </w:tcBorders>
            <w:shd w:val="clear" w:color="auto" w:fill="auto"/>
            <w:noWrap/>
            <w:vAlign w:val="bottom"/>
            <w:hideMark/>
          </w:tcPr>
          <w:p w14:paraId="57D1496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2.45</w:t>
            </w:r>
          </w:p>
        </w:tc>
        <w:tc>
          <w:tcPr>
            <w:tcW w:w="1024" w:type="dxa"/>
            <w:tcBorders>
              <w:top w:val="nil"/>
              <w:left w:val="nil"/>
              <w:bottom w:val="single" w:sz="4" w:space="0" w:color="auto"/>
              <w:right w:val="single" w:sz="4" w:space="0" w:color="auto"/>
            </w:tcBorders>
            <w:shd w:val="clear" w:color="auto" w:fill="auto"/>
            <w:noWrap/>
            <w:vAlign w:val="bottom"/>
            <w:hideMark/>
          </w:tcPr>
          <w:p w14:paraId="12F9B0B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2.466</w:t>
            </w:r>
          </w:p>
        </w:tc>
      </w:tr>
      <w:tr w:rsidR="00654820" w:rsidRPr="00D51353" w14:paraId="0E160AF5"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E1D3FC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-17</w:t>
            </w:r>
          </w:p>
        </w:tc>
        <w:tc>
          <w:tcPr>
            <w:tcW w:w="690" w:type="dxa"/>
            <w:tcBorders>
              <w:top w:val="nil"/>
              <w:left w:val="nil"/>
              <w:bottom w:val="single" w:sz="4" w:space="0" w:color="auto"/>
              <w:right w:val="single" w:sz="4" w:space="0" w:color="auto"/>
            </w:tcBorders>
            <w:shd w:val="clear" w:color="auto" w:fill="auto"/>
            <w:noWrap/>
            <w:vAlign w:val="bottom"/>
            <w:hideMark/>
          </w:tcPr>
          <w:p w14:paraId="632462FF"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19" w:type="dxa"/>
            <w:tcBorders>
              <w:top w:val="nil"/>
              <w:left w:val="nil"/>
              <w:bottom w:val="single" w:sz="4" w:space="0" w:color="auto"/>
              <w:right w:val="single" w:sz="4" w:space="0" w:color="auto"/>
            </w:tcBorders>
            <w:shd w:val="clear" w:color="auto" w:fill="auto"/>
            <w:noWrap/>
            <w:vAlign w:val="bottom"/>
            <w:hideMark/>
          </w:tcPr>
          <w:p w14:paraId="05F6C93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30" w:type="dxa"/>
            <w:tcBorders>
              <w:top w:val="nil"/>
              <w:left w:val="nil"/>
              <w:bottom w:val="single" w:sz="4" w:space="0" w:color="auto"/>
              <w:right w:val="single" w:sz="4" w:space="0" w:color="auto"/>
            </w:tcBorders>
            <w:shd w:val="clear" w:color="auto" w:fill="auto"/>
            <w:noWrap/>
            <w:vAlign w:val="bottom"/>
            <w:hideMark/>
          </w:tcPr>
          <w:p w14:paraId="679166F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86" w:type="dxa"/>
            <w:tcBorders>
              <w:top w:val="nil"/>
              <w:left w:val="nil"/>
              <w:bottom w:val="single" w:sz="4" w:space="0" w:color="auto"/>
              <w:right w:val="single" w:sz="4" w:space="0" w:color="auto"/>
            </w:tcBorders>
            <w:shd w:val="clear" w:color="auto" w:fill="auto"/>
            <w:noWrap/>
            <w:vAlign w:val="bottom"/>
            <w:hideMark/>
          </w:tcPr>
          <w:p w14:paraId="50280FD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99" w:type="dxa"/>
            <w:tcBorders>
              <w:top w:val="nil"/>
              <w:left w:val="nil"/>
              <w:bottom w:val="single" w:sz="4" w:space="0" w:color="auto"/>
              <w:right w:val="single" w:sz="4" w:space="0" w:color="auto"/>
            </w:tcBorders>
            <w:shd w:val="clear" w:color="auto" w:fill="auto"/>
            <w:noWrap/>
            <w:vAlign w:val="bottom"/>
            <w:hideMark/>
          </w:tcPr>
          <w:p w14:paraId="2BF4531E"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18" w:type="dxa"/>
            <w:tcBorders>
              <w:top w:val="nil"/>
              <w:left w:val="nil"/>
              <w:bottom w:val="single" w:sz="4" w:space="0" w:color="auto"/>
              <w:right w:val="single" w:sz="4" w:space="0" w:color="auto"/>
            </w:tcBorders>
            <w:shd w:val="clear" w:color="auto" w:fill="auto"/>
            <w:noWrap/>
            <w:vAlign w:val="bottom"/>
            <w:hideMark/>
          </w:tcPr>
          <w:p w14:paraId="57257F96"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799" w:type="dxa"/>
            <w:tcBorders>
              <w:top w:val="nil"/>
              <w:left w:val="nil"/>
              <w:bottom w:val="single" w:sz="4" w:space="0" w:color="auto"/>
              <w:right w:val="single" w:sz="4" w:space="0" w:color="auto"/>
            </w:tcBorders>
            <w:shd w:val="clear" w:color="auto" w:fill="auto"/>
            <w:noWrap/>
            <w:vAlign w:val="bottom"/>
            <w:hideMark/>
          </w:tcPr>
          <w:p w14:paraId="549C879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636" w:type="dxa"/>
            <w:tcBorders>
              <w:top w:val="nil"/>
              <w:left w:val="nil"/>
              <w:bottom w:val="single" w:sz="4" w:space="0" w:color="auto"/>
              <w:right w:val="single" w:sz="4" w:space="0" w:color="auto"/>
            </w:tcBorders>
            <w:shd w:val="clear" w:color="auto" w:fill="auto"/>
            <w:noWrap/>
            <w:vAlign w:val="bottom"/>
            <w:hideMark/>
          </w:tcPr>
          <w:p w14:paraId="140A8D7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1091" w:type="dxa"/>
            <w:tcBorders>
              <w:top w:val="nil"/>
              <w:left w:val="nil"/>
              <w:bottom w:val="single" w:sz="4" w:space="0" w:color="auto"/>
              <w:right w:val="single" w:sz="4" w:space="0" w:color="auto"/>
            </w:tcBorders>
            <w:shd w:val="clear" w:color="auto" w:fill="auto"/>
            <w:noWrap/>
            <w:vAlign w:val="bottom"/>
            <w:hideMark/>
          </w:tcPr>
          <w:p w14:paraId="73E2C1E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5</w:t>
            </w:r>
          </w:p>
        </w:tc>
        <w:tc>
          <w:tcPr>
            <w:tcW w:w="930" w:type="dxa"/>
            <w:tcBorders>
              <w:top w:val="nil"/>
              <w:left w:val="nil"/>
              <w:bottom w:val="single" w:sz="4" w:space="0" w:color="auto"/>
              <w:right w:val="single" w:sz="4" w:space="0" w:color="auto"/>
            </w:tcBorders>
            <w:shd w:val="clear" w:color="auto" w:fill="auto"/>
            <w:noWrap/>
            <w:vAlign w:val="bottom"/>
            <w:hideMark/>
          </w:tcPr>
          <w:p w14:paraId="5D34F44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0.087</w:t>
            </w:r>
          </w:p>
        </w:tc>
        <w:tc>
          <w:tcPr>
            <w:tcW w:w="0" w:type="auto"/>
            <w:tcBorders>
              <w:top w:val="nil"/>
              <w:left w:val="nil"/>
              <w:bottom w:val="single" w:sz="4" w:space="0" w:color="auto"/>
              <w:right w:val="single" w:sz="4" w:space="0" w:color="auto"/>
            </w:tcBorders>
            <w:shd w:val="clear" w:color="auto" w:fill="auto"/>
            <w:noWrap/>
            <w:vAlign w:val="bottom"/>
            <w:hideMark/>
          </w:tcPr>
          <w:p w14:paraId="538B7D3D"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0.306</w:t>
            </w:r>
          </w:p>
        </w:tc>
        <w:tc>
          <w:tcPr>
            <w:tcW w:w="1024" w:type="dxa"/>
            <w:tcBorders>
              <w:top w:val="nil"/>
              <w:left w:val="nil"/>
              <w:bottom w:val="single" w:sz="4" w:space="0" w:color="auto"/>
              <w:right w:val="single" w:sz="4" w:space="0" w:color="auto"/>
            </w:tcBorders>
            <w:shd w:val="clear" w:color="auto" w:fill="auto"/>
            <w:noWrap/>
            <w:vAlign w:val="bottom"/>
            <w:hideMark/>
          </w:tcPr>
          <w:p w14:paraId="2950714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0.282</w:t>
            </w:r>
          </w:p>
        </w:tc>
      </w:tr>
      <w:tr w:rsidR="00654820" w:rsidRPr="00D51353" w14:paraId="494CF2C2" w14:textId="77777777" w:rsidTr="00324CD6">
        <w:trPr>
          <w:trHeight w:val="329"/>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EAF16E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12</w:t>
            </w:r>
          </w:p>
        </w:tc>
        <w:tc>
          <w:tcPr>
            <w:tcW w:w="690" w:type="dxa"/>
            <w:tcBorders>
              <w:top w:val="nil"/>
              <w:left w:val="nil"/>
              <w:bottom w:val="single" w:sz="4" w:space="0" w:color="auto"/>
              <w:right w:val="single" w:sz="4" w:space="0" w:color="auto"/>
            </w:tcBorders>
            <w:shd w:val="clear" w:color="auto" w:fill="auto"/>
            <w:noWrap/>
            <w:vAlign w:val="bottom"/>
            <w:hideMark/>
          </w:tcPr>
          <w:p w14:paraId="1E0E2A62"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619" w:type="dxa"/>
            <w:tcBorders>
              <w:top w:val="nil"/>
              <w:left w:val="nil"/>
              <w:bottom w:val="single" w:sz="4" w:space="0" w:color="auto"/>
              <w:right w:val="single" w:sz="4" w:space="0" w:color="auto"/>
            </w:tcBorders>
            <w:shd w:val="clear" w:color="auto" w:fill="auto"/>
            <w:noWrap/>
            <w:vAlign w:val="bottom"/>
            <w:hideMark/>
          </w:tcPr>
          <w:p w14:paraId="207CA754"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630" w:type="dxa"/>
            <w:tcBorders>
              <w:top w:val="nil"/>
              <w:left w:val="nil"/>
              <w:bottom w:val="single" w:sz="4" w:space="0" w:color="auto"/>
              <w:right w:val="single" w:sz="4" w:space="0" w:color="auto"/>
            </w:tcBorders>
            <w:shd w:val="clear" w:color="auto" w:fill="auto"/>
            <w:noWrap/>
            <w:vAlign w:val="bottom"/>
            <w:hideMark/>
          </w:tcPr>
          <w:p w14:paraId="692BFE0E"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786" w:type="dxa"/>
            <w:tcBorders>
              <w:top w:val="nil"/>
              <w:left w:val="nil"/>
              <w:bottom w:val="single" w:sz="4" w:space="0" w:color="auto"/>
              <w:right w:val="single" w:sz="4" w:space="0" w:color="auto"/>
            </w:tcBorders>
            <w:shd w:val="clear" w:color="auto" w:fill="auto"/>
            <w:noWrap/>
            <w:vAlign w:val="bottom"/>
            <w:hideMark/>
          </w:tcPr>
          <w:p w14:paraId="57BE564C"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699" w:type="dxa"/>
            <w:tcBorders>
              <w:top w:val="nil"/>
              <w:left w:val="nil"/>
              <w:bottom w:val="single" w:sz="4" w:space="0" w:color="auto"/>
              <w:right w:val="single" w:sz="4" w:space="0" w:color="auto"/>
            </w:tcBorders>
            <w:shd w:val="clear" w:color="auto" w:fill="auto"/>
            <w:noWrap/>
            <w:vAlign w:val="bottom"/>
            <w:hideMark/>
          </w:tcPr>
          <w:p w14:paraId="3C017B13"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718" w:type="dxa"/>
            <w:tcBorders>
              <w:top w:val="nil"/>
              <w:left w:val="nil"/>
              <w:bottom w:val="single" w:sz="4" w:space="0" w:color="auto"/>
              <w:right w:val="single" w:sz="4" w:space="0" w:color="auto"/>
            </w:tcBorders>
            <w:shd w:val="clear" w:color="auto" w:fill="auto"/>
            <w:noWrap/>
            <w:vAlign w:val="bottom"/>
            <w:hideMark/>
          </w:tcPr>
          <w:p w14:paraId="1FDB5D1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799" w:type="dxa"/>
            <w:tcBorders>
              <w:top w:val="nil"/>
              <w:left w:val="nil"/>
              <w:bottom w:val="single" w:sz="4" w:space="0" w:color="auto"/>
              <w:right w:val="single" w:sz="4" w:space="0" w:color="auto"/>
            </w:tcBorders>
            <w:shd w:val="clear" w:color="auto" w:fill="auto"/>
            <w:noWrap/>
            <w:vAlign w:val="bottom"/>
            <w:hideMark/>
          </w:tcPr>
          <w:p w14:paraId="3D8F4FB7"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636" w:type="dxa"/>
            <w:tcBorders>
              <w:top w:val="nil"/>
              <w:left w:val="nil"/>
              <w:bottom w:val="single" w:sz="4" w:space="0" w:color="auto"/>
              <w:right w:val="single" w:sz="4" w:space="0" w:color="auto"/>
            </w:tcBorders>
            <w:shd w:val="clear" w:color="auto" w:fill="auto"/>
            <w:noWrap/>
            <w:vAlign w:val="bottom"/>
            <w:hideMark/>
          </w:tcPr>
          <w:p w14:paraId="3DF1EBD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1091" w:type="dxa"/>
            <w:tcBorders>
              <w:top w:val="nil"/>
              <w:left w:val="nil"/>
              <w:bottom w:val="single" w:sz="4" w:space="0" w:color="auto"/>
              <w:right w:val="single" w:sz="4" w:space="0" w:color="auto"/>
            </w:tcBorders>
            <w:shd w:val="clear" w:color="auto" w:fill="auto"/>
            <w:noWrap/>
            <w:vAlign w:val="bottom"/>
            <w:hideMark/>
          </w:tcPr>
          <w:p w14:paraId="04F127BE"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9</w:t>
            </w:r>
          </w:p>
        </w:tc>
        <w:tc>
          <w:tcPr>
            <w:tcW w:w="930" w:type="dxa"/>
            <w:tcBorders>
              <w:top w:val="nil"/>
              <w:left w:val="nil"/>
              <w:bottom w:val="single" w:sz="4" w:space="0" w:color="auto"/>
              <w:right w:val="single" w:sz="4" w:space="0" w:color="auto"/>
            </w:tcBorders>
            <w:shd w:val="clear" w:color="auto" w:fill="auto"/>
            <w:noWrap/>
            <w:vAlign w:val="bottom"/>
            <w:hideMark/>
          </w:tcPr>
          <w:p w14:paraId="328E63F0"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0.158</w:t>
            </w:r>
          </w:p>
        </w:tc>
        <w:tc>
          <w:tcPr>
            <w:tcW w:w="0" w:type="auto"/>
            <w:tcBorders>
              <w:top w:val="nil"/>
              <w:left w:val="nil"/>
              <w:bottom w:val="single" w:sz="4" w:space="0" w:color="auto"/>
              <w:right w:val="single" w:sz="4" w:space="0" w:color="auto"/>
            </w:tcBorders>
            <w:shd w:val="clear" w:color="auto" w:fill="auto"/>
            <w:noWrap/>
            <w:vAlign w:val="bottom"/>
            <w:hideMark/>
          </w:tcPr>
          <w:p w14:paraId="1B9CC5B5"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0.554</w:t>
            </w:r>
          </w:p>
        </w:tc>
        <w:tc>
          <w:tcPr>
            <w:tcW w:w="1024" w:type="dxa"/>
            <w:tcBorders>
              <w:top w:val="nil"/>
              <w:left w:val="nil"/>
              <w:bottom w:val="single" w:sz="4" w:space="0" w:color="auto"/>
              <w:right w:val="single" w:sz="4" w:space="0" w:color="auto"/>
            </w:tcBorders>
            <w:shd w:val="clear" w:color="auto" w:fill="auto"/>
            <w:noWrap/>
            <w:vAlign w:val="bottom"/>
            <w:hideMark/>
          </w:tcPr>
          <w:p w14:paraId="68596A39" w14:textId="77777777" w:rsidR="00D51353" w:rsidRPr="002A3DB0" w:rsidRDefault="00D51353" w:rsidP="00D51353">
            <w:pPr>
              <w:spacing w:after="0" w:line="240" w:lineRule="auto"/>
              <w:jc w:val="center"/>
              <w:rPr>
                <w:rFonts w:ascii="Calibri" w:eastAsia="Times New Roman" w:hAnsi="Calibri" w:cs="Calibri"/>
                <w:color w:val="002060"/>
                <w:sz w:val="24"/>
                <w:szCs w:val="24"/>
                <w:lang w:eastAsia="en-IN"/>
              </w:rPr>
            </w:pPr>
            <w:r w:rsidRPr="002A3DB0">
              <w:rPr>
                <w:rFonts w:ascii="Calibri" w:eastAsia="Times New Roman" w:hAnsi="Calibri" w:cs="Calibri"/>
                <w:color w:val="002060"/>
                <w:sz w:val="24"/>
                <w:szCs w:val="24"/>
                <w:lang w:eastAsia="en-IN"/>
              </w:rPr>
              <w:t>0.715</w:t>
            </w:r>
          </w:p>
        </w:tc>
      </w:tr>
    </w:tbl>
    <w:p w14:paraId="66F84B64" w14:textId="5583F36F" w:rsidR="000B26B3" w:rsidRDefault="000B26B3">
      <w:pPr>
        <w:rPr>
          <w:color w:val="002060"/>
          <w:sz w:val="32"/>
          <w:szCs w:val="32"/>
        </w:rPr>
      </w:pPr>
    </w:p>
    <w:p w14:paraId="421EC496" w14:textId="043556D3" w:rsidR="00D869D1" w:rsidRPr="00D869D1" w:rsidRDefault="00732762">
      <w:pPr>
        <w:rPr>
          <w:b/>
          <w:bCs/>
          <w:color w:val="0D0D0D" w:themeColor="text1" w:themeTint="F2"/>
          <w:sz w:val="32"/>
          <w:szCs w:val="32"/>
          <w:u w:val="single"/>
        </w:rPr>
      </w:pPr>
      <w:r>
        <w:rPr>
          <w:b/>
          <w:bCs/>
          <w:color w:val="0D0D0D" w:themeColor="text1" w:themeTint="F2"/>
          <w:sz w:val="32"/>
          <w:szCs w:val="32"/>
          <w:u w:val="single"/>
        </w:rPr>
        <w:t>Graph of B vs x</w:t>
      </w:r>
      <w:r w:rsidR="000E2DF4">
        <w:rPr>
          <w:b/>
          <w:bCs/>
          <w:color w:val="0D0D0D" w:themeColor="text1" w:themeTint="F2"/>
          <w:sz w:val="32"/>
          <w:szCs w:val="32"/>
          <w:u w:val="single"/>
        </w:rPr>
        <w:t xml:space="preserve"> for table 1</w:t>
      </w:r>
      <w:r w:rsidR="00D869D1">
        <w:rPr>
          <w:b/>
          <w:bCs/>
          <w:color w:val="0D0D0D" w:themeColor="text1" w:themeTint="F2"/>
          <w:sz w:val="32"/>
          <w:szCs w:val="32"/>
          <w:u w:val="single"/>
        </w:rPr>
        <w:t>:</w:t>
      </w:r>
    </w:p>
    <w:p w14:paraId="639A3D4A" w14:textId="366E21D4" w:rsidR="00FC6941" w:rsidRDefault="00FC6941">
      <w:pPr>
        <w:rPr>
          <w:color w:val="002060"/>
          <w:sz w:val="32"/>
          <w:szCs w:val="32"/>
        </w:rPr>
      </w:pPr>
      <w:r>
        <w:rPr>
          <w:noProof/>
        </w:rPr>
        <w:drawing>
          <wp:inline distT="0" distB="0" distL="0" distR="0" wp14:anchorId="3A1498A2" wp14:editId="2F3466F1">
            <wp:extent cx="6051550" cy="2849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1550" cy="2849880"/>
                    </a:xfrm>
                    <a:prstGeom prst="rect">
                      <a:avLst/>
                    </a:prstGeom>
                  </pic:spPr>
                </pic:pic>
              </a:graphicData>
            </a:graphic>
          </wp:inline>
        </w:drawing>
      </w:r>
    </w:p>
    <w:p w14:paraId="394830CD" w14:textId="0335B117" w:rsidR="007A3B2C" w:rsidRDefault="007A3B2C" w:rsidP="007A3B2C">
      <w:pPr>
        <w:rPr>
          <w:b/>
          <w:bCs/>
          <w:color w:val="0D0D0D" w:themeColor="text1" w:themeTint="F2"/>
          <w:sz w:val="32"/>
          <w:szCs w:val="32"/>
          <w:u w:val="single"/>
        </w:rPr>
      </w:pPr>
      <w:r w:rsidRPr="00C42CB7">
        <w:rPr>
          <w:b/>
          <w:bCs/>
          <w:color w:val="0D0D0D" w:themeColor="text1" w:themeTint="F2"/>
          <w:sz w:val="32"/>
          <w:szCs w:val="32"/>
          <w:u w:val="single"/>
        </w:rPr>
        <w:lastRenderedPageBreak/>
        <w:t>Observation Table</w:t>
      </w:r>
      <w:r>
        <w:rPr>
          <w:b/>
          <w:bCs/>
          <w:color w:val="0D0D0D" w:themeColor="text1" w:themeTint="F2"/>
          <w:sz w:val="32"/>
          <w:szCs w:val="32"/>
          <w:u w:val="single"/>
        </w:rPr>
        <w:t xml:space="preserve"> 2:</w:t>
      </w:r>
    </w:p>
    <w:tbl>
      <w:tblPr>
        <w:tblW w:w="10869" w:type="dxa"/>
        <w:tblInd w:w="-714" w:type="dxa"/>
        <w:tblLayout w:type="fixed"/>
        <w:tblLook w:val="04A0" w:firstRow="1" w:lastRow="0" w:firstColumn="1" w:lastColumn="0" w:noHBand="0" w:noVBand="1"/>
      </w:tblPr>
      <w:tblGrid>
        <w:gridCol w:w="1145"/>
        <w:gridCol w:w="572"/>
        <w:gridCol w:w="539"/>
        <w:gridCol w:w="604"/>
        <w:gridCol w:w="573"/>
        <w:gridCol w:w="572"/>
        <w:gridCol w:w="572"/>
        <w:gridCol w:w="714"/>
        <w:gridCol w:w="858"/>
        <w:gridCol w:w="911"/>
        <w:gridCol w:w="805"/>
        <w:gridCol w:w="1144"/>
        <w:gridCol w:w="1860"/>
      </w:tblGrid>
      <w:tr w:rsidR="0010414C" w:rsidRPr="0010414C" w14:paraId="4A80599D" w14:textId="77777777" w:rsidTr="00235BAB">
        <w:trPr>
          <w:trHeight w:val="343"/>
        </w:trPr>
        <w:tc>
          <w:tcPr>
            <w:tcW w:w="10869"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88EEF"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Magnetic field along the axis of coil</w:t>
            </w:r>
          </w:p>
        </w:tc>
      </w:tr>
      <w:tr w:rsidR="0010414C" w:rsidRPr="0010414C" w14:paraId="06B291F2" w14:textId="77777777" w:rsidTr="00235BAB">
        <w:trPr>
          <w:trHeight w:val="343"/>
        </w:trPr>
        <w:tc>
          <w:tcPr>
            <w:tcW w:w="10869"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AC05D"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r = 7.5 cm, I = 0.167 A, n = 25</w:t>
            </w:r>
          </w:p>
        </w:tc>
      </w:tr>
      <w:tr w:rsidR="0010414C" w:rsidRPr="0010414C" w14:paraId="0685A55E" w14:textId="77777777" w:rsidTr="00235BAB">
        <w:trPr>
          <w:trHeight w:val="343"/>
        </w:trPr>
        <w:tc>
          <w:tcPr>
            <w:tcW w:w="10869"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5A272"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Observation Table</w:t>
            </w:r>
          </w:p>
        </w:tc>
      </w:tr>
      <w:tr w:rsidR="006E0094" w:rsidRPr="0010414C" w14:paraId="2AC9F4E3" w14:textId="77777777" w:rsidTr="00235BAB">
        <w:trPr>
          <w:trHeight w:val="715"/>
        </w:trPr>
        <w:tc>
          <w:tcPr>
            <w:tcW w:w="1145" w:type="dxa"/>
            <w:tcBorders>
              <w:top w:val="nil"/>
              <w:left w:val="single" w:sz="4" w:space="0" w:color="auto"/>
              <w:bottom w:val="single" w:sz="4" w:space="0" w:color="auto"/>
              <w:right w:val="single" w:sz="4" w:space="0" w:color="auto"/>
            </w:tcBorders>
            <w:shd w:val="clear" w:color="auto" w:fill="auto"/>
            <w:vAlign w:val="center"/>
            <w:hideMark/>
          </w:tcPr>
          <w:p w14:paraId="5025B23B"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Distance from the centre</w:t>
            </w:r>
          </w:p>
        </w:tc>
        <w:tc>
          <w:tcPr>
            <w:tcW w:w="2288" w:type="dxa"/>
            <w:gridSpan w:val="4"/>
            <w:tcBorders>
              <w:top w:val="single" w:sz="4" w:space="0" w:color="auto"/>
              <w:left w:val="nil"/>
              <w:bottom w:val="single" w:sz="4" w:space="0" w:color="auto"/>
              <w:right w:val="single" w:sz="4" w:space="0" w:color="auto"/>
            </w:tcBorders>
            <w:shd w:val="clear" w:color="auto" w:fill="auto"/>
            <w:noWrap/>
            <w:vAlign w:val="center"/>
            <w:hideMark/>
          </w:tcPr>
          <w:p w14:paraId="51336C48"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Deflection with compass box on left side</w:t>
            </w:r>
          </w:p>
        </w:tc>
        <w:tc>
          <w:tcPr>
            <w:tcW w:w="27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CCDE0BF"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Deflection with compass box on right side</w:t>
            </w:r>
          </w:p>
        </w:tc>
        <w:tc>
          <w:tcPr>
            <w:tcW w:w="911" w:type="dxa"/>
            <w:tcBorders>
              <w:top w:val="nil"/>
              <w:left w:val="nil"/>
              <w:bottom w:val="single" w:sz="4" w:space="0" w:color="auto"/>
              <w:right w:val="single" w:sz="4" w:space="0" w:color="auto"/>
            </w:tcBorders>
            <w:shd w:val="clear" w:color="auto" w:fill="auto"/>
            <w:vAlign w:val="center"/>
            <w:hideMark/>
          </w:tcPr>
          <w:p w14:paraId="4133CA04"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Mean θ (degree)</w:t>
            </w:r>
          </w:p>
        </w:tc>
        <w:tc>
          <w:tcPr>
            <w:tcW w:w="805" w:type="dxa"/>
            <w:tcBorders>
              <w:top w:val="nil"/>
              <w:left w:val="nil"/>
              <w:bottom w:val="single" w:sz="4" w:space="0" w:color="auto"/>
              <w:right w:val="single" w:sz="4" w:space="0" w:color="auto"/>
            </w:tcBorders>
            <w:shd w:val="clear" w:color="auto" w:fill="auto"/>
            <w:noWrap/>
            <w:vAlign w:val="center"/>
            <w:hideMark/>
          </w:tcPr>
          <w:p w14:paraId="7AD9D1FE"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tan θ</w:t>
            </w:r>
          </w:p>
        </w:tc>
        <w:tc>
          <w:tcPr>
            <w:tcW w:w="1144" w:type="dxa"/>
            <w:tcBorders>
              <w:top w:val="nil"/>
              <w:left w:val="nil"/>
              <w:bottom w:val="single" w:sz="4" w:space="0" w:color="auto"/>
              <w:right w:val="single" w:sz="4" w:space="0" w:color="auto"/>
            </w:tcBorders>
            <w:shd w:val="clear" w:color="auto" w:fill="auto"/>
            <w:vAlign w:val="center"/>
            <w:hideMark/>
          </w:tcPr>
          <w:p w14:paraId="1159F59D"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B = B</w:t>
            </w:r>
            <w:r w:rsidRPr="0010414C">
              <w:rPr>
                <w:rFonts w:ascii="Calibri" w:eastAsia="Times New Roman" w:hAnsi="Calibri" w:cs="Calibri"/>
                <w:b/>
                <w:bCs/>
                <w:color w:val="000000"/>
                <w:vertAlign w:val="subscript"/>
                <w:lang w:eastAsia="en-IN"/>
              </w:rPr>
              <w:t>H</w:t>
            </w:r>
            <w:r w:rsidRPr="0010414C">
              <w:rPr>
                <w:rFonts w:ascii="Calibri" w:eastAsia="Times New Roman" w:hAnsi="Calibri" w:cs="Calibri"/>
                <w:b/>
                <w:bCs/>
                <w:color w:val="000000"/>
                <w:lang w:eastAsia="en-IN"/>
              </w:rPr>
              <w:t xml:space="preserve"> tan θ (10 ^ -5 T) </w:t>
            </w:r>
          </w:p>
        </w:tc>
        <w:tc>
          <w:tcPr>
            <w:tcW w:w="1859" w:type="dxa"/>
            <w:tcBorders>
              <w:top w:val="nil"/>
              <w:left w:val="nil"/>
              <w:bottom w:val="single" w:sz="4" w:space="0" w:color="auto"/>
              <w:right w:val="single" w:sz="4" w:space="0" w:color="auto"/>
            </w:tcBorders>
            <w:shd w:val="clear" w:color="auto" w:fill="auto"/>
            <w:noWrap/>
            <w:vAlign w:val="center"/>
            <w:hideMark/>
          </w:tcPr>
          <w:p w14:paraId="433030B9"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B</w:t>
            </w:r>
            <w:r w:rsidRPr="0010414C">
              <w:rPr>
                <w:rFonts w:ascii="Calibri" w:eastAsia="Times New Roman" w:hAnsi="Calibri" w:cs="Calibri"/>
                <w:b/>
                <w:bCs/>
                <w:color w:val="000000"/>
                <w:vertAlign w:val="subscript"/>
                <w:lang w:eastAsia="en-IN"/>
              </w:rPr>
              <w:t>th</w:t>
            </w:r>
            <w:r w:rsidRPr="0010414C">
              <w:rPr>
                <w:rFonts w:ascii="Calibri" w:eastAsia="Times New Roman" w:hAnsi="Calibri" w:cs="Calibri"/>
                <w:b/>
                <w:bCs/>
                <w:color w:val="000000"/>
                <w:lang w:eastAsia="en-IN"/>
              </w:rPr>
              <w:t xml:space="preserve"> (from Biot-Savart's Law)</w:t>
            </w:r>
          </w:p>
        </w:tc>
      </w:tr>
      <w:tr w:rsidR="00D94BB1" w:rsidRPr="0010414C" w14:paraId="2687602C"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0C46D7A"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1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A89FF6"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Direct</w:t>
            </w:r>
          </w:p>
        </w:tc>
        <w:tc>
          <w:tcPr>
            <w:tcW w:w="11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0D7484"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Reverse</w:t>
            </w:r>
          </w:p>
        </w:tc>
        <w:tc>
          <w:tcPr>
            <w:tcW w:w="114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3B9EC0"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Direct</w:t>
            </w:r>
          </w:p>
        </w:tc>
        <w:tc>
          <w:tcPr>
            <w:tcW w:w="157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4631CB"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Reverse</w:t>
            </w:r>
          </w:p>
        </w:tc>
        <w:tc>
          <w:tcPr>
            <w:tcW w:w="911" w:type="dxa"/>
            <w:tcBorders>
              <w:top w:val="nil"/>
              <w:left w:val="nil"/>
              <w:bottom w:val="single" w:sz="4" w:space="0" w:color="auto"/>
              <w:right w:val="single" w:sz="4" w:space="0" w:color="auto"/>
            </w:tcBorders>
            <w:shd w:val="clear" w:color="auto" w:fill="auto"/>
            <w:noWrap/>
            <w:vAlign w:val="bottom"/>
            <w:hideMark/>
          </w:tcPr>
          <w:p w14:paraId="42F1374D"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805" w:type="dxa"/>
            <w:tcBorders>
              <w:top w:val="nil"/>
              <w:left w:val="nil"/>
              <w:bottom w:val="single" w:sz="4" w:space="0" w:color="auto"/>
              <w:right w:val="single" w:sz="4" w:space="0" w:color="auto"/>
            </w:tcBorders>
            <w:shd w:val="clear" w:color="auto" w:fill="auto"/>
            <w:noWrap/>
            <w:vAlign w:val="bottom"/>
            <w:hideMark/>
          </w:tcPr>
          <w:p w14:paraId="3AE356DF"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144" w:type="dxa"/>
            <w:tcBorders>
              <w:top w:val="nil"/>
              <w:left w:val="nil"/>
              <w:bottom w:val="single" w:sz="4" w:space="0" w:color="auto"/>
              <w:right w:val="single" w:sz="4" w:space="0" w:color="auto"/>
            </w:tcBorders>
            <w:shd w:val="clear" w:color="auto" w:fill="auto"/>
            <w:noWrap/>
            <w:vAlign w:val="bottom"/>
            <w:hideMark/>
          </w:tcPr>
          <w:p w14:paraId="3E8870F1"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859" w:type="dxa"/>
            <w:tcBorders>
              <w:top w:val="nil"/>
              <w:left w:val="nil"/>
              <w:bottom w:val="single" w:sz="4" w:space="0" w:color="auto"/>
              <w:right w:val="single" w:sz="4" w:space="0" w:color="auto"/>
            </w:tcBorders>
            <w:shd w:val="clear" w:color="auto" w:fill="auto"/>
            <w:noWrap/>
            <w:vAlign w:val="bottom"/>
            <w:hideMark/>
          </w:tcPr>
          <w:p w14:paraId="1361B5C7"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(10 ^ -5 T)</w:t>
            </w:r>
          </w:p>
        </w:tc>
      </w:tr>
      <w:tr w:rsidR="00235BAB" w:rsidRPr="0010414C" w14:paraId="7C5633F6" w14:textId="77777777" w:rsidTr="00235BAB">
        <w:trPr>
          <w:trHeight w:val="372"/>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2813966"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x (cm)</w:t>
            </w:r>
          </w:p>
        </w:tc>
        <w:tc>
          <w:tcPr>
            <w:tcW w:w="572" w:type="dxa"/>
            <w:tcBorders>
              <w:top w:val="nil"/>
              <w:left w:val="nil"/>
              <w:bottom w:val="single" w:sz="4" w:space="0" w:color="auto"/>
              <w:right w:val="single" w:sz="4" w:space="0" w:color="auto"/>
            </w:tcBorders>
            <w:shd w:val="clear" w:color="auto" w:fill="auto"/>
            <w:noWrap/>
            <w:vAlign w:val="bottom"/>
            <w:hideMark/>
          </w:tcPr>
          <w:p w14:paraId="2283C77D"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1</w:t>
            </w:r>
          </w:p>
        </w:tc>
        <w:tc>
          <w:tcPr>
            <w:tcW w:w="539" w:type="dxa"/>
            <w:tcBorders>
              <w:top w:val="nil"/>
              <w:left w:val="nil"/>
              <w:bottom w:val="single" w:sz="4" w:space="0" w:color="auto"/>
              <w:right w:val="single" w:sz="4" w:space="0" w:color="auto"/>
            </w:tcBorders>
            <w:shd w:val="clear" w:color="auto" w:fill="auto"/>
            <w:noWrap/>
            <w:vAlign w:val="bottom"/>
            <w:hideMark/>
          </w:tcPr>
          <w:p w14:paraId="3488BA30"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2</w:t>
            </w:r>
          </w:p>
        </w:tc>
        <w:tc>
          <w:tcPr>
            <w:tcW w:w="604" w:type="dxa"/>
            <w:tcBorders>
              <w:top w:val="nil"/>
              <w:left w:val="nil"/>
              <w:bottom w:val="single" w:sz="4" w:space="0" w:color="auto"/>
              <w:right w:val="single" w:sz="4" w:space="0" w:color="auto"/>
            </w:tcBorders>
            <w:shd w:val="clear" w:color="auto" w:fill="auto"/>
            <w:noWrap/>
            <w:vAlign w:val="bottom"/>
            <w:hideMark/>
          </w:tcPr>
          <w:p w14:paraId="7C5B8A9E"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3</w:t>
            </w:r>
          </w:p>
        </w:tc>
        <w:tc>
          <w:tcPr>
            <w:tcW w:w="572" w:type="dxa"/>
            <w:tcBorders>
              <w:top w:val="nil"/>
              <w:left w:val="nil"/>
              <w:bottom w:val="single" w:sz="4" w:space="0" w:color="auto"/>
              <w:right w:val="single" w:sz="4" w:space="0" w:color="auto"/>
            </w:tcBorders>
            <w:shd w:val="clear" w:color="auto" w:fill="auto"/>
            <w:noWrap/>
            <w:vAlign w:val="bottom"/>
            <w:hideMark/>
          </w:tcPr>
          <w:p w14:paraId="5EE1BEAA"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155C75EC"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1</w:t>
            </w:r>
          </w:p>
        </w:tc>
        <w:tc>
          <w:tcPr>
            <w:tcW w:w="572" w:type="dxa"/>
            <w:tcBorders>
              <w:top w:val="nil"/>
              <w:left w:val="nil"/>
              <w:bottom w:val="single" w:sz="4" w:space="0" w:color="auto"/>
              <w:right w:val="single" w:sz="4" w:space="0" w:color="auto"/>
            </w:tcBorders>
            <w:shd w:val="clear" w:color="auto" w:fill="auto"/>
            <w:noWrap/>
            <w:vAlign w:val="bottom"/>
            <w:hideMark/>
          </w:tcPr>
          <w:p w14:paraId="1724A35F"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2</w:t>
            </w:r>
          </w:p>
        </w:tc>
        <w:tc>
          <w:tcPr>
            <w:tcW w:w="714" w:type="dxa"/>
            <w:tcBorders>
              <w:top w:val="nil"/>
              <w:left w:val="nil"/>
              <w:bottom w:val="single" w:sz="4" w:space="0" w:color="auto"/>
              <w:right w:val="single" w:sz="4" w:space="0" w:color="auto"/>
            </w:tcBorders>
            <w:shd w:val="clear" w:color="auto" w:fill="auto"/>
            <w:noWrap/>
            <w:vAlign w:val="bottom"/>
            <w:hideMark/>
          </w:tcPr>
          <w:p w14:paraId="739C35AC"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3</w:t>
            </w:r>
          </w:p>
        </w:tc>
        <w:tc>
          <w:tcPr>
            <w:tcW w:w="858" w:type="dxa"/>
            <w:tcBorders>
              <w:top w:val="nil"/>
              <w:left w:val="nil"/>
              <w:bottom w:val="single" w:sz="4" w:space="0" w:color="auto"/>
              <w:right w:val="single" w:sz="4" w:space="0" w:color="auto"/>
            </w:tcBorders>
            <w:shd w:val="clear" w:color="auto" w:fill="auto"/>
            <w:noWrap/>
            <w:vAlign w:val="bottom"/>
            <w:hideMark/>
          </w:tcPr>
          <w:p w14:paraId="4AC3F03C" w14:textId="77777777" w:rsidR="0010414C" w:rsidRPr="0010414C" w:rsidRDefault="0010414C" w:rsidP="0010414C">
            <w:pPr>
              <w:spacing w:after="0" w:line="240" w:lineRule="auto"/>
              <w:jc w:val="center"/>
              <w:rPr>
                <w:rFonts w:ascii="Calibri" w:eastAsia="Times New Roman" w:hAnsi="Calibri" w:cs="Calibri"/>
                <w:b/>
                <w:bCs/>
                <w:color w:val="000000"/>
                <w:lang w:eastAsia="en-IN"/>
              </w:rPr>
            </w:pPr>
            <w:r w:rsidRPr="0010414C">
              <w:rPr>
                <w:rFonts w:ascii="Calibri" w:eastAsia="Times New Roman" w:hAnsi="Calibri" w:cs="Calibri"/>
                <w:b/>
                <w:bCs/>
                <w:color w:val="000000"/>
                <w:lang w:eastAsia="en-IN"/>
              </w:rPr>
              <w:t>θ</w:t>
            </w:r>
            <w:r w:rsidRPr="0010414C">
              <w:rPr>
                <w:rFonts w:ascii="Calibri" w:eastAsia="Times New Roman" w:hAnsi="Calibri" w:cs="Calibri"/>
                <w:b/>
                <w:bCs/>
                <w:color w:val="000000"/>
                <w:vertAlign w:val="subscript"/>
                <w:lang w:eastAsia="en-IN"/>
              </w:rPr>
              <w:t>4</w:t>
            </w:r>
          </w:p>
        </w:tc>
        <w:tc>
          <w:tcPr>
            <w:tcW w:w="911" w:type="dxa"/>
            <w:tcBorders>
              <w:top w:val="nil"/>
              <w:left w:val="nil"/>
              <w:bottom w:val="single" w:sz="4" w:space="0" w:color="auto"/>
              <w:right w:val="single" w:sz="4" w:space="0" w:color="auto"/>
            </w:tcBorders>
            <w:shd w:val="clear" w:color="auto" w:fill="auto"/>
            <w:noWrap/>
            <w:vAlign w:val="bottom"/>
            <w:hideMark/>
          </w:tcPr>
          <w:p w14:paraId="59E4053D"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805" w:type="dxa"/>
            <w:tcBorders>
              <w:top w:val="nil"/>
              <w:left w:val="nil"/>
              <w:bottom w:val="single" w:sz="4" w:space="0" w:color="auto"/>
              <w:right w:val="single" w:sz="4" w:space="0" w:color="auto"/>
            </w:tcBorders>
            <w:shd w:val="clear" w:color="auto" w:fill="auto"/>
            <w:noWrap/>
            <w:vAlign w:val="bottom"/>
            <w:hideMark/>
          </w:tcPr>
          <w:p w14:paraId="1BA9CE07"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144" w:type="dxa"/>
            <w:tcBorders>
              <w:top w:val="nil"/>
              <w:left w:val="nil"/>
              <w:bottom w:val="single" w:sz="4" w:space="0" w:color="auto"/>
              <w:right w:val="single" w:sz="4" w:space="0" w:color="auto"/>
            </w:tcBorders>
            <w:shd w:val="clear" w:color="auto" w:fill="auto"/>
            <w:noWrap/>
            <w:vAlign w:val="bottom"/>
            <w:hideMark/>
          </w:tcPr>
          <w:p w14:paraId="5C51A65A"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859" w:type="dxa"/>
            <w:tcBorders>
              <w:top w:val="nil"/>
              <w:left w:val="nil"/>
              <w:bottom w:val="single" w:sz="4" w:space="0" w:color="auto"/>
              <w:right w:val="single" w:sz="4" w:space="0" w:color="auto"/>
            </w:tcBorders>
            <w:shd w:val="clear" w:color="auto" w:fill="auto"/>
            <w:noWrap/>
            <w:vAlign w:val="bottom"/>
            <w:hideMark/>
          </w:tcPr>
          <w:p w14:paraId="4367B34C"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r>
      <w:tr w:rsidR="00235BAB" w:rsidRPr="0010414C" w14:paraId="76B6A314"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12145DE7"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572" w:type="dxa"/>
            <w:tcBorders>
              <w:top w:val="nil"/>
              <w:left w:val="nil"/>
              <w:bottom w:val="single" w:sz="4" w:space="0" w:color="auto"/>
              <w:right w:val="single" w:sz="4" w:space="0" w:color="auto"/>
            </w:tcBorders>
            <w:shd w:val="clear" w:color="auto" w:fill="auto"/>
            <w:noWrap/>
            <w:vAlign w:val="bottom"/>
            <w:hideMark/>
          </w:tcPr>
          <w:p w14:paraId="3263325F"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539" w:type="dxa"/>
            <w:tcBorders>
              <w:top w:val="nil"/>
              <w:left w:val="nil"/>
              <w:bottom w:val="single" w:sz="4" w:space="0" w:color="auto"/>
              <w:right w:val="single" w:sz="4" w:space="0" w:color="auto"/>
            </w:tcBorders>
            <w:shd w:val="clear" w:color="auto" w:fill="auto"/>
            <w:noWrap/>
            <w:vAlign w:val="bottom"/>
            <w:hideMark/>
          </w:tcPr>
          <w:p w14:paraId="22903CFB"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604" w:type="dxa"/>
            <w:tcBorders>
              <w:top w:val="nil"/>
              <w:left w:val="nil"/>
              <w:bottom w:val="single" w:sz="4" w:space="0" w:color="auto"/>
              <w:right w:val="single" w:sz="4" w:space="0" w:color="auto"/>
            </w:tcBorders>
            <w:shd w:val="clear" w:color="auto" w:fill="auto"/>
            <w:noWrap/>
            <w:vAlign w:val="bottom"/>
            <w:hideMark/>
          </w:tcPr>
          <w:p w14:paraId="12803431"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572" w:type="dxa"/>
            <w:tcBorders>
              <w:top w:val="nil"/>
              <w:left w:val="nil"/>
              <w:bottom w:val="single" w:sz="4" w:space="0" w:color="auto"/>
              <w:right w:val="single" w:sz="4" w:space="0" w:color="auto"/>
            </w:tcBorders>
            <w:shd w:val="clear" w:color="auto" w:fill="auto"/>
            <w:noWrap/>
            <w:vAlign w:val="bottom"/>
            <w:hideMark/>
          </w:tcPr>
          <w:p w14:paraId="5B5EE875"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572" w:type="dxa"/>
            <w:tcBorders>
              <w:top w:val="nil"/>
              <w:left w:val="nil"/>
              <w:bottom w:val="single" w:sz="4" w:space="0" w:color="auto"/>
              <w:right w:val="single" w:sz="4" w:space="0" w:color="auto"/>
            </w:tcBorders>
            <w:shd w:val="clear" w:color="auto" w:fill="auto"/>
            <w:noWrap/>
            <w:vAlign w:val="bottom"/>
            <w:hideMark/>
          </w:tcPr>
          <w:p w14:paraId="6308B43B"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572" w:type="dxa"/>
            <w:tcBorders>
              <w:top w:val="nil"/>
              <w:left w:val="nil"/>
              <w:bottom w:val="single" w:sz="4" w:space="0" w:color="auto"/>
              <w:right w:val="single" w:sz="4" w:space="0" w:color="auto"/>
            </w:tcBorders>
            <w:shd w:val="clear" w:color="auto" w:fill="auto"/>
            <w:noWrap/>
            <w:vAlign w:val="bottom"/>
            <w:hideMark/>
          </w:tcPr>
          <w:p w14:paraId="5FF73291"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714" w:type="dxa"/>
            <w:tcBorders>
              <w:top w:val="nil"/>
              <w:left w:val="nil"/>
              <w:bottom w:val="single" w:sz="4" w:space="0" w:color="auto"/>
              <w:right w:val="single" w:sz="4" w:space="0" w:color="auto"/>
            </w:tcBorders>
            <w:shd w:val="clear" w:color="auto" w:fill="auto"/>
            <w:noWrap/>
            <w:vAlign w:val="bottom"/>
            <w:hideMark/>
          </w:tcPr>
          <w:p w14:paraId="295BDD89"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858" w:type="dxa"/>
            <w:tcBorders>
              <w:top w:val="nil"/>
              <w:left w:val="nil"/>
              <w:bottom w:val="single" w:sz="4" w:space="0" w:color="auto"/>
              <w:right w:val="single" w:sz="4" w:space="0" w:color="auto"/>
            </w:tcBorders>
            <w:shd w:val="clear" w:color="auto" w:fill="auto"/>
            <w:noWrap/>
            <w:vAlign w:val="bottom"/>
            <w:hideMark/>
          </w:tcPr>
          <w:p w14:paraId="444EAA16"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911" w:type="dxa"/>
            <w:tcBorders>
              <w:top w:val="nil"/>
              <w:left w:val="nil"/>
              <w:bottom w:val="single" w:sz="4" w:space="0" w:color="auto"/>
              <w:right w:val="single" w:sz="4" w:space="0" w:color="auto"/>
            </w:tcBorders>
            <w:shd w:val="clear" w:color="auto" w:fill="auto"/>
            <w:noWrap/>
            <w:vAlign w:val="bottom"/>
            <w:hideMark/>
          </w:tcPr>
          <w:p w14:paraId="18DFD540"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805" w:type="dxa"/>
            <w:tcBorders>
              <w:top w:val="nil"/>
              <w:left w:val="nil"/>
              <w:bottom w:val="single" w:sz="4" w:space="0" w:color="auto"/>
              <w:right w:val="single" w:sz="4" w:space="0" w:color="auto"/>
            </w:tcBorders>
            <w:shd w:val="clear" w:color="auto" w:fill="auto"/>
            <w:noWrap/>
            <w:vAlign w:val="bottom"/>
            <w:hideMark/>
          </w:tcPr>
          <w:p w14:paraId="5E04C81F"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144" w:type="dxa"/>
            <w:tcBorders>
              <w:top w:val="nil"/>
              <w:left w:val="nil"/>
              <w:bottom w:val="single" w:sz="4" w:space="0" w:color="auto"/>
              <w:right w:val="single" w:sz="4" w:space="0" w:color="auto"/>
            </w:tcBorders>
            <w:shd w:val="clear" w:color="auto" w:fill="auto"/>
            <w:noWrap/>
            <w:vAlign w:val="bottom"/>
            <w:hideMark/>
          </w:tcPr>
          <w:p w14:paraId="787E3F39"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c>
          <w:tcPr>
            <w:tcW w:w="1859" w:type="dxa"/>
            <w:tcBorders>
              <w:top w:val="nil"/>
              <w:left w:val="nil"/>
              <w:bottom w:val="single" w:sz="4" w:space="0" w:color="auto"/>
              <w:right w:val="single" w:sz="4" w:space="0" w:color="auto"/>
            </w:tcBorders>
            <w:shd w:val="clear" w:color="auto" w:fill="auto"/>
            <w:noWrap/>
            <w:vAlign w:val="bottom"/>
            <w:hideMark/>
          </w:tcPr>
          <w:p w14:paraId="1E4C787A" w14:textId="77777777" w:rsidR="0010414C" w:rsidRPr="0010414C" w:rsidRDefault="0010414C" w:rsidP="0010414C">
            <w:pPr>
              <w:spacing w:after="0" w:line="240" w:lineRule="auto"/>
              <w:jc w:val="center"/>
              <w:rPr>
                <w:rFonts w:ascii="Calibri" w:eastAsia="Times New Roman" w:hAnsi="Calibri" w:cs="Calibri"/>
                <w:color w:val="000000"/>
                <w:lang w:eastAsia="en-IN"/>
              </w:rPr>
            </w:pPr>
            <w:r w:rsidRPr="0010414C">
              <w:rPr>
                <w:rFonts w:ascii="Calibri" w:eastAsia="Times New Roman" w:hAnsi="Calibri" w:cs="Calibri"/>
                <w:color w:val="000000"/>
                <w:lang w:eastAsia="en-IN"/>
              </w:rPr>
              <w:t> </w:t>
            </w:r>
          </w:p>
        </w:tc>
      </w:tr>
      <w:tr w:rsidR="00235BAB" w:rsidRPr="0010414C" w14:paraId="21674BA5"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79B3066"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w:t>
            </w:r>
          </w:p>
        </w:tc>
        <w:tc>
          <w:tcPr>
            <w:tcW w:w="572" w:type="dxa"/>
            <w:tcBorders>
              <w:top w:val="nil"/>
              <w:left w:val="nil"/>
              <w:bottom w:val="single" w:sz="4" w:space="0" w:color="auto"/>
              <w:right w:val="single" w:sz="4" w:space="0" w:color="auto"/>
            </w:tcBorders>
            <w:shd w:val="clear" w:color="auto" w:fill="auto"/>
            <w:noWrap/>
            <w:vAlign w:val="bottom"/>
            <w:hideMark/>
          </w:tcPr>
          <w:p w14:paraId="779C95E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539" w:type="dxa"/>
            <w:tcBorders>
              <w:top w:val="nil"/>
              <w:left w:val="nil"/>
              <w:bottom w:val="single" w:sz="4" w:space="0" w:color="auto"/>
              <w:right w:val="single" w:sz="4" w:space="0" w:color="auto"/>
            </w:tcBorders>
            <w:shd w:val="clear" w:color="auto" w:fill="auto"/>
            <w:noWrap/>
            <w:vAlign w:val="bottom"/>
            <w:hideMark/>
          </w:tcPr>
          <w:p w14:paraId="4D2F27B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604" w:type="dxa"/>
            <w:tcBorders>
              <w:top w:val="nil"/>
              <w:left w:val="nil"/>
              <w:bottom w:val="single" w:sz="4" w:space="0" w:color="auto"/>
              <w:right w:val="single" w:sz="4" w:space="0" w:color="auto"/>
            </w:tcBorders>
            <w:shd w:val="clear" w:color="auto" w:fill="auto"/>
            <w:noWrap/>
            <w:vAlign w:val="bottom"/>
            <w:hideMark/>
          </w:tcPr>
          <w:p w14:paraId="25127F7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572" w:type="dxa"/>
            <w:tcBorders>
              <w:top w:val="nil"/>
              <w:left w:val="nil"/>
              <w:bottom w:val="single" w:sz="4" w:space="0" w:color="auto"/>
              <w:right w:val="single" w:sz="4" w:space="0" w:color="auto"/>
            </w:tcBorders>
            <w:shd w:val="clear" w:color="auto" w:fill="auto"/>
            <w:noWrap/>
            <w:vAlign w:val="bottom"/>
            <w:hideMark/>
          </w:tcPr>
          <w:p w14:paraId="51B049E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572" w:type="dxa"/>
            <w:tcBorders>
              <w:top w:val="nil"/>
              <w:left w:val="nil"/>
              <w:bottom w:val="single" w:sz="4" w:space="0" w:color="auto"/>
              <w:right w:val="single" w:sz="4" w:space="0" w:color="auto"/>
            </w:tcBorders>
            <w:shd w:val="clear" w:color="auto" w:fill="auto"/>
            <w:noWrap/>
            <w:vAlign w:val="bottom"/>
            <w:hideMark/>
          </w:tcPr>
          <w:p w14:paraId="7310D93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572" w:type="dxa"/>
            <w:tcBorders>
              <w:top w:val="nil"/>
              <w:left w:val="nil"/>
              <w:bottom w:val="single" w:sz="4" w:space="0" w:color="auto"/>
              <w:right w:val="single" w:sz="4" w:space="0" w:color="auto"/>
            </w:tcBorders>
            <w:shd w:val="clear" w:color="auto" w:fill="auto"/>
            <w:noWrap/>
            <w:vAlign w:val="bottom"/>
            <w:hideMark/>
          </w:tcPr>
          <w:p w14:paraId="686933A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714" w:type="dxa"/>
            <w:tcBorders>
              <w:top w:val="nil"/>
              <w:left w:val="nil"/>
              <w:bottom w:val="single" w:sz="4" w:space="0" w:color="auto"/>
              <w:right w:val="single" w:sz="4" w:space="0" w:color="auto"/>
            </w:tcBorders>
            <w:shd w:val="clear" w:color="auto" w:fill="auto"/>
            <w:noWrap/>
            <w:vAlign w:val="bottom"/>
            <w:hideMark/>
          </w:tcPr>
          <w:p w14:paraId="26F0258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858" w:type="dxa"/>
            <w:tcBorders>
              <w:top w:val="nil"/>
              <w:left w:val="nil"/>
              <w:bottom w:val="single" w:sz="4" w:space="0" w:color="auto"/>
              <w:right w:val="single" w:sz="4" w:space="0" w:color="auto"/>
            </w:tcBorders>
            <w:shd w:val="clear" w:color="auto" w:fill="auto"/>
            <w:noWrap/>
            <w:vAlign w:val="bottom"/>
            <w:hideMark/>
          </w:tcPr>
          <w:p w14:paraId="65DC6FE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911" w:type="dxa"/>
            <w:tcBorders>
              <w:top w:val="nil"/>
              <w:left w:val="nil"/>
              <w:bottom w:val="single" w:sz="4" w:space="0" w:color="auto"/>
              <w:right w:val="single" w:sz="4" w:space="0" w:color="auto"/>
            </w:tcBorders>
            <w:shd w:val="clear" w:color="auto" w:fill="auto"/>
            <w:noWrap/>
            <w:vAlign w:val="bottom"/>
            <w:hideMark/>
          </w:tcPr>
          <w:p w14:paraId="54BEC6A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45</w:t>
            </w:r>
          </w:p>
        </w:tc>
        <w:tc>
          <w:tcPr>
            <w:tcW w:w="805" w:type="dxa"/>
            <w:tcBorders>
              <w:top w:val="nil"/>
              <w:left w:val="nil"/>
              <w:bottom w:val="single" w:sz="4" w:space="0" w:color="auto"/>
              <w:right w:val="single" w:sz="4" w:space="0" w:color="auto"/>
            </w:tcBorders>
            <w:shd w:val="clear" w:color="auto" w:fill="auto"/>
            <w:noWrap/>
            <w:vAlign w:val="bottom"/>
            <w:hideMark/>
          </w:tcPr>
          <w:p w14:paraId="35D8535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w:t>
            </w:r>
          </w:p>
        </w:tc>
        <w:tc>
          <w:tcPr>
            <w:tcW w:w="1144" w:type="dxa"/>
            <w:tcBorders>
              <w:top w:val="nil"/>
              <w:left w:val="nil"/>
              <w:bottom w:val="single" w:sz="4" w:space="0" w:color="auto"/>
              <w:right w:val="single" w:sz="4" w:space="0" w:color="auto"/>
            </w:tcBorders>
            <w:shd w:val="clear" w:color="auto" w:fill="auto"/>
            <w:noWrap/>
            <w:vAlign w:val="bottom"/>
            <w:hideMark/>
          </w:tcPr>
          <w:p w14:paraId="47029D9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3.5</w:t>
            </w:r>
          </w:p>
        </w:tc>
        <w:tc>
          <w:tcPr>
            <w:tcW w:w="1859" w:type="dxa"/>
            <w:tcBorders>
              <w:top w:val="nil"/>
              <w:left w:val="nil"/>
              <w:bottom w:val="single" w:sz="4" w:space="0" w:color="auto"/>
              <w:right w:val="single" w:sz="4" w:space="0" w:color="auto"/>
            </w:tcBorders>
            <w:shd w:val="clear" w:color="auto" w:fill="auto"/>
            <w:noWrap/>
            <w:vAlign w:val="bottom"/>
            <w:hideMark/>
          </w:tcPr>
          <w:p w14:paraId="4A650B1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3.49</w:t>
            </w:r>
          </w:p>
        </w:tc>
      </w:tr>
      <w:tr w:rsidR="00235BAB" w:rsidRPr="0010414C" w14:paraId="6553934C"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12CDCE1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w:t>
            </w:r>
          </w:p>
        </w:tc>
        <w:tc>
          <w:tcPr>
            <w:tcW w:w="572" w:type="dxa"/>
            <w:tcBorders>
              <w:top w:val="nil"/>
              <w:left w:val="nil"/>
              <w:bottom w:val="single" w:sz="4" w:space="0" w:color="auto"/>
              <w:right w:val="single" w:sz="4" w:space="0" w:color="auto"/>
            </w:tcBorders>
            <w:shd w:val="clear" w:color="auto" w:fill="auto"/>
            <w:noWrap/>
            <w:vAlign w:val="bottom"/>
            <w:hideMark/>
          </w:tcPr>
          <w:p w14:paraId="7C66FC79"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39" w:type="dxa"/>
            <w:tcBorders>
              <w:top w:val="nil"/>
              <w:left w:val="nil"/>
              <w:bottom w:val="single" w:sz="4" w:space="0" w:color="auto"/>
              <w:right w:val="single" w:sz="4" w:space="0" w:color="auto"/>
            </w:tcBorders>
            <w:shd w:val="clear" w:color="auto" w:fill="auto"/>
            <w:noWrap/>
            <w:vAlign w:val="bottom"/>
            <w:hideMark/>
          </w:tcPr>
          <w:p w14:paraId="15F0A4C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604" w:type="dxa"/>
            <w:tcBorders>
              <w:top w:val="nil"/>
              <w:left w:val="nil"/>
              <w:bottom w:val="single" w:sz="4" w:space="0" w:color="auto"/>
              <w:right w:val="single" w:sz="4" w:space="0" w:color="auto"/>
            </w:tcBorders>
            <w:shd w:val="clear" w:color="auto" w:fill="auto"/>
            <w:noWrap/>
            <w:vAlign w:val="bottom"/>
            <w:hideMark/>
          </w:tcPr>
          <w:p w14:paraId="4BEEDCE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259C9B7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040554D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5B94747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714" w:type="dxa"/>
            <w:tcBorders>
              <w:top w:val="nil"/>
              <w:left w:val="nil"/>
              <w:bottom w:val="single" w:sz="4" w:space="0" w:color="auto"/>
              <w:right w:val="single" w:sz="4" w:space="0" w:color="auto"/>
            </w:tcBorders>
            <w:shd w:val="clear" w:color="auto" w:fill="auto"/>
            <w:noWrap/>
            <w:vAlign w:val="bottom"/>
            <w:hideMark/>
          </w:tcPr>
          <w:p w14:paraId="6944506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858" w:type="dxa"/>
            <w:tcBorders>
              <w:top w:val="nil"/>
              <w:left w:val="nil"/>
              <w:bottom w:val="single" w:sz="4" w:space="0" w:color="auto"/>
              <w:right w:val="single" w:sz="4" w:space="0" w:color="auto"/>
            </w:tcBorders>
            <w:shd w:val="clear" w:color="auto" w:fill="auto"/>
            <w:noWrap/>
            <w:vAlign w:val="bottom"/>
            <w:hideMark/>
          </w:tcPr>
          <w:p w14:paraId="7CCD0CC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911" w:type="dxa"/>
            <w:tcBorders>
              <w:top w:val="nil"/>
              <w:left w:val="nil"/>
              <w:bottom w:val="single" w:sz="4" w:space="0" w:color="auto"/>
              <w:right w:val="single" w:sz="4" w:space="0" w:color="auto"/>
            </w:tcBorders>
            <w:shd w:val="clear" w:color="auto" w:fill="auto"/>
            <w:noWrap/>
            <w:vAlign w:val="bottom"/>
            <w:hideMark/>
          </w:tcPr>
          <w:p w14:paraId="616F2EB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805" w:type="dxa"/>
            <w:tcBorders>
              <w:top w:val="nil"/>
              <w:left w:val="nil"/>
              <w:bottom w:val="single" w:sz="4" w:space="0" w:color="auto"/>
              <w:right w:val="single" w:sz="4" w:space="0" w:color="auto"/>
            </w:tcBorders>
            <w:shd w:val="clear" w:color="auto" w:fill="auto"/>
            <w:noWrap/>
            <w:vAlign w:val="bottom"/>
            <w:hideMark/>
          </w:tcPr>
          <w:p w14:paraId="015F096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0.81</w:t>
            </w:r>
          </w:p>
        </w:tc>
        <w:tc>
          <w:tcPr>
            <w:tcW w:w="1144" w:type="dxa"/>
            <w:tcBorders>
              <w:top w:val="nil"/>
              <w:left w:val="nil"/>
              <w:bottom w:val="single" w:sz="4" w:space="0" w:color="auto"/>
              <w:right w:val="single" w:sz="4" w:space="0" w:color="auto"/>
            </w:tcBorders>
            <w:shd w:val="clear" w:color="auto" w:fill="auto"/>
            <w:noWrap/>
            <w:vAlign w:val="bottom"/>
            <w:hideMark/>
          </w:tcPr>
          <w:p w14:paraId="35F88AB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2.83</w:t>
            </w:r>
          </w:p>
        </w:tc>
        <w:tc>
          <w:tcPr>
            <w:tcW w:w="1859" w:type="dxa"/>
            <w:tcBorders>
              <w:top w:val="nil"/>
              <w:left w:val="nil"/>
              <w:bottom w:val="single" w:sz="4" w:space="0" w:color="auto"/>
              <w:right w:val="single" w:sz="4" w:space="0" w:color="auto"/>
            </w:tcBorders>
            <w:shd w:val="clear" w:color="auto" w:fill="auto"/>
            <w:noWrap/>
            <w:vAlign w:val="bottom"/>
            <w:hideMark/>
          </w:tcPr>
          <w:p w14:paraId="1AEF31B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2.79</w:t>
            </w:r>
          </w:p>
        </w:tc>
      </w:tr>
      <w:tr w:rsidR="00235BAB" w:rsidRPr="0010414C" w14:paraId="7C5BD2E2"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246A59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572" w:type="dxa"/>
            <w:tcBorders>
              <w:top w:val="nil"/>
              <w:left w:val="nil"/>
              <w:bottom w:val="single" w:sz="4" w:space="0" w:color="auto"/>
              <w:right w:val="single" w:sz="4" w:space="0" w:color="auto"/>
            </w:tcBorders>
            <w:shd w:val="clear" w:color="auto" w:fill="auto"/>
            <w:noWrap/>
            <w:vAlign w:val="bottom"/>
            <w:hideMark/>
          </w:tcPr>
          <w:p w14:paraId="7B4ABF8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539" w:type="dxa"/>
            <w:tcBorders>
              <w:top w:val="nil"/>
              <w:left w:val="nil"/>
              <w:bottom w:val="single" w:sz="4" w:space="0" w:color="auto"/>
              <w:right w:val="single" w:sz="4" w:space="0" w:color="auto"/>
            </w:tcBorders>
            <w:shd w:val="clear" w:color="auto" w:fill="auto"/>
            <w:noWrap/>
            <w:vAlign w:val="bottom"/>
            <w:hideMark/>
          </w:tcPr>
          <w:p w14:paraId="7DA1C686"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604" w:type="dxa"/>
            <w:tcBorders>
              <w:top w:val="nil"/>
              <w:left w:val="nil"/>
              <w:bottom w:val="single" w:sz="4" w:space="0" w:color="auto"/>
              <w:right w:val="single" w:sz="4" w:space="0" w:color="auto"/>
            </w:tcBorders>
            <w:shd w:val="clear" w:color="auto" w:fill="auto"/>
            <w:noWrap/>
            <w:vAlign w:val="bottom"/>
            <w:hideMark/>
          </w:tcPr>
          <w:p w14:paraId="4249FCE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572" w:type="dxa"/>
            <w:tcBorders>
              <w:top w:val="nil"/>
              <w:left w:val="nil"/>
              <w:bottom w:val="single" w:sz="4" w:space="0" w:color="auto"/>
              <w:right w:val="single" w:sz="4" w:space="0" w:color="auto"/>
            </w:tcBorders>
            <w:shd w:val="clear" w:color="auto" w:fill="auto"/>
            <w:noWrap/>
            <w:vAlign w:val="bottom"/>
            <w:hideMark/>
          </w:tcPr>
          <w:p w14:paraId="2B77743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572" w:type="dxa"/>
            <w:tcBorders>
              <w:top w:val="nil"/>
              <w:left w:val="nil"/>
              <w:bottom w:val="single" w:sz="4" w:space="0" w:color="auto"/>
              <w:right w:val="single" w:sz="4" w:space="0" w:color="auto"/>
            </w:tcBorders>
            <w:shd w:val="clear" w:color="auto" w:fill="auto"/>
            <w:noWrap/>
            <w:vAlign w:val="bottom"/>
            <w:hideMark/>
          </w:tcPr>
          <w:p w14:paraId="20B172F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572" w:type="dxa"/>
            <w:tcBorders>
              <w:top w:val="nil"/>
              <w:left w:val="nil"/>
              <w:bottom w:val="single" w:sz="4" w:space="0" w:color="auto"/>
              <w:right w:val="single" w:sz="4" w:space="0" w:color="auto"/>
            </w:tcBorders>
            <w:shd w:val="clear" w:color="auto" w:fill="auto"/>
            <w:noWrap/>
            <w:vAlign w:val="bottom"/>
            <w:hideMark/>
          </w:tcPr>
          <w:p w14:paraId="529333A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714" w:type="dxa"/>
            <w:tcBorders>
              <w:top w:val="nil"/>
              <w:left w:val="nil"/>
              <w:bottom w:val="single" w:sz="4" w:space="0" w:color="auto"/>
              <w:right w:val="single" w:sz="4" w:space="0" w:color="auto"/>
            </w:tcBorders>
            <w:shd w:val="clear" w:color="auto" w:fill="auto"/>
            <w:noWrap/>
            <w:vAlign w:val="bottom"/>
            <w:hideMark/>
          </w:tcPr>
          <w:p w14:paraId="743299E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858" w:type="dxa"/>
            <w:tcBorders>
              <w:top w:val="nil"/>
              <w:left w:val="nil"/>
              <w:bottom w:val="single" w:sz="4" w:space="0" w:color="auto"/>
              <w:right w:val="single" w:sz="4" w:space="0" w:color="auto"/>
            </w:tcBorders>
            <w:shd w:val="clear" w:color="auto" w:fill="auto"/>
            <w:noWrap/>
            <w:vAlign w:val="bottom"/>
            <w:hideMark/>
          </w:tcPr>
          <w:p w14:paraId="54468716"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911" w:type="dxa"/>
            <w:tcBorders>
              <w:top w:val="nil"/>
              <w:left w:val="nil"/>
              <w:bottom w:val="single" w:sz="4" w:space="0" w:color="auto"/>
              <w:right w:val="single" w:sz="4" w:space="0" w:color="auto"/>
            </w:tcBorders>
            <w:shd w:val="clear" w:color="auto" w:fill="auto"/>
            <w:noWrap/>
            <w:vAlign w:val="bottom"/>
            <w:hideMark/>
          </w:tcPr>
          <w:p w14:paraId="30B926F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15</w:t>
            </w:r>
          </w:p>
        </w:tc>
        <w:tc>
          <w:tcPr>
            <w:tcW w:w="805" w:type="dxa"/>
            <w:tcBorders>
              <w:top w:val="nil"/>
              <w:left w:val="nil"/>
              <w:bottom w:val="single" w:sz="4" w:space="0" w:color="auto"/>
              <w:right w:val="single" w:sz="4" w:space="0" w:color="auto"/>
            </w:tcBorders>
            <w:shd w:val="clear" w:color="auto" w:fill="auto"/>
            <w:noWrap/>
            <w:vAlign w:val="bottom"/>
            <w:hideMark/>
          </w:tcPr>
          <w:p w14:paraId="4A17BE1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0.268</w:t>
            </w:r>
          </w:p>
        </w:tc>
        <w:tc>
          <w:tcPr>
            <w:tcW w:w="1144" w:type="dxa"/>
            <w:tcBorders>
              <w:top w:val="nil"/>
              <w:left w:val="nil"/>
              <w:bottom w:val="single" w:sz="4" w:space="0" w:color="auto"/>
              <w:right w:val="single" w:sz="4" w:space="0" w:color="auto"/>
            </w:tcBorders>
            <w:shd w:val="clear" w:color="auto" w:fill="auto"/>
            <w:noWrap/>
            <w:vAlign w:val="bottom"/>
            <w:hideMark/>
          </w:tcPr>
          <w:p w14:paraId="0BE58B8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0.938</w:t>
            </w:r>
          </w:p>
        </w:tc>
        <w:tc>
          <w:tcPr>
            <w:tcW w:w="1859" w:type="dxa"/>
            <w:tcBorders>
              <w:top w:val="nil"/>
              <w:left w:val="nil"/>
              <w:bottom w:val="single" w:sz="4" w:space="0" w:color="auto"/>
              <w:right w:val="single" w:sz="4" w:space="0" w:color="auto"/>
            </w:tcBorders>
            <w:shd w:val="clear" w:color="auto" w:fill="auto"/>
            <w:noWrap/>
            <w:vAlign w:val="bottom"/>
            <w:hideMark/>
          </w:tcPr>
          <w:p w14:paraId="00273D0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0.915</w:t>
            </w:r>
          </w:p>
        </w:tc>
      </w:tr>
      <w:tr w:rsidR="00235BAB" w:rsidRPr="0010414C" w14:paraId="20DBA29D"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69B6168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17</w:t>
            </w:r>
          </w:p>
        </w:tc>
        <w:tc>
          <w:tcPr>
            <w:tcW w:w="572" w:type="dxa"/>
            <w:tcBorders>
              <w:top w:val="nil"/>
              <w:left w:val="nil"/>
              <w:bottom w:val="single" w:sz="4" w:space="0" w:color="auto"/>
              <w:right w:val="single" w:sz="4" w:space="0" w:color="auto"/>
            </w:tcBorders>
            <w:shd w:val="clear" w:color="auto" w:fill="auto"/>
            <w:noWrap/>
            <w:vAlign w:val="bottom"/>
            <w:hideMark/>
          </w:tcPr>
          <w:p w14:paraId="098BD70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39" w:type="dxa"/>
            <w:tcBorders>
              <w:top w:val="nil"/>
              <w:left w:val="nil"/>
              <w:bottom w:val="single" w:sz="4" w:space="0" w:color="auto"/>
              <w:right w:val="single" w:sz="4" w:space="0" w:color="auto"/>
            </w:tcBorders>
            <w:shd w:val="clear" w:color="auto" w:fill="auto"/>
            <w:noWrap/>
            <w:vAlign w:val="bottom"/>
            <w:hideMark/>
          </w:tcPr>
          <w:p w14:paraId="54C5A73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604" w:type="dxa"/>
            <w:tcBorders>
              <w:top w:val="nil"/>
              <w:left w:val="nil"/>
              <w:bottom w:val="single" w:sz="4" w:space="0" w:color="auto"/>
              <w:right w:val="single" w:sz="4" w:space="0" w:color="auto"/>
            </w:tcBorders>
            <w:shd w:val="clear" w:color="auto" w:fill="auto"/>
            <w:noWrap/>
            <w:vAlign w:val="bottom"/>
            <w:hideMark/>
          </w:tcPr>
          <w:p w14:paraId="3DAC201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0F575CDC"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2592233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725EA14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714" w:type="dxa"/>
            <w:tcBorders>
              <w:top w:val="nil"/>
              <w:left w:val="nil"/>
              <w:bottom w:val="single" w:sz="4" w:space="0" w:color="auto"/>
              <w:right w:val="single" w:sz="4" w:space="0" w:color="auto"/>
            </w:tcBorders>
            <w:shd w:val="clear" w:color="auto" w:fill="auto"/>
            <w:noWrap/>
            <w:vAlign w:val="bottom"/>
            <w:hideMark/>
          </w:tcPr>
          <w:p w14:paraId="335E94B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858" w:type="dxa"/>
            <w:tcBorders>
              <w:top w:val="nil"/>
              <w:left w:val="nil"/>
              <w:bottom w:val="single" w:sz="4" w:space="0" w:color="auto"/>
              <w:right w:val="single" w:sz="4" w:space="0" w:color="auto"/>
            </w:tcBorders>
            <w:shd w:val="clear" w:color="auto" w:fill="auto"/>
            <w:noWrap/>
            <w:vAlign w:val="bottom"/>
            <w:hideMark/>
          </w:tcPr>
          <w:p w14:paraId="4E7AE0B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911" w:type="dxa"/>
            <w:tcBorders>
              <w:top w:val="nil"/>
              <w:left w:val="nil"/>
              <w:bottom w:val="single" w:sz="4" w:space="0" w:color="auto"/>
              <w:right w:val="single" w:sz="4" w:space="0" w:color="auto"/>
            </w:tcBorders>
            <w:shd w:val="clear" w:color="auto" w:fill="auto"/>
            <w:noWrap/>
            <w:vAlign w:val="bottom"/>
            <w:hideMark/>
          </w:tcPr>
          <w:p w14:paraId="5B0B3F2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805" w:type="dxa"/>
            <w:tcBorders>
              <w:top w:val="nil"/>
              <w:left w:val="nil"/>
              <w:bottom w:val="single" w:sz="4" w:space="0" w:color="auto"/>
              <w:right w:val="single" w:sz="4" w:space="0" w:color="auto"/>
            </w:tcBorders>
            <w:shd w:val="clear" w:color="auto" w:fill="auto"/>
            <w:noWrap/>
            <w:vAlign w:val="bottom"/>
            <w:hideMark/>
          </w:tcPr>
          <w:p w14:paraId="59823B8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0.07</w:t>
            </w:r>
          </w:p>
        </w:tc>
        <w:tc>
          <w:tcPr>
            <w:tcW w:w="1144" w:type="dxa"/>
            <w:tcBorders>
              <w:top w:val="nil"/>
              <w:left w:val="nil"/>
              <w:bottom w:val="single" w:sz="4" w:space="0" w:color="auto"/>
              <w:right w:val="single" w:sz="4" w:space="0" w:color="auto"/>
            </w:tcBorders>
            <w:shd w:val="clear" w:color="auto" w:fill="auto"/>
            <w:noWrap/>
            <w:vAlign w:val="bottom"/>
            <w:hideMark/>
          </w:tcPr>
          <w:p w14:paraId="743319D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0.245</w:t>
            </w:r>
          </w:p>
        </w:tc>
        <w:tc>
          <w:tcPr>
            <w:tcW w:w="1859" w:type="dxa"/>
            <w:tcBorders>
              <w:top w:val="nil"/>
              <w:left w:val="nil"/>
              <w:bottom w:val="single" w:sz="4" w:space="0" w:color="auto"/>
              <w:right w:val="single" w:sz="4" w:space="0" w:color="auto"/>
            </w:tcBorders>
            <w:shd w:val="clear" w:color="auto" w:fill="auto"/>
            <w:noWrap/>
            <w:vAlign w:val="bottom"/>
            <w:hideMark/>
          </w:tcPr>
          <w:p w14:paraId="677223FE"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0.229</w:t>
            </w:r>
          </w:p>
        </w:tc>
      </w:tr>
      <w:tr w:rsidR="00235BAB" w:rsidRPr="0010414C" w14:paraId="6D4B3118"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4FA249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w:t>
            </w:r>
          </w:p>
        </w:tc>
        <w:tc>
          <w:tcPr>
            <w:tcW w:w="572" w:type="dxa"/>
            <w:tcBorders>
              <w:top w:val="nil"/>
              <w:left w:val="nil"/>
              <w:bottom w:val="single" w:sz="4" w:space="0" w:color="auto"/>
              <w:right w:val="single" w:sz="4" w:space="0" w:color="auto"/>
            </w:tcBorders>
            <w:shd w:val="clear" w:color="auto" w:fill="auto"/>
            <w:noWrap/>
            <w:vAlign w:val="bottom"/>
            <w:hideMark/>
          </w:tcPr>
          <w:p w14:paraId="2B5BBB75"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39" w:type="dxa"/>
            <w:tcBorders>
              <w:top w:val="nil"/>
              <w:left w:val="nil"/>
              <w:bottom w:val="single" w:sz="4" w:space="0" w:color="auto"/>
              <w:right w:val="single" w:sz="4" w:space="0" w:color="auto"/>
            </w:tcBorders>
            <w:shd w:val="clear" w:color="auto" w:fill="auto"/>
            <w:noWrap/>
            <w:vAlign w:val="bottom"/>
            <w:hideMark/>
          </w:tcPr>
          <w:p w14:paraId="79334D3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604" w:type="dxa"/>
            <w:tcBorders>
              <w:top w:val="nil"/>
              <w:left w:val="nil"/>
              <w:bottom w:val="single" w:sz="4" w:space="0" w:color="auto"/>
              <w:right w:val="single" w:sz="4" w:space="0" w:color="auto"/>
            </w:tcBorders>
            <w:shd w:val="clear" w:color="auto" w:fill="auto"/>
            <w:noWrap/>
            <w:vAlign w:val="bottom"/>
            <w:hideMark/>
          </w:tcPr>
          <w:p w14:paraId="402655C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19B4A30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41E0370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572" w:type="dxa"/>
            <w:tcBorders>
              <w:top w:val="nil"/>
              <w:left w:val="nil"/>
              <w:bottom w:val="single" w:sz="4" w:space="0" w:color="auto"/>
              <w:right w:val="single" w:sz="4" w:space="0" w:color="auto"/>
            </w:tcBorders>
            <w:shd w:val="clear" w:color="auto" w:fill="auto"/>
            <w:noWrap/>
            <w:vAlign w:val="bottom"/>
            <w:hideMark/>
          </w:tcPr>
          <w:p w14:paraId="51AC442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714" w:type="dxa"/>
            <w:tcBorders>
              <w:top w:val="nil"/>
              <w:left w:val="nil"/>
              <w:bottom w:val="single" w:sz="4" w:space="0" w:color="auto"/>
              <w:right w:val="single" w:sz="4" w:space="0" w:color="auto"/>
            </w:tcBorders>
            <w:shd w:val="clear" w:color="auto" w:fill="auto"/>
            <w:noWrap/>
            <w:vAlign w:val="bottom"/>
            <w:hideMark/>
          </w:tcPr>
          <w:p w14:paraId="58BED3D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858" w:type="dxa"/>
            <w:tcBorders>
              <w:top w:val="nil"/>
              <w:left w:val="nil"/>
              <w:bottom w:val="single" w:sz="4" w:space="0" w:color="auto"/>
              <w:right w:val="single" w:sz="4" w:space="0" w:color="auto"/>
            </w:tcBorders>
            <w:shd w:val="clear" w:color="auto" w:fill="auto"/>
            <w:noWrap/>
            <w:vAlign w:val="bottom"/>
            <w:hideMark/>
          </w:tcPr>
          <w:p w14:paraId="2BD108B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911" w:type="dxa"/>
            <w:tcBorders>
              <w:top w:val="nil"/>
              <w:left w:val="nil"/>
              <w:bottom w:val="single" w:sz="4" w:space="0" w:color="auto"/>
              <w:right w:val="single" w:sz="4" w:space="0" w:color="auto"/>
            </w:tcBorders>
            <w:shd w:val="clear" w:color="auto" w:fill="auto"/>
            <w:noWrap/>
            <w:vAlign w:val="bottom"/>
            <w:hideMark/>
          </w:tcPr>
          <w:p w14:paraId="0D481DC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39</w:t>
            </w:r>
          </w:p>
        </w:tc>
        <w:tc>
          <w:tcPr>
            <w:tcW w:w="805" w:type="dxa"/>
            <w:tcBorders>
              <w:top w:val="nil"/>
              <w:left w:val="nil"/>
              <w:bottom w:val="single" w:sz="4" w:space="0" w:color="auto"/>
              <w:right w:val="single" w:sz="4" w:space="0" w:color="auto"/>
            </w:tcBorders>
            <w:shd w:val="clear" w:color="auto" w:fill="auto"/>
            <w:noWrap/>
            <w:vAlign w:val="bottom"/>
            <w:hideMark/>
          </w:tcPr>
          <w:p w14:paraId="22AA8E0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0.81</w:t>
            </w:r>
          </w:p>
        </w:tc>
        <w:tc>
          <w:tcPr>
            <w:tcW w:w="1144" w:type="dxa"/>
            <w:tcBorders>
              <w:top w:val="nil"/>
              <w:left w:val="nil"/>
              <w:bottom w:val="single" w:sz="4" w:space="0" w:color="auto"/>
              <w:right w:val="single" w:sz="4" w:space="0" w:color="auto"/>
            </w:tcBorders>
            <w:shd w:val="clear" w:color="auto" w:fill="auto"/>
            <w:noWrap/>
            <w:vAlign w:val="bottom"/>
            <w:hideMark/>
          </w:tcPr>
          <w:p w14:paraId="04180B6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2.83</w:t>
            </w:r>
          </w:p>
        </w:tc>
        <w:tc>
          <w:tcPr>
            <w:tcW w:w="1859" w:type="dxa"/>
            <w:tcBorders>
              <w:top w:val="nil"/>
              <w:left w:val="nil"/>
              <w:bottom w:val="single" w:sz="4" w:space="0" w:color="auto"/>
              <w:right w:val="single" w:sz="4" w:space="0" w:color="auto"/>
            </w:tcBorders>
            <w:shd w:val="clear" w:color="auto" w:fill="auto"/>
            <w:noWrap/>
            <w:vAlign w:val="bottom"/>
            <w:hideMark/>
          </w:tcPr>
          <w:p w14:paraId="297AF66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2.79</w:t>
            </w:r>
          </w:p>
        </w:tc>
      </w:tr>
      <w:tr w:rsidR="00235BAB" w:rsidRPr="0010414C" w14:paraId="3AA0BFB6"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78A74C9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-7</w:t>
            </w:r>
          </w:p>
        </w:tc>
        <w:tc>
          <w:tcPr>
            <w:tcW w:w="572" w:type="dxa"/>
            <w:tcBorders>
              <w:top w:val="nil"/>
              <w:left w:val="nil"/>
              <w:bottom w:val="single" w:sz="4" w:space="0" w:color="auto"/>
              <w:right w:val="single" w:sz="4" w:space="0" w:color="auto"/>
            </w:tcBorders>
            <w:shd w:val="clear" w:color="auto" w:fill="auto"/>
            <w:noWrap/>
            <w:vAlign w:val="bottom"/>
            <w:hideMark/>
          </w:tcPr>
          <w:p w14:paraId="45324C3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539" w:type="dxa"/>
            <w:tcBorders>
              <w:top w:val="nil"/>
              <w:left w:val="nil"/>
              <w:bottom w:val="single" w:sz="4" w:space="0" w:color="auto"/>
              <w:right w:val="single" w:sz="4" w:space="0" w:color="auto"/>
            </w:tcBorders>
            <w:shd w:val="clear" w:color="auto" w:fill="auto"/>
            <w:noWrap/>
            <w:vAlign w:val="bottom"/>
            <w:hideMark/>
          </w:tcPr>
          <w:p w14:paraId="35A1E01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604" w:type="dxa"/>
            <w:tcBorders>
              <w:top w:val="nil"/>
              <w:left w:val="nil"/>
              <w:bottom w:val="single" w:sz="4" w:space="0" w:color="auto"/>
              <w:right w:val="single" w:sz="4" w:space="0" w:color="auto"/>
            </w:tcBorders>
            <w:shd w:val="clear" w:color="auto" w:fill="auto"/>
            <w:noWrap/>
            <w:vAlign w:val="bottom"/>
            <w:hideMark/>
          </w:tcPr>
          <w:p w14:paraId="1E1DFE7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572" w:type="dxa"/>
            <w:tcBorders>
              <w:top w:val="nil"/>
              <w:left w:val="nil"/>
              <w:bottom w:val="single" w:sz="4" w:space="0" w:color="auto"/>
              <w:right w:val="single" w:sz="4" w:space="0" w:color="auto"/>
            </w:tcBorders>
            <w:shd w:val="clear" w:color="auto" w:fill="auto"/>
            <w:noWrap/>
            <w:vAlign w:val="bottom"/>
            <w:hideMark/>
          </w:tcPr>
          <w:p w14:paraId="7FB6D7B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572" w:type="dxa"/>
            <w:tcBorders>
              <w:top w:val="nil"/>
              <w:left w:val="nil"/>
              <w:bottom w:val="single" w:sz="4" w:space="0" w:color="auto"/>
              <w:right w:val="single" w:sz="4" w:space="0" w:color="auto"/>
            </w:tcBorders>
            <w:shd w:val="clear" w:color="auto" w:fill="auto"/>
            <w:noWrap/>
            <w:vAlign w:val="bottom"/>
            <w:hideMark/>
          </w:tcPr>
          <w:p w14:paraId="247F71B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572" w:type="dxa"/>
            <w:tcBorders>
              <w:top w:val="nil"/>
              <w:left w:val="nil"/>
              <w:bottom w:val="single" w:sz="4" w:space="0" w:color="auto"/>
              <w:right w:val="single" w:sz="4" w:space="0" w:color="auto"/>
            </w:tcBorders>
            <w:shd w:val="clear" w:color="auto" w:fill="auto"/>
            <w:noWrap/>
            <w:vAlign w:val="bottom"/>
            <w:hideMark/>
          </w:tcPr>
          <w:p w14:paraId="48392283"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714" w:type="dxa"/>
            <w:tcBorders>
              <w:top w:val="nil"/>
              <w:left w:val="nil"/>
              <w:bottom w:val="single" w:sz="4" w:space="0" w:color="auto"/>
              <w:right w:val="single" w:sz="4" w:space="0" w:color="auto"/>
            </w:tcBorders>
            <w:shd w:val="clear" w:color="auto" w:fill="auto"/>
            <w:noWrap/>
            <w:vAlign w:val="bottom"/>
            <w:hideMark/>
          </w:tcPr>
          <w:p w14:paraId="52EDD08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858" w:type="dxa"/>
            <w:tcBorders>
              <w:top w:val="nil"/>
              <w:left w:val="nil"/>
              <w:bottom w:val="single" w:sz="4" w:space="0" w:color="auto"/>
              <w:right w:val="single" w:sz="4" w:space="0" w:color="auto"/>
            </w:tcBorders>
            <w:shd w:val="clear" w:color="auto" w:fill="auto"/>
            <w:noWrap/>
            <w:vAlign w:val="bottom"/>
            <w:hideMark/>
          </w:tcPr>
          <w:p w14:paraId="0866D70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911" w:type="dxa"/>
            <w:tcBorders>
              <w:top w:val="nil"/>
              <w:left w:val="nil"/>
              <w:bottom w:val="single" w:sz="4" w:space="0" w:color="auto"/>
              <w:right w:val="single" w:sz="4" w:space="0" w:color="auto"/>
            </w:tcBorders>
            <w:shd w:val="clear" w:color="auto" w:fill="auto"/>
            <w:noWrap/>
            <w:vAlign w:val="bottom"/>
            <w:hideMark/>
          </w:tcPr>
          <w:p w14:paraId="6C54735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21</w:t>
            </w:r>
          </w:p>
        </w:tc>
        <w:tc>
          <w:tcPr>
            <w:tcW w:w="805" w:type="dxa"/>
            <w:tcBorders>
              <w:top w:val="nil"/>
              <w:left w:val="nil"/>
              <w:bottom w:val="single" w:sz="4" w:space="0" w:color="auto"/>
              <w:right w:val="single" w:sz="4" w:space="0" w:color="auto"/>
            </w:tcBorders>
            <w:shd w:val="clear" w:color="auto" w:fill="auto"/>
            <w:noWrap/>
            <w:vAlign w:val="bottom"/>
            <w:hideMark/>
          </w:tcPr>
          <w:p w14:paraId="7ED9F99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0.384</w:t>
            </w:r>
          </w:p>
        </w:tc>
        <w:tc>
          <w:tcPr>
            <w:tcW w:w="1144" w:type="dxa"/>
            <w:tcBorders>
              <w:top w:val="nil"/>
              <w:left w:val="nil"/>
              <w:bottom w:val="single" w:sz="4" w:space="0" w:color="auto"/>
              <w:right w:val="single" w:sz="4" w:space="0" w:color="auto"/>
            </w:tcBorders>
            <w:shd w:val="clear" w:color="auto" w:fill="auto"/>
            <w:noWrap/>
            <w:vAlign w:val="bottom"/>
            <w:hideMark/>
          </w:tcPr>
          <w:p w14:paraId="0B482099"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1.344</w:t>
            </w:r>
          </w:p>
        </w:tc>
        <w:tc>
          <w:tcPr>
            <w:tcW w:w="1859" w:type="dxa"/>
            <w:tcBorders>
              <w:top w:val="nil"/>
              <w:left w:val="nil"/>
              <w:bottom w:val="single" w:sz="4" w:space="0" w:color="auto"/>
              <w:right w:val="single" w:sz="4" w:space="0" w:color="auto"/>
            </w:tcBorders>
            <w:shd w:val="clear" w:color="auto" w:fill="auto"/>
            <w:noWrap/>
            <w:vAlign w:val="bottom"/>
            <w:hideMark/>
          </w:tcPr>
          <w:p w14:paraId="691736DE"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1.363</w:t>
            </w:r>
          </w:p>
        </w:tc>
      </w:tr>
      <w:tr w:rsidR="00235BAB" w:rsidRPr="0010414C" w14:paraId="063B964B"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3E77385"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-17</w:t>
            </w:r>
          </w:p>
        </w:tc>
        <w:tc>
          <w:tcPr>
            <w:tcW w:w="572" w:type="dxa"/>
            <w:tcBorders>
              <w:top w:val="nil"/>
              <w:left w:val="nil"/>
              <w:bottom w:val="single" w:sz="4" w:space="0" w:color="auto"/>
              <w:right w:val="single" w:sz="4" w:space="0" w:color="auto"/>
            </w:tcBorders>
            <w:shd w:val="clear" w:color="auto" w:fill="auto"/>
            <w:noWrap/>
            <w:vAlign w:val="bottom"/>
            <w:hideMark/>
          </w:tcPr>
          <w:p w14:paraId="21479D5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39" w:type="dxa"/>
            <w:tcBorders>
              <w:top w:val="nil"/>
              <w:left w:val="nil"/>
              <w:bottom w:val="single" w:sz="4" w:space="0" w:color="auto"/>
              <w:right w:val="single" w:sz="4" w:space="0" w:color="auto"/>
            </w:tcBorders>
            <w:shd w:val="clear" w:color="auto" w:fill="auto"/>
            <w:noWrap/>
            <w:vAlign w:val="bottom"/>
            <w:hideMark/>
          </w:tcPr>
          <w:p w14:paraId="536B0AC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604" w:type="dxa"/>
            <w:tcBorders>
              <w:top w:val="nil"/>
              <w:left w:val="nil"/>
              <w:bottom w:val="single" w:sz="4" w:space="0" w:color="auto"/>
              <w:right w:val="single" w:sz="4" w:space="0" w:color="auto"/>
            </w:tcBorders>
            <w:shd w:val="clear" w:color="auto" w:fill="auto"/>
            <w:noWrap/>
            <w:vAlign w:val="bottom"/>
            <w:hideMark/>
          </w:tcPr>
          <w:p w14:paraId="4C88A89D"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31B97DB5"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3418471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572" w:type="dxa"/>
            <w:tcBorders>
              <w:top w:val="nil"/>
              <w:left w:val="nil"/>
              <w:bottom w:val="single" w:sz="4" w:space="0" w:color="auto"/>
              <w:right w:val="single" w:sz="4" w:space="0" w:color="auto"/>
            </w:tcBorders>
            <w:shd w:val="clear" w:color="auto" w:fill="auto"/>
            <w:noWrap/>
            <w:vAlign w:val="bottom"/>
            <w:hideMark/>
          </w:tcPr>
          <w:p w14:paraId="226C425B"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714" w:type="dxa"/>
            <w:tcBorders>
              <w:top w:val="nil"/>
              <w:left w:val="nil"/>
              <w:bottom w:val="single" w:sz="4" w:space="0" w:color="auto"/>
              <w:right w:val="single" w:sz="4" w:space="0" w:color="auto"/>
            </w:tcBorders>
            <w:shd w:val="clear" w:color="auto" w:fill="auto"/>
            <w:noWrap/>
            <w:vAlign w:val="bottom"/>
            <w:hideMark/>
          </w:tcPr>
          <w:p w14:paraId="2E3A605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858" w:type="dxa"/>
            <w:tcBorders>
              <w:top w:val="nil"/>
              <w:left w:val="nil"/>
              <w:bottom w:val="single" w:sz="4" w:space="0" w:color="auto"/>
              <w:right w:val="single" w:sz="4" w:space="0" w:color="auto"/>
            </w:tcBorders>
            <w:shd w:val="clear" w:color="auto" w:fill="auto"/>
            <w:noWrap/>
            <w:vAlign w:val="bottom"/>
            <w:hideMark/>
          </w:tcPr>
          <w:p w14:paraId="108EEE28"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911" w:type="dxa"/>
            <w:tcBorders>
              <w:top w:val="nil"/>
              <w:left w:val="nil"/>
              <w:bottom w:val="single" w:sz="4" w:space="0" w:color="auto"/>
              <w:right w:val="single" w:sz="4" w:space="0" w:color="auto"/>
            </w:tcBorders>
            <w:shd w:val="clear" w:color="auto" w:fill="auto"/>
            <w:noWrap/>
            <w:vAlign w:val="bottom"/>
            <w:hideMark/>
          </w:tcPr>
          <w:p w14:paraId="5653345E"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4</w:t>
            </w:r>
          </w:p>
        </w:tc>
        <w:tc>
          <w:tcPr>
            <w:tcW w:w="805" w:type="dxa"/>
            <w:tcBorders>
              <w:top w:val="nil"/>
              <w:left w:val="nil"/>
              <w:bottom w:val="single" w:sz="4" w:space="0" w:color="auto"/>
              <w:right w:val="single" w:sz="4" w:space="0" w:color="auto"/>
            </w:tcBorders>
            <w:shd w:val="clear" w:color="auto" w:fill="auto"/>
            <w:noWrap/>
            <w:vAlign w:val="bottom"/>
            <w:hideMark/>
          </w:tcPr>
          <w:p w14:paraId="510CF10F"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0.07</w:t>
            </w:r>
          </w:p>
        </w:tc>
        <w:tc>
          <w:tcPr>
            <w:tcW w:w="1144" w:type="dxa"/>
            <w:tcBorders>
              <w:top w:val="nil"/>
              <w:left w:val="nil"/>
              <w:bottom w:val="single" w:sz="4" w:space="0" w:color="auto"/>
              <w:right w:val="single" w:sz="4" w:space="0" w:color="auto"/>
            </w:tcBorders>
            <w:shd w:val="clear" w:color="auto" w:fill="auto"/>
            <w:noWrap/>
            <w:vAlign w:val="bottom"/>
            <w:hideMark/>
          </w:tcPr>
          <w:p w14:paraId="7888B06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0.245</w:t>
            </w:r>
          </w:p>
        </w:tc>
        <w:tc>
          <w:tcPr>
            <w:tcW w:w="1859" w:type="dxa"/>
            <w:tcBorders>
              <w:top w:val="nil"/>
              <w:left w:val="nil"/>
              <w:bottom w:val="single" w:sz="4" w:space="0" w:color="auto"/>
              <w:right w:val="single" w:sz="4" w:space="0" w:color="auto"/>
            </w:tcBorders>
            <w:shd w:val="clear" w:color="auto" w:fill="auto"/>
            <w:noWrap/>
            <w:vAlign w:val="bottom"/>
            <w:hideMark/>
          </w:tcPr>
          <w:p w14:paraId="2EE44519"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0.229</w:t>
            </w:r>
          </w:p>
        </w:tc>
      </w:tr>
      <w:tr w:rsidR="00235BAB" w:rsidRPr="0010414C" w14:paraId="6871E334" w14:textId="77777777" w:rsidTr="00235BAB">
        <w:trPr>
          <w:trHeight w:val="343"/>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701764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12</w:t>
            </w:r>
          </w:p>
        </w:tc>
        <w:tc>
          <w:tcPr>
            <w:tcW w:w="572" w:type="dxa"/>
            <w:tcBorders>
              <w:top w:val="nil"/>
              <w:left w:val="nil"/>
              <w:bottom w:val="single" w:sz="4" w:space="0" w:color="auto"/>
              <w:right w:val="single" w:sz="4" w:space="0" w:color="auto"/>
            </w:tcBorders>
            <w:shd w:val="clear" w:color="auto" w:fill="auto"/>
            <w:noWrap/>
            <w:vAlign w:val="bottom"/>
            <w:hideMark/>
          </w:tcPr>
          <w:p w14:paraId="4E23D3D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539" w:type="dxa"/>
            <w:tcBorders>
              <w:top w:val="nil"/>
              <w:left w:val="nil"/>
              <w:bottom w:val="single" w:sz="4" w:space="0" w:color="auto"/>
              <w:right w:val="single" w:sz="4" w:space="0" w:color="auto"/>
            </w:tcBorders>
            <w:shd w:val="clear" w:color="auto" w:fill="auto"/>
            <w:noWrap/>
            <w:vAlign w:val="bottom"/>
            <w:hideMark/>
          </w:tcPr>
          <w:p w14:paraId="4F81D816"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604" w:type="dxa"/>
            <w:tcBorders>
              <w:top w:val="nil"/>
              <w:left w:val="nil"/>
              <w:bottom w:val="single" w:sz="4" w:space="0" w:color="auto"/>
              <w:right w:val="single" w:sz="4" w:space="0" w:color="auto"/>
            </w:tcBorders>
            <w:shd w:val="clear" w:color="auto" w:fill="auto"/>
            <w:noWrap/>
            <w:vAlign w:val="bottom"/>
            <w:hideMark/>
          </w:tcPr>
          <w:p w14:paraId="434B91B1"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572" w:type="dxa"/>
            <w:tcBorders>
              <w:top w:val="nil"/>
              <w:left w:val="nil"/>
              <w:bottom w:val="single" w:sz="4" w:space="0" w:color="auto"/>
              <w:right w:val="single" w:sz="4" w:space="0" w:color="auto"/>
            </w:tcBorders>
            <w:shd w:val="clear" w:color="auto" w:fill="auto"/>
            <w:noWrap/>
            <w:vAlign w:val="bottom"/>
            <w:hideMark/>
          </w:tcPr>
          <w:p w14:paraId="45211B0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572" w:type="dxa"/>
            <w:tcBorders>
              <w:top w:val="nil"/>
              <w:left w:val="nil"/>
              <w:bottom w:val="single" w:sz="4" w:space="0" w:color="auto"/>
              <w:right w:val="single" w:sz="4" w:space="0" w:color="auto"/>
            </w:tcBorders>
            <w:shd w:val="clear" w:color="auto" w:fill="auto"/>
            <w:noWrap/>
            <w:vAlign w:val="bottom"/>
            <w:hideMark/>
          </w:tcPr>
          <w:p w14:paraId="2215B7D4"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572" w:type="dxa"/>
            <w:tcBorders>
              <w:top w:val="nil"/>
              <w:left w:val="nil"/>
              <w:bottom w:val="single" w:sz="4" w:space="0" w:color="auto"/>
              <w:right w:val="single" w:sz="4" w:space="0" w:color="auto"/>
            </w:tcBorders>
            <w:shd w:val="clear" w:color="auto" w:fill="auto"/>
            <w:noWrap/>
            <w:vAlign w:val="bottom"/>
            <w:hideMark/>
          </w:tcPr>
          <w:p w14:paraId="3639F7E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714" w:type="dxa"/>
            <w:tcBorders>
              <w:top w:val="nil"/>
              <w:left w:val="nil"/>
              <w:bottom w:val="single" w:sz="4" w:space="0" w:color="auto"/>
              <w:right w:val="single" w:sz="4" w:space="0" w:color="auto"/>
            </w:tcBorders>
            <w:shd w:val="clear" w:color="auto" w:fill="auto"/>
            <w:noWrap/>
            <w:vAlign w:val="bottom"/>
            <w:hideMark/>
          </w:tcPr>
          <w:p w14:paraId="68E892D0"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858" w:type="dxa"/>
            <w:tcBorders>
              <w:top w:val="nil"/>
              <w:left w:val="nil"/>
              <w:bottom w:val="single" w:sz="4" w:space="0" w:color="auto"/>
              <w:right w:val="single" w:sz="4" w:space="0" w:color="auto"/>
            </w:tcBorders>
            <w:shd w:val="clear" w:color="auto" w:fill="auto"/>
            <w:noWrap/>
            <w:vAlign w:val="bottom"/>
            <w:hideMark/>
          </w:tcPr>
          <w:p w14:paraId="3D55285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911" w:type="dxa"/>
            <w:tcBorders>
              <w:top w:val="nil"/>
              <w:left w:val="nil"/>
              <w:bottom w:val="single" w:sz="4" w:space="0" w:color="auto"/>
              <w:right w:val="single" w:sz="4" w:space="0" w:color="auto"/>
            </w:tcBorders>
            <w:shd w:val="clear" w:color="auto" w:fill="auto"/>
            <w:noWrap/>
            <w:vAlign w:val="bottom"/>
            <w:hideMark/>
          </w:tcPr>
          <w:p w14:paraId="06F9E907"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9</w:t>
            </w:r>
          </w:p>
        </w:tc>
        <w:tc>
          <w:tcPr>
            <w:tcW w:w="805" w:type="dxa"/>
            <w:tcBorders>
              <w:top w:val="nil"/>
              <w:left w:val="nil"/>
              <w:bottom w:val="single" w:sz="4" w:space="0" w:color="auto"/>
              <w:right w:val="single" w:sz="4" w:space="0" w:color="auto"/>
            </w:tcBorders>
            <w:shd w:val="clear" w:color="auto" w:fill="auto"/>
            <w:noWrap/>
            <w:vAlign w:val="bottom"/>
            <w:hideMark/>
          </w:tcPr>
          <w:p w14:paraId="3C6D6D56"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0.158</w:t>
            </w:r>
          </w:p>
        </w:tc>
        <w:tc>
          <w:tcPr>
            <w:tcW w:w="1144" w:type="dxa"/>
            <w:tcBorders>
              <w:top w:val="nil"/>
              <w:left w:val="nil"/>
              <w:bottom w:val="single" w:sz="4" w:space="0" w:color="auto"/>
              <w:right w:val="single" w:sz="4" w:space="0" w:color="auto"/>
            </w:tcBorders>
            <w:shd w:val="clear" w:color="auto" w:fill="auto"/>
            <w:noWrap/>
            <w:vAlign w:val="bottom"/>
            <w:hideMark/>
          </w:tcPr>
          <w:p w14:paraId="4D085422"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0.554</w:t>
            </w:r>
          </w:p>
        </w:tc>
        <w:tc>
          <w:tcPr>
            <w:tcW w:w="1859" w:type="dxa"/>
            <w:tcBorders>
              <w:top w:val="nil"/>
              <w:left w:val="nil"/>
              <w:bottom w:val="single" w:sz="4" w:space="0" w:color="auto"/>
              <w:right w:val="single" w:sz="4" w:space="0" w:color="auto"/>
            </w:tcBorders>
            <w:shd w:val="clear" w:color="auto" w:fill="auto"/>
            <w:noWrap/>
            <w:vAlign w:val="bottom"/>
            <w:hideMark/>
          </w:tcPr>
          <w:p w14:paraId="539078AA" w14:textId="77777777" w:rsidR="0010414C" w:rsidRPr="0023530F" w:rsidRDefault="0010414C" w:rsidP="0010414C">
            <w:pPr>
              <w:spacing w:after="0" w:line="240" w:lineRule="auto"/>
              <w:jc w:val="center"/>
              <w:rPr>
                <w:rFonts w:ascii="Calibri" w:eastAsia="Times New Roman" w:hAnsi="Calibri" w:cs="Calibri"/>
                <w:color w:val="002060"/>
                <w:sz w:val="24"/>
                <w:szCs w:val="24"/>
                <w:lang w:eastAsia="en-IN"/>
              </w:rPr>
            </w:pPr>
            <w:r w:rsidRPr="0023530F">
              <w:rPr>
                <w:rFonts w:ascii="Calibri" w:eastAsia="Times New Roman" w:hAnsi="Calibri" w:cs="Calibri"/>
                <w:color w:val="002060"/>
                <w:sz w:val="24"/>
                <w:szCs w:val="24"/>
                <w:lang w:eastAsia="en-IN"/>
              </w:rPr>
              <w:t>0.519</w:t>
            </w:r>
          </w:p>
        </w:tc>
      </w:tr>
    </w:tbl>
    <w:p w14:paraId="76D089ED" w14:textId="6F613AAB" w:rsidR="007A3B2C" w:rsidRDefault="007A3B2C"/>
    <w:p w14:paraId="7CE826A7" w14:textId="52356A07" w:rsidR="00905CD5" w:rsidRPr="00CA23B9" w:rsidRDefault="00452CD3">
      <w:pPr>
        <w:rPr>
          <w:b/>
          <w:bCs/>
          <w:color w:val="0D0D0D" w:themeColor="text1" w:themeTint="F2"/>
          <w:sz w:val="32"/>
          <w:szCs w:val="32"/>
          <w:u w:val="single"/>
        </w:rPr>
      </w:pPr>
      <w:r>
        <w:rPr>
          <w:b/>
          <w:bCs/>
          <w:color w:val="0D0D0D" w:themeColor="text1" w:themeTint="F2"/>
          <w:sz w:val="32"/>
          <w:szCs w:val="32"/>
          <w:u w:val="single"/>
        </w:rPr>
        <w:t>Graph of B vs x</w:t>
      </w:r>
      <w:r>
        <w:rPr>
          <w:b/>
          <w:bCs/>
          <w:color w:val="0D0D0D" w:themeColor="text1" w:themeTint="F2"/>
          <w:sz w:val="32"/>
          <w:szCs w:val="32"/>
          <w:u w:val="single"/>
        </w:rPr>
        <w:t xml:space="preserve"> for table 2</w:t>
      </w:r>
      <w:r>
        <w:rPr>
          <w:b/>
          <w:bCs/>
          <w:color w:val="0D0D0D" w:themeColor="text1" w:themeTint="F2"/>
          <w:sz w:val="32"/>
          <w:szCs w:val="32"/>
          <w:u w:val="single"/>
        </w:rPr>
        <w:t>:</w:t>
      </w:r>
    </w:p>
    <w:p w14:paraId="6A0E852C" w14:textId="10928FE9" w:rsidR="00905CD5" w:rsidRDefault="00514831">
      <w:r>
        <w:rPr>
          <w:noProof/>
        </w:rPr>
        <w:drawing>
          <wp:inline distT="0" distB="0" distL="0" distR="0" wp14:anchorId="61A7A533" wp14:editId="182BFD39">
            <wp:extent cx="6065520" cy="369334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565" cy="3704329"/>
                    </a:xfrm>
                    <a:prstGeom prst="rect">
                      <a:avLst/>
                    </a:prstGeom>
                  </pic:spPr>
                </pic:pic>
              </a:graphicData>
            </a:graphic>
          </wp:inline>
        </w:drawing>
      </w:r>
    </w:p>
    <w:p w14:paraId="782BB2FD" w14:textId="1EBA4DEE" w:rsidR="005D2750" w:rsidRDefault="005D2750" w:rsidP="005D2750">
      <w:pPr>
        <w:rPr>
          <w:sz w:val="32"/>
          <w:szCs w:val="32"/>
        </w:rPr>
      </w:pPr>
      <w:r>
        <w:rPr>
          <w:rFonts w:ascii="Algerian" w:hAnsi="Algerian"/>
          <w:b/>
          <w:bCs/>
          <w:i/>
          <w:iCs/>
          <w:color w:val="000000" w:themeColor="text1"/>
          <w:sz w:val="40"/>
          <w:szCs w:val="40"/>
          <w:u w:val="single"/>
        </w:rPr>
        <w:lastRenderedPageBreak/>
        <w:t>ERROR ANALYSIS</w:t>
      </w:r>
      <w:r>
        <w:rPr>
          <w:rFonts w:ascii="Algerian" w:hAnsi="Algerian"/>
          <w:b/>
          <w:bCs/>
          <w:i/>
          <w:iCs/>
          <w:color w:val="000000" w:themeColor="text1"/>
          <w:sz w:val="40"/>
          <w:szCs w:val="40"/>
          <w:u w:val="single"/>
        </w:rPr>
        <w:t xml:space="preserve"> </w:t>
      </w:r>
      <w:r w:rsidRPr="00D02A6D">
        <w:rPr>
          <w:b/>
          <w:bCs/>
          <w:sz w:val="40"/>
          <w:szCs w:val="40"/>
        </w:rPr>
        <w:t>-:</w:t>
      </w:r>
      <w:r>
        <w:rPr>
          <w:b/>
          <w:bCs/>
          <w:sz w:val="40"/>
          <w:szCs w:val="40"/>
        </w:rPr>
        <w:t xml:space="preserve"> </w:t>
      </w:r>
    </w:p>
    <w:p w14:paraId="6C4C720F" w14:textId="7E99AE5C" w:rsidR="00607A8C" w:rsidRPr="0062451A" w:rsidRDefault="00607A8C" w:rsidP="005D2750">
      <w:pPr>
        <w:rPr>
          <w:color w:val="002060"/>
          <w:sz w:val="32"/>
          <w:szCs w:val="32"/>
        </w:rPr>
      </w:pPr>
      <w:r w:rsidRPr="0062451A">
        <w:rPr>
          <w:color w:val="002060"/>
          <w:sz w:val="32"/>
          <w:szCs w:val="32"/>
        </w:rPr>
        <w:t>Error for the observations in table 1 is calculated below:</w:t>
      </w:r>
    </w:p>
    <w:tbl>
      <w:tblPr>
        <w:tblStyle w:val="TableGrid"/>
        <w:tblW w:w="0" w:type="auto"/>
        <w:tblLook w:val="04A0" w:firstRow="1" w:lastRow="0" w:firstColumn="1" w:lastColumn="0" w:noHBand="0" w:noVBand="1"/>
      </w:tblPr>
      <w:tblGrid>
        <w:gridCol w:w="3005"/>
        <w:gridCol w:w="3005"/>
        <w:gridCol w:w="3006"/>
      </w:tblGrid>
      <w:tr w:rsidR="00980C3A" w14:paraId="6A0F0EC5" w14:textId="77777777" w:rsidTr="00652F39">
        <w:trPr>
          <w:trHeight w:val="892"/>
        </w:trPr>
        <w:tc>
          <w:tcPr>
            <w:tcW w:w="3005" w:type="dxa"/>
          </w:tcPr>
          <w:p w14:paraId="051D7997" w14:textId="77777777" w:rsidR="00980C3A" w:rsidRDefault="00454BFC" w:rsidP="00652F39">
            <w:pPr>
              <w:jc w:val="center"/>
              <w:rPr>
                <w:rFonts w:ascii="Calibri" w:eastAsia="Times New Roman" w:hAnsi="Calibri" w:cs="Calibri"/>
                <w:b/>
                <w:bCs/>
                <w:color w:val="000000"/>
                <w:sz w:val="32"/>
                <w:szCs w:val="32"/>
                <w:lang w:eastAsia="en-IN"/>
              </w:rPr>
            </w:pPr>
            <w:r w:rsidRPr="00BB0D2E">
              <w:rPr>
                <w:rFonts w:ascii="Calibri" w:eastAsia="Times New Roman" w:hAnsi="Calibri" w:cs="Calibri"/>
                <w:b/>
                <w:bCs/>
                <w:color w:val="000000"/>
                <w:sz w:val="32"/>
                <w:szCs w:val="32"/>
                <w:lang w:eastAsia="en-IN"/>
              </w:rPr>
              <w:t>B = B</w:t>
            </w:r>
            <w:r w:rsidRPr="00BB0D2E">
              <w:rPr>
                <w:rFonts w:ascii="Calibri" w:eastAsia="Times New Roman" w:hAnsi="Calibri" w:cs="Calibri"/>
                <w:b/>
                <w:bCs/>
                <w:color w:val="000000"/>
                <w:sz w:val="32"/>
                <w:szCs w:val="32"/>
                <w:vertAlign w:val="subscript"/>
                <w:lang w:eastAsia="en-IN"/>
              </w:rPr>
              <w:t>H</w:t>
            </w:r>
            <w:r w:rsidRPr="00BB0D2E">
              <w:rPr>
                <w:rFonts w:ascii="Calibri" w:eastAsia="Times New Roman" w:hAnsi="Calibri" w:cs="Calibri"/>
                <w:b/>
                <w:bCs/>
                <w:color w:val="000000"/>
                <w:sz w:val="32"/>
                <w:szCs w:val="32"/>
                <w:lang w:eastAsia="en-IN"/>
              </w:rPr>
              <w:t xml:space="preserve"> tan θ </w:t>
            </w:r>
          </w:p>
          <w:p w14:paraId="24C775BC" w14:textId="1B68F59A" w:rsidR="000D4007" w:rsidRDefault="000D4007" w:rsidP="00652F39">
            <w:pPr>
              <w:jc w:val="center"/>
              <w:rPr>
                <w:sz w:val="32"/>
                <w:szCs w:val="32"/>
              </w:rPr>
            </w:pPr>
            <m:oMathPara>
              <m:oMath>
                <m:sSup>
                  <m:sSupPr>
                    <m:ctrlPr>
                      <w:rPr>
                        <w:rFonts w:ascii="Cambria Math" w:eastAsia="Times New Roman" w:hAnsi="Cambria Math" w:cs="Calibri"/>
                        <w:b/>
                        <w:bCs/>
                        <w:i/>
                        <w:color w:val="000000"/>
                        <w:sz w:val="32"/>
                        <w:szCs w:val="32"/>
                        <w:lang w:eastAsia="en-IN"/>
                      </w:rPr>
                    </m:ctrlPr>
                  </m:sSupPr>
                  <m:e>
                    <m:r>
                      <m:rPr>
                        <m:sty m:val="bi"/>
                      </m:rPr>
                      <w:rPr>
                        <w:rFonts w:ascii="Cambria Math" w:eastAsia="Times New Roman" w:hAnsi="Cambria Math" w:cs="Calibri"/>
                        <w:color w:val="000000"/>
                        <w:sz w:val="32"/>
                        <w:szCs w:val="32"/>
                        <w:lang w:eastAsia="en-IN"/>
                      </w:rPr>
                      <m:t>(</m:t>
                    </m:r>
                    <m:r>
                      <m:rPr>
                        <m:sty m:val="bi"/>
                      </m:rPr>
                      <w:rPr>
                        <w:rFonts w:ascii="Cambria Math" w:eastAsia="Times New Roman" w:hAnsi="Cambria Math" w:cs="Calibri"/>
                        <w:color w:val="000000"/>
                        <w:sz w:val="32"/>
                        <w:szCs w:val="32"/>
                        <w:lang w:eastAsia="en-IN"/>
                      </w:rPr>
                      <m:t>10</m:t>
                    </m:r>
                  </m:e>
                  <m:sup>
                    <m:r>
                      <m:rPr>
                        <m:sty m:val="bi"/>
                      </m:rPr>
                      <w:rPr>
                        <w:rFonts w:ascii="Cambria Math" w:eastAsia="Times New Roman" w:hAnsi="Cambria Math" w:cs="Calibri"/>
                        <w:color w:val="000000"/>
                        <w:sz w:val="32"/>
                        <w:szCs w:val="32"/>
                        <w:lang w:eastAsia="en-IN"/>
                      </w:rPr>
                      <m:t>-5</m:t>
                    </m:r>
                  </m:sup>
                </m:sSup>
                <m:r>
                  <m:rPr>
                    <m:sty m:val="bi"/>
                  </m:rPr>
                  <w:rPr>
                    <w:rFonts w:ascii="Cambria Math" w:eastAsia="Times New Roman" w:hAnsi="Cambria Math" w:cs="Calibri"/>
                    <w:color w:val="000000"/>
                    <w:sz w:val="32"/>
                    <w:szCs w:val="32"/>
                    <w:lang w:eastAsia="en-IN"/>
                  </w:rPr>
                  <m:t xml:space="preserve"> T)</m:t>
                </m:r>
              </m:oMath>
            </m:oMathPara>
          </w:p>
        </w:tc>
        <w:tc>
          <w:tcPr>
            <w:tcW w:w="3005" w:type="dxa"/>
          </w:tcPr>
          <w:p w14:paraId="4FF93ECC" w14:textId="77777777" w:rsidR="00980C3A" w:rsidRDefault="00AD51DA" w:rsidP="00652F39">
            <w:pPr>
              <w:jc w:val="center"/>
              <w:rPr>
                <w:rFonts w:ascii="Calibri" w:eastAsia="Times New Roman" w:hAnsi="Calibri" w:cs="Calibri"/>
                <w:b/>
                <w:bCs/>
                <w:color w:val="000000"/>
                <w:sz w:val="32"/>
                <w:szCs w:val="32"/>
                <w:lang w:eastAsia="en-IN"/>
              </w:rPr>
            </w:pPr>
            <w:r w:rsidRPr="00AD51DA">
              <w:rPr>
                <w:rFonts w:ascii="Calibri" w:eastAsia="Times New Roman" w:hAnsi="Calibri" w:cs="Calibri"/>
                <w:b/>
                <w:bCs/>
                <w:color w:val="000000"/>
                <w:sz w:val="32"/>
                <w:szCs w:val="32"/>
                <w:lang w:eastAsia="en-IN"/>
              </w:rPr>
              <w:t>B</w:t>
            </w:r>
            <w:r w:rsidRPr="00AD51DA">
              <w:rPr>
                <w:rFonts w:ascii="Calibri" w:eastAsia="Times New Roman" w:hAnsi="Calibri" w:cs="Calibri"/>
                <w:b/>
                <w:bCs/>
                <w:color w:val="000000"/>
                <w:sz w:val="32"/>
                <w:szCs w:val="32"/>
                <w:vertAlign w:val="subscript"/>
                <w:lang w:eastAsia="en-IN"/>
              </w:rPr>
              <w:t>th</w:t>
            </w:r>
            <w:r w:rsidRPr="00AD51DA">
              <w:rPr>
                <w:rFonts w:ascii="Calibri" w:eastAsia="Times New Roman" w:hAnsi="Calibri" w:cs="Calibri"/>
                <w:b/>
                <w:bCs/>
                <w:color w:val="000000"/>
                <w:sz w:val="32"/>
                <w:szCs w:val="32"/>
                <w:lang w:eastAsia="en-IN"/>
              </w:rPr>
              <w:t xml:space="preserve"> (from Biot-Savart's Law)</w:t>
            </w:r>
          </w:p>
          <w:p w14:paraId="12FC607A" w14:textId="10298B0A" w:rsidR="008B6EF0" w:rsidRPr="00AD51DA" w:rsidRDefault="008B6EF0" w:rsidP="00652F39">
            <w:pPr>
              <w:jc w:val="center"/>
              <w:rPr>
                <w:b/>
                <w:bCs/>
                <w:sz w:val="32"/>
                <w:szCs w:val="32"/>
              </w:rPr>
            </w:pPr>
            <m:oMathPara>
              <m:oMath>
                <m:sSup>
                  <m:sSupPr>
                    <m:ctrlPr>
                      <w:rPr>
                        <w:rFonts w:ascii="Cambria Math" w:eastAsia="Times New Roman" w:hAnsi="Cambria Math" w:cs="Calibri"/>
                        <w:b/>
                        <w:bCs/>
                        <w:i/>
                        <w:color w:val="000000"/>
                        <w:sz w:val="32"/>
                        <w:szCs w:val="32"/>
                        <w:lang w:eastAsia="en-IN"/>
                      </w:rPr>
                    </m:ctrlPr>
                  </m:sSupPr>
                  <m:e>
                    <m:r>
                      <m:rPr>
                        <m:sty m:val="bi"/>
                      </m:rPr>
                      <w:rPr>
                        <w:rFonts w:ascii="Cambria Math" w:eastAsia="Times New Roman" w:hAnsi="Cambria Math" w:cs="Calibri"/>
                        <w:color w:val="000000"/>
                        <w:sz w:val="32"/>
                        <w:szCs w:val="32"/>
                        <w:lang w:eastAsia="en-IN"/>
                      </w:rPr>
                      <m:t>(10</m:t>
                    </m:r>
                  </m:e>
                  <m:sup>
                    <m:r>
                      <m:rPr>
                        <m:sty m:val="bi"/>
                      </m:rPr>
                      <w:rPr>
                        <w:rFonts w:ascii="Cambria Math" w:eastAsia="Times New Roman" w:hAnsi="Cambria Math" w:cs="Calibri"/>
                        <w:color w:val="000000"/>
                        <w:sz w:val="32"/>
                        <w:szCs w:val="32"/>
                        <w:lang w:eastAsia="en-IN"/>
                      </w:rPr>
                      <m:t>-5</m:t>
                    </m:r>
                  </m:sup>
                </m:sSup>
                <m:r>
                  <m:rPr>
                    <m:sty m:val="bi"/>
                  </m:rPr>
                  <w:rPr>
                    <w:rFonts w:ascii="Cambria Math" w:eastAsia="Times New Roman" w:hAnsi="Cambria Math" w:cs="Calibri"/>
                    <w:color w:val="000000"/>
                    <w:sz w:val="32"/>
                    <w:szCs w:val="32"/>
                    <w:lang w:eastAsia="en-IN"/>
                  </w:rPr>
                  <m:t xml:space="preserve"> T)</m:t>
                </m:r>
              </m:oMath>
            </m:oMathPara>
          </w:p>
        </w:tc>
        <w:tc>
          <w:tcPr>
            <w:tcW w:w="3006" w:type="dxa"/>
          </w:tcPr>
          <w:p w14:paraId="2797795E" w14:textId="77777777" w:rsidR="00980C3A" w:rsidRDefault="00187552" w:rsidP="00652F39">
            <w:pPr>
              <w:jc w:val="center"/>
              <w:rPr>
                <w:b/>
                <w:bCs/>
                <w:sz w:val="32"/>
                <w:szCs w:val="32"/>
              </w:rPr>
            </w:pPr>
            <w:r>
              <w:rPr>
                <w:b/>
                <w:bCs/>
                <w:sz w:val="32"/>
                <w:szCs w:val="32"/>
              </w:rPr>
              <w:t>Error</w:t>
            </w:r>
          </w:p>
          <w:p w14:paraId="580D03B0" w14:textId="77777777" w:rsidR="00187552" w:rsidRDefault="00187552" w:rsidP="00652F39">
            <w:pPr>
              <w:jc w:val="center"/>
              <w:rPr>
                <w:rFonts w:ascii="Calibri" w:eastAsia="Times New Roman" w:hAnsi="Calibri" w:cs="Calibri"/>
                <w:b/>
                <w:bCs/>
                <w:color w:val="000000"/>
                <w:sz w:val="32"/>
                <w:szCs w:val="32"/>
                <w:vertAlign w:val="subscript"/>
                <w:lang w:eastAsia="en-IN"/>
              </w:rPr>
            </w:pPr>
            <w:r>
              <w:rPr>
                <w:b/>
                <w:bCs/>
                <w:sz w:val="32"/>
                <w:szCs w:val="32"/>
              </w:rPr>
              <w:t xml:space="preserve">B - </w:t>
            </w:r>
            <w:r w:rsidRPr="00AD51DA">
              <w:rPr>
                <w:rFonts w:ascii="Calibri" w:eastAsia="Times New Roman" w:hAnsi="Calibri" w:cs="Calibri"/>
                <w:b/>
                <w:bCs/>
                <w:color w:val="000000"/>
                <w:sz w:val="32"/>
                <w:szCs w:val="32"/>
                <w:lang w:eastAsia="en-IN"/>
              </w:rPr>
              <w:t>B</w:t>
            </w:r>
            <w:r w:rsidRPr="00AD51DA">
              <w:rPr>
                <w:rFonts w:ascii="Calibri" w:eastAsia="Times New Roman" w:hAnsi="Calibri" w:cs="Calibri"/>
                <w:b/>
                <w:bCs/>
                <w:color w:val="000000"/>
                <w:sz w:val="32"/>
                <w:szCs w:val="32"/>
                <w:vertAlign w:val="subscript"/>
                <w:lang w:eastAsia="en-IN"/>
              </w:rPr>
              <w:t>th</w:t>
            </w:r>
          </w:p>
          <w:p w14:paraId="770DDE1E" w14:textId="06534B63" w:rsidR="004D1F04" w:rsidRPr="00187552" w:rsidRDefault="004D1F04" w:rsidP="00652F39">
            <w:pPr>
              <w:jc w:val="center"/>
              <w:rPr>
                <w:b/>
                <w:bCs/>
                <w:sz w:val="32"/>
                <w:szCs w:val="32"/>
              </w:rPr>
            </w:pPr>
            <m:oMathPara>
              <m:oMath>
                <m:sSup>
                  <m:sSupPr>
                    <m:ctrlPr>
                      <w:rPr>
                        <w:rFonts w:ascii="Cambria Math" w:eastAsia="Times New Roman" w:hAnsi="Cambria Math" w:cs="Calibri"/>
                        <w:b/>
                        <w:bCs/>
                        <w:i/>
                        <w:color w:val="000000"/>
                        <w:sz w:val="32"/>
                        <w:szCs w:val="32"/>
                        <w:lang w:eastAsia="en-IN"/>
                      </w:rPr>
                    </m:ctrlPr>
                  </m:sSupPr>
                  <m:e>
                    <m:r>
                      <m:rPr>
                        <m:sty m:val="bi"/>
                      </m:rPr>
                      <w:rPr>
                        <w:rFonts w:ascii="Cambria Math" w:eastAsia="Times New Roman" w:hAnsi="Cambria Math" w:cs="Calibri"/>
                        <w:color w:val="000000"/>
                        <w:sz w:val="32"/>
                        <w:szCs w:val="32"/>
                        <w:lang w:eastAsia="en-IN"/>
                      </w:rPr>
                      <m:t>(10</m:t>
                    </m:r>
                  </m:e>
                  <m:sup>
                    <m:r>
                      <m:rPr>
                        <m:sty m:val="bi"/>
                      </m:rPr>
                      <w:rPr>
                        <w:rFonts w:ascii="Cambria Math" w:eastAsia="Times New Roman" w:hAnsi="Cambria Math" w:cs="Calibri"/>
                        <w:color w:val="000000"/>
                        <w:sz w:val="32"/>
                        <w:szCs w:val="32"/>
                        <w:lang w:eastAsia="en-IN"/>
                      </w:rPr>
                      <m:t>-5</m:t>
                    </m:r>
                  </m:sup>
                </m:sSup>
                <m:r>
                  <m:rPr>
                    <m:sty m:val="bi"/>
                  </m:rPr>
                  <w:rPr>
                    <w:rFonts w:ascii="Cambria Math" w:eastAsia="Times New Roman" w:hAnsi="Cambria Math" w:cs="Calibri"/>
                    <w:color w:val="000000"/>
                    <w:sz w:val="32"/>
                    <w:szCs w:val="32"/>
                    <w:lang w:eastAsia="en-IN"/>
                  </w:rPr>
                  <m:t xml:space="preserve"> T)</m:t>
                </m:r>
              </m:oMath>
            </m:oMathPara>
          </w:p>
        </w:tc>
      </w:tr>
      <w:tr w:rsidR="00966C01" w14:paraId="3AF0AB2B" w14:textId="77777777" w:rsidTr="00652F39">
        <w:tc>
          <w:tcPr>
            <w:tcW w:w="3005" w:type="dxa"/>
            <w:vAlign w:val="bottom"/>
          </w:tcPr>
          <w:p w14:paraId="5EB68EBB" w14:textId="7E185A56"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13.06</w:t>
            </w:r>
          </w:p>
        </w:tc>
        <w:tc>
          <w:tcPr>
            <w:tcW w:w="3005" w:type="dxa"/>
            <w:vAlign w:val="bottom"/>
          </w:tcPr>
          <w:p w14:paraId="1C8E7CBE" w14:textId="538EB64D"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12.56</w:t>
            </w:r>
          </w:p>
        </w:tc>
        <w:tc>
          <w:tcPr>
            <w:tcW w:w="3006" w:type="dxa"/>
          </w:tcPr>
          <w:p w14:paraId="21545294" w14:textId="00953CD0" w:rsidR="00966C01" w:rsidRPr="005B1EF6" w:rsidRDefault="005B1EF6" w:rsidP="00652F39">
            <w:pPr>
              <w:jc w:val="center"/>
              <w:rPr>
                <w:color w:val="002060"/>
                <w:sz w:val="32"/>
                <w:szCs w:val="32"/>
              </w:rPr>
            </w:pPr>
            <w:r w:rsidRPr="005B1EF6">
              <w:rPr>
                <w:color w:val="002060"/>
                <w:sz w:val="32"/>
                <w:szCs w:val="32"/>
              </w:rPr>
              <w:t>0.50</w:t>
            </w:r>
          </w:p>
        </w:tc>
      </w:tr>
      <w:tr w:rsidR="00966C01" w14:paraId="63D536F2" w14:textId="77777777" w:rsidTr="00652F39">
        <w:tc>
          <w:tcPr>
            <w:tcW w:w="3005" w:type="dxa"/>
            <w:vAlign w:val="bottom"/>
          </w:tcPr>
          <w:p w14:paraId="3DE35B53" w14:textId="6ABCDFB2"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7.86</w:t>
            </w:r>
          </w:p>
        </w:tc>
        <w:tc>
          <w:tcPr>
            <w:tcW w:w="3005" w:type="dxa"/>
            <w:vAlign w:val="bottom"/>
          </w:tcPr>
          <w:p w14:paraId="56335CA9" w14:textId="24F49D2A"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7.92</w:t>
            </w:r>
          </w:p>
        </w:tc>
        <w:tc>
          <w:tcPr>
            <w:tcW w:w="3006" w:type="dxa"/>
          </w:tcPr>
          <w:p w14:paraId="0B76B39D" w14:textId="1FD08657" w:rsidR="00966C01" w:rsidRPr="005B1EF6" w:rsidRDefault="005B1EF6" w:rsidP="00652F39">
            <w:pPr>
              <w:jc w:val="center"/>
              <w:rPr>
                <w:color w:val="002060"/>
                <w:sz w:val="32"/>
                <w:szCs w:val="32"/>
              </w:rPr>
            </w:pPr>
            <w:r w:rsidRPr="005B1EF6">
              <w:rPr>
                <w:color w:val="002060"/>
                <w:sz w:val="32"/>
                <w:szCs w:val="32"/>
              </w:rPr>
              <w:t>-0.06</w:t>
            </w:r>
          </w:p>
        </w:tc>
      </w:tr>
      <w:tr w:rsidR="00966C01" w14:paraId="0213E09F" w14:textId="77777777" w:rsidTr="00652F39">
        <w:tc>
          <w:tcPr>
            <w:tcW w:w="3005" w:type="dxa"/>
            <w:vAlign w:val="bottom"/>
          </w:tcPr>
          <w:p w14:paraId="05A9C280" w14:textId="7A729BD0"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1.414</w:t>
            </w:r>
          </w:p>
        </w:tc>
        <w:tc>
          <w:tcPr>
            <w:tcW w:w="3005" w:type="dxa"/>
            <w:vAlign w:val="bottom"/>
          </w:tcPr>
          <w:p w14:paraId="5C976125" w14:textId="573E0B08"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1.44</w:t>
            </w:r>
          </w:p>
        </w:tc>
        <w:tc>
          <w:tcPr>
            <w:tcW w:w="3006" w:type="dxa"/>
          </w:tcPr>
          <w:p w14:paraId="3676AE92" w14:textId="188C6F0C" w:rsidR="00966C01" w:rsidRPr="005B1EF6" w:rsidRDefault="005B1EF6" w:rsidP="00652F39">
            <w:pPr>
              <w:jc w:val="center"/>
              <w:rPr>
                <w:color w:val="002060"/>
                <w:sz w:val="32"/>
                <w:szCs w:val="32"/>
              </w:rPr>
            </w:pPr>
            <w:r w:rsidRPr="005B1EF6">
              <w:rPr>
                <w:color w:val="002060"/>
                <w:sz w:val="32"/>
                <w:szCs w:val="32"/>
              </w:rPr>
              <w:t>-0.026</w:t>
            </w:r>
          </w:p>
        </w:tc>
      </w:tr>
      <w:tr w:rsidR="00966C01" w14:paraId="6242669D" w14:textId="77777777" w:rsidTr="00652F39">
        <w:tc>
          <w:tcPr>
            <w:tcW w:w="3005" w:type="dxa"/>
            <w:vAlign w:val="bottom"/>
          </w:tcPr>
          <w:p w14:paraId="4F9CF579" w14:textId="6A482DE2"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0.306</w:t>
            </w:r>
          </w:p>
        </w:tc>
        <w:tc>
          <w:tcPr>
            <w:tcW w:w="3005" w:type="dxa"/>
            <w:vAlign w:val="bottom"/>
          </w:tcPr>
          <w:p w14:paraId="53820843" w14:textId="023A0348"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0.282</w:t>
            </w:r>
          </w:p>
        </w:tc>
        <w:tc>
          <w:tcPr>
            <w:tcW w:w="3006" w:type="dxa"/>
          </w:tcPr>
          <w:p w14:paraId="3E83D2FF" w14:textId="32DC5C9E" w:rsidR="00966C01" w:rsidRPr="005B1EF6" w:rsidRDefault="005B1EF6" w:rsidP="00652F39">
            <w:pPr>
              <w:jc w:val="center"/>
              <w:rPr>
                <w:color w:val="002060"/>
                <w:sz w:val="32"/>
                <w:szCs w:val="32"/>
              </w:rPr>
            </w:pPr>
            <w:r w:rsidRPr="005B1EF6">
              <w:rPr>
                <w:color w:val="002060"/>
                <w:sz w:val="32"/>
                <w:szCs w:val="32"/>
              </w:rPr>
              <w:t>0.024</w:t>
            </w:r>
          </w:p>
        </w:tc>
      </w:tr>
      <w:tr w:rsidR="00966C01" w14:paraId="38EF8C14" w14:textId="77777777" w:rsidTr="00652F39">
        <w:tc>
          <w:tcPr>
            <w:tcW w:w="3005" w:type="dxa"/>
            <w:vAlign w:val="bottom"/>
          </w:tcPr>
          <w:p w14:paraId="2867770B" w14:textId="3E032800"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7.86</w:t>
            </w:r>
          </w:p>
        </w:tc>
        <w:tc>
          <w:tcPr>
            <w:tcW w:w="3005" w:type="dxa"/>
            <w:vAlign w:val="bottom"/>
          </w:tcPr>
          <w:p w14:paraId="244EAAF4" w14:textId="069C9EAD"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7.92</w:t>
            </w:r>
          </w:p>
        </w:tc>
        <w:tc>
          <w:tcPr>
            <w:tcW w:w="3006" w:type="dxa"/>
          </w:tcPr>
          <w:p w14:paraId="790110D4" w14:textId="14DE1901" w:rsidR="00966C01" w:rsidRPr="005B1EF6" w:rsidRDefault="005B1EF6" w:rsidP="00652F39">
            <w:pPr>
              <w:jc w:val="center"/>
              <w:rPr>
                <w:color w:val="002060"/>
                <w:sz w:val="32"/>
                <w:szCs w:val="32"/>
              </w:rPr>
            </w:pPr>
            <w:r w:rsidRPr="005B1EF6">
              <w:rPr>
                <w:color w:val="002060"/>
                <w:sz w:val="32"/>
                <w:szCs w:val="32"/>
              </w:rPr>
              <w:t>-0.06</w:t>
            </w:r>
          </w:p>
        </w:tc>
      </w:tr>
      <w:tr w:rsidR="00966C01" w14:paraId="5E9C569A" w14:textId="77777777" w:rsidTr="00652F39">
        <w:tc>
          <w:tcPr>
            <w:tcW w:w="3005" w:type="dxa"/>
            <w:vAlign w:val="bottom"/>
          </w:tcPr>
          <w:p w14:paraId="58DDA6DE" w14:textId="34C27EC3"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2.45</w:t>
            </w:r>
          </w:p>
        </w:tc>
        <w:tc>
          <w:tcPr>
            <w:tcW w:w="3005" w:type="dxa"/>
            <w:vAlign w:val="bottom"/>
          </w:tcPr>
          <w:p w14:paraId="4A57770D" w14:textId="41800B32"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2.466</w:t>
            </w:r>
          </w:p>
        </w:tc>
        <w:tc>
          <w:tcPr>
            <w:tcW w:w="3006" w:type="dxa"/>
          </w:tcPr>
          <w:p w14:paraId="187F16DA" w14:textId="0AB65B9A" w:rsidR="00966C01" w:rsidRPr="005B1EF6" w:rsidRDefault="005B1EF6" w:rsidP="00652F39">
            <w:pPr>
              <w:jc w:val="center"/>
              <w:rPr>
                <w:color w:val="002060"/>
                <w:sz w:val="32"/>
                <w:szCs w:val="32"/>
              </w:rPr>
            </w:pPr>
            <w:r w:rsidRPr="005B1EF6">
              <w:rPr>
                <w:color w:val="002060"/>
                <w:sz w:val="32"/>
                <w:szCs w:val="32"/>
              </w:rPr>
              <w:t>-0.016</w:t>
            </w:r>
          </w:p>
        </w:tc>
      </w:tr>
      <w:tr w:rsidR="00966C01" w14:paraId="39E1063B" w14:textId="77777777" w:rsidTr="00652F39">
        <w:tc>
          <w:tcPr>
            <w:tcW w:w="3005" w:type="dxa"/>
            <w:vAlign w:val="bottom"/>
          </w:tcPr>
          <w:p w14:paraId="2EB32EA2" w14:textId="39F9895F"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0.306</w:t>
            </w:r>
          </w:p>
        </w:tc>
        <w:tc>
          <w:tcPr>
            <w:tcW w:w="3005" w:type="dxa"/>
            <w:vAlign w:val="bottom"/>
          </w:tcPr>
          <w:p w14:paraId="2B10CAC7" w14:textId="683A5E69"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0.282</w:t>
            </w:r>
          </w:p>
        </w:tc>
        <w:tc>
          <w:tcPr>
            <w:tcW w:w="3006" w:type="dxa"/>
          </w:tcPr>
          <w:p w14:paraId="3E400A89" w14:textId="27FE73A4" w:rsidR="00966C01" w:rsidRPr="005B1EF6" w:rsidRDefault="005B1EF6" w:rsidP="00652F39">
            <w:pPr>
              <w:jc w:val="center"/>
              <w:rPr>
                <w:color w:val="002060"/>
                <w:sz w:val="32"/>
                <w:szCs w:val="32"/>
              </w:rPr>
            </w:pPr>
            <w:r w:rsidRPr="005B1EF6">
              <w:rPr>
                <w:color w:val="002060"/>
                <w:sz w:val="32"/>
                <w:szCs w:val="32"/>
              </w:rPr>
              <w:t>0.024</w:t>
            </w:r>
          </w:p>
        </w:tc>
      </w:tr>
      <w:tr w:rsidR="00966C01" w14:paraId="32F976F9" w14:textId="77777777" w:rsidTr="00652F39">
        <w:tc>
          <w:tcPr>
            <w:tcW w:w="3005" w:type="dxa"/>
            <w:vAlign w:val="bottom"/>
          </w:tcPr>
          <w:p w14:paraId="08B8E4D2" w14:textId="6EF0A13F"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0.554</w:t>
            </w:r>
          </w:p>
        </w:tc>
        <w:tc>
          <w:tcPr>
            <w:tcW w:w="3005" w:type="dxa"/>
            <w:vAlign w:val="bottom"/>
          </w:tcPr>
          <w:p w14:paraId="382F0888" w14:textId="2244CA39" w:rsidR="00966C01" w:rsidRPr="00966C01" w:rsidRDefault="00966C01" w:rsidP="00652F39">
            <w:pPr>
              <w:jc w:val="center"/>
              <w:rPr>
                <w:sz w:val="32"/>
                <w:szCs w:val="32"/>
              </w:rPr>
            </w:pPr>
            <w:r w:rsidRPr="00966C01">
              <w:rPr>
                <w:rFonts w:ascii="Calibri" w:eastAsia="Times New Roman" w:hAnsi="Calibri" w:cs="Calibri"/>
                <w:color w:val="002060"/>
                <w:sz w:val="32"/>
                <w:szCs w:val="32"/>
                <w:lang w:eastAsia="en-IN"/>
              </w:rPr>
              <w:t>0.715</w:t>
            </w:r>
          </w:p>
        </w:tc>
        <w:tc>
          <w:tcPr>
            <w:tcW w:w="3006" w:type="dxa"/>
          </w:tcPr>
          <w:p w14:paraId="7F6724BE" w14:textId="1FC9CA50" w:rsidR="00966C01" w:rsidRPr="005B1EF6" w:rsidRDefault="005B1EF6" w:rsidP="00652F39">
            <w:pPr>
              <w:jc w:val="center"/>
              <w:rPr>
                <w:color w:val="002060"/>
                <w:sz w:val="32"/>
                <w:szCs w:val="32"/>
              </w:rPr>
            </w:pPr>
            <w:r w:rsidRPr="005B1EF6">
              <w:rPr>
                <w:color w:val="002060"/>
                <w:sz w:val="32"/>
                <w:szCs w:val="32"/>
              </w:rPr>
              <w:t>-0.161</w:t>
            </w:r>
          </w:p>
        </w:tc>
      </w:tr>
      <w:tr w:rsidR="00652F39" w14:paraId="6DE149F9" w14:textId="77777777" w:rsidTr="00652F39">
        <w:tblPrEx>
          <w:tblLook w:val="0000" w:firstRow="0" w:lastRow="0" w:firstColumn="0" w:lastColumn="0" w:noHBand="0" w:noVBand="0"/>
        </w:tblPrEx>
        <w:trPr>
          <w:gridBefore w:val="2"/>
          <w:wBefore w:w="6010" w:type="dxa"/>
          <w:trHeight w:val="420"/>
        </w:trPr>
        <w:tc>
          <w:tcPr>
            <w:tcW w:w="3006" w:type="dxa"/>
          </w:tcPr>
          <w:p w14:paraId="5F878AB6" w14:textId="619F0905" w:rsidR="00652F39" w:rsidRDefault="00652F39" w:rsidP="00652F39">
            <w:pPr>
              <w:rPr>
                <w:sz w:val="32"/>
                <w:szCs w:val="32"/>
              </w:rPr>
            </w:pPr>
            <m:oMathPara>
              <m:oMath>
                <m:nary>
                  <m:naryPr>
                    <m:chr m:val="∑"/>
                    <m:limLoc m:val="undOvr"/>
                    <m:subHide m:val="1"/>
                    <m:supHide m:val="1"/>
                    <m:ctrlPr>
                      <w:rPr>
                        <w:rFonts w:ascii="Cambria Math" w:hAnsi="Cambria Math"/>
                        <w:i/>
                        <w:color w:val="002060"/>
                        <w:sz w:val="32"/>
                        <w:szCs w:val="32"/>
                      </w:rPr>
                    </m:ctrlPr>
                  </m:naryPr>
                  <m:sub/>
                  <m:sup/>
                  <m:e>
                    <m:r>
                      <w:rPr>
                        <w:rFonts w:ascii="Cambria Math" w:hAnsi="Cambria Math"/>
                        <w:color w:val="002060"/>
                        <w:sz w:val="32"/>
                        <w:szCs w:val="32"/>
                      </w:rPr>
                      <m:t>Error</m:t>
                    </m:r>
                  </m:e>
                </m:nary>
                <m:r>
                  <w:rPr>
                    <w:rFonts w:ascii="Cambria Math" w:hAnsi="Cambria Math"/>
                    <w:color w:val="002060"/>
                    <w:sz w:val="32"/>
                    <w:szCs w:val="32"/>
                  </w:rPr>
                  <m:t>=0.225</m:t>
                </m:r>
              </m:oMath>
            </m:oMathPara>
          </w:p>
        </w:tc>
      </w:tr>
    </w:tbl>
    <w:p w14:paraId="3A2059D2" w14:textId="37084CED" w:rsidR="00905CD5" w:rsidRDefault="00905CD5">
      <w:pPr>
        <w:rPr>
          <w:sz w:val="32"/>
          <w:szCs w:val="32"/>
        </w:rPr>
      </w:pPr>
    </w:p>
    <w:p w14:paraId="547BE5A1" w14:textId="06715FAA" w:rsidR="00B761C9" w:rsidRPr="008417CF" w:rsidRDefault="00B761C9">
      <w:pPr>
        <w:rPr>
          <w:rFonts w:eastAsiaTheme="minorEastAsia"/>
          <w:color w:val="002060"/>
          <w:sz w:val="32"/>
          <w:szCs w:val="32"/>
        </w:rPr>
      </w:pPr>
      <m:oMathPara>
        <m:oMath>
          <m:r>
            <w:rPr>
              <w:rFonts w:ascii="Cambria Math" w:hAnsi="Cambria Math"/>
              <w:color w:val="002060"/>
              <w:sz w:val="32"/>
              <w:szCs w:val="32"/>
            </w:rPr>
            <m:t>∴</m:t>
          </m:r>
          <m:r>
            <w:rPr>
              <w:rFonts w:ascii="Cambria Math" w:hAnsi="Cambria Math"/>
              <w:color w:val="002060"/>
              <w:sz w:val="32"/>
              <w:szCs w:val="32"/>
            </w:rPr>
            <m:t>mean</m:t>
          </m:r>
          <m:r>
            <w:rPr>
              <w:rFonts w:ascii="Cambria Math" w:hAnsi="Cambria Math"/>
              <w:color w:val="002060"/>
              <w:sz w:val="32"/>
              <w:szCs w:val="32"/>
            </w:rPr>
            <m:t xml:space="preserve"> error= </m:t>
          </m:r>
          <m:f>
            <m:fPr>
              <m:ctrlPr>
                <w:rPr>
                  <w:rFonts w:ascii="Cambria Math" w:hAnsi="Cambria Math"/>
                  <w:i/>
                  <w:color w:val="002060"/>
                  <w:sz w:val="32"/>
                  <w:szCs w:val="32"/>
                </w:rPr>
              </m:ctrlPr>
            </m:fPr>
            <m:num>
              <m:nary>
                <m:naryPr>
                  <m:chr m:val="∑"/>
                  <m:limLoc m:val="undOvr"/>
                  <m:subHide m:val="1"/>
                  <m:supHide m:val="1"/>
                  <m:ctrlPr>
                    <w:rPr>
                      <w:rFonts w:ascii="Cambria Math" w:hAnsi="Cambria Math"/>
                      <w:i/>
                      <w:color w:val="002060"/>
                      <w:sz w:val="32"/>
                      <w:szCs w:val="32"/>
                    </w:rPr>
                  </m:ctrlPr>
                </m:naryPr>
                <m:sub/>
                <m:sup/>
                <m:e>
                  <m:r>
                    <w:rPr>
                      <w:rFonts w:ascii="Cambria Math" w:hAnsi="Cambria Math"/>
                      <w:color w:val="002060"/>
                      <w:sz w:val="32"/>
                      <w:szCs w:val="32"/>
                    </w:rPr>
                    <m:t>Error</m:t>
                  </m:r>
                </m:e>
              </m:nary>
            </m:num>
            <m:den>
              <m:r>
                <w:rPr>
                  <w:rFonts w:ascii="Cambria Math" w:hAnsi="Cambria Math"/>
                  <w:color w:val="002060"/>
                  <w:sz w:val="32"/>
                  <w:szCs w:val="32"/>
                </w:rPr>
                <m:t>8</m:t>
              </m:r>
            </m:den>
          </m:f>
          <m:r>
            <w:rPr>
              <w:rFonts w:ascii="Cambria Math" w:hAnsi="Cambria Math"/>
              <w:color w:val="002060"/>
              <w:sz w:val="32"/>
              <w:szCs w:val="32"/>
            </w:rPr>
            <m:t xml:space="preserve">= </m:t>
          </m:r>
          <m:f>
            <m:fPr>
              <m:ctrlPr>
                <w:rPr>
                  <w:rFonts w:ascii="Cambria Math" w:hAnsi="Cambria Math"/>
                  <w:i/>
                  <w:color w:val="002060"/>
                  <w:sz w:val="32"/>
                  <w:szCs w:val="32"/>
                </w:rPr>
              </m:ctrlPr>
            </m:fPr>
            <m:num>
              <m:r>
                <w:rPr>
                  <w:rFonts w:ascii="Cambria Math" w:hAnsi="Cambria Math"/>
                  <w:color w:val="002060"/>
                  <w:sz w:val="32"/>
                  <w:szCs w:val="32"/>
                </w:rPr>
                <m:t>0.225</m:t>
              </m:r>
            </m:num>
            <m:den>
              <m:r>
                <w:rPr>
                  <w:rFonts w:ascii="Cambria Math" w:hAnsi="Cambria Math"/>
                  <w:color w:val="002060"/>
                  <w:sz w:val="32"/>
                  <w:szCs w:val="32"/>
                </w:rPr>
                <m:t>8</m:t>
              </m:r>
            </m:den>
          </m:f>
          <m:r>
            <w:rPr>
              <w:rFonts w:ascii="Cambria Math" w:hAnsi="Cambria Math"/>
              <w:color w:val="002060"/>
              <w:sz w:val="32"/>
              <w:szCs w:val="32"/>
            </w:rPr>
            <m:t>=0.028125</m:t>
          </m:r>
          <m:r>
            <w:rPr>
              <w:rFonts w:ascii="Cambria Math" w:hAnsi="Cambria Math"/>
              <w:color w:val="002060"/>
              <w:sz w:val="32"/>
              <w:szCs w:val="32"/>
            </w:rPr>
            <m:t xml:space="preserve"> ×</m:t>
          </m:r>
          <m:sSup>
            <m:sSupPr>
              <m:ctrlPr>
                <w:rPr>
                  <w:rFonts w:ascii="Cambria Math" w:hAnsi="Cambria Math"/>
                  <w:i/>
                  <w:color w:val="002060"/>
                  <w:sz w:val="32"/>
                  <w:szCs w:val="32"/>
                </w:rPr>
              </m:ctrlPr>
            </m:sSupPr>
            <m:e>
              <m:r>
                <w:rPr>
                  <w:rFonts w:ascii="Cambria Math" w:hAnsi="Cambria Math"/>
                  <w:color w:val="002060"/>
                  <w:sz w:val="32"/>
                  <w:szCs w:val="32"/>
                </w:rPr>
                <m:t>10</m:t>
              </m:r>
            </m:e>
            <m:sup>
              <m:r>
                <w:rPr>
                  <w:rFonts w:ascii="Cambria Math" w:hAnsi="Cambria Math"/>
                  <w:color w:val="002060"/>
                  <w:sz w:val="32"/>
                  <w:szCs w:val="32"/>
                </w:rPr>
                <m:t>-5</m:t>
              </m:r>
            </m:sup>
          </m:sSup>
          <m:r>
            <w:rPr>
              <w:rFonts w:ascii="Cambria Math" w:hAnsi="Cambria Math"/>
              <w:color w:val="002060"/>
              <w:sz w:val="32"/>
              <w:szCs w:val="32"/>
            </w:rPr>
            <m:t>T</m:t>
          </m:r>
          <m:r>
            <w:rPr>
              <w:rFonts w:ascii="Cambria Math" w:hAnsi="Cambria Math"/>
              <w:color w:val="002060"/>
              <w:sz w:val="32"/>
              <w:szCs w:val="32"/>
            </w:rPr>
            <m:t xml:space="preserve"> </m:t>
          </m:r>
        </m:oMath>
      </m:oMathPara>
    </w:p>
    <w:p w14:paraId="466FBDCC" w14:textId="22CD3034" w:rsidR="008417CF" w:rsidRDefault="008417CF" w:rsidP="008417CF">
      <w:pPr>
        <w:pStyle w:val="ListParagraph"/>
        <w:numPr>
          <w:ilvl w:val="0"/>
          <w:numId w:val="4"/>
        </w:numPr>
        <w:rPr>
          <w:rFonts w:eastAsiaTheme="minorEastAsia"/>
          <w:color w:val="002060"/>
          <w:sz w:val="32"/>
          <w:szCs w:val="32"/>
        </w:rPr>
      </w:pPr>
      <w:r>
        <w:rPr>
          <w:rFonts w:eastAsiaTheme="minorEastAsia"/>
          <w:color w:val="002060"/>
          <w:sz w:val="32"/>
          <w:szCs w:val="32"/>
        </w:rPr>
        <w:t xml:space="preserve">The compass in the simulator had the least count of 1 degree, so exact value of </w:t>
      </w:r>
      <w:r w:rsidR="005F3F2B">
        <w:rPr>
          <w:rFonts w:eastAsiaTheme="minorEastAsia" w:cstheme="minorHAnsi"/>
          <w:color w:val="002060"/>
          <w:sz w:val="32"/>
          <w:szCs w:val="32"/>
        </w:rPr>
        <w:t>ϴ</w:t>
      </w:r>
      <w:r w:rsidR="005F3F2B">
        <w:rPr>
          <w:rFonts w:eastAsiaTheme="minorEastAsia"/>
          <w:color w:val="002060"/>
          <w:sz w:val="32"/>
          <w:szCs w:val="32"/>
        </w:rPr>
        <w:t xml:space="preserve"> was not known.</w:t>
      </w:r>
    </w:p>
    <w:p w14:paraId="34BF0B97" w14:textId="72B66731" w:rsidR="005F3F2B" w:rsidRDefault="005F3F2B" w:rsidP="008417CF">
      <w:pPr>
        <w:pStyle w:val="ListParagraph"/>
        <w:numPr>
          <w:ilvl w:val="0"/>
          <w:numId w:val="4"/>
        </w:numPr>
        <w:rPr>
          <w:rFonts w:eastAsiaTheme="minorEastAsia"/>
          <w:color w:val="002060"/>
          <w:sz w:val="32"/>
          <w:szCs w:val="32"/>
        </w:rPr>
      </w:pPr>
      <w:r>
        <w:rPr>
          <w:rFonts w:eastAsiaTheme="minorEastAsia"/>
          <w:color w:val="002060"/>
          <w:sz w:val="32"/>
          <w:szCs w:val="32"/>
        </w:rPr>
        <w:t xml:space="preserve">The mean error in our observations has come out to be </w:t>
      </w:r>
      <m:oMath>
        <m:r>
          <w:rPr>
            <w:rFonts w:ascii="Cambria Math" w:hAnsi="Cambria Math"/>
            <w:color w:val="002060"/>
            <w:sz w:val="32"/>
            <w:szCs w:val="32"/>
          </w:rPr>
          <m:t>0.028125</m:t>
        </m:r>
        <m:r>
          <w:rPr>
            <w:rFonts w:ascii="Cambria Math" w:hAnsi="Cambria Math"/>
            <w:color w:val="002060"/>
            <w:sz w:val="32"/>
            <w:szCs w:val="32"/>
          </w:rPr>
          <m:t xml:space="preserve"> ×</m:t>
        </m:r>
        <m:sSup>
          <m:sSupPr>
            <m:ctrlPr>
              <w:rPr>
                <w:rFonts w:ascii="Cambria Math" w:hAnsi="Cambria Math"/>
                <w:i/>
                <w:color w:val="002060"/>
                <w:sz w:val="32"/>
                <w:szCs w:val="32"/>
              </w:rPr>
            </m:ctrlPr>
          </m:sSupPr>
          <m:e>
            <m:r>
              <w:rPr>
                <w:rFonts w:ascii="Cambria Math" w:hAnsi="Cambria Math"/>
                <w:color w:val="002060"/>
                <w:sz w:val="32"/>
                <w:szCs w:val="32"/>
              </w:rPr>
              <m:t>10</m:t>
            </m:r>
          </m:e>
          <m:sup>
            <m:r>
              <w:rPr>
                <w:rFonts w:ascii="Cambria Math" w:hAnsi="Cambria Math"/>
                <w:color w:val="002060"/>
                <w:sz w:val="32"/>
                <w:szCs w:val="32"/>
              </w:rPr>
              <m:t>-5</m:t>
            </m:r>
          </m:sup>
        </m:sSup>
        <m:r>
          <w:rPr>
            <w:rFonts w:ascii="Cambria Math" w:hAnsi="Cambria Math"/>
            <w:color w:val="002060"/>
            <w:sz w:val="32"/>
            <w:szCs w:val="32"/>
          </w:rPr>
          <m:t>T</m:t>
        </m:r>
      </m:oMath>
      <w:r>
        <w:rPr>
          <w:rFonts w:eastAsiaTheme="minorEastAsia"/>
          <w:color w:val="002060"/>
          <w:sz w:val="32"/>
          <w:szCs w:val="32"/>
        </w:rPr>
        <w:t>, which is insignificant.</w:t>
      </w:r>
    </w:p>
    <w:p w14:paraId="55A4F0DE" w14:textId="6ABE0162" w:rsidR="008240CF" w:rsidRDefault="008240CF">
      <w:pPr>
        <w:rPr>
          <w:rFonts w:eastAsiaTheme="minorEastAsia"/>
          <w:color w:val="002060"/>
          <w:sz w:val="32"/>
          <w:szCs w:val="32"/>
        </w:rPr>
      </w:pPr>
    </w:p>
    <w:p w14:paraId="60DBBDA6" w14:textId="0A49247F" w:rsidR="00942217" w:rsidRDefault="00942217" w:rsidP="00942217">
      <w:pPr>
        <w:rPr>
          <w:color w:val="002060"/>
          <w:sz w:val="32"/>
          <w:szCs w:val="32"/>
        </w:rPr>
      </w:pPr>
      <w:r>
        <w:rPr>
          <w:rFonts w:ascii="Algerian" w:hAnsi="Algerian"/>
          <w:b/>
          <w:bCs/>
          <w:i/>
          <w:iCs/>
          <w:color w:val="000000" w:themeColor="text1"/>
          <w:sz w:val="40"/>
          <w:szCs w:val="40"/>
          <w:u w:val="single"/>
        </w:rPr>
        <w:t xml:space="preserve">Conclusion </w:t>
      </w:r>
      <w:r w:rsidRPr="00D02A6D">
        <w:rPr>
          <w:b/>
          <w:bCs/>
          <w:sz w:val="40"/>
          <w:szCs w:val="40"/>
        </w:rPr>
        <w:t>-:</w:t>
      </w:r>
      <w:r>
        <w:rPr>
          <w:b/>
          <w:bCs/>
          <w:sz w:val="40"/>
          <w:szCs w:val="40"/>
        </w:rPr>
        <w:t xml:space="preserve"> </w:t>
      </w:r>
      <w:r w:rsidR="000C6DBC">
        <w:rPr>
          <w:color w:val="002060"/>
          <w:sz w:val="32"/>
          <w:szCs w:val="32"/>
        </w:rPr>
        <w:t>Performing the experiment in the simulator led us to draw following conclusions -:</w:t>
      </w:r>
    </w:p>
    <w:p w14:paraId="3309C8B8" w14:textId="222395E1" w:rsidR="000C6DBC" w:rsidRDefault="000C6DBC" w:rsidP="000C6DBC">
      <w:pPr>
        <w:pStyle w:val="ListParagraph"/>
        <w:numPr>
          <w:ilvl w:val="0"/>
          <w:numId w:val="5"/>
        </w:numPr>
        <w:rPr>
          <w:color w:val="002060"/>
          <w:sz w:val="32"/>
          <w:szCs w:val="32"/>
        </w:rPr>
      </w:pPr>
      <w:r>
        <w:rPr>
          <w:color w:val="002060"/>
          <w:sz w:val="32"/>
          <w:szCs w:val="32"/>
        </w:rPr>
        <w:t>The magnetic field at the axis of a circular coil</w:t>
      </w:r>
      <w:r w:rsidR="00B3090E">
        <w:rPr>
          <w:color w:val="002060"/>
          <w:sz w:val="32"/>
          <w:szCs w:val="32"/>
        </w:rPr>
        <w:t>,</w:t>
      </w:r>
      <w:r>
        <w:rPr>
          <w:color w:val="002060"/>
          <w:sz w:val="32"/>
          <w:szCs w:val="32"/>
        </w:rPr>
        <w:t xml:space="preserve"> of radius r having n turns and carrying current I</w:t>
      </w:r>
      <w:r w:rsidR="00764798">
        <w:rPr>
          <w:color w:val="002060"/>
          <w:sz w:val="32"/>
          <w:szCs w:val="32"/>
        </w:rPr>
        <w:t>,</w:t>
      </w:r>
      <w:r w:rsidR="00B3090E">
        <w:rPr>
          <w:color w:val="002060"/>
          <w:sz w:val="32"/>
          <w:szCs w:val="32"/>
        </w:rPr>
        <w:t xml:space="preserve"> at a distance x from the centre of the coil is equal to,</w:t>
      </w:r>
    </w:p>
    <w:p w14:paraId="73CD7538" w14:textId="6DFBC577" w:rsidR="00206F3A" w:rsidRPr="006D7F8C" w:rsidRDefault="00206F3A" w:rsidP="00206F3A">
      <w:pPr>
        <w:pStyle w:val="ListParagraph"/>
        <w:rPr>
          <w:rFonts w:eastAsiaTheme="minorEastAsia"/>
          <w:color w:val="002060"/>
          <w:sz w:val="32"/>
          <w:szCs w:val="32"/>
        </w:rPr>
      </w:pPr>
      <m:oMathPara>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x</m:t>
              </m:r>
            </m:sub>
          </m:sSub>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nI</m:t>
              </m:r>
            </m:num>
            <m:den>
              <m:r>
                <w:rPr>
                  <w:rFonts w:ascii="Cambria Math" w:eastAsiaTheme="minorEastAsia" w:hAnsi="Cambria Math"/>
                  <w:color w:val="002060"/>
                  <w:sz w:val="32"/>
                  <w:szCs w:val="32"/>
                </w:rPr>
                <m:t>2</m:t>
              </m:r>
            </m:den>
          </m:f>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 xml:space="preserve"> </m:t>
              </m:r>
            </m:num>
            <m:den>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x</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sSup>
                    <m:sSupPr>
                      <m:ctrlPr>
                        <w:rPr>
                          <w:rFonts w:ascii="Cambria Math" w:eastAsiaTheme="minorEastAsia" w:hAnsi="Cambria Math"/>
                          <w:i/>
                          <w:color w:val="002060"/>
                          <w:sz w:val="32"/>
                          <w:szCs w:val="32"/>
                        </w:rPr>
                      </m:ctrlPr>
                    </m:sSupPr>
                    <m:e>
                      <m:r>
                        <w:rPr>
                          <w:rFonts w:ascii="Cambria Math" w:eastAsiaTheme="minorEastAsia" w:hAnsi="Cambria Math"/>
                          <w:color w:val="002060"/>
                          <w:sz w:val="32"/>
                          <w:szCs w:val="32"/>
                        </w:rPr>
                        <m:t>r</m:t>
                      </m:r>
                    </m:e>
                    <m:sup>
                      <m:r>
                        <w:rPr>
                          <w:rFonts w:ascii="Cambria Math" w:eastAsiaTheme="minorEastAsia" w:hAnsi="Cambria Math"/>
                          <w:color w:val="002060"/>
                          <w:sz w:val="32"/>
                          <w:szCs w:val="32"/>
                        </w:rPr>
                        <m:t>2</m:t>
                      </m:r>
                    </m:sup>
                  </m:sSup>
                  <m:r>
                    <w:rPr>
                      <w:rFonts w:ascii="Cambria Math" w:eastAsiaTheme="minorEastAsia" w:hAnsi="Cambria Math"/>
                      <w:color w:val="002060"/>
                      <w:sz w:val="32"/>
                      <w:szCs w:val="32"/>
                    </w:rPr>
                    <m:t>)</m:t>
                  </m:r>
                </m:e>
                <m:sup>
                  <m:r>
                    <w:rPr>
                      <w:rFonts w:ascii="Cambria Math" w:eastAsiaTheme="minorEastAsia" w:hAnsi="Cambria Math"/>
                      <w:color w:val="002060"/>
                      <w:sz w:val="32"/>
                      <w:szCs w:val="32"/>
                    </w:rPr>
                    <m:t>3/2</m:t>
                  </m:r>
                </m:sup>
              </m:sSup>
            </m:den>
          </m:f>
        </m:oMath>
      </m:oMathPara>
    </w:p>
    <w:p w14:paraId="6E039C95" w14:textId="5385F4EB" w:rsidR="00426AEE" w:rsidRPr="00426AEE" w:rsidRDefault="00122477" w:rsidP="00426AEE">
      <w:pPr>
        <w:pStyle w:val="ListParagraph"/>
        <w:numPr>
          <w:ilvl w:val="0"/>
          <w:numId w:val="5"/>
        </w:numPr>
        <w:rPr>
          <w:rFonts w:eastAsiaTheme="minorEastAsia"/>
          <w:color w:val="002060"/>
          <w:sz w:val="32"/>
          <w:szCs w:val="32"/>
        </w:rPr>
      </w:pPr>
      <w:r>
        <w:rPr>
          <w:rFonts w:eastAsiaTheme="minorEastAsia"/>
          <w:color w:val="002060"/>
          <w:sz w:val="32"/>
          <w:szCs w:val="32"/>
        </w:rPr>
        <w:t>The magnetic field at the centre of a circular loop is given by,</w:t>
      </w:r>
    </w:p>
    <w:p w14:paraId="14AA4CB5" w14:textId="5CE12F89" w:rsidR="00F8605D" w:rsidRPr="00DC1204" w:rsidRDefault="00F8605D" w:rsidP="00F8605D">
      <w:pPr>
        <w:pStyle w:val="ListParagraph"/>
        <w:rPr>
          <w:rFonts w:eastAsiaTheme="minorEastAsia"/>
          <w:color w:val="002060"/>
          <w:sz w:val="32"/>
          <w:szCs w:val="32"/>
        </w:rPr>
      </w:pPr>
      <m:oMathPara>
        <m:oMath>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B</m:t>
              </m:r>
            </m:e>
            <m:sub>
              <m:r>
                <w:rPr>
                  <w:rFonts w:ascii="Cambria Math" w:eastAsiaTheme="minorEastAsia" w:hAnsi="Cambria Math"/>
                  <w:color w:val="002060"/>
                  <w:sz w:val="32"/>
                  <w:szCs w:val="32"/>
                </w:rPr>
                <m:t>c</m:t>
              </m:r>
            </m:sub>
          </m:sSub>
          <m:r>
            <w:rPr>
              <w:rFonts w:ascii="Cambria Math" w:eastAsiaTheme="minorEastAsia" w:hAnsi="Cambria Math"/>
              <w:color w:val="002060"/>
              <w:sz w:val="32"/>
              <w:szCs w:val="32"/>
            </w:rPr>
            <m:t xml:space="preserve">= </m:t>
          </m:r>
          <m:f>
            <m:fPr>
              <m:ctrlPr>
                <w:rPr>
                  <w:rFonts w:ascii="Cambria Math" w:eastAsiaTheme="minorEastAsia" w:hAnsi="Cambria Math"/>
                  <w:i/>
                  <w:color w:val="002060"/>
                  <w:sz w:val="32"/>
                  <w:szCs w:val="32"/>
                </w:rPr>
              </m:ctrlPr>
            </m:fPr>
            <m:num>
              <m:sSub>
                <m:sSubPr>
                  <m:ctrlPr>
                    <w:rPr>
                      <w:rFonts w:ascii="Cambria Math" w:eastAsiaTheme="minorEastAsia" w:hAnsi="Cambria Math"/>
                      <w:i/>
                      <w:color w:val="002060"/>
                      <w:sz w:val="32"/>
                      <w:szCs w:val="32"/>
                    </w:rPr>
                  </m:ctrlPr>
                </m:sSubPr>
                <m:e>
                  <m:r>
                    <w:rPr>
                      <w:rFonts w:ascii="Cambria Math" w:eastAsiaTheme="minorEastAsia" w:hAnsi="Cambria Math"/>
                      <w:color w:val="002060"/>
                      <w:sz w:val="32"/>
                      <w:szCs w:val="32"/>
                    </w:rPr>
                    <m:t>μ</m:t>
                  </m:r>
                </m:e>
                <m:sub>
                  <m:r>
                    <w:rPr>
                      <w:rFonts w:ascii="Cambria Math" w:eastAsiaTheme="minorEastAsia" w:hAnsi="Cambria Math"/>
                      <w:color w:val="002060"/>
                      <w:sz w:val="32"/>
                      <w:szCs w:val="32"/>
                    </w:rPr>
                    <m:t>0</m:t>
                  </m:r>
                </m:sub>
              </m:sSub>
              <m:r>
                <w:rPr>
                  <w:rFonts w:ascii="Cambria Math" w:eastAsiaTheme="minorEastAsia" w:hAnsi="Cambria Math"/>
                  <w:color w:val="002060"/>
                  <w:sz w:val="32"/>
                  <w:szCs w:val="32"/>
                </w:rPr>
                <m:t>nI</m:t>
              </m:r>
            </m:num>
            <m:den>
              <m:r>
                <w:rPr>
                  <w:rFonts w:ascii="Cambria Math" w:eastAsiaTheme="minorEastAsia" w:hAnsi="Cambria Math"/>
                  <w:color w:val="002060"/>
                  <w:sz w:val="32"/>
                  <w:szCs w:val="32"/>
                </w:rPr>
                <m:t>2r</m:t>
              </m:r>
            </m:den>
          </m:f>
          <m:r>
            <w:rPr>
              <w:rFonts w:ascii="Cambria Math" w:eastAsiaTheme="minorEastAsia" w:hAnsi="Cambria Math"/>
              <w:color w:val="002060"/>
              <w:sz w:val="32"/>
              <w:szCs w:val="32"/>
            </w:rPr>
            <m:t xml:space="preserve"> </m:t>
          </m:r>
        </m:oMath>
      </m:oMathPara>
    </w:p>
    <w:p w14:paraId="45E973EF" w14:textId="77777777" w:rsidR="00DC1204" w:rsidRPr="00F8605D" w:rsidRDefault="00DC1204" w:rsidP="00F8605D">
      <w:pPr>
        <w:pStyle w:val="ListParagraph"/>
        <w:rPr>
          <w:rFonts w:eastAsiaTheme="minorEastAsia"/>
          <w:color w:val="002060"/>
          <w:sz w:val="32"/>
          <w:szCs w:val="32"/>
        </w:rPr>
      </w:pPr>
    </w:p>
    <w:p w14:paraId="282D7AD1" w14:textId="59E115A6" w:rsidR="00206F3A" w:rsidRDefault="00E67DC0" w:rsidP="00BC5D0C">
      <w:pPr>
        <w:pStyle w:val="ListParagraph"/>
        <w:numPr>
          <w:ilvl w:val="0"/>
          <w:numId w:val="5"/>
        </w:numPr>
        <w:rPr>
          <w:color w:val="002060"/>
          <w:sz w:val="32"/>
          <w:szCs w:val="32"/>
        </w:rPr>
      </w:pPr>
      <w:r>
        <w:rPr>
          <w:color w:val="002060"/>
          <w:sz w:val="32"/>
          <w:szCs w:val="32"/>
        </w:rPr>
        <w:t>Th</w:t>
      </w:r>
      <w:r w:rsidR="000B4769">
        <w:rPr>
          <w:color w:val="002060"/>
          <w:sz w:val="32"/>
          <w:szCs w:val="32"/>
        </w:rPr>
        <w:t>e</w:t>
      </w:r>
      <w:r>
        <w:rPr>
          <w:color w:val="002060"/>
          <w:sz w:val="32"/>
          <w:szCs w:val="32"/>
        </w:rPr>
        <w:t xml:space="preserve"> magnetic field at a distance x on both sides of the centre of coil is equal.</w:t>
      </w:r>
    </w:p>
    <w:p w14:paraId="2B0872E6" w14:textId="40F15C95" w:rsidR="005F0A78" w:rsidRPr="00BC5D0C" w:rsidRDefault="000665DB" w:rsidP="00BC5D0C">
      <w:pPr>
        <w:pStyle w:val="ListParagraph"/>
        <w:numPr>
          <w:ilvl w:val="0"/>
          <w:numId w:val="5"/>
        </w:numPr>
        <w:rPr>
          <w:color w:val="002060"/>
          <w:sz w:val="32"/>
          <w:szCs w:val="32"/>
        </w:rPr>
      </w:pPr>
      <w:r>
        <w:rPr>
          <w:color w:val="002060"/>
          <w:sz w:val="32"/>
          <w:szCs w:val="32"/>
        </w:rPr>
        <w:t>As we go far away off the centre on the axis, the magnitude of magnetic field decreases, and its magnitude is maximum at the centre of the coil.</w:t>
      </w:r>
    </w:p>
    <w:p w14:paraId="453BD1D0" w14:textId="77777777" w:rsidR="00764798" w:rsidRPr="000C6DBC" w:rsidRDefault="00764798" w:rsidP="00764798">
      <w:pPr>
        <w:pStyle w:val="ListParagraph"/>
        <w:rPr>
          <w:color w:val="002060"/>
          <w:sz w:val="32"/>
          <w:szCs w:val="32"/>
        </w:rPr>
      </w:pPr>
    </w:p>
    <w:p w14:paraId="1647F056" w14:textId="77777777" w:rsidR="00942217" w:rsidRPr="008240CF" w:rsidRDefault="00942217">
      <w:pPr>
        <w:rPr>
          <w:rFonts w:eastAsiaTheme="minorEastAsia"/>
          <w:color w:val="002060"/>
          <w:sz w:val="32"/>
          <w:szCs w:val="32"/>
        </w:rPr>
      </w:pPr>
    </w:p>
    <w:p w14:paraId="71DD0BBA" w14:textId="77777777" w:rsidR="008240CF" w:rsidRPr="008C0AA2" w:rsidRDefault="008240CF">
      <w:pPr>
        <w:rPr>
          <w:rFonts w:eastAsiaTheme="minorEastAsia"/>
          <w:color w:val="002060"/>
          <w:sz w:val="32"/>
          <w:szCs w:val="32"/>
        </w:rPr>
      </w:pPr>
    </w:p>
    <w:p w14:paraId="07F64087" w14:textId="77777777" w:rsidR="008C0AA2" w:rsidRPr="008C0AA2" w:rsidRDefault="008C0AA2">
      <w:pPr>
        <w:rPr>
          <w:color w:val="002060"/>
          <w:sz w:val="32"/>
          <w:szCs w:val="32"/>
        </w:rPr>
      </w:pPr>
    </w:p>
    <w:p w14:paraId="3045E5BA" w14:textId="66A27954" w:rsidR="0046554A" w:rsidRPr="00A538B2" w:rsidRDefault="0046554A">
      <w:pPr>
        <w:rPr>
          <w:sz w:val="32"/>
          <w:szCs w:val="32"/>
        </w:rPr>
      </w:pPr>
    </w:p>
    <w:p w14:paraId="1099290F" w14:textId="77777777" w:rsidR="00993845" w:rsidRDefault="00993845"/>
    <w:sectPr w:rsidR="0099384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586C4" w14:textId="77777777" w:rsidR="00D93D6E" w:rsidRDefault="00D93D6E" w:rsidP="0040677D">
      <w:pPr>
        <w:spacing w:after="0" w:line="240" w:lineRule="auto"/>
      </w:pPr>
      <w:r>
        <w:separator/>
      </w:r>
    </w:p>
  </w:endnote>
  <w:endnote w:type="continuationSeparator" w:id="0">
    <w:p w14:paraId="3A467230" w14:textId="77777777" w:rsidR="00D93D6E" w:rsidRDefault="00D93D6E" w:rsidP="0040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D080F" w14:textId="77777777" w:rsidR="00D93D6E" w:rsidRDefault="00D93D6E" w:rsidP="0040677D">
      <w:pPr>
        <w:spacing w:after="0" w:line="240" w:lineRule="auto"/>
      </w:pPr>
      <w:r>
        <w:separator/>
      </w:r>
    </w:p>
  </w:footnote>
  <w:footnote w:type="continuationSeparator" w:id="0">
    <w:p w14:paraId="1DC8A3EF" w14:textId="77777777" w:rsidR="00D93D6E" w:rsidRDefault="00D93D6E" w:rsidP="00406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ED58F" w14:textId="2A4D8B37" w:rsidR="00214265" w:rsidRPr="00DB44AE" w:rsidRDefault="00214265" w:rsidP="00214265">
    <w:pPr>
      <w:pStyle w:val="Header"/>
      <w:rPr>
        <w:b/>
        <w:bCs/>
        <w:i/>
        <w:iCs/>
        <w:sz w:val="64"/>
        <w:szCs w:val="64"/>
        <w:u w:val="single"/>
        <w:lang w:val="en-US"/>
      </w:rPr>
    </w:pPr>
    <w:r w:rsidRPr="00DB44AE">
      <w:rPr>
        <w:b/>
        <w:bCs/>
        <w:i/>
        <w:iCs/>
        <w:sz w:val="64"/>
        <w:szCs w:val="64"/>
        <w:u w:val="single"/>
        <w:lang w:val="en-US"/>
      </w:rPr>
      <w:t xml:space="preserve">Lab </w:t>
    </w:r>
    <w:r w:rsidR="003A5031">
      <w:rPr>
        <w:b/>
        <w:bCs/>
        <w:i/>
        <w:iCs/>
        <w:sz w:val="64"/>
        <w:szCs w:val="64"/>
        <w:u w:val="single"/>
        <w:lang w:val="en-US"/>
      </w:rPr>
      <w:t>5</w:t>
    </w:r>
    <w:r w:rsidRPr="00DB44AE">
      <w:rPr>
        <w:b/>
        <w:bCs/>
        <w:i/>
        <w:iCs/>
        <w:sz w:val="64"/>
        <w:szCs w:val="64"/>
        <w:u w:val="single"/>
        <w:lang w:val="en-US"/>
      </w:rPr>
      <w:t>: C</w:t>
    </w:r>
    <w:r w:rsidR="003A5031">
      <w:rPr>
        <w:b/>
        <w:bCs/>
        <w:i/>
        <w:iCs/>
        <w:sz w:val="64"/>
        <w:szCs w:val="64"/>
        <w:u w:val="single"/>
        <w:lang w:val="en-US"/>
      </w:rPr>
      <w:t>urrent</w:t>
    </w:r>
    <w:r w:rsidRPr="00DB44AE">
      <w:rPr>
        <w:b/>
        <w:bCs/>
        <w:i/>
        <w:iCs/>
        <w:sz w:val="64"/>
        <w:szCs w:val="64"/>
        <w:u w:val="single"/>
        <w:lang w:val="en-US"/>
      </w:rPr>
      <w:t xml:space="preserve"> and </w:t>
    </w:r>
    <w:r w:rsidR="003A5031">
      <w:rPr>
        <w:b/>
        <w:bCs/>
        <w:i/>
        <w:iCs/>
        <w:sz w:val="64"/>
        <w:szCs w:val="64"/>
        <w:u w:val="single"/>
        <w:lang w:val="en-US"/>
      </w:rPr>
      <w:t>Magnetic</w:t>
    </w:r>
    <w:r w:rsidRPr="00DB44AE">
      <w:rPr>
        <w:b/>
        <w:bCs/>
        <w:i/>
        <w:iCs/>
        <w:sz w:val="64"/>
        <w:szCs w:val="64"/>
        <w:u w:val="single"/>
        <w:lang w:val="en-US"/>
      </w:rPr>
      <w:t xml:space="preserve"> F</w:t>
    </w:r>
    <w:r w:rsidR="003A5031">
      <w:rPr>
        <w:b/>
        <w:bCs/>
        <w:i/>
        <w:iCs/>
        <w:sz w:val="64"/>
        <w:szCs w:val="64"/>
        <w:u w:val="single"/>
        <w:lang w:val="en-US"/>
      </w:rPr>
      <w:t>ield</w:t>
    </w:r>
  </w:p>
  <w:p w14:paraId="45845618" w14:textId="77777777" w:rsidR="0040677D" w:rsidRPr="00214265" w:rsidRDefault="0040677D" w:rsidP="00214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57CA3"/>
    <w:multiLevelType w:val="hybridMultilevel"/>
    <w:tmpl w:val="8460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D00CF"/>
    <w:multiLevelType w:val="hybridMultilevel"/>
    <w:tmpl w:val="9C34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0392E"/>
    <w:multiLevelType w:val="hybridMultilevel"/>
    <w:tmpl w:val="BCE4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33E73"/>
    <w:multiLevelType w:val="hybridMultilevel"/>
    <w:tmpl w:val="1FB02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C12A63"/>
    <w:multiLevelType w:val="hybridMultilevel"/>
    <w:tmpl w:val="8688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7D"/>
    <w:rsid w:val="00020009"/>
    <w:rsid w:val="000250F9"/>
    <w:rsid w:val="00037D5B"/>
    <w:rsid w:val="0004235F"/>
    <w:rsid w:val="000468DB"/>
    <w:rsid w:val="000665DB"/>
    <w:rsid w:val="00086E2A"/>
    <w:rsid w:val="000B1119"/>
    <w:rsid w:val="000B26B3"/>
    <w:rsid w:val="000B4583"/>
    <w:rsid w:val="000B4769"/>
    <w:rsid w:val="000C6DBC"/>
    <w:rsid w:val="000D4007"/>
    <w:rsid w:val="000E2DF4"/>
    <w:rsid w:val="000E4E33"/>
    <w:rsid w:val="000F4B1F"/>
    <w:rsid w:val="001000FF"/>
    <w:rsid w:val="0010414C"/>
    <w:rsid w:val="00122477"/>
    <w:rsid w:val="00125543"/>
    <w:rsid w:val="00126E96"/>
    <w:rsid w:val="00130D5F"/>
    <w:rsid w:val="00132704"/>
    <w:rsid w:val="001370AA"/>
    <w:rsid w:val="00143EF8"/>
    <w:rsid w:val="0017208E"/>
    <w:rsid w:val="00187552"/>
    <w:rsid w:val="001A5BB5"/>
    <w:rsid w:val="001B6391"/>
    <w:rsid w:val="001C3425"/>
    <w:rsid w:val="001E4092"/>
    <w:rsid w:val="001F22D8"/>
    <w:rsid w:val="00201C06"/>
    <w:rsid w:val="00206F3A"/>
    <w:rsid w:val="00214265"/>
    <w:rsid w:val="002206E9"/>
    <w:rsid w:val="00224DB6"/>
    <w:rsid w:val="00231407"/>
    <w:rsid w:val="0023530F"/>
    <w:rsid w:val="00235BAB"/>
    <w:rsid w:val="00244F42"/>
    <w:rsid w:val="0025670C"/>
    <w:rsid w:val="00294A02"/>
    <w:rsid w:val="002A3DB0"/>
    <w:rsid w:val="002B0696"/>
    <w:rsid w:val="002C7738"/>
    <w:rsid w:val="002D142F"/>
    <w:rsid w:val="002E40AC"/>
    <w:rsid w:val="00304901"/>
    <w:rsid w:val="00305D3C"/>
    <w:rsid w:val="00324CD6"/>
    <w:rsid w:val="00357210"/>
    <w:rsid w:val="003654DB"/>
    <w:rsid w:val="003A5031"/>
    <w:rsid w:val="003C069D"/>
    <w:rsid w:val="003C4B84"/>
    <w:rsid w:val="003D1E16"/>
    <w:rsid w:val="003D4428"/>
    <w:rsid w:val="003D4D72"/>
    <w:rsid w:val="003E334A"/>
    <w:rsid w:val="00400919"/>
    <w:rsid w:val="0040677D"/>
    <w:rsid w:val="004156EF"/>
    <w:rsid w:val="00426AEE"/>
    <w:rsid w:val="00441004"/>
    <w:rsid w:val="00452C18"/>
    <w:rsid w:val="00452CD3"/>
    <w:rsid w:val="00454BFC"/>
    <w:rsid w:val="00464245"/>
    <w:rsid w:val="0046554A"/>
    <w:rsid w:val="004751A6"/>
    <w:rsid w:val="004802EC"/>
    <w:rsid w:val="004831D8"/>
    <w:rsid w:val="00490980"/>
    <w:rsid w:val="00491646"/>
    <w:rsid w:val="00494521"/>
    <w:rsid w:val="004B00EC"/>
    <w:rsid w:val="004B1B3B"/>
    <w:rsid w:val="004D1F04"/>
    <w:rsid w:val="004D2ED0"/>
    <w:rsid w:val="004D76C2"/>
    <w:rsid w:val="004F5B25"/>
    <w:rsid w:val="00501FB3"/>
    <w:rsid w:val="00504DE7"/>
    <w:rsid w:val="00505ACE"/>
    <w:rsid w:val="00514831"/>
    <w:rsid w:val="00514D04"/>
    <w:rsid w:val="00537979"/>
    <w:rsid w:val="00571A06"/>
    <w:rsid w:val="005A0E66"/>
    <w:rsid w:val="005A1B07"/>
    <w:rsid w:val="005A6F27"/>
    <w:rsid w:val="005B1EF6"/>
    <w:rsid w:val="005C1703"/>
    <w:rsid w:val="005D2750"/>
    <w:rsid w:val="005F0A78"/>
    <w:rsid w:val="005F3F2B"/>
    <w:rsid w:val="00603E65"/>
    <w:rsid w:val="00607A8C"/>
    <w:rsid w:val="006240D7"/>
    <w:rsid w:val="0062451A"/>
    <w:rsid w:val="00624F84"/>
    <w:rsid w:val="00635BCD"/>
    <w:rsid w:val="00650D55"/>
    <w:rsid w:val="006520C9"/>
    <w:rsid w:val="00652F39"/>
    <w:rsid w:val="00654820"/>
    <w:rsid w:val="00674CC3"/>
    <w:rsid w:val="00696560"/>
    <w:rsid w:val="006D2FAB"/>
    <w:rsid w:val="006D7A1A"/>
    <w:rsid w:val="006D7F8C"/>
    <w:rsid w:val="006E0094"/>
    <w:rsid w:val="00722873"/>
    <w:rsid w:val="00731154"/>
    <w:rsid w:val="0073182A"/>
    <w:rsid w:val="00732762"/>
    <w:rsid w:val="00756909"/>
    <w:rsid w:val="00764798"/>
    <w:rsid w:val="00770BF7"/>
    <w:rsid w:val="00774D8A"/>
    <w:rsid w:val="00775684"/>
    <w:rsid w:val="00791718"/>
    <w:rsid w:val="007A3B2C"/>
    <w:rsid w:val="007A3F1F"/>
    <w:rsid w:val="007A6FA2"/>
    <w:rsid w:val="007B54FB"/>
    <w:rsid w:val="007C42AB"/>
    <w:rsid w:val="00806019"/>
    <w:rsid w:val="008175B1"/>
    <w:rsid w:val="008240CF"/>
    <w:rsid w:val="0083674E"/>
    <w:rsid w:val="008417CF"/>
    <w:rsid w:val="0086655C"/>
    <w:rsid w:val="00871034"/>
    <w:rsid w:val="00875B98"/>
    <w:rsid w:val="00891073"/>
    <w:rsid w:val="00892BA4"/>
    <w:rsid w:val="008A2952"/>
    <w:rsid w:val="008A5B81"/>
    <w:rsid w:val="008B269B"/>
    <w:rsid w:val="008B6EF0"/>
    <w:rsid w:val="008C0AA2"/>
    <w:rsid w:val="008C3466"/>
    <w:rsid w:val="008F4235"/>
    <w:rsid w:val="008F5AA8"/>
    <w:rsid w:val="009034FF"/>
    <w:rsid w:val="00905CD5"/>
    <w:rsid w:val="009232A0"/>
    <w:rsid w:val="00942217"/>
    <w:rsid w:val="0094354B"/>
    <w:rsid w:val="00955368"/>
    <w:rsid w:val="00962D72"/>
    <w:rsid w:val="00966C01"/>
    <w:rsid w:val="00980C3A"/>
    <w:rsid w:val="009817A4"/>
    <w:rsid w:val="00990CED"/>
    <w:rsid w:val="00993845"/>
    <w:rsid w:val="009A50DE"/>
    <w:rsid w:val="009B5A18"/>
    <w:rsid w:val="009B7F7E"/>
    <w:rsid w:val="009D23C0"/>
    <w:rsid w:val="00A03C94"/>
    <w:rsid w:val="00A046F9"/>
    <w:rsid w:val="00A2036B"/>
    <w:rsid w:val="00A3315E"/>
    <w:rsid w:val="00A4408E"/>
    <w:rsid w:val="00A471AB"/>
    <w:rsid w:val="00A538B2"/>
    <w:rsid w:val="00A6173D"/>
    <w:rsid w:val="00A64ECD"/>
    <w:rsid w:val="00A906EC"/>
    <w:rsid w:val="00A95EAA"/>
    <w:rsid w:val="00A97FCE"/>
    <w:rsid w:val="00AA49EC"/>
    <w:rsid w:val="00AC258E"/>
    <w:rsid w:val="00AC2A3B"/>
    <w:rsid w:val="00AD51DA"/>
    <w:rsid w:val="00AD7F0D"/>
    <w:rsid w:val="00AF5A54"/>
    <w:rsid w:val="00AF78A7"/>
    <w:rsid w:val="00B021DD"/>
    <w:rsid w:val="00B1648B"/>
    <w:rsid w:val="00B17AAA"/>
    <w:rsid w:val="00B3090E"/>
    <w:rsid w:val="00B34A26"/>
    <w:rsid w:val="00B6037A"/>
    <w:rsid w:val="00B74109"/>
    <w:rsid w:val="00B761C9"/>
    <w:rsid w:val="00BB0D2E"/>
    <w:rsid w:val="00BC2363"/>
    <w:rsid w:val="00BC39F6"/>
    <w:rsid w:val="00BC5D0C"/>
    <w:rsid w:val="00BE4F76"/>
    <w:rsid w:val="00C01805"/>
    <w:rsid w:val="00C42CB7"/>
    <w:rsid w:val="00C57DC8"/>
    <w:rsid w:val="00C7357F"/>
    <w:rsid w:val="00C808AA"/>
    <w:rsid w:val="00CA23B9"/>
    <w:rsid w:val="00CB74EC"/>
    <w:rsid w:val="00CC0933"/>
    <w:rsid w:val="00CD1966"/>
    <w:rsid w:val="00CF08F3"/>
    <w:rsid w:val="00D02A6D"/>
    <w:rsid w:val="00D26FAD"/>
    <w:rsid w:val="00D30291"/>
    <w:rsid w:val="00D51353"/>
    <w:rsid w:val="00D64B3B"/>
    <w:rsid w:val="00D7472D"/>
    <w:rsid w:val="00D869D1"/>
    <w:rsid w:val="00D93D6E"/>
    <w:rsid w:val="00D94BB1"/>
    <w:rsid w:val="00DB56F7"/>
    <w:rsid w:val="00DC1204"/>
    <w:rsid w:val="00DC436F"/>
    <w:rsid w:val="00DD405E"/>
    <w:rsid w:val="00DE6A8D"/>
    <w:rsid w:val="00DE73A1"/>
    <w:rsid w:val="00DF4A38"/>
    <w:rsid w:val="00DF7C1C"/>
    <w:rsid w:val="00E114D1"/>
    <w:rsid w:val="00E1339E"/>
    <w:rsid w:val="00E26AA7"/>
    <w:rsid w:val="00E273F1"/>
    <w:rsid w:val="00E32837"/>
    <w:rsid w:val="00E47FB5"/>
    <w:rsid w:val="00E50C8C"/>
    <w:rsid w:val="00E65996"/>
    <w:rsid w:val="00E67DC0"/>
    <w:rsid w:val="00E839A4"/>
    <w:rsid w:val="00E841E2"/>
    <w:rsid w:val="00EA7345"/>
    <w:rsid w:val="00EB4F13"/>
    <w:rsid w:val="00EF3407"/>
    <w:rsid w:val="00EF345D"/>
    <w:rsid w:val="00EF7FA0"/>
    <w:rsid w:val="00F1608C"/>
    <w:rsid w:val="00F33397"/>
    <w:rsid w:val="00F56C84"/>
    <w:rsid w:val="00F8605D"/>
    <w:rsid w:val="00F973A7"/>
    <w:rsid w:val="00FA20B9"/>
    <w:rsid w:val="00FB2416"/>
    <w:rsid w:val="00FC6941"/>
    <w:rsid w:val="00FE2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0CC4"/>
  <w15:chartTrackingRefBased/>
  <w15:docId w15:val="{53927462-710B-44D5-8210-DD770E95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77D"/>
  </w:style>
  <w:style w:type="paragraph" w:styleId="Footer">
    <w:name w:val="footer"/>
    <w:basedOn w:val="Normal"/>
    <w:link w:val="FooterChar"/>
    <w:uiPriority w:val="99"/>
    <w:unhideWhenUsed/>
    <w:rsid w:val="00406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77D"/>
  </w:style>
  <w:style w:type="paragraph" w:styleId="ListParagraph">
    <w:name w:val="List Paragraph"/>
    <w:basedOn w:val="Normal"/>
    <w:uiPriority w:val="34"/>
    <w:qFormat/>
    <w:rsid w:val="00AF78A7"/>
    <w:pPr>
      <w:ind w:left="720"/>
      <w:contextualSpacing/>
    </w:pPr>
  </w:style>
  <w:style w:type="character" w:styleId="PlaceholderText">
    <w:name w:val="Placeholder Text"/>
    <w:basedOn w:val="DefaultParagraphFont"/>
    <w:uiPriority w:val="99"/>
    <w:semiHidden/>
    <w:rsid w:val="00E839A4"/>
    <w:rPr>
      <w:color w:val="808080"/>
    </w:rPr>
  </w:style>
  <w:style w:type="table" w:styleId="TableGrid">
    <w:name w:val="Table Grid"/>
    <w:basedOn w:val="TableNormal"/>
    <w:uiPriority w:val="39"/>
    <w:rsid w:val="00D3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519">
      <w:bodyDiv w:val="1"/>
      <w:marLeft w:val="0"/>
      <w:marRight w:val="0"/>
      <w:marTop w:val="0"/>
      <w:marBottom w:val="0"/>
      <w:divBdr>
        <w:top w:val="none" w:sz="0" w:space="0" w:color="auto"/>
        <w:left w:val="none" w:sz="0" w:space="0" w:color="auto"/>
        <w:bottom w:val="none" w:sz="0" w:space="0" w:color="auto"/>
        <w:right w:val="none" w:sz="0" w:space="0" w:color="auto"/>
      </w:divBdr>
    </w:div>
    <w:div w:id="341321349">
      <w:bodyDiv w:val="1"/>
      <w:marLeft w:val="0"/>
      <w:marRight w:val="0"/>
      <w:marTop w:val="0"/>
      <w:marBottom w:val="0"/>
      <w:divBdr>
        <w:top w:val="none" w:sz="0" w:space="0" w:color="auto"/>
        <w:left w:val="none" w:sz="0" w:space="0" w:color="auto"/>
        <w:bottom w:val="none" w:sz="0" w:space="0" w:color="auto"/>
        <w:right w:val="none" w:sz="0" w:space="0" w:color="auto"/>
      </w:divBdr>
    </w:div>
    <w:div w:id="707609873">
      <w:bodyDiv w:val="1"/>
      <w:marLeft w:val="0"/>
      <w:marRight w:val="0"/>
      <w:marTop w:val="0"/>
      <w:marBottom w:val="0"/>
      <w:divBdr>
        <w:top w:val="none" w:sz="0" w:space="0" w:color="auto"/>
        <w:left w:val="none" w:sz="0" w:space="0" w:color="auto"/>
        <w:bottom w:val="none" w:sz="0" w:space="0" w:color="auto"/>
        <w:right w:val="none" w:sz="0" w:space="0" w:color="auto"/>
      </w:divBdr>
    </w:div>
    <w:div w:id="759638532">
      <w:bodyDiv w:val="1"/>
      <w:marLeft w:val="0"/>
      <w:marRight w:val="0"/>
      <w:marTop w:val="0"/>
      <w:marBottom w:val="0"/>
      <w:divBdr>
        <w:top w:val="none" w:sz="0" w:space="0" w:color="auto"/>
        <w:left w:val="none" w:sz="0" w:space="0" w:color="auto"/>
        <w:bottom w:val="none" w:sz="0" w:space="0" w:color="auto"/>
        <w:right w:val="none" w:sz="0" w:space="0" w:color="auto"/>
      </w:divBdr>
    </w:div>
    <w:div w:id="1776824665">
      <w:bodyDiv w:val="1"/>
      <w:marLeft w:val="0"/>
      <w:marRight w:val="0"/>
      <w:marTop w:val="0"/>
      <w:marBottom w:val="0"/>
      <w:divBdr>
        <w:top w:val="none" w:sz="0" w:space="0" w:color="auto"/>
        <w:left w:val="none" w:sz="0" w:space="0" w:color="auto"/>
        <w:bottom w:val="none" w:sz="0" w:space="0" w:color="auto"/>
        <w:right w:val="none" w:sz="0" w:space="0" w:color="auto"/>
      </w:divBdr>
    </w:div>
    <w:div w:id="20410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251</cp:revision>
  <dcterms:created xsi:type="dcterms:W3CDTF">2021-06-18T20:57:00Z</dcterms:created>
  <dcterms:modified xsi:type="dcterms:W3CDTF">2021-06-19T19:42:00Z</dcterms:modified>
</cp:coreProperties>
</file>