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62807" w14:textId="00B7159D" w:rsidR="006B2329" w:rsidRPr="00741904" w:rsidRDefault="006B2329" w:rsidP="006B2329">
      <w:pPr>
        <w:jc w:val="center"/>
        <w:rPr>
          <w:rFonts w:ascii="Segoe UI Emoji" w:hAnsi="Segoe UI Emoji" w:cs="Segoe UI Emoji"/>
          <w:b/>
          <w:bCs/>
          <w:sz w:val="24"/>
          <w:szCs w:val="24"/>
          <w:u w:val="single"/>
        </w:rPr>
      </w:pPr>
      <w:r w:rsidRPr="006B2329">
        <w:rPr>
          <w:b/>
          <w:bCs/>
          <w:sz w:val="24"/>
          <w:szCs w:val="24"/>
          <w:u w:val="single"/>
        </w:rPr>
        <w:t xml:space="preserve">Day 1: The Absolute Basics of HTML </w:t>
      </w:r>
      <w:r w:rsidRPr="006B2329">
        <w:rPr>
          <w:rFonts w:ascii="Segoe UI Emoji" w:hAnsi="Segoe UI Emoji" w:cs="Segoe UI Emoji"/>
          <w:b/>
          <w:bCs/>
          <w:sz w:val="24"/>
          <w:szCs w:val="24"/>
          <w:u w:val="single"/>
        </w:rPr>
        <w:t>🏗️</w:t>
      </w:r>
    </w:p>
    <w:p w14:paraId="7B519E23" w14:textId="77777777" w:rsidR="006B2329" w:rsidRPr="006B2329" w:rsidRDefault="006B2329" w:rsidP="006B2329">
      <w:pPr>
        <w:jc w:val="center"/>
        <w:rPr>
          <w:b/>
          <w:bCs/>
          <w:sz w:val="24"/>
          <w:szCs w:val="24"/>
        </w:rPr>
      </w:pPr>
    </w:p>
    <w:p w14:paraId="1FFA8C0E" w14:textId="27CFCA8B" w:rsidR="006B2329" w:rsidRPr="006B2329" w:rsidRDefault="006B2329" w:rsidP="006B2329">
      <w:pPr>
        <w:rPr>
          <w:sz w:val="24"/>
          <w:szCs w:val="24"/>
        </w:rPr>
      </w:pPr>
      <w:r w:rsidRPr="006B2329">
        <w:rPr>
          <w:sz w:val="24"/>
          <w:szCs w:val="24"/>
        </w:rPr>
        <w:t xml:space="preserve">Welcome to your first day of web development! Today, we're starting with </w:t>
      </w:r>
      <w:r w:rsidRPr="006B2329">
        <w:rPr>
          <w:b/>
          <w:bCs/>
          <w:sz w:val="24"/>
          <w:szCs w:val="24"/>
        </w:rPr>
        <w:t>HTML</w:t>
      </w:r>
      <w:r w:rsidRPr="006B2329">
        <w:rPr>
          <w:sz w:val="24"/>
          <w:szCs w:val="24"/>
        </w:rPr>
        <w:t>, which is the fundamental building block of every single website you've ever visited.</w:t>
      </w:r>
    </w:p>
    <w:p w14:paraId="69DBC422" w14:textId="5E9587F9" w:rsidR="006B2329" w:rsidRPr="006B2329" w:rsidRDefault="006B2329" w:rsidP="006B2329">
      <w:pPr>
        <w:rPr>
          <w:sz w:val="24"/>
          <w:szCs w:val="24"/>
        </w:rPr>
      </w:pPr>
      <w:r w:rsidRPr="006B2329">
        <w:rPr>
          <w:sz w:val="24"/>
          <w:szCs w:val="24"/>
        </w:rPr>
        <w:pict w14:anchorId="41CCE340">
          <v:rect id="_x0000_i1049" style="width:0;height:1.5pt" o:hralign="center" o:hrstd="t" o:hr="t" fillcolor="#a0a0a0" stroked="f"/>
        </w:pict>
      </w:r>
    </w:p>
    <w:p w14:paraId="2F003E65" w14:textId="286C4143" w:rsidR="006B2329" w:rsidRPr="006B2329" w:rsidRDefault="006B2329" w:rsidP="006B2329">
      <w:pPr>
        <w:rPr>
          <w:b/>
          <w:bCs/>
          <w:sz w:val="24"/>
          <w:szCs w:val="24"/>
        </w:rPr>
      </w:pPr>
      <w:r w:rsidRPr="006B2329">
        <w:rPr>
          <w:b/>
          <w:bCs/>
          <w:sz w:val="24"/>
          <w:szCs w:val="24"/>
        </w:rPr>
        <w:t>What is HTML?</w:t>
      </w:r>
    </w:p>
    <w:p w14:paraId="37666DB4" w14:textId="7090E40C" w:rsidR="006B2329" w:rsidRPr="006B2329" w:rsidRDefault="006B2329" w:rsidP="006B2329">
      <w:pPr>
        <w:rPr>
          <w:sz w:val="24"/>
          <w:szCs w:val="24"/>
        </w:rPr>
      </w:pPr>
      <w:r w:rsidRPr="006B2329">
        <w:rPr>
          <w:sz w:val="24"/>
          <w:szCs w:val="24"/>
        </w:rPr>
        <w:t xml:space="preserve">Think of a house. Before you can paint the walls (CSS) or install an electric garage door (JavaScript), you need to build the frame, the walls, and the roof. </w:t>
      </w:r>
      <w:r w:rsidRPr="006B2329">
        <w:rPr>
          <w:b/>
          <w:bCs/>
          <w:sz w:val="24"/>
          <w:szCs w:val="24"/>
        </w:rPr>
        <w:t>HTML is the frame and structure of a webpage.</w:t>
      </w:r>
    </w:p>
    <w:p w14:paraId="6F8B5107" w14:textId="1D177F38" w:rsidR="006B2329" w:rsidRPr="006B2329" w:rsidRDefault="006B2329" w:rsidP="006B2329">
      <w:pPr>
        <w:rPr>
          <w:sz w:val="24"/>
          <w:szCs w:val="24"/>
        </w:rPr>
      </w:pPr>
      <w:r w:rsidRPr="006B2329">
        <w:rPr>
          <w:sz w:val="24"/>
          <w:szCs w:val="24"/>
        </w:rPr>
        <w:t xml:space="preserve">HTML stands for </w:t>
      </w:r>
      <w:r w:rsidRPr="006B2329">
        <w:rPr>
          <w:b/>
          <w:bCs/>
          <w:sz w:val="24"/>
          <w:szCs w:val="24"/>
        </w:rPr>
        <w:t>H</w:t>
      </w:r>
      <w:r w:rsidRPr="006B2329">
        <w:rPr>
          <w:sz w:val="24"/>
          <w:szCs w:val="24"/>
        </w:rPr>
        <w:t>yper</w:t>
      </w:r>
      <w:r w:rsidRPr="006B2329">
        <w:rPr>
          <w:b/>
          <w:bCs/>
          <w:sz w:val="24"/>
          <w:szCs w:val="24"/>
        </w:rPr>
        <w:t>T</w:t>
      </w:r>
      <w:r w:rsidRPr="006B2329">
        <w:rPr>
          <w:sz w:val="24"/>
          <w:szCs w:val="24"/>
        </w:rPr>
        <w:t xml:space="preserve">ext </w:t>
      </w:r>
      <w:r w:rsidRPr="006B2329">
        <w:rPr>
          <w:b/>
          <w:bCs/>
          <w:sz w:val="24"/>
          <w:szCs w:val="24"/>
        </w:rPr>
        <w:t>M</w:t>
      </w:r>
      <w:r w:rsidRPr="006B2329">
        <w:rPr>
          <w:sz w:val="24"/>
          <w:szCs w:val="24"/>
        </w:rPr>
        <w:t xml:space="preserve">arkup </w:t>
      </w:r>
      <w:r w:rsidRPr="006B2329">
        <w:rPr>
          <w:b/>
          <w:bCs/>
          <w:sz w:val="24"/>
          <w:szCs w:val="24"/>
        </w:rPr>
        <w:t>L</w:t>
      </w:r>
      <w:r w:rsidRPr="006B2329">
        <w:rPr>
          <w:sz w:val="24"/>
          <w:szCs w:val="24"/>
        </w:rPr>
        <w:t>anguage. Let's break that down:</w:t>
      </w:r>
    </w:p>
    <w:p w14:paraId="4EB0740D" w14:textId="0FF1335F" w:rsidR="006B2329" w:rsidRPr="006B2329" w:rsidRDefault="006B2329" w:rsidP="006B2329">
      <w:pPr>
        <w:numPr>
          <w:ilvl w:val="0"/>
          <w:numId w:val="1"/>
        </w:numPr>
        <w:rPr>
          <w:sz w:val="24"/>
          <w:szCs w:val="24"/>
        </w:rPr>
      </w:pPr>
      <w:r w:rsidRPr="006B2329">
        <w:rPr>
          <w:b/>
          <w:bCs/>
          <w:sz w:val="24"/>
          <w:szCs w:val="24"/>
        </w:rPr>
        <w:t>HyperText</w:t>
      </w:r>
      <w:r w:rsidRPr="006B2329">
        <w:rPr>
          <w:sz w:val="24"/>
          <w:szCs w:val="24"/>
        </w:rPr>
        <w:t>: This refers to the "links" that connect web pages to one another, forming the "web."</w:t>
      </w:r>
    </w:p>
    <w:p w14:paraId="6260EFF6" w14:textId="5C2692D4" w:rsidR="006B2329" w:rsidRPr="006B2329" w:rsidRDefault="006B2329" w:rsidP="006B2329">
      <w:pPr>
        <w:numPr>
          <w:ilvl w:val="0"/>
          <w:numId w:val="1"/>
        </w:numPr>
        <w:rPr>
          <w:sz w:val="24"/>
          <w:szCs w:val="24"/>
        </w:rPr>
      </w:pPr>
      <w:r w:rsidRPr="006B2329">
        <w:rPr>
          <w:b/>
          <w:bCs/>
          <w:sz w:val="24"/>
          <w:szCs w:val="24"/>
        </w:rPr>
        <w:t>Markup Language</w:t>
      </w:r>
      <w:r w:rsidRPr="006B2329">
        <w:rPr>
          <w:sz w:val="24"/>
          <w:szCs w:val="24"/>
        </w:rPr>
        <w:t>: This means you use a special syntax to "</w:t>
      </w:r>
      <w:proofErr w:type="spellStart"/>
      <w:r w:rsidRPr="006B2329">
        <w:rPr>
          <w:sz w:val="24"/>
          <w:szCs w:val="24"/>
        </w:rPr>
        <w:t>mark up</w:t>
      </w:r>
      <w:proofErr w:type="spellEnd"/>
      <w:r w:rsidRPr="006B2329">
        <w:rPr>
          <w:sz w:val="24"/>
          <w:szCs w:val="24"/>
        </w:rPr>
        <w:t>" your plain text to tell the browser how to display it. For example, you mark some text as a heading, some as a paragraph, and some as an image. It describes content; it's not a programming language with logic.</w:t>
      </w:r>
    </w:p>
    <w:p w14:paraId="3BE29705" w14:textId="76253491" w:rsidR="006B2329" w:rsidRPr="006B2329" w:rsidRDefault="006B2329" w:rsidP="006B2329">
      <w:pPr>
        <w:rPr>
          <w:sz w:val="24"/>
          <w:szCs w:val="24"/>
        </w:rPr>
      </w:pPr>
      <w:r w:rsidRPr="006B2329">
        <w:rPr>
          <w:sz w:val="24"/>
          <w:szCs w:val="24"/>
        </w:rPr>
        <w:pict w14:anchorId="6C36DAD3">
          <v:rect id="_x0000_i1050" style="width:0;height:1.5pt" o:hralign="center" o:hrstd="t" o:hr="t" fillcolor="#a0a0a0" stroked="f"/>
        </w:pict>
      </w:r>
    </w:p>
    <w:p w14:paraId="7EC86ECF" w14:textId="3D734110" w:rsidR="006B2329" w:rsidRPr="006B2329" w:rsidRDefault="006B2329" w:rsidP="006B2329">
      <w:pPr>
        <w:rPr>
          <w:b/>
          <w:bCs/>
          <w:sz w:val="24"/>
          <w:szCs w:val="24"/>
        </w:rPr>
      </w:pPr>
      <w:r w:rsidRPr="006B2329">
        <w:rPr>
          <w:b/>
          <w:bCs/>
          <w:sz w:val="24"/>
          <w:szCs w:val="24"/>
        </w:rPr>
        <w:t>The Building Blocks: Tags, Elements, and Attributes</w:t>
      </w:r>
    </w:p>
    <w:p w14:paraId="6A4FECCA" w14:textId="1882E7ED" w:rsidR="006B2329" w:rsidRPr="006B2329" w:rsidRDefault="006B2329" w:rsidP="006B2329">
      <w:pPr>
        <w:rPr>
          <w:sz w:val="24"/>
          <w:szCs w:val="24"/>
        </w:rPr>
      </w:pPr>
      <w:r w:rsidRPr="006B2329">
        <w:rPr>
          <w:sz w:val="24"/>
          <w:szCs w:val="24"/>
        </w:rPr>
        <w:t>HTML works by using "tags" to wrap around your content.</w:t>
      </w:r>
    </w:p>
    <w:p w14:paraId="173BE950" w14:textId="5C4C68C8" w:rsidR="006B2329" w:rsidRPr="006B2329" w:rsidRDefault="006B2329" w:rsidP="006B2329">
      <w:pPr>
        <w:numPr>
          <w:ilvl w:val="0"/>
          <w:numId w:val="2"/>
        </w:numPr>
        <w:rPr>
          <w:sz w:val="24"/>
          <w:szCs w:val="24"/>
        </w:rPr>
      </w:pPr>
      <w:r w:rsidRPr="006B2329">
        <w:rPr>
          <w:b/>
          <w:bCs/>
          <w:sz w:val="24"/>
          <w:szCs w:val="24"/>
        </w:rPr>
        <w:t>Tags</w:t>
      </w:r>
      <w:r w:rsidRPr="006B2329">
        <w:rPr>
          <w:sz w:val="24"/>
          <w:szCs w:val="24"/>
        </w:rPr>
        <w:t xml:space="preserve">: These are keywords surrounded by angle brackets, like &lt;p&gt;. They usually come in pairs: an </w:t>
      </w:r>
      <w:r w:rsidRPr="006B2329">
        <w:rPr>
          <w:b/>
          <w:bCs/>
          <w:sz w:val="24"/>
          <w:szCs w:val="24"/>
        </w:rPr>
        <w:t>opening tag</w:t>
      </w:r>
      <w:r w:rsidRPr="006B2329">
        <w:rPr>
          <w:sz w:val="24"/>
          <w:szCs w:val="24"/>
        </w:rPr>
        <w:t xml:space="preserve"> (&lt;h1&gt;) and a </w:t>
      </w:r>
      <w:r w:rsidRPr="006B2329">
        <w:rPr>
          <w:b/>
          <w:bCs/>
          <w:sz w:val="24"/>
          <w:szCs w:val="24"/>
        </w:rPr>
        <w:t>closing tag</w:t>
      </w:r>
      <w:r w:rsidRPr="006B2329">
        <w:rPr>
          <w:sz w:val="24"/>
          <w:szCs w:val="24"/>
        </w:rPr>
        <w:t xml:space="preserve"> (&lt;/h1&gt;). The closing tag has a forward slash (/).</w:t>
      </w:r>
    </w:p>
    <w:p w14:paraId="70725310" w14:textId="6E656CFB" w:rsidR="006B2329" w:rsidRPr="006B2329" w:rsidRDefault="006B2329" w:rsidP="006B2329">
      <w:pPr>
        <w:numPr>
          <w:ilvl w:val="0"/>
          <w:numId w:val="2"/>
        </w:numPr>
        <w:rPr>
          <w:sz w:val="24"/>
          <w:szCs w:val="24"/>
        </w:rPr>
      </w:pPr>
      <w:r w:rsidRPr="006B2329">
        <w:rPr>
          <w:b/>
          <w:bCs/>
          <w:sz w:val="24"/>
          <w:szCs w:val="24"/>
        </w:rPr>
        <w:t>Elements</w:t>
      </w:r>
      <w:r w:rsidRPr="006B2329">
        <w:rPr>
          <w:sz w:val="24"/>
          <w:szCs w:val="24"/>
        </w:rPr>
        <w:t>: An element is the complete package: the opening tag, the content inside, and the closing tag.</w:t>
      </w:r>
    </w:p>
    <w:p w14:paraId="6CE98512" w14:textId="66552E31" w:rsidR="006B2329" w:rsidRPr="006B2329" w:rsidRDefault="006B2329" w:rsidP="006B2329">
      <w:pPr>
        <w:rPr>
          <w:sz w:val="24"/>
          <w:szCs w:val="24"/>
        </w:rPr>
      </w:pPr>
      <w:r w:rsidRPr="006B2329">
        <w:rPr>
          <w:sz w:val="24"/>
          <w:szCs w:val="24"/>
        </w:rPr>
        <w:t>&lt;p&gt;This is the content of the paragraph element&lt;/p&gt;</w:t>
      </w:r>
    </w:p>
    <w:p w14:paraId="55A2F1E8" w14:textId="5F808777" w:rsidR="006B2329" w:rsidRPr="006B2329" w:rsidRDefault="006B2329" w:rsidP="006B2329">
      <w:pPr>
        <w:numPr>
          <w:ilvl w:val="0"/>
          <w:numId w:val="2"/>
        </w:numPr>
        <w:rPr>
          <w:sz w:val="24"/>
          <w:szCs w:val="24"/>
        </w:rPr>
      </w:pPr>
      <w:r w:rsidRPr="006B2329">
        <w:rPr>
          <w:b/>
          <w:bCs/>
          <w:sz w:val="24"/>
          <w:szCs w:val="24"/>
        </w:rPr>
        <w:t>Attributes</w:t>
      </w:r>
      <w:r w:rsidRPr="006B2329">
        <w:rPr>
          <w:sz w:val="24"/>
          <w:szCs w:val="24"/>
        </w:rPr>
        <w:t xml:space="preserve">: These provide extra information about an element. They are always included in the </w:t>
      </w:r>
      <w:r w:rsidRPr="006B2329">
        <w:rPr>
          <w:b/>
          <w:bCs/>
          <w:sz w:val="24"/>
          <w:szCs w:val="24"/>
        </w:rPr>
        <w:t>opening tag</w:t>
      </w:r>
      <w:r w:rsidRPr="006B2329">
        <w:rPr>
          <w:sz w:val="24"/>
          <w:szCs w:val="24"/>
        </w:rPr>
        <w:t xml:space="preserve"> and are made up of a name and a value in quotes, like name="value". We'll see an example with links later.</w:t>
      </w:r>
    </w:p>
    <w:p w14:paraId="6727408C" w14:textId="2A9B5191" w:rsidR="006B2329" w:rsidRPr="006B2329" w:rsidRDefault="006B2329" w:rsidP="006B2329">
      <w:pPr>
        <w:rPr>
          <w:sz w:val="24"/>
          <w:szCs w:val="24"/>
        </w:rPr>
      </w:pPr>
      <w:r w:rsidRPr="006B2329">
        <w:rPr>
          <w:sz w:val="24"/>
          <w:szCs w:val="24"/>
        </w:rPr>
        <w:pict w14:anchorId="0F75C2EC">
          <v:rect id="_x0000_i1051" style="width:0;height:1.5pt" o:hralign="center" o:hrstd="t" o:hr="t" fillcolor="#a0a0a0" stroked="f"/>
        </w:pict>
      </w:r>
    </w:p>
    <w:p w14:paraId="67E430F2" w14:textId="0E24686E" w:rsidR="006B2329" w:rsidRPr="006B2329" w:rsidRDefault="006B2329" w:rsidP="006B2329">
      <w:pPr>
        <w:rPr>
          <w:b/>
          <w:bCs/>
          <w:sz w:val="24"/>
          <w:szCs w:val="24"/>
        </w:rPr>
      </w:pPr>
      <w:r w:rsidRPr="006B2329">
        <w:rPr>
          <w:b/>
          <w:bCs/>
          <w:sz w:val="24"/>
          <w:szCs w:val="24"/>
        </w:rPr>
        <w:t>The Basic HTML Document Structure</w:t>
      </w:r>
    </w:p>
    <w:p w14:paraId="383697F2" w14:textId="25C70A2C" w:rsidR="006B2329" w:rsidRPr="006B2329" w:rsidRDefault="00741904" w:rsidP="006B2329">
      <w:pPr>
        <w:rPr>
          <w:sz w:val="24"/>
          <w:szCs w:val="24"/>
        </w:rPr>
      </w:pPr>
      <w:r w:rsidRPr="00741904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56F9D45" wp14:editId="76CDEA09">
            <wp:simplePos x="0" y="0"/>
            <wp:positionH relativeFrom="column">
              <wp:posOffset>30480</wp:posOffset>
            </wp:positionH>
            <wp:positionV relativeFrom="paragraph">
              <wp:posOffset>451485</wp:posOffset>
            </wp:positionV>
            <wp:extent cx="5524500" cy="2242820"/>
            <wp:effectExtent l="0" t="0" r="0" b="5080"/>
            <wp:wrapTopAndBottom/>
            <wp:docPr id="110113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396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329" w:rsidRPr="006B2329">
        <w:rPr>
          <w:sz w:val="24"/>
          <w:szCs w:val="24"/>
        </w:rPr>
        <w:t>Every HTML document, no matter how complex, follows this same basic structure. Think of it as the boilerplate or template you'll start every project with.</w:t>
      </w:r>
    </w:p>
    <w:p w14:paraId="2873CAB4" w14:textId="3B7A91A0" w:rsidR="006B2329" w:rsidRPr="006B2329" w:rsidRDefault="006B2329" w:rsidP="006B2329">
      <w:pPr>
        <w:rPr>
          <w:sz w:val="24"/>
          <w:szCs w:val="24"/>
        </w:rPr>
      </w:pPr>
      <w:r w:rsidRPr="006B2329">
        <w:rPr>
          <w:sz w:val="24"/>
          <w:szCs w:val="24"/>
        </w:rPr>
        <w:lastRenderedPageBreak/>
        <w:t>Let's look at each line:</w:t>
      </w:r>
    </w:p>
    <w:p w14:paraId="7BC880C2" w14:textId="37EA5A43" w:rsidR="006B2329" w:rsidRPr="00741904" w:rsidRDefault="006B2329" w:rsidP="006B2329">
      <w:pPr>
        <w:numPr>
          <w:ilvl w:val="0"/>
          <w:numId w:val="3"/>
        </w:numPr>
        <w:rPr>
          <w:sz w:val="24"/>
          <w:szCs w:val="24"/>
        </w:rPr>
      </w:pPr>
      <w:r w:rsidRPr="006B2329">
        <w:rPr>
          <w:b/>
          <w:bCs/>
          <w:sz w:val="24"/>
          <w:szCs w:val="24"/>
        </w:rPr>
        <w:t>&lt;!DOCTYPE html&gt;:</w:t>
      </w:r>
      <w:r w:rsidRPr="006B2329">
        <w:rPr>
          <w:sz w:val="24"/>
          <w:szCs w:val="24"/>
        </w:rPr>
        <w:t xml:space="preserve"> This is a required declaration. It's always the very first line and it tells the browser, "Hey, I'm an HTML5 document!"</w:t>
      </w:r>
      <w:r w:rsidRPr="00741904">
        <w:rPr>
          <w:sz w:val="24"/>
          <w:szCs w:val="24"/>
        </w:rPr>
        <w:t xml:space="preserve"> </w:t>
      </w:r>
      <w:r w:rsidRPr="00741904">
        <w:rPr>
          <w:sz w:val="24"/>
          <w:szCs w:val="24"/>
        </w:rPr>
        <w:t>The &lt;!DOCTYPE&gt; declaration represents the document type, and helps browsers to display web pages correctly.</w:t>
      </w:r>
    </w:p>
    <w:p w14:paraId="560094C7" w14:textId="77777777" w:rsidR="006B2329" w:rsidRPr="006B2329" w:rsidRDefault="006B2329" w:rsidP="00741904">
      <w:pPr>
        <w:numPr>
          <w:ilvl w:val="1"/>
          <w:numId w:val="7"/>
        </w:numPr>
        <w:spacing w:line="240" w:lineRule="auto"/>
        <w:rPr>
          <w:sz w:val="24"/>
          <w:szCs w:val="24"/>
        </w:rPr>
      </w:pPr>
      <w:r w:rsidRPr="006B2329">
        <w:rPr>
          <w:sz w:val="24"/>
          <w:szCs w:val="24"/>
        </w:rPr>
        <w:t>It must only appear once, at the top of the page (before any HTML tags).</w:t>
      </w:r>
    </w:p>
    <w:p w14:paraId="6F586B56" w14:textId="77777777" w:rsidR="006B2329" w:rsidRPr="006B2329" w:rsidRDefault="006B2329" w:rsidP="00741904">
      <w:pPr>
        <w:numPr>
          <w:ilvl w:val="1"/>
          <w:numId w:val="7"/>
        </w:numPr>
        <w:spacing w:line="240" w:lineRule="auto"/>
        <w:rPr>
          <w:sz w:val="24"/>
          <w:szCs w:val="24"/>
        </w:rPr>
      </w:pPr>
      <w:r w:rsidRPr="006B2329">
        <w:rPr>
          <w:sz w:val="24"/>
          <w:szCs w:val="24"/>
        </w:rPr>
        <w:t>The &lt;!DOCTYPE&gt; declaration is not case sensitive.</w:t>
      </w:r>
    </w:p>
    <w:p w14:paraId="2E1AA24D" w14:textId="77777777" w:rsidR="006B2329" w:rsidRPr="006B2329" w:rsidRDefault="006B2329" w:rsidP="00741904">
      <w:pPr>
        <w:numPr>
          <w:ilvl w:val="1"/>
          <w:numId w:val="7"/>
        </w:numPr>
        <w:spacing w:line="240" w:lineRule="auto"/>
        <w:rPr>
          <w:sz w:val="24"/>
          <w:szCs w:val="24"/>
        </w:rPr>
      </w:pPr>
      <w:r w:rsidRPr="006B2329">
        <w:rPr>
          <w:sz w:val="24"/>
          <w:szCs w:val="24"/>
        </w:rPr>
        <w:t>The &lt;!DOCTYPE&gt; declaration for HTML5 is:</w:t>
      </w:r>
    </w:p>
    <w:p w14:paraId="7D34306E" w14:textId="4869E484" w:rsidR="006B2329" w:rsidRPr="006B2329" w:rsidRDefault="006B2329" w:rsidP="00741904">
      <w:pPr>
        <w:spacing w:line="240" w:lineRule="auto"/>
        <w:ind w:left="1440"/>
        <w:rPr>
          <w:sz w:val="24"/>
          <w:szCs w:val="24"/>
        </w:rPr>
      </w:pPr>
      <w:r w:rsidRPr="006B2329">
        <w:rPr>
          <w:sz w:val="24"/>
          <w:szCs w:val="24"/>
        </w:rPr>
        <w:t>&lt;!DOCTYPE html&gt;</w:t>
      </w:r>
    </w:p>
    <w:p w14:paraId="5632F262" w14:textId="77777777" w:rsidR="006B2329" w:rsidRPr="006B2329" w:rsidRDefault="006B2329" w:rsidP="006B2329">
      <w:pPr>
        <w:numPr>
          <w:ilvl w:val="0"/>
          <w:numId w:val="3"/>
        </w:numPr>
        <w:rPr>
          <w:sz w:val="24"/>
          <w:szCs w:val="24"/>
        </w:rPr>
      </w:pPr>
      <w:r w:rsidRPr="006B2329">
        <w:rPr>
          <w:b/>
          <w:bCs/>
          <w:sz w:val="24"/>
          <w:szCs w:val="24"/>
        </w:rPr>
        <w:t>&lt;html&gt;:</w:t>
      </w:r>
      <w:r w:rsidRPr="006B2329">
        <w:rPr>
          <w:sz w:val="24"/>
          <w:szCs w:val="24"/>
        </w:rPr>
        <w:t xml:space="preserve"> This is the </w:t>
      </w:r>
      <w:r w:rsidRPr="006B2329">
        <w:rPr>
          <w:b/>
          <w:bCs/>
          <w:sz w:val="24"/>
          <w:szCs w:val="24"/>
        </w:rPr>
        <w:t>root element</w:t>
      </w:r>
      <w:r w:rsidRPr="006B2329">
        <w:rPr>
          <w:sz w:val="24"/>
          <w:szCs w:val="24"/>
        </w:rPr>
        <w:t>. All other elements on the page are nested inside this one.</w:t>
      </w:r>
    </w:p>
    <w:p w14:paraId="7B896E58" w14:textId="77777777" w:rsidR="006B2329" w:rsidRPr="006B2329" w:rsidRDefault="006B2329" w:rsidP="006B2329">
      <w:pPr>
        <w:numPr>
          <w:ilvl w:val="0"/>
          <w:numId w:val="3"/>
        </w:numPr>
        <w:rPr>
          <w:sz w:val="24"/>
          <w:szCs w:val="24"/>
        </w:rPr>
      </w:pPr>
      <w:r w:rsidRPr="006B2329">
        <w:rPr>
          <w:b/>
          <w:bCs/>
          <w:sz w:val="24"/>
          <w:szCs w:val="24"/>
        </w:rPr>
        <w:t>&lt;head&gt;:</w:t>
      </w:r>
      <w:r w:rsidRPr="006B2329">
        <w:rPr>
          <w:sz w:val="24"/>
          <w:szCs w:val="24"/>
        </w:rPr>
        <w:t xml:space="preserve"> This section contains </w:t>
      </w:r>
      <w:r w:rsidRPr="006B2329">
        <w:rPr>
          <w:b/>
          <w:bCs/>
          <w:sz w:val="24"/>
          <w:szCs w:val="24"/>
        </w:rPr>
        <w:t>metadata</w:t>
      </w:r>
      <w:r w:rsidRPr="006B2329">
        <w:rPr>
          <w:sz w:val="24"/>
          <w:szCs w:val="24"/>
        </w:rPr>
        <w:t>—data about your webpage. This information is not displayed on the actual page. It includes things like the page title, links to stylesheets (CSS), and character sets.</w:t>
      </w:r>
    </w:p>
    <w:p w14:paraId="625B1084" w14:textId="77777777" w:rsidR="006B2329" w:rsidRPr="006B2329" w:rsidRDefault="006B2329" w:rsidP="006B2329">
      <w:pPr>
        <w:numPr>
          <w:ilvl w:val="0"/>
          <w:numId w:val="3"/>
        </w:numPr>
        <w:rPr>
          <w:sz w:val="24"/>
          <w:szCs w:val="24"/>
        </w:rPr>
      </w:pPr>
      <w:r w:rsidRPr="006B2329">
        <w:rPr>
          <w:b/>
          <w:bCs/>
          <w:sz w:val="24"/>
          <w:szCs w:val="24"/>
        </w:rPr>
        <w:t>&lt;title&gt;:</w:t>
      </w:r>
      <w:r w:rsidRPr="006B2329">
        <w:rPr>
          <w:sz w:val="24"/>
          <w:szCs w:val="24"/>
        </w:rPr>
        <w:t xml:space="preserve"> The only thing you'll see from the &lt;head&gt; section. The text here appears in the browser tab.</w:t>
      </w:r>
    </w:p>
    <w:p w14:paraId="5A957D2E" w14:textId="77777777" w:rsidR="006B2329" w:rsidRPr="006B2329" w:rsidRDefault="006B2329" w:rsidP="006B2329">
      <w:pPr>
        <w:numPr>
          <w:ilvl w:val="0"/>
          <w:numId w:val="3"/>
        </w:numPr>
        <w:rPr>
          <w:sz w:val="24"/>
          <w:szCs w:val="24"/>
        </w:rPr>
      </w:pPr>
      <w:r w:rsidRPr="006B2329">
        <w:rPr>
          <w:b/>
          <w:bCs/>
          <w:sz w:val="24"/>
          <w:szCs w:val="24"/>
        </w:rPr>
        <w:t>&lt;body&gt;:</w:t>
      </w:r>
      <w:r w:rsidRPr="006B2329">
        <w:rPr>
          <w:sz w:val="24"/>
          <w:szCs w:val="24"/>
        </w:rPr>
        <w:t xml:space="preserve"> This is where the magic happens! </w:t>
      </w:r>
      <w:r w:rsidRPr="006B2329">
        <w:rPr>
          <w:b/>
          <w:bCs/>
          <w:sz w:val="24"/>
          <w:szCs w:val="24"/>
        </w:rPr>
        <w:t>All visible content</w:t>
      </w:r>
      <w:r w:rsidRPr="006B2329">
        <w:rPr>
          <w:sz w:val="24"/>
          <w:szCs w:val="24"/>
        </w:rPr>
        <w:t>—headings, paragraphs, images, links, forms—goes inside the &lt;body&gt; tags.</w:t>
      </w:r>
    </w:p>
    <w:p w14:paraId="33F036C3" w14:textId="77777777" w:rsidR="006B2329" w:rsidRPr="006B2329" w:rsidRDefault="006B2329" w:rsidP="006B2329">
      <w:pPr>
        <w:rPr>
          <w:sz w:val="24"/>
          <w:szCs w:val="24"/>
        </w:rPr>
      </w:pPr>
      <w:r w:rsidRPr="006B2329">
        <w:rPr>
          <w:sz w:val="24"/>
          <w:szCs w:val="24"/>
        </w:rPr>
        <w:pict w14:anchorId="33C38B5C">
          <v:rect id="_x0000_i1052" style="width:0;height:1.5pt" o:hralign="center" o:hrstd="t" o:hr="t" fillcolor="#a0a0a0" stroked="f"/>
        </w:pict>
      </w:r>
    </w:p>
    <w:p w14:paraId="527167C5" w14:textId="2EE2D2E0" w:rsidR="004C04FD" w:rsidRPr="00741904" w:rsidRDefault="004C04FD" w:rsidP="006B2329">
      <w:pPr>
        <w:rPr>
          <w:sz w:val="24"/>
          <w:szCs w:val="24"/>
        </w:rPr>
      </w:pPr>
    </w:p>
    <w:sectPr w:rsidR="004C04FD" w:rsidRPr="00741904" w:rsidSect="006B23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D1AD"/>
      </v:shape>
    </w:pict>
  </w:numPicBullet>
  <w:abstractNum w:abstractNumId="0" w15:restartNumberingAfterBreak="0">
    <w:nsid w:val="0745173D"/>
    <w:multiLevelType w:val="multilevel"/>
    <w:tmpl w:val="59A2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77628"/>
    <w:multiLevelType w:val="multilevel"/>
    <w:tmpl w:val="7E46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B6FA6"/>
    <w:multiLevelType w:val="multilevel"/>
    <w:tmpl w:val="F4DA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138EC"/>
    <w:multiLevelType w:val="multilevel"/>
    <w:tmpl w:val="F14C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1D2CB4"/>
    <w:multiLevelType w:val="multilevel"/>
    <w:tmpl w:val="888E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6B299E"/>
    <w:multiLevelType w:val="multilevel"/>
    <w:tmpl w:val="9068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B156C"/>
    <w:multiLevelType w:val="multilevel"/>
    <w:tmpl w:val="E514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650958">
    <w:abstractNumId w:val="2"/>
  </w:num>
  <w:num w:numId="2" w16cid:durableId="344282301">
    <w:abstractNumId w:val="0"/>
  </w:num>
  <w:num w:numId="3" w16cid:durableId="992608775">
    <w:abstractNumId w:val="3"/>
  </w:num>
  <w:num w:numId="4" w16cid:durableId="1707290406">
    <w:abstractNumId w:val="6"/>
  </w:num>
  <w:num w:numId="5" w16cid:durableId="1289166035">
    <w:abstractNumId w:val="1"/>
  </w:num>
  <w:num w:numId="6" w16cid:durableId="791244297">
    <w:abstractNumId w:val="5"/>
  </w:num>
  <w:num w:numId="7" w16cid:durableId="810290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29"/>
    <w:rsid w:val="00134F49"/>
    <w:rsid w:val="00351166"/>
    <w:rsid w:val="004C04FD"/>
    <w:rsid w:val="006B2329"/>
    <w:rsid w:val="00741904"/>
    <w:rsid w:val="0074306C"/>
    <w:rsid w:val="0082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B61A"/>
  <w15:chartTrackingRefBased/>
  <w15:docId w15:val="{72AC6EB6-575C-41E0-852C-FD7A020C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3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3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329"/>
    <w:rPr>
      <w:rFonts w:asciiTheme="majorHAnsi" w:eastAsiaTheme="majorEastAsia" w:hAnsiTheme="majorHAnsi" w:cstheme="majorBidi"/>
      <w:color w:val="2F5496" w:themeColor="accent1" w:themeShade="BF"/>
      <w:sz w:val="40"/>
      <w:szCs w:val="50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329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329"/>
    <w:rPr>
      <w:rFonts w:eastAsiaTheme="majorEastAsia" w:cstheme="majorBidi"/>
      <w:color w:val="2F5496" w:themeColor="accent1" w:themeShade="BF"/>
      <w:sz w:val="28"/>
      <w:szCs w:val="35"/>
      <w:lang w:bidi="b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329"/>
    <w:rPr>
      <w:rFonts w:eastAsiaTheme="majorEastAsia" w:cstheme="majorBidi"/>
      <w:i/>
      <w:iCs/>
      <w:color w:val="2F5496" w:themeColor="accent1" w:themeShade="BF"/>
      <w:szCs w:val="28"/>
      <w:lang w:bidi="b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329"/>
    <w:rPr>
      <w:rFonts w:eastAsiaTheme="majorEastAsia" w:cstheme="majorBidi"/>
      <w:color w:val="2F5496" w:themeColor="accent1" w:themeShade="BF"/>
      <w:szCs w:val="28"/>
      <w:lang w:bidi="b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329"/>
    <w:rPr>
      <w:rFonts w:eastAsiaTheme="majorEastAsia" w:cstheme="majorBidi"/>
      <w:i/>
      <w:iCs/>
      <w:color w:val="595959" w:themeColor="text1" w:themeTint="A6"/>
      <w:szCs w:val="28"/>
      <w:lang w:bidi="b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329"/>
    <w:rPr>
      <w:rFonts w:eastAsiaTheme="majorEastAsia" w:cstheme="majorBidi"/>
      <w:color w:val="595959" w:themeColor="text1" w:themeTint="A6"/>
      <w:szCs w:val="28"/>
      <w:lang w:bidi="b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329"/>
    <w:rPr>
      <w:rFonts w:eastAsiaTheme="majorEastAsia" w:cstheme="majorBidi"/>
      <w:i/>
      <w:iCs/>
      <w:color w:val="272727" w:themeColor="text1" w:themeTint="D8"/>
      <w:szCs w:val="28"/>
      <w:lang w:bidi="b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329"/>
    <w:rPr>
      <w:rFonts w:eastAsiaTheme="majorEastAsia" w:cstheme="majorBidi"/>
      <w:color w:val="272727" w:themeColor="text1" w:themeTint="D8"/>
      <w:szCs w:val="28"/>
      <w:lang w:bidi="bn-IN"/>
    </w:rPr>
  </w:style>
  <w:style w:type="paragraph" w:styleId="Title">
    <w:name w:val="Title"/>
    <w:basedOn w:val="Normal"/>
    <w:next w:val="Normal"/>
    <w:link w:val="TitleChar"/>
    <w:uiPriority w:val="10"/>
    <w:qFormat/>
    <w:rsid w:val="006B2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2329"/>
    <w:rPr>
      <w:rFonts w:asciiTheme="majorHAnsi" w:eastAsiaTheme="majorEastAsia" w:hAnsiTheme="majorHAnsi" w:cstheme="majorBidi"/>
      <w:spacing w:val="-10"/>
      <w:kern w:val="28"/>
      <w:sz w:val="56"/>
      <w:szCs w:val="71"/>
      <w:lang w:bidi="b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2329"/>
    <w:rPr>
      <w:rFonts w:eastAsiaTheme="majorEastAsia" w:cstheme="majorBidi"/>
      <w:color w:val="595959" w:themeColor="text1" w:themeTint="A6"/>
      <w:spacing w:val="15"/>
      <w:sz w:val="28"/>
      <w:szCs w:val="35"/>
      <w:lang w:bidi="bn-IN"/>
    </w:rPr>
  </w:style>
  <w:style w:type="paragraph" w:styleId="Quote">
    <w:name w:val="Quote"/>
    <w:basedOn w:val="Normal"/>
    <w:next w:val="Normal"/>
    <w:link w:val="QuoteChar"/>
    <w:uiPriority w:val="29"/>
    <w:qFormat/>
    <w:rsid w:val="006B2329"/>
    <w:pPr>
      <w:spacing w:before="160"/>
      <w:jc w:val="center"/>
    </w:pPr>
    <w:rPr>
      <w:i/>
      <w:iCs/>
      <w:color w:val="404040" w:themeColor="text1" w:themeTint="BF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6B2329"/>
    <w:rPr>
      <w:i/>
      <w:iCs/>
      <w:color w:val="404040" w:themeColor="text1" w:themeTint="BF"/>
      <w:szCs w:val="28"/>
      <w:lang w:bidi="bn-IN"/>
    </w:rPr>
  </w:style>
  <w:style w:type="paragraph" w:styleId="ListParagraph">
    <w:name w:val="List Paragraph"/>
    <w:basedOn w:val="Normal"/>
    <w:uiPriority w:val="34"/>
    <w:qFormat/>
    <w:rsid w:val="006B2329"/>
    <w:pPr>
      <w:ind w:left="720"/>
      <w:contextualSpacing/>
    </w:pPr>
    <w:rPr>
      <w:szCs w:val="28"/>
    </w:rPr>
  </w:style>
  <w:style w:type="character" w:styleId="IntenseEmphasis">
    <w:name w:val="Intense Emphasis"/>
    <w:basedOn w:val="DefaultParagraphFont"/>
    <w:uiPriority w:val="21"/>
    <w:qFormat/>
    <w:rsid w:val="006B23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329"/>
    <w:rPr>
      <w:i/>
      <w:iCs/>
      <w:color w:val="2F5496" w:themeColor="accent1" w:themeShade="BF"/>
      <w:szCs w:val="28"/>
      <w:lang w:bidi="bn-IN"/>
    </w:rPr>
  </w:style>
  <w:style w:type="character" w:styleId="IntenseReference">
    <w:name w:val="Intense Reference"/>
    <w:basedOn w:val="DefaultParagraphFont"/>
    <w:uiPriority w:val="32"/>
    <w:qFormat/>
    <w:rsid w:val="006B232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2329"/>
    <w:rPr>
      <w:rFonts w:ascii="Times New Roman" w:hAnsi="Times New Roman" w:cs="Times New Roman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 Saha</dc:creator>
  <cp:keywords/>
  <dc:description/>
  <cp:lastModifiedBy>Arpi Saha</cp:lastModifiedBy>
  <cp:revision>1</cp:revision>
  <dcterms:created xsi:type="dcterms:W3CDTF">2025-09-04T17:04:00Z</dcterms:created>
  <dcterms:modified xsi:type="dcterms:W3CDTF">2025-09-04T17:24:00Z</dcterms:modified>
</cp:coreProperties>
</file>