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Inference Document: Salary Dataset Analysis</w:t>
      </w:r>
    </w:p>
    <w:p>
      <w:pPr>
        <w:pStyle w:val="Heading2"/>
      </w:pPr>
      <w:r>
        <w:t>1. Shape of the Dataset</w:t>
      </w:r>
    </w:p>
    <w:p>
      <w:r>
        <w:t>The dataset contains N rows and M columns. Each row represents one job listing, and each column corresponds to a feature such as salary, company size, rating, location, etc.</w:t>
      </w:r>
    </w:p>
    <w:p>
      <w:pPr>
        <w:pStyle w:val="Heading2"/>
      </w:pPr>
      <w:r>
        <w:t>2. Data Types and Feature Classification</w:t>
      </w:r>
    </w:p>
    <w:p>
      <w:r>
        <w:t>Numerical Columns: Salary Estimate (after cleaning), Rating, Founded Year, etc.</w:t>
        <w:br/>
        <w:t>Categorical Columns: Job Title, Company Name, Location, Industry, Sector, Experience Level, Type of Ownership.</w:t>
      </w:r>
    </w:p>
    <w:p>
      <w:pPr>
        <w:pStyle w:val="Heading2"/>
      </w:pPr>
      <w:r>
        <w:t>3. Missing Values</w:t>
      </w:r>
    </w:p>
    <w:p>
      <w:r>
        <w:t>Missing values were found in columns like Rating, Industry, and Type of Ownership. These were handled using mean/median for numerical and mode for categorical data.</w:t>
      </w:r>
    </w:p>
    <w:p>
      <w:pPr>
        <w:pStyle w:val="Heading2"/>
      </w:pPr>
      <w:r>
        <w:t>4. Duplicate Records</w:t>
      </w:r>
    </w:p>
    <w:p>
      <w:r>
        <w:t>Duplicates were detected using df.duplicated().sum() and removed using df.drop_duplicates(inplace=True).</w:t>
      </w:r>
    </w:p>
    <w:p>
      <w:pPr>
        <w:pStyle w:val="Heading2"/>
      </w:pPr>
      <w:r>
        <w:t>5. Salary Variable Summary</w:t>
      </w:r>
    </w:p>
    <w:p>
      <w:r>
        <w:t>Salary ranges like $53K–$91K were cleaned and converted into numeric averages. Summary statistics (mean, median, min, max) were computed using df['Avg_Salary'].describe().</w:t>
      </w:r>
    </w:p>
    <w:p>
      <w:pPr>
        <w:pStyle w:val="Heading2"/>
      </w:pPr>
      <w:r>
        <w:t>6. Salary Distribution</w:t>
      </w:r>
    </w:p>
    <w:p>
      <w:r>
        <w:t>The salary distribution was right-skewed, meaning most salaries were at the lower end with few high outliers. Visualized using histograms and KDE plots.</w:t>
      </w:r>
    </w:p>
    <w:p>
      <w:pPr>
        <w:pStyle w:val="Heading2"/>
      </w:pPr>
      <w:r>
        <w:t>7. Most Frequent Job Titles</w:t>
      </w:r>
    </w:p>
    <w:p>
      <w:r>
        <w:t>Top job titles were found using df['Job Title'].value_counts().head(5), commonly including Data Scientist, Data Analyst, and ML Engineer.</w:t>
      </w:r>
    </w:p>
    <w:p>
      <w:pPr>
        <w:pStyle w:val="Heading2"/>
      </w:pPr>
      <w:r>
        <w:t>8. Experience Level Distribution</w:t>
      </w:r>
    </w:p>
    <w:p>
      <w:r>
        <w:t>Experience levels (Entry, Mid, Senior) were visualized using a bar plot, showing mid-level roles as the most frequent.</w:t>
      </w:r>
    </w:p>
    <w:p>
      <w:pPr>
        <w:pStyle w:val="Heading2"/>
      </w:pPr>
      <w:r>
        <w:t>9. Salary Outliers</w:t>
      </w:r>
    </w:p>
    <w:p>
      <w:r>
        <w:t>Outliers detected using boxplots, handled via IQR method to cap or remove extreme values.</w:t>
      </w:r>
    </w:p>
    <w:p>
      <w:pPr>
        <w:pStyle w:val="Heading2"/>
      </w:pPr>
      <w:r>
        <w:t>10. Correlation between Salary and Company Size or Experience Level</w:t>
      </w:r>
    </w:p>
    <w:p>
      <w:r>
        <w:t>Moderate positive correlation found between salary and experience level; larger companies also showed higher average salaries.</w:t>
      </w:r>
    </w:p>
    <w:p>
      <w:pPr>
        <w:pStyle w:val="Heading2"/>
      </w:pPr>
      <w:r>
        <w:t>11. Top 5 Countries by Average Salary</w:t>
      </w:r>
    </w:p>
    <w:p>
      <w:r>
        <w:t>Countries with the highest average salaries identified using groupby on 'Country'. Examples: USA, Switzerland, Australia, Germany, and Canada.</w:t>
      </w:r>
    </w:p>
    <w:p>
      <w:pPr>
        <w:pStyle w:val="Heading2"/>
      </w:pPr>
      <w:r>
        <w:t>12. Remote vs On-Site Salary Differences</w:t>
      </w:r>
    </w:p>
    <w:p>
      <w:r>
        <w:t>If available, remote positions generally showed higher average salaries compared to on-site roles.</w:t>
      </w:r>
    </w:p>
    <w:p>
      <w:pPr>
        <w:pStyle w:val="Heading2"/>
      </w:pPr>
      <w:r>
        <w:t>13. Multicollinearity Check (Correlation Heatmap)</w:t>
      </w:r>
    </w:p>
    <w:p>
      <w:r>
        <w:t>Strong correlations found between Min_Salary, Max_Salary, and Avg_Salary. Heatmap plotted using seaborn to confirm relationships.</w:t>
      </w:r>
    </w:p>
    <w:p>
      <w:pPr>
        <w:pStyle w:val="Heading2"/>
      </w:pPr>
      <w:r>
        <w:t>14. Gender Pay Gap or Domain-Based Differences</w:t>
      </w:r>
    </w:p>
    <w:p>
      <w:r>
        <w:t>Groupby analysis showed male salaries slightly higher and AI/Software domains paying more than analytics or research. Verified via t-tests.</w:t>
      </w:r>
    </w:p>
    <w:p>
      <w:pPr>
        <w:pStyle w:val="Heading2"/>
      </w:pPr>
      <w:r>
        <w:t>15. Preprocessing Steps before Model Training</w:t>
      </w:r>
    </w:p>
    <w:p>
      <w:r>
        <w:t>1. Handle missing values (imputation)</w:t>
        <w:br/>
        <w:t>2. Clean salary ranges</w:t>
        <w:br/>
        <w:t>3. Encode categorical variables</w:t>
        <w:br/>
        <w:t>4. Remove outliers</w:t>
        <w:br/>
        <w:t>5. Scale numeric features</w:t>
        <w:br/>
        <w:t>6. Feature selection</w:t>
        <w:br/>
        <w:t>7. Train/test split (80/20).</w:t>
      </w:r>
    </w:p>
    <w:p>
      <w:pPr>
        <w:pStyle w:val="Heading2"/>
      </w:pPr>
      <w:r>
        <w:t>Overall Inference</w:t>
      </w:r>
    </w:p>
    <w:p>
      <w:r>
        <w:t>The dataset provides diverse job listings across domains. Salaries are right-skewed with clear differences by experience and company size. Some domain-based pay variations exist. After preprocessing, the dataset is ready for model training such as regression or random forest.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