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Lines w:val="1"/>
        <w:spacing w:after="240" w:before="240" w:line="276" w:lineRule="auto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Agile Project Planning: Payment Epic for Amazon.in</w:t>
      </w:r>
    </w:p>
    <w:p w:rsidR="00000000" w:rsidDel="00000000" w:rsidP="00000000" w:rsidRDefault="00000000" w:rsidRPr="00000000" w14:paraId="00000002">
      <w:pPr>
        <w:keepLines w:val="1"/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spacing w:before="480" w:line="276" w:lineRule="auto"/>
        <w:rPr>
          <w:b w:val="1"/>
          <w:sz w:val="46"/>
          <w:szCs w:val="46"/>
        </w:rPr>
      </w:pPr>
      <w:bookmarkStart w:colFirst="0" w:colLast="0" w:name="_heading=h.ea43uzrmrd8f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Table of Contents</w:t>
      </w:r>
    </w:p>
    <w:p w:rsidR="00000000" w:rsidDel="00000000" w:rsidP="00000000" w:rsidRDefault="00000000" w:rsidRPr="00000000" w14:paraId="00000004">
      <w:pPr>
        <w:keepLines w:val="1"/>
        <w:numPr>
          <w:ilvl w:val="0"/>
          <w:numId w:val="13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Epic Overview</w:t>
        <w:br w:type="textWrapping"/>
      </w:r>
    </w:p>
    <w:p w:rsidR="00000000" w:rsidDel="00000000" w:rsidP="00000000" w:rsidRDefault="00000000" w:rsidRPr="00000000" w14:paraId="00000005">
      <w:pPr>
        <w:keepLines w:val="1"/>
        <w:numPr>
          <w:ilvl w:val="0"/>
          <w:numId w:val="1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Features List</w:t>
        <w:br w:type="textWrapping"/>
      </w:r>
    </w:p>
    <w:p w:rsidR="00000000" w:rsidDel="00000000" w:rsidP="00000000" w:rsidRDefault="00000000" w:rsidRPr="00000000" w14:paraId="00000006">
      <w:pPr>
        <w:keepLines w:val="1"/>
        <w:numPr>
          <w:ilvl w:val="0"/>
          <w:numId w:val="1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Payment Methods</w:t>
        <w:br w:type="textWrapping"/>
        <w:t xml:space="preserve"> 3.1 Credit Card Payments</w:t>
        <w:br w:type="textWrapping"/>
        <w:t xml:space="preserve"> 3.2 Debit Card Payments</w:t>
        <w:br w:type="textWrapping"/>
        <w:t xml:space="preserve"> 3.3 UPI Payments</w:t>
        <w:br w:type="textWrapping"/>
        <w:t xml:space="preserve"> 3.4 Netbanking Payments</w:t>
        <w:br w:type="textWrapping"/>
        <w:t xml:space="preserve"> 3.5 EMI Options</w:t>
        <w:br w:type="textWrapping"/>
        <w:t xml:space="preserve"> 3.6 Cash on Delivery (COD) and UPI-on-Delivery</w:t>
        <w:br w:type="textWrapping"/>
      </w:r>
    </w:p>
    <w:p w:rsidR="00000000" w:rsidDel="00000000" w:rsidP="00000000" w:rsidRDefault="00000000" w:rsidRPr="00000000" w14:paraId="00000007">
      <w:pPr>
        <w:keepLines w:val="1"/>
        <w:numPr>
          <w:ilvl w:val="0"/>
          <w:numId w:val="1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Payment Post-Processing</w:t>
        <w:br w:type="textWrapping"/>
        <w:t xml:space="preserve"> 4.1 Payment Confirmation and Invoice Generation</w:t>
        <w:br w:type="textWrapping"/>
        <w:t xml:space="preserve"> 4.2 Refund Handling</w:t>
        <w:br w:type="textWrapping"/>
        <w:t xml:space="preserve"> 4.3 Gift Card Payments &amp; Management</w:t>
        <w:br w:type="textWrapping"/>
      </w:r>
    </w:p>
    <w:p w:rsidR="00000000" w:rsidDel="00000000" w:rsidP="00000000" w:rsidRDefault="00000000" w:rsidRPr="00000000" w14:paraId="00000008">
      <w:pPr>
        <w:keepLines w:val="1"/>
        <w:numPr>
          <w:ilvl w:val="0"/>
          <w:numId w:val="13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Sprint Planning Suggestion</w:t>
        <w:br w:type="textWrapping"/>
      </w:r>
    </w:p>
    <w:p w:rsidR="00000000" w:rsidDel="00000000" w:rsidP="00000000" w:rsidRDefault="00000000" w:rsidRPr="00000000" w14:paraId="00000009">
      <w:pPr>
        <w:keepLines w:val="1"/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spacing w:before="480" w:line="276" w:lineRule="auto"/>
        <w:rPr>
          <w:b w:val="1"/>
          <w:sz w:val="46"/>
          <w:szCs w:val="46"/>
        </w:rPr>
      </w:pPr>
      <w:bookmarkStart w:colFirst="0" w:colLast="0" w:name="_heading=h.hcuhkbtvja2a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1. Epic Overview</w:t>
      </w:r>
    </w:p>
    <w:p w:rsidR="00000000" w:rsidDel="00000000" w:rsidP="00000000" w:rsidRDefault="00000000" w:rsidRPr="00000000" w14:paraId="0000000B">
      <w:pPr>
        <w:keepLines w:val="1"/>
        <w:spacing w:after="240" w:before="240" w:line="276" w:lineRule="auto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Epic Name:</w:t>
      </w:r>
      <w:r w:rsidDel="00000000" w:rsidR="00000000" w:rsidRPr="00000000">
        <w:rPr>
          <w:sz w:val="20"/>
          <w:szCs w:val="20"/>
          <w:rtl w:val="0"/>
        </w:rPr>
        <w:t xml:space="preserve"> Payment System for Amazon.in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spacing w:before="480" w:line="276" w:lineRule="auto"/>
        <w:rPr>
          <w:b w:val="1"/>
          <w:sz w:val="46"/>
          <w:szCs w:val="46"/>
        </w:rPr>
      </w:pPr>
      <w:bookmarkStart w:colFirst="0" w:colLast="0" w:name="_heading=h.prg7olrr5620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2. Features List</w:t>
      </w:r>
    </w:p>
    <w:p w:rsidR="00000000" w:rsidDel="00000000" w:rsidP="00000000" w:rsidRDefault="00000000" w:rsidRPr="00000000" w14:paraId="0000000D">
      <w:pPr>
        <w:keepLines w:val="1"/>
        <w:numPr>
          <w:ilvl w:val="0"/>
          <w:numId w:val="20"/>
        </w:numPr>
        <w:spacing w:after="0" w:afterAutospacing="0" w:before="24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Payment Methods:</w:t>
      </w:r>
    </w:p>
    <w:p w:rsidR="00000000" w:rsidDel="00000000" w:rsidP="00000000" w:rsidRDefault="00000000" w:rsidRPr="00000000" w14:paraId="0000000E">
      <w:pPr>
        <w:keepLines w:val="1"/>
        <w:numPr>
          <w:ilvl w:val="1"/>
          <w:numId w:val="20"/>
        </w:numPr>
        <w:spacing w:after="0" w:afterAutospacing="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Credit Card Payments</w:t>
      </w:r>
    </w:p>
    <w:p w:rsidR="00000000" w:rsidDel="00000000" w:rsidP="00000000" w:rsidRDefault="00000000" w:rsidRPr="00000000" w14:paraId="0000000F">
      <w:pPr>
        <w:keepLines w:val="1"/>
        <w:numPr>
          <w:ilvl w:val="1"/>
          <w:numId w:val="20"/>
        </w:numPr>
        <w:spacing w:after="0" w:afterAutospacing="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Debit Card Payments</w:t>
      </w:r>
    </w:p>
    <w:p w:rsidR="00000000" w:rsidDel="00000000" w:rsidP="00000000" w:rsidRDefault="00000000" w:rsidRPr="00000000" w14:paraId="00000010">
      <w:pPr>
        <w:keepLines w:val="1"/>
        <w:numPr>
          <w:ilvl w:val="1"/>
          <w:numId w:val="20"/>
        </w:numPr>
        <w:spacing w:after="0" w:afterAutospacing="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UPI Payments</w:t>
      </w:r>
    </w:p>
    <w:p w:rsidR="00000000" w:rsidDel="00000000" w:rsidP="00000000" w:rsidRDefault="00000000" w:rsidRPr="00000000" w14:paraId="00000011">
      <w:pPr>
        <w:keepLines w:val="1"/>
        <w:numPr>
          <w:ilvl w:val="1"/>
          <w:numId w:val="20"/>
        </w:numPr>
        <w:spacing w:after="0" w:afterAutospacing="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Netbanking Payments</w:t>
      </w:r>
    </w:p>
    <w:p w:rsidR="00000000" w:rsidDel="00000000" w:rsidP="00000000" w:rsidRDefault="00000000" w:rsidRPr="00000000" w14:paraId="00000012">
      <w:pPr>
        <w:keepLines w:val="1"/>
        <w:numPr>
          <w:ilvl w:val="1"/>
          <w:numId w:val="20"/>
        </w:numPr>
        <w:spacing w:after="0" w:afterAutospacing="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EMI Options</w:t>
      </w:r>
    </w:p>
    <w:p w:rsidR="00000000" w:rsidDel="00000000" w:rsidP="00000000" w:rsidRDefault="00000000" w:rsidRPr="00000000" w14:paraId="00000013">
      <w:pPr>
        <w:keepLines w:val="1"/>
        <w:numPr>
          <w:ilvl w:val="1"/>
          <w:numId w:val="20"/>
        </w:numPr>
        <w:spacing w:after="0" w:afterAutospacing="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Cash on Delivery (COD) and UPI-on-Delivery</w:t>
      </w:r>
    </w:p>
    <w:p w:rsidR="00000000" w:rsidDel="00000000" w:rsidP="00000000" w:rsidRDefault="00000000" w:rsidRPr="00000000" w14:paraId="00000014">
      <w:pPr>
        <w:keepLines w:val="1"/>
        <w:numPr>
          <w:ilvl w:val="0"/>
          <w:numId w:val="20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Payment Post-processing:</w:t>
      </w:r>
    </w:p>
    <w:p w:rsidR="00000000" w:rsidDel="00000000" w:rsidP="00000000" w:rsidRDefault="00000000" w:rsidRPr="00000000" w14:paraId="00000015">
      <w:pPr>
        <w:keepLines w:val="1"/>
        <w:numPr>
          <w:ilvl w:val="1"/>
          <w:numId w:val="20"/>
        </w:numPr>
        <w:spacing w:after="0" w:afterAutospacing="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Payment Confirmation and Invoice Generation</w:t>
      </w:r>
    </w:p>
    <w:p w:rsidR="00000000" w:rsidDel="00000000" w:rsidP="00000000" w:rsidRDefault="00000000" w:rsidRPr="00000000" w14:paraId="00000016">
      <w:pPr>
        <w:keepLines w:val="1"/>
        <w:numPr>
          <w:ilvl w:val="1"/>
          <w:numId w:val="20"/>
        </w:numPr>
        <w:spacing w:after="0" w:afterAutospacing="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Refund Handling</w:t>
      </w:r>
    </w:p>
    <w:p w:rsidR="00000000" w:rsidDel="00000000" w:rsidP="00000000" w:rsidRDefault="00000000" w:rsidRPr="00000000" w14:paraId="00000017">
      <w:pPr>
        <w:keepLines w:val="1"/>
        <w:numPr>
          <w:ilvl w:val="1"/>
          <w:numId w:val="20"/>
        </w:numPr>
        <w:spacing w:after="0" w:afterAutospacing="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Gift Card Payments &amp; Management</w:t>
      </w:r>
    </w:p>
    <w:p w:rsidR="00000000" w:rsidDel="00000000" w:rsidP="00000000" w:rsidRDefault="00000000" w:rsidRPr="00000000" w14:paraId="00000018">
      <w:pPr>
        <w:keepLines w:val="1"/>
        <w:numPr>
          <w:ilvl w:val="0"/>
          <w:numId w:val="20"/>
        </w:numPr>
        <w:spacing w:after="24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Security and Compliance</w:t>
      </w:r>
    </w:p>
    <w:p w:rsidR="00000000" w:rsidDel="00000000" w:rsidP="00000000" w:rsidRDefault="00000000" w:rsidRPr="00000000" w14:paraId="00000019">
      <w:pPr>
        <w:keepLines w:val="1"/>
        <w:spacing w:after="240" w:before="240"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Lines w:val="1"/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0"/>
        <w:spacing w:before="480" w:line="276" w:lineRule="auto"/>
        <w:rPr>
          <w:b w:val="1"/>
          <w:sz w:val="46"/>
          <w:szCs w:val="46"/>
        </w:rPr>
      </w:pPr>
      <w:bookmarkStart w:colFirst="0" w:colLast="0" w:name="_heading=h.i3wcsp20iw5k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3. Payment Methods</w:t>
      </w:r>
    </w:p>
    <w:p w:rsidR="00000000" w:rsidDel="00000000" w:rsidP="00000000" w:rsidRDefault="00000000" w:rsidRPr="00000000" w14:paraId="0000001C">
      <w:pPr>
        <w:keepLines w:val="1"/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spacing w:after="80" w:line="276" w:lineRule="auto"/>
        <w:rPr>
          <w:b w:val="1"/>
          <w:sz w:val="34"/>
          <w:szCs w:val="34"/>
        </w:rPr>
      </w:pPr>
      <w:bookmarkStart w:colFirst="0" w:colLast="0" w:name="_heading=h.7tmqtej0tejy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3.1 Credit Card Payments</w:t>
      </w:r>
    </w:p>
    <w:p w:rsidR="00000000" w:rsidDel="00000000" w:rsidP="00000000" w:rsidRDefault="00000000" w:rsidRPr="00000000" w14:paraId="0000001E">
      <w:pPr>
        <w:keepLines w:val="1"/>
        <w:spacing w:after="240" w:before="24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User Stories:</w:t>
      </w:r>
    </w:p>
    <w:p w:rsidR="00000000" w:rsidDel="00000000" w:rsidP="00000000" w:rsidRDefault="00000000" w:rsidRPr="00000000" w14:paraId="0000001F">
      <w:pPr>
        <w:keepLines w:val="1"/>
        <w:numPr>
          <w:ilvl w:val="0"/>
          <w:numId w:val="11"/>
        </w:numPr>
        <w:spacing w:after="0" w:afterAutospacing="0" w:before="24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user, I want to pay securely using my credit card (HDFC, ICICI, SBI, etc.).</w:t>
      </w:r>
    </w:p>
    <w:p w:rsidR="00000000" w:rsidDel="00000000" w:rsidP="00000000" w:rsidRDefault="00000000" w:rsidRPr="00000000" w14:paraId="00000020">
      <w:pPr>
        <w:keepLines w:val="1"/>
        <w:numPr>
          <w:ilvl w:val="0"/>
          <w:numId w:val="11"/>
        </w:numPr>
        <w:spacing w:after="24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user, I want to save my credit card securely for faster checkout.</w:t>
      </w:r>
    </w:p>
    <w:p w:rsidR="00000000" w:rsidDel="00000000" w:rsidP="00000000" w:rsidRDefault="00000000" w:rsidRPr="00000000" w14:paraId="00000021">
      <w:pPr>
        <w:keepLines w:val="1"/>
        <w:spacing w:after="240" w:before="24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Tasks:</w:t>
      </w:r>
    </w:p>
    <w:p w:rsidR="00000000" w:rsidDel="00000000" w:rsidP="00000000" w:rsidRDefault="00000000" w:rsidRPr="00000000" w14:paraId="00000022">
      <w:pPr>
        <w:keepLines w:val="1"/>
        <w:numPr>
          <w:ilvl w:val="0"/>
          <w:numId w:val="14"/>
        </w:numPr>
        <w:spacing w:after="0" w:afterAutospacing="0" w:before="24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Integrate payment gateway APIs for major credit card networks.</w:t>
      </w:r>
    </w:p>
    <w:p w:rsidR="00000000" w:rsidDel="00000000" w:rsidP="00000000" w:rsidRDefault="00000000" w:rsidRPr="00000000" w14:paraId="00000023">
      <w:pPr>
        <w:keepLines w:val="1"/>
        <w:numPr>
          <w:ilvl w:val="0"/>
          <w:numId w:val="14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 2FA authentication (OTP-based, as per RBI rules).</w:t>
      </w:r>
    </w:p>
    <w:p w:rsidR="00000000" w:rsidDel="00000000" w:rsidP="00000000" w:rsidRDefault="00000000" w:rsidRPr="00000000" w14:paraId="00000024">
      <w:pPr>
        <w:keepLines w:val="1"/>
        <w:numPr>
          <w:ilvl w:val="0"/>
          <w:numId w:val="14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 Card Tokenization (Do not store raw card data).</w:t>
      </w:r>
    </w:p>
    <w:p w:rsidR="00000000" w:rsidDel="00000000" w:rsidP="00000000" w:rsidRDefault="00000000" w:rsidRPr="00000000" w14:paraId="00000025">
      <w:pPr>
        <w:keepLines w:val="1"/>
        <w:numPr>
          <w:ilvl w:val="0"/>
          <w:numId w:val="14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"Save Card" checkbox in payment UI.</w:t>
      </w:r>
    </w:p>
    <w:p w:rsidR="00000000" w:rsidDel="00000000" w:rsidP="00000000" w:rsidRDefault="00000000" w:rsidRPr="00000000" w14:paraId="00000026">
      <w:pPr>
        <w:keepLines w:val="1"/>
        <w:numPr>
          <w:ilvl w:val="0"/>
          <w:numId w:val="14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Store tokenized card securely in compliance with PCI DSS.</w:t>
      </w:r>
    </w:p>
    <w:p w:rsidR="00000000" w:rsidDel="00000000" w:rsidP="00000000" w:rsidRDefault="00000000" w:rsidRPr="00000000" w14:paraId="00000027">
      <w:pPr>
        <w:keepLines w:val="1"/>
        <w:numPr>
          <w:ilvl w:val="0"/>
          <w:numId w:val="14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Allow users to view/delete saved cards.</w:t>
      </w:r>
    </w:p>
    <w:p w:rsidR="00000000" w:rsidDel="00000000" w:rsidP="00000000" w:rsidRDefault="00000000" w:rsidRPr="00000000" w14:paraId="00000028">
      <w:pPr>
        <w:keepLines w:val="1"/>
        <w:numPr>
          <w:ilvl w:val="0"/>
          <w:numId w:val="14"/>
        </w:numPr>
        <w:spacing w:after="24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Handle failed transaction scenarios.</w:t>
      </w:r>
    </w:p>
    <w:p w:rsidR="00000000" w:rsidDel="00000000" w:rsidP="00000000" w:rsidRDefault="00000000" w:rsidRPr="00000000" w14:paraId="00000029">
      <w:pPr>
        <w:keepLines w:val="1"/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spacing w:after="80" w:line="276" w:lineRule="auto"/>
        <w:rPr>
          <w:b w:val="1"/>
          <w:sz w:val="34"/>
          <w:szCs w:val="34"/>
        </w:rPr>
      </w:pPr>
      <w:bookmarkStart w:colFirst="0" w:colLast="0" w:name="_heading=h.4mfc7jxmq2vu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3.2 Debit Card Payments</w:t>
      </w:r>
    </w:p>
    <w:p w:rsidR="00000000" w:rsidDel="00000000" w:rsidP="00000000" w:rsidRDefault="00000000" w:rsidRPr="00000000" w14:paraId="0000002B">
      <w:pPr>
        <w:keepLines w:val="1"/>
        <w:spacing w:after="240" w:before="24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User Stories:</w:t>
      </w:r>
    </w:p>
    <w:p w:rsidR="00000000" w:rsidDel="00000000" w:rsidP="00000000" w:rsidRDefault="00000000" w:rsidRPr="00000000" w14:paraId="0000002C">
      <w:pPr>
        <w:keepLines w:val="1"/>
        <w:numPr>
          <w:ilvl w:val="0"/>
          <w:numId w:val="6"/>
        </w:numPr>
        <w:spacing w:after="240" w:before="24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user, I want to pay securely using my debit card.</w:t>
      </w:r>
    </w:p>
    <w:p w:rsidR="00000000" w:rsidDel="00000000" w:rsidP="00000000" w:rsidRDefault="00000000" w:rsidRPr="00000000" w14:paraId="0000002D">
      <w:pPr>
        <w:keepLines w:val="1"/>
        <w:spacing w:after="240" w:before="24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Tasks:</w:t>
      </w:r>
    </w:p>
    <w:p w:rsidR="00000000" w:rsidDel="00000000" w:rsidP="00000000" w:rsidRDefault="00000000" w:rsidRPr="00000000" w14:paraId="0000002E">
      <w:pPr>
        <w:keepLines w:val="1"/>
        <w:numPr>
          <w:ilvl w:val="0"/>
          <w:numId w:val="16"/>
        </w:numPr>
        <w:spacing w:after="0" w:afterAutospacing="0" w:before="24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Integrate debit card processing via payment gateway.</w:t>
      </w:r>
    </w:p>
    <w:p w:rsidR="00000000" w:rsidDel="00000000" w:rsidP="00000000" w:rsidRDefault="00000000" w:rsidRPr="00000000" w14:paraId="0000002F">
      <w:pPr>
        <w:keepLines w:val="1"/>
        <w:numPr>
          <w:ilvl w:val="0"/>
          <w:numId w:val="16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 OTP-based 2FA for debit cards.</w:t>
      </w:r>
    </w:p>
    <w:p w:rsidR="00000000" w:rsidDel="00000000" w:rsidP="00000000" w:rsidRDefault="00000000" w:rsidRPr="00000000" w14:paraId="00000030">
      <w:pPr>
        <w:keepLines w:val="1"/>
        <w:numPr>
          <w:ilvl w:val="0"/>
          <w:numId w:val="16"/>
        </w:numPr>
        <w:spacing w:after="24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Handle transaction retries.</w:t>
      </w:r>
    </w:p>
    <w:p w:rsidR="00000000" w:rsidDel="00000000" w:rsidP="00000000" w:rsidRDefault="00000000" w:rsidRPr="00000000" w14:paraId="00000031">
      <w:pPr>
        <w:keepLines w:val="1"/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spacing w:after="80" w:line="276" w:lineRule="auto"/>
        <w:rPr>
          <w:b w:val="1"/>
          <w:sz w:val="34"/>
          <w:szCs w:val="34"/>
        </w:rPr>
      </w:pPr>
      <w:bookmarkStart w:colFirst="0" w:colLast="0" w:name="_heading=h.1oisz5dw5d33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3.3 UPI Payments</w:t>
      </w:r>
    </w:p>
    <w:p w:rsidR="00000000" w:rsidDel="00000000" w:rsidP="00000000" w:rsidRDefault="00000000" w:rsidRPr="00000000" w14:paraId="00000033">
      <w:pPr>
        <w:keepLines w:val="1"/>
        <w:spacing w:after="240" w:before="24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User Stories:</w:t>
      </w:r>
    </w:p>
    <w:p w:rsidR="00000000" w:rsidDel="00000000" w:rsidP="00000000" w:rsidRDefault="00000000" w:rsidRPr="00000000" w14:paraId="00000034">
      <w:pPr>
        <w:keepLines w:val="1"/>
        <w:numPr>
          <w:ilvl w:val="0"/>
          <w:numId w:val="7"/>
        </w:numPr>
        <w:spacing w:after="240" w:before="24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user, I want to pay directly via UPI apps (Amazon Pay, GPay, PhonePe, Paytm).</w:t>
      </w:r>
    </w:p>
    <w:p w:rsidR="00000000" w:rsidDel="00000000" w:rsidP="00000000" w:rsidRDefault="00000000" w:rsidRPr="00000000" w14:paraId="00000035">
      <w:pPr>
        <w:keepLines w:val="1"/>
        <w:spacing w:after="240" w:before="24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Tasks:</w:t>
      </w:r>
    </w:p>
    <w:p w:rsidR="00000000" w:rsidDel="00000000" w:rsidP="00000000" w:rsidRDefault="00000000" w:rsidRPr="00000000" w14:paraId="00000036">
      <w:pPr>
        <w:keepLines w:val="1"/>
        <w:numPr>
          <w:ilvl w:val="0"/>
          <w:numId w:val="10"/>
        </w:numPr>
        <w:spacing w:after="0" w:afterAutospacing="0" w:before="24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Integrate UPI Intent Flow.</w:t>
      </w:r>
    </w:p>
    <w:p w:rsidR="00000000" w:rsidDel="00000000" w:rsidP="00000000" w:rsidRDefault="00000000" w:rsidRPr="00000000" w14:paraId="00000037">
      <w:pPr>
        <w:keepLines w:val="1"/>
        <w:numPr>
          <w:ilvl w:val="0"/>
          <w:numId w:val="10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Support UPI Collect Flow (Payment request).</w:t>
      </w:r>
    </w:p>
    <w:p w:rsidR="00000000" w:rsidDel="00000000" w:rsidP="00000000" w:rsidRDefault="00000000" w:rsidRPr="00000000" w14:paraId="00000038">
      <w:pPr>
        <w:keepLines w:val="1"/>
        <w:numPr>
          <w:ilvl w:val="0"/>
          <w:numId w:val="10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Support major UPI apps.</w:t>
      </w:r>
    </w:p>
    <w:p w:rsidR="00000000" w:rsidDel="00000000" w:rsidP="00000000" w:rsidRDefault="00000000" w:rsidRPr="00000000" w14:paraId="00000039">
      <w:pPr>
        <w:keepLines w:val="1"/>
        <w:numPr>
          <w:ilvl w:val="0"/>
          <w:numId w:val="10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Handle success, pending, failed responses.</w:t>
      </w:r>
    </w:p>
    <w:p w:rsidR="00000000" w:rsidDel="00000000" w:rsidP="00000000" w:rsidRDefault="00000000" w:rsidRPr="00000000" w14:paraId="0000003A">
      <w:pPr>
        <w:keepLines w:val="1"/>
        <w:numPr>
          <w:ilvl w:val="0"/>
          <w:numId w:val="10"/>
        </w:numPr>
        <w:spacing w:after="24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Handle timeouts and retries.</w:t>
      </w:r>
    </w:p>
    <w:p w:rsidR="00000000" w:rsidDel="00000000" w:rsidP="00000000" w:rsidRDefault="00000000" w:rsidRPr="00000000" w14:paraId="0000003B">
      <w:pPr>
        <w:keepLines w:val="1"/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spacing w:after="80" w:line="276" w:lineRule="auto"/>
        <w:rPr>
          <w:b w:val="1"/>
          <w:sz w:val="34"/>
          <w:szCs w:val="34"/>
        </w:rPr>
      </w:pPr>
      <w:bookmarkStart w:colFirst="0" w:colLast="0" w:name="_heading=h.n8jgvvwrp3i4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3.4 Netbanking Payments</w:t>
      </w:r>
    </w:p>
    <w:p w:rsidR="00000000" w:rsidDel="00000000" w:rsidP="00000000" w:rsidRDefault="00000000" w:rsidRPr="00000000" w14:paraId="0000003D">
      <w:pPr>
        <w:keepLines w:val="1"/>
        <w:spacing w:after="240" w:before="24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User Stories:</w:t>
      </w:r>
    </w:p>
    <w:p w:rsidR="00000000" w:rsidDel="00000000" w:rsidP="00000000" w:rsidRDefault="00000000" w:rsidRPr="00000000" w14:paraId="0000003E">
      <w:pPr>
        <w:keepLines w:val="1"/>
        <w:numPr>
          <w:ilvl w:val="0"/>
          <w:numId w:val="22"/>
        </w:numPr>
        <w:spacing w:after="240" w:before="24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user, I want to pay via netbanking from major banks.</w:t>
      </w:r>
    </w:p>
    <w:p w:rsidR="00000000" w:rsidDel="00000000" w:rsidP="00000000" w:rsidRDefault="00000000" w:rsidRPr="00000000" w14:paraId="0000003F">
      <w:pPr>
        <w:keepLines w:val="1"/>
        <w:spacing w:after="240" w:before="24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Tasks:</w:t>
      </w:r>
    </w:p>
    <w:p w:rsidR="00000000" w:rsidDel="00000000" w:rsidP="00000000" w:rsidRDefault="00000000" w:rsidRPr="00000000" w14:paraId="00000040">
      <w:pPr>
        <w:keepLines w:val="1"/>
        <w:numPr>
          <w:ilvl w:val="0"/>
          <w:numId w:val="4"/>
        </w:numPr>
        <w:spacing w:after="0" w:afterAutospacing="0" w:before="24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Integrate with payment aggregator supporting netbanking.</w:t>
      </w:r>
    </w:p>
    <w:p w:rsidR="00000000" w:rsidDel="00000000" w:rsidP="00000000" w:rsidRDefault="00000000" w:rsidRPr="00000000" w14:paraId="00000041">
      <w:pPr>
        <w:keepLines w:val="1"/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 available bank list dynamically.</w:t>
      </w:r>
    </w:p>
    <w:p w:rsidR="00000000" w:rsidDel="00000000" w:rsidP="00000000" w:rsidRDefault="00000000" w:rsidRPr="00000000" w14:paraId="00000042">
      <w:pPr>
        <w:keepLines w:val="1"/>
        <w:numPr>
          <w:ilvl w:val="0"/>
          <w:numId w:val="4"/>
        </w:numPr>
        <w:spacing w:after="24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Handle netbanking transaction redirection flows.</w:t>
      </w:r>
    </w:p>
    <w:p w:rsidR="00000000" w:rsidDel="00000000" w:rsidP="00000000" w:rsidRDefault="00000000" w:rsidRPr="00000000" w14:paraId="00000043">
      <w:pPr>
        <w:keepLines w:val="1"/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spacing w:after="80" w:line="276" w:lineRule="auto"/>
        <w:rPr>
          <w:b w:val="1"/>
          <w:sz w:val="34"/>
          <w:szCs w:val="34"/>
        </w:rPr>
      </w:pPr>
      <w:bookmarkStart w:colFirst="0" w:colLast="0" w:name="_heading=h.igtlfl7u94db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3.5 EMI Options</w:t>
      </w:r>
    </w:p>
    <w:p w:rsidR="00000000" w:rsidDel="00000000" w:rsidP="00000000" w:rsidRDefault="00000000" w:rsidRPr="00000000" w14:paraId="00000045">
      <w:pPr>
        <w:keepLines w:val="1"/>
        <w:spacing w:after="240" w:before="24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User Stories:</w:t>
      </w:r>
    </w:p>
    <w:p w:rsidR="00000000" w:rsidDel="00000000" w:rsidP="00000000" w:rsidRDefault="00000000" w:rsidRPr="00000000" w14:paraId="00000046">
      <w:pPr>
        <w:keepLines w:val="1"/>
        <w:numPr>
          <w:ilvl w:val="0"/>
          <w:numId w:val="18"/>
        </w:numPr>
        <w:spacing w:after="240" w:before="24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user, I want to split my payments into monthly EMIs.</w:t>
      </w:r>
    </w:p>
    <w:p w:rsidR="00000000" w:rsidDel="00000000" w:rsidP="00000000" w:rsidRDefault="00000000" w:rsidRPr="00000000" w14:paraId="00000047">
      <w:pPr>
        <w:keepLines w:val="1"/>
        <w:spacing w:after="240" w:before="24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Tasks:</w:t>
      </w:r>
    </w:p>
    <w:p w:rsidR="00000000" w:rsidDel="00000000" w:rsidP="00000000" w:rsidRDefault="00000000" w:rsidRPr="00000000" w14:paraId="00000048">
      <w:pPr>
        <w:keepLines w:val="1"/>
        <w:numPr>
          <w:ilvl w:val="0"/>
          <w:numId w:val="19"/>
        </w:numPr>
        <w:spacing w:after="0" w:afterAutospacing="0" w:before="24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Integrate no-cost EMI and standard EMI options.</w:t>
      </w:r>
    </w:p>
    <w:p w:rsidR="00000000" w:rsidDel="00000000" w:rsidP="00000000" w:rsidRDefault="00000000" w:rsidRPr="00000000" w14:paraId="00000049">
      <w:pPr>
        <w:keepLines w:val="1"/>
        <w:numPr>
          <w:ilvl w:val="0"/>
          <w:numId w:val="19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Show eligible banks/cards for EMI.</w:t>
      </w:r>
    </w:p>
    <w:p w:rsidR="00000000" w:rsidDel="00000000" w:rsidP="00000000" w:rsidRDefault="00000000" w:rsidRPr="00000000" w14:paraId="0000004A">
      <w:pPr>
        <w:keepLines w:val="1"/>
        <w:numPr>
          <w:ilvl w:val="0"/>
          <w:numId w:val="19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Calculate and display EMI amount breakup.</w:t>
      </w:r>
    </w:p>
    <w:p w:rsidR="00000000" w:rsidDel="00000000" w:rsidP="00000000" w:rsidRDefault="00000000" w:rsidRPr="00000000" w14:paraId="0000004B">
      <w:pPr>
        <w:keepLines w:val="1"/>
        <w:numPr>
          <w:ilvl w:val="0"/>
          <w:numId w:val="19"/>
        </w:numPr>
        <w:spacing w:after="24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Ensure RBI compliance for credit underwriting.</w:t>
      </w:r>
    </w:p>
    <w:p w:rsidR="00000000" w:rsidDel="00000000" w:rsidP="00000000" w:rsidRDefault="00000000" w:rsidRPr="00000000" w14:paraId="0000004C">
      <w:pPr>
        <w:keepLines w:val="1"/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spacing w:after="80" w:line="276" w:lineRule="auto"/>
        <w:rPr>
          <w:b w:val="1"/>
          <w:sz w:val="34"/>
          <w:szCs w:val="34"/>
        </w:rPr>
      </w:pPr>
      <w:bookmarkStart w:colFirst="0" w:colLast="0" w:name="_heading=h.eusucm9d0r2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3.6 Cash on Delivery (COD) and UPI-on-Delivery</w:t>
      </w:r>
    </w:p>
    <w:p w:rsidR="00000000" w:rsidDel="00000000" w:rsidP="00000000" w:rsidRDefault="00000000" w:rsidRPr="00000000" w14:paraId="0000004E">
      <w:pPr>
        <w:keepLines w:val="1"/>
        <w:spacing w:after="240" w:before="24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User Stories:</w:t>
      </w:r>
    </w:p>
    <w:p w:rsidR="00000000" w:rsidDel="00000000" w:rsidP="00000000" w:rsidRDefault="00000000" w:rsidRPr="00000000" w14:paraId="0000004F">
      <w:pPr>
        <w:keepLines w:val="1"/>
        <w:numPr>
          <w:ilvl w:val="0"/>
          <w:numId w:val="9"/>
        </w:numPr>
        <w:spacing w:after="0" w:afterAutospacing="0" w:before="24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user, I want to choose COD and pay by cash when the item is delivered.</w:t>
      </w:r>
    </w:p>
    <w:p w:rsidR="00000000" w:rsidDel="00000000" w:rsidP="00000000" w:rsidRDefault="00000000" w:rsidRPr="00000000" w14:paraId="00000050">
      <w:pPr>
        <w:keepLines w:val="1"/>
        <w:numPr>
          <w:ilvl w:val="0"/>
          <w:numId w:val="9"/>
        </w:numPr>
        <w:spacing w:after="24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user, I want to pay by UPI at the time of delivery.</w:t>
      </w:r>
    </w:p>
    <w:p w:rsidR="00000000" w:rsidDel="00000000" w:rsidP="00000000" w:rsidRDefault="00000000" w:rsidRPr="00000000" w14:paraId="00000051">
      <w:pPr>
        <w:keepLines w:val="1"/>
        <w:spacing w:after="240" w:before="24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Tasks:</w:t>
      </w:r>
    </w:p>
    <w:p w:rsidR="00000000" w:rsidDel="00000000" w:rsidP="00000000" w:rsidRDefault="00000000" w:rsidRPr="00000000" w14:paraId="00000052">
      <w:pPr>
        <w:keepLines w:val="1"/>
        <w:numPr>
          <w:ilvl w:val="0"/>
          <w:numId w:val="15"/>
        </w:numPr>
        <w:spacing w:after="0" w:afterAutospacing="0" w:before="24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option at checkout to choose "Cash" or "UPI" for COD.</w:t>
      </w:r>
    </w:p>
    <w:p w:rsidR="00000000" w:rsidDel="00000000" w:rsidP="00000000" w:rsidRDefault="00000000" w:rsidRPr="00000000" w14:paraId="00000053">
      <w:pPr>
        <w:keepLines w:val="1"/>
        <w:numPr>
          <w:ilvl w:val="0"/>
          <w:numId w:val="15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Integrate QR Code generation for UPI at delivery.</w:t>
      </w:r>
    </w:p>
    <w:p w:rsidR="00000000" w:rsidDel="00000000" w:rsidP="00000000" w:rsidRDefault="00000000" w:rsidRPr="00000000" w14:paraId="00000054">
      <w:pPr>
        <w:keepLines w:val="1"/>
        <w:numPr>
          <w:ilvl w:val="0"/>
          <w:numId w:val="15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Reuse UPI payment module from prepaid UPI payments.</w:t>
      </w:r>
    </w:p>
    <w:p w:rsidR="00000000" w:rsidDel="00000000" w:rsidP="00000000" w:rsidRDefault="00000000" w:rsidRPr="00000000" w14:paraId="00000055">
      <w:pPr>
        <w:keepLines w:val="1"/>
        <w:numPr>
          <w:ilvl w:val="0"/>
          <w:numId w:val="15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Delivery Agent App to:</w:t>
      </w:r>
    </w:p>
    <w:p w:rsidR="00000000" w:rsidDel="00000000" w:rsidP="00000000" w:rsidRDefault="00000000" w:rsidRPr="00000000" w14:paraId="00000056">
      <w:pPr>
        <w:keepLines w:val="1"/>
        <w:numPr>
          <w:ilvl w:val="1"/>
          <w:numId w:val="15"/>
        </w:numPr>
        <w:spacing w:after="0" w:afterAutospacing="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Show dynamic UPI QR codes.</w:t>
      </w:r>
    </w:p>
    <w:p w:rsidR="00000000" w:rsidDel="00000000" w:rsidP="00000000" w:rsidRDefault="00000000" w:rsidRPr="00000000" w14:paraId="00000057">
      <w:pPr>
        <w:keepLines w:val="1"/>
        <w:numPr>
          <w:ilvl w:val="1"/>
          <w:numId w:val="15"/>
        </w:numPr>
        <w:spacing w:after="0" w:afterAutospacing="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Record payment success/failure.</w:t>
      </w:r>
    </w:p>
    <w:p w:rsidR="00000000" w:rsidDel="00000000" w:rsidP="00000000" w:rsidRDefault="00000000" w:rsidRPr="00000000" w14:paraId="00000058">
      <w:pPr>
        <w:keepLines w:val="1"/>
        <w:numPr>
          <w:ilvl w:val="1"/>
          <w:numId w:val="15"/>
        </w:numPr>
        <w:spacing w:after="0" w:afterAutospacing="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Allow fallback to cash if UPI fails.</w:t>
      </w:r>
    </w:p>
    <w:p w:rsidR="00000000" w:rsidDel="00000000" w:rsidP="00000000" w:rsidRDefault="00000000" w:rsidRPr="00000000" w14:paraId="00000059">
      <w:pPr>
        <w:keepLines w:val="1"/>
        <w:numPr>
          <w:ilvl w:val="0"/>
          <w:numId w:val="15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Send payment confirmation SMS/Email after successful payment.</w:t>
      </w:r>
    </w:p>
    <w:p w:rsidR="00000000" w:rsidDel="00000000" w:rsidP="00000000" w:rsidRDefault="00000000" w:rsidRPr="00000000" w14:paraId="0000005A">
      <w:pPr>
        <w:keepLines w:val="1"/>
        <w:numPr>
          <w:ilvl w:val="0"/>
          <w:numId w:val="15"/>
        </w:numPr>
        <w:spacing w:after="24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backend order status based on UPI or Cash payment at delivery.</w:t>
      </w:r>
    </w:p>
    <w:p w:rsidR="00000000" w:rsidDel="00000000" w:rsidP="00000000" w:rsidRDefault="00000000" w:rsidRPr="00000000" w14:paraId="0000005B">
      <w:pPr>
        <w:keepLines w:val="1"/>
        <w:spacing w:line="276" w:lineRule="auto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keepNext w:val="0"/>
        <w:spacing w:before="480" w:line="276" w:lineRule="auto"/>
        <w:rPr>
          <w:b w:val="1"/>
          <w:sz w:val="46"/>
          <w:szCs w:val="46"/>
        </w:rPr>
      </w:pPr>
      <w:bookmarkStart w:colFirst="0" w:colLast="0" w:name="_heading=h.4fuvtcozp6gj" w:id="10"/>
      <w:bookmarkEnd w:id="10"/>
      <w:r w:rsidDel="00000000" w:rsidR="00000000" w:rsidRPr="00000000">
        <w:rPr>
          <w:b w:val="1"/>
          <w:sz w:val="46"/>
          <w:szCs w:val="46"/>
          <w:rtl w:val="0"/>
        </w:rPr>
        <w:t xml:space="preserve">4. Payment Post-Processing</w:t>
      </w:r>
    </w:p>
    <w:p w:rsidR="00000000" w:rsidDel="00000000" w:rsidP="00000000" w:rsidRDefault="00000000" w:rsidRPr="00000000" w14:paraId="0000005D">
      <w:pPr>
        <w:keepLines w:val="1"/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spacing w:after="80" w:line="276" w:lineRule="auto"/>
        <w:rPr>
          <w:b w:val="1"/>
          <w:sz w:val="34"/>
          <w:szCs w:val="34"/>
        </w:rPr>
      </w:pPr>
      <w:bookmarkStart w:colFirst="0" w:colLast="0" w:name="_heading=h.505xl2z3r5zh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4.1 Payment Confirmation and Invoice Generation</w:t>
      </w:r>
    </w:p>
    <w:p w:rsidR="00000000" w:rsidDel="00000000" w:rsidP="00000000" w:rsidRDefault="00000000" w:rsidRPr="00000000" w14:paraId="0000005F">
      <w:pPr>
        <w:keepLines w:val="1"/>
        <w:spacing w:after="240" w:before="24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User Stories:</w:t>
      </w:r>
    </w:p>
    <w:p w:rsidR="00000000" w:rsidDel="00000000" w:rsidP="00000000" w:rsidRDefault="00000000" w:rsidRPr="00000000" w14:paraId="00000060">
      <w:pPr>
        <w:keepLines w:val="1"/>
        <w:numPr>
          <w:ilvl w:val="0"/>
          <w:numId w:val="8"/>
        </w:numPr>
        <w:spacing w:after="0" w:afterAutospacing="0" w:before="24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user, I want to receive a confirmation after successful payment.</w:t>
      </w:r>
    </w:p>
    <w:p w:rsidR="00000000" w:rsidDel="00000000" w:rsidP="00000000" w:rsidRDefault="00000000" w:rsidRPr="00000000" w14:paraId="00000061">
      <w:pPr>
        <w:keepLines w:val="1"/>
        <w:numPr>
          <w:ilvl w:val="0"/>
          <w:numId w:val="8"/>
        </w:numPr>
        <w:spacing w:after="24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user, I want an invoice generated and shared automatically.</w:t>
      </w:r>
    </w:p>
    <w:p w:rsidR="00000000" w:rsidDel="00000000" w:rsidP="00000000" w:rsidRDefault="00000000" w:rsidRPr="00000000" w14:paraId="00000062">
      <w:pPr>
        <w:keepLines w:val="1"/>
        <w:spacing w:after="240" w:before="24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Tasks:</w:t>
      </w:r>
    </w:p>
    <w:p w:rsidR="00000000" w:rsidDel="00000000" w:rsidP="00000000" w:rsidRDefault="00000000" w:rsidRPr="00000000" w14:paraId="00000063">
      <w:pPr>
        <w:keepLines w:val="1"/>
        <w:numPr>
          <w:ilvl w:val="0"/>
          <w:numId w:val="3"/>
        </w:numPr>
        <w:spacing w:after="0" w:afterAutospacing="0" w:before="24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Send payment success SMS and email instantly after payment confirmation.</w:t>
      </w:r>
    </w:p>
    <w:p w:rsidR="00000000" w:rsidDel="00000000" w:rsidP="00000000" w:rsidRDefault="00000000" w:rsidRPr="00000000" w14:paraId="00000064">
      <w:pPr>
        <w:keepLines w:val="1"/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Generate GST-compliant invoice for prepaid and COD orders.</w:t>
      </w:r>
    </w:p>
    <w:p w:rsidR="00000000" w:rsidDel="00000000" w:rsidP="00000000" w:rsidRDefault="00000000" w:rsidRPr="00000000" w14:paraId="00000065">
      <w:pPr>
        <w:keepLines w:val="1"/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Attach invoice PDF to the order details page.</w:t>
      </w:r>
    </w:p>
    <w:p w:rsidR="00000000" w:rsidDel="00000000" w:rsidP="00000000" w:rsidRDefault="00000000" w:rsidRPr="00000000" w14:paraId="00000066">
      <w:pPr>
        <w:keepLines w:val="1"/>
        <w:numPr>
          <w:ilvl w:val="0"/>
          <w:numId w:val="3"/>
        </w:numPr>
        <w:spacing w:after="24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Allow invoice download anytime from order history.</w:t>
      </w:r>
    </w:p>
    <w:p w:rsidR="00000000" w:rsidDel="00000000" w:rsidP="00000000" w:rsidRDefault="00000000" w:rsidRPr="00000000" w14:paraId="00000067">
      <w:pPr>
        <w:keepLines w:val="1"/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Lines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spacing w:after="80" w:line="276" w:lineRule="auto"/>
        <w:rPr>
          <w:b w:val="1"/>
          <w:sz w:val="34"/>
          <w:szCs w:val="34"/>
        </w:rPr>
      </w:pPr>
      <w:bookmarkStart w:colFirst="0" w:colLast="0" w:name="_heading=h.tctp8s7xwb0e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4.2 Payment Failure Handling</w:t>
      </w:r>
    </w:p>
    <w:p w:rsidR="00000000" w:rsidDel="00000000" w:rsidP="00000000" w:rsidRDefault="00000000" w:rsidRPr="00000000" w14:paraId="0000006A">
      <w:pPr>
        <w:keepLines w:val="1"/>
        <w:numPr>
          <w:ilvl w:val="0"/>
          <w:numId w:val="5"/>
        </w:numPr>
        <w:spacing w:after="0" w:afterAutospacing="0" w:before="24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User Stories</w:t>
        <w:br w:type="textWrapping"/>
      </w:r>
    </w:p>
    <w:p w:rsidR="00000000" w:rsidDel="00000000" w:rsidP="00000000" w:rsidRDefault="00000000" w:rsidRPr="00000000" w14:paraId="0000006B">
      <w:pPr>
        <w:keepLines w:val="1"/>
        <w:numPr>
          <w:ilvl w:val="1"/>
          <w:numId w:val="5"/>
        </w:numPr>
        <w:spacing w:after="0" w:afterAutospacing="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Retry after failed transactions.</w:t>
      </w:r>
    </w:p>
    <w:p w:rsidR="00000000" w:rsidDel="00000000" w:rsidP="00000000" w:rsidRDefault="00000000" w:rsidRPr="00000000" w14:paraId="0000006C">
      <w:pPr>
        <w:keepLines w:val="1"/>
        <w:numPr>
          <w:ilvl w:val="1"/>
          <w:numId w:val="5"/>
        </w:numPr>
        <w:spacing w:after="0" w:afterAutospacing="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Get notified on payment failure.</w:t>
        <w:br w:type="textWrapping"/>
      </w:r>
    </w:p>
    <w:p w:rsidR="00000000" w:rsidDel="00000000" w:rsidP="00000000" w:rsidRDefault="00000000" w:rsidRPr="00000000" w14:paraId="0000006D">
      <w:pPr>
        <w:keepLines w:val="1"/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Tasks</w:t>
      </w:r>
    </w:p>
    <w:p w:rsidR="00000000" w:rsidDel="00000000" w:rsidP="00000000" w:rsidRDefault="00000000" w:rsidRPr="00000000" w14:paraId="0000006E">
      <w:pPr>
        <w:keepLines w:val="1"/>
        <w:numPr>
          <w:ilvl w:val="1"/>
          <w:numId w:val="5"/>
        </w:numPr>
        <w:spacing w:after="0" w:afterAutospacing="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 retry mechanism.</w:t>
      </w:r>
    </w:p>
    <w:p w:rsidR="00000000" w:rsidDel="00000000" w:rsidP="00000000" w:rsidRDefault="00000000" w:rsidRPr="00000000" w14:paraId="0000006F">
      <w:pPr>
        <w:keepLines w:val="1"/>
        <w:numPr>
          <w:ilvl w:val="1"/>
          <w:numId w:val="5"/>
        </w:numPr>
        <w:spacing w:after="24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Send email/SMS on failures.</w:t>
      </w:r>
    </w:p>
    <w:p w:rsidR="00000000" w:rsidDel="00000000" w:rsidP="00000000" w:rsidRDefault="00000000" w:rsidRPr="00000000" w14:paraId="00000070">
      <w:pPr>
        <w:keepLines w:val="1"/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Lines w:val="1"/>
        <w:spacing w:after="240" w:before="24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0"/>
        <w:spacing w:after="80" w:line="276" w:lineRule="auto"/>
        <w:rPr>
          <w:b w:val="1"/>
          <w:sz w:val="34"/>
          <w:szCs w:val="34"/>
        </w:rPr>
      </w:pPr>
      <w:bookmarkStart w:colFirst="0" w:colLast="0" w:name="_heading=h.hxpe1h6jpxx5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4.3 Refund Handling</w:t>
      </w:r>
    </w:p>
    <w:p w:rsidR="00000000" w:rsidDel="00000000" w:rsidP="00000000" w:rsidRDefault="00000000" w:rsidRPr="00000000" w14:paraId="00000073">
      <w:pPr>
        <w:keepLines w:val="1"/>
        <w:spacing w:after="240" w:before="24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User Stories:</w:t>
      </w:r>
    </w:p>
    <w:p w:rsidR="00000000" w:rsidDel="00000000" w:rsidP="00000000" w:rsidRDefault="00000000" w:rsidRPr="00000000" w14:paraId="00000074">
      <w:pPr>
        <w:keepLines w:val="1"/>
        <w:numPr>
          <w:ilvl w:val="0"/>
          <w:numId w:val="21"/>
        </w:numPr>
        <w:spacing w:after="0" w:afterAutospacing="0" w:before="24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user, I want my refund to be initiated automatically if I cancel or return an order.</w:t>
      </w:r>
    </w:p>
    <w:p w:rsidR="00000000" w:rsidDel="00000000" w:rsidP="00000000" w:rsidRDefault="00000000" w:rsidRPr="00000000" w14:paraId="00000075">
      <w:pPr>
        <w:keepLines w:val="1"/>
        <w:numPr>
          <w:ilvl w:val="0"/>
          <w:numId w:val="21"/>
        </w:numPr>
        <w:spacing w:after="24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user, I want my refund to reach my original payment method quickly.</w:t>
      </w:r>
    </w:p>
    <w:p w:rsidR="00000000" w:rsidDel="00000000" w:rsidP="00000000" w:rsidRDefault="00000000" w:rsidRPr="00000000" w14:paraId="00000076">
      <w:pPr>
        <w:keepLines w:val="1"/>
        <w:spacing w:after="240" w:before="24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Tasks:</w:t>
      </w:r>
    </w:p>
    <w:p w:rsidR="00000000" w:rsidDel="00000000" w:rsidP="00000000" w:rsidRDefault="00000000" w:rsidRPr="00000000" w14:paraId="00000077">
      <w:pPr>
        <w:keepLines w:val="1"/>
        <w:numPr>
          <w:ilvl w:val="0"/>
          <w:numId w:val="1"/>
        </w:numPr>
        <w:spacing w:after="0" w:afterAutospacing="0" w:before="24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Integrate refund APIs with payment gateways.</w:t>
      </w:r>
    </w:p>
    <w:p w:rsidR="00000000" w:rsidDel="00000000" w:rsidP="00000000" w:rsidRDefault="00000000" w:rsidRPr="00000000" w14:paraId="00000078">
      <w:pPr>
        <w:keepLines w:val="1"/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Automatically trigger refund upon return/cancel confirmation.</w:t>
      </w:r>
    </w:p>
    <w:p w:rsidR="00000000" w:rsidDel="00000000" w:rsidP="00000000" w:rsidRDefault="00000000" w:rsidRPr="00000000" w14:paraId="00000079">
      <w:pPr>
        <w:keepLines w:val="1"/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Send refund status updates via SMS/Email.</w:t>
      </w:r>
    </w:p>
    <w:p w:rsidR="00000000" w:rsidDel="00000000" w:rsidP="00000000" w:rsidRDefault="00000000" w:rsidRPr="00000000" w14:paraId="0000007A">
      <w:pPr>
        <w:keepLines w:val="1"/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Handle refund failures and retries.</w:t>
      </w:r>
    </w:p>
    <w:p w:rsidR="00000000" w:rsidDel="00000000" w:rsidP="00000000" w:rsidRDefault="00000000" w:rsidRPr="00000000" w14:paraId="0000007B">
      <w:pPr>
        <w:keepLines w:val="1"/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Maintain SLA compliance (refund within 5-7 business days).</w:t>
      </w:r>
    </w:p>
    <w:p w:rsidR="00000000" w:rsidDel="00000000" w:rsidP="00000000" w:rsidRDefault="00000000" w:rsidRPr="00000000" w14:paraId="0000007C">
      <w:pPr>
        <w:keepLines w:val="1"/>
        <w:numPr>
          <w:ilvl w:val="0"/>
          <w:numId w:val="1"/>
        </w:numPr>
        <w:spacing w:after="24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Build Refund Dashboard for Customer Support tracking.</w:t>
      </w:r>
    </w:p>
    <w:p w:rsidR="00000000" w:rsidDel="00000000" w:rsidP="00000000" w:rsidRDefault="00000000" w:rsidRPr="00000000" w14:paraId="0000007D">
      <w:pPr>
        <w:keepLines w:val="1"/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keepNext w:val="0"/>
        <w:spacing w:after="80" w:line="276" w:lineRule="auto"/>
        <w:rPr>
          <w:b w:val="1"/>
          <w:sz w:val="34"/>
          <w:szCs w:val="34"/>
        </w:rPr>
      </w:pPr>
      <w:bookmarkStart w:colFirst="0" w:colLast="0" w:name="_heading=h.ttcfiud033pf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4.4 Gift Card Payments &amp; Management</w:t>
      </w:r>
    </w:p>
    <w:p w:rsidR="00000000" w:rsidDel="00000000" w:rsidP="00000000" w:rsidRDefault="00000000" w:rsidRPr="00000000" w14:paraId="0000007F">
      <w:pPr>
        <w:keepLines w:val="1"/>
        <w:spacing w:after="240" w:before="24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User Stories:</w:t>
      </w:r>
    </w:p>
    <w:p w:rsidR="00000000" w:rsidDel="00000000" w:rsidP="00000000" w:rsidRDefault="00000000" w:rsidRPr="00000000" w14:paraId="00000080">
      <w:pPr>
        <w:keepLines w:val="1"/>
        <w:numPr>
          <w:ilvl w:val="0"/>
          <w:numId w:val="2"/>
        </w:numPr>
        <w:spacing w:after="0" w:afterAutospacing="0" w:before="24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user, I want to pay using my Amazon Gift Card balance.</w:t>
      </w:r>
    </w:p>
    <w:p w:rsidR="00000000" w:rsidDel="00000000" w:rsidP="00000000" w:rsidRDefault="00000000" w:rsidRPr="00000000" w14:paraId="00000081">
      <w:pPr>
        <w:keepLines w:val="1"/>
        <w:numPr>
          <w:ilvl w:val="0"/>
          <w:numId w:val="2"/>
        </w:numPr>
        <w:spacing w:after="24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user, I want to manage and recharge my gift card balance.</w:t>
        <w:br w:type="textWrapping"/>
      </w:r>
    </w:p>
    <w:p w:rsidR="00000000" w:rsidDel="00000000" w:rsidP="00000000" w:rsidRDefault="00000000" w:rsidRPr="00000000" w14:paraId="00000082">
      <w:pPr>
        <w:keepLines w:val="1"/>
        <w:spacing w:after="240" w:before="24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Tasks:</w:t>
      </w:r>
    </w:p>
    <w:p w:rsidR="00000000" w:rsidDel="00000000" w:rsidP="00000000" w:rsidRDefault="00000000" w:rsidRPr="00000000" w14:paraId="00000083">
      <w:pPr>
        <w:keepLines w:val="1"/>
        <w:numPr>
          <w:ilvl w:val="0"/>
          <w:numId w:val="12"/>
        </w:numPr>
        <w:spacing w:after="0" w:afterAutospacing="0" w:before="24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Integrate Gift Card Balance in checkout flow.</w:t>
      </w:r>
    </w:p>
    <w:p w:rsidR="00000000" w:rsidDel="00000000" w:rsidP="00000000" w:rsidRDefault="00000000" w:rsidRPr="00000000" w14:paraId="00000084">
      <w:pPr>
        <w:keepLines w:val="1"/>
        <w:numPr>
          <w:ilvl w:val="0"/>
          <w:numId w:val="12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Allow full/partial payments via Gift Cards.</w:t>
      </w:r>
    </w:p>
    <w:p w:rsidR="00000000" w:rsidDel="00000000" w:rsidP="00000000" w:rsidRDefault="00000000" w:rsidRPr="00000000" w14:paraId="00000085">
      <w:pPr>
        <w:keepLines w:val="1"/>
        <w:numPr>
          <w:ilvl w:val="0"/>
          <w:numId w:val="12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Enable Gift Card recharge and gifting options.</w:t>
      </w:r>
    </w:p>
    <w:p w:rsidR="00000000" w:rsidDel="00000000" w:rsidP="00000000" w:rsidRDefault="00000000" w:rsidRPr="00000000" w14:paraId="00000086">
      <w:pPr>
        <w:keepLines w:val="1"/>
        <w:numPr>
          <w:ilvl w:val="0"/>
          <w:numId w:val="12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Show Gift Card balance under "My Account."</w:t>
      </w:r>
    </w:p>
    <w:p w:rsidR="00000000" w:rsidDel="00000000" w:rsidP="00000000" w:rsidRDefault="00000000" w:rsidRPr="00000000" w14:paraId="00000087">
      <w:pPr>
        <w:keepLines w:val="1"/>
        <w:numPr>
          <w:ilvl w:val="0"/>
          <w:numId w:val="12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Alert users about expiring Gift Cards.</w:t>
      </w:r>
    </w:p>
    <w:p w:rsidR="00000000" w:rsidDel="00000000" w:rsidP="00000000" w:rsidRDefault="00000000" w:rsidRPr="00000000" w14:paraId="00000088">
      <w:pPr>
        <w:keepLines w:val="1"/>
        <w:numPr>
          <w:ilvl w:val="0"/>
          <w:numId w:val="12"/>
        </w:numPr>
        <w:spacing w:after="24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Handle refunds to Gift Card balance, if applicable.</w:t>
        <w:br w:type="textWrapping"/>
      </w:r>
    </w:p>
    <w:p w:rsidR="00000000" w:rsidDel="00000000" w:rsidP="00000000" w:rsidRDefault="00000000" w:rsidRPr="00000000" w14:paraId="00000089">
      <w:pPr>
        <w:keepLines w:val="1"/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keepNext w:val="0"/>
        <w:spacing w:after="80" w:line="276" w:lineRule="auto"/>
        <w:rPr>
          <w:b w:val="1"/>
          <w:sz w:val="34"/>
          <w:szCs w:val="34"/>
        </w:rPr>
      </w:pPr>
      <w:bookmarkStart w:colFirst="0" w:colLast="0" w:name="_heading=h.q36xcbqsiimf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5. Security and Compliance</w:t>
      </w:r>
    </w:p>
    <w:p w:rsidR="00000000" w:rsidDel="00000000" w:rsidP="00000000" w:rsidRDefault="00000000" w:rsidRPr="00000000" w14:paraId="0000008B">
      <w:pPr>
        <w:keepLines w:val="1"/>
        <w:numPr>
          <w:ilvl w:val="0"/>
          <w:numId w:val="17"/>
        </w:numPr>
        <w:spacing w:after="0" w:afterAutospacing="0" w:before="24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User Stories</w:t>
      </w:r>
    </w:p>
    <w:p w:rsidR="00000000" w:rsidDel="00000000" w:rsidP="00000000" w:rsidRDefault="00000000" w:rsidRPr="00000000" w14:paraId="0000008C">
      <w:pPr>
        <w:keepLines w:val="1"/>
        <w:numPr>
          <w:ilvl w:val="1"/>
          <w:numId w:val="17"/>
        </w:numPr>
        <w:spacing w:after="0" w:afterAutospacing="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Maintain PCI DSS compliance.</w:t>
      </w:r>
    </w:p>
    <w:p w:rsidR="00000000" w:rsidDel="00000000" w:rsidP="00000000" w:rsidRDefault="00000000" w:rsidRPr="00000000" w14:paraId="0000008D">
      <w:pPr>
        <w:keepLines w:val="1"/>
        <w:numPr>
          <w:ilvl w:val="1"/>
          <w:numId w:val="17"/>
        </w:numPr>
        <w:spacing w:after="0" w:afterAutospacing="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Encrypt all sensitive data.</w:t>
        <w:br w:type="textWrapping"/>
      </w:r>
    </w:p>
    <w:p w:rsidR="00000000" w:rsidDel="00000000" w:rsidP="00000000" w:rsidRDefault="00000000" w:rsidRPr="00000000" w14:paraId="0000008E">
      <w:pPr>
        <w:keepLines w:val="1"/>
        <w:numPr>
          <w:ilvl w:val="0"/>
          <w:numId w:val="17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Tasks</w:t>
      </w:r>
    </w:p>
    <w:p w:rsidR="00000000" w:rsidDel="00000000" w:rsidP="00000000" w:rsidRDefault="00000000" w:rsidRPr="00000000" w14:paraId="0000008F">
      <w:pPr>
        <w:keepLines w:val="1"/>
        <w:numPr>
          <w:ilvl w:val="1"/>
          <w:numId w:val="17"/>
        </w:numPr>
        <w:spacing w:after="0" w:afterAutospacing="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Tokenize card data.</w:t>
      </w:r>
    </w:p>
    <w:p w:rsidR="00000000" w:rsidDel="00000000" w:rsidP="00000000" w:rsidRDefault="00000000" w:rsidRPr="00000000" w14:paraId="00000090">
      <w:pPr>
        <w:keepLines w:val="1"/>
        <w:numPr>
          <w:ilvl w:val="1"/>
          <w:numId w:val="17"/>
        </w:numPr>
        <w:spacing w:after="24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 fraud detection alerts.</w:t>
      </w:r>
    </w:p>
    <w:p w:rsidR="00000000" w:rsidDel="00000000" w:rsidP="00000000" w:rsidRDefault="00000000" w:rsidRPr="00000000" w14:paraId="00000091">
      <w:pPr>
        <w:keepLines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Lines w:val="1"/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Lines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keepNext w:val="0"/>
        <w:spacing w:before="480" w:line="276" w:lineRule="auto"/>
        <w:rPr>
          <w:b w:val="1"/>
          <w:sz w:val="46"/>
          <w:szCs w:val="46"/>
        </w:rPr>
      </w:pPr>
      <w:bookmarkStart w:colFirst="0" w:colLast="0" w:name="_heading=h.qrlsbwug44zy" w:id="16"/>
      <w:bookmarkEnd w:id="16"/>
      <w:r w:rsidDel="00000000" w:rsidR="00000000" w:rsidRPr="00000000">
        <w:rPr>
          <w:b w:val="1"/>
          <w:sz w:val="46"/>
          <w:szCs w:val="46"/>
          <w:rtl w:val="0"/>
        </w:rPr>
        <w:t xml:space="preserve">6. Sprint Planning Suggestion</w:t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7920"/>
        <w:tblGridChange w:id="0">
          <w:tblGrid>
            <w:gridCol w:w="1110"/>
            <w:gridCol w:w="79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Lines w:val="1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Lines w:val="1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Scope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Lines w:val="1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Lines w:val="1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Credit Card and Debit Card Payment Integration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Lines w:val="1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Lines w:val="1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UPI Payment Integration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Lines w:val="1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Lines w:val="1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Netbanking and EMI Option Integration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Lines w:val="1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Lines w:val="1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Cash on Delivery + UPI-on-Delivery Integration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Lines w:val="1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Lines w:val="1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Payment Handling Invoice Generation, Refund Handling, Gift Card Handling, Full Regression &amp; UAT</w:t>
            </w:r>
          </w:p>
        </w:tc>
      </w:tr>
    </w:tbl>
    <w:p w:rsidR="00000000" w:rsidDel="00000000" w:rsidP="00000000" w:rsidRDefault="00000000" w:rsidRPr="00000000" w14:paraId="000000A1">
      <w:pPr>
        <w:keepLines w:val="1"/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Lines w:val="1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8s6U0+PNrooKzxq1sgC9ADiDgg==">CgMxLjAyDmguZWE0M3V6cm1yZDhmMg5oLmhjdWhrYnR2amEyYTIOaC5wcmc3b2xycjU2MjAyDmguaTN3Y3NwMjBpdzVrMg5oLjd0bXF0ZWowdGVqeTIOaC40bWZjN2p4bXEydnUyDmguMW9pc3o1ZHc1ZDMzMg5oLm44amd2dndycDNpNDIOaC5pZ3RsZmw3dTk0ZGIyDWguZXVzdWNtOWQwcjIyDmguNGZ1dnRjb3pwNmdqMg5oLjUwNXhsMnozcjV6aDIOaC50Y3RwOHM3eHdiMGUyDmguaHhwZTFoNmpweHg1Mg5oLnR0Y2ZpdWQwMzNwZjIOaC5xMzZ4Y2Jxc2lpbWYyDmgucXJsc2J3dWc0NHp5OAByITE1LUxnRGQyYkVxSFFIUm5qSlBOa1lWMF9teW5Wb2pK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