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053" w:rsidRDefault="00BD1053" w:rsidP="00BD1053">
      <w:pPr>
        <w:jc w:val="center"/>
        <w:rPr>
          <w:rFonts w:ascii="Arial" w:hAnsi="Arial" w:cs="Arial"/>
          <w:sz w:val="36"/>
          <w:szCs w:val="36"/>
        </w:rPr>
      </w:pPr>
    </w:p>
    <w:p w:rsidR="00BD1053" w:rsidRDefault="00BD1053" w:rsidP="00BD1053">
      <w:pPr>
        <w:jc w:val="center"/>
        <w:rPr>
          <w:rFonts w:ascii="Arial" w:hAnsi="Arial" w:cs="Arial"/>
          <w:sz w:val="36"/>
          <w:szCs w:val="36"/>
        </w:rPr>
      </w:pPr>
    </w:p>
    <w:p w:rsidR="00BD1053" w:rsidRDefault="00BD1053" w:rsidP="00BD105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PHYF2</w:t>
      </w:r>
      <w:r w:rsidR="006D3BF3">
        <w:rPr>
          <w:rFonts w:ascii="Arial" w:hAnsi="Arial" w:cs="Arial"/>
          <w:sz w:val="36"/>
          <w:szCs w:val="36"/>
        </w:rPr>
        <w:t>14 PHYSICS LAB1 REPORT SEM1 2018-2019</w:t>
      </w:r>
    </w:p>
    <w:p w:rsidR="00BD1053" w:rsidRDefault="00BD1053" w:rsidP="00BD1053">
      <w:pPr>
        <w:rPr>
          <w:rFonts w:ascii="Arial" w:hAnsi="Arial" w:cs="Arial"/>
          <w:sz w:val="36"/>
          <w:szCs w:val="36"/>
        </w:rPr>
      </w:pPr>
    </w:p>
    <w:p w:rsidR="00BD1053" w:rsidRDefault="00BD1053" w:rsidP="00BD1053">
      <w:pPr>
        <w:jc w:val="center"/>
        <w:rPr>
          <w:rFonts w:ascii="Arial" w:hAnsi="Arial" w:cs="Arial"/>
          <w:sz w:val="36"/>
          <w:szCs w:val="36"/>
        </w:rPr>
      </w:pPr>
    </w:p>
    <w:p w:rsidR="00BD1053" w:rsidRDefault="00BD1053" w:rsidP="009E5315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EXP. No.</w:t>
      </w:r>
      <w:r w:rsidR="004D3C74">
        <w:rPr>
          <w:rFonts w:ascii="Arial" w:hAnsi="Arial" w:cs="Arial"/>
          <w:sz w:val="32"/>
          <w:szCs w:val="32"/>
        </w:rPr>
        <w:t xml:space="preserve">: </w:t>
      </w:r>
      <w:r w:rsidR="00BF2F8D">
        <w:rPr>
          <w:rFonts w:ascii="Arial" w:hAnsi="Arial" w:cs="Arial"/>
          <w:sz w:val="32"/>
          <w:szCs w:val="32"/>
        </w:rPr>
        <w:t>EM 1</w:t>
      </w:r>
      <w:r w:rsidR="00DC5325">
        <w:rPr>
          <w:rFonts w:ascii="Arial" w:hAnsi="Arial" w:cs="Arial"/>
          <w:sz w:val="32"/>
          <w:szCs w:val="32"/>
        </w:rPr>
        <w:tab/>
      </w:r>
      <w:r w:rsidR="00DC5325">
        <w:rPr>
          <w:rFonts w:ascii="Arial" w:hAnsi="Arial" w:cs="Arial"/>
          <w:sz w:val="32"/>
          <w:szCs w:val="32"/>
        </w:rPr>
        <w:tab/>
      </w:r>
      <w:r w:rsidR="00DC5325">
        <w:rPr>
          <w:rFonts w:ascii="Arial" w:hAnsi="Arial" w:cs="Arial"/>
          <w:sz w:val="32"/>
          <w:szCs w:val="32"/>
        </w:rPr>
        <w:tab/>
      </w:r>
      <w:r w:rsidR="00D57193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  <w:u w:val="single"/>
        </w:rPr>
        <w:t>EXP Name</w:t>
      </w:r>
      <w:r w:rsidR="00C471FA">
        <w:rPr>
          <w:rFonts w:ascii="Arial" w:hAnsi="Arial" w:cs="Arial"/>
          <w:sz w:val="32"/>
          <w:szCs w:val="32"/>
          <w:u w:val="single"/>
        </w:rPr>
        <w:t>:</w:t>
      </w:r>
      <w:r w:rsidR="00C471FA">
        <w:rPr>
          <w:rFonts w:ascii="Arial" w:hAnsi="Arial" w:cs="Arial"/>
          <w:sz w:val="32"/>
          <w:szCs w:val="32"/>
        </w:rPr>
        <w:t xml:space="preserve"> </w:t>
      </w:r>
      <w:r w:rsidR="00BF2F8D">
        <w:rPr>
          <w:rFonts w:ascii="Arial" w:hAnsi="Arial" w:cs="Arial"/>
          <w:sz w:val="32"/>
          <w:szCs w:val="32"/>
        </w:rPr>
        <w:t>Ferromagnetic Hysteresis (MB Curve)</w:t>
      </w: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Name</w:t>
      </w:r>
      <w:r>
        <w:rPr>
          <w:rFonts w:ascii="Arial" w:hAnsi="Arial" w:cs="Arial"/>
          <w:sz w:val="32"/>
          <w:szCs w:val="32"/>
        </w:rPr>
        <w:t>: Nikhil Pratap Singh Bisht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  <w:u w:val="single"/>
        </w:rPr>
        <w:t>ID No.</w:t>
      </w:r>
      <w:r w:rsidR="005C314A">
        <w:rPr>
          <w:rFonts w:ascii="Arial" w:hAnsi="Arial" w:cs="Arial"/>
          <w:sz w:val="32"/>
          <w:szCs w:val="32"/>
        </w:rPr>
        <w:t>:2017B5A7</w:t>
      </w:r>
      <w:r>
        <w:rPr>
          <w:rFonts w:ascii="Arial" w:hAnsi="Arial" w:cs="Arial"/>
          <w:sz w:val="32"/>
          <w:szCs w:val="32"/>
        </w:rPr>
        <w:t>0610G</w:t>
      </w:r>
      <w:r>
        <w:rPr>
          <w:rFonts w:ascii="Arial" w:hAnsi="Arial" w:cs="Arial"/>
          <w:sz w:val="32"/>
          <w:szCs w:val="32"/>
        </w:rPr>
        <w:tab/>
      </w: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Group ID</w:t>
      </w:r>
      <w:r>
        <w:rPr>
          <w:rFonts w:ascii="Arial" w:hAnsi="Arial" w:cs="Arial"/>
          <w:sz w:val="32"/>
          <w:szCs w:val="32"/>
        </w:rPr>
        <w:t>: 8</w:t>
      </w: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</w:p>
    <w:p w:rsidR="00BD1053" w:rsidRDefault="00BD1053" w:rsidP="00BD10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Date of performing the experiment</w:t>
      </w:r>
      <w:r w:rsidR="00FE7738">
        <w:rPr>
          <w:rFonts w:ascii="Arial" w:hAnsi="Arial" w:cs="Arial"/>
          <w:sz w:val="32"/>
          <w:szCs w:val="32"/>
        </w:rPr>
        <w:t xml:space="preserve">: </w:t>
      </w:r>
      <w:r w:rsidR="005022BE">
        <w:rPr>
          <w:rFonts w:ascii="Arial" w:hAnsi="Arial" w:cs="Arial"/>
          <w:sz w:val="32"/>
          <w:szCs w:val="32"/>
        </w:rPr>
        <w:t>20</w:t>
      </w:r>
      <w:r w:rsidR="00BF74AF" w:rsidRPr="00BF74AF">
        <w:rPr>
          <w:rFonts w:ascii="Arial" w:hAnsi="Arial" w:cs="Arial"/>
          <w:sz w:val="32"/>
          <w:szCs w:val="32"/>
          <w:vertAlign w:val="superscript"/>
        </w:rPr>
        <w:t>th</w:t>
      </w:r>
      <w:r w:rsidR="00BF74AF">
        <w:rPr>
          <w:rFonts w:ascii="Arial" w:hAnsi="Arial" w:cs="Arial"/>
          <w:sz w:val="32"/>
          <w:szCs w:val="32"/>
        </w:rPr>
        <w:t xml:space="preserve"> September</w:t>
      </w:r>
      <w:r>
        <w:rPr>
          <w:rFonts w:ascii="Arial" w:hAnsi="Arial" w:cs="Arial"/>
          <w:sz w:val="32"/>
          <w:szCs w:val="32"/>
        </w:rPr>
        <w:t>, 2018</w:t>
      </w:r>
    </w:p>
    <w:p w:rsidR="00BD1053" w:rsidRDefault="00BD1053" w:rsidP="00BD10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u w:val="single"/>
        </w:rPr>
        <w:t>Date of Submission</w:t>
      </w:r>
      <w:r w:rsidR="00EE7599">
        <w:rPr>
          <w:rFonts w:ascii="Arial" w:hAnsi="Arial" w:cs="Arial"/>
          <w:sz w:val="32"/>
          <w:szCs w:val="32"/>
        </w:rPr>
        <w:t xml:space="preserve">: </w:t>
      </w:r>
      <w:r w:rsidR="005022BE">
        <w:rPr>
          <w:rFonts w:ascii="Arial" w:hAnsi="Arial" w:cs="Arial"/>
          <w:sz w:val="32"/>
          <w:szCs w:val="32"/>
        </w:rPr>
        <w:t>24</w:t>
      </w:r>
      <w:r w:rsidR="00BF74AF">
        <w:rPr>
          <w:rFonts w:ascii="Arial" w:hAnsi="Arial" w:cs="Arial"/>
          <w:sz w:val="32"/>
          <w:szCs w:val="32"/>
          <w:vertAlign w:val="superscript"/>
        </w:rPr>
        <w:t>th</w:t>
      </w:r>
      <w:r w:rsidR="008C0B21">
        <w:rPr>
          <w:rFonts w:ascii="Arial" w:hAnsi="Arial" w:cs="Arial"/>
          <w:sz w:val="32"/>
          <w:szCs w:val="32"/>
        </w:rPr>
        <w:t xml:space="preserve"> </w:t>
      </w:r>
      <w:r w:rsidR="0032718E">
        <w:rPr>
          <w:rFonts w:ascii="Arial" w:hAnsi="Arial" w:cs="Arial"/>
          <w:sz w:val="32"/>
          <w:szCs w:val="32"/>
        </w:rPr>
        <w:t>September</w:t>
      </w:r>
      <w:r>
        <w:rPr>
          <w:rFonts w:ascii="Arial" w:hAnsi="Arial" w:cs="Arial"/>
          <w:sz w:val="32"/>
          <w:szCs w:val="32"/>
        </w:rPr>
        <w:t>, 2018</w:t>
      </w: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</w:p>
    <w:p w:rsidR="00BD1053" w:rsidRDefault="00BD1053" w:rsidP="00BD1053">
      <w:pPr>
        <w:jc w:val="center"/>
        <w:rPr>
          <w:rFonts w:ascii="Arial" w:hAnsi="Arial" w:cs="Arial"/>
          <w:sz w:val="32"/>
          <w:szCs w:val="32"/>
        </w:rPr>
      </w:pPr>
    </w:p>
    <w:p w:rsidR="00BD444E" w:rsidRDefault="00BD444E" w:rsidP="00BD1053">
      <w:pPr>
        <w:jc w:val="center"/>
        <w:rPr>
          <w:rFonts w:ascii="Arial" w:hAnsi="Arial" w:cs="Arial"/>
          <w:sz w:val="32"/>
          <w:szCs w:val="32"/>
        </w:rPr>
      </w:pPr>
    </w:p>
    <w:p w:rsidR="00BD1053" w:rsidRDefault="00BD1053" w:rsidP="00BD1053">
      <w:pPr>
        <w:rPr>
          <w:rFonts w:ascii="Arial" w:hAnsi="Arial" w:cs="Arial"/>
          <w:sz w:val="32"/>
          <w:szCs w:val="32"/>
        </w:rPr>
      </w:pPr>
    </w:p>
    <w:p w:rsidR="00A26D1A" w:rsidRPr="00A26D1A" w:rsidRDefault="00BD1053" w:rsidP="00A26D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240"/>
        <w:rPr>
          <w:rFonts w:ascii="Verdana" w:eastAsia="Times New Roman" w:hAnsi="Verdana" w:cs="Times New Roman"/>
          <w:color w:val="343434"/>
          <w:sz w:val="18"/>
          <w:szCs w:val="18"/>
        </w:rPr>
      </w:pPr>
      <w:r>
        <w:rPr>
          <w:rFonts w:ascii="Arial" w:hAnsi="Arial" w:cs="Arial"/>
          <w:sz w:val="32"/>
          <w:szCs w:val="32"/>
          <w:u w:val="single"/>
        </w:rPr>
        <w:t>AIM</w:t>
      </w:r>
      <w:r>
        <w:rPr>
          <w:rFonts w:ascii="Arial" w:hAnsi="Arial" w:cs="Arial"/>
          <w:sz w:val="32"/>
          <w:szCs w:val="32"/>
        </w:rPr>
        <w:t xml:space="preserve">: </w:t>
      </w:r>
    </w:p>
    <w:p w:rsidR="007F6F7A" w:rsidRDefault="00C424D3" w:rsidP="007F6F7A">
      <w:pPr>
        <w:pStyle w:val="ListParagraph"/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Experiment aims at</w:t>
      </w:r>
      <w:r w:rsidR="00EC417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514DA" w:rsidRPr="00643B52" w:rsidRDefault="00643B52" w:rsidP="005514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Studying</w:t>
      </w:r>
      <w:r w:rsidR="005514DA" w:rsidRPr="00643B52">
        <w:rPr>
          <w:rFonts w:ascii="Times New Roman" w:hAnsi="Times New Roman" w:cs="Times New Roman"/>
          <w:sz w:val="28"/>
          <w:szCs w:val="28"/>
        </w:rPr>
        <w:t xml:space="preserve"> the magnetization (M) of a ferromagnetic mate</w:t>
      </w:r>
      <w:r w:rsidR="005514DA" w:rsidRPr="00643B52">
        <w:rPr>
          <w:rFonts w:ascii="Times New Roman" w:hAnsi="Times New Roman" w:cs="Times New Roman"/>
          <w:sz w:val="28"/>
          <w:szCs w:val="28"/>
        </w:rPr>
        <w:t>rial due to an applied magnetic fi</w:t>
      </w:r>
      <w:r w:rsidR="005514DA" w:rsidRPr="00643B52">
        <w:rPr>
          <w:rFonts w:ascii="Times New Roman" w:hAnsi="Times New Roman" w:cs="Times New Roman"/>
          <w:sz w:val="28"/>
          <w:szCs w:val="28"/>
        </w:rPr>
        <w:t>eld</w:t>
      </w:r>
      <w:r w:rsidR="005514DA" w:rsidRPr="00643B52">
        <w:rPr>
          <w:rFonts w:ascii="Times New Roman" w:hAnsi="Times New Roman" w:cs="Times New Roman"/>
          <w:sz w:val="28"/>
          <w:szCs w:val="28"/>
        </w:rPr>
        <w:t xml:space="preserve"> </w:t>
      </w:r>
      <w:r w:rsidR="005514DA" w:rsidRPr="00643B52">
        <w:rPr>
          <w:rFonts w:ascii="Times New Roman" w:hAnsi="Times New Roman" w:cs="Times New Roman"/>
          <w:sz w:val="28"/>
          <w:szCs w:val="28"/>
        </w:rPr>
        <w:t>B and to plot the hysteresis (M vs. B) curve.</w:t>
      </w:r>
    </w:p>
    <w:p w:rsidR="009C3ED1" w:rsidRDefault="00D4056E" w:rsidP="005514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Calculating</w:t>
      </w:r>
      <w:r w:rsidR="005514DA" w:rsidRPr="00643B52">
        <w:rPr>
          <w:rFonts w:ascii="Times New Roman" w:hAnsi="Times New Roman" w:cs="Times New Roman"/>
          <w:sz w:val="28"/>
          <w:szCs w:val="28"/>
        </w:rPr>
        <w:t xml:space="preserve"> the retentivity and coercivity of</w:t>
      </w:r>
      <w:r w:rsidR="005514DA" w:rsidRPr="00643B52">
        <w:rPr>
          <w:rFonts w:ascii="Times New Roman" w:hAnsi="Times New Roman" w:cs="Times New Roman"/>
          <w:sz w:val="28"/>
          <w:szCs w:val="28"/>
        </w:rPr>
        <w:t xml:space="preserve"> </w:t>
      </w:r>
      <w:r w:rsidR="00822B40">
        <w:rPr>
          <w:rFonts w:ascii="Times New Roman" w:hAnsi="Times New Roman" w:cs="Times New Roman"/>
          <w:sz w:val="28"/>
          <w:szCs w:val="28"/>
        </w:rPr>
        <w:t>the material.</w:t>
      </w:r>
    </w:p>
    <w:p w:rsidR="00822B40" w:rsidRPr="00643B52" w:rsidRDefault="00822B40" w:rsidP="00822B4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6F1E28" w:rsidRPr="006F1E28" w:rsidRDefault="00BD1053" w:rsidP="004820A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240"/>
        <w:rPr>
          <w:rFonts w:ascii="Verdana" w:eastAsia="Times New Roman" w:hAnsi="Verdana" w:cs="Times New Roman"/>
          <w:color w:val="343434"/>
          <w:sz w:val="18"/>
          <w:szCs w:val="18"/>
        </w:rPr>
      </w:pPr>
      <w:r>
        <w:rPr>
          <w:rFonts w:ascii="Arial" w:hAnsi="Arial" w:cs="Arial"/>
          <w:sz w:val="32"/>
          <w:szCs w:val="32"/>
          <w:u w:val="single"/>
        </w:rPr>
        <w:t>Theory</w:t>
      </w:r>
      <w:r>
        <w:rPr>
          <w:rFonts w:ascii="Arial" w:hAnsi="Arial" w:cs="Arial"/>
          <w:sz w:val="32"/>
          <w:szCs w:val="32"/>
        </w:rPr>
        <w:t xml:space="preserve">: </w:t>
      </w:r>
    </w:p>
    <w:p w:rsidR="006F1E28" w:rsidRDefault="006F1E28" w:rsidP="006F1E28">
      <w:pPr>
        <w:pStyle w:val="ListParagraph"/>
        <w:shd w:val="clear" w:color="auto" w:fill="FFFFFF"/>
        <w:spacing w:after="0" w:line="240" w:lineRule="auto"/>
        <w:ind w:right="240"/>
        <w:rPr>
          <w:rFonts w:ascii="Arial" w:hAnsi="Arial" w:cs="Arial"/>
          <w:sz w:val="32"/>
          <w:szCs w:val="32"/>
          <w:u w:val="single"/>
        </w:rPr>
      </w:pPr>
    </w:p>
    <w:p w:rsidR="004820A0" w:rsidRDefault="006F1E28" w:rsidP="006F1E28">
      <w:pPr>
        <w:pStyle w:val="ListParagraph"/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Ferromagnetic</w:t>
      </w:r>
      <w:r w:rsidR="00855FBF">
        <w:rPr>
          <w:rFonts w:ascii="Times New Roman" w:hAnsi="Times New Roman" w:cs="Times New Roman"/>
          <w:sz w:val="28"/>
          <w:szCs w:val="28"/>
        </w:rPr>
        <w:t xml:space="preserve"> materials</w:t>
      </w:r>
      <w:r w:rsidR="00EE0F70">
        <w:rPr>
          <w:rFonts w:ascii="Times New Roman" w:hAnsi="Times New Roman" w:cs="Times New Roman"/>
          <w:sz w:val="28"/>
          <w:szCs w:val="28"/>
        </w:rPr>
        <w:t xml:space="preserve">, atoms, which behave like magnetic dipoles, </w:t>
      </w:r>
      <w:r w:rsidR="007A45D0">
        <w:rPr>
          <w:rFonts w:ascii="Times New Roman" w:hAnsi="Times New Roman" w:cs="Times New Roman"/>
          <w:sz w:val="28"/>
          <w:szCs w:val="28"/>
        </w:rPr>
        <w:t xml:space="preserve">are divided in to several domains, resulting in a </w:t>
      </w:r>
      <w:r w:rsidR="00FA5190">
        <w:rPr>
          <w:rFonts w:ascii="Times New Roman" w:hAnsi="Times New Roman" w:cs="Times New Roman"/>
          <w:sz w:val="28"/>
          <w:szCs w:val="28"/>
        </w:rPr>
        <w:t xml:space="preserve">net dipole moment of the domain. Normally, these moments are randomly oriented making the net dipole moment of the material 0, but upon an external magnetic field, these re-align in the direction </w:t>
      </w:r>
      <w:r w:rsidR="004956FB">
        <w:rPr>
          <w:rFonts w:ascii="Times New Roman" w:hAnsi="Times New Roman" w:cs="Times New Roman"/>
          <w:sz w:val="28"/>
          <w:szCs w:val="28"/>
        </w:rPr>
        <w:t xml:space="preserve">of the applied field, resulting in a net magnetic field. </w:t>
      </w:r>
    </w:p>
    <w:p w:rsidR="002D50C9" w:rsidRDefault="002D50C9" w:rsidP="006F1E28">
      <w:pPr>
        <w:pStyle w:val="ListParagraph"/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</w:t>
      </w:r>
      <w:r w:rsidR="00854A5B">
        <w:rPr>
          <w:rFonts w:ascii="Times New Roman" w:hAnsi="Times New Roman" w:cs="Times New Roman"/>
          <w:sz w:val="28"/>
          <w:szCs w:val="28"/>
        </w:rPr>
        <w:t>the cross section (α), length (l)</w:t>
      </w:r>
      <w:r w:rsidR="00012652">
        <w:rPr>
          <w:rFonts w:ascii="Times New Roman" w:hAnsi="Times New Roman" w:cs="Times New Roman"/>
          <w:sz w:val="28"/>
          <w:szCs w:val="28"/>
        </w:rPr>
        <w:t xml:space="preserve"> </w:t>
      </w:r>
      <w:r w:rsidR="00854A5B">
        <w:rPr>
          <w:rFonts w:ascii="Times New Roman" w:hAnsi="Times New Roman" w:cs="Times New Roman"/>
          <w:sz w:val="28"/>
          <w:szCs w:val="28"/>
        </w:rPr>
        <w:t xml:space="preserve">of the ferromagnetic </w:t>
      </w:r>
      <w:r w:rsidR="00B05F50">
        <w:rPr>
          <w:rFonts w:ascii="Times New Roman" w:hAnsi="Times New Roman" w:cs="Times New Roman"/>
          <w:sz w:val="28"/>
          <w:szCs w:val="28"/>
        </w:rPr>
        <w:t>material (considering a rod)</w:t>
      </w:r>
      <w:r w:rsidR="00A24821">
        <w:rPr>
          <w:rFonts w:ascii="Times New Roman" w:hAnsi="Times New Roman" w:cs="Times New Roman"/>
          <w:sz w:val="28"/>
          <w:szCs w:val="28"/>
        </w:rPr>
        <w:t xml:space="preserve">, the distance </w:t>
      </w:r>
      <w:r w:rsidR="002D6021">
        <w:rPr>
          <w:rFonts w:ascii="Times New Roman" w:hAnsi="Times New Roman" w:cs="Times New Roman"/>
          <w:sz w:val="28"/>
          <w:szCs w:val="28"/>
        </w:rPr>
        <w:t>(r)</w:t>
      </w:r>
      <w:r w:rsidR="00A24821">
        <w:rPr>
          <w:rFonts w:ascii="Times New Roman" w:hAnsi="Times New Roman" w:cs="Times New Roman"/>
          <w:sz w:val="28"/>
          <w:szCs w:val="28"/>
        </w:rPr>
        <w:t xml:space="preserve"> to the point of effect</w:t>
      </w:r>
      <w:r w:rsidR="00B05F50">
        <w:rPr>
          <w:rFonts w:ascii="Times New Roman" w:hAnsi="Times New Roman" w:cs="Times New Roman"/>
          <w:sz w:val="28"/>
          <w:szCs w:val="28"/>
        </w:rPr>
        <w:t xml:space="preserve"> and horizontal component of the Earth’s magnetic field (B</w:t>
      </w:r>
      <w:r w:rsidR="00D52BB7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="00B05F50">
        <w:rPr>
          <w:rFonts w:ascii="Times New Roman" w:hAnsi="Times New Roman" w:cs="Times New Roman"/>
          <w:sz w:val="28"/>
          <w:szCs w:val="28"/>
        </w:rPr>
        <w:t>)</w:t>
      </w:r>
      <w:r w:rsidR="00EF0C9E">
        <w:rPr>
          <w:rFonts w:ascii="Times New Roman" w:hAnsi="Times New Roman" w:cs="Times New Roman"/>
          <w:sz w:val="28"/>
          <w:szCs w:val="28"/>
        </w:rPr>
        <w:t xml:space="preserve"> one can relate the magnetization of the rod as a function </w:t>
      </w:r>
      <w:r w:rsidR="00B362B7">
        <w:rPr>
          <w:rFonts w:ascii="Times New Roman" w:hAnsi="Times New Roman" w:cs="Times New Roman"/>
          <w:sz w:val="28"/>
          <w:szCs w:val="28"/>
        </w:rPr>
        <w:t>of deflection from B</w:t>
      </w:r>
      <w:r w:rsidR="00B362B7">
        <w:rPr>
          <w:rFonts w:ascii="Times New Roman" w:hAnsi="Times New Roman" w:cs="Times New Roman"/>
          <w:sz w:val="28"/>
          <w:szCs w:val="28"/>
          <w:vertAlign w:val="subscript"/>
        </w:rPr>
        <w:t>E</w:t>
      </w:r>
      <w:r w:rsidR="00B362B7">
        <w:rPr>
          <w:rFonts w:ascii="Times New Roman" w:hAnsi="Times New Roman" w:cs="Times New Roman"/>
          <w:sz w:val="28"/>
          <w:szCs w:val="28"/>
        </w:rPr>
        <w:t xml:space="preserve"> as:</w:t>
      </w:r>
    </w:p>
    <w:p w:rsidR="001A0531" w:rsidRDefault="00BB7EF5" w:rsidP="006324BD">
      <w:pPr>
        <w:pStyle w:val="ListParagraph"/>
        <w:shd w:val="clear" w:color="auto" w:fill="FFFFFF"/>
        <w:spacing w:after="0" w:line="240" w:lineRule="auto"/>
        <w:ind w:right="240"/>
        <w:jc w:val="center"/>
        <w:rPr>
          <w:rFonts w:ascii="Verdana" w:eastAsia="Times New Roman" w:hAnsi="Verdana" w:cs="Times New Roman"/>
          <w:color w:val="343434"/>
          <w:sz w:val="18"/>
          <w:szCs w:val="18"/>
        </w:rPr>
      </w:pPr>
      <w:r>
        <w:rPr>
          <w:noProof/>
        </w:rPr>
        <w:drawing>
          <wp:inline distT="0" distB="0" distL="0" distR="0" wp14:anchorId="4796196E" wp14:editId="1D081937">
            <wp:extent cx="25758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9351" cy="55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BD" w:rsidRDefault="006324BD" w:rsidP="006324BD">
      <w:pPr>
        <w:pStyle w:val="ListParagraph"/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43434"/>
          <w:sz w:val="28"/>
          <w:szCs w:val="18"/>
        </w:rPr>
      </w:pPr>
    </w:p>
    <w:p w:rsidR="000B4415" w:rsidRDefault="00BA360E" w:rsidP="006324BD">
      <w:pPr>
        <w:pStyle w:val="ListParagraph"/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43434"/>
          <w:sz w:val="28"/>
          <w:szCs w:val="18"/>
        </w:rPr>
      </w:pPr>
      <w:r>
        <w:rPr>
          <w:rFonts w:ascii="Times New Roman" w:eastAsia="Times New Roman" w:hAnsi="Times New Roman" w:cs="Times New Roman"/>
          <w:color w:val="343434"/>
          <w:sz w:val="28"/>
          <w:szCs w:val="18"/>
        </w:rPr>
        <w:t xml:space="preserve">When ferromagnetic materials are magnetized, upon removing the applied magnetic field, there still remains some internal field of the material, called its </w:t>
      </w:r>
      <w:r w:rsidR="00C7479D">
        <w:rPr>
          <w:rFonts w:ascii="Times New Roman" w:eastAsia="Times New Roman" w:hAnsi="Times New Roman" w:cs="Times New Roman"/>
          <w:color w:val="343434"/>
          <w:sz w:val="28"/>
          <w:szCs w:val="18"/>
        </w:rPr>
        <w:t>retentivity</w:t>
      </w:r>
      <w:r w:rsidR="00B119AC">
        <w:rPr>
          <w:rFonts w:ascii="Times New Roman" w:eastAsia="Times New Roman" w:hAnsi="Times New Roman" w:cs="Times New Roman"/>
          <w:color w:val="343434"/>
          <w:sz w:val="28"/>
          <w:szCs w:val="18"/>
        </w:rPr>
        <w:t xml:space="preserve"> (M</w:t>
      </w:r>
      <w:r w:rsidR="00B119AC">
        <w:rPr>
          <w:rFonts w:ascii="Times New Roman" w:eastAsia="Times New Roman" w:hAnsi="Times New Roman" w:cs="Times New Roman"/>
          <w:color w:val="343434"/>
          <w:sz w:val="28"/>
          <w:szCs w:val="18"/>
          <w:vertAlign w:val="subscript"/>
        </w:rPr>
        <w:t>0</w:t>
      </w:r>
      <w:r w:rsidR="00B119AC">
        <w:rPr>
          <w:rFonts w:ascii="Times New Roman" w:eastAsia="Times New Roman" w:hAnsi="Times New Roman" w:cs="Times New Roman"/>
          <w:color w:val="343434"/>
          <w:sz w:val="28"/>
          <w:szCs w:val="18"/>
        </w:rPr>
        <w:t>)</w:t>
      </w:r>
      <w:r w:rsidR="00C7479D">
        <w:rPr>
          <w:rFonts w:ascii="Times New Roman" w:eastAsia="Times New Roman" w:hAnsi="Times New Roman" w:cs="Times New Roman"/>
          <w:color w:val="343434"/>
          <w:sz w:val="28"/>
          <w:szCs w:val="18"/>
        </w:rPr>
        <w:t xml:space="preserve">. </w:t>
      </w:r>
      <w:r w:rsidR="00114DCF">
        <w:rPr>
          <w:rFonts w:ascii="Times New Roman" w:eastAsia="Times New Roman" w:hAnsi="Times New Roman" w:cs="Times New Roman"/>
          <w:color w:val="343434"/>
          <w:sz w:val="28"/>
          <w:szCs w:val="18"/>
        </w:rPr>
        <w:t xml:space="preserve">When a certain amount of field is applied in the opposite direction to </w:t>
      </w:r>
      <w:r w:rsidR="00A6149F">
        <w:rPr>
          <w:rFonts w:ascii="Times New Roman" w:eastAsia="Times New Roman" w:hAnsi="Times New Roman" w:cs="Times New Roman"/>
          <w:color w:val="343434"/>
          <w:sz w:val="28"/>
          <w:szCs w:val="18"/>
        </w:rPr>
        <w:t>decrease this extra magnetization back to 0, it is called the material’s coercivity</w:t>
      </w:r>
      <w:r w:rsidR="00B119AC">
        <w:rPr>
          <w:rFonts w:ascii="Times New Roman" w:eastAsia="Times New Roman" w:hAnsi="Times New Roman" w:cs="Times New Roman"/>
          <w:color w:val="343434"/>
          <w:sz w:val="28"/>
          <w:szCs w:val="18"/>
        </w:rPr>
        <w:t xml:space="preserve"> (B</w:t>
      </w:r>
      <w:r w:rsidR="00B119AC">
        <w:rPr>
          <w:rFonts w:ascii="Times New Roman" w:eastAsia="Times New Roman" w:hAnsi="Times New Roman" w:cs="Times New Roman"/>
          <w:color w:val="343434"/>
          <w:sz w:val="28"/>
          <w:szCs w:val="18"/>
          <w:vertAlign w:val="subscript"/>
        </w:rPr>
        <w:t>0</w:t>
      </w:r>
      <w:r w:rsidR="00B119AC">
        <w:rPr>
          <w:rFonts w:ascii="Times New Roman" w:eastAsia="Times New Roman" w:hAnsi="Times New Roman" w:cs="Times New Roman"/>
          <w:color w:val="343434"/>
          <w:sz w:val="28"/>
          <w:szCs w:val="18"/>
        </w:rPr>
        <w:t>)</w:t>
      </w:r>
      <w:r w:rsidR="00A6149F">
        <w:rPr>
          <w:rFonts w:ascii="Times New Roman" w:eastAsia="Times New Roman" w:hAnsi="Times New Roman" w:cs="Times New Roman"/>
          <w:color w:val="343434"/>
          <w:sz w:val="28"/>
          <w:szCs w:val="18"/>
        </w:rPr>
        <w:t>.</w:t>
      </w:r>
    </w:p>
    <w:p w:rsidR="00BD016D" w:rsidRDefault="002C4ADA" w:rsidP="006324BD">
      <w:pPr>
        <w:pStyle w:val="ListParagraph"/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43434"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73020" cy="1695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F65">
        <w:rPr>
          <w:rFonts w:ascii="Times New Roman" w:eastAsia="Times New Roman" w:hAnsi="Times New Roman" w:cs="Times New Roman"/>
          <w:color w:val="343434"/>
          <w:sz w:val="28"/>
          <w:szCs w:val="18"/>
        </w:rPr>
        <w:t>M</w:t>
      </w:r>
      <w:r w:rsidR="009B5F65">
        <w:rPr>
          <w:rFonts w:ascii="Times New Roman" w:eastAsia="Times New Roman" w:hAnsi="Times New Roman" w:cs="Times New Roman"/>
          <w:color w:val="343434"/>
          <w:sz w:val="28"/>
          <w:szCs w:val="18"/>
          <w:vertAlign w:val="subscript"/>
        </w:rPr>
        <w:t>0</w:t>
      </w:r>
      <w:r w:rsidR="009B5F65">
        <w:rPr>
          <w:rFonts w:ascii="Times New Roman" w:eastAsia="Times New Roman" w:hAnsi="Times New Roman" w:cs="Times New Roman"/>
          <w:color w:val="343434"/>
          <w:sz w:val="28"/>
          <w:szCs w:val="18"/>
        </w:rPr>
        <w:t xml:space="preserve"> is equal to M when tan(Ɵ</w:t>
      </w:r>
      <w:r w:rsidR="009B5F65">
        <w:rPr>
          <w:rFonts w:ascii="Times New Roman" w:eastAsia="Times New Roman" w:hAnsi="Times New Roman" w:cs="Times New Roman"/>
          <w:color w:val="343434"/>
          <w:sz w:val="28"/>
          <w:szCs w:val="18"/>
          <w:vertAlign w:val="subscript"/>
        </w:rPr>
        <w:t>0</w:t>
      </w:r>
      <w:r w:rsidR="009B5F65">
        <w:rPr>
          <w:rFonts w:ascii="Times New Roman" w:eastAsia="Times New Roman" w:hAnsi="Times New Roman" w:cs="Times New Roman"/>
          <w:color w:val="343434"/>
          <w:sz w:val="28"/>
          <w:szCs w:val="18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343434"/>
                <w:sz w:val="28"/>
                <w:szCs w:val="1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343434"/>
                    <w:sz w:val="28"/>
                    <w:szCs w:val="1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43434"/>
                    <w:sz w:val="28"/>
                    <w:szCs w:val="18"/>
                  </w:rPr>
                  <m:t>c</m:t>
                </m:r>
              </m:e>
            </m:d>
            <m:r>
              <w:rPr>
                <w:rFonts w:ascii="Cambria Math" w:eastAsia="Times New Roman" w:hAnsi="Cambria Math" w:cs="Times New Roman"/>
                <w:color w:val="343434"/>
                <w:sz w:val="28"/>
                <w:szCs w:val="18"/>
              </w:rPr>
              <m:t>+|f|</m:t>
            </m:r>
          </m:num>
          <m:den>
            <m:r>
              <w:rPr>
                <w:rFonts w:ascii="Cambria Math" w:eastAsia="Times New Roman" w:hAnsi="Cambria Math" w:cs="Times New Roman"/>
                <w:color w:val="343434"/>
                <w:sz w:val="28"/>
                <w:szCs w:val="18"/>
              </w:rPr>
              <m:t>2</m:t>
            </m:r>
          </m:den>
        </m:f>
      </m:oMath>
    </w:p>
    <w:p w:rsidR="0013492E" w:rsidRDefault="0013492E" w:rsidP="006324BD">
      <w:pPr>
        <w:pStyle w:val="ListParagraph"/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43434"/>
          <w:sz w:val="28"/>
          <w:szCs w:val="18"/>
        </w:rPr>
      </w:pPr>
    </w:p>
    <w:p w:rsidR="000845EE" w:rsidRPr="00C20FAC" w:rsidRDefault="002C4ADA" w:rsidP="006324BD">
      <w:pPr>
        <w:pStyle w:val="ListParagraph"/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43434"/>
          <w:sz w:val="28"/>
          <w:szCs w:val="18"/>
        </w:rPr>
      </w:pPr>
      <w:r>
        <w:rPr>
          <w:rFonts w:ascii="Times New Roman" w:eastAsia="Times New Roman" w:hAnsi="Times New Roman" w:cs="Times New Roman"/>
          <w:color w:val="343434"/>
          <w:sz w:val="28"/>
          <w:szCs w:val="18"/>
        </w:rPr>
        <w:t>B</w:t>
      </w:r>
      <w:r>
        <w:rPr>
          <w:rFonts w:ascii="Times New Roman" w:eastAsia="Times New Roman" w:hAnsi="Times New Roman" w:cs="Times New Roman"/>
          <w:color w:val="343434"/>
          <w:sz w:val="28"/>
          <w:szCs w:val="18"/>
          <w:vertAlign w:val="subscript"/>
        </w:rPr>
        <w:t>0</w:t>
      </w:r>
      <w:r>
        <w:rPr>
          <w:rFonts w:ascii="Times New Roman" w:eastAsia="Times New Roman" w:hAnsi="Times New Roman" w:cs="Times New Roman"/>
          <w:color w:val="343434"/>
          <w:sz w:val="28"/>
          <w:szCs w:val="18"/>
        </w:rPr>
        <w:t xml:space="preserve"> = </w:t>
      </w:r>
      <w:r w:rsidR="00C20FAC">
        <w:rPr>
          <w:rFonts w:ascii="Times New Roman" w:eastAsia="Times New Roman" w:hAnsi="Times New Roman" w:cs="Times New Roman"/>
          <w:color w:val="343434"/>
          <w:sz w:val="28"/>
          <w:szCs w:val="18"/>
        </w:rPr>
        <w:t>μ</w:t>
      </w:r>
      <w:r w:rsidR="00C20FAC">
        <w:rPr>
          <w:rFonts w:ascii="Times New Roman" w:eastAsia="Times New Roman" w:hAnsi="Times New Roman" w:cs="Times New Roman"/>
          <w:color w:val="343434"/>
          <w:sz w:val="28"/>
          <w:szCs w:val="18"/>
          <w:vertAlign w:val="subscript"/>
        </w:rPr>
        <w:t>0</w:t>
      </w:r>
      <w:r w:rsidR="00C20FAC">
        <w:rPr>
          <w:rFonts w:ascii="Times New Roman" w:eastAsia="Times New Roman" w:hAnsi="Times New Roman" w:cs="Times New Roman"/>
          <w:color w:val="343434"/>
          <w:sz w:val="28"/>
          <w:szCs w:val="18"/>
        </w:rPr>
        <w:t>nI</w:t>
      </w:r>
      <w:r w:rsidR="00C20FAC">
        <w:rPr>
          <w:rFonts w:ascii="Times New Roman" w:eastAsia="Times New Roman" w:hAnsi="Times New Roman" w:cs="Times New Roman"/>
          <w:color w:val="343434"/>
          <w:sz w:val="28"/>
          <w:szCs w:val="18"/>
          <w:vertAlign w:val="subscript"/>
        </w:rPr>
        <w:t>0</w:t>
      </w:r>
      <w:r w:rsidR="00C20FAC">
        <w:rPr>
          <w:rFonts w:ascii="Times New Roman" w:eastAsia="Times New Roman" w:hAnsi="Times New Roman" w:cs="Times New Roman"/>
          <w:color w:val="343434"/>
          <w:sz w:val="28"/>
          <w:szCs w:val="18"/>
        </w:rPr>
        <w:t xml:space="preserve"> where I</w:t>
      </w:r>
      <w:r w:rsidR="00C20FAC">
        <w:rPr>
          <w:rFonts w:ascii="Times New Roman" w:eastAsia="Times New Roman" w:hAnsi="Times New Roman" w:cs="Times New Roman"/>
          <w:color w:val="343434"/>
          <w:sz w:val="28"/>
          <w:szCs w:val="18"/>
          <w:vertAlign w:val="subscript"/>
        </w:rPr>
        <w:t>0</w:t>
      </w:r>
      <w:r w:rsidR="00C20FAC">
        <w:rPr>
          <w:rFonts w:ascii="Times New Roman" w:eastAsia="Times New Roman" w:hAnsi="Times New Roman" w:cs="Times New Roman"/>
          <w:color w:val="343434"/>
          <w:sz w:val="28"/>
          <w:szCs w:val="1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343434"/>
                <w:sz w:val="28"/>
                <w:szCs w:val="1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343434"/>
                    <w:sz w:val="28"/>
                    <w:szCs w:val="1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43434"/>
                    <w:sz w:val="28"/>
                    <w:szCs w:val="18"/>
                  </w:rPr>
                  <m:t>d</m:t>
                </m:r>
              </m:e>
            </m:d>
            <m:r>
              <w:rPr>
                <w:rFonts w:ascii="Cambria Math" w:eastAsia="Times New Roman" w:hAnsi="Cambria Math" w:cs="Times New Roman"/>
                <w:color w:val="343434"/>
                <w:sz w:val="28"/>
                <w:szCs w:val="18"/>
              </w:rPr>
              <m:t>+|</m:t>
            </m:r>
            <m:r>
              <w:rPr>
                <w:rFonts w:ascii="Cambria Math" w:eastAsia="Times New Roman" w:hAnsi="Cambria Math" w:cs="Times New Roman"/>
                <w:color w:val="343434"/>
                <w:sz w:val="28"/>
                <w:szCs w:val="18"/>
              </w:rPr>
              <m:t>g</m:t>
            </m:r>
            <m:r>
              <w:rPr>
                <w:rFonts w:ascii="Cambria Math" w:eastAsia="Times New Roman" w:hAnsi="Cambria Math" w:cs="Times New Roman"/>
                <w:color w:val="343434"/>
                <w:sz w:val="28"/>
                <w:szCs w:val="18"/>
              </w:rPr>
              <m:t>|</m:t>
            </m:r>
          </m:num>
          <m:den>
            <m:r>
              <w:rPr>
                <w:rFonts w:ascii="Cambria Math" w:eastAsia="Times New Roman" w:hAnsi="Cambria Math" w:cs="Times New Roman"/>
                <w:color w:val="343434"/>
                <w:sz w:val="28"/>
                <w:szCs w:val="18"/>
              </w:rPr>
              <m:t>2</m:t>
            </m:r>
          </m:den>
        </m:f>
      </m:oMath>
    </w:p>
    <w:p w:rsidR="001A0531" w:rsidRDefault="001A0531" w:rsidP="00790FC6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B34EFE" w:rsidRDefault="00B34EFE" w:rsidP="00790FC6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B34EFE" w:rsidRDefault="00B34EFE" w:rsidP="00790FC6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B34EFE" w:rsidRDefault="00B34EFE" w:rsidP="00790FC6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B34EFE" w:rsidRDefault="00B34EFE" w:rsidP="00790FC6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B34EFE" w:rsidRDefault="00B34EFE" w:rsidP="00790FC6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755A48" w:rsidRPr="00790FC6" w:rsidRDefault="00755A48" w:rsidP="00790FC6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43434"/>
          <w:sz w:val="28"/>
          <w:szCs w:val="28"/>
        </w:rPr>
      </w:pPr>
    </w:p>
    <w:p w:rsidR="005826FC" w:rsidRPr="00226909" w:rsidRDefault="00BD1053" w:rsidP="00226909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Observation Table and Graphs</w:t>
      </w:r>
      <w:r>
        <w:rPr>
          <w:rFonts w:ascii="Arial" w:hAnsi="Arial" w:cs="Arial"/>
          <w:sz w:val="32"/>
          <w:szCs w:val="32"/>
        </w:rPr>
        <w:t>:</w:t>
      </w:r>
    </w:p>
    <w:p w:rsidR="00226909" w:rsidRDefault="00453D99" w:rsidP="002269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 experiment quantities</w:t>
      </w:r>
      <w:r w:rsidR="006D427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801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0"/>
        <w:gridCol w:w="2070"/>
      </w:tblGrid>
      <w:tr w:rsidR="00453D99" w:rsidRPr="00453D99" w:rsidTr="00D40A50">
        <w:trPr>
          <w:trHeight w:val="285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:rsidR="00453D99" w:rsidRPr="00453D99" w:rsidRDefault="00453D99" w:rsidP="00453D9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453D99">
              <w:rPr>
                <w:rFonts w:ascii="Liberation Sans" w:eastAsia="Times New Roman" w:hAnsi="Liberation Sans" w:cs="Times New Roman"/>
                <w:color w:val="000000"/>
              </w:rPr>
              <w:t>Diameter of rod (mm)</w:t>
            </w:r>
            <w:r w:rsidR="00412223">
              <w:rPr>
                <w:rFonts w:ascii="Liberation Sans" w:eastAsia="Times New Roman" w:hAnsi="Liberation Sans" w:cs="Times New Roman"/>
                <w:color w:val="000000"/>
              </w:rPr>
              <w:t xml:space="preserve"> 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453D99" w:rsidRPr="00453D99" w:rsidRDefault="00453D99" w:rsidP="00453D9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453D99">
              <w:rPr>
                <w:rFonts w:ascii="Liberation Sans" w:eastAsia="Times New Roman" w:hAnsi="Liberation Sans" w:cs="Times New Roman"/>
                <w:color w:val="000000"/>
              </w:rPr>
              <w:t>4</w:t>
            </w:r>
          </w:p>
        </w:tc>
      </w:tr>
      <w:tr w:rsidR="00453D99" w:rsidRPr="00453D99" w:rsidTr="00D40A50">
        <w:trPr>
          <w:trHeight w:val="285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:rsidR="00453D99" w:rsidRPr="00453D99" w:rsidRDefault="00453D99" w:rsidP="00453D9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453D99">
              <w:rPr>
                <w:rFonts w:ascii="Liberation Sans" w:eastAsia="Times New Roman" w:hAnsi="Liberation Sans" w:cs="Times New Roman"/>
                <w:color w:val="000000"/>
              </w:rPr>
              <w:t>Number of turns of solenoid (n)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453D99" w:rsidRPr="00453D99" w:rsidRDefault="00453D99" w:rsidP="00453D9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453D99">
              <w:rPr>
                <w:rFonts w:ascii="Liberation Sans" w:eastAsia="Times New Roman" w:hAnsi="Liberation Sans" w:cs="Times New Roman"/>
                <w:color w:val="000000"/>
              </w:rPr>
              <w:t>1080</w:t>
            </w:r>
          </w:p>
        </w:tc>
      </w:tr>
      <w:tr w:rsidR="00453D99" w:rsidRPr="00453D99" w:rsidTr="00D40A50">
        <w:trPr>
          <w:trHeight w:val="285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:rsidR="00453D99" w:rsidRPr="00453D99" w:rsidRDefault="00453D99" w:rsidP="00453D9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453D99">
              <w:rPr>
                <w:rFonts w:ascii="Liberation Sans" w:eastAsia="Times New Roman" w:hAnsi="Liberation Sans" w:cs="Times New Roman"/>
                <w:color w:val="000000"/>
              </w:rPr>
              <w:t>Length of rod (cm)</w:t>
            </w:r>
            <w:r w:rsidR="00CE036B">
              <w:rPr>
                <w:rFonts w:ascii="Liberation Sans" w:eastAsia="Times New Roman" w:hAnsi="Liberation Sans" w:cs="Times New Roman"/>
                <w:color w:val="000000"/>
              </w:rPr>
              <w:t xml:space="preserve"> (l)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453D99" w:rsidRPr="00453D99" w:rsidRDefault="00453D99" w:rsidP="00453D9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453D99">
              <w:rPr>
                <w:rFonts w:ascii="Liberation Sans" w:eastAsia="Times New Roman" w:hAnsi="Liberation Sans" w:cs="Times New Roman"/>
                <w:color w:val="000000"/>
              </w:rPr>
              <w:t>52</w:t>
            </w:r>
          </w:p>
        </w:tc>
      </w:tr>
      <w:tr w:rsidR="00453D99" w:rsidRPr="00453D99" w:rsidTr="00D40A50">
        <w:trPr>
          <w:trHeight w:val="285"/>
        </w:trPr>
        <w:tc>
          <w:tcPr>
            <w:tcW w:w="5940" w:type="dxa"/>
            <w:shd w:val="clear" w:color="auto" w:fill="auto"/>
            <w:noWrap/>
            <w:vAlign w:val="bottom"/>
            <w:hideMark/>
          </w:tcPr>
          <w:p w:rsidR="00453D99" w:rsidRPr="00453D99" w:rsidRDefault="00453D99" w:rsidP="00453D9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453D99">
              <w:rPr>
                <w:rFonts w:ascii="Liberation Sans" w:eastAsia="Times New Roman" w:hAnsi="Liberation Sans" w:cs="Times New Roman"/>
                <w:color w:val="000000"/>
              </w:rPr>
              <w:t>Distance from center of rod to magnetometer (cm)</w:t>
            </w:r>
            <w:r w:rsidR="003143B2">
              <w:rPr>
                <w:rFonts w:ascii="Liberation Sans" w:eastAsia="Times New Roman" w:hAnsi="Liberation Sans" w:cs="Times New Roman"/>
                <w:color w:val="000000"/>
              </w:rPr>
              <w:t xml:space="preserve"> </w:t>
            </w:r>
            <w:r w:rsidR="000C6802">
              <w:rPr>
                <w:rFonts w:ascii="Liberation Sans" w:eastAsia="Times New Roman" w:hAnsi="Liberation Sans" w:cs="Times New Roman"/>
                <w:color w:val="000000"/>
              </w:rPr>
              <w:t>(r)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453D99" w:rsidRPr="00453D99" w:rsidRDefault="00453D99" w:rsidP="00453D9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453D99">
              <w:rPr>
                <w:rFonts w:ascii="Liberation Sans" w:eastAsia="Times New Roman" w:hAnsi="Liberation Sans" w:cs="Times New Roman"/>
                <w:color w:val="000000"/>
              </w:rPr>
              <w:t>40</w:t>
            </w:r>
          </w:p>
        </w:tc>
      </w:tr>
    </w:tbl>
    <w:p w:rsidR="003064DB" w:rsidRDefault="000726AD" w:rsidP="00BD1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726AD" w:rsidRDefault="00BF1416" w:rsidP="00BD1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Experimental Observations:</w:t>
      </w:r>
    </w:p>
    <w:tbl>
      <w:tblPr>
        <w:tblW w:w="9650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530"/>
        <w:gridCol w:w="1530"/>
        <w:gridCol w:w="1980"/>
        <w:gridCol w:w="2090"/>
      </w:tblGrid>
      <w:tr w:rsidR="000B7820" w:rsidRPr="001576C2" w:rsidTr="00ED2995">
        <w:trPr>
          <w:trHeight w:val="285"/>
        </w:trPr>
        <w:tc>
          <w:tcPr>
            <w:tcW w:w="252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Current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803163" w:rsidP="001576C2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</w:rPr>
            </w:pPr>
            <w:r w:rsidRPr="001576C2">
              <w:rPr>
                <w:rFonts w:ascii="Liberation Sans1" w:eastAsia="Times New Roman" w:hAnsi="Liberation Sans1" w:cs="Times New Roman" w:hint="eastAsia"/>
                <w:color w:val="000000"/>
              </w:rPr>
              <w:t>Θ</w:t>
            </w:r>
            <w:r>
              <w:rPr>
                <w:rFonts w:ascii="Liberation Sans1" w:eastAsia="Times New Roman" w:hAnsi="Liberation Sans1" w:cs="Times New Roman"/>
                <w:color w:val="000000"/>
                <w:vertAlign w:val="subscript"/>
              </w:rPr>
              <w:t>1</w:t>
            </w:r>
          </w:p>
        </w:tc>
        <w:tc>
          <w:tcPr>
            <w:tcW w:w="1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803163" w:rsidP="001576C2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vertAlign w:val="subscript"/>
              </w:rPr>
            </w:pPr>
            <w:r w:rsidRPr="001576C2">
              <w:rPr>
                <w:rFonts w:ascii="Liberation Sans1" w:eastAsia="Times New Roman" w:hAnsi="Liberation Sans1" w:cs="Times New Roman" w:hint="eastAsia"/>
                <w:color w:val="000000"/>
              </w:rPr>
              <w:t>Θ</w:t>
            </w:r>
            <w:r>
              <w:rPr>
                <w:rFonts w:ascii="Liberation Sans1" w:eastAsia="Times New Roman" w:hAnsi="Liberation Sans1" w:cs="Times New Roman"/>
                <w:color w:val="000000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434346" w:rsidP="001576C2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</w:rPr>
            </w:pPr>
            <w:r w:rsidRPr="001576C2">
              <w:rPr>
                <w:rFonts w:ascii="Liberation Sans1" w:eastAsia="Times New Roman" w:hAnsi="Liberation Sans1" w:cs="Times New Roman" w:hint="eastAsia"/>
                <w:color w:val="000000"/>
              </w:rPr>
              <w:t>Θ</w:t>
            </w:r>
            <w:r>
              <w:rPr>
                <w:rFonts w:ascii="Liberation Sans1" w:eastAsia="Times New Roman" w:hAnsi="Liberation Sans1" w:cs="Times New Roman"/>
                <w:color w:val="000000"/>
              </w:rPr>
              <w:t xml:space="preserve"> = </w:t>
            </w:r>
            <w:r w:rsidR="000B7820">
              <w:rPr>
                <w:rFonts w:ascii="Liberation Sans1" w:eastAsia="Times New Roman" w:hAnsi="Liberation Sans1" w:cs="Times New Roman"/>
                <w:color w:val="000000"/>
              </w:rPr>
              <w:t>(</w:t>
            </w:r>
            <w:r w:rsidR="000B7820" w:rsidRPr="001576C2">
              <w:rPr>
                <w:rFonts w:ascii="Liberation Sans1" w:eastAsia="Times New Roman" w:hAnsi="Liberation Sans1" w:cs="Times New Roman" w:hint="eastAsia"/>
                <w:color w:val="000000"/>
              </w:rPr>
              <w:t>Θ</w:t>
            </w:r>
            <w:r w:rsidR="000B7820">
              <w:rPr>
                <w:rFonts w:ascii="Liberation Sans1" w:eastAsia="Times New Roman" w:hAnsi="Liberation Sans1" w:cs="Times New Roman"/>
                <w:color w:val="000000"/>
                <w:vertAlign w:val="subscript"/>
              </w:rPr>
              <w:t>1</w:t>
            </w:r>
            <w:r w:rsidR="000B7820">
              <w:rPr>
                <w:rFonts w:ascii="Liberation Sans1" w:eastAsia="Times New Roman" w:hAnsi="Liberation Sans1" w:cs="Times New Roman"/>
                <w:color w:val="000000"/>
              </w:rPr>
              <w:t>+</w:t>
            </w:r>
            <w:r w:rsidR="000B7820" w:rsidRPr="001576C2">
              <w:rPr>
                <w:rFonts w:ascii="Liberation Sans1" w:eastAsia="Times New Roman" w:hAnsi="Liberation Sans1" w:cs="Times New Roman" w:hint="eastAsia"/>
                <w:color w:val="000000"/>
              </w:rPr>
              <w:t xml:space="preserve"> </w:t>
            </w:r>
            <w:r w:rsidR="000B7820" w:rsidRPr="001576C2">
              <w:rPr>
                <w:rFonts w:ascii="Liberation Sans1" w:eastAsia="Times New Roman" w:hAnsi="Liberation Sans1" w:cs="Times New Roman" w:hint="eastAsia"/>
                <w:color w:val="000000"/>
              </w:rPr>
              <w:t>Θ</w:t>
            </w:r>
            <w:r w:rsidR="000B7820">
              <w:rPr>
                <w:rFonts w:ascii="Liberation Sans1" w:eastAsia="Times New Roman" w:hAnsi="Liberation Sans1" w:cs="Times New Roman"/>
                <w:color w:val="000000"/>
                <w:vertAlign w:val="subscript"/>
              </w:rPr>
              <w:t>2</w:t>
            </w:r>
            <w:r w:rsidR="000B7820">
              <w:rPr>
                <w:rFonts w:ascii="Liberation Sans1" w:eastAsia="Times New Roman" w:hAnsi="Liberation Sans1" w:cs="Times New Roman"/>
                <w:color w:val="000000"/>
              </w:rPr>
              <w:t>)/2</w:t>
            </w:r>
          </w:p>
        </w:tc>
        <w:tc>
          <w:tcPr>
            <w:tcW w:w="20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Tan(θ)</w:t>
            </w:r>
          </w:p>
        </w:tc>
      </w:tr>
      <w:tr w:rsidR="001307E2" w:rsidRPr="001576C2" w:rsidTr="00ED2995">
        <w:trPr>
          <w:trHeight w:val="285"/>
        </w:trPr>
        <w:tc>
          <w:tcPr>
            <w:tcW w:w="9650" w:type="dxa"/>
            <w:gridSpan w:val="5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307E2" w:rsidRPr="001576C2" w:rsidRDefault="001307E2" w:rsidP="00157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Increase</w:t>
            </w:r>
          </w:p>
        </w:tc>
      </w:tr>
      <w:tr w:rsidR="000B7820" w:rsidRPr="001576C2" w:rsidTr="00ED2995">
        <w:trPr>
          <w:trHeight w:val="285"/>
        </w:trPr>
        <w:tc>
          <w:tcPr>
            <w:tcW w:w="252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209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11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10.5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0.18533904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22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21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21.5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0.39391048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30.5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0.58904502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34.5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0.68728096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37.5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0.76732699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39.5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0.82433639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41.5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0.88472526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42.5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0.91633117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0.94896457</w:t>
            </w:r>
          </w:p>
        </w:tc>
      </w:tr>
      <w:tr w:rsidR="001307E2" w:rsidRPr="001576C2" w:rsidTr="00ED2995">
        <w:trPr>
          <w:trHeight w:val="285"/>
        </w:trPr>
        <w:tc>
          <w:tcPr>
            <w:tcW w:w="965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307E2" w:rsidRPr="001576C2" w:rsidRDefault="001307E2" w:rsidP="001307E2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Decrease</w:t>
            </w:r>
          </w:p>
        </w:tc>
      </w:tr>
      <w:tr w:rsidR="000B7820" w:rsidRPr="001576C2" w:rsidTr="00ED2995">
        <w:trPr>
          <w:trHeight w:val="285"/>
        </w:trPr>
        <w:tc>
          <w:tcPr>
            <w:tcW w:w="252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44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43.5</w:t>
            </w:r>
          </w:p>
        </w:tc>
        <w:tc>
          <w:tcPr>
            <w:tcW w:w="209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0.94896457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0.94896457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0.94896457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0.94896457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0.94896457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0.94896457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42.5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0.91633117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41.5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0.88472526</w:t>
            </w:r>
          </w:p>
        </w:tc>
      </w:tr>
      <w:tr w:rsidR="003605D4" w:rsidRPr="001576C2" w:rsidTr="00ED2995">
        <w:trPr>
          <w:trHeight w:val="285"/>
        </w:trPr>
        <w:tc>
          <w:tcPr>
            <w:tcW w:w="9650" w:type="dxa"/>
            <w:gridSpan w:val="5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5D4" w:rsidRPr="001576C2" w:rsidRDefault="003605D4" w:rsidP="003605D4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b/>
                <w:color w:val="000000"/>
              </w:rPr>
              <w:t>Reverse Key</w:t>
            </w:r>
          </w:p>
        </w:tc>
      </w:tr>
      <w:tr w:rsidR="003605D4" w:rsidRPr="001576C2" w:rsidTr="00ED2995">
        <w:trPr>
          <w:trHeight w:val="285"/>
        </w:trPr>
        <w:tc>
          <w:tcPr>
            <w:tcW w:w="9650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605D4" w:rsidRPr="001576C2" w:rsidRDefault="003605D4" w:rsidP="003605D4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Increase</w:t>
            </w:r>
          </w:p>
        </w:tc>
      </w:tr>
      <w:tr w:rsidR="000B7820" w:rsidRPr="001576C2" w:rsidTr="00ED2995">
        <w:trPr>
          <w:trHeight w:val="285"/>
        </w:trPr>
        <w:tc>
          <w:tcPr>
            <w:tcW w:w="252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-0.2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  <w:tc>
          <w:tcPr>
            <w:tcW w:w="209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-22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-23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-22.5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-0.4142136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-32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-33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-32.5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-0.6370703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-38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-38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-38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-0.7812856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-41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-0.8692867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-43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-0.9325151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-45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-46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-1.0355303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-47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-1.0723687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-1.1106125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lastRenderedPageBreak/>
              <w:t>-1.2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-1.1106125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-1.1106125</w:t>
            </w:r>
          </w:p>
        </w:tc>
      </w:tr>
      <w:tr w:rsidR="002329D8" w:rsidRPr="001576C2" w:rsidTr="00ED2995">
        <w:trPr>
          <w:trHeight w:val="285"/>
        </w:trPr>
        <w:tc>
          <w:tcPr>
            <w:tcW w:w="9650" w:type="dxa"/>
            <w:gridSpan w:val="5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329D8" w:rsidRPr="001576C2" w:rsidRDefault="002329D8" w:rsidP="002329D8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Decrease</w:t>
            </w:r>
          </w:p>
        </w:tc>
      </w:tr>
      <w:tr w:rsidR="000B7820" w:rsidRPr="001576C2" w:rsidTr="00ED2995">
        <w:trPr>
          <w:trHeight w:val="285"/>
        </w:trPr>
        <w:tc>
          <w:tcPr>
            <w:tcW w:w="252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-1.2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209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-1.1106125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-1.1106125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-1.1106125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-1.1106125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-1.1106125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-1.1106125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-1.1106125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-48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-1.1106125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-47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-1.0723687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-47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-1.0723687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-0.2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-46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-1.0355303</w:t>
            </w:r>
          </w:p>
        </w:tc>
      </w:tr>
      <w:tr w:rsidR="00FF38E8" w:rsidRPr="001576C2" w:rsidTr="00ED2995">
        <w:trPr>
          <w:trHeight w:val="285"/>
        </w:trPr>
        <w:tc>
          <w:tcPr>
            <w:tcW w:w="9650" w:type="dxa"/>
            <w:gridSpan w:val="5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F38E8" w:rsidRPr="001576C2" w:rsidRDefault="00FF38E8" w:rsidP="00FF38E8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b/>
                <w:color w:val="000000"/>
              </w:rPr>
              <w:t>Reverse Key</w:t>
            </w:r>
          </w:p>
        </w:tc>
      </w:tr>
      <w:tr w:rsidR="00FF38E8" w:rsidRPr="001576C2" w:rsidTr="00ED2995">
        <w:trPr>
          <w:trHeight w:val="285"/>
        </w:trPr>
        <w:tc>
          <w:tcPr>
            <w:tcW w:w="9650" w:type="dxa"/>
            <w:gridSpan w:val="5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F38E8" w:rsidRPr="001576C2" w:rsidRDefault="00FF38E8" w:rsidP="00FF38E8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Increase</w:t>
            </w:r>
          </w:p>
        </w:tc>
      </w:tr>
      <w:tr w:rsidR="000B7820" w:rsidRPr="001576C2" w:rsidTr="00ED2995">
        <w:trPr>
          <w:trHeight w:val="285"/>
        </w:trPr>
        <w:tc>
          <w:tcPr>
            <w:tcW w:w="252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0.3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19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18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18.5</w:t>
            </w:r>
          </w:p>
        </w:tc>
        <w:tc>
          <w:tcPr>
            <w:tcW w:w="209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0.33459532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30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0.57735027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34.5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0.68728096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37.5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0.76732699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40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39.5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0.82433639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41.5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0.88472526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42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42.5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0.91633117</w:t>
            </w:r>
          </w:p>
        </w:tc>
      </w:tr>
      <w:tr w:rsidR="000B7820" w:rsidRPr="001576C2" w:rsidTr="00C07833">
        <w:trPr>
          <w:trHeight w:val="285"/>
        </w:trPr>
        <w:tc>
          <w:tcPr>
            <w:tcW w:w="252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44</w:t>
            </w:r>
          </w:p>
        </w:tc>
        <w:tc>
          <w:tcPr>
            <w:tcW w:w="2090" w:type="dxa"/>
            <w:shd w:val="clear" w:color="auto" w:fill="auto"/>
            <w:noWrap/>
            <w:vAlign w:val="bottom"/>
            <w:hideMark/>
          </w:tcPr>
          <w:p w:rsidR="001576C2" w:rsidRPr="001576C2" w:rsidRDefault="001576C2" w:rsidP="001576C2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</w:rPr>
            </w:pPr>
            <w:r w:rsidRPr="001576C2">
              <w:rPr>
                <w:rFonts w:ascii="Liberation Sans" w:eastAsia="Times New Roman" w:hAnsi="Liberation Sans" w:cs="Times New Roman"/>
                <w:color w:val="000000"/>
              </w:rPr>
              <w:t>0.96568877</w:t>
            </w:r>
          </w:p>
        </w:tc>
      </w:tr>
    </w:tbl>
    <w:p w:rsidR="00BF1416" w:rsidRDefault="00BF1416" w:rsidP="00BD1053">
      <w:pPr>
        <w:rPr>
          <w:rFonts w:ascii="Times New Roman" w:hAnsi="Times New Roman" w:cs="Times New Roman"/>
          <w:sz w:val="28"/>
          <w:szCs w:val="28"/>
        </w:rPr>
      </w:pPr>
    </w:p>
    <w:p w:rsidR="001D7D05" w:rsidRDefault="006451CC" w:rsidP="006451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340D23" wp14:editId="0742A77E">
            <wp:extent cx="5943600" cy="3541395"/>
            <wp:effectExtent l="0" t="0" r="0" b="19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64531" w:rsidRDefault="00D64531" w:rsidP="006451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053" w:rsidRDefault="00BD1053" w:rsidP="00BD10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Analysis</w:t>
      </w:r>
      <w:r>
        <w:rPr>
          <w:rFonts w:ascii="Arial" w:hAnsi="Arial" w:cs="Arial"/>
          <w:sz w:val="32"/>
          <w:szCs w:val="32"/>
        </w:rPr>
        <w:t>:</w:t>
      </w:r>
    </w:p>
    <w:p w:rsidR="00A901A1" w:rsidRDefault="00437949" w:rsidP="00582129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w:r>
        <w:rPr>
          <w:noProof/>
        </w:rPr>
        <w:drawing>
          <wp:inline distT="0" distB="0" distL="0" distR="0" wp14:anchorId="02AA715A" wp14:editId="5FCB2D36">
            <wp:extent cx="2190750" cy="469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748" cy="4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49" w:rsidRDefault="002730FB" w:rsidP="00582129">
      <w:pPr>
        <w:spacing w:after="0" w:line="240" w:lineRule="auto"/>
        <w:ind w:firstLine="720"/>
        <w:rPr>
          <w:rFonts w:ascii="Times New Roman" w:eastAsiaTheme="minorEastAsia" w:hAnsi="Times New Roman" w:cs="Times New Roman"/>
          <w:color w:val="343434"/>
          <w:sz w:val="28"/>
          <w:szCs w:val="1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Where tan(</w:t>
      </w:r>
      <w:r w:rsidRPr="002730FB">
        <w:rPr>
          <w:rFonts w:ascii="Times New Roman" w:eastAsiaTheme="minorEastAsia" w:hAnsi="Times New Roman" w:cs="Times New Roman"/>
          <w:sz w:val="28"/>
          <w:szCs w:val="28"/>
        </w:rPr>
        <w:t>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343434"/>
                <w:sz w:val="28"/>
                <w:szCs w:val="1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343434"/>
                    <w:sz w:val="28"/>
                    <w:szCs w:val="1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43434"/>
                    <w:sz w:val="28"/>
                    <w:szCs w:val="18"/>
                  </w:rPr>
                  <m:t>c</m:t>
                </m:r>
              </m:e>
            </m:d>
            <m:r>
              <w:rPr>
                <w:rFonts w:ascii="Cambria Math" w:eastAsia="Times New Roman" w:hAnsi="Cambria Math" w:cs="Times New Roman"/>
                <w:color w:val="343434"/>
                <w:sz w:val="28"/>
                <w:szCs w:val="18"/>
              </w:rPr>
              <m:t>+|f|</m:t>
            </m:r>
          </m:num>
          <m:den>
            <m:r>
              <w:rPr>
                <w:rFonts w:ascii="Cambria Math" w:eastAsia="Times New Roman" w:hAnsi="Cambria Math" w:cs="Times New Roman"/>
                <w:color w:val="343434"/>
                <w:sz w:val="28"/>
                <w:szCs w:val="18"/>
              </w:rPr>
              <m:t>2</m:t>
            </m:r>
          </m:den>
        </m:f>
      </m:oMath>
    </w:p>
    <w:p w:rsidR="00AB3515" w:rsidRDefault="00AB3515" w:rsidP="00582129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496641">
        <w:rPr>
          <w:rFonts w:ascii="Times New Roman" w:eastAsiaTheme="minorEastAsia" w:hAnsi="Times New Roman" w:cs="Times New Roman"/>
          <w:sz w:val="28"/>
          <w:szCs w:val="18"/>
        </w:rPr>
        <w:t xml:space="preserve">From the graph, </w:t>
      </w:r>
      <w:r w:rsidR="00DF7FB8" w:rsidRPr="00496641">
        <w:rPr>
          <w:rFonts w:ascii="Times New Roman" w:eastAsiaTheme="minorEastAsia" w:hAnsi="Times New Roman" w:cs="Times New Roman"/>
          <w:sz w:val="28"/>
          <w:szCs w:val="18"/>
        </w:rPr>
        <w:t>tan(</w:t>
      </w:r>
      <w:r w:rsidR="00DF7FB8" w:rsidRPr="00496641">
        <w:rPr>
          <w:rFonts w:ascii="Times New Roman" w:eastAsiaTheme="minorEastAsia" w:hAnsi="Times New Roman" w:cs="Times New Roman"/>
          <w:sz w:val="28"/>
          <w:szCs w:val="28"/>
        </w:rPr>
        <w:t>θ</w:t>
      </w:r>
      <w:r w:rsidR="00DF7FB8" w:rsidRPr="0049664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6533F">
        <w:rPr>
          <w:rFonts w:ascii="Times New Roman" w:eastAsiaTheme="minorEastAsia" w:hAnsi="Times New Roman" w:cs="Times New Roman"/>
          <w:sz w:val="28"/>
          <w:szCs w:val="28"/>
        </w:rPr>
        <w:tab/>
      </w:r>
      <w:r w:rsidR="0096533F">
        <w:rPr>
          <w:rFonts w:ascii="Times New Roman" w:eastAsiaTheme="minorEastAsia" w:hAnsi="Times New Roman" w:cs="Times New Roman"/>
          <w:sz w:val="28"/>
          <w:szCs w:val="28"/>
        </w:rPr>
        <w:tab/>
      </w:r>
      <w:r w:rsidR="0096533F">
        <w:rPr>
          <w:rFonts w:ascii="Times New Roman" w:eastAsiaTheme="minorEastAsia" w:hAnsi="Times New Roman" w:cs="Times New Roman"/>
          <w:sz w:val="28"/>
          <w:szCs w:val="28"/>
        </w:rPr>
        <w:tab/>
      </w:r>
      <w:r w:rsidR="0096533F">
        <w:rPr>
          <w:rFonts w:ascii="Times New Roman" w:eastAsiaTheme="minorEastAsia" w:hAnsi="Times New Roman" w:cs="Times New Roman"/>
          <w:sz w:val="28"/>
          <w:szCs w:val="28"/>
        </w:rPr>
        <w:tab/>
      </w:r>
      <w:r w:rsidR="0096533F">
        <w:rPr>
          <w:rFonts w:ascii="Times New Roman" w:eastAsiaTheme="minorEastAsia" w:hAnsi="Times New Roman" w:cs="Times New Roman"/>
          <w:sz w:val="28"/>
          <w:szCs w:val="28"/>
        </w:rPr>
        <w:tab/>
      </w:r>
      <w:r w:rsidR="0096533F">
        <w:rPr>
          <w:rFonts w:ascii="Times New Roman" w:eastAsiaTheme="minorEastAsia" w:hAnsi="Times New Roman" w:cs="Times New Roman"/>
          <w:sz w:val="28"/>
          <w:szCs w:val="28"/>
        </w:rPr>
        <w:tab/>
      </w:r>
      <w:r w:rsidR="00DF7FB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972ECD">
        <w:rPr>
          <w:rFonts w:ascii="Times New Roman" w:eastAsiaTheme="minorEastAsia" w:hAnsi="Times New Roman" w:cs="Times New Roman"/>
          <w:sz w:val="28"/>
          <w:szCs w:val="28"/>
        </w:rPr>
        <w:t>0.49</w:t>
      </w:r>
    </w:p>
    <w:p w:rsidR="007A6CDE" w:rsidRDefault="00A30984" w:rsidP="00582129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Horizontal component of earth’s Magnetic Field </w:t>
      </w:r>
      <w:r w:rsidR="0089156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A6CDE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7A6CD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E</w:t>
      </w:r>
      <w:r w:rsidR="00CA7B1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6533F">
        <w:rPr>
          <w:rFonts w:ascii="Times New Roman" w:eastAsiaTheme="minorEastAsia" w:hAnsi="Times New Roman" w:cs="Times New Roman"/>
          <w:sz w:val="28"/>
          <w:szCs w:val="28"/>
        </w:rPr>
        <w:tab/>
      </w:r>
      <w:r w:rsidR="0021435D">
        <w:rPr>
          <w:rFonts w:ascii="Times New Roman" w:eastAsiaTheme="minorEastAsia" w:hAnsi="Times New Roman" w:cs="Times New Roman"/>
          <w:sz w:val="28"/>
          <w:szCs w:val="28"/>
        </w:rPr>
        <w:t>= 39.26 μT</w:t>
      </w:r>
    </w:p>
    <w:p w:rsidR="00B10E9A" w:rsidRPr="007A6CDE" w:rsidRDefault="0026424C" w:rsidP="00582129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Distance from center of rod to magnetometer</w:t>
      </w:r>
      <w:r w:rsidR="00B11389">
        <w:rPr>
          <w:rFonts w:ascii="Times New Roman" w:eastAsiaTheme="minorEastAsia" w:hAnsi="Times New Roman" w:cs="Times New Roman"/>
          <w:sz w:val="28"/>
          <w:szCs w:val="28"/>
        </w:rPr>
        <w:t xml:space="preserve"> (r)</w:t>
      </w:r>
      <w:r w:rsidR="0096533F">
        <w:rPr>
          <w:rFonts w:ascii="Times New Roman" w:eastAsiaTheme="minorEastAsia" w:hAnsi="Times New Roman" w:cs="Times New Roman"/>
          <w:sz w:val="28"/>
          <w:szCs w:val="28"/>
        </w:rPr>
        <w:tab/>
      </w:r>
      <w:r w:rsidR="0096533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61120">
        <w:rPr>
          <w:rFonts w:ascii="Times New Roman" w:eastAsiaTheme="minorEastAsia" w:hAnsi="Times New Roman" w:cs="Times New Roman"/>
          <w:sz w:val="28"/>
          <w:szCs w:val="28"/>
        </w:rPr>
        <w:t>0.4 m</w:t>
      </w:r>
    </w:p>
    <w:p w:rsidR="00521EA1" w:rsidRDefault="00A37068" w:rsidP="00A1713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Length of rod (l)</w:t>
      </w:r>
      <w:r w:rsidR="00B11389">
        <w:rPr>
          <w:rFonts w:ascii="Times New Roman" w:eastAsiaTheme="minorEastAsia" w:hAnsi="Times New Roman" w:cs="Times New Roman"/>
          <w:sz w:val="28"/>
          <w:szCs w:val="28"/>
        </w:rPr>
        <w:tab/>
      </w:r>
      <w:r w:rsidR="00B11389">
        <w:rPr>
          <w:rFonts w:ascii="Times New Roman" w:eastAsiaTheme="minorEastAsia" w:hAnsi="Times New Roman" w:cs="Times New Roman"/>
          <w:sz w:val="28"/>
          <w:szCs w:val="28"/>
        </w:rPr>
        <w:tab/>
      </w:r>
      <w:r w:rsidR="00956236">
        <w:rPr>
          <w:rFonts w:ascii="Times New Roman" w:eastAsiaTheme="minorEastAsia" w:hAnsi="Times New Roman" w:cs="Times New Roman"/>
          <w:sz w:val="28"/>
          <w:szCs w:val="28"/>
        </w:rPr>
        <w:tab/>
      </w:r>
      <w:r w:rsidR="00956236">
        <w:rPr>
          <w:rFonts w:ascii="Times New Roman" w:eastAsiaTheme="minorEastAsia" w:hAnsi="Times New Roman" w:cs="Times New Roman"/>
          <w:sz w:val="28"/>
          <w:szCs w:val="28"/>
        </w:rPr>
        <w:tab/>
      </w:r>
      <w:r w:rsidR="00B11389">
        <w:rPr>
          <w:rFonts w:ascii="Times New Roman" w:eastAsiaTheme="minorEastAsia" w:hAnsi="Times New Roman" w:cs="Times New Roman"/>
          <w:sz w:val="28"/>
          <w:szCs w:val="28"/>
        </w:rPr>
        <w:tab/>
      </w:r>
      <w:r w:rsidR="00B11389">
        <w:rPr>
          <w:rFonts w:ascii="Times New Roman" w:eastAsiaTheme="minorEastAsia" w:hAnsi="Times New Roman" w:cs="Times New Roman"/>
          <w:sz w:val="28"/>
          <w:szCs w:val="28"/>
        </w:rPr>
        <w:tab/>
      </w:r>
      <w:r w:rsidR="00B11389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w:r w:rsidR="00A516B1">
        <w:rPr>
          <w:rFonts w:ascii="Times New Roman" w:eastAsiaTheme="minorEastAsia" w:hAnsi="Times New Roman" w:cs="Times New Roman"/>
          <w:sz w:val="28"/>
          <w:szCs w:val="28"/>
        </w:rPr>
        <w:t>0.52 m</w:t>
      </w:r>
    </w:p>
    <w:p w:rsidR="00956236" w:rsidRDefault="00DF0EF5" w:rsidP="00A1713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Cross </w:t>
      </w:r>
      <w:r w:rsidR="00DF425A">
        <w:rPr>
          <w:rFonts w:ascii="Times New Roman" w:eastAsiaTheme="minorEastAsia" w:hAnsi="Times New Roman" w:cs="Times New Roman"/>
          <w:sz w:val="28"/>
          <w:szCs w:val="28"/>
        </w:rPr>
        <w:t>sectional area of the rod (α)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w:r w:rsidR="0067287D">
        <w:rPr>
          <w:rFonts w:ascii="Times New Roman" w:eastAsiaTheme="minorEastAsia" w:hAnsi="Times New Roman" w:cs="Times New Roman"/>
          <w:sz w:val="28"/>
          <w:szCs w:val="28"/>
        </w:rPr>
        <w:t xml:space="preserve"> π (0.002)</w:t>
      </w:r>
      <w:r w:rsidR="0067287D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956236">
        <w:rPr>
          <w:rFonts w:ascii="Times New Roman" w:eastAsiaTheme="minorEastAsia" w:hAnsi="Times New Roman" w:cs="Times New Roman"/>
          <w:sz w:val="28"/>
          <w:szCs w:val="28"/>
        </w:rPr>
        <w:tab/>
      </w:r>
      <w:r w:rsidR="00956236">
        <w:rPr>
          <w:rFonts w:ascii="Times New Roman" w:eastAsiaTheme="minorEastAsia" w:hAnsi="Times New Roman" w:cs="Times New Roman"/>
          <w:sz w:val="28"/>
          <w:szCs w:val="28"/>
        </w:rPr>
        <w:tab/>
      </w:r>
      <w:r w:rsidR="00956236">
        <w:rPr>
          <w:rFonts w:ascii="Times New Roman" w:eastAsiaTheme="minorEastAsia" w:hAnsi="Times New Roman" w:cs="Times New Roman"/>
          <w:sz w:val="28"/>
          <w:szCs w:val="28"/>
        </w:rPr>
        <w:tab/>
      </w:r>
      <w:r w:rsidR="00956236">
        <w:rPr>
          <w:rFonts w:ascii="Times New Roman" w:eastAsiaTheme="minorEastAsia" w:hAnsi="Times New Roman" w:cs="Times New Roman"/>
          <w:sz w:val="28"/>
          <w:szCs w:val="28"/>
        </w:rPr>
        <w:tab/>
      </w:r>
      <w:r w:rsidR="00FD254E">
        <w:rPr>
          <w:rFonts w:ascii="Times New Roman" w:eastAsiaTheme="minorEastAsia" w:hAnsi="Times New Roman" w:cs="Times New Roman"/>
          <w:sz w:val="28"/>
          <w:szCs w:val="28"/>
        </w:rPr>
        <w:tab/>
      </w:r>
      <w:r w:rsidR="00FD254E">
        <w:rPr>
          <w:rFonts w:ascii="Times New Roman" w:eastAsiaTheme="minorEastAsia" w:hAnsi="Times New Roman" w:cs="Times New Roman"/>
          <w:sz w:val="28"/>
          <w:szCs w:val="28"/>
        </w:rPr>
        <w:tab/>
      </w:r>
      <w:r w:rsidR="00FD254E">
        <w:rPr>
          <w:rFonts w:ascii="Times New Roman" w:eastAsiaTheme="minorEastAsia" w:hAnsi="Times New Roman" w:cs="Times New Roman"/>
          <w:sz w:val="28"/>
          <w:szCs w:val="28"/>
        </w:rPr>
        <w:tab/>
      </w:r>
      <w:r w:rsidR="00FD254E">
        <w:rPr>
          <w:rFonts w:ascii="Times New Roman" w:eastAsiaTheme="minorEastAsia" w:hAnsi="Times New Roman" w:cs="Times New Roman"/>
          <w:sz w:val="28"/>
          <w:szCs w:val="28"/>
        </w:rPr>
        <w:tab/>
      </w:r>
      <w:r w:rsidR="00FD254E">
        <w:rPr>
          <w:rFonts w:ascii="Times New Roman" w:eastAsiaTheme="minorEastAsia" w:hAnsi="Times New Roman" w:cs="Times New Roman"/>
          <w:sz w:val="28"/>
          <w:szCs w:val="28"/>
        </w:rPr>
        <w:tab/>
      </w:r>
      <w:r w:rsidR="00FD254E">
        <w:rPr>
          <w:rFonts w:ascii="Times New Roman" w:eastAsiaTheme="minorEastAsia" w:hAnsi="Times New Roman" w:cs="Times New Roman"/>
          <w:sz w:val="28"/>
          <w:szCs w:val="28"/>
        </w:rPr>
        <w:tab/>
      </w:r>
      <w:r w:rsidR="00FD254E">
        <w:rPr>
          <w:rFonts w:ascii="Times New Roman" w:eastAsiaTheme="minorEastAsia" w:hAnsi="Times New Roman" w:cs="Times New Roman"/>
          <w:sz w:val="28"/>
          <w:szCs w:val="28"/>
        </w:rPr>
        <w:tab/>
      </w:r>
      <w:r w:rsidR="00FD254E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w:r w:rsidR="00C3087E">
        <w:rPr>
          <w:rFonts w:ascii="Times New Roman" w:eastAsiaTheme="minorEastAsia" w:hAnsi="Times New Roman" w:cs="Times New Roman"/>
          <w:sz w:val="28"/>
          <w:szCs w:val="28"/>
        </w:rPr>
        <w:t xml:space="preserve">12.57 </w:t>
      </w:r>
      <w:r w:rsidR="00C3087E">
        <w:rPr>
          <w:rFonts w:ascii="Times New Roman" w:eastAsiaTheme="minorEastAsia" w:hAnsi="Times New Roman" w:cs="Times New Roman"/>
          <w:sz w:val="28"/>
          <w:szCs w:val="28"/>
        </w:rPr>
        <w:t>μ</w:t>
      </w:r>
      <w:r w:rsidR="00C3087E"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C3087E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C3087E" w:rsidRPr="00DF7CFF" w:rsidRDefault="00283488" w:rsidP="00A87D71">
      <w:pPr>
        <w:spacing w:after="0" w:line="240" w:lineRule="auto"/>
        <w:ind w:right="-360" w:firstLine="720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= </w:t>
      </w:r>
      <w:r w:rsidR="00E570D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81E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570DB">
        <w:rPr>
          <w:rFonts w:ascii="Times New Roman" w:eastAsia="Times New Roman" w:hAnsi="Times New Roman" w:cs="Times New Roman"/>
          <w:color w:val="000000"/>
          <w:sz w:val="28"/>
          <w:szCs w:val="28"/>
        </w:rPr>
        <w:t>26x10</w:t>
      </w:r>
      <w:r w:rsidR="00181E3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 w:rsidR="00E570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F7CFF">
        <w:rPr>
          <w:rFonts w:ascii="Times New Roman" w:eastAsia="Times New Roman" w:hAnsi="Times New Roman" w:cs="Times New Roman"/>
          <w:color w:val="000000"/>
          <w:sz w:val="28"/>
          <w:szCs w:val="28"/>
        </w:rPr>
        <w:t>weber/m</w:t>
      </w:r>
      <w:r w:rsidR="00DF7CF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</w:p>
    <w:p w:rsidR="00A17137" w:rsidRDefault="00B04823" w:rsidP="008E11A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Number of turns (n)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w:r w:rsidR="00CC1C40">
        <w:rPr>
          <w:rFonts w:ascii="Times New Roman" w:eastAsiaTheme="minorEastAsia" w:hAnsi="Times New Roman" w:cs="Times New Roman"/>
          <w:sz w:val="28"/>
          <w:szCs w:val="28"/>
        </w:rPr>
        <w:t>1080</w:t>
      </w:r>
    </w:p>
    <w:p w:rsidR="00CC1C40" w:rsidRDefault="005862EC" w:rsidP="008E11A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From the graph (I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w:r w:rsidR="00BA2C8D">
        <w:rPr>
          <w:rFonts w:ascii="Times New Roman" w:eastAsiaTheme="minorEastAsia" w:hAnsi="Times New Roman" w:cs="Times New Roman"/>
          <w:sz w:val="28"/>
          <w:szCs w:val="28"/>
        </w:rPr>
        <w:t>0.19 A</w:t>
      </w:r>
    </w:p>
    <w:p w:rsidR="00F82AC4" w:rsidRDefault="0071297D" w:rsidP="0059328F">
      <w:pPr>
        <w:pStyle w:val="ListParagraph"/>
        <w:ind w:right="-9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w:r w:rsidR="00A22F18">
        <w:rPr>
          <w:rFonts w:ascii="Times New Roman" w:eastAsiaTheme="minorEastAsia" w:hAnsi="Times New Roman" w:cs="Times New Roman"/>
          <w:sz w:val="28"/>
          <w:szCs w:val="28"/>
        </w:rPr>
        <w:t>2.58</w:t>
      </w:r>
      <w:r w:rsidR="002072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2F18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83613B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83613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-4</w:t>
      </w:r>
      <w:r w:rsidR="008361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253F">
        <w:rPr>
          <w:rFonts w:ascii="Times New Roman" w:eastAsiaTheme="minorEastAsia" w:hAnsi="Times New Roman" w:cs="Times New Roman"/>
          <w:sz w:val="28"/>
          <w:szCs w:val="28"/>
        </w:rPr>
        <w:t>oersted</w:t>
      </w:r>
    </w:p>
    <w:p w:rsidR="00BF2A37" w:rsidRDefault="00BF2A37" w:rsidP="0059328F">
      <w:pPr>
        <w:pStyle w:val="ListParagraph"/>
        <w:ind w:right="-90"/>
        <w:rPr>
          <w:rFonts w:ascii="Times New Roman" w:eastAsiaTheme="minorEastAsia" w:hAnsi="Times New Roman" w:cs="Times New Roman"/>
          <w:sz w:val="28"/>
          <w:szCs w:val="28"/>
        </w:rPr>
      </w:pPr>
    </w:p>
    <w:p w:rsidR="004428A9" w:rsidRDefault="004428A9" w:rsidP="0059328F">
      <w:pPr>
        <w:pStyle w:val="ListParagraph"/>
        <w:ind w:right="-90"/>
        <w:rPr>
          <w:rFonts w:ascii="Times New Roman" w:eastAsiaTheme="minorEastAsia" w:hAnsi="Times New Roman" w:cs="Times New Roman"/>
          <w:sz w:val="28"/>
          <w:szCs w:val="28"/>
        </w:rPr>
      </w:pPr>
    </w:p>
    <w:p w:rsidR="004428A9" w:rsidRDefault="004428A9" w:rsidP="0059328F">
      <w:pPr>
        <w:pStyle w:val="ListParagraph"/>
        <w:ind w:right="-90"/>
        <w:rPr>
          <w:rFonts w:ascii="Times New Roman" w:eastAsiaTheme="minorEastAsia" w:hAnsi="Times New Roman" w:cs="Times New Roman"/>
          <w:sz w:val="28"/>
          <w:szCs w:val="28"/>
        </w:rPr>
      </w:pPr>
    </w:p>
    <w:p w:rsidR="004428A9" w:rsidRPr="0071297D" w:rsidRDefault="004428A9" w:rsidP="0059328F">
      <w:pPr>
        <w:pStyle w:val="ListParagraph"/>
        <w:ind w:right="-90"/>
        <w:rPr>
          <w:rFonts w:ascii="Times New Roman" w:eastAsiaTheme="minorEastAsia" w:hAnsi="Times New Roman" w:cs="Times New Roman"/>
          <w:sz w:val="28"/>
          <w:szCs w:val="28"/>
        </w:rPr>
      </w:pPr>
    </w:p>
    <w:p w:rsidR="00BD1053" w:rsidRDefault="00BD1053" w:rsidP="00BD1053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Results with error</w:t>
      </w:r>
      <w:r>
        <w:rPr>
          <w:rFonts w:ascii="Arial" w:hAnsi="Arial" w:cs="Arial"/>
          <w:sz w:val="32"/>
          <w:szCs w:val="32"/>
        </w:rPr>
        <w:t>:</w:t>
      </w:r>
    </w:p>
    <w:p w:rsidR="00BD1053" w:rsidRDefault="00BD1053" w:rsidP="00BD10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Since,</w:t>
      </w:r>
    </w:p>
    <w:p w:rsidR="00BD1053" w:rsidRDefault="00BD1053" w:rsidP="00BD10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Leas</w:t>
      </w:r>
      <w:r w:rsidR="001A0858">
        <w:rPr>
          <w:rFonts w:ascii="Times New Roman" w:hAnsi="Times New Roman" w:cs="Times New Roman"/>
          <w:sz w:val="28"/>
          <w:szCs w:val="28"/>
        </w:rPr>
        <w:t xml:space="preserve">t count of </w:t>
      </w:r>
      <w:r w:rsidR="00E1627C">
        <w:rPr>
          <w:rFonts w:ascii="Times New Roman" w:hAnsi="Times New Roman" w:cs="Times New Roman"/>
          <w:sz w:val="28"/>
          <w:szCs w:val="28"/>
        </w:rPr>
        <w:t>bench</w:t>
      </w:r>
      <w:r w:rsidR="00FE0826">
        <w:rPr>
          <w:rFonts w:ascii="Times New Roman" w:hAnsi="Times New Roman" w:cs="Times New Roman"/>
          <w:sz w:val="28"/>
          <w:szCs w:val="28"/>
        </w:rPr>
        <w:t xml:space="preserve"> </w:t>
      </w:r>
      <w:r w:rsidR="00FE0826">
        <w:rPr>
          <w:rFonts w:ascii="Times New Roman" w:hAnsi="Times New Roman" w:cs="Times New Roman"/>
          <w:sz w:val="28"/>
          <w:szCs w:val="28"/>
        </w:rPr>
        <w:tab/>
      </w:r>
      <w:r w:rsidR="00FE0826">
        <w:rPr>
          <w:rFonts w:ascii="Times New Roman" w:hAnsi="Times New Roman" w:cs="Times New Roman"/>
          <w:sz w:val="28"/>
          <w:szCs w:val="28"/>
        </w:rPr>
        <w:tab/>
      </w:r>
      <w:r w:rsidR="00FE0826">
        <w:rPr>
          <w:rFonts w:ascii="Times New Roman" w:hAnsi="Times New Roman" w:cs="Times New Roman"/>
          <w:sz w:val="28"/>
          <w:szCs w:val="28"/>
        </w:rPr>
        <w:tab/>
      </w:r>
      <w:r w:rsidR="00FE0826">
        <w:rPr>
          <w:rFonts w:ascii="Times New Roman" w:hAnsi="Times New Roman" w:cs="Times New Roman"/>
          <w:sz w:val="28"/>
          <w:szCs w:val="28"/>
        </w:rPr>
        <w:tab/>
      </w:r>
      <w:r w:rsidR="001C48CA">
        <w:rPr>
          <w:rFonts w:ascii="Times New Roman" w:hAnsi="Times New Roman" w:cs="Times New Roman"/>
          <w:sz w:val="28"/>
          <w:szCs w:val="28"/>
        </w:rPr>
        <w:tab/>
      </w:r>
      <w:r w:rsidR="001A0858">
        <w:rPr>
          <w:rFonts w:ascii="Times New Roman" w:hAnsi="Times New Roman" w:cs="Times New Roman"/>
          <w:sz w:val="28"/>
          <w:szCs w:val="28"/>
        </w:rPr>
        <w:t xml:space="preserve">= </w:t>
      </w:r>
      <w:r w:rsidR="00B34631">
        <w:rPr>
          <w:rFonts w:ascii="Times New Roman" w:hAnsi="Times New Roman" w:cs="Times New Roman"/>
          <w:sz w:val="28"/>
          <w:szCs w:val="28"/>
        </w:rPr>
        <w:t>0.1</w:t>
      </w:r>
      <w:r w:rsidR="001D719B">
        <w:rPr>
          <w:rFonts w:ascii="Times New Roman" w:hAnsi="Times New Roman" w:cs="Times New Roman"/>
          <w:sz w:val="28"/>
          <w:szCs w:val="28"/>
        </w:rPr>
        <w:t>c</w:t>
      </w:r>
      <w:r w:rsidR="00E1627C">
        <w:rPr>
          <w:rFonts w:ascii="Times New Roman" w:hAnsi="Times New Roman" w:cs="Times New Roman"/>
          <w:sz w:val="28"/>
          <w:szCs w:val="28"/>
        </w:rPr>
        <w:t>m</w:t>
      </w:r>
    </w:p>
    <w:p w:rsidR="000B1529" w:rsidRDefault="000B1529" w:rsidP="00BD10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Least count of </w:t>
      </w:r>
      <w:r w:rsidR="003A5E55">
        <w:rPr>
          <w:rFonts w:ascii="Times New Roman" w:hAnsi="Times New Roman" w:cs="Times New Roman"/>
          <w:sz w:val="28"/>
          <w:szCs w:val="28"/>
        </w:rPr>
        <w:t>micrometer screw</w:t>
      </w:r>
      <w:r w:rsidR="009B2C86">
        <w:rPr>
          <w:rFonts w:ascii="Times New Roman" w:hAnsi="Times New Roman" w:cs="Times New Roman"/>
          <w:sz w:val="28"/>
          <w:szCs w:val="28"/>
        </w:rPr>
        <w:tab/>
      </w:r>
      <w:r w:rsidR="009B2C86">
        <w:rPr>
          <w:rFonts w:ascii="Times New Roman" w:hAnsi="Times New Roman" w:cs="Times New Roman"/>
          <w:sz w:val="28"/>
          <w:szCs w:val="28"/>
        </w:rPr>
        <w:tab/>
      </w:r>
      <w:r w:rsidR="009B2C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153634">
        <w:rPr>
          <w:rFonts w:ascii="Times New Roman" w:hAnsi="Times New Roman" w:cs="Times New Roman"/>
          <w:sz w:val="28"/>
          <w:szCs w:val="28"/>
        </w:rPr>
        <w:t>0.02 mm</w:t>
      </w:r>
    </w:p>
    <w:p w:rsidR="00E337AE" w:rsidRPr="006878DF" w:rsidRDefault="00E337AE" w:rsidP="006878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Least count of the Multimeter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0.01 A</w:t>
      </w:r>
    </w:p>
    <w:p w:rsidR="0069238C" w:rsidRDefault="00A3528D" w:rsidP="00BD10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6B6F" w:rsidRPr="00B43507" w:rsidRDefault="002706F1" w:rsidP="005653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Error in </w:t>
      </w:r>
      <w:r w:rsidR="00565342">
        <w:rPr>
          <w:rFonts w:ascii="Times New Roman" w:hAnsi="Times New Roman" w:cs="Times New Roman"/>
          <w:sz w:val="28"/>
          <w:szCs w:val="28"/>
        </w:rPr>
        <w:t xml:space="preserve">measuring </w:t>
      </w:r>
      <w:r w:rsidR="00D66894">
        <w:rPr>
          <w:rFonts w:ascii="Times New Roman" w:hAnsi="Times New Roman" w:cs="Times New Roman"/>
          <w:sz w:val="28"/>
          <w:szCs w:val="28"/>
        </w:rPr>
        <w:t>retentivity</w:t>
      </w:r>
      <w:r w:rsidR="00565342">
        <w:rPr>
          <w:rFonts w:ascii="Times New Roman" w:hAnsi="Times New Roman" w:cs="Times New Roman"/>
          <w:sz w:val="28"/>
          <w:szCs w:val="28"/>
        </w:rPr>
        <w:t xml:space="preserve"> is </w:t>
      </w:r>
      <w:r w:rsidR="000E4897">
        <w:rPr>
          <w:rFonts w:ascii="Times New Roman" w:hAnsi="Times New Roman" w:cs="Times New Roman"/>
          <w:sz w:val="28"/>
          <w:szCs w:val="28"/>
        </w:rPr>
        <w:t>±</w:t>
      </w:r>
      <w:r w:rsidR="006878DF">
        <w:rPr>
          <w:rFonts w:ascii="Times New Roman" w:hAnsi="Times New Roman" w:cs="Times New Roman"/>
          <w:sz w:val="28"/>
          <w:szCs w:val="28"/>
        </w:rPr>
        <w:t xml:space="preserve"> </w:t>
      </w:r>
      <w:r w:rsidR="00B43507">
        <w:rPr>
          <w:rFonts w:ascii="Times New Roman" w:hAnsi="Times New Roman" w:cs="Times New Roman"/>
          <w:sz w:val="28"/>
          <w:szCs w:val="28"/>
        </w:rPr>
        <w:t>0.19 x 10</w:t>
      </w:r>
      <w:r w:rsidR="00B4350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B43507">
        <w:rPr>
          <w:rFonts w:ascii="Times New Roman" w:hAnsi="Times New Roman" w:cs="Times New Roman"/>
          <w:sz w:val="28"/>
          <w:szCs w:val="28"/>
        </w:rPr>
        <w:t xml:space="preserve"> weber/m</w:t>
      </w:r>
      <w:r w:rsidR="00B43507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0E4897" w:rsidRPr="00C66C5D" w:rsidRDefault="000E4897" w:rsidP="00AF4B2B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Error in measuring </w:t>
      </w:r>
      <w:r w:rsidR="00B43507">
        <w:rPr>
          <w:rFonts w:ascii="Times New Roman" w:hAnsi="Times New Roman" w:cs="Times New Roman"/>
          <w:sz w:val="28"/>
          <w:szCs w:val="28"/>
        </w:rPr>
        <w:t>coercivity</w:t>
      </w:r>
      <w:r>
        <w:rPr>
          <w:rFonts w:ascii="Times New Roman" w:hAnsi="Times New Roman" w:cs="Times New Roman"/>
          <w:sz w:val="28"/>
          <w:szCs w:val="28"/>
        </w:rPr>
        <w:t xml:space="preserve"> is ±</w:t>
      </w:r>
      <w:r w:rsidR="00C66C5D">
        <w:rPr>
          <w:rFonts w:ascii="Times New Roman" w:hAnsi="Times New Roman" w:cs="Times New Roman"/>
          <w:sz w:val="28"/>
          <w:szCs w:val="28"/>
        </w:rPr>
        <w:t xml:space="preserve"> 0.14 x 10</w:t>
      </w:r>
      <w:r w:rsidR="00C66C5D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C66C5D">
        <w:rPr>
          <w:rFonts w:ascii="Times New Roman" w:hAnsi="Times New Roman" w:cs="Times New Roman"/>
          <w:sz w:val="28"/>
          <w:szCs w:val="28"/>
        </w:rPr>
        <w:t xml:space="preserve"> oersted</w:t>
      </w:r>
    </w:p>
    <w:p w:rsidR="00FD4598" w:rsidRDefault="00FD4598" w:rsidP="00BD10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D4598" w:rsidRDefault="00C422D6" w:rsidP="00BD10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</w:p>
    <w:p w:rsidR="00C422D6" w:rsidRDefault="00C422D6" w:rsidP="00BD10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82CFA">
        <w:rPr>
          <w:rFonts w:ascii="Times New Roman" w:hAnsi="Times New Roman" w:cs="Times New Roman"/>
          <w:sz w:val="28"/>
          <w:szCs w:val="28"/>
        </w:rPr>
        <w:t>M</w:t>
      </w:r>
      <w:r w:rsidR="00982CF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15D2">
        <w:rPr>
          <w:rFonts w:ascii="Times New Roman" w:hAnsi="Times New Roman" w:cs="Times New Roman"/>
          <w:sz w:val="28"/>
          <w:szCs w:val="28"/>
        </w:rPr>
        <w:tab/>
      </w:r>
      <w:r w:rsidR="009D15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324E3D">
        <w:rPr>
          <w:rFonts w:ascii="Times New Roman" w:hAnsi="Times New Roman" w:cs="Times New Roman"/>
          <w:sz w:val="28"/>
          <w:szCs w:val="28"/>
        </w:rPr>
        <w:t>(</w:t>
      </w:r>
      <w:r w:rsidR="008A59D4">
        <w:rPr>
          <w:rFonts w:ascii="Times New Roman" w:eastAsia="Times New Roman" w:hAnsi="Times New Roman" w:cs="Times New Roman"/>
          <w:color w:val="000000"/>
          <w:sz w:val="28"/>
          <w:szCs w:val="28"/>
        </w:rPr>
        <w:t>2.26</w:t>
      </w:r>
      <w:r w:rsidR="00365097">
        <w:rPr>
          <w:rFonts w:ascii="Times New Roman" w:hAnsi="Times New Roman" w:cs="Times New Roman"/>
          <w:sz w:val="28"/>
          <w:szCs w:val="28"/>
        </w:rPr>
        <w:t xml:space="preserve">± </w:t>
      </w:r>
      <w:r w:rsidR="008A59D4">
        <w:rPr>
          <w:rFonts w:ascii="Times New Roman" w:hAnsi="Times New Roman" w:cs="Times New Roman"/>
          <w:sz w:val="28"/>
          <w:szCs w:val="28"/>
        </w:rPr>
        <w:t>0.19</w:t>
      </w:r>
      <w:r w:rsidR="008A59D4">
        <w:rPr>
          <w:rFonts w:ascii="Times New Roman" w:hAnsi="Times New Roman" w:cs="Times New Roman"/>
          <w:sz w:val="28"/>
          <w:szCs w:val="28"/>
        </w:rPr>
        <w:t>)</w:t>
      </w:r>
      <w:r w:rsidR="008A59D4" w:rsidRPr="008A59D4">
        <w:rPr>
          <w:rFonts w:ascii="Times New Roman" w:hAnsi="Times New Roman" w:cs="Times New Roman"/>
          <w:sz w:val="28"/>
          <w:szCs w:val="28"/>
        </w:rPr>
        <w:t xml:space="preserve"> </w:t>
      </w:r>
      <w:r w:rsidR="008A59D4">
        <w:rPr>
          <w:rFonts w:ascii="Times New Roman" w:hAnsi="Times New Roman" w:cs="Times New Roman"/>
          <w:sz w:val="28"/>
          <w:szCs w:val="28"/>
        </w:rPr>
        <w:t>x 10</w:t>
      </w:r>
      <w:r w:rsidR="008A59D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8A59D4">
        <w:rPr>
          <w:rFonts w:ascii="Times New Roman" w:hAnsi="Times New Roman" w:cs="Times New Roman"/>
          <w:sz w:val="28"/>
          <w:szCs w:val="28"/>
        </w:rPr>
        <w:t xml:space="preserve"> weber/m</w:t>
      </w:r>
      <w:r w:rsidR="008A59D4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4138CF" w:rsidRDefault="006D19A2" w:rsidP="0078073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82CFA">
        <w:rPr>
          <w:rFonts w:ascii="Times New Roman" w:eastAsiaTheme="minorEastAsia" w:hAnsi="Times New Roman" w:cs="Times New Roman"/>
          <w:sz w:val="28"/>
          <w:szCs w:val="28"/>
        </w:rPr>
        <w:t>B</w:t>
      </w:r>
      <w:r w:rsidR="00982CF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B13BE1">
        <w:rPr>
          <w:rFonts w:ascii="Times New Roman" w:eastAsiaTheme="minorEastAsia" w:hAnsi="Times New Roman" w:cs="Times New Roman"/>
          <w:sz w:val="28"/>
          <w:szCs w:val="28"/>
        </w:rPr>
        <w:tab/>
      </w:r>
      <w:r w:rsidR="00B13BE1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w:r w:rsidR="002447D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07291">
        <w:rPr>
          <w:rFonts w:ascii="Times New Roman" w:eastAsiaTheme="minorEastAsia" w:hAnsi="Times New Roman" w:cs="Times New Roman"/>
          <w:sz w:val="28"/>
          <w:szCs w:val="28"/>
        </w:rPr>
        <w:t xml:space="preserve">2.58 </w:t>
      </w:r>
      <w:r w:rsidR="002447DB">
        <w:rPr>
          <w:rFonts w:ascii="Times New Roman" w:hAnsi="Times New Roman" w:cs="Times New Roman"/>
          <w:sz w:val="28"/>
          <w:szCs w:val="28"/>
        </w:rPr>
        <w:t>±</w:t>
      </w:r>
      <w:r w:rsidR="00756818">
        <w:rPr>
          <w:rFonts w:ascii="Times New Roman" w:hAnsi="Times New Roman" w:cs="Times New Roman"/>
          <w:sz w:val="28"/>
          <w:szCs w:val="28"/>
        </w:rPr>
        <w:t>0.14</w:t>
      </w:r>
      <w:r w:rsidR="00756818">
        <w:rPr>
          <w:rFonts w:ascii="Times New Roman" w:hAnsi="Times New Roman" w:cs="Times New Roman"/>
          <w:sz w:val="28"/>
          <w:szCs w:val="28"/>
        </w:rPr>
        <w:t>)</w:t>
      </w:r>
      <w:r w:rsidR="00756818">
        <w:rPr>
          <w:rFonts w:ascii="Times New Roman" w:hAnsi="Times New Roman" w:cs="Times New Roman"/>
          <w:sz w:val="28"/>
          <w:szCs w:val="28"/>
        </w:rPr>
        <w:t xml:space="preserve"> x 10</w:t>
      </w:r>
      <w:r w:rsidR="00756818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756818">
        <w:rPr>
          <w:rFonts w:ascii="Times New Roman" w:hAnsi="Times New Roman" w:cs="Times New Roman"/>
          <w:sz w:val="28"/>
          <w:szCs w:val="28"/>
        </w:rPr>
        <w:t xml:space="preserve"> oersted</w:t>
      </w:r>
    </w:p>
    <w:p w:rsidR="00376051" w:rsidRPr="00A57FFD" w:rsidRDefault="002447DB" w:rsidP="007807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ab/>
      </w:r>
    </w:p>
    <w:p w:rsidR="00397E7B" w:rsidRPr="0095551A" w:rsidRDefault="005B5766" w:rsidP="007F73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</w:t>
      </w:r>
      <w:r w:rsidR="00806A18">
        <w:rPr>
          <w:rFonts w:ascii="Times New Roman" w:hAnsi="Times New Roman" w:cs="Times New Roman"/>
          <w:sz w:val="28"/>
          <w:szCs w:val="28"/>
        </w:rPr>
        <w:t>, under experimental errors (less than 5%),</w:t>
      </w:r>
      <w:r w:rsidR="002D1C66">
        <w:rPr>
          <w:rFonts w:ascii="Times New Roman" w:hAnsi="Times New Roman" w:cs="Times New Roman"/>
          <w:sz w:val="28"/>
          <w:szCs w:val="28"/>
        </w:rPr>
        <w:t xml:space="preserve"> </w:t>
      </w:r>
      <w:r w:rsidR="00E82D30">
        <w:rPr>
          <w:rFonts w:ascii="Times New Roman" w:hAnsi="Times New Roman" w:cs="Times New Roman"/>
          <w:sz w:val="28"/>
          <w:szCs w:val="28"/>
        </w:rPr>
        <w:t>t</w:t>
      </w:r>
      <w:r w:rsidR="002D1C66">
        <w:rPr>
          <w:rFonts w:ascii="Times New Roman" w:hAnsi="Times New Roman" w:cs="Times New Roman"/>
          <w:sz w:val="28"/>
          <w:szCs w:val="28"/>
        </w:rPr>
        <w:t xml:space="preserve">he </w:t>
      </w:r>
      <w:r w:rsidR="00713132">
        <w:rPr>
          <w:rFonts w:ascii="Times New Roman" w:hAnsi="Times New Roman" w:cs="Times New Roman"/>
          <w:sz w:val="28"/>
          <w:szCs w:val="28"/>
        </w:rPr>
        <w:t>retentivity and coercivity of the given material are measured.</w:t>
      </w:r>
      <w:bookmarkStart w:id="0" w:name="_GoBack"/>
      <w:bookmarkEnd w:id="0"/>
    </w:p>
    <w:p w:rsidR="00D474D1" w:rsidRDefault="00D474D1"/>
    <w:sectPr w:rsidR="00D4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rlett">
    <w:altName w:val="Marlet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iberation Sans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2E34"/>
    <w:multiLevelType w:val="multilevel"/>
    <w:tmpl w:val="6E00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73127"/>
    <w:multiLevelType w:val="multilevel"/>
    <w:tmpl w:val="CF88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C748F"/>
    <w:multiLevelType w:val="hybridMultilevel"/>
    <w:tmpl w:val="C77C7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473CC2"/>
    <w:multiLevelType w:val="hybridMultilevel"/>
    <w:tmpl w:val="32624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B7692C"/>
    <w:multiLevelType w:val="hybridMultilevel"/>
    <w:tmpl w:val="0E92453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7DE46526"/>
    <w:multiLevelType w:val="hybridMultilevel"/>
    <w:tmpl w:val="D640D4DE"/>
    <w:lvl w:ilvl="0" w:tplc="D08ACE48">
      <w:start w:val="1"/>
      <w:numFmt w:val="upperRoman"/>
      <w:lvlText w:val="%1."/>
      <w:lvlJc w:val="righ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C2"/>
    <w:rsid w:val="00004997"/>
    <w:rsid w:val="00010979"/>
    <w:rsid w:val="00012652"/>
    <w:rsid w:val="000141A1"/>
    <w:rsid w:val="00020BF8"/>
    <w:rsid w:val="000239DC"/>
    <w:rsid w:val="00023DA6"/>
    <w:rsid w:val="00027AF0"/>
    <w:rsid w:val="00027ED7"/>
    <w:rsid w:val="0003222F"/>
    <w:rsid w:val="00032A37"/>
    <w:rsid w:val="00032E52"/>
    <w:rsid w:val="00033F24"/>
    <w:rsid w:val="00034A13"/>
    <w:rsid w:val="0003601E"/>
    <w:rsid w:val="0004257A"/>
    <w:rsid w:val="00043C62"/>
    <w:rsid w:val="00053C9E"/>
    <w:rsid w:val="00057475"/>
    <w:rsid w:val="000576E1"/>
    <w:rsid w:val="00063DF9"/>
    <w:rsid w:val="00065B31"/>
    <w:rsid w:val="0007223D"/>
    <w:rsid w:val="000726AD"/>
    <w:rsid w:val="000754F8"/>
    <w:rsid w:val="000761D0"/>
    <w:rsid w:val="00080267"/>
    <w:rsid w:val="000804FC"/>
    <w:rsid w:val="00082C07"/>
    <w:rsid w:val="000845EE"/>
    <w:rsid w:val="00087656"/>
    <w:rsid w:val="000949DC"/>
    <w:rsid w:val="000976DC"/>
    <w:rsid w:val="000A346C"/>
    <w:rsid w:val="000A67ED"/>
    <w:rsid w:val="000B1529"/>
    <w:rsid w:val="000B4415"/>
    <w:rsid w:val="000B6538"/>
    <w:rsid w:val="000B7820"/>
    <w:rsid w:val="000C0115"/>
    <w:rsid w:val="000C5941"/>
    <w:rsid w:val="000C6802"/>
    <w:rsid w:val="000D0886"/>
    <w:rsid w:val="000D13B1"/>
    <w:rsid w:val="000D5DE0"/>
    <w:rsid w:val="000E4897"/>
    <w:rsid w:val="000E5ED0"/>
    <w:rsid w:val="000F14E6"/>
    <w:rsid w:val="000F4941"/>
    <w:rsid w:val="00101719"/>
    <w:rsid w:val="00110554"/>
    <w:rsid w:val="00114DCF"/>
    <w:rsid w:val="00115C99"/>
    <w:rsid w:val="0011602A"/>
    <w:rsid w:val="001161E4"/>
    <w:rsid w:val="001307E2"/>
    <w:rsid w:val="0013492E"/>
    <w:rsid w:val="001370D9"/>
    <w:rsid w:val="001421E9"/>
    <w:rsid w:val="00144DA0"/>
    <w:rsid w:val="00151D2F"/>
    <w:rsid w:val="00153634"/>
    <w:rsid w:val="00153D02"/>
    <w:rsid w:val="00153F0D"/>
    <w:rsid w:val="00156292"/>
    <w:rsid w:val="0015647B"/>
    <w:rsid w:val="001576C2"/>
    <w:rsid w:val="00157C01"/>
    <w:rsid w:val="00163855"/>
    <w:rsid w:val="00165084"/>
    <w:rsid w:val="001658AB"/>
    <w:rsid w:val="00165DC2"/>
    <w:rsid w:val="00171768"/>
    <w:rsid w:val="00181E3F"/>
    <w:rsid w:val="0018343C"/>
    <w:rsid w:val="001901B3"/>
    <w:rsid w:val="00195B41"/>
    <w:rsid w:val="00196826"/>
    <w:rsid w:val="001A0531"/>
    <w:rsid w:val="001A0858"/>
    <w:rsid w:val="001A0C27"/>
    <w:rsid w:val="001A0F36"/>
    <w:rsid w:val="001A2AB1"/>
    <w:rsid w:val="001A64C2"/>
    <w:rsid w:val="001B6073"/>
    <w:rsid w:val="001B60D9"/>
    <w:rsid w:val="001B7248"/>
    <w:rsid w:val="001C111B"/>
    <w:rsid w:val="001C2378"/>
    <w:rsid w:val="001C27C1"/>
    <w:rsid w:val="001C48CA"/>
    <w:rsid w:val="001C55C0"/>
    <w:rsid w:val="001C604B"/>
    <w:rsid w:val="001D25DC"/>
    <w:rsid w:val="001D3906"/>
    <w:rsid w:val="001D719B"/>
    <w:rsid w:val="001D7D05"/>
    <w:rsid w:val="001E267B"/>
    <w:rsid w:val="001E33CC"/>
    <w:rsid w:val="001F2E0F"/>
    <w:rsid w:val="001F4D02"/>
    <w:rsid w:val="001F549A"/>
    <w:rsid w:val="002001EF"/>
    <w:rsid w:val="0020725C"/>
    <w:rsid w:val="00207291"/>
    <w:rsid w:val="00211DE7"/>
    <w:rsid w:val="0021435D"/>
    <w:rsid w:val="00217208"/>
    <w:rsid w:val="002179F6"/>
    <w:rsid w:val="00217CFF"/>
    <w:rsid w:val="00223100"/>
    <w:rsid w:val="00226909"/>
    <w:rsid w:val="00227F60"/>
    <w:rsid w:val="002329D8"/>
    <w:rsid w:val="0024034F"/>
    <w:rsid w:val="002447DB"/>
    <w:rsid w:val="00252B16"/>
    <w:rsid w:val="0025621D"/>
    <w:rsid w:val="0026424C"/>
    <w:rsid w:val="002706F1"/>
    <w:rsid w:val="00272A73"/>
    <w:rsid w:val="002730FB"/>
    <w:rsid w:val="002745A8"/>
    <w:rsid w:val="00283488"/>
    <w:rsid w:val="00285C36"/>
    <w:rsid w:val="00290421"/>
    <w:rsid w:val="00291BF3"/>
    <w:rsid w:val="00293468"/>
    <w:rsid w:val="00297220"/>
    <w:rsid w:val="002A0FB4"/>
    <w:rsid w:val="002B0F49"/>
    <w:rsid w:val="002B2A1D"/>
    <w:rsid w:val="002C2D65"/>
    <w:rsid w:val="002C4ADA"/>
    <w:rsid w:val="002C53BA"/>
    <w:rsid w:val="002C6F7D"/>
    <w:rsid w:val="002D0C66"/>
    <w:rsid w:val="002D10AE"/>
    <w:rsid w:val="002D1C1E"/>
    <w:rsid w:val="002D1C66"/>
    <w:rsid w:val="002D50C9"/>
    <w:rsid w:val="002D6021"/>
    <w:rsid w:val="002D7CEE"/>
    <w:rsid w:val="002D7FEE"/>
    <w:rsid w:val="002E1052"/>
    <w:rsid w:val="002E3808"/>
    <w:rsid w:val="002F0DAB"/>
    <w:rsid w:val="00300487"/>
    <w:rsid w:val="003022B7"/>
    <w:rsid w:val="003064DB"/>
    <w:rsid w:val="003079E4"/>
    <w:rsid w:val="003143B2"/>
    <w:rsid w:val="0031667D"/>
    <w:rsid w:val="00320971"/>
    <w:rsid w:val="00321D30"/>
    <w:rsid w:val="003224B9"/>
    <w:rsid w:val="00324E3D"/>
    <w:rsid w:val="0032718E"/>
    <w:rsid w:val="0033272C"/>
    <w:rsid w:val="00332BFC"/>
    <w:rsid w:val="00333309"/>
    <w:rsid w:val="0033472A"/>
    <w:rsid w:val="003359C5"/>
    <w:rsid w:val="00335FD0"/>
    <w:rsid w:val="00347F11"/>
    <w:rsid w:val="003605D4"/>
    <w:rsid w:val="00362539"/>
    <w:rsid w:val="003633B7"/>
    <w:rsid w:val="00365097"/>
    <w:rsid w:val="0037037A"/>
    <w:rsid w:val="00373DD9"/>
    <w:rsid w:val="00374B9D"/>
    <w:rsid w:val="00376051"/>
    <w:rsid w:val="00377F3A"/>
    <w:rsid w:val="00383F89"/>
    <w:rsid w:val="0038405F"/>
    <w:rsid w:val="00397E7B"/>
    <w:rsid w:val="003A1912"/>
    <w:rsid w:val="003A199A"/>
    <w:rsid w:val="003A41F2"/>
    <w:rsid w:val="003A4260"/>
    <w:rsid w:val="003A45B2"/>
    <w:rsid w:val="003A5E55"/>
    <w:rsid w:val="003A69F3"/>
    <w:rsid w:val="003B2687"/>
    <w:rsid w:val="003B2890"/>
    <w:rsid w:val="003B4947"/>
    <w:rsid w:val="003B5650"/>
    <w:rsid w:val="003B7151"/>
    <w:rsid w:val="003B722D"/>
    <w:rsid w:val="003B7423"/>
    <w:rsid w:val="003C27F1"/>
    <w:rsid w:val="003C541F"/>
    <w:rsid w:val="003F001E"/>
    <w:rsid w:val="003F19E1"/>
    <w:rsid w:val="003F29D7"/>
    <w:rsid w:val="003F4C03"/>
    <w:rsid w:val="003F6179"/>
    <w:rsid w:val="00404865"/>
    <w:rsid w:val="004117F0"/>
    <w:rsid w:val="00411D39"/>
    <w:rsid w:val="00412223"/>
    <w:rsid w:val="004138CF"/>
    <w:rsid w:val="00424D3F"/>
    <w:rsid w:val="00431222"/>
    <w:rsid w:val="004329ED"/>
    <w:rsid w:val="00434346"/>
    <w:rsid w:val="004366D2"/>
    <w:rsid w:val="00437949"/>
    <w:rsid w:val="00441DAE"/>
    <w:rsid w:val="004428A9"/>
    <w:rsid w:val="00443033"/>
    <w:rsid w:val="00443EE5"/>
    <w:rsid w:val="00450E6A"/>
    <w:rsid w:val="0045158C"/>
    <w:rsid w:val="0045194C"/>
    <w:rsid w:val="00453D99"/>
    <w:rsid w:val="00455174"/>
    <w:rsid w:val="00455A7A"/>
    <w:rsid w:val="00460E83"/>
    <w:rsid w:val="00461B0E"/>
    <w:rsid w:val="004667BE"/>
    <w:rsid w:val="004672F4"/>
    <w:rsid w:val="00473902"/>
    <w:rsid w:val="00473B07"/>
    <w:rsid w:val="004762A3"/>
    <w:rsid w:val="00477B87"/>
    <w:rsid w:val="004820A0"/>
    <w:rsid w:val="0048343A"/>
    <w:rsid w:val="004870A2"/>
    <w:rsid w:val="004956FB"/>
    <w:rsid w:val="00496641"/>
    <w:rsid w:val="004A2079"/>
    <w:rsid w:val="004B184C"/>
    <w:rsid w:val="004B605A"/>
    <w:rsid w:val="004B6F87"/>
    <w:rsid w:val="004C1A1E"/>
    <w:rsid w:val="004C2EB4"/>
    <w:rsid w:val="004C3602"/>
    <w:rsid w:val="004D1019"/>
    <w:rsid w:val="004D323C"/>
    <w:rsid w:val="004D3C74"/>
    <w:rsid w:val="004D4055"/>
    <w:rsid w:val="004D45F9"/>
    <w:rsid w:val="004D7B06"/>
    <w:rsid w:val="004E5AD8"/>
    <w:rsid w:val="004F33A4"/>
    <w:rsid w:val="004F3CA1"/>
    <w:rsid w:val="004F69A8"/>
    <w:rsid w:val="004F6FE3"/>
    <w:rsid w:val="00501CD9"/>
    <w:rsid w:val="005022BE"/>
    <w:rsid w:val="00504583"/>
    <w:rsid w:val="005060B3"/>
    <w:rsid w:val="00510B7F"/>
    <w:rsid w:val="00521EA1"/>
    <w:rsid w:val="00531105"/>
    <w:rsid w:val="005321A3"/>
    <w:rsid w:val="0054079F"/>
    <w:rsid w:val="00540811"/>
    <w:rsid w:val="00542027"/>
    <w:rsid w:val="00544631"/>
    <w:rsid w:val="00544C64"/>
    <w:rsid w:val="00545380"/>
    <w:rsid w:val="0054586B"/>
    <w:rsid w:val="005514DA"/>
    <w:rsid w:val="0056272F"/>
    <w:rsid w:val="00564719"/>
    <w:rsid w:val="00565342"/>
    <w:rsid w:val="00565811"/>
    <w:rsid w:val="005725DE"/>
    <w:rsid w:val="0057328E"/>
    <w:rsid w:val="005733C4"/>
    <w:rsid w:val="00582129"/>
    <w:rsid w:val="005823F7"/>
    <w:rsid w:val="005826FC"/>
    <w:rsid w:val="00582AD6"/>
    <w:rsid w:val="005847B2"/>
    <w:rsid w:val="005862EC"/>
    <w:rsid w:val="0059328F"/>
    <w:rsid w:val="005A53F9"/>
    <w:rsid w:val="005A7118"/>
    <w:rsid w:val="005B5766"/>
    <w:rsid w:val="005C314A"/>
    <w:rsid w:val="005C690C"/>
    <w:rsid w:val="005D2B4F"/>
    <w:rsid w:val="005D3041"/>
    <w:rsid w:val="005D4929"/>
    <w:rsid w:val="005D7222"/>
    <w:rsid w:val="005E2141"/>
    <w:rsid w:val="005E2ECD"/>
    <w:rsid w:val="005F008C"/>
    <w:rsid w:val="005F2322"/>
    <w:rsid w:val="005F275A"/>
    <w:rsid w:val="005F3B3C"/>
    <w:rsid w:val="005F53B9"/>
    <w:rsid w:val="00602FBC"/>
    <w:rsid w:val="00606F0A"/>
    <w:rsid w:val="00606FA7"/>
    <w:rsid w:val="00607203"/>
    <w:rsid w:val="00610B48"/>
    <w:rsid w:val="00612516"/>
    <w:rsid w:val="00625034"/>
    <w:rsid w:val="006324BD"/>
    <w:rsid w:val="00642CEC"/>
    <w:rsid w:val="00643B52"/>
    <w:rsid w:val="006451CC"/>
    <w:rsid w:val="00647379"/>
    <w:rsid w:val="00652102"/>
    <w:rsid w:val="0065755B"/>
    <w:rsid w:val="00660AB7"/>
    <w:rsid w:val="006632BA"/>
    <w:rsid w:val="0067287D"/>
    <w:rsid w:val="00673346"/>
    <w:rsid w:val="006756E4"/>
    <w:rsid w:val="0068253F"/>
    <w:rsid w:val="00686DDE"/>
    <w:rsid w:val="006878DF"/>
    <w:rsid w:val="0069238C"/>
    <w:rsid w:val="00693017"/>
    <w:rsid w:val="00695476"/>
    <w:rsid w:val="00695AF0"/>
    <w:rsid w:val="006A0035"/>
    <w:rsid w:val="006A0DCA"/>
    <w:rsid w:val="006A144E"/>
    <w:rsid w:val="006A2EEA"/>
    <w:rsid w:val="006A4D16"/>
    <w:rsid w:val="006A5A92"/>
    <w:rsid w:val="006A73E7"/>
    <w:rsid w:val="006A7970"/>
    <w:rsid w:val="006B0A32"/>
    <w:rsid w:val="006B545F"/>
    <w:rsid w:val="006B6C62"/>
    <w:rsid w:val="006B781E"/>
    <w:rsid w:val="006C5A77"/>
    <w:rsid w:val="006C6188"/>
    <w:rsid w:val="006D1127"/>
    <w:rsid w:val="006D19A2"/>
    <w:rsid w:val="006D3BF3"/>
    <w:rsid w:val="006D4277"/>
    <w:rsid w:val="006D463E"/>
    <w:rsid w:val="006E00AC"/>
    <w:rsid w:val="006E03B0"/>
    <w:rsid w:val="006F1146"/>
    <w:rsid w:val="006F1E28"/>
    <w:rsid w:val="006F2EE7"/>
    <w:rsid w:val="006F4CF0"/>
    <w:rsid w:val="006F4E6C"/>
    <w:rsid w:val="006F650D"/>
    <w:rsid w:val="006F6F58"/>
    <w:rsid w:val="006F73FD"/>
    <w:rsid w:val="0071297D"/>
    <w:rsid w:val="00713132"/>
    <w:rsid w:val="007133D2"/>
    <w:rsid w:val="00714E8D"/>
    <w:rsid w:val="00716B6F"/>
    <w:rsid w:val="007330C3"/>
    <w:rsid w:val="00733C29"/>
    <w:rsid w:val="0074262C"/>
    <w:rsid w:val="007505C9"/>
    <w:rsid w:val="0075125E"/>
    <w:rsid w:val="00755A48"/>
    <w:rsid w:val="00755CF4"/>
    <w:rsid w:val="007564A8"/>
    <w:rsid w:val="00756818"/>
    <w:rsid w:val="007619F9"/>
    <w:rsid w:val="00761A52"/>
    <w:rsid w:val="0076276C"/>
    <w:rsid w:val="00763DB3"/>
    <w:rsid w:val="00766E1B"/>
    <w:rsid w:val="00770496"/>
    <w:rsid w:val="00771D7A"/>
    <w:rsid w:val="00780739"/>
    <w:rsid w:val="00787BD9"/>
    <w:rsid w:val="00790FC6"/>
    <w:rsid w:val="00793A25"/>
    <w:rsid w:val="007A0B82"/>
    <w:rsid w:val="007A45D0"/>
    <w:rsid w:val="007A61B3"/>
    <w:rsid w:val="007A65F5"/>
    <w:rsid w:val="007A6CDE"/>
    <w:rsid w:val="007B003C"/>
    <w:rsid w:val="007B0465"/>
    <w:rsid w:val="007C000F"/>
    <w:rsid w:val="007C0A29"/>
    <w:rsid w:val="007C1E0B"/>
    <w:rsid w:val="007C4155"/>
    <w:rsid w:val="007C62A4"/>
    <w:rsid w:val="007C7362"/>
    <w:rsid w:val="007D1435"/>
    <w:rsid w:val="007D19C2"/>
    <w:rsid w:val="007E0740"/>
    <w:rsid w:val="007E4FE3"/>
    <w:rsid w:val="007E68AC"/>
    <w:rsid w:val="007F012F"/>
    <w:rsid w:val="007F0A59"/>
    <w:rsid w:val="007F3088"/>
    <w:rsid w:val="007F6F7A"/>
    <w:rsid w:val="007F73A5"/>
    <w:rsid w:val="008007C8"/>
    <w:rsid w:val="00803163"/>
    <w:rsid w:val="00806A18"/>
    <w:rsid w:val="00806D3D"/>
    <w:rsid w:val="0080700A"/>
    <w:rsid w:val="00821EA5"/>
    <w:rsid w:val="00822A39"/>
    <w:rsid w:val="00822B40"/>
    <w:rsid w:val="00824CCE"/>
    <w:rsid w:val="00825033"/>
    <w:rsid w:val="008252AA"/>
    <w:rsid w:val="0082581E"/>
    <w:rsid w:val="008265AC"/>
    <w:rsid w:val="00826A9B"/>
    <w:rsid w:val="008315C4"/>
    <w:rsid w:val="0083613B"/>
    <w:rsid w:val="00841980"/>
    <w:rsid w:val="00841F99"/>
    <w:rsid w:val="0084416F"/>
    <w:rsid w:val="008516B1"/>
    <w:rsid w:val="00854A5B"/>
    <w:rsid w:val="00855FBF"/>
    <w:rsid w:val="00860F82"/>
    <w:rsid w:val="00871E8E"/>
    <w:rsid w:val="00873A88"/>
    <w:rsid w:val="00874F3A"/>
    <w:rsid w:val="0088106F"/>
    <w:rsid w:val="008810ED"/>
    <w:rsid w:val="00885BEC"/>
    <w:rsid w:val="00886F7F"/>
    <w:rsid w:val="00891560"/>
    <w:rsid w:val="00892726"/>
    <w:rsid w:val="008946ED"/>
    <w:rsid w:val="00895CF1"/>
    <w:rsid w:val="008A59D4"/>
    <w:rsid w:val="008B685A"/>
    <w:rsid w:val="008B6B48"/>
    <w:rsid w:val="008C0B21"/>
    <w:rsid w:val="008C6F89"/>
    <w:rsid w:val="008D1F80"/>
    <w:rsid w:val="008D417E"/>
    <w:rsid w:val="008D4353"/>
    <w:rsid w:val="008D66C7"/>
    <w:rsid w:val="008E11AD"/>
    <w:rsid w:val="008E300A"/>
    <w:rsid w:val="008F1462"/>
    <w:rsid w:val="008F5858"/>
    <w:rsid w:val="008F5D40"/>
    <w:rsid w:val="00902A0C"/>
    <w:rsid w:val="00902DDF"/>
    <w:rsid w:val="00903AD5"/>
    <w:rsid w:val="009056C7"/>
    <w:rsid w:val="00911B78"/>
    <w:rsid w:val="009149A4"/>
    <w:rsid w:val="00915952"/>
    <w:rsid w:val="00920CE8"/>
    <w:rsid w:val="009337C9"/>
    <w:rsid w:val="00935E47"/>
    <w:rsid w:val="0093633C"/>
    <w:rsid w:val="009430EB"/>
    <w:rsid w:val="0095498C"/>
    <w:rsid w:val="0095551A"/>
    <w:rsid w:val="00956236"/>
    <w:rsid w:val="0095700B"/>
    <w:rsid w:val="0096533F"/>
    <w:rsid w:val="00967A9D"/>
    <w:rsid w:val="00972ECD"/>
    <w:rsid w:val="00982CFA"/>
    <w:rsid w:val="00983250"/>
    <w:rsid w:val="00987718"/>
    <w:rsid w:val="00987B35"/>
    <w:rsid w:val="0099585D"/>
    <w:rsid w:val="009A07B5"/>
    <w:rsid w:val="009A60DD"/>
    <w:rsid w:val="009B2C86"/>
    <w:rsid w:val="009B5F65"/>
    <w:rsid w:val="009B67AE"/>
    <w:rsid w:val="009B71A8"/>
    <w:rsid w:val="009C3ED1"/>
    <w:rsid w:val="009C6E4D"/>
    <w:rsid w:val="009D15D2"/>
    <w:rsid w:val="009D71A3"/>
    <w:rsid w:val="009D7606"/>
    <w:rsid w:val="009E5315"/>
    <w:rsid w:val="009F0F3D"/>
    <w:rsid w:val="009F575F"/>
    <w:rsid w:val="009F636E"/>
    <w:rsid w:val="00A03D24"/>
    <w:rsid w:val="00A04100"/>
    <w:rsid w:val="00A06397"/>
    <w:rsid w:val="00A17137"/>
    <w:rsid w:val="00A22F18"/>
    <w:rsid w:val="00A23F3E"/>
    <w:rsid w:val="00A23F48"/>
    <w:rsid w:val="00A24821"/>
    <w:rsid w:val="00A250B8"/>
    <w:rsid w:val="00A26D1A"/>
    <w:rsid w:val="00A30984"/>
    <w:rsid w:val="00A31E65"/>
    <w:rsid w:val="00A323A9"/>
    <w:rsid w:val="00A349C1"/>
    <w:rsid w:val="00A3528D"/>
    <w:rsid w:val="00A36BF9"/>
    <w:rsid w:val="00A37068"/>
    <w:rsid w:val="00A37C9A"/>
    <w:rsid w:val="00A46E4B"/>
    <w:rsid w:val="00A516B1"/>
    <w:rsid w:val="00A53280"/>
    <w:rsid w:val="00A53F3C"/>
    <w:rsid w:val="00A57FFD"/>
    <w:rsid w:val="00A6149F"/>
    <w:rsid w:val="00A63763"/>
    <w:rsid w:val="00A65377"/>
    <w:rsid w:val="00A84A6F"/>
    <w:rsid w:val="00A872E4"/>
    <w:rsid w:val="00A87D71"/>
    <w:rsid w:val="00A901A1"/>
    <w:rsid w:val="00A9637E"/>
    <w:rsid w:val="00A96625"/>
    <w:rsid w:val="00AB1511"/>
    <w:rsid w:val="00AB3515"/>
    <w:rsid w:val="00AB4FB9"/>
    <w:rsid w:val="00AB795E"/>
    <w:rsid w:val="00AD08F1"/>
    <w:rsid w:val="00AE28D6"/>
    <w:rsid w:val="00AF4B2B"/>
    <w:rsid w:val="00B04823"/>
    <w:rsid w:val="00B04C05"/>
    <w:rsid w:val="00B04F56"/>
    <w:rsid w:val="00B057FC"/>
    <w:rsid w:val="00B05F50"/>
    <w:rsid w:val="00B07FA0"/>
    <w:rsid w:val="00B10874"/>
    <w:rsid w:val="00B10E9A"/>
    <w:rsid w:val="00B11389"/>
    <w:rsid w:val="00B119AC"/>
    <w:rsid w:val="00B11A92"/>
    <w:rsid w:val="00B1316C"/>
    <w:rsid w:val="00B13576"/>
    <w:rsid w:val="00B13BE1"/>
    <w:rsid w:val="00B159A3"/>
    <w:rsid w:val="00B235A1"/>
    <w:rsid w:val="00B26C53"/>
    <w:rsid w:val="00B31F91"/>
    <w:rsid w:val="00B34631"/>
    <w:rsid w:val="00B34EFE"/>
    <w:rsid w:val="00B362B7"/>
    <w:rsid w:val="00B4012F"/>
    <w:rsid w:val="00B41050"/>
    <w:rsid w:val="00B41404"/>
    <w:rsid w:val="00B43507"/>
    <w:rsid w:val="00B44A5B"/>
    <w:rsid w:val="00B471FF"/>
    <w:rsid w:val="00B47276"/>
    <w:rsid w:val="00B520D2"/>
    <w:rsid w:val="00B61120"/>
    <w:rsid w:val="00B61B9C"/>
    <w:rsid w:val="00B661FB"/>
    <w:rsid w:val="00B75831"/>
    <w:rsid w:val="00B8610D"/>
    <w:rsid w:val="00B968F4"/>
    <w:rsid w:val="00BA07B6"/>
    <w:rsid w:val="00BA09EE"/>
    <w:rsid w:val="00BA0DFE"/>
    <w:rsid w:val="00BA22B5"/>
    <w:rsid w:val="00BA2C8D"/>
    <w:rsid w:val="00BA360E"/>
    <w:rsid w:val="00BA509F"/>
    <w:rsid w:val="00BA6ED7"/>
    <w:rsid w:val="00BB0A31"/>
    <w:rsid w:val="00BB7EF5"/>
    <w:rsid w:val="00BC3E4C"/>
    <w:rsid w:val="00BC48D9"/>
    <w:rsid w:val="00BC5CC8"/>
    <w:rsid w:val="00BC6673"/>
    <w:rsid w:val="00BC6E48"/>
    <w:rsid w:val="00BD016D"/>
    <w:rsid w:val="00BD1053"/>
    <w:rsid w:val="00BD12E3"/>
    <w:rsid w:val="00BD444E"/>
    <w:rsid w:val="00BD7C02"/>
    <w:rsid w:val="00BE39E8"/>
    <w:rsid w:val="00BE5DBA"/>
    <w:rsid w:val="00BF1416"/>
    <w:rsid w:val="00BF2A37"/>
    <w:rsid w:val="00BF2F8D"/>
    <w:rsid w:val="00BF5248"/>
    <w:rsid w:val="00BF74AF"/>
    <w:rsid w:val="00C07833"/>
    <w:rsid w:val="00C12A65"/>
    <w:rsid w:val="00C20FAC"/>
    <w:rsid w:val="00C27B5E"/>
    <w:rsid w:val="00C3087E"/>
    <w:rsid w:val="00C323E0"/>
    <w:rsid w:val="00C32BA6"/>
    <w:rsid w:val="00C422D6"/>
    <w:rsid w:val="00C424D3"/>
    <w:rsid w:val="00C45A3E"/>
    <w:rsid w:val="00C471FA"/>
    <w:rsid w:val="00C50148"/>
    <w:rsid w:val="00C51EE7"/>
    <w:rsid w:val="00C57C9F"/>
    <w:rsid w:val="00C6083E"/>
    <w:rsid w:val="00C64467"/>
    <w:rsid w:val="00C66C5D"/>
    <w:rsid w:val="00C70503"/>
    <w:rsid w:val="00C7374B"/>
    <w:rsid w:val="00C74615"/>
    <w:rsid w:val="00C74626"/>
    <w:rsid w:val="00C7479D"/>
    <w:rsid w:val="00C75B4F"/>
    <w:rsid w:val="00C7672F"/>
    <w:rsid w:val="00C8015E"/>
    <w:rsid w:val="00C82D12"/>
    <w:rsid w:val="00C834C7"/>
    <w:rsid w:val="00C87E18"/>
    <w:rsid w:val="00C91CA3"/>
    <w:rsid w:val="00CA5BFA"/>
    <w:rsid w:val="00CA7642"/>
    <w:rsid w:val="00CA7B10"/>
    <w:rsid w:val="00CC1C40"/>
    <w:rsid w:val="00CC2F52"/>
    <w:rsid w:val="00CC3369"/>
    <w:rsid w:val="00CC3BDD"/>
    <w:rsid w:val="00CC3E8C"/>
    <w:rsid w:val="00CC5400"/>
    <w:rsid w:val="00CC6230"/>
    <w:rsid w:val="00CD2FB6"/>
    <w:rsid w:val="00CD3F2C"/>
    <w:rsid w:val="00CD437E"/>
    <w:rsid w:val="00CD6F0C"/>
    <w:rsid w:val="00CD7273"/>
    <w:rsid w:val="00CE036B"/>
    <w:rsid w:val="00CE0B5A"/>
    <w:rsid w:val="00CE0D60"/>
    <w:rsid w:val="00CE2598"/>
    <w:rsid w:val="00CE76A9"/>
    <w:rsid w:val="00CF4E03"/>
    <w:rsid w:val="00CF6271"/>
    <w:rsid w:val="00D02969"/>
    <w:rsid w:val="00D07AF4"/>
    <w:rsid w:val="00D07C1B"/>
    <w:rsid w:val="00D10932"/>
    <w:rsid w:val="00D1575D"/>
    <w:rsid w:val="00D22B12"/>
    <w:rsid w:val="00D31BD3"/>
    <w:rsid w:val="00D3285F"/>
    <w:rsid w:val="00D3463A"/>
    <w:rsid w:val="00D35D9F"/>
    <w:rsid w:val="00D4056E"/>
    <w:rsid w:val="00D40A50"/>
    <w:rsid w:val="00D4134D"/>
    <w:rsid w:val="00D474D1"/>
    <w:rsid w:val="00D52BB7"/>
    <w:rsid w:val="00D5609E"/>
    <w:rsid w:val="00D57193"/>
    <w:rsid w:val="00D5746D"/>
    <w:rsid w:val="00D57A2D"/>
    <w:rsid w:val="00D6257E"/>
    <w:rsid w:val="00D64531"/>
    <w:rsid w:val="00D66894"/>
    <w:rsid w:val="00D713F5"/>
    <w:rsid w:val="00D719B9"/>
    <w:rsid w:val="00D7409D"/>
    <w:rsid w:val="00D85824"/>
    <w:rsid w:val="00D86E72"/>
    <w:rsid w:val="00D92305"/>
    <w:rsid w:val="00DA1FA1"/>
    <w:rsid w:val="00DA6972"/>
    <w:rsid w:val="00DA71C2"/>
    <w:rsid w:val="00DA78C2"/>
    <w:rsid w:val="00DB52EA"/>
    <w:rsid w:val="00DC1432"/>
    <w:rsid w:val="00DC5325"/>
    <w:rsid w:val="00DD100A"/>
    <w:rsid w:val="00DD233A"/>
    <w:rsid w:val="00DE2617"/>
    <w:rsid w:val="00DE374D"/>
    <w:rsid w:val="00DE4B69"/>
    <w:rsid w:val="00DE7B93"/>
    <w:rsid w:val="00DF0EF5"/>
    <w:rsid w:val="00DF425A"/>
    <w:rsid w:val="00DF5E05"/>
    <w:rsid w:val="00DF7CFF"/>
    <w:rsid w:val="00DF7FB8"/>
    <w:rsid w:val="00E01441"/>
    <w:rsid w:val="00E01970"/>
    <w:rsid w:val="00E0223A"/>
    <w:rsid w:val="00E06844"/>
    <w:rsid w:val="00E11595"/>
    <w:rsid w:val="00E13ECD"/>
    <w:rsid w:val="00E16176"/>
    <w:rsid w:val="00E1627C"/>
    <w:rsid w:val="00E168C4"/>
    <w:rsid w:val="00E203D3"/>
    <w:rsid w:val="00E20C03"/>
    <w:rsid w:val="00E22451"/>
    <w:rsid w:val="00E337AE"/>
    <w:rsid w:val="00E346FC"/>
    <w:rsid w:val="00E40403"/>
    <w:rsid w:val="00E414CE"/>
    <w:rsid w:val="00E51FFA"/>
    <w:rsid w:val="00E5431C"/>
    <w:rsid w:val="00E55115"/>
    <w:rsid w:val="00E570DB"/>
    <w:rsid w:val="00E5715A"/>
    <w:rsid w:val="00E60376"/>
    <w:rsid w:val="00E61EFB"/>
    <w:rsid w:val="00E62D61"/>
    <w:rsid w:val="00E67DAE"/>
    <w:rsid w:val="00E72A60"/>
    <w:rsid w:val="00E7585D"/>
    <w:rsid w:val="00E768C2"/>
    <w:rsid w:val="00E82D30"/>
    <w:rsid w:val="00E8589A"/>
    <w:rsid w:val="00E97F4F"/>
    <w:rsid w:val="00EA1684"/>
    <w:rsid w:val="00EA278B"/>
    <w:rsid w:val="00EA3A39"/>
    <w:rsid w:val="00EA7595"/>
    <w:rsid w:val="00EB249D"/>
    <w:rsid w:val="00EB31F1"/>
    <w:rsid w:val="00EB54CF"/>
    <w:rsid w:val="00EB779B"/>
    <w:rsid w:val="00EC417E"/>
    <w:rsid w:val="00EC44C2"/>
    <w:rsid w:val="00EC4A95"/>
    <w:rsid w:val="00ED2995"/>
    <w:rsid w:val="00ED7D54"/>
    <w:rsid w:val="00EE0F70"/>
    <w:rsid w:val="00EE5514"/>
    <w:rsid w:val="00EE7158"/>
    <w:rsid w:val="00EE7599"/>
    <w:rsid w:val="00EE7ACA"/>
    <w:rsid w:val="00EF0C9E"/>
    <w:rsid w:val="00EF38C8"/>
    <w:rsid w:val="00EF5EA2"/>
    <w:rsid w:val="00F042D4"/>
    <w:rsid w:val="00F11E82"/>
    <w:rsid w:val="00F13005"/>
    <w:rsid w:val="00F14447"/>
    <w:rsid w:val="00F233E1"/>
    <w:rsid w:val="00F30D74"/>
    <w:rsid w:val="00F33AFA"/>
    <w:rsid w:val="00F4121A"/>
    <w:rsid w:val="00F4336B"/>
    <w:rsid w:val="00F44CC9"/>
    <w:rsid w:val="00F45010"/>
    <w:rsid w:val="00F50594"/>
    <w:rsid w:val="00F50F51"/>
    <w:rsid w:val="00F6536A"/>
    <w:rsid w:val="00F6701A"/>
    <w:rsid w:val="00F67744"/>
    <w:rsid w:val="00F72081"/>
    <w:rsid w:val="00F7360B"/>
    <w:rsid w:val="00F73636"/>
    <w:rsid w:val="00F73FF4"/>
    <w:rsid w:val="00F822EE"/>
    <w:rsid w:val="00F82AC4"/>
    <w:rsid w:val="00F84E50"/>
    <w:rsid w:val="00F85B12"/>
    <w:rsid w:val="00F85EAB"/>
    <w:rsid w:val="00F90217"/>
    <w:rsid w:val="00F91B11"/>
    <w:rsid w:val="00F9598B"/>
    <w:rsid w:val="00FA1606"/>
    <w:rsid w:val="00FA29A4"/>
    <w:rsid w:val="00FA5190"/>
    <w:rsid w:val="00FB2FB7"/>
    <w:rsid w:val="00FB3B32"/>
    <w:rsid w:val="00FB7DC6"/>
    <w:rsid w:val="00FD195E"/>
    <w:rsid w:val="00FD254E"/>
    <w:rsid w:val="00FD4598"/>
    <w:rsid w:val="00FD69ED"/>
    <w:rsid w:val="00FE0826"/>
    <w:rsid w:val="00FE2881"/>
    <w:rsid w:val="00FE3D3B"/>
    <w:rsid w:val="00FE7738"/>
    <w:rsid w:val="00FF2995"/>
    <w:rsid w:val="00FF2DEB"/>
    <w:rsid w:val="00FF2EB1"/>
    <w:rsid w:val="00FF38E8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0BD7"/>
  <w15:chartTrackingRefBased/>
  <w15:docId w15:val="{52B7F042-78CF-4AB8-B1E3-2FAA2C17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05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53"/>
    <w:pPr>
      <w:ind w:left="720"/>
      <w:contextualSpacing/>
    </w:pPr>
  </w:style>
  <w:style w:type="table" w:styleId="TableGrid">
    <w:name w:val="Table Grid"/>
    <w:basedOn w:val="TableNormal"/>
    <w:uiPriority w:val="39"/>
    <w:rsid w:val="00D5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74D1"/>
    <w:rPr>
      <w:color w:val="808080"/>
    </w:rPr>
  </w:style>
  <w:style w:type="paragraph" w:customStyle="1" w:styleId="Default">
    <w:name w:val="Default"/>
    <w:rsid w:val="00223100"/>
    <w:pPr>
      <w:autoSpaceDE w:val="0"/>
      <w:autoSpaceDN w:val="0"/>
      <w:adjustRightInd w:val="0"/>
      <w:spacing w:after="0" w:line="240" w:lineRule="auto"/>
    </w:pPr>
    <w:rPr>
      <w:rFonts w:ascii="Marlett" w:hAnsi="Marlett" w:cs="Marlet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BITS%20MSc\Moodle\2-1\EMO%20lab\1%20-%20Hysterisis\2017B5A70610G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 vs tan(θ)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'[2017B5A70610G.ods]Sheet1'!$A$11:$A$20</c:f>
              <c:numCache>
                <c:formatCode>General</c:formatCode>
                <c:ptCount val="10"/>
                <c:pt idx="0">
                  <c:v>0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'[2017B5A70610G.ods]Sheet1'!$E$11:$E$20</c:f>
              <c:numCache>
                <c:formatCode>General</c:formatCode>
                <c:ptCount val="10"/>
                <c:pt idx="0">
                  <c:v>0</c:v>
                </c:pt>
                <c:pt idx="1">
                  <c:v>0.18533904493153439</c:v>
                </c:pt>
                <c:pt idx="2">
                  <c:v>0.39391047561494236</c:v>
                </c:pt>
                <c:pt idx="3">
                  <c:v>0.58904501642055096</c:v>
                </c:pt>
                <c:pt idx="4">
                  <c:v>0.68728095860161309</c:v>
                </c:pt>
                <c:pt idx="5">
                  <c:v>0.76732698797896037</c:v>
                </c:pt>
                <c:pt idx="6">
                  <c:v>0.82433638581749569</c:v>
                </c:pt>
                <c:pt idx="7">
                  <c:v>0.8847252645559438</c:v>
                </c:pt>
                <c:pt idx="8">
                  <c:v>0.91633117401742337</c:v>
                </c:pt>
                <c:pt idx="9">
                  <c:v>0.94896456671487961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62-4CEB-82E1-4936323321FB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962-4CEB-82E1-4936323321F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'[2017B5A70610G.ods]Sheet1'!$A$22:$A$29,'[2017B5A70610G.ods]Sheet1'!$A$32:$A$43</c:f>
              <c:numCache>
                <c:formatCode>General</c:formatCode>
                <c:ptCount val="20"/>
                <c:pt idx="0">
                  <c:v>0.9</c:v>
                </c:pt>
                <c:pt idx="1">
                  <c:v>0.8</c:v>
                </c:pt>
                <c:pt idx="2">
                  <c:v>0.7</c:v>
                </c:pt>
                <c:pt idx="3">
                  <c:v>0.6</c:v>
                </c:pt>
                <c:pt idx="4">
                  <c:v>0.5</c:v>
                </c:pt>
                <c:pt idx="5">
                  <c:v>0.4</c:v>
                </c:pt>
                <c:pt idx="6">
                  <c:v>0.3</c:v>
                </c:pt>
                <c:pt idx="7">
                  <c:v>0.2</c:v>
                </c:pt>
                <c:pt idx="8">
                  <c:v>-0.2</c:v>
                </c:pt>
                <c:pt idx="9">
                  <c:v>-0.3</c:v>
                </c:pt>
                <c:pt idx="10">
                  <c:v>-0.4</c:v>
                </c:pt>
                <c:pt idx="11">
                  <c:v>-0.5</c:v>
                </c:pt>
                <c:pt idx="12">
                  <c:v>-0.6</c:v>
                </c:pt>
                <c:pt idx="13">
                  <c:v>-0.7</c:v>
                </c:pt>
                <c:pt idx="14">
                  <c:v>-0.8</c:v>
                </c:pt>
                <c:pt idx="15">
                  <c:v>-0.9</c:v>
                </c:pt>
                <c:pt idx="16">
                  <c:v>-1</c:v>
                </c:pt>
                <c:pt idx="17">
                  <c:v>-1.1000000000000001</c:v>
                </c:pt>
                <c:pt idx="18">
                  <c:v>-1.2</c:v>
                </c:pt>
                <c:pt idx="19">
                  <c:v>-1.3</c:v>
                </c:pt>
              </c:numCache>
            </c:numRef>
          </c:xVal>
          <c:yVal>
            <c:numRef>
              <c:f>'[2017B5A70610G.ods]Sheet1'!$E$22:$E$29,'[2017B5A70610G.ods]Sheet1'!$E$32:$E$43</c:f>
              <c:numCache>
                <c:formatCode>General</c:formatCode>
                <c:ptCount val="20"/>
                <c:pt idx="0">
                  <c:v>0.94896456671487961</c:v>
                </c:pt>
                <c:pt idx="1">
                  <c:v>0.94896456671487961</c:v>
                </c:pt>
                <c:pt idx="2">
                  <c:v>0.94896456671487961</c:v>
                </c:pt>
                <c:pt idx="3">
                  <c:v>0.94896456671487961</c:v>
                </c:pt>
                <c:pt idx="4">
                  <c:v>0.94896456671487961</c:v>
                </c:pt>
                <c:pt idx="5">
                  <c:v>0.94896456671487961</c:v>
                </c:pt>
                <c:pt idx="6">
                  <c:v>0.91633117401742337</c:v>
                </c:pt>
                <c:pt idx="7">
                  <c:v>0.8847252645559438</c:v>
                </c:pt>
                <c:pt idx="8">
                  <c:v>0</c:v>
                </c:pt>
                <c:pt idx="9">
                  <c:v>-0.41421356237309503</c:v>
                </c:pt>
                <c:pt idx="10">
                  <c:v>-0.63707026080749318</c:v>
                </c:pt>
                <c:pt idx="11">
                  <c:v>-0.78128562650671729</c:v>
                </c:pt>
                <c:pt idx="12">
                  <c:v>-0.86928673781622645</c:v>
                </c:pt>
                <c:pt idx="13">
                  <c:v>-0.93251508613766154</c:v>
                </c:pt>
                <c:pt idx="14">
                  <c:v>-0.99999999999999989</c:v>
                </c:pt>
                <c:pt idx="15">
                  <c:v>-1.0355303137905694</c:v>
                </c:pt>
                <c:pt idx="16">
                  <c:v>-1.0723687100246826</c:v>
                </c:pt>
                <c:pt idx="17">
                  <c:v>-1.1106125148291928</c:v>
                </c:pt>
                <c:pt idx="18">
                  <c:v>-1.1106125148291928</c:v>
                </c:pt>
                <c:pt idx="19">
                  <c:v>-1.1106125148291928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962-4CEB-82E1-4936323321FB}"/>
            </c:ext>
          </c:extLst>
        </c:ser>
        <c:ser>
          <c:idx val="3"/>
          <c:order val="2"/>
          <c:tx>
            <c:v>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'[2017B5A70610G.ods]Sheet1'!$A$45:$A$55,'[2017B5A70610G.ods]Sheet1'!$A$58:$A$65</c:f>
              <c:numCache>
                <c:formatCode>General</c:formatCode>
                <c:ptCount val="19"/>
                <c:pt idx="0">
                  <c:v>-1.2</c:v>
                </c:pt>
                <c:pt idx="1">
                  <c:v>-1.1000000000000001</c:v>
                </c:pt>
                <c:pt idx="2">
                  <c:v>-1</c:v>
                </c:pt>
                <c:pt idx="3">
                  <c:v>-0.9</c:v>
                </c:pt>
                <c:pt idx="4">
                  <c:v>-0.8</c:v>
                </c:pt>
                <c:pt idx="5">
                  <c:v>-0.7</c:v>
                </c:pt>
                <c:pt idx="6">
                  <c:v>-0.6</c:v>
                </c:pt>
                <c:pt idx="7">
                  <c:v>-0.5</c:v>
                </c:pt>
                <c:pt idx="8">
                  <c:v>-0.4</c:v>
                </c:pt>
                <c:pt idx="9">
                  <c:v>-0.3</c:v>
                </c:pt>
                <c:pt idx="10">
                  <c:v>-0.2</c:v>
                </c:pt>
                <c:pt idx="11">
                  <c:v>0.3</c:v>
                </c:pt>
                <c:pt idx="12">
                  <c:v>0.4</c:v>
                </c:pt>
                <c:pt idx="13">
                  <c:v>0.5</c:v>
                </c:pt>
                <c:pt idx="14">
                  <c:v>0.6</c:v>
                </c:pt>
                <c:pt idx="15">
                  <c:v>0.7</c:v>
                </c:pt>
                <c:pt idx="16">
                  <c:v>0.8</c:v>
                </c:pt>
                <c:pt idx="17">
                  <c:v>0.9</c:v>
                </c:pt>
                <c:pt idx="18">
                  <c:v>1</c:v>
                </c:pt>
              </c:numCache>
            </c:numRef>
          </c:xVal>
          <c:yVal>
            <c:numRef>
              <c:f>'[2017B5A70610G.ods]Sheet1'!$E$45:$E$55,'[2017B5A70610G.ods]Sheet1'!$E$58:$E$65</c:f>
              <c:numCache>
                <c:formatCode>General</c:formatCode>
                <c:ptCount val="19"/>
                <c:pt idx="0">
                  <c:v>-1.1106125148291928</c:v>
                </c:pt>
                <c:pt idx="1">
                  <c:v>-1.1106125148291928</c:v>
                </c:pt>
                <c:pt idx="2">
                  <c:v>-1.1106125148291928</c:v>
                </c:pt>
                <c:pt idx="3">
                  <c:v>-1.1106125148291928</c:v>
                </c:pt>
                <c:pt idx="4">
                  <c:v>-1.1106125148291928</c:v>
                </c:pt>
                <c:pt idx="5">
                  <c:v>-1.1106125148291928</c:v>
                </c:pt>
                <c:pt idx="6">
                  <c:v>-1.1106125148291928</c:v>
                </c:pt>
                <c:pt idx="7">
                  <c:v>-1.1106125148291928</c:v>
                </c:pt>
                <c:pt idx="8">
                  <c:v>-1.0723687100246826</c:v>
                </c:pt>
                <c:pt idx="9">
                  <c:v>-1.0723687100246826</c:v>
                </c:pt>
                <c:pt idx="10">
                  <c:v>-1.0355303137905694</c:v>
                </c:pt>
                <c:pt idx="11">
                  <c:v>0.33459531950207316</c:v>
                </c:pt>
                <c:pt idx="12">
                  <c:v>0.57735026918962573</c:v>
                </c:pt>
                <c:pt idx="13">
                  <c:v>0.68728095860161309</c:v>
                </c:pt>
                <c:pt idx="14">
                  <c:v>0.76732698797896037</c:v>
                </c:pt>
                <c:pt idx="15">
                  <c:v>0.82433638581749569</c:v>
                </c:pt>
                <c:pt idx="16">
                  <c:v>0.8847252645559438</c:v>
                </c:pt>
                <c:pt idx="17">
                  <c:v>0.91633117401742337</c:v>
                </c:pt>
                <c:pt idx="18">
                  <c:v>0.96568877480707394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962-4CEB-82E1-493632332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1207151"/>
        <c:axId val="721206319"/>
      </c:scatterChart>
      <c:valAx>
        <c:axId val="7212071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</a:t>
                </a:r>
                <a:r>
                  <a:rPr lang="en-US" baseline="0"/>
                  <a:t> (I)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206319"/>
        <c:crosses val="autoZero"/>
        <c:crossBetween val="midCat"/>
      </c:valAx>
      <c:valAx>
        <c:axId val="72120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tan(θ)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2071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6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Astronerd</dc:creator>
  <cp:keywords/>
  <dc:description/>
  <cp:lastModifiedBy>Astronerd</cp:lastModifiedBy>
  <cp:revision>912</cp:revision>
  <dcterms:created xsi:type="dcterms:W3CDTF">2018-08-19T05:40:00Z</dcterms:created>
  <dcterms:modified xsi:type="dcterms:W3CDTF">2018-09-23T11:38:00Z</dcterms:modified>
</cp:coreProperties>
</file>