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D9B" w:rsidRDefault="00682C8E" w:rsidP="00682C8E">
      <w:pPr>
        <w:jc w:val="center"/>
        <w:rPr>
          <w:b/>
          <w:sz w:val="32"/>
          <w:szCs w:val="32"/>
        </w:rPr>
      </w:pPr>
      <w:r>
        <w:rPr>
          <w:b/>
          <w:sz w:val="32"/>
          <w:szCs w:val="32"/>
        </w:rPr>
        <w:t>PHY F214 PHYSICS LAB-8 REPORT SEM-1 2017-2018</w:t>
      </w:r>
    </w:p>
    <w:p w:rsidR="00682C8E" w:rsidRDefault="00682C8E" w:rsidP="00682C8E">
      <w:pPr>
        <w:rPr>
          <w:b/>
          <w:sz w:val="28"/>
          <w:szCs w:val="28"/>
        </w:rPr>
      </w:pPr>
      <w:proofErr w:type="gramStart"/>
      <w:r>
        <w:rPr>
          <w:b/>
          <w:sz w:val="28"/>
          <w:szCs w:val="28"/>
        </w:rPr>
        <w:t>EXP NO.</w:t>
      </w:r>
      <w:proofErr w:type="gramEnd"/>
      <w:r>
        <w:rPr>
          <w:b/>
          <w:sz w:val="28"/>
          <w:szCs w:val="28"/>
        </w:rPr>
        <w:t xml:space="preserve"> = 10       EXP NAME = NEWTON’S RINGS</w:t>
      </w:r>
    </w:p>
    <w:p w:rsidR="00682C8E" w:rsidRDefault="00682C8E" w:rsidP="00682C8E">
      <w:pPr>
        <w:rPr>
          <w:b/>
          <w:sz w:val="28"/>
          <w:szCs w:val="28"/>
        </w:rPr>
      </w:pPr>
      <w:r>
        <w:rPr>
          <w:b/>
          <w:sz w:val="28"/>
          <w:szCs w:val="28"/>
        </w:rPr>
        <w:t>NAME – UTKARSH SINGH</w:t>
      </w:r>
    </w:p>
    <w:p w:rsidR="00682C8E" w:rsidRDefault="00682C8E" w:rsidP="00682C8E">
      <w:pPr>
        <w:rPr>
          <w:b/>
          <w:sz w:val="28"/>
          <w:szCs w:val="28"/>
        </w:rPr>
      </w:pPr>
      <w:r>
        <w:rPr>
          <w:b/>
          <w:sz w:val="28"/>
          <w:szCs w:val="28"/>
        </w:rPr>
        <w:t>ID NO. – 2016B5130750G</w:t>
      </w:r>
    </w:p>
    <w:p w:rsidR="00682C8E" w:rsidRDefault="00682C8E" w:rsidP="00682C8E">
      <w:pPr>
        <w:rPr>
          <w:b/>
          <w:sz w:val="28"/>
          <w:szCs w:val="28"/>
        </w:rPr>
      </w:pPr>
      <w:r>
        <w:rPr>
          <w:b/>
          <w:sz w:val="28"/>
          <w:szCs w:val="28"/>
        </w:rPr>
        <w:t>DATE OF PERFORMING-28-9-2017</w:t>
      </w:r>
    </w:p>
    <w:p w:rsidR="00682C8E" w:rsidRDefault="00682C8E" w:rsidP="00682C8E">
      <w:pPr>
        <w:rPr>
          <w:b/>
          <w:sz w:val="28"/>
          <w:szCs w:val="28"/>
        </w:rPr>
      </w:pPr>
      <w:r>
        <w:rPr>
          <w:b/>
          <w:sz w:val="28"/>
          <w:szCs w:val="28"/>
        </w:rPr>
        <w:t>DATE OF SUBMISSION-5-10-2017</w:t>
      </w:r>
    </w:p>
    <w:p w:rsidR="00682C8E" w:rsidRDefault="00682C8E" w:rsidP="00682C8E">
      <w:pPr>
        <w:rPr>
          <w:b/>
          <w:sz w:val="28"/>
          <w:szCs w:val="28"/>
        </w:rPr>
      </w:pPr>
      <w:r>
        <w:rPr>
          <w:b/>
          <w:sz w:val="28"/>
          <w:szCs w:val="28"/>
        </w:rPr>
        <w:t>AIM:</w:t>
      </w:r>
    </w:p>
    <w:p w:rsidR="00682C8E" w:rsidRDefault="00682C8E" w:rsidP="00682C8E">
      <w:pPr>
        <w:rPr>
          <w:b/>
          <w:sz w:val="24"/>
          <w:szCs w:val="24"/>
        </w:rPr>
      </w:pPr>
      <w:r w:rsidRPr="00682C8E">
        <w:rPr>
          <w:b/>
          <w:sz w:val="28"/>
          <w:szCs w:val="28"/>
        </w:rPr>
        <w:t xml:space="preserve">To observe Newton’s rings formed by the interference produced by a thin air film and to determine the radius of curvature of a </w:t>
      </w:r>
      <w:proofErr w:type="spellStart"/>
      <w:proofErr w:type="gramStart"/>
      <w:r w:rsidRPr="00682C8E">
        <w:rPr>
          <w:b/>
          <w:sz w:val="28"/>
          <w:szCs w:val="28"/>
        </w:rPr>
        <w:t>plano</w:t>
      </w:r>
      <w:proofErr w:type="spellEnd"/>
      <w:proofErr w:type="gramEnd"/>
      <w:r w:rsidRPr="00682C8E">
        <w:rPr>
          <w:b/>
          <w:sz w:val="28"/>
          <w:szCs w:val="28"/>
        </w:rPr>
        <w:t xml:space="preserve"> convex lens with it</w:t>
      </w:r>
      <w:r>
        <w:rPr>
          <w:b/>
          <w:sz w:val="24"/>
          <w:szCs w:val="24"/>
        </w:rPr>
        <w:t>.</w:t>
      </w:r>
    </w:p>
    <w:p w:rsidR="00682C8E" w:rsidRDefault="00682C8E" w:rsidP="00682C8E">
      <w:pPr>
        <w:rPr>
          <w:b/>
          <w:sz w:val="28"/>
          <w:szCs w:val="28"/>
        </w:rPr>
      </w:pPr>
      <w:r>
        <w:rPr>
          <w:b/>
          <w:sz w:val="28"/>
          <w:szCs w:val="28"/>
        </w:rPr>
        <w:t>APPARATUS:</w:t>
      </w:r>
    </w:p>
    <w:p w:rsidR="00682C8E" w:rsidRDefault="00682C8E" w:rsidP="00682C8E">
      <w:pPr>
        <w:rPr>
          <w:b/>
          <w:sz w:val="28"/>
          <w:szCs w:val="28"/>
        </w:rPr>
      </w:pPr>
      <w:r>
        <w:rPr>
          <w:b/>
          <w:sz w:val="28"/>
          <w:szCs w:val="28"/>
        </w:rPr>
        <w:t xml:space="preserve">Travelling </w:t>
      </w:r>
      <w:proofErr w:type="spellStart"/>
      <w:r>
        <w:rPr>
          <w:b/>
          <w:sz w:val="28"/>
          <w:szCs w:val="28"/>
        </w:rPr>
        <w:t>microscope</w:t>
      </w:r>
      <w:proofErr w:type="gramStart"/>
      <w:r>
        <w:rPr>
          <w:b/>
          <w:sz w:val="28"/>
          <w:szCs w:val="28"/>
        </w:rPr>
        <w:t>,sodium</w:t>
      </w:r>
      <w:proofErr w:type="spellEnd"/>
      <w:proofErr w:type="gramEnd"/>
      <w:r>
        <w:rPr>
          <w:b/>
          <w:sz w:val="28"/>
          <w:szCs w:val="28"/>
        </w:rPr>
        <w:t xml:space="preserve"> vapour lamp , </w:t>
      </w:r>
      <w:proofErr w:type="spellStart"/>
      <w:r>
        <w:rPr>
          <w:b/>
          <w:sz w:val="28"/>
          <w:szCs w:val="28"/>
        </w:rPr>
        <w:t>plano</w:t>
      </w:r>
      <w:proofErr w:type="spellEnd"/>
      <w:r>
        <w:rPr>
          <w:b/>
          <w:sz w:val="28"/>
          <w:szCs w:val="28"/>
        </w:rPr>
        <w:t xml:space="preserve">-convex </w:t>
      </w:r>
      <w:proofErr w:type="spellStart"/>
      <w:r>
        <w:rPr>
          <w:b/>
          <w:sz w:val="28"/>
          <w:szCs w:val="28"/>
        </w:rPr>
        <w:t>lens,plane</w:t>
      </w:r>
      <w:proofErr w:type="spellEnd"/>
      <w:r>
        <w:rPr>
          <w:b/>
          <w:sz w:val="28"/>
          <w:szCs w:val="28"/>
        </w:rPr>
        <w:t xml:space="preserve"> glass plate with mount, magnifying lens.</w:t>
      </w:r>
    </w:p>
    <w:p w:rsidR="00682C8E" w:rsidRDefault="00682C8E" w:rsidP="00682C8E">
      <w:pPr>
        <w:rPr>
          <w:b/>
          <w:sz w:val="28"/>
          <w:szCs w:val="28"/>
        </w:rPr>
      </w:pPr>
      <w:r>
        <w:rPr>
          <w:b/>
          <w:sz w:val="28"/>
          <w:szCs w:val="28"/>
        </w:rPr>
        <w:t>Principle used:</w:t>
      </w:r>
    </w:p>
    <w:p w:rsidR="00682C8E" w:rsidRDefault="00682C8E" w:rsidP="00682C8E">
      <w:pPr>
        <w:rPr>
          <w:b/>
          <w:sz w:val="28"/>
          <w:szCs w:val="28"/>
        </w:rPr>
      </w:pPr>
      <w:r>
        <w:rPr>
          <w:b/>
          <w:sz w:val="28"/>
          <w:szCs w:val="28"/>
        </w:rPr>
        <w:t xml:space="preserve">The phenomenon of </w:t>
      </w:r>
      <w:proofErr w:type="spellStart"/>
      <w:r>
        <w:rPr>
          <w:b/>
          <w:sz w:val="28"/>
          <w:szCs w:val="28"/>
        </w:rPr>
        <w:t>newtons</w:t>
      </w:r>
      <w:proofErr w:type="spellEnd"/>
      <w:r>
        <w:rPr>
          <w:b/>
          <w:sz w:val="28"/>
          <w:szCs w:val="28"/>
        </w:rPr>
        <w:t xml:space="preserve"> rings is basically caused and explained due to the wave nature of light two waves. When a </w:t>
      </w:r>
      <w:proofErr w:type="spellStart"/>
      <w:r>
        <w:rPr>
          <w:b/>
          <w:sz w:val="28"/>
          <w:szCs w:val="28"/>
        </w:rPr>
        <w:t>plano</w:t>
      </w:r>
      <w:proofErr w:type="spellEnd"/>
      <w:r>
        <w:rPr>
          <w:b/>
          <w:sz w:val="28"/>
          <w:szCs w:val="28"/>
        </w:rPr>
        <w:t xml:space="preserve"> convex lens </w:t>
      </w:r>
      <w:proofErr w:type="spellStart"/>
      <w:r>
        <w:rPr>
          <w:b/>
          <w:sz w:val="28"/>
          <w:szCs w:val="28"/>
        </w:rPr>
        <w:t>oflong</w:t>
      </w:r>
      <w:proofErr w:type="spellEnd"/>
      <w:r>
        <w:rPr>
          <w:b/>
          <w:sz w:val="28"/>
          <w:szCs w:val="28"/>
        </w:rPr>
        <w:t xml:space="preserve"> focal length is placed on a plane glass </w:t>
      </w:r>
      <w:proofErr w:type="gramStart"/>
      <w:r>
        <w:rPr>
          <w:b/>
          <w:sz w:val="28"/>
          <w:szCs w:val="28"/>
        </w:rPr>
        <w:t xml:space="preserve">plate </w:t>
      </w:r>
      <w:r w:rsidR="00985DCB">
        <w:rPr>
          <w:b/>
          <w:sz w:val="28"/>
          <w:szCs w:val="28"/>
        </w:rPr>
        <w:t>,a</w:t>
      </w:r>
      <w:proofErr w:type="gramEnd"/>
      <w:r w:rsidR="00985DCB">
        <w:rPr>
          <w:b/>
          <w:sz w:val="28"/>
          <w:szCs w:val="28"/>
        </w:rPr>
        <w:t xml:space="preserve"> thin film of air is enclosed between the two a horizontal beam of light from a monochromatic source falls on a 45 degree glass plate B . A part of the incident light is reflected towards the air film enclosed by the lens and plate .The reflected beam from the thin air is viewed with a </w:t>
      </w:r>
      <w:proofErr w:type="gramStart"/>
      <w:r w:rsidR="00985DCB">
        <w:rPr>
          <w:b/>
          <w:sz w:val="28"/>
          <w:szCs w:val="28"/>
        </w:rPr>
        <w:t>microscope .</w:t>
      </w:r>
      <w:proofErr w:type="gramEnd"/>
      <w:r w:rsidR="00985DCB">
        <w:rPr>
          <w:b/>
          <w:sz w:val="28"/>
          <w:szCs w:val="28"/>
        </w:rPr>
        <w:t xml:space="preserve"> Interference takes place between the beams reflected at the lower surface of the lens and the upper surface of the glass plate and bright and dark circular fringes are </w:t>
      </w:r>
      <w:proofErr w:type="gramStart"/>
      <w:r w:rsidR="00985DCB">
        <w:rPr>
          <w:b/>
          <w:sz w:val="28"/>
          <w:szCs w:val="28"/>
        </w:rPr>
        <w:t>observed .</w:t>
      </w:r>
      <w:proofErr w:type="gramEnd"/>
    </w:p>
    <w:p w:rsidR="00985DCB" w:rsidRDefault="00985DCB" w:rsidP="00682C8E">
      <w:pPr>
        <w:rPr>
          <w:b/>
          <w:sz w:val="28"/>
          <w:szCs w:val="28"/>
        </w:rPr>
      </w:pPr>
      <w:r>
        <w:rPr>
          <w:b/>
          <w:sz w:val="28"/>
          <w:szCs w:val="28"/>
        </w:rPr>
        <w:t xml:space="preserve">The path difference between </w:t>
      </w:r>
      <w:proofErr w:type="spellStart"/>
      <w:r>
        <w:rPr>
          <w:b/>
          <w:sz w:val="28"/>
          <w:szCs w:val="28"/>
        </w:rPr>
        <w:t>th</w:t>
      </w:r>
      <w:proofErr w:type="spellEnd"/>
      <w:r>
        <w:rPr>
          <w:b/>
          <w:sz w:val="28"/>
          <w:szCs w:val="28"/>
        </w:rPr>
        <w:t xml:space="preserve"> two waves is = 2</w:t>
      </w:r>
      <w:r>
        <w:rPr>
          <w:rFonts w:cstheme="minorHAnsi"/>
          <w:b/>
          <w:sz w:val="28"/>
          <w:szCs w:val="28"/>
        </w:rPr>
        <w:t>µ</w:t>
      </w:r>
      <w:r>
        <w:rPr>
          <w:b/>
          <w:sz w:val="28"/>
          <w:szCs w:val="28"/>
        </w:rPr>
        <w:t xml:space="preserve">t where t is the distance between the lens and the glass plate at a particular point and the radius of </w:t>
      </w:r>
      <w:proofErr w:type="spellStart"/>
      <w:r>
        <w:rPr>
          <w:b/>
          <w:sz w:val="28"/>
          <w:szCs w:val="28"/>
        </w:rPr>
        <w:t>cuvature</w:t>
      </w:r>
      <w:proofErr w:type="spellEnd"/>
      <w:r>
        <w:rPr>
          <w:b/>
          <w:sz w:val="28"/>
          <w:szCs w:val="28"/>
        </w:rPr>
        <w:t xml:space="preserve"> =R    where D</w:t>
      </w:r>
      <w:r w:rsidR="00F275DF">
        <w:rPr>
          <w:b/>
          <w:sz w:val="28"/>
          <w:szCs w:val="28"/>
          <w:vertAlign w:val="superscript"/>
        </w:rPr>
        <w:t>2</w:t>
      </w:r>
      <w:r>
        <w:rPr>
          <w:b/>
          <w:sz w:val="28"/>
          <w:szCs w:val="28"/>
        </w:rPr>
        <w:t>=4mR</w:t>
      </w:r>
      <w:r>
        <w:rPr>
          <w:rFonts w:cstheme="minorHAnsi"/>
          <w:b/>
          <w:sz w:val="28"/>
          <w:szCs w:val="28"/>
        </w:rPr>
        <w:t>λ</w:t>
      </w:r>
      <w:r>
        <w:rPr>
          <w:b/>
          <w:sz w:val="28"/>
          <w:szCs w:val="28"/>
        </w:rPr>
        <w:t xml:space="preserve"> where m is the order of the dark ring D is the diameter of the dark ring </w:t>
      </w:r>
      <w:r>
        <w:rPr>
          <w:rFonts w:cstheme="minorHAnsi"/>
          <w:b/>
          <w:sz w:val="28"/>
          <w:szCs w:val="28"/>
        </w:rPr>
        <w:t>λ</w:t>
      </w:r>
      <w:r>
        <w:rPr>
          <w:b/>
          <w:sz w:val="28"/>
          <w:szCs w:val="28"/>
        </w:rPr>
        <w:t xml:space="preserve"> is the wavelength of the light source used and R is the radius of curvature of the plan convex lens.</w:t>
      </w:r>
    </w:p>
    <w:p w:rsidR="00985DCB" w:rsidRPr="00F275DF" w:rsidRDefault="00985DCB" w:rsidP="00682C8E">
      <w:pPr>
        <w:rPr>
          <w:b/>
          <w:sz w:val="28"/>
          <w:szCs w:val="28"/>
        </w:rPr>
      </w:pPr>
      <w:r>
        <w:rPr>
          <w:b/>
          <w:sz w:val="28"/>
          <w:szCs w:val="28"/>
        </w:rPr>
        <w:t>OBSERVATION AND PROCEDURE:</w:t>
      </w:r>
    </w:p>
    <w:p w:rsidR="00985DCB" w:rsidRDefault="00985DCB" w:rsidP="00682C8E">
      <w:pPr>
        <w:rPr>
          <w:b/>
          <w:sz w:val="28"/>
          <w:szCs w:val="28"/>
        </w:rPr>
      </w:pPr>
      <w:r>
        <w:rPr>
          <w:b/>
          <w:sz w:val="28"/>
          <w:szCs w:val="28"/>
        </w:rPr>
        <w:lastRenderedPageBreak/>
        <w:t xml:space="preserve">First of all we clean </w:t>
      </w:r>
      <w:proofErr w:type="spellStart"/>
      <w:r>
        <w:rPr>
          <w:b/>
          <w:sz w:val="28"/>
          <w:szCs w:val="28"/>
        </w:rPr>
        <w:t>thelens</w:t>
      </w:r>
      <w:proofErr w:type="spellEnd"/>
      <w:r>
        <w:rPr>
          <w:b/>
          <w:sz w:val="28"/>
          <w:szCs w:val="28"/>
        </w:rPr>
        <w:t xml:space="preserve"> and the glass plate and place the lens over the plate with the curved face below then we switch on the monochromatic light source and let the beam fall at 45 degree on the glass plate which is kept above this arrangement to obtain the maximum intensity of light on the arrangement next we focus the microscope on the ring and adjust the angle of the glass plate and the </w:t>
      </w:r>
      <w:r w:rsidR="00997F04">
        <w:rPr>
          <w:b/>
          <w:sz w:val="28"/>
          <w:szCs w:val="28"/>
        </w:rPr>
        <w:t xml:space="preserve">position of microscope and light source to obtain a clear image of the </w:t>
      </w:r>
      <w:proofErr w:type="spellStart"/>
      <w:r w:rsidR="00997F04">
        <w:rPr>
          <w:b/>
          <w:sz w:val="28"/>
          <w:szCs w:val="28"/>
        </w:rPr>
        <w:t>newton’s</w:t>
      </w:r>
      <w:proofErr w:type="spellEnd"/>
      <w:r w:rsidR="00997F04">
        <w:rPr>
          <w:b/>
          <w:sz w:val="28"/>
          <w:szCs w:val="28"/>
        </w:rPr>
        <w:t xml:space="preserve"> rings and then we start measuring the distances between each of the darker rings to measure the radius of the plan convex lens.</w:t>
      </w:r>
    </w:p>
    <w:p w:rsidR="00997F04" w:rsidRDefault="00997F04" w:rsidP="00682C8E">
      <w:pPr>
        <w:rPr>
          <w:b/>
          <w:sz w:val="28"/>
          <w:szCs w:val="28"/>
        </w:rPr>
      </w:pPr>
      <w:r>
        <w:rPr>
          <w:b/>
          <w:sz w:val="28"/>
          <w:szCs w:val="28"/>
        </w:rPr>
        <w:t xml:space="preserve">TABLE OF READINGS </w:t>
      </w:r>
    </w:p>
    <w:p w:rsidR="00997F04" w:rsidRDefault="00997F04" w:rsidP="00682C8E">
      <w:pPr>
        <w:rPr>
          <w:rFonts w:cstheme="minorHAnsi"/>
          <w:b/>
          <w:sz w:val="28"/>
          <w:szCs w:val="28"/>
        </w:rPr>
      </w:pPr>
      <w:r>
        <w:rPr>
          <w:rFonts w:cstheme="minorHAnsi"/>
          <w:b/>
          <w:sz w:val="28"/>
          <w:szCs w:val="28"/>
        </w:rPr>
        <w:t>λ = 5893 A or 5.893*10</w:t>
      </w:r>
      <w:r>
        <w:rPr>
          <w:rFonts w:cstheme="minorHAnsi"/>
          <w:b/>
          <w:sz w:val="28"/>
          <w:szCs w:val="28"/>
          <w:vertAlign w:val="superscript"/>
        </w:rPr>
        <w:t>-5</w:t>
      </w:r>
      <w:r>
        <w:rPr>
          <w:rFonts w:cstheme="minorHAnsi"/>
          <w:b/>
          <w:sz w:val="28"/>
          <w:szCs w:val="28"/>
        </w:rPr>
        <w:t xml:space="preserve"> cm</w:t>
      </w:r>
    </w:p>
    <w:p w:rsidR="00997F04" w:rsidRDefault="00997F04" w:rsidP="00682C8E">
      <w:pPr>
        <w:rPr>
          <w:rFonts w:cstheme="minorHAnsi"/>
          <w:b/>
          <w:sz w:val="28"/>
          <w:szCs w:val="28"/>
        </w:rPr>
      </w:pPr>
      <w:proofErr w:type="gramStart"/>
      <w:r>
        <w:rPr>
          <w:rFonts w:cstheme="minorHAnsi"/>
          <w:b/>
          <w:sz w:val="28"/>
          <w:szCs w:val="28"/>
        </w:rPr>
        <w:t>the</w:t>
      </w:r>
      <w:proofErr w:type="gramEnd"/>
      <w:r>
        <w:rPr>
          <w:rFonts w:cstheme="minorHAnsi"/>
          <w:b/>
          <w:sz w:val="28"/>
          <w:szCs w:val="28"/>
        </w:rPr>
        <w:t xml:space="preserve"> least count of the </w:t>
      </w:r>
      <w:proofErr w:type="spellStart"/>
      <w:r>
        <w:rPr>
          <w:rFonts w:cstheme="minorHAnsi"/>
          <w:b/>
          <w:sz w:val="28"/>
          <w:szCs w:val="28"/>
        </w:rPr>
        <w:t>vernier</w:t>
      </w:r>
      <w:proofErr w:type="spellEnd"/>
      <w:r>
        <w:rPr>
          <w:rFonts w:cstheme="minorHAnsi"/>
          <w:b/>
          <w:sz w:val="28"/>
          <w:szCs w:val="28"/>
        </w:rPr>
        <w:t xml:space="preserve">  scale is = 0.001cm</w:t>
      </w:r>
    </w:p>
    <w:p w:rsidR="00997F04" w:rsidRDefault="00997F04" w:rsidP="00682C8E">
      <w:pPr>
        <w:rPr>
          <w:rFonts w:cstheme="minorHAnsi"/>
          <w:b/>
          <w:sz w:val="28"/>
          <w:szCs w:val="28"/>
        </w:rPr>
      </w:pPr>
      <w:proofErr w:type="gramStart"/>
      <w:r>
        <w:rPr>
          <w:rFonts w:cstheme="minorHAnsi"/>
          <w:b/>
          <w:sz w:val="28"/>
          <w:szCs w:val="28"/>
        </w:rPr>
        <w:t>least</w:t>
      </w:r>
      <w:proofErr w:type="gramEnd"/>
      <w:r>
        <w:rPr>
          <w:rFonts w:cstheme="minorHAnsi"/>
          <w:b/>
          <w:sz w:val="28"/>
          <w:szCs w:val="28"/>
        </w:rPr>
        <w:t xml:space="preserve"> count of the main scale = 0.05cm</w:t>
      </w:r>
    </w:p>
    <w:tbl>
      <w:tblPr>
        <w:tblStyle w:val="TableGrid"/>
        <w:tblW w:w="0" w:type="auto"/>
        <w:tblLook w:val="04A0"/>
      </w:tblPr>
      <w:tblGrid>
        <w:gridCol w:w="3080"/>
        <w:gridCol w:w="3081"/>
        <w:gridCol w:w="3081"/>
      </w:tblGrid>
      <w:tr w:rsidR="00F275DF" w:rsidTr="00F275DF">
        <w:tc>
          <w:tcPr>
            <w:tcW w:w="3080" w:type="dxa"/>
          </w:tcPr>
          <w:p w:rsidR="00F275DF" w:rsidRDefault="00F275DF" w:rsidP="00682C8E">
            <w:pPr>
              <w:rPr>
                <w:b/>
                <w:sz w:val="28"/>
                <w:szCs w:val="28"/>
              </w:rPr>
            </w:pPr>
            <w:proofErr w:type="spellStart"/>
            <w:r>
              <w:rPr>
                <w:b/>
                <w:sz w:val="28"/>
                <w:szCs w:val="28"/>
              </w:rPr>
              <w:t>mth</w:t>
            </w:r>
            <w:proofErr w:type="spellEnd"/>
            <w:r>
              <w:rPr>
                <w:b/>
                <w:sz w:val="28"/>
                <w:szCs w:val="28"/>
              </w:rPr>
              <w:t xml:space="preserve"> order</w:t>
            </w:r>
          </w:p>
          <w:p w:rsidR="00F275DF" w:rsidRDefault="00F275DF" w:rsidP="00682C8E">
            <w:pPr>
              <w:rPr>
                <w:b/>
                <w:sz w:val="28"/>
                <w:szCs w:val="28"/>
              </w:rPr>
            </w:pPr>
          </w:p>
          <w:tbl>
            <w:tblPr>
              <w:tblW w:w="1460" w:type="dxa"/>
              <w:tblLook w:val="04A0"/>
            </w:tblPr>
            <w:tblGrid>
              <w:gridCol w:w="1460"/>
            </w:tblGrid>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20</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19</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18</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17</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16</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15</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14</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13</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12</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11</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10</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9</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8</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6</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5</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4</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3</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2</w:t>
                  </w:r>
                </w:p>
              </w:tc>
            </w:tr>
            <w:tr w:rsidR="00F275DF" w:rsidRPr="00F275DF" w:rsidTr="00F275DF">
              <w:trPr>
                <w:trHeight w:val="250"/>
              </w:trPr>
              <w:tc>
                <w:tcPr>
                  <w:tcW w:w="146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w:t>
                  </w:r>
                </w:p>
              </w:tc>
            </w:tr>
          </w:tbl>
          <w:p w:rsidR="00F275DF" w:rsidRDefault="00F275DF" w:rsidP="00682C8E">
            <w:pPr>
              <w:rPr>
                <w:b/>
                <w:sz w:val="28"/>
                <w:szCs w:val="28"/>
              </w:rPr>
            </w:pPr>
          </w:p>
        </w:tc>
        <w:tc>
          <w:tcPr>
            <w:tcW w:w="3081" w:type="dxa"/>
          </w:tcPr>
          <w:p w:rsidR="00F275DF" w:rsidRDefault="00F275DF" w:rsidP="00682C8E">
            <w:pPr>
              <w:rPr>
                <w:b/>
                <w:sz w:val="28"/>
                <w:szCs w:val="28"/>
              </w:rPr>
            </w:pPr>
            <w:r>
              <w:rPr>
                <w:b/>
                <w:sz w:val="28"/>
                <w:szCs w:val="28"/>
              </w:rPr>
              <w:t>Diameter of ring(cm)</w:t>
            </w:r>
          </w:p>
          <w:p w:rsidR="00F275DF" w:rsidRDefault="00F275DF" w:rsidP="00682C8E">
            <w:pPr>
              <w:rPr>
                <w:b/>
                <w:sz w:val="28"/>
                <w:szCs w:val="28"/>
              </w:rPr>
            </w:pPr>
          </w:p>
          <w:tbl>
            <w:tblPr>
              <w:tblW w:w="1280" w:type="dxa"/>
              <w:tblLook w:val="04A0"/>
            </w:tblPr>
            <w:tblGrid>
              <w:gridCol w:w="1280"/>
            </w:tblGrid>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0.581</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0.561</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0.55</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0.539</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0.522</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0.507</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0.493</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0.47</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0.455</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0.444</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0.427</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0.411</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0.388</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0.375</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0.354</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0.342</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0.303</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0.277</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0.24</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0.199</w:t>
                  </w:r>
                </w:p>
              </w:tc>
            </w:tr>
          </w:tbl>
          <w:p w:rsidR="00F275DF" w:rsidRDefault="00F275DF" w:rsidP="00682C8E">
            <w:pPr>
              <w:rPr>
                <w:b/>
                <w:sz w:val="28"/>
                <w:szCs w:val="28"/>
              </w:rPr>
            </w:pPr>
          </w:p>
        </w:tc>
        <w:tc>
          <w:tcPr>
            <w:tcW w:w="3081" w:type="dxa"/>
          </w:tcPr>
          <w:p w:rsidR="00F275DF" w:rsidRDefault="00F275DF" w:rsidP="00682C8E">
            <w:pPr>
              <w:rPr>
                <w:b/>
                <w:sz w:val="28"/>
                <w:szCs w:val="28"/>
              </w:rPr>
            </w:pPr>
            <w:r>
              <w:rPr>
                <w:b/>
                <w:sz w:val="28"/>
                <w:szCs w:val="28"/>
              </w:rPr>
              <w:t>Radius of lens(cm)</w:t>
            </w:r>
          </w:p>
          <w:p w:rsidR="00F275DF" w:rsidRDefault="00F275DF" w:rsidP="00682C8E">
            <w:pPr>
              <w:rPr>
                <w:b/>
                <w:sz w:val="28"/>
                <w:szCs w:val="28"/>
              </w:rPr>
            </w:pPr>
          </w:p>
          <w:tbl>
            <w:tblPr>
              <w:tblW w:w="1280" w:type="dxa"/>
              <w:tblLook w:val="04A0"/>
            </w:tblPr>
            <w:tblGrid>
              <w:gridCol w:w="1280"/>
            </w:tblGrid>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71.6021127</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70.270928</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71.2945679</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72.4990268</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72.247794</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72.6989649</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73.6494267</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72.0868305</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73.1888823</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76.0285701</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77.3498218</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79.6241303</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79.8320041</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85.2252067</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88.6051247</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99.239776</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97.3708213</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108.503026</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122.178856</w:t>
                  </w:r>
                </w:p>
              </w:tc>
            </w:tr>
            <w:tr w:rsidR="00F275DF" w:rsidRPr="00F275DF" w:rsidTr="00F275DF">
              <w:trPr>
                <w:trHeight w:val="250"/>
              </w:trPr>
              <w:tc>
                <w:tcPr>
                  <w:tcW w:w="1280" w:type="dxa"/>
                  <w:tcBorders>
                    <w:top w:val="nil"/>
                    <w:left w:val="nil"/>
                    <w:bottom w:val="nil"/>
                    <w:right w:val="nil"/>
                  </w:tcBorders>
                  <w:shd w:val="clear" w:color="auto" w:fill="auto"/>
                  <w:noWrap/>
                  <w:vAlign w:val="bottom"/>
                  <w:hideMark/>
                </w:tcPr>
                <w:p w:rsidR="00F275DF" w:rsidRPr="00F275DF" w:rsidRDefault="00F275DF" w:rsidP="00F275DF">
                  <w:pPr>
                    <w:spacing w:after="0" w:line="240" w:lineRule="auto"/>
                    <w:jc w:val="right"/>
                    <w:rPr>
                      <w:rFonts w:ascii="Arial" w:eastAsia="Times New Roman" w:hAnsi="Arial" w:cs="Arial"/>
                      <w:sz w:val="20"/>
                      <w:szCs w:val="20"/>
                      <w:lang w:eastAsia="en-IN"/>
                    </w:rPr>
                  </w:pPr>
                  <w:r w:rsidRPr="00F275DF">
                    <w:rPr>
                      <w:rFonts w:ascii="Arial" w:eastAsia="Times New Roman" w:hAnsi="Arial" w:cs="Arial"/>
                      <w:sz w:val="20"/>
                      <w:szCs w:val="20"/>
                      <w:lang w:eastAsia="en-IN"/>
                    </w:rPr>
                    <w:t>168.00017</w:t>
                  </w:r>
                </w:p>
              </w:tc>
            </w:tr>
          </w:tbl>
          <w:p w:rsidR="00F275DF" w:rsidRDefault="00F275DF" w:rsidP="00682C8E">
            <w:pPr>
              <w:rPr>
                <w:b/>
                <w:sz w:val="28"/>
                <w:szCs w:val="28"/>
              </w:rPr>
            </w:pPr>
          </w:p>
        </w:tc>
      </w:tr>
    </w:tbl>
    <w:p w:rsidR="00997F04" w:rsidRDefault="00997F04" w:rsidP="00682C8E">
      <w:pPr>
        <w:rPr>
          <w:b/>
          <w:sz w:val="28"/>
          <w:szCs w:val="28"/>
        </w:rPr>
      </w:pPr>
    </w:p>
    <w:p w:rsidR="00E46669" w:rsidRDefault="00E46669" w:rsidP="00682C8E">
      <w:pPr>
        <w:rPr>
          <w:b/>
          <w:sz w:val="28"/>
          <w:szCs w:val="28"/>
        </w:rPr>
      </w:pPr>
      <w:r>
        <w:rPr>
          <w:b/>
          <w:sz w:val="28"/>
          <w:szCs w:val="28"/>
        </w:rPr>
        <w:t>The average radius of the lens = 86.5748 cm</w:t>
      </w:r>
    </w:p>
    <w:p w:rsidR="00E46669" w:rsidRDefault="00E46669" w:rsidP="00682C8E">
      <w:pPr>
        <w:rPr>
          <w:b/>
          <w:sz w:val="28"/>
          <w:szCs w:val="28"/>
        </w:rPr>
      </w:pPr>
      <w:r>
        <w:rPr>
          <w:b/>
          <w:sz w:val="28"/>
          <w:szCs w:val="28"/>
        </w:rPr>
        <w:lastRenderedPageBreak/>
        <w:t xml:space="preserve">We can see from this table that the distance between each dark ring decreases gradually as their order increases and at the end they become completely </w:t>
      </w:r>
      <w:proofErr w:type="gramStart"/>
      <w:r>
        <w:rPr>
          <w:b/>
          <w:sz w:val="28"/>
          <w:szCs w:val="28"/>
        </w:rPr>
        <w:t xml:space="preserve">indistinguishable </w:t>
      </w:r>
      <w:r w:rsidR="006D2D94">
        <w:rPr>
          <w:b/>
          <w:sz w:val="28"/>
          <w:szCs w:val="28"/>
        </w:rPr>
        <w:t>.</w:t>
      </w:r>
      <w:proofErr w:type="gramEnd"/>
    </w:p>
    <w:p w:rsidR="006D2D94" w:rsidRDefault="006D2D94" w:rsidP="00682C8E">
      <w:pPr>
        <w:rPr>
          <w:b/>
          <w:sz w:val="28"/>
          <w:szCs w:val="28"/>
        </w:rPr>
      </w:pPr>
      <w:r>
        <w:rPr>
          <w:b/>
          <w:sz w:val="28"/>
          <w:szCs w:val="28"/>
        </w:rPr>
        <w:t xml:space="preserve">We can see here that there are various fluctuations in the radius of the lens that is because of the experimental errors while moving the microscope there may be a backlash error and error in noting the readings through the </w:t>
      </w:r>
      <w:proofErr w:type="spellStart"/>
      <w:r>
        <w:rPr>
          <w:b/>
          <w:sz w:val="28"/>
          <w:szCs w:val="28"/>
        </w:rPr>
        <w:t>vernier</w:t>
      </w:r>
      <w:proofErr w:type="spellEnd"/>
      <w:r>
        <w:rPr>
          <w:b/>
          <w:sz w:val="28"/>
          <w:szCs w:val="28"/>
        </w:rPr>
        <w:t>.</w:t>
      </w:r>
    </w:p>
    <w:p w:rsidR="006D2D94" w:rsidRDefault="006D2D94" w:rsidP="00682C8E">
      <w:pPr>
        <w:rPr>
          <w:b/>
          <w:sz w:val="28"/>
          <w:szCs w:val="28"/>
        </w:rPr>
      </w:pPr>
      <w:r>
        <w:rPr>
          <w:b/>
          <w:sz w:val="28"/>
          <w:szCs w:val="28"/>
        </w:rPr>
        <w:t>INFERENCE:</w:t>
      </w:r>
    </w:p>
    <w:p w:rsidR="006D2D94" w:rsidRDefault="006D2D94" w:rsidP="00682C8E">
      <w:pPr>
        <w:rPr>
          <w:b/>
          <w:sz w:val="28"/>
          <w:szCs w:val="28"/>
        </w:rPr>
      </w:pPr>
      <w:r>
        <w:rPr>
          <w:b/>
          <w:sz w:val="28"/>
          <w:szCs w:val="28"/>
        </w:rPr>
        <w:t xml:space="preserve">The inference that we draw from this is that light shows wave nature as it undergoes interference between the light waves at the two surfaces that is at the lens and the glass </w:t>
      </w:r>
      <w:proofErr w:type="spellStart"/>
      <w:r>
        <w:rPr>
          <w:b/>
          <w:sz w:val="28"/>
          <w:szCs w:val="28"/>
        </w:rPr>
        <w:t>plate.Wecan</w:t>
      </w:r>
      <w:proofErr w:type="spellEnd"/>
      <w:r>
        <w:rPr>
          <w:b/>
          <w:sz w:val="28"/>
          <w:szCs w:val="28"/>
        </w:rPr>
        <w:t xml:space="preserve"> also see that the rings are circular this is due to the circular symmetry of the lens and the system .The distance between the rings keeps on decreasing as we move farther and farther away from the </w:t>
      </w:r>
      <w:proofErr w:type="spellStart"/>
      <w:r>
        <w:rPr>
          <w:b/>
          <w:sz w:val="28"/>
          <w:szCs w:val="28"/>
        </w:rPr>
        <w:t>center</w:t>
      </w:r>
      <w:proofErr w:type="spellEnd"/>
      <w:r>
        <w:rPr>
          <w:b/>
          <w:sz w:val="28"/>
          <w:szCs w:val="28"/>
        </w:rPr>
        <w:t xml:space="preserve"> of the ring.</w:t>
      </w:r>
    </w:p>
    <w:p w:rsidR="006D2D94" w:rsidRDefault="006D2D94" w:rsidP="00682C8E">
      <w:pPr>
        <w:rPr>
          <w:b/>
          <w:sz w:val="28"/>
          <w:szCs w:val="28"/>
        </w:rPr>
      </w:pPr>
      <w:r>
        <w:rPr>
          <w:b/>
          <w:sz w:val="28"/>
          <w:szCs w:val="28"/>
        </w:rPr>
        <w:t>POSSIBLE ERRORS:</w:t>
      </w:r>
    </w:p>
    <w:p w:rsidR="006D2D94" w:rsidRDefault="006D2D94" w:rsidP="006D2D94">
      <w:pPr>
        <w:pStyle w:val="ListParagraph"/>
        <w:numPr>
          <w:ilvl w:val="0"/>
          <w:numId w:val="1"/>
        </w:numPr>
        <w:rPr>
          <w:b/>
          <w:sz w:val="28"/>
          <w:szCs w:val="28"/>
        </w:rPr>
      </w:pPr>
      <w:r>
        <w:rPr>
          <w:b/>
          <w:sz w:val="28"/>
          <w:szCs w:val="28"/>
        </w:rPr>
        <w:t>The microscope may not be parallel with the edge of the glass plate.</w:t>
      </w:r>
    </w:p>
    <w:p w:rsidR="006D2D94" w:rsidRDefault="006D2D94" w:rsidP="006D2D94">
      <w:pPr>
        <w:pStyle w:val="ListParagraph"/>
        <w:numPr>
          <w:ilvl w:val="0"/>
          <w:numId w:val="1"/>
        </w:numPr>
        <w:rPr>
          <w:b/>
          <w:sz w:val="28"/>
          <w:szCs w:val="28"/>
        </w:rPr>
      </w:pPr>
      <w:r>
        <w:rPr>
          <w:b/>
          <w:sz w:val="28"/>
          <w:szCs w:val="28"/>
        </w:rPr>
        <w:t xml:space="preserve">There can be manual error while taking the </w:t>
      </w:r>
      <w:proofErr w:type="spellStart"/>
      <w:r>
        <w:rPr>
          <w:b/>
          <w:sz w:val="28"/>
          <w:szCs w:val="28"/>
        </w:rPr>
        <w:t>vernier</w:t>
      </w:r>
      <w:proofErr w:type="spellEnd"/>
      <w:r>
        <w:rPr>
          <w:b/>
          <w:sz w:val="28"/>
          <w:szCs w:val="28"/>
        </w:rPr>
        <w:t xml:space="preserve"> scale reading.</w:t>
      </w:r>
    </w:p>
    <w:p w:rsidR="006D2D94" w:rsidRDefault="006D2D94" w:rsidP="006D2D94">
      <w:pPr>
        <w:pStyle w:val="ListParagraph"/>
        <w:numPr>
          <w:ilvl w:val="0"/>
          <w:numId w:val="1"/>
        </w:numPr>
        <w:rPr>
          <w:b/>
          <w:sz w:val="28"/>
          <w:szCs w:val="28"/>
        </w:rPr>
      </w:pPr>
      <w:r>
        <w:rPr>
          <w:b/>
          <w:sz w:val="28"/>
          <w:szCs w:val="28"/>
        </w:rPr>
        <w:t xml:space="preserve">There can be experimental error while moving the microscope such as backlash error as the microscope should be moved in one direction </w:t>
      </w:r>
      <w:proofErr w:type="gramStart"/>
      <w:r>
        <w:rPr>
          <w:b/>
          <w:sz w:val="28"/>
          <w:szCs w:val="28"/>
        </w:rPr>
        <w:t>only .</w:t>
      </w:r>
      <w:proofErr w:type="gramEnd"/>
    </w:p>
    <w:p w:rsidR="006D2D94" w:rsidRDefault="006D2D94" w:rsidP="006D2D94">
      <w:pPr>
        <w:pStyle w:val="ListParagraph"/>
        <w:numPr>
          <w:ilvl w:val="0"/>
          <w:numId w:val="1"/>
        </w:numPr>
        <w:rPr>
          <w:b/>
          <w:sz w:val="28"/>
          <w:szCs w:val="28"/>
        </w:rPr>
      </w:pPr>
      <w:r>
        <w:rPr>
          <w:b/>
          <w:sz w:val="28"/>
          <w:szCs w:val="28"/>
        </w:rPr>
        <w:t xml:space="preserve">There is also an error due to the non perfectness of equipments as we can see from the tables that the rings have different diameters at the two sides of the </w:t>
      </w:r>
      <w:proofErr w:type="spellStart"/>
      <w:r>
        <w:rPr>
          <w:b/>
          <w:sz w:val="28"/>
          <w:szCs w:val="28"/>
        </w:rPr>
        <w:t>center</w:t>
      </w:r>
      <w:proofErr w:type="spellEnd"/>
      <w:r>
        <w:rPr>
          <w:b/>
          <w:sz w:val="28"/>
          <w:szCs w:val="28"/>
        </w:rPr>
        <w:t xml:space="preserve"> and that is due to the unevenness of the lens and the glass plate.</w:t>
      </w:r>
    </w:p>
    <w:p w:rsidR="006D2D94" w:rsidRDefault="006D2D94" w:rsidP="006D2D94">
      <w:pPr>
        <w:pStyle w:val="ListParagraph"/>
        <w:numPr>
          <w:ilvl w:val="0"/>
          <w:numId w:val="1"/>
        </w:numPr>
        <w:rPr>
          <w:b/>
          <w:sz w:val="28"/>
          <w:szCs w:val="28"/>
        </w:rPr>
      </w:pPr>
      <w:r>
        <w:rPr>
          <w:b/>
          <w:sz w:val="28"/>
          <w:szCs w:val="28"/>
        </w:rPr>
        <w:t>There can also be an error as the light source is not perfectly monochromatic and coherent.</w:t>
      </w:r>
    </w:p>
    <w:p w:rsidR="006D2D94" w:rsidRPr="006D2D94" w:rsidRDefault="006D2D94" w:rsidP="006D2D94">
      <w:pPr>
        <w:ind w:left="360"/>
        <w:rPr>
          <w:b/>
          <w:sz w:val="28"/>
          <w:szCs w:val="28"/>
        </w:rPr>
      </w:pPr>
    </w:p>
    <w:sectPr w:rsidR="006D2D94" w:rsidRPr="006D2D94" w:rsidSect="00113D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72B3F"/>
    <w:multiLevelType w:val="hybridMultilevel"/>
    <w:tmpl w:val="D464B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2C8E"/>
    <w:rsid w:val="00113D9B"/>
    <w:rsid w:val="00226417"/>
    <w:rsid w:val="0040437D"/>
    <w:rsid w:val="005B3DCB"/>
    <w:rsid w:val="00682C8E"/>
    <w:rsid w:val="006D2D94"/>
    <w:rsid w:val="00985DCB"/>
    <w:rsid w:val="00997F04"/>
    <w:rsid w:val="00E46669"/>
    <w:rsid w:val="00F275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75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D2D94"/>
    <w:pPr>
      <w:ind w:left="720"/>
      <w:contextualSpacing/>
    </w:pPr>
  </w:style>
</w:styles>
</file>

<file path=word/webSettings.xml><?xml version="1.0" encoding="utf-8"?>
<w:webSettings xmlns:r="http://schemas.openxmlformats.org/officeDocument/2006/relationships" xmlns:w="http://schemas.openxmlformats.org/wordprocessingml/2006/main">
  <w:divs>
    <w:div w:id="33775796">
      <w:bodyDiv w:val="1"/>
      <w:marLeft w:val="0"/>
      <w:marRight w:val="0"/>
      <w:marTop w:val="0"/>
      <w:marBottom w:val="0"/>
      <w:divBdr>
        <w:top w:val="none" w:sz="0" w:space="0" w:color="auto"/>
        <w:left w:val="none" w:sz="0" w:space="0" w:color="auto"/>
        <w:bottom w:val="none" w:sz="0" w:space="0" w:color="auto"/>
        <w:right w:val="none" w:sz="0" w:space="0" w:color="auto"/>
      </w:divBdr>
    </w:div>
    <w:div w:id="534193428">
      <w:bodyDiv w:val="1"/>
      <w:marLeft w:val="0"/>
      <w:marRight w:val="0"/>
      <w:marTop w:val="0"/>
      <w:marBottom w:val="0"/>
      <w:divBdr>
        <w:top w:val="none" w:sz="0" w:space="0" w:color="auto"/>
        <w:left w:val="none" w:sz="0" w:space="0" w:color="auto"/>
        <w:bottom w:val="none" w:sz="0" w:space="0" w:color="auto"/>
        <w:right w:val="none" w:sz="0" w:space="0" w:color="auto"/>
      </w:divBdr>
    </w:div>
    <w:div w:id="150864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2017-10-05T06:51:00Z</dcterms:created>
  <dcterms:modified xsi:type="dcterms:W3CDTF">2017-10-05T06:51:00Z</dcterms:modified>
</cp:coreProperties>
</file>