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BF2" w:rsidRDefault="008E1BF2" w:rsidP="008E1BF2">
      <w:pPr>
        <w:spacing w:before="0" w:beforeAutospacing="0" w:after="0" w:afterAutospacing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F2" w:rsidRDefault="008E1BF2" w:rsidP="008E1BF2">
      <w:pPr>
        <w:spacing w:before="0" w:beforeAutospacing="0" w:after="0" w:afterAutospacing="0" w:line="240" w:lineRule="auto"/>
        <w:jc w:val="center"/>
      </w:pPr>
      <w:r>
        <w:t>HỌC VIỆN KỸ THUẬT QUÂN SỰ</w:t>
      </w:r>
    </w:p>
    <w:p w:rsidR="008E1BF2" w:rsidRDefault="008E1BF2" w:rsidP="008E1BF2">
      <w:pPr>
        <w:spacing w:before="0" w:beforeAutospacing="0" w:after="0" w:afterAutospacing="0" w:line="240" w:lineRule="auto"/>
        <w:jc w:val="center"/>
      </w:pPr>
      <w:r>
        <w:t>KHOA CÔNG NGHỆ THÔNG TIN</w:t>
      </w: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300920" w:rsidRDefault="00300920" w:rsidP="008E1BF2">
      <w:pPr>
        <w:spacing w:before="0" w:beforeAutospacing="0" w:after="0" w:afterAutospacing="0" w:line="240" w:lineRule="auto"/>
        <w:jc w:val="center"/>
      </w:pPr>
      <w:r>
        <w:t>BÁO CÁO KẾT THÚC MÔN XỬ LÝ ẢNH</w:t>
      </w: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Default="008E1BF2" w:rsidP="008E1BF2">
      <w:pPr>
        <w:spacing w:before="0" w:beforeAutospacing="0" w:after="0" w:afterAutospacing="0" w:line="240" w:lineRule="auto"/>
        <w:jc w:val="center"/>
      </w:pPr>
    </w:p>
    <w:p w:rsidR="008E1BF2" w:rsidRPr="00034751" w:rsidRDefault="00300920" w:rsidP="008E1BF2">
      <w:pPr>
        <w:spacing w:before="0" w:beforeAutospacing="0" w:after="0" w:afterAutospacing="0" w:line="240" w:lineRule="auto"/>
        <w:jc w:val="center"/>
        <w:rPr>
          <w:b/>
          <w:sz w:val="40"/>
        </w:rPr>
      </w:pPr>
      <w:r>
        <w:rPr>
          <w:b/>
          <w:sz w:val="40"/>
        </w:rPr>
        <w:t>ỨNG DỤNG ĐỌC THẺ ĐIỆN THOẠI TRÊN HỆ ĐIỀU HÀNH WINDOW PHONE</w:t>
      </w:r>
    </w:p>
    <w:p w:rsidR="008E1BF2" w:rsidRDefault="008E1BF2" w:rsidP="008E1BF2">
      <w:pPr>
        <w:spacing w:before="0" w:beforeAutospacing="0" w:after="0" w:afterAutospacing="0" w:line="240" w:lineRule="auto"/>
        <w:ind w:left="2880"/>
        <w:jc w:val="both"/>
      </w:pPr>
    </w:p>
    <w:p w:rsidR="008E1BF2" w:rsidRDefault="008E1BF2" w:rsidP="00300920">
      <w:pPr>
        <w:spacing w:before="0" w:beforeAutospacing="0" w:after="0" w:afterAutospacing="0" w:line="240" w:lineRule="auto"/>
        <w:ind w:firstLine="0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8E1BF2" w:rsidRDefault="008E1BF2" w:rsidP="008E1BF2">
      <w:pPr>
        <w:spacing w:before="0" w:beforeAutospacing="0" w:after="0" w:afterAutospacing="0" w:line="240" w:lineRule="auto"/>
        <w:jc w:val="both"/>
        <w:rPr>
          <w:b/>
          <w:sz w:val="24"/>
        </w:rPr>
      </w:pPr>
    </w:p>
    <w:p w:rsidR="00300920" w:rsidRDefault="008E1BF2" w:rsidP="008E1BF2">
      <w:pPr>
        <w:spacing w:before="0" w:beforeAutospacing="0" w:after="0" w:afterAutospacing="0" w:line="240" w:lineRule="auto"/>
        <w:jc w:val="center"/>
        <w:rPr>
          <w:b/>
          <w:sz w:val="24"/>
        </w:rPr>
      </w:pPr>
      <w:r w:rsidRPr="000B0D0D">
        <w:rPr>
          <w:b/>
          <w:sz w:val="24"/>
        </w:rPr>
        <w:t xml:space="preserve">Hà </w:t>
      </w:r>
      <w:proofErr w:type="spellStart"/>
      <w:r w:rsidRPr="000B0D0D">
        <w:rPr>
          <w:b/>
          <w:sz w:val="24"/>
        </w:rPr>
        <w:t>Nội</w:t>
      </w:r>
      <w:proofErr w:type="spellEnd"/>
      <w:r>
        <w:rPr>
          <w:b/>
          <w:sz w:val="24"/>
        </w:rPr>
        <w:t xml:space="preserve">, </w:t>
      </w:r>
      <w:r w:rsidR="00300920">
        <w:rPr>
          <w:b/>
          <w:sz w:val="24"/>
        </w:rPr>
        <w:t>12/2016</w:t>
      </w:r>
    </w:p>
    <w:p w:rsidR="006F79B8" w:rsidRPr="005B5E00" w:rsidRDefault="006F79B8">
      <w:pPr>
        <w:spacing w:before="0" w:beforeAutospacing="0" w:after="160" w:afterAutospacing="0"/>
        <w:ind w:firstLine="0"/>
        <w:jc w:val="left"/>
        <w:rPr>
          <w:b/>
          <w:sz w:val="24"/>
        </w:rPr>
      </w:pPr>
      <w:r>
        <w:br w:type="page"/>
      </w:r>
    </w:p>
    <w:p w:rsidR="006F79B8" w:rsidRDefault="005B5E00" w:rsidP="005B5E00">
      <w:pPr>
        <w:jc w:val="left"/>
      </w:pPr>
      <w:proofErr w:type="spellStart"/>
      <w:r>
        <w:lastRenderedPageBreak/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5B5E00" w:rsidRDefault="005B5E00" w:rsidP="005B5E00">
      <w:pPr>
        <w:pStyle w:val="ListParagraph"/>
        <w:numPr>
          <w:ilvl w:val="0"/>
          <w:numId w:val="1"/>
        </w:numPr>
        <w:jc w:val="left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 phone</w:t>
      </w:r>
    </w:p>
    <w:p w:rsidR="005B5E00" w:rsidRDefault="005B5E00" w:rsidP="005B5E00">
      <w:pPr>
        <w:pStyle w:val="ListParagraph"/>
        <w:numPr>
          <w:ilvl w:val="0"/>
          <w:numId w:val="1"/>
        </w:numPr>
        <w:jc w:val="left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5B5E00" w:rsidRDefault="005B5E00" w:rsidP="005B5E00">
      <w:pPr>
        <w:pStyle w:val="ListParagraph"/>
        <w:numPr>
          <w:ilvl w:val="0"/>
          <w:numId w:val="1"/>
        </w:numPr>
        <w:jc w:val="left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</w:p>
    <w:p w:rsidR="005B5E00" w:rsidRDefault="005B5E00" w:rsidP="005B5E00">
      <w:pPr>
        <w:pStyle w:val="ListParagraph"/>
        <w:numPr>
          <w:ilvl w:val="0"/>
          <w:numId w:val="1"/>
        </w:numPr>
        <w:jc w:val="left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5B5E00" w:rsidRDefault="005B5E00" w:rsidP="005B5E00">
      <w:pPr>
        <w:pStyle w:val="ListParagraph"/>
        <w:numPr>
          <w:ilvl w:val="0"/>
          <w:numId w:val="1"/>
        </w:numPr>
        <w:jc w:val="left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</w:p>
    <w:p w:rsidR="005B5E00" w:rsidRDefault="005B5E00" w:rsidP="005B5E00">
      <w:pPr>
        <w:pStyle w:val="ListParagraph"/>
        <w:numPr>
          <w:ilvl w:val="0"/>
          <w:numId w:val="1"/>
        </w:numPr>
        <w:jc w:val="left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5B5E00" w:rsidRDefault="005B5E00" w:rsidP="005B5E00">
      <w:pPr>
        <w:ind w:left="720" w:firstLine="0"/>
        <w:jc w:val="left"/>
      </w:pPr>
      <w:bookmarkStart w:id="0" w:name="_GoBack"/>
      <w:bookmarkEnd w:id="0"/>
    </w:p>
    <w:sectPr w:rsidR="005B5E00" w:rsidSect="00B40C49">
      <w:headerReference w:type="default" r:id="rId8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B2E" w:rsidRDefault="00DF5B2E" w:rsidP="008E1BF2">
      <w:pPr>
        <w:spacing w:before="0" w:after="0" w:line="240" w:lineRule="auto"/>
      </w:pPr>
      <w:r>
        <w:separator/>
      </w:r>
    </w:p>
  </w:endnote>
  <w:endnote w:type="continuationSeparator" w:id="0">
    <w:p w:rsidR="00DF5B2E" w:rsidRDefault="00DF5B2E" w:rsidP="008E1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B2E" w:rsidRDefault="00DF5B2E" w:rsidP="008E1BF2">
      <w:pPr>
        <w:spacing w:before="0" w:after="0" w:line="240" w:lineRule="auto"/>
      </w:pPr>
      <w:r>
        <w:separator/>
      </w:r>
    </w:p>
  </w:footnote>
  <w:footnote w:type="continuationSeparator" w:id="0">
    <w:p w:rsidR="00DF5B2E" w:rsidRDefault="00DF5B2E" w:rsidP="008E1B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567" w:rsidRPr="008E1BF2" w:rsidRDefault="00DF5B2E" w:rsidP="008E1BF2">
    <w:pPr>
      <w:pStyle w:val="Header"/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906B9"/>
    <w:multiLevelType w:val="hybridMultilevel"/>
    <w:tmpl w:val="275EAE80"/>
    <w:lvl w:ilvl="0" w:tplc="2472B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F2"/>
    <w:rsid w:val="000018FB"/>
    <w:rsid w:val="00017BF1"/>
    <w:rsid w:val="001B4C56"/>
    <w:rsid w:val="001B51D7"/>
    <w:rsid w:val="002A7782"/>
    <w:rsid w:val="002E0266"/>
    <w:rsid w:val="00300920"/>
    <w:rsid w:val="00367B06"/>
    <w:rsid w:val="003A6531"/>
    <w:rsid w:val="00423B6F"/>
    <w:rsid w:val="004C0734"/>
    <w:rsid w:val="0056462B"/>
    <w:rsid w:val="005B5E00"/>
    <w:rsid w:val="006F79B8"/>
    <w:rsid w:val="0072059A"/>
    <w:rsid w:val="008E1BF2"/>
    <w:rsid w:val="008F431C"/>
    <w:rsid w:val="00954848"/>
    <w:rsid w:val="00972BF1"/>
    <w:rsid w:val="00A14AE4"/>
    <w:rsid w:val="00C2051F"/>
    <w:rsid w:val="00CC2CF4"/>
    <w:rsid w:val="00D144F7"/>
    <w:rsid w:val="00DF5B2E"/>
    <w:rsid w:val="00E320DC"/>
    <w:rsid w:val="00E44146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77DA8"/>
  <w15:chartTrackingRefBased/>
  <w15:docId w15:val="{A2809481-DD25-4E6E-A1A2-B425CEDE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/>
        <w:sz w:val="28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1BF2"/>
    <w:pPr>
      <w:spacing w:before="100" w:beforeAutospacing="1" w:after="100" w:afterAutospacing="1"/>
      <w:ind w:firstLine="720"/>
      <w:jc w:val="distribute"/>
    </w:pPr>
    <w:rPr>
      <w:rFonts w:eastAsia="MS Mincho" w:cs="Times New Roman"/>
      <w:color w:val="auto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BF2"/>
    <w:pPr>
      <w:keepNext/>
      <w:pageBreakBefore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1BF2"/>
    <w:pPr>
      <w:keepNext/>
      <w:spacing w:before="240" w:after="6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E1BF2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F2"/>
    <w:rPr>
      <w:rFonts w:eastAsia="MS Gothic" w:cs="Times New Roman"/>
      <w:b/>
      <w:bCs/>
      <w:color w:val="auto"/>
      <w:kern w:val="32"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E1BF2"/>
    <w:rPr>
      <w:rFonts w:eastAsia="MS Gothic" w:cs="Times New Roman"/>
      <w:b/>
      <w:bCs/>
      <w:iCs/>
      <w:color w:val="auto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E1BF2"/>
    <w:rPr>
      <w:rFonts w:eastAsia="MS Gothic" w:cs="Times New Roman"/>
      <w:bCs/>
      <w:i/>
      <w:color w:val="auto"/>
      <w:sz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E1BF2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BF2"/>
    <w:rPr>
      <w:rFonts w:eastAsia="MS Mincho" w:cs="Times New Roman"/>
      <w:color w:val="auto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E1BF2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BF2"/>
    <w:rPr>
      <w:rFonts w:eastAsia="MS Mincho" w:cs="Times New Roman"/>
      <w:color w:val="auto"/>
      <w:szCs w:val="22"/>
      <w:lang w:eastAsia="ja-JP"/>
    </w:rPr>
  </w:style>
  <w:style w:type="character" w:styleId="Hyperlink">
    <w:name w:val="Hyperlink"/>
    <w:basedOn w:val="DefaultParagraphFont"/>
    <w:uiPriority w:val="99"/>
    <w:rsid w:val="008E1BF2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8E1BF2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E1BF2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1BF2"/>
    <w:pPr>
      <w:spacing w:before="0" w:after="0"/>
      <w:ind w:left="280"/>
      <w:jc w:val="left"/>
    </w:pPr>
    <w:rPr>
      <w:rFonts w:ascii="Calibri" w:hAnsi="Calibri"/>
      <w:sz w:val="20"/>
      <w:szCs w:val="20"/>
    </w:rPr>
  </w:style>
  <w:style w:type="paragraph" w:styleId="ListParagraph">
    <w:name w:val="List Paragraph"/>
    <w:basedOn w:val="Normal"/>
    <w:uiPriority w:val="34"/>
    <w:qFormat/>
    <w:rsid w:val="005B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2</cp:revision>
  <dcterms:created xsi:type="dcterms:W3CDTF">2016-12-14T14:49:00Z</dcterms:created>
  <dcterms:modified xsi:type="dcterms:W3CDTF">2016-12-14T15:40:00Z</dcterms:modified>
</cp:coreProperties>
</file>