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AE8B" w14:textId="7A8B0DCA" w:rsidR="0001211B" w:rsidRPr="00CE6587" w:rsidRDefault="0001211B" w:rsidP="00BB7BEC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EC5CB4">
        <w:rPr>
          <w:rFonts w:ascii="Arial" w:hAnsi="Arial" w:cs="Arial"/>
          <w:b/>
          <w:bCs/>
          <w:color w:val="000000" w:themeColor="text1"/>
          <w:u w:val="single"/>
        </w:rPr>
        <w:t>Original Variables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45"/>
        <w:gridCol w:w="6390"/>
      </w:tblGrid>
      <w:tr w:rsidR="00114E62" w:rsidRPr="00BB7BEC" w14:paraId="26EC3DCF" w14:textId="77777777" w:rsidTr="00D2659D">
        <w:tc>
          <w:tcPr>
            <w:tcW w:w="3145" w:type="dxa"/>
          </w:tcPr>
          <w:p w14:paraId="525CC1D0" w14:textId="12BD3FC0" w:rsidR="00BF4A9B" w:rsidRPr="00CE6587" w:rsidRDefault="00BF4A9B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</w:rPr>
              <w:t>Variable Name</w:t>
            </w:r>
          </w:p>
        </w:tc>
        <w:tc>
          <w:tcPr>
            <w:tcW w:w="6390" w:type="dxa"/>
          </w:tcPr>
          <w:p w14:paraId="4B8420D4" w14:textId="2E16B6D4" w:rsidR="00BF4A9B" w:rsidRPr="00BB7BEC" w:rsidRDefault="00BF4A9B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Description</w:t>
            </w:r>
          </w:p>
        </w:tc>
      </w:tr>
      <w:tr w:rsidR="00114E62" w:rsidRPr="00BB7BEC" w14:paraId="1AF9FCA5" w14:textId="77777777" w:rsidTr="00D2659D">
        <w:tc>
          <w:tcPr>
            <w:tcW w:w="3145" w:type="dxa"/>
          </w:tcPr>
          <w:p w14:paraId="4C04FF5F" w14:textId="1B3FA9B9" w:rsidR="00BF4A9B" w:rsidRPr="00BB7BEC" w:rsidRDefault="00BF4A9B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instructor</w:t>
            </w:r>
          </w:p>
        </w:tc>
        <w:tc>
          <w:tcPr>
            <w:tcW w:w="6390" w:type="dxa"/>
          </w:tcPr>
          <w:p w14:paraId="76C5BD3E" w14:textId="4B3E7CA9" w:rsidR="00BF4A9B" w:rsidRPr="00BB7BEC" w:rsidRDefault="00BF4A9B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the instructor number</w:t>
            </w:r>
          </w:p>
        </w:tc>
      </w:tr>
      <w:tr w:rsidR="0075362F" w:rsidRPr="00BB7BEC" w14:paraId="2B775AF3" w14:textId="77777777" w:rsidTr="00D2659D">
        <w:tc>
          <w:tcPr>
            <w:tcW w:w="3145" w:type="dxa"/>
          </w:tcPr>
          <w:p w14:paraId="30B034E9" w14:textId="09DBD681" w:rsidR="0075362F" w:rsidRPr="00BB7BEC" w:rsidRDefault="0075362F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section</w:t>
            </w:r>
          </w:p>
        </w:tc>
        <w:tc>
          <w:tcPr>
            <w:tcW w:w="6390" w:type="dxa"/>
          </w:tcPr>
          <w:p w14:paraId="72EA8EDB" w14:textId="2831C087" w:rsidR="0075362F" w:rsidRPr="00BB7BEC" w:rsidRDefault="0075362F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the section number the instructor taught</w:t>
            </w:r>
          </w:p>
        </w:tc>
      </w:tr>
      <w:tr w:rsidR="00114E62" w:rsidRPr="00BB7BEC" w14:paraId="0356CD9B" w14:textId="77777777" w:rsidTr="00D2659D">
        <w:tc>
          <w:tcPr>
            <w:tcW w:w="3145" w:type="dxa"/>
          </w:tcPr>
          <w:p w14:paraId="1710DCDE" w14:textId="1E4211EF" w:rsidR="00BF4A9B" w:rsidRPr="00BB7BEC" w:rsidRDefault="0075362F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proofErr w:type="spellStart"/>
            <w:r>
              <w:rPr>
                <w:rFonts w:ascii="Arial" w:hAnsi="Arial" w:cs="Arial"/>
                <w:bdr w:val="none" w:sz="0" w:space="0" w:color="auto" w:frame="1"/>
              </w:rPr>
              <w:t>instructor.section</w:t>
            </w:r>
            <w:proofErr w:type="spellEnd"/>
          </w:p>
        </w:tc>
        <w:tc>
          <w:tcPr>
            <w:tcW w:w="6390" w:type="dxa"/>
          </w:tcPr>
          <w:p w14:paraId="7CF5F8CD" w14:textId="6F84A7B1" w:rsidR="00BF4A9B" w:rsidRPr="00BB7BEC" w:rsidRDefault="00BF4A9B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the instructor number, with the corresponding section number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semester they taught in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, and year</w:t>
            </w:r>
          </w:p>
        </w:tc>
      </w:tr>
      <w:tr w:rsidR="00114E62" w:rsidRPr="00BB7BEC" w14:paraId="29D17273" w14:textId="77777777" w:rsidTr="00D2659D">
        <w:tc>
          <w:tcPr>
            <w:tcW w:w="3145" w:type="dxa"/>
          </w:tcPr>
          <w:p w14:paraId="341A73F9" w14:textId="459EABEF" w:rsidR="00BF4A9B" w:rsidRPr="00CE6587" w:rsidRDefault="0075362F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opt.out.pre</w:t>
            </w:r>
            <w:proofErr w:type="spellEnd"/>
          </w:p>
        </w:tc>
        <w:tc>
          <w:tcPr>
            <w:tcW w:w="6390" w:type="dxa"/>
          </w:tcPr>
          <w:p w14:paraId="75DFE7ED" w14:textId="0A4AA943" w:rsidR="00BF4A9B" w:rsidRPr="00BB7BEC" w:rsidRDefault="00E25CE9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did student</w:t>
            </w:r>
            <w:r w:rsidR="00BF4A9B" w:rsidRPr="00BB7BEC">
              <w:rPr>
                <w:rFonts w:ascii="Arial" w:hAnsi="Arial" w:cs="Arial"/>
                <w:bdr w:val="none" w:sz="0" w:space="0" w:color="auto" w:frame="1"/>
              </w:rPr>
              <w:t xml:space="preserve"> allow their </w:t>
            </w:r>
            <w:proofErr w:type="spellStart"/>
            <w:proofErr w:type="gramStart"/>
            <w:r w:rsidR="00BF4A9B" w:rsidRPr="00BB7BE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BF4A9B" w:rsidRPr="00BB7BEC">
              <w:rPr>
                <w:rFonts w:ascii="Arial" w:hAnsi="Arial" w:cs="Arial"/>
                <w:bdr w:val="none" w:sz="0" w:space="0" w:color="auto" w:frame="1"/>
              </w:rPr>
              <w:t xml:space="preserve"> answers to be used for analysis (0 = they opted out, 1 = </w:t>
            </w:r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BF4A9B" w:rsidRPr="00BB7BEC">
              <w:rPr>
                <w:rFonts w:ascii="Arial" w:hAnsi="Arial" w:cs="Arial"/>
                <w:bdr w:val="none" w:sz="0" w:space="0" w:color="auto" w:frame="1"/>
              </w:rPr>
              <w:t>consented)</w:t>
            </w:r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 xml:space="preserve">.  All opt outers have been removed but NA can be used to subset by those who </w:t>
            </w:r>
            <w:proofErr w:type="gramStart"/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>didn’t</w:t>
            </w:r>
            <w:proofErr w:type="gramEnd"/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 xml:space="preserve"> take pre/post</w:t>
            </w:r>
            <w:r w:rsidR="008A6A74">
              <w:rPr>
                <w:rFonts w:ascii="Arial" w:hAnsi="Arial" w:cs="Arial"/>
                <w:bdr w:val="none" w:sz="0" w:space="0" w:color="auto" w:frame="1"/>
              </w:rPr>
              <w:t xml:space="preserve"> (year 3)</w:t>
            </w:r>
          </w:p>
        </w:tc>
      </w:tr>
      <w:tr w:rsidR="00114E62" w:rsidRPr="00BB7BEC" w14:paraId="177B2284" w14:textId="77777777" w:rsidTr="00D2659D">
        <w:tc>
          <w:tcPr>
            <w:tcW w:w="3145" w:type="dxa"/>
          </w:tcPr>
          <w:p w14:paraId="63206949" w14:textId="386C2041" w:rsidR="00BF4A9B" w:rsidRPr="00CE6587" w:rsidRDefault="0075362F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opt.out.post</w:t>
            </w:r>
            <w:proofErr w:type="spellEnd"/>
          </w:p>
        </w:tc>
        <w:tc>
          <w:tcPr>
            <w:tcW w:w="6390" w:type="dxa"/>
          </w:tcPr>
          <w:p w14:paraId="6D74089B" w14:textId="15D211F7" w:rsidR="00BF4A9B" w:rsidRPr="00BB7BEC" w:rsidRDefault="00BF4A9B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did the student allow their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answers to be used for analysis (0 = they opted out, </w:t>
            </w:r>
            <w:proofErr w:type="gramStart"/>
            <w:r w:rsidRPr="00BB7BEC">
              <w:rPr>
                <w:rFonts w:ascii="Arial" w:hAnsi="Arial" w:cs="Arial"/>
                <w:bdr w:val="none" w:sz="0" w:space="0" w:color="auto" w:frame="1"/>
              </w:rPr>
              <w:t>1 = consented)</w:t>
            </w:r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>.</w:t>
            </w:r>
            <w:proofErr w:type="gramEnd"/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 xml:space="preserve"> All opt outers have been removed but NA can be used to subset by those who </w:t>
            </w:r>
            <w:proofErr w:type="gramStart"/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>didn’t</w:t>
            </w:r>
            <w:proofErr w:type="gramEnd"/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 xml:space="preserve"> take pre/post</w:t>
            </w:r>
            <w:r w:rsidR="008A6A74">
              <w:rPr>
                <w:rFonts w:ascii="Arial" w:hAnsi="Arial" w:cs="Arial"/>
                <w:bdr w:val="none" w:sz="0" w:space="0" w:color="auto" w:frame="1"/>
              </w:rPr>
              <w:t xml:space="preserve"> (year 3)</w:t>
            </w:r>
          </w:p>
        </w:tc>
      </w:tr>
      <w:tr w:rsidR="00114E62" w:rsidRPr="00BB7BEC" w14:paraId="02CAAA0E" w14:textId="77777777" w:rsidTr="00D2659D">
        <w:tc>
          <w:tcPr>
            <w:tcW w:w="3145" w:type="dxa"/>
          </w:tcPr>
          <w:p w14:paraId="593792BF" w14:textId="1C904BCD" w:rsidR="00BF4A9B" w:rsidRPr="00CE6587" w:rsidRDefault="00114E62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test.time.pre</w:t>
            </w:r>
            <w:proofErr w:type="spellEnd"/>
            <w:r w:rsidRPr="00CE6587" w:rsidDel="00114E62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 xml:space="preserve"> </w:t>
            </w:r>
          </w:p>
          <w:p w14:paraId="2314F368" w14:textId="77777777" w:rsidR="00192EAF" w:rsidRPr="00CE6587" w:rsidRDefault="00192EAF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</w:p>
          <w:p w14:paraId="69E7CD56" w14:textId="356AAC4B" w:rsidR="00192EAF" w:rsidRPr="00CE6587" w:rsidRDefault="00192EAF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6390" w:type="dxa"/>
          </w:tcPr>
          <w:p w14:paraId="7CBD3C99" w14:textId="2ECC6892" w:rsidR="00BF4A9B" w:rsidRPr="00BB7BEC" w:rsidRDefault="00BF4A9B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how long student spent on </w:t>
            </w:r>
            <w:proofErr w:type="spellStart"/>
            <w:proofErr w:type="gramStart"/>
            <w:r w:rsidRPr="00BB7BE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4C6957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E25CE9" w:rsidRPr="00BB7BEC">
              <w:rPr>
                <w:rFonts w:ascii="Arial" w:hAnsi="Arial" w:cs="Arial"/>
                <w:bdr w:val="none" w:sz="0" w:space="0" w:color="auto" w:frame="1"/>
              </w:rPr>
              <w:t>(computed from time</w:t>
            </w:r>
            <w:r w:rsidR="00C5266D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E25CE9" w:rsidRPr="00BB7BEC">
              <w:rPr>
                <w:rFonts w:ascii="Arial" w:hAnsi="Arial" w:cs="Arial"/>
                <w:bdr w:val="none" w:sz="0" w:space="0" w:color="auto" w:frame="1"/>
              </w:rPr>
              <w:t>stamps, may want to cap at 100 min, may want to exclude less than 10 min)</w:t>
            </w:r>
          </w:p>
        </w:tc>
      </w:tr>
      <w:tr w:rsidR="00114E62" w:rsidRPr="00BB7BEC" w14:paraId="0B9F9AD8" w14:textId="77777777" w:rsidTr="00D2659D">
        <w:tc>
          <w:tcPr>
            <w:tcW w:w="3145" w:type="dxa"/>
          </w:tcPr>
          <w:p w14:paraId="33EA80ED" w14:textId="6F1A5047" w:rsidR="00192EAF" w:rsidRPr="00CE6587" w:rsidRDefault="00114E62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test.time.post</w:t>
            </w:r>
            <w:proofErr w:type="spellEnd"/>
          </w:p>
        </w:tc>
        <w:tc>
          <w:tcPr>
            <w:tcW w:w="6390" w:type="dxa"/>
          </w:tcPr>
          <w:p w14:paraId="4660D386" w14:textId="6250B42F" w:rsidR="00192EAF" w:rsidRPr="00BB7BEC" w:rsidRDefault="00BF4A9B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how long student spent on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4C6957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(computed from time stamps, may want to cap at 100 min, may want to exclude less than 10 min)</w:t>
            </w:r>
          </w:p>
        </w:tc>
      </w:tr>
      <w:tr w:rsidR="00EC5CB4" w:rsidRPr="00BB7BEC" w14:paraId="4913077C" w14:textId="77777777" w:rsidTr="00D2659D">
        <w:tc>
          <w:tcPr>
            <w:tcW w:w="9535" w:type="dxa"/>
            <w:gridSpan w:val="2"/>
          </w:tcPr>
          <w:p w14:paraId="63943DC8" w14:textId="7DB84BE3" w:rsidR="00EC5CB4" w:rsidRPr="00BB7BEC" w:rsidRDefault="00EC5CB4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</w:rPr>
              <w:t xml:space="preserve">Concept Inventory </w:t>
            </w:r>
            <w:r w:rsidR="006D2556"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</w:rPr>
              <w:t>q</w:t>
            </w:r>
            <w:r w:rsidRPr="00CE6587"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</w:rPr>
              <w:t>uestions</w:t>
            </w:r>
            <w:r w:rsidRPr="00CE6587">
              <w:rPr>
                <w:rFonts w:ascii="Arial" w:eastAsia="Times New Roman" w:hAnsi="Arial" w:cs="Arial"/>
                <w:bCs/>
                <w:color w:val="000000" w:themeColor="text1"/>
                <w:bdr w:val="none" w:sz="0" w:space="0" w:color="auto" w:frame="1"/>
              </w:rPr>
              <w:t xml:space="preserve"> (modified version of CAOS, </w:t>
            </w:r>
            <w:proofErr w:type="spellStart"/>
            <w:r w:rsidRPr="00CE6587">
              <w:rPr>
                <w:rFonts w:ascii="Arial" w:eastAsia="Times New Roman" w:hAnsi="Arial" w:cs="Arial"/>
                <w:bCs/>
                <w:color w:val="000000" w:themeColor="text1"/>
                <w:bdr w:val="none" w:sz="0" w:space="0" w:color="auto" w:frame="1"/>
              </w:rPr>
              <w:t>delMas</w:t>
            </w:r>
            <w:proofErr w:type="spellEnd"/>
            <w:r w:rsidRPr="00CE6587">
              <w:rPr>
                <w:rFonts w:ascii="Arial" w:eastAsia="Times New Roman" w:hAnsi="Arial" w:cs="Arial"/>
                <w:bCs/>
                <w:color w:val="000000" w:themeColor="text1"/>
                <w:bdr w:val="none" w:sz="0" w:space="0" w:color="auto" w:frame="1"/>
              </w:rPr>
              <w:t xml:space="preserve"> et al.)</w:t>
            </w:r>
          </w:p>
        </w:tc>
      </w:tr>
      <w:tr w:rsidR="00114E62" w:rsidRPr="00BB7BEC" w14:paraId="5AB5A883" w14:textId="77777777" w:rsidTr="00D2659D">
        <w:tc>
          <w:tcPr>
            <w:tcW w:w="3145" w:type="dxa"/>
          </w:tcPr>
          <w:p w14:paraId="16B3A3F0" w14:textId="0B77F31A" w:rsidR="00EC5CB4" w:rsidRPr="00CE6587" w:rsidRDefault="006D2556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16a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.1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 xml:space="preserve">415 – </w:t>
            </w:r>
          </w:p>
          <w:p w14:paraId="2FB45665" w14:textId="42455EF3" w:rsidR="002B478C" w:rsidRPr="00CE6587" w:rsidRDefault="006D2556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16c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1415</w:t>
            </w:r>
          </w:p>
        </w:tc>
        <w:tc>
          <w:tcPr>
            <w:tcW w:w="6390" w:type="dxa"/>
          </w:tcPr>
          <w:p w14:paraId="34632600" w14:textId="5E518789" w:rsidR="002B478C" w:rsidRPr="00D2659D" w:rsidRDefault="006D2556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D2659D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EC5CB4" w:rsidRPr="00D2659D">
              <w:rPr>
                <w:rFonts w:ascii="Arial" w:hAnsi="Arial" w:cs="Arial"/>
                <w:bdr w:val="none" w:sz="0" w:space="0" w:color="auto" w:frame="1"/>
              </w:rPr>
              <w:t xml:space="preserve">16 changed format during the study: </w:t>
            </w:r>
            <w:r w:rsidR="002B478C" w:rsidRPr="00D2659D">
              <w:rPr>
                <w:rFonts w:ascii="Arial" w:hAnsi="Arial" w:cs="Arial"/>
                <w:bdr w:val="none" w:sz="0" w:space="0" w:color="auto" w:frame="1"/>
              </w:rPr>
              <w:t xml:space="preserve">student responses to </w:t>
            </w:r>
            <w:r w:rsidRPr="00D2659D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2B478C" w:rsidRPr="00D2659D">
              <w:rPr>
                <w:rFonts w:ascii="Arial" w:hAnsi="Arial" w:cs="Arial"/>
                <w:bdr w:val="none" w:sz="0" w:space="0" w:color="auto" w:frame="1"/>
              </w:rPr>
              <w:t xml:space="preserve">uestions 16, 17, and 18 on the </w:t>
            </w:r>
            <w:proofErr w:type="spellStart"/>
            <w:proofErr w:type="gramStart"/>
            <w:r w:rsidR="002B478C" w:rsidRPr="00D2659D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2B478C" w:rsidRPr="00D2659D">
              <w:rPr>
                <w:rFonts w:ascii="Arial" w:hAnsi="Arial" w:cs="Arial"/>
                <w:bdr w:val="none" w:sz="0" w:space="0" w:color="auto" w:frame="1"/>
              </w:rPr>
              <w:t xml:space="preserve"> in the year 14-15</w:t>
            </w:r>
            <w:r w:rsidR="00C22433" w:rsidRPr="00D2659D">
              <w:rPr>
                <w:rFonts w:ascii="Arial" w:hAnsi="Arial" w:cs="Arial"/>
                <w:bdr w:val="none" w:sz="0" w:space="0" w:color="auto" w:frame="1"/>
              </w:rPr>
              <w:t xml:space="preserve"> (where NA = not answered, blank = invalid, checked = valid)</w:t>
            </w:r>
          </w:p>
        </w:tc>
      </w:tr>
      <w:tr w:rsidR="00114E62" w:rsidRPr="00BB7BEC" w14:paraId="058371D5" w14:textId="77777777" w:rsidTr="00D2659D">
        <w:tc>
          <w:tcPr>
            <w:tcW w:w="3145" w:type="dxa"/>
          </w:tcPr>
          <w:p w14:paraId="27E5BE6F" w14:textId="1FBB342F" w:rsidR="002B478C" w:rsidRPr="00CE6587" w:rsidRDefault="006D2556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16a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 xml:space="preserve">c – </w:t>
            </w: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16d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</w:t>
            </w:r>
          </w:p>
        </w:tc>
        <w:tc>
          <w:tcPr>
            <w:tcW w:w="6390" w:type="dxa"/>
          </w:tcPr>
          <w:p w14:paraId="33C77294" w14:textId="1827C502" w:rsidR="002B478C" w:rsidRPr="00BB7BEC" w:rsidRDefault="006D2556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 xml:space="preserve">16 changed format during the study: </w:t>
            </w:r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 xml:space="preserve">student responses to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 xml:space="preserve">uestion 16 on the </w:t>
            </w:r>
            <w:proofErr w:type="spellStart"/>
            <w:proofErr w:type="gramStart"/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>test</w:t>
            </w:r>
            <w:proofErr w:type="spellEnd"/>
            <w:proofErr w:type="gramEnd"/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 xml:space="preserve"> in years 15-16 and 16-17</w:t>
            </w:r>
            <w:r w:rsidR="00C22433">
              <w:rPr>
                <w:rFonts w:ascii="Arial" w:hAnsi="Arial" w:cs="Arial"/>
                <w:bdr w:val="none" w:sz="0" w:space="0" w:color="auto" w:frame="1"/>
              </w:rPr>
              <w:t xml:space="preserve"> are </w:t>
            </w:r>
            <w:r w:rsidR="00C22433" w:rsidRPr="00D2659D">
              <w:rPr>
                <w:rFonts w:ascii="Arial" w:hAnsi="Arial" w:cs="Arial"/>
                <w:bdr w:val="none" w:sz="0" w:space="0" w:color="auto" w:frame="1"/>
              </w:rPr>
              <w:t>checked or blank</w:t>
            </w:r>
          </w:p>
        </w:tc>
      </w:tr>
      <w:tr w:rsidR="00896AD0" w:rsidRPr="00BB7BEC" w14:paraId="5EE076CA" w14:textId="77777777" w:rsidTr="00D2659D">
        <w:tc>
          <w:tcPr>
            <w:tcW w:w="3145" w:type="dxa"/>
          </w:tcPr>
          <w:p w14:paraId="2F7A2916" w14:textId="0FFFE923" w:rsidR="00896AD0" w:rsidRDefault="00255ABC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896AD0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16.pre.</w:t>
            </w:r>
            <w:r w:rsidR="00D2659D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rw</w:t>
            </w:r>
          </w:p>
        </w:tc>
        <w:tc>
          <w:tcPr>
            <w:tcW w:w="6390" w:type="dxa"/>
          </w:tcPr>
          <w:p w14:paraId="7C86EA89" w14:textId="6A07F04A" w:rsidR="00896AD0" w:rsidRPr="00BB7BEC" w:rsidRDefault="00D2659D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Merged across the years</w:t>
            </w:r>
          </w:p>
        </w:tc>
      </w:tr>
      <w:tr w:rsidR="00114E62" w:rsidRPr="00BB7BEC" w14:paraId="37AA416C" w14:textId="77777777" w:rsidTr="00D2659D">
        <w:tc>
          <w:tcPr>
            <w:tcW w:w="3145" w:type="dxa"/>
          </w:tcPr>
          <w:p w14:paraId="645C455A" w14:textId="6AB61033" w:rsidR="00EC5CB4" w:rsidRPr="00CE6587" w:rsidRDefault="006D2556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16a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 xml:space="preserve">1415 – </w:t>
            </w:r>
          </w:p>
          <w:p w14:paraId="6BD6E161" w14:textId="2483BE74" w:rsidR="002B478C" w:rsidRPr="00CE6587" w:rsidRDefault="006D2556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16c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1415</w:t>
            </w:r>
          </w:p>
        </w:tc>
        <w:tc>
          <w:tcPr>
            <w:tcW w:w="6390" w:type="dxa"/>
          </w:tcPr>
          <w:p w14:paraId="2D913BA7" w14:textId="22AEFAA4" w:rsidR="002B478C" w:rsidRPr="00BB7BEC" w:rsidRDefault="006D2556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 xml:space="preserve">16 changed format during the study: </w:t>
            </w:r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 xml:space="preserve">student responses to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 xml:space="preserve">uestions 16, 17, and 18 on the </w:t>
            </w:r>
            <w:proofErr w:type="spellStart"/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 xml:space="preserve"> in the year 14-15</w:t>
            </w:r>
            <w:r w:rsidR="00C22433">
              <w:rPr>
                <w:rFonts w:ascii="Arial" w:hAnsi="Arial" w:cs="Arial"/>
                <w:bdr w:val="none" w:sz="0" w:space="0" w:color="auto" w:frame="1"/>
              </w:rPr>
              <w:t xml:space="preserve"> (where NA = not answered, blank = invalid, checked = valid)</w:t>
            </w:r>
          </w:p>
        </w:tc>
      </w:tr>
      <w:tr w:rsidR="00114E62" w:rsidRPr="00BB7BEC" w14:paraId="2A731675" w14:textId="77777777" w:rsidTr="00D2659D">
        <w:tc>
          <w:tcPr>
            <w:tcW w:w="3145" w:type="dxa"/>
          </w:tcPr>
          <w:p w14:paraId="5F6677F4" w14:textId="6C56B93A" w:rsidR="002B478C" w:rsidRPr="00CE6587" w:rsidRDefault="006D255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16a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 xml:space="preserve">c – </w:t>
            </w: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16d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</w:t>
            </w:r>
          </w:p>
        </w:tc>
        <w:tc>
          <w:tcPr>
            <w:tcW w:w="6390" w:type="dxa"/>
          </w:tcPr>
          <w:p w14:paraId="7914B510" w14:textId="25C33350" w:rsidR="002B478C" w:rsidRPr="00BB7BEC" w:rsidRDefault="006D2556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 xml:space="preserve">16 changed format during the study: </w:t>
            </w:r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 xml:space="preserve">student responses to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 xml:space="preserve">uestion 16 on the </w:t>
            </w:r>
            <w:proofErr w:type="spellStart"/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>test</w:t>
            </w:r>
            <w:proofErr w:type="spellEnd"/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 xml:space="preserve"> in years 15-16 and 16-17</w:t>
            </w:r>
            <w:r w:rsidR="00C22433">
              <w:rPr>
                <w:rFonts w:ascii="Arial" w:hAnsi="Arial" w:cs="Arial"/>
                <w:bdr w:val="none" w:sz="0" w:space="0" w:color="auto" w:frame="1"/>
              </w:rPr>
              <w:t xml:space="preserve"> are checked or blank</w:t>
            </w:r>
          </w:p>
        </w:tc>
      </w:tr>
      <w:tr w:rsidR="00114E62" w:rsidRPr="00BB7BEC" w14:paraId="628084A3" w14:textId="77777777" w:rsidTr="00D2659D">
        <w:tc>
          <w:tcPr>
            <w:tcW w:w="3145" w:type="dxa"/>
          </w:tcPr>
          <w:p w14:paraId="23D9F4A5" w14:textId="17AAB239" w:rsidR="002B478C" w:rsidRPr="00CE6587" w:rsidRDefault="006D2556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17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 xml:space="preserve">c – </w:t>
            </w: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47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2B478C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</w:t>
            </w:r>
          </w:p>
          <w:p w14:paraId="1E18B71D" w14:textId="77777777" w:rsidR="002B478C" w:rsidRPr="00CE6587" w:rsidRDefault="002B478C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6390" w:type="dxa"/>
          </w:tcPr>
          <w:p w14:paraId="35358D75" w14:textId="046042DE" w:rsidR="002B478C" w:rsidRPr="00BB7BEC" w:rsidRDefault="002B478C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 responses to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uestions 17 through 46 on the post test for all years</w:t>
            </w:r>
          </w:p>
        </w:tc>
      </w:tr>
      <w:tr w:rsidR="00EC5CB4" w:rsidRPr="00BB7BEC" w14:paraId="25BBBB51" w14:textId="77777777" w:rsidTr="00D2659D">
        <w:tc>
          <w:tcPr>
            <w:tcW w:w="9535" w:type="dxa"/>
            <w:gridSpan w:val="2"/>
          </w:tcPr>
          <w:p w14:paraId="504FF01F" w14:textId="49F32A3A" w:rsidR="00EC5CB4" w:rsidRPr="00BB7BEC" w:rsidRDefault="00EC5CB4" w:rsidP="00BB7BEC">
            <w:pPr>
              <w:rPr>
                <w:rFonts w:ascii="Arial" w:hAnsi="Arial" w:cs="Arial"/>
                <w:b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/>
                <w:bdr w:val="none" w:sz="0" w:space="0" w:color="auto" w:frame="1"/>
              </w:rPr>
              <w:t>Attitude Survey</w:t>
            </w:r>
            <w:r w:rsidRPr="008A6A74">
              <w:rPr>
                <w:rFonts w:ascii="Arial" w:hAnsi="Arial" w:cs="Arial"/>
                <w:bCs/>
                <w:bdr w:val="none" w:sz="0" w:space="0" w:color="auto" w:frame="1"/>
              </w:rPr>
              <w:t xml:space="preserve"> (SATS-36, with permission, C. </w:t>
            </w:r>
            <w:proofErr w:type="spellStart"/>
            <w:r w:rsidRPr="008A6A74">
              <w:rPr>
                <w:rFonts w:ascii="Arial" w:hAnsi="Arial" w:cs="Arial"/>
                <w:bCs/>
                <w:bdr w:val="none" w:sz="0" w:space="0" w:color="auto" w:frame="1"/>
              </w:rPr>
              <w:t>Schau</w:t>
            </w:r>
            <w:proofErr w:type="spellEnd"/>
            <w:r w:rsidRPr="008A6A74">
              <w:rPr>
                <w:rFonts w:ascii="Arial" w:hAnsi="Arial" w:cs="Arial"/>
                <w:bCs/>
                <w:bdr w:val="none" w:sz="0" w:space="0" w:color="auto" w:frame="1"/>
              </w:rPr>
              <w:t>)</w:t>
            </w:r>
          </w:p>
        </w:tc>
      </w:tr>
      <w:tr w:rsidR="00114E62" w:rsidRPr="00BB7BEC" w14:paraId="57A90828" w14:textId="77777777" w:rsidTr="00D2659D">
        <w:tc>
          <w:tcPr>
            <w:tcW w:w="3145" w:type="dxa"/>
          </w:tcPr>
          <w:p w14:paraId="522C8010" w14:textId="7FAB9E16" w:rsidR="004C7530" w:rsidRPr="00CE6587" w:rsidRDefault="006D255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6a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 xml:space="preserve">a – </w:t>
            </w: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9f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a</w:t>
            </w:r>
          </w:p>
          <w:p w14:paraId="2E0DD50A" w14:textId="01FFECCF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6390" w:type="dxa"/>
          </w:tcPr>
          <w:p w14:paraId="63B2A677" w14:textId="664431C2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 responses to SATS-36 on the </w:t>
            </w:r>
            <w:proofErr w:type="spellStart"/>
            <w:proofErr w:type="gramStart"/>
            <w:r w:rsidRPr="00BB7BE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Very Strongly Disagree, 2 = Strongly Disagree, 3 = Disagree, 4 = Neutral, 5 = Agree, 6 = Strongly Agree, 7 = Very Strongly Agree)</w:t>
            </w:r>
          </w:p>
        </w:tc>
      </w:tr>
      <w:tr w:rsidR="00114E62" w:rsidRPr="00BB7BEC" w14:paraId="68249AF6" w14:textId="77777777" w:rsidTr="00D2659D">
        <w:tc>
          <w:tcPr>
            <w:tcW w:w="3145" w:type="dxa"/>
          </w:tcPr>
          <w:p w14:paraId="0AAADA13" w14:textId="54B4891A" w:rsidR="004C7530" w:rsidRPr="00CE6587" w:rsidRDefault="006D255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6a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 xml:space="preserve">a – </w:t>
            </w: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9f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a</w:t>
            </w:r>
          </w:p>
        </w:tc>
        <w:tc>
          <w:tcPr>
            <w:tcW w:w="6390" w:type="dxa"/>
          </w:tcPr>
          <w:p w14:paraId="577CC1D3" w14:textId="3A1CA3AA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 responses to SATS-36 on the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Very Strongly Disagree, 2 = Strongly Disagree, 3 = Disagree, 4 = Neutral, 5 = Agree, 6 = Strongly Agree, 7 = Very Strongly Agree)</w:t>
            </w:r>
          </w:p>
        </w:tc>
      </w:tr>
      <w:tr w:rsidR="00114E62" w:rsidRPr="00BB7BEC" w14:paraId="034B75DE" w14:textId="77777777" w:rsidTr="00D2659D">
        <w:tc>
          <w:tcPr>
            <w:tcW w:w="3145" w:type="dxa"/>
          </w:tcPr>
          <w:p w14:paraId="5F59AB01" w14:textId="1ADC354C" w:rsidR="00192EAF" w:rsidRPr="00CE6587" w:rsidRDefault="00114E62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math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perf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proofErr w:type="spellEnd"/>
            <w:r w:rsidR="00192EAF"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6390" w:type="dxa"/>
          </w:tcPr>
          <w:p w14:paraId="0E0224D3" w14:textId="5BE53B80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 response to how well they have done in previous math courses on the </w:t>
            </w:r>
            <w:proofErr w:type="spellStart"/>
            <w:proofErr w:type="gramStart"/>
            <w:r w:rsidRPr="00BB7BE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Very Poorly, 2 = Poorly, 3 = Below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lastRenderedPageBreak/>
              <w:t>Average, 4 = Average, 5 = Above Average,  6 = Well, 7 = Very Well)</w:t>
            </w:r>
          </w:p>
        </w:tc>
      </w:tr>
      <w:tr w:rsidR="00114E62" w:rsidRPr="00BB7BEC" w14:paraId="3C3CE3D3" w14:textId="77777777" w:rsidTr="00D2659D">
        <w:tc>
          <w:tcPr>
            <w:tcW w:w="3145" w:type="dxa"/>
          </w:tcPr>
          <w:p w14:paraId="00F57682" w14:textId="3FB09D97" w:rsidR="00192EAF" w:rsidRPr="00CE6587" w:rsidRDefault="00192EAF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lastRenderedPageBreak/>
              <w:t>math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perf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.p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ost</w:t>
            </w:r>
            <w:proofErr w:type="spellEnd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6390" w:type="dxa"/>
          </w:tcPr>
          <w:p w14:paraId="63CFF6D3" w14:textId="1F3D98DE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 response to how well they have done in previous math courses on the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Very Poorly, 2 = Poorly, 3 = Below Average, 4 = Average, 5 = Above Average,  6 = Well, 7 = Very Well)</w:t>
            </w:r>
          </w:p>
        </w:tc>
      </w:tr>
      <w:tr w:rsidR="00114E62" w:rsidRPr="00BB7BEC" w14:paraId="22E25E04" w14:textId="77777777" w:rsidTr="00D2659D">
        <w:tc>
          <w:tcPr>
            <w:tcW w:w="3145" w:type="dxa"/>
          </w:tcPr>
          <w:p w14:paraId="4E5E1C81" w14:textId="386C3698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math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comp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</w:t>
            </w:r>
            <w:r w:rsidR="00114E62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e</w:t>
            </w:r>
            <w:proofErr w:type="spellEnd"/>
          </w:p>
          <w:p w14:paraId="06FCE0F6" w14:textId="77777777" w:rsidR="004C7530" w:rsidRPr="00CE6587" w:rsidRDefault="004C7530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6390" w:type="dxa"/>
          </w:tcPr>
          <w:p w14:paraId="2E4EDF89" w14:textId="7A9B1A6A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student respon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s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e to how good they are at math on the </w:t>
            </w:r>
            <w:proofErr w:type="spellStart"/>
            <w:proofErr w:type="gramStart"/>
            <w:r w:rsidRPr="00BB7BE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Very Poor, 2 = Poor, 3 = Below Average, 4 = Average, 5 = Above Average,  6 = Good, 7 = Very Good)</w:t>
            </w:r>
          </w:p>
        </w:tc>
      </w:tr>
      <w:tr w:rsidR="00114E62" w:rsidRPr="00BB7BEC" w14:paraId="7D8B80CD" w14:textId="77777777" w:rsidTr="00D2659D">
        <w:tc>
          <w:tcPr>
            <w:tcW w:w="3145" w:type="dxa"/>
          </w:tcPr>
          <w:p w14:paraId="16C2C0B6" w14:textId="45EFC3E8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math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comp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proofErr w:type="spellEnd"/>
          </w:p>
          <w:p w14:paraId="613D91B9" w14:textId="77777777" w:rsidR="004C7530" w:rsidRPr="00CE6587" w:rsidRDefault="004C7530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6390" w:type="dxa"/>
          </w:tcPr>
          <w:p w14:paraId="120C50FC" w14:textId="5ED3B28A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student respon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s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e to how good they are at math on the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Very Poor, 2 = Poor, 3 = Below Average, 4 = Average, 5 = Above Average,  6 = Good, 7 = Very Good)</w:t>
            </w:r>
          </w:p>
        </w:tc>
      </w:tr>
      <w:tr w:rsidR="00114E62" w:rsidRPr="00BB7BEC" w14:paraId="4B9A6DD5" w14:textId="77777777" w:rsidTr="00D2659D">
        <w:tc>
          <w:tcPr>
            <w:tcW w:w="3145" w:type="dxa"/>
          </w:tcPr>
          <w:p w14:paraId="6BD92D95" w14:textId="4BF1FBF9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stats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career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usage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</w:t>
            </w:r>
            <w:r w:rsidR="00114E62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e</w:t>
            </w:r>
            <w:proofErr w:type="spellEnd"/>
          </w:p>
        </w:tc>
        <w:tc>
          <w:tcPr>
            <w:tcW w:w="6390" w:type="dxa"/>
          </w:tcPr>
          <w:p w14:paraId="05B6A9BD" w14:textId="34650BD4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student respon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s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e to how much they think they will use statistics in the field in which they hope to be employed on the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Not at All, 2 = Very Little, 3 = Less Than Average, 4 = Average, 5 = Greater Than Average,  6 = Large Amount, 7 = Great Deal)</w:t>
            </w:r>
          </w:p>
        </w:tc>
      </w:tr>
      <w:tr w:rsidR="00114E62" w:rsidRPr="00BB7BEC" w14:paraId="1AF61F95" w14:textId="77777777" w:rsidTr="00D2659D">
        <w:tc>
          <w:tcPr>
            <w:tcW w:w="3145" w:type="dxa"/>
          </w:tcPr>
          <w:p w14:paraId="1F719B1A" w14:textId="0141398C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stats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career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usage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proofErr w:type="spellEnd"/>
          </w:p>
        </w:tc>
        <w:tc>
          <w:tcPr>
            <w:tcW w:w="6390" w:type="dxa"/>
          </w:tcPr>
          <w:p w14:paraId="6457E4EC" w14:textId="70691E55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student respon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s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e to how much they think they will use statistics in the field in which they hope to be employed on the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Not at All, 2 = Very Little, 3 = Less Than Average, 4 = Average, 5 = Greater Than Average,  6 = Large Amount, 7 = Great Deal)</w:t>
            </w:r>
          </w:p>
        </w:tc>
      </w:tr>
      <w:tr w:rsidR="00114E62" w:rsidRPr="00BB7BEC" w14:paraId="1E1920FC" w14:textId="77777777" w:rsidTr="00D2659D">
        <w:tc>
          <w:tcPr>
            <w:tcW w:w="3145" w:type="dxa"/>
          </w:tcPr>
          <w:p w14:paraId="64A1E875" w14:textId="4DAB47A1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mastering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confidence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proofErr w:type="spellEnd"/>
          </w:p>
        </w:tc>
        <w:tc>
          <w:tcPr>
            <w:tcW w:w="6390" w:type="dxa"/>
          </w:tcPr>
          <w:p w14:paraId="325FBE6D" w14:textId="2F460769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 response to how confident they are in mastering the introductory statistics material on the </w:t>
            </w:r>
            <w:proofErr w:type="spellStart"/>
            <w:proofErr w:type="gramStart"/>
            <w:r w:rsidRPr="00BB7BE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Not at All Confident, 2 = Very Little Confidence, 3 = Little Confidence,  4 = Some Confidence, 5 = Fairly Confident,  6 = Confident, 7 = Very Confident)</w:t>
            </w:r>
          </w:p>
        </w:tc>
      </w:tr>
      <w:tr w:rsidR="00114E62" w:rsidRPr="00BB7BEC" w14:paraId="2915A0B6" w14:textId="77777777" w:rsidTr="00D2659D">
        <w:tc>
          <w:tcPr>
            <w:tcW w:w="3145" w:type="dxa"/>
          </w:tcPr>
          <w:p w14:paraId="5563AD31" w14:textId="3EE7BF42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mastering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confidence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proofErr w:type="spellEnd"/>
          </w:p>
        </w:tc>
        <w:tc>
          <w:tcPr>
            <w:tcW w:w="6390" w:type="dxa"/>
          </w:tcPr>
          <w:p w14:paraId="6BF820F7" w14:textId="4A6E6A5A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 response to how confident they are in mastering the introductory statistics material on the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Not at All Confident, 2 = Very Little Confidence, 3 = Little Confidence, 4 = Some Confidence, 5 = Fairly Confident,  6 = Confident, 7 = Very Confident)</w:t>
            </w:r>
          </w:p>
        </w:tc>
      </w:tr>
      <w:tr w:rsidR="00114E62" w:rsidRPr="00BB7BEC" w14:paraId="4FD7AE8C" w14:textId="77777777" w:rsidTr="00D2659D">
        <w:tc>
          <w:tcPr>
            <w:tcW w:w="3145" w:type="dxa"/>
          </w:tcPr>
          <w:p w14:paraId="3DC33F0F" w14:textId="343F7199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choice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likelihood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proofErr w:type="spellEnd"/>
          </w:p>
        </w:tc>
        <w:tc>
          <w:tcPr>
            <w:tcW w:w="6390" w:type="dxa"/>
          </w:tcPr>
          <w:p w14:paraId="0656ED3B" w14:textId="6A5DCF6D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 response to how likely it is that they would have chosen to take any course in statistics if the choice had been theirs on the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Not at All Likely, 2 = Unlikely, 3 = Fairly Unlikely,  4 = Average, 5 = Likely,  6 = Fairly Likely, 7 = Very Likely)</w:t>
            </w:r>
          </w:p>
        </w:tc>
      </w:tr>
      <w:tr w:rsidR="00114E62" w:rsidRPr="00BB7BEC" w14:paraId="36D0F3F2" w14:textId="77777777" w:rsidTr="00D2659D">
        <w:tc>
          <w:tcPr>
            <w:tcW w:w="3145" w:type="dxa"/>
          </w:tcPr>
          <w:p w14:paraId="205020F4" w14:textId="0FD374FA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choice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likelihood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proofErr w:type="spellEnd"/>
          </w:p>
        </w:tc>
        <w:tc>
          <w:tcPr>
            <w:tcW w:w="6390" w:type="dxa"/>
          </w:tcPr>
          <w:p w14:paraId="0709820D" w14:textId="0467E39C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 response to how likely it is that they would have chosen to take any course in statistics if the choice had been theirs on the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Not at All Likely, 2 = Unlikely, </w:t>
            </w:r>
          </w:p>
          <w:p w14:paraId="3D0D004A" w14:textId="12CEDDF4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3 = Fairly Unlikely,  4 = Average, 5 = Likely,  6 = </w:t>
            </w:r>
            <w:proofErr w:type="gramStart"/>
            <w:r w:rsidRPr="00BB7BEC">
              <w:rPr>
                <w:rFonts w:ascii="Arial" w:hAnsi="Arial" w:cs="Arial"/>
                <w:bdr w:val="none" w:sz="0" w:space="0" w:color="auto" w:frame="1"/>
              </w:rPr>
              <w:t>Fairly Likely</w:t>
            </w:r>
            <w:proofErr w:type="gramEnd"/>
            <w:r w:rsidRPr="00BB7BEC">
              <w:rPr>
                <w:rFonts w:ascii="Arial" w:hAnsi="Arial" w:cs="Arial"/>
                <w:bdr w:val="none" w:sz="0" w:space="0" w:color="auto" w:frame="1"/>
              </w:rPr>
              <w:t>, 7 = Very Likely)</w:t>
            </w:r>
          </w:p>
        </w:tc>
      </w:tr>
      <w:tr w:rsidR="00114E62" w:rsidRPr="00BB7BEC" w14:paraId="469EEFEF" w14:textId="77777777" w:rsidTr="00D2659D">
        <w:tc>
          <w:tcPr>
            <w:tcW w:w="3145" w:type="dxa"/>
          </w:tcPr>
          <w:p w14:paraId="1E770E84" w14:textId="17938519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why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take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proofErr w:type="spellEnd"/>
          </w:p>
          <w:p w14:paraId="092B5552" w14:textId="77777777" w:rsidR="004C7530" w:rsidRPr="00CE6587" w:rsidRDefault="004C7530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6390" w:type="dxa"/>
          </w:tcPr>
          <w:p w14:paraId="384A2867" w14:textId="5B899F7D" w:rsidR="00B07F78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 response to why they took this course on the </w:t>
            </w:r>
            <w:proofErr w:type="spellStart"/>
            <w:proofErr w:type="gramStart"/>
            <w:r w:rsidRPr="00BB7BE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B07F78" w:rsidRPr="00BB7BEC">
              <w:rPr>
                <w:rFonts w:ascii="Arial" w:hAnsi="Arial" w:cs="Arial"/>
                <w:bdr w:val="none" w:sz="0" w:space="0" w:color="auto" w:frame="1"/>
              </w:rPr>
              <w:t>, where they could select all that apply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It sounded </w:t>
            </w:r>
          </w:p>
          <w:p w14:paraId="5E74EC6D" w14:textId="712916A2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interesting, 2 = For a general education re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uirement, 3 = For my major)</w:t>
            </w:r>
          </w:p>
        </w:tc>
      </w:tr>
      <w:tr w:rsidR="00114E62" w:rsidRPr="00BB7BEC" w14:paraId="726A20F3" w14:textId="77777777" w:rsidTr="00D2659D">
        <w:tc>
          <w:tcPr>
            <w:tcW w:w="3145" w:type="dxa"/>
          </w:tcPr>
          <w:p w14:paraId="574DE2C6" w14:textId="58BD71F2" w:rsidR="004C7530" w:rsidRPr="00CE6587" w:rsidRDefault="00E25CE9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why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take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proofErr w:type="spellEnd"/>
          </w:p>
          <w:p w14:paraId="5A677199" w14:textId="77777777" w:rsidR="004C7530" w:rsidRPr="00CE6587" w:rsidRDefault="004C7530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6390" w:type="dxa"/>
          </w:tcPr>
          <w:p w14:paraId="4D7DE940" w14:textId="175C4A94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student response to why they took this course on the post test</w:t>
            </w:r>
            <w:r w:rsidR="00B07F78" w:rsidRPr="00BB7BEC">
              <w:rPr>
                <w:rFonts w:ascii="Arial" w:hAnsi="Arial" w:cs="Arial"/>
                <w:bdr w:val="none" w:sz="0" w:space="0" w:color="auto" w:frame="1"/>
              </w:rPr>
              <w:t xml:space="preserve">, where they could select all that apply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(1 = It sounded interesting, 2 = For a general education re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uirement, 3 = For my major)</w:t>
            </w:r>
          </w:p>
        </w:tc>
      </w:tr>
      <w:tr w:rsidR="00114E62" w:rsidRPr="00BB7BEC" w14:paraId="1AB2EF66" w14:textId="77777777" w:rsidTr="00D2659D">
        <w:tc>
          <w:tcPr>
            <w:tcW w:w="3145" w:type="dxa"/>
          </w:tcPr>
          <w:p w14:paraId="6C7F0F46" w14:textId="30A29FD8" w:rsidR="00192EAF" w:rsidRPr="00CE6587" w:rsidRDefault="00114E62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lastRenderedPageBreak/>
              <w:t>is.major.course</w:t>
            </w:r>
            <w:proofErr w:type="spellEnd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6390" w:type="dxa"/>
          </w:tcPr>
          <w:p w14:paraId="6179DA27" w14:textId="15EA2853" w:rsidR="00192EAF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whether or not the course is a “major course”</w:t>
            </w:r>
            <w:r w:rsidR="00EC5CB4" w:rsidRPr="00BB7BE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951EA2" w:rsidRPr="00BB7BEC">
              <w:rPr>
                <w:rFonts w:ascii="Arial" w:hAnsi="Arial" w:cs="Arial"/>
                <w:bdr w:val="none" w:sz="0" w:space="0" w:color="auto" w:frame="1"/>
              </w:rPr>
              <w:t>(</w:t>
            </w:r>
            <w:proofErr w:type="spellStart"/>
            <w:r w:rsidR="00951EA2" w:rsidRPr="00BB7BEC">
              <w:rPr>
                <w:rFonts w:ascii="Arial" w:hAnsi="Arial" w:cs="Arial"/>
                <w:bdr w:val="none" w:sz="0" w:space="0" w:color="auto" w:frame="1"/>
              </w:rPr>
              <w:t>why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951EA2" w:rsidRPr="00BB7BEC">
              <w:rPr>
                <w:rFonts w:ascii="Arial" w:hAnsi="Arial" w:cs="Arial"/>
                <w:bdr w:val="none" w:sz="0" w:space="0" w:color="auto" w:frame="1"/>
              </w:rPr>
              <w:t>take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951EA2" w:rsidRPr="00BB7BEC">
              <w:rPr>
                <w:rFonts w:ascii="Arial" w:hAnsi="Arial" w:cs="Arial"/>
                <w:bdr w:val="none" w:sz="0" w:space="0" w:color="auto" w:frame="1"/>
              </w:rPr>
              <w:t>pre</w:t>
            </w:r>
            <w:proofErr w:type="spellEnd"/>
            <w:r w:rsidR="00951EA2" w:rsidRPr="00BB7BEC">
              <w:rPr>
                <w:rFonts w:ascii="Arial" w:hAnsi="Arial" w:cs="Arial"/>
                <w:bdr w:val="none" w:sz="0" w:space="0" w:color="auto" w:frame="1"/>
              </w:rPr>
              <w:t xml:space="preserve"> = 3)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or a “not major” course</w:t>
            </w:r>
            <w:r w:rsidR="00951EA2" w:rsidRPr="00BB7BE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</w:p>
        </w:tc>
      </w:tr>
      <w:tr w:rsidR="00114E62" w:rsidRPr="00BB7BEC" w14:paraId="6736ABCE" w14:textId="77777777" w:rsidTr="00D2659D">
        <w:tc>
          <w:tcPr>
            <w:tcW w:w="3145" w:type="dxa"/>
          </w:tcPr>
          <w:p w14:paraId="23482BF5" w14:textId="03F97511" w:rsidR="004C7530" w:rsidRPr="00BB7BEC" w:rsidRDefault="00192EAF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field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major</w:t>
            </w:r>
            <w:proofErr w:type="spellEnd"/>
          </w:p>
        </w:tc>
        <w:tc>
          <w:tcPr>
            <w:tcW w:w="6390" w:type="dxa"/>
          </w:tcPr>
          <w:p w14:paraId="22CB2AD3" w14:textId="1A4F0100" w:rsidR="00B07F78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student’s primary field of interest/study/major</w:t>
            </w:r>
            <w:r w:rsidR="00EC5CB4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B07F78" w:rsidRPr="00BB7BEC">
              <w:rPr>
                <w:rFonts w:ascii="Arial" w:hAnsi="Arial" w:cs="Arial"/>
                <w:bdr w:val="none" w:sz="0" w:space="0" w:color="auto" w:frame="1"/>
              </w:rPr>
              <w:t>(Social sciences, Natural and applied sciences, Arts and humanities, Other)</w:t>
            </w:r>
          </w:p>
        </w:tc>
      </w:tr>
      <w:tr w:rsidR="00114E62" w:rsidRPr="00BB7BEC" w14:paraId="335DE852" w14:textId="77777777" w:rsidTr="00D2659D">
        <w:tc>
          <w:tcPr>
            <w:tcW w:w="3145" w:type="dxa"/>
          </w:tcPr>
          <w:p w14:paraId="3769DECB" w14:textId="63E60B74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gpa</w:t>
            </w:r>
            <w:proofErr w:type="spellEnd"/>
          </w:p>
        </w:tc>
        <w:tc>
          <w:tcPr>
            <w:tcW w:w="6390" w:type="dxa"/>
          </w:tcPr>
          <w:p w14:paraId="7394ED3B" w14:textId="0B5252A9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student’s </w:t>
            </w:r>
            <w:r w:rsidR="00951EA2" w:rsidRPr="00BB7BEC">
              <w:rPr>
                <w:rFonts w:ascii="Arial" w:hAnsi="Arial" w:cs="Arial"/>
                <w:bdr w:val="none" w:sz="0" w:space="0" w:color="auto" w:frame="1"/>
              </w:rPr>
              <w:t xml:space="preserve">self-reported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current GPA on 4.0 scale</w:t>
            </w:r>
            <w:r w:rsidR="00EC5CB4">
              <w:rPr>
                <w:rFonts w:ascii="Arial" w:hAnsi="Arial" w:cs="Arial"/>
                <w:bdr w:val="none" w:sz="0" w:space="0" w:color="auto" w:frame="1"/>
              </w:rPr>
              <w:t xml:space="preserve"> (merging of pre/post reports)</w:t>
            </w:r>
          </w:p>
        </w:tc>
      </w:tr>
      <w:tr w:rsidR="00114E62" w:rsidRPr="00BB7BEC" w14:paraId="47448047" w14:textId="77777777" w:rsidTr="00D2659D">
        <w:tc>
          <w:tcPr>
            <w:tcW w:w="3145" w:type="dxa"/>
          </w:tcPr>
          <w:p w14:paraId="34A65D3E" w14:textId="5BA123A9" w:rsidR="00192EAF" w:rsidRPr="00CE6587" w:rsidRDefault="00192EAF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grade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expec</w:t>
            </w:r>
            <w:r w:rsidR="00F05460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t</w:t>
            </w:r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ation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proofErr w:type="spellEnd"/>
          </w:p>
        </w:tc>
        <w:tc>
          <w:tcPr>
            <w:tcW w:w="6390" w:type="dxa"/>
          </w:tcPr>
          <w:p w14:paraId="6D53E9FD" w14:textId="1E5DA5A9" w:rsidR="00192EAF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student’s response to the grade they think they will receive in the course on the </w:t>
            </w:r>
            <w:proofErr w:type="spellStart"/>
            <w:proofErr w:type="gramStart"/>
            <w:r w:rsidRPr="00BB7BE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EC5CB4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(A+, A, A-, B+, B, B-, C+, C, C-, D+, D, D-, F)</w:t>
            </w:r>
          </w:p>
        </w:tc>
      </w:tr>
      <w:tr w:rsidR="00114E62" w:rsidRPr="00BB7BEC" w14:paraId="7C7A10E8" w14:textId="77777777" w:rsidTr="00D2659D">
        <w:tc>
          <w:tcPr>
            <w:tcW w:w="3145" w:type="dxa"/>
          </w:tcPr>
          <w:p w14:paraId="29F9F6E4" w14:textId="5C412EC0" w:rsidR="00192EAF" w:rsidRPr="00CE6587" w:rsidRDefault="00192EAF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grade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expectation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proofErr w:type="spellEnd"/>
          </w:p>
        </w:tc>
        <w:tc>
          <w:tcPr>
            <w:tcW w:w="6390" w:type="dxa"/>
          </w:tcPr>
          <w:p w14:paraId="75814D29" w14:textId="22803D9C" w:rsidR="00192EAF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student’s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respsonse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to the grade they think</w:t>
            </w:r>
            <w:r w:rsidR="00EC5CB4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they will receive in the course on the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EC5CB4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(A+, A, A-, B+, B, B-, C+, C, C-, D+, D, D-, F)</w:t>
            </w:r>
          </w:p>
        </w:tc>
      </w:tr>
      <w:tr w:rsidR="00EC5CB4" w:rsidRPr="00CE6587" w14:paraId="5080803D" w14:textId="77777777" w:rsidTr="00D2659D">
        <w:tc>
          <w:tcPr>
            <w:tcW w:w="9535" w:type="dxa"/>
            <w:gridSpan w:val="2"/>
          </w:tcPr>
          <w:p w14:paraId="5B2FB6B1" w14:textId="324B71DA" w:rsidR="00EC5CB4" w:rsidRPr="00BB7BEC" w:rsidRDefault="00EC5CB4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</w:rPr>
              <w:t>Student Demographics</w:t>
            </w:r>
          </w:p>
        </w:tc>
      </w:tr>
      <w:tr w:rsidR="00114E62" w:rsidRPr="00BB7BEC" w14:paraId="4F40980E" w14:textId="77777777" w:rsidTr="00D2659D">
        <w:tc>
          <w:tcPr>
            <w:tcW w:w="3145" w:type="dxa"/>
          </w:tcPr>
          <w:p w14:paraId="6CC47920" w14:textId="1F1D7894" w:rsidR="004C7530" w:rsidRPr="00CE6587" w:rsidRDefault="00192EAF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gender</w:t>
            </w:r>
          </w:p>
        </w:tc>
        <w:tc>
          <w:tcPr>
            <w:tcW w:w="6390" w:type="dxa"/>
          </w:tcPr>
          <w:p w14:paraId="4867C014" w14:textId="198A1EA4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student’s gender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 xml:space="preserve"> (Male or Female)</w:t>
            </w:r>
            <w:r w:rsidR="00CE6587">
              <w:rPr>
                <w:rFonts w:ascii="Arial" w:hAnsi="Arial" w:cs="Arial"/>
                <w:bdr w:val="none" w:sz="0" w:space="0" w:color="auto" w:frame="1"/>
              </w:rPr>
              <w:t xml:space="preserve"> (merging of student response</w:t>
            </w:r>
            <w:r w:rsidR="00CE6587" w:rsidRPr="00B74A43">
              <w:rPr>
                <w:rFonts w:ascii="Arial" w:hAnsi="Arial" w:cs="Arial"/>
                <w:bdr w:val="none" w:sz="0" w:space="0" w:color="auto" w:frame="1"/>
              </w:rPr>
              <w:t xml:space="preserve"> on the </w:t>
            </w:r>
            <w:proofErr w:type="spellStart"/>
            <w:proofErr w:type="gramStart"/>
            <w:r w:rsidR="00CE6587" w:rsidRPr="00B74A43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CE6587" w:rsidRPr="00B74A43">
              <w:rPr>
                <w:rFonts w:ascii="Arial" w:hAnsi="Arial" w:cs="Arial"/>
                <w:bdr w:val="none" w:sz="0" w:space="0" w:color="auto" w:frame="1"/>
              </w:rPr>
              <w:t xml:space="preserve"> and the </w:t>
            </w:r>
            <w:proofErr w:type="spellStart"/>
            <w:r w:rsidR="00CE6587" w:rsidRPr="00B74A43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CE6587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2121EE5E" w14:textId="77777777" w:rsidTr="00D2659D">
        <w:tc>
          <w:tcPr>
            <w:tcW w:w="3145" w:type="dxa"/>
          </w:tcPr>
          <w:p w14:paraId="07CFC6AA" w14:textId="0FFF558F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age</w:t>
            </w:r>
          </w:p>
          <w:p w14:paraId="7C16344A" w14:textId="77777777" w:rsidR="004C7530" w:rsidRPr="00CE6587" w:rsidRDefault="004C7530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6390" w:type="dxa"/>
          </w:tcPr>
          <w:p w14:paraId="7AE0E79A" w14:textId="0EE266D4" w:rsidR="004C7530" w:rsidRPr="00BB7BEC" w:rsidRDefault="00B07F78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reported </w:t>
            </w:r>
            <w:r w:rsidR="004C7530" w:rsidRPr="00BB7BEC">
              <w:rPr>
                <w:rFonts w:ascii="Arial" w:hAnsi="Arial" w:cs="Arial"/>
                <w:bdr w:val="none" w:sz="0" w:space="0" w:color="auto" w:frame="1"/>
              </w:rPr>
              <w:t>age</w:t>
            </w:r>
            <w:r w:rsidR="00CE6587">
              <w:rPr>
                <w:rFonts w:ascii="Arial" w:hAnsi="Arial" w:cs="Arial"/>
                <w:bdr w:val="none" w:sz="0" w:space="0" w:color="auto" w:frame="1"/>
              </w:rPr>
              <w:t xml:space="preserve"> (merging of student response</w:t>
            </w:r>
            <w:r w:rsidR="004C7530" w:rsidRPr="00BB7BEC">
              <w:rPr>
                <w:rFonts w:ascii="Arial" w:hAnsi="Arial" w:cs="Arial"/>
                <w:bdr w:val="none" w:sz="0" w:space="0" w:color="auto" w:frame="1"/>
              </w:rPr>
              <w:t xml:space="preserve"> on the </w:t>
            </w:r>
            <w:proofErr w:type="spellStart"/>
            <w:proofErr w:type="gramStart"/>
            <w:r w:rsidR="004C7530" w:rsidRPr="00BB7BE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4C7530" w:rsidRPr="00BB7BEC">
              <w:rPr>
                <w:rFonts w:ascii="Arial" w:hAnsi="Arial" w:cs="Arial"/>
                <w:bdr w:val="none" w:sz="0" w:space="0" w:color="auto" w:frame="1"/>
              </w:rPr>
              <w:t xml:space="preserve"> and the </w:t>
            </w:r>
            <w:proofErr w:type="spellStart"/>
            <w:r w:rsidR="004C7530"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CE6587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2AFF23D1" w14:textId="77777777" w:rsidTr="00D2659D">
        <w:tc>
          <w:tcPr>
            <w:tcW w:w="3145" w:type="dxa"/>
          </w:tcPr>
          <w:p w14:paraId="2DC24386" w14:textId="05F08246" w:rsidR="00192EAF" w:rsidRPr="00BB7BEC" w:rsidRDefault="00192EAF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has.taken.stat.course</w:t>
            </w:r>
            <w:proofErr w:type="spellEnd"/>
          </w:p>
        </w:tc>
        <w:tc>
          <w:tcPr>
            <w:tcW w:w="6390" w:type="dxa"/>
          </w:tcPr>
          <w:p w14:paraId="10A52813" w14:textId="34DA0D13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whether or not the student has take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n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a high school level or college level Statistics course </w:t>
            </w:r>
            <w:r w:rsidR="00E25CE9" w:rsidRPr="00BB7BEC">
              <w:rPr>
                <w:rFonts w:ascii="Arial" w:hAnsi="Arial" w:cs="Arial"/>
                <w:bdr w:val="none" w:sz="0" w:space="0" w:color="auto" w:frame="1"/>
              </w:rPr>
              <w:t>prior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to this course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 xml:space="preserve"> (Yes or No)</w:t>
            </w:r>
            <w:r w:rsidR="00C20E55">
              <w:rPr>
                <w:rFonts w:ascii="Arial" w:hAnsi="Arial" w:cs="Arial"/>
                <w:bdr w:val="none" w:sz="0" w:space="0" w:color="auto" w:frame="1"/>
              </w:rPr>
              <w:t xml:space="preserve"> (merging of student response</w:t>
            </w:r>
            <w:r w:rsidR="00C20E55" w:rsidRPr="00BB7BEC">
              <w:rPr>
                <w:rFonts w:ascii="Arial" w:hAnsi="Arial" w:cs="Arial"/>
                <w:bdr w:val="none" w:sz="0" w:space="0" w:color="auto" w:frame="1"/>
              </w:rPr>
              <w:t xml:space="preserve"> on the </w:t>
            </w:r>
            <w:proofErr w:type="spellStart"/>
            <w:proofErr w:type="gramStart"/>
            <w:r w:rsidR="00C20E55" w:rsidRPr="00BB7BE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C20E55" w:rsidRPr="00BB7BEC">
              <w:rPr>
                <w:rFonts w:ascii="Arial" w:hAnsi="Arial" w:cs="Arial"/>
                <w:bdr w:val="none" w:sz="0" w:space="0" w:color="auto" w:frame="1"/>
              </w:rPr>
              <w:t xml:space="preserve"> and the </w:t>
            </w:r>
            <w:proofErr w:type="spellStart"/>
            <w:r w:rsidR="00C20E55"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C20E55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746FF343" w14:textId="77777777" w:rsidTr="00D2659D">
        <w:tc>
          <w:tcPr>
            <w:tcW w:w="3145" w:type="dxa"/>
          </w:tcPr>
          <w:p w14:paraId="096B805D" w14:textId="6B00EBC2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prev.stat.course</w:t>
            </w:r>
            <w:proofErr w:type="spellEnd"/>
          </w:p>
          <w:p w14:paraId="190DC446" w14:textId="0AA23857" w:rsidR="00192EAF" w:rsidRPr="00CE6587" w:rsidRDefault="00192EAF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6390" w:type="dxa"/>
          </w:tcPr>
          <w:p w14:paraId="402F5F83" w14:textId="51CA18FA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classification of which level Statistics course the student has taken </w:t>
            </w:r>
            <w:r w:rsidR="00E25CE9" w:rsidRPr="00BB7BEC">
              <w:rPr>
                <w:rFonts w:ascii="Arial" w:hAnsi="Arial" w:cs="Arial"/>
                <w:bdr w:val="none" w:sz="0" w:space="0" w:color="auto" w:frame="1"/>
              </w:rPr>
              <w:t>prior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to this cours</w:t>
            </w:r>
            <w:r w:rsidR="00951EA2" w:rsidRPr="00BB7BEC">
              <w:rPr>
                <w:rFonts w:ascii="Arial" w:hAnsi="Arial" w:cs="Arial"/>
                <w:bdr w:val="none" w:sz="0" w:space="0" w:color="auto" w:frame="1"/>
              </w:rPr>
              <w:t>e (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N</w:t>
            </w:r>
            <w:r w:rsidR="00951EA2" w:rsidRPr="00BB7BEC">
              <w:rPr>
                <w:rFonts w:ascii="Arial" w:hAnsi="Arial" w:cs="Arial"/>
                <w:bdr w:val="none" w:sz="0" w:space="0" w:color="auto" w:frame="1"/>
              </w:rPr>
              <w:t xml:space="preserve">o, 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Y</w:t>
            </w:r>
            <w:r w:rsidR="00951EA2" w:rsidRPr="00BB7BEC">
              <w:rPr>
                <w:rFonts w:ascii="Arial" w:hAnsi="Arial" w:cs="Arial"/>
                <w:bdr w:val="none" w:sz="0" w:space="0" w:color="auto" w:frame="1"/>
              </w:rPr>
              <w:t>es (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N</w:t>
            </w:r>
            <w:r w:rsidR="00951EA2" w:rsidRPr="00BB7BEC">
              <w:rPr>
                <w:rFonts w:ascii="Arial" w:hAnsi="Arial" w:cs="Arial"/>
                <w:bdr w:val="none" w:sz="0" w:space="0" w:color="auto" w:frame="1"/>
              </w:rPr>
              <w:t xml:space="preserve">ot AP), 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Y</w:t>
            </w:r>
            <w:r w:rsidR="00951EA2" w:rsidRPr="00BB7BEC">
              <w:rPr>
                <w:rFonts w:ascii="Arial" w:hAnsi="Arial" w:cs="Arial"/>
                <w:bdr w:val="none" w:sz="0" w:space="0" w:color="auto" w:frame="1"/>
              </w:rPr>
              <w:t xml:space="preserve">es (AP)) </w:t>
            </w:r>
          </w:p>
        </w:tc>
      </w:tr>
      <w:tr w:rsidR="00114E62" w:rsidRPr="00BB7BEC" w14:paraId="0C655569" w14:textId="77777777" w:rsidTr="00D2659D">
        <w:tc>
          <w:tcPr>
            <w:tcW w:w="3145" w:type="dxa"/>
          </w:tcPr>
          <w:p w14:paraId="05D446E8" w14:textId="2FE6C141" w:rsidR="00192EAF" w:rsidRPr="00CE6587" w:rsidRDefault="004C0C05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s</w:t>
            </w:r>
            <w:r w:rsidR="00192EAF"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tatus</w:t>
            </w:r>
          </w:p>
        </w:tc>
        <w:tc>
          <w:tcPr>
            <w:tcW w:w="6390" w:type="dxa"/>
          </w:tcPr>
          <w:p w14:paraId="3BB0E59C" w14:textId="48796818" w:rsidR="00192EAF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student’s response to 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their status in school (High School Student, Freshman in college, Sophomore in college, Junior in college,</w:t>
            </w:r>
            <w:r w:rsidR="00CE6587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Senior in college, Fifth or more year in</w:t>
            </w:r>
            <w:r w:rsidR="00CE6587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college, Non-traditional/part-time student in</w:t>
            </w:r>
            <w:r w:rsidR="00CE6587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college, Other)</w:t>
            </w:r>
          </w:p>
        </w:tc>
      </w:tr>
      <w:tr w:rsidR="00114E62" w:rsidRPr="00BB7BEC" w14:paraId="09C42829" w14:textId="77777777" w:rsidTr="00D2659D">
        <w:tc>
          <w:tcPr>
            <w:tcW w:w="3145" w:type="dxa"/>
          </w:tcPr>
          <w:p w14:paraId="2F35D585" w14:textId="5350D93B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firs</w:t>
            </w:r>
            <w:r w:rsidR="001148FF">
              <w:rPr>
                <w:rFonts w:ascii="Arial" w:hAnsi="Arial" w:cs="Arial"/>
                <w:bdr w:val="none" w:sz="0" w:space="0" w:color="auto" w:frame="1"/>
              </w:rPr>
              <w:t>tgen</w:t>
            </w:r>
            <w:proofErr w:type="spellEnd"/>
          </w:p>
        </w:tc>
        <w:tc>
          <w:tcPr>
            <w:tcW w:w="6390" w:type="dxa"/>
          </w:tcPr>
          <w:p w14:paraId="3F4D0BA2" w14:textId="53187FE6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whether or not student is first generation</w:t>
            </w:r>
            <w:r w:rsidR="00857CF5">
              <w:rPr>
                <w:rFonts w:ascii="Arial" w:hAnsi="Arial" w:cs="Arial"/>
                <w:bdr w:val="none" w:sz="0" w:space="0" w:color="auto" w:frame="1"/>
              </w:rPr>
              <w:t xml:space="preserve">. </w:t>
            </w:r>
            <w:proofErr w:type="spellStart"/>
            <w:r w:rsidR="00857CF5">
              <w:rPr>
                <w:rFonts w:ascii="Arial" w:hAnsi="Arial" w:cs="Arial"/>
                <w:bdr w:val="none" w:sz="0" w:space="0" w:color="auto" w:frame="1"/>
              </w:rPr>
              <w:t>Nore</w:t>
            </w:r>
            <w:proofErr w:type="spellEnd"/>
            <w:r w:rsidR="00857CF5">
              <w:rPr>
                <w:rFonts w:ascii="Arial" w:hAnsi="Arial" w:cs="Arial"/>
                <w:bdr w:val="none" w:sz="0" w:space="0" w:color="auto" w:frame="1"/>
              </w:rPr>
              <w:t>, data is only available for years 15-16 and 16-17</w:t>
            </w:r>
            <w:r w:rsidR="00D063D9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(Yes, No, NA)</w:t>
            </w:r>
          </w:p>
        </w:tc>
      </w:tr>
      <w:tr w:rsidR="00114E62" w:rsidRPr="00BB7BEC" w14:paraId="1F5688F9" w14:textId="77777777" w:rsidTr="00D2659D">
        <w:tc>
          <w:tcPr>
            <w:tcW w:w="3145" w:type="dxa"/>
          </w:tcPr>
          <w:p w14:paraId="45456C5C" w14:textId="4FE1FEAF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race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or</w:t>
            </w:r>
            <w:r w:rsidR="00F05460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i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gin</w:t>
            </w:r>
            <w:proofErr w:type="spellEnd"/>
          </w:p>
        </w:tc>
        <w:tc>
          <w:tcPr>
            <w:tcW w:w="6390" w:type="dxa"/>
          </w:tcPr>
          <w:p w14:paraId="49FFF942" w14:textId="53029A4C" w:rsidR="00315549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student’s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orginal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response to the race(s) they classify as where they could select </w:t>
            </w:r>
            <w:r w:rsidR="00951EA2" w:rsidRPr="00BB7BEC">
              <w:rPr>
                <w:rFonts w:ascii="Arial" w:hAnsi="Arial" w:cs="Arial"/>
                <w:bdr w:val="none" w:sz="0" w:space="0" w:color="auto" w:frame="1"/>
              </w:rPr>
              <w:t xml:space="preserve">all that apply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from categories</w:t>
            </w:r>
            <w:r w:rsidR="00315549" w:rsidRPr="00BB7BEC">
              <w:rPr>
                <w:rFonts w:ascii="Arial" w:hAnsi="Arial" w:cs="Arial"/>
                <w:bdr w:val="none" w:sz="0" w:space="0" w:color="auto" w:frame="1"/>
              </w:rPr>
              <w:t>. Note, data is only available for years 15-16 and 16-17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 = White, 2 = Black, African American or Negro, 3 = Hispanic, Latino or Spanish origin, 4 = American Indian or Alaska Native, 5 = </w:t>
            </w:r>
          </w:p>
          <w:p w14:paraId="135AD97F" w14:textId="25E63C90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Asian, 6 = Native Hawaiian or Other Pacific Islander, 7 = Some other race or origin</w:t>
            </w:r>
            <w:r w:rsidR="00315549" w:rsidRPr="00BB7BE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50D7C1FC" w14:textId="77777777" w:rsidTr="00D2659D">
        <w:tc>
          <w:tcPr>
            <w:tcW w:w="3145" w:type="dxa"/>
          </w:tcPr>
          <w:p w14:paraId="55D175E6" w14:textId="64210FDC" w:rsidR="00192EAF" w:rsidRPr="00CE6587" w:rsidRDefault="00192EAF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is.white</w:t>
            </w:r>
            <w:proofErr w:type="spellEnd"/>
          </w:p>
        </w:tc>
        <w:tc>
          <w:tcPr>
            <w:tcW w:w="6390" w:type="dxa"/>
          </w:tcPr>
          <w:p w14:paraId="5FA4D04B" w14:textId="29B1D455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whether or not the student is white</w:t>
            </w:r>
            <w:r w:rsidR="00315549" w:rsidRPr="00BB7BEC">
              <w:rPr>
                <w:rFonts w:ascii="Arial" w:hAnsi="Arial" w:cs="Arial"/>
                <w:bdr w:val="none" w:sz="0" w:space="0" w:color="auto" w:frame="1"/>
              </w:rPr>
              <w:t>. Note,</w:t>
            </w:r>
            <w:r w:rsidR="00BB7BE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315549" w:rsidRPr="00BB7BEC">
              <w:rPr>
                <w:rFonts w:ascii="Arial" w:hAnsi="Arial" w:cs="Arial"/>
                <w:bdr w:val="none" w:sz="0" w:space="0" w:color="auto" w:frame="1"/>
              </w:rPr>
              <w:t xml:space="preserve">data is only available for years 15-16 and 16-17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(True or False)</w:t>
            </w:r>
          </w:p>
        </w:tc>
      </w:tr>
      <w:tr w:rsidR="00114E62" w:rsidRPr="00BB7BEC" w14:paraId="441327D3" w14:textId="77777777" w:rsidTr="00D2659D">
        <w:tc>
          <w:tcPr>
            <w:tcW w:w="3145" w:type="dxa"/>
          </w:tcPr>
          <w:p w14:paraId="0039BA3E" w14:textId="37C669B1" w:rsidR="004C7530" w:rsidRPr="00CE6587" w:rsidRDefault="0075362F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test.order.pre</w:t>
            </w:r>
            <w:proofErr w:type="spellEnd"/>
          </w:p>
        </w:tc>
        <w:tc>
          <w:tcPr>
            <w:tcW w:w="6390" w:type="dxa"/>
          </w:tcPr>
          <w:p w14:paraId="41AA79E5" w14:textId="0F53BA5F" w:rsidR="00192EAF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whether the student took the concept or attitude portion of the </w:t>
            </w:r>
            <w:proofErr w:type="spellStart"/>
            <w:proofErr w:type="gramStart"/>
            <w:r w:rsidRPr="00BB7BE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first</w:t>
            </w:r>
            <w:r w:rsidR="008D7864" w:rsidRPr="00BB7BEC">
              <w:rPr>
                <w:rFonts w:ascii="Arial" w:hAnsi="Arial" w:cs="Arial"/>
                <w:bdr w:val="none" w:sz="0" w:space="0" w:color="auto" w:frame="1"/>
              </w:rPr>
              <w:t xml:space="preserve">. Note, </w:t>
            </w:r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>data</w:t>
            </w:r>
            <w:r w:rsidR="00BB7BE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8D7864" w:rsidRPr="00BB7BEC">
              <w:rPr>
                <w:rFonts w:ascii="Arial" w:hAnsi="Arial" w:cs="Arial"/>
                <w:bdr w:val="none" w:sz="0" w:space="0" w:color="auto" w:frame="1"/>
              </w:rPr>
              <w:t>is only available for years 15-16 and 16-17</w:t>
            </w:r>
            <w:r w:rsidR="00BB7BE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(Attitudes</w:t>
            </w:r>
            <w:r w:rsidR="008D7864" w:rsidRPr="00BB7BE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First or Concepts First)</w:t>
            </w:r>
          </w:p>
        </w:tc>
      </w:tr>
      <w:tr w:rsidR="00114E62" w:rsidRPr="00BB7BEC" w14:paraId="6DFB1BD9" w14:textId="77777777" w:rsidTr="00D2659D">
        <w:tc>
          <w:tcPr>
            <w:tcW w:w="3145" w:type="dxa"/>
          </w:tcPr>
          <w:p w14:paraId="2DEBA584" w14:textId="55A679D0" w:rsidR="004C7530" w:rsidRPr="00CE6587" w:rsidRDefault="0075362F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test.order.post</w:t>
            </w:r>
            <w:proofErr w:type="spellEnd"/>
          </w:p>
        </w:tc>
        <w:tc>
          <w:tcPr>
            <w:tcW w:w="6390" w:type="dxa"/>
          </w:tcPr>
          <w:p w14:paraId="443986F4" w14:textId="54473246" w:rsidR="004C7530" w:rsidRPr="00BB7BEC" w:rsidRDefault="004C7530" w:rsidP="00BB7BEC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whether the student took the concept or attitude portion of the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first</w:t>
            </w:r>
            <w:r w:rsidR="008D7864" w:rsidRPr="00BB7BEC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8D7864" w:rsidRPr="00BB7BEC">
              <w:rPr>
                <w:rFonts w:ascii="Arial" w:hAnsi="Arial" w:cs="Arial"/>
                <w:bdr w:val="none" w:sz="0" w:space="0" w:color="auto" w:frame="1"/>
              </w:rPr>
              <w:t xml:space="preserve">Note, </w:t>
            </w:r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 xml:space="preserve">data </w:t>
            </w:r>
            <w:r w:rsidR="008D7864" w:rsidRPr="00BB7BEC">
              <w:rPr>
                <w:rFonts w:ascii="Arial" w:hAnsi="Arial" w:cs="Arial"/>
                <w:bdr w:val="none" w:sz="0" w:space="0" w:color="auto" w:frame="1"/>
              </w:rPr>
              <w:t>is only available for years 15-16 and 16-17</w:t>
            </w:r>
            <w:r w:rsidR="002B478C" w:rsidRPr="00BB7BE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(Attitudes</w:t>
            </w:r>
            <w:r w:rsidR="008D7864" w:rsidRPr="00BB7BE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192EAF" w:rsidRPr="00BB7BEC">
              <w:rPr>
                <w:rFonts w:ascii="Arial" w:hAnsi="Arial" w:cs="Arial"/>
                <w:bdr w:val="none" w:sz="0" w:space="0" w:color="auto" w:frame="1"/>
              </w:rPr>
              <w:t>First or Concepts First)</w:t>
            </w:r>
          </w:p>
        </w:tc>
      </w:tr>
    </w:tbl>
    <w:tbl>
      <w:tblPr>
        <w:tblStyle w:val="TableGrid"/>
        <w:tblpPr w:leftFromText="180" w:rightFromText="180" w:vertAnchor="text" w:tblpY="-134"/>
        <w:tblW w:w="9535" w:type="dxa"/>
        <w:tblLook w:val="04A0" w:firstRow="1" w:lastRow="0" w:firstColumn="1" w:lastColumn="0" w:noHBand="0" w:noVBand="1"/>
      </w:tblPr>
      <w:tblGrid>
        <w:gridCol w:w="3145"/>
        <w:gridCol w:w="6390"/>
      </w:tblGrid>
      <w:tr w:rsidR="0075362F" w:rsidRPr="00BB7BEC" w14:paraId="0230A207" w14:textId="77777777" w:rsidTr="0075362F">
        <w:tc>
          <w:tcPr>
            <w:tcW w:w="9535" w:type="dxa"/>
            <w:gridSpan w:val="2"/>
          </w:tcPr>
          <w:p w14:paraId="2166DCC8" w14:textId="77777777" w:rsidR="0075362F" w:rsidRPr="00BB7BEC" w:rsidRDefault="0075362F" w:rsidP="0075362F">
            <w:pPr>
              <w:rPr>
                <w:rFonts w:ascii="Arial" w:hAnsi="Arial" w:cs="Arial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Instructor/Institution Variables</w:t>
            </w:r>
          </w:p>
        </w:tc>
      </w:tr>
      <w:tr w:rsidR="0075362F" w:rsidRPr="00BB7BEC" w14:paraId="075A3609" w14:textId="77777777" w:rsidTr="0075362F">
        <w:trPr>
          <w:trHeight w:val="70"/>
        </w:trPr>
        <w:tc>
          <w:tcPr>
            <w:tcW w:w="3145" w:type="dxa"/>
          </w:tcPr>
          <w:p w14:paraId="1EC490F4" w14:textId="77777777" w:rsidR="0075362F" w:rsidRPr="00CE6587" w:rsidRDefault="0075362F" w:rsidP="00753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instructor.gender</w:t>
            </w:r>
            <w:proofErr w:type="spellEnd"/>
          </w:p>
        </w:tc>
        <w:tc>
          <w:tcPr>
            <w:tcW w:w="6390" w:type="dxa"/>
          </w:tcPr>
          <w:p w14:paraId="75F9B323" w14:textId="77777777" w:rsidR="0075362F" w:rsidRPr="00BB7BEC" w:rsidRDefault="0075362F" w:rsidP="0075362F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the gender of the instructor (Male or Female)</w:t>
            </w:r>
          </w:p>
        </w:tc>
      </w:tr>
      <w:tr w:rsidR="0075362F" w:rsidRPr="00BB7BEC" w14:paraId="1AA36501" w14:textId="77777777" w:rsidTr="0075362F">
        <w:tc>
          <w:tcPr>
            <w:tcW w:w="3145" w:type="dxa"/>
          </w:tcPr>
          <w:p w14:paraId="39F2B2C4" w14:textId="37ADC1F4" w:rsidR="0075362F" w:rsidRPr="00CE6587" w:rsidRDefault="0075362F" w:rsidP="00753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carnegie.classification</w:t>
            </w:r>
            <w:proofErr w:type="spellEnd"/>
          </w:p>
          <w:p w14:paraId="2EC0EE5C" w14:textId="77777777" w:rsidR="0075362F" w:rsidRPr="00CE6587" w:rsidRDefault="0075362F" w:rsidP="00753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6390" w:type="dxa"/>
          </w:tcPr>
          <w:p w14:paraId="3A84FB24" w14:textId="77777777" w:rsidR="0075362F" w:rsidRPr="00BB7BEC" w:rsidRDefault="0075362F" w:rsidP="0075362F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the Carnegie classification of the student’s institution (Community College, Baccalaureate College, Master’s, Doctoral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Universities)</w:t>
            </w:r>
          </w:p>
        </w:tc>
      </w:tr>
      <w:tr w:rsidR="0075362F" w:rsidRPr="00BB7BEC" w14:paraId="1D75B110" w14:textId="77777777" w:rsidTr="0075362F">
        <w:tc>
          <w:tcPr>
            <w:tcW w:w="3145" w:type="dxa"/>
          </w:tcPr>
          <w:p w14:paraId="09669170" w14:textId="77777777" w:rsidR="0075362F" w:rsidRPr="00CE6587" w:rsidRDefault="0075362F" w:rsidP="00753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department.type</w:t>
            </w:r>
            <w:proofErr w:type="spellEnd"/>
          </w:p>
        </w:tc>
        <w:tc>
          <w:tcPr>
            <w:tcW w:w="6390" w:type="dxa"/>
          </w:tcPr>
          <w:p w14:paraId="3EE62066" w14:textId="77777777" w:rsidR="0075362F" w:rsidRPr="00BB7BEC" w:rsidRDefault="0075362F" w:rsidP="0075362F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the type of department (Math, Stats, Other)</w:t>
            </w:r>
          </w:p>
        </w:tc>
      </w:tr>
      <w:tr w:rsidR="0075362F" w:rsidRPr="00BB7BEC" w14:paraId="378961D1" w14:textId="77777777" w:rsidTr="0075362F">
        <w:tc>
          <w:tcPr>
            <w:tcW w:w="3145" w:type="dxa"/>
          </w:tcPr>
          <w:p w14:paraId="47167BA5" w14:textId="77777777" w:rsidR="0075362F" w:rsidRPr="00CE6587" w:rsidRDefault="0075362F" w:rsidP="00753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is.stats.department</w:t>
            </w:r>
            <w:proofErr w:type="spellEnd"/>
          </w:p>
        </w:tc>
        <w:tc>
          <w:tcPr>
            <w:tcW w:w="6390" w:type="dxa"/>
          </w:tcPr>
          <w:p w14:paraId="449231B2" w14:textId="77777777" w:rsidR="0075362F" w:rsidRPr="00BB7BEC" w:rsidRDefault="0075362F" w:rsidP="0075362F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whether the department is Stats or not (Yes or No)</w:t>
            </w:r>
          </w:p>
        </w:tc>
      </w:tr>
      <w:tr w:rsidR="0075362F" w:rsidRPr="00BB7BEC" w14:paraId="0A5B7BDA" w14:textId="77777777" w:rsidTr="0075362F">
        <w:tc>
          <w:tcPr>
            <w:tcW w:w="3145" w:type="dxa"/>
          </w:tcPr>
          <w:p w14:paraId="2C7A54D6" w14:textId="578D0F63" w:rsidR="0075362F" w:rsidRPr="00CE6587" w:rsidRDefault="0075362F" w:rsidP="00753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position.classification</w:t>
            </w:r>
            <w:proofErr w:type="spellEnd"/>
          </w:p>
        </w:tc>
        <w:tc>
          <w:tcPr>
            <w:tcW w:w="6390" w:type="dxa"/>
          </w:tcPr>
          <w:p w14:paraId="6C155B46" w14:textId="3474CA34" w:rsidR="0075362F" w:rsidRPr="00BB7BEC" w:rsidRDefault="0075362F" w:rsidP="0075362F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the type of instructor (</w:t>
            </w:r>
            <w:r w:rsidR="00C5266D">
              <w:rPr>
                <w:rFonts w:ascii="Arial" w:hAnsi="Arial" w:cs="Arial"/>
                <w:bdr w:val="none" w:sz="0" w:space="0" w:color="auto" w:frame="1"/>
              </w:rPr>
              <w:t xml:space="preserve">Lecturer PT or Lecturer FT,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Tenured or Tenured Track, Graduate Student, Other)</w:t>
            </w:r>
          </w:p>
        </w:tc>
      </w:tr>
      <w:tr w:rsidR="0075362F" w:rsidRPr="00BB7BEC" w14:paraId="1CDBC763" w14:textId="77777777" w:rsidTr="0075362F">
        <w:tc>
          <w:tcPr>
            <w:tcW w:w="3145" w:type="dxa"/>
          </w:tcPr>
          <w:p w14:paraId="72AB1191" w14:textId="77777777" w:rsidR="0075362F" w:rsidRPr="00CE6587" w:rsidRDefault="0075362F" w:rsidP="00753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years.teaching.intro.stats</w:t>
            </w:r>
            <w:proofErr w:type="spellEnd"/>
          </w:p>
        </w:tc>
        <w:tc>
          <w:tcPr>
            <w:tcW w:w="6390" w:type="dxa"/>
          </w:tcPr>
          <w:p w14:paraId="27CDCA6F" w14:textId="77777777" w:rsidR="0075362F" w:rsidRPr="00BB7BEC" w:rsidRDefault="0075362F" w:rsidP="0075362F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years teaching intro stat</w:t>
            </w:r>
          </w:p>
        </w:tc>
      </w:tr>
      <w:tr w:rsidR="003558AA" w:rsidRPr="00BB7BEC" w14:paraId="69E7A400" w14:textId="77777777" w:rsidTr="0075362F">
        <w:tc>
          <w:tcPr>
            <w:tcW w:w="3145" w:type="dxa"/>
          </w:tcPr>
          <w:p w14:paraId="65163A2D" w14:textId="62CCBA9D" w:rsidR="003558AA" w:rsidRPr="00CE6587" w:rsidRDefault="003558AA" w:rsidP="00753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years.teaching.intro.stats.binned</w:t>
            </w:r>
            <w:proofErr w:type="spellEnd"/>
          </w:p>
        </w:tc>
        <w:tc>
          <w:tcPr>
            <w:tcW w:w="6390" w:type="dxa"/>
          </w:tcPr>
          <w:p w14:paraId="20C2BD5F" w14:textId="23B49DA9" w:rsidR="003558AA" w:rsidRPr="00BB7BEC" w:rsidRDefault="003558AA" w:rsidP="0075362F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years teaching intro stat binned into the following categories (0-5, 5-10, 10-20, 20-30, 30+)</w:t>
            </w:r>
          </w:p>
        </w:tc>
      </w:tr>
      <w:tr w:rsidR="0075362F" w:rsidRPr="00BB7BEC" w14:paraId="560824C7" w14:textId="77777777" w:rsidTr="0075362F">
        <w:tc>
          <w:tcPr>
            <w:tcW w:w="3145" w:type="dxa"/>
          </w:tcPr>
          <w:p w14:paraId="367CEA3F" w14:textId="77777777" w:rsidR="0075362F" w:rsidRPr="00CE6587" w:rsidRDefault="0075362F" w:rsidP="00753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years.teaching.experience</w:t>
            </w:r>
            <w:proofErr w:type="spellEnd"/>
          </w:p>
        </w:tc>
        <w:tc>
          <w:tcPr>
            <w:tcW w:w="6390" w:type="dxa"/>
          </w:tcPr>
          <w:p w14:paraId="71333F16" w14:textId="77777777" w:rsidR="0075362F" w:rsidRPr="00BB7BEC" w:rsidRDefault="0075362F" w:rsidP="0075362F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years teaching total. Note, data is only available years 15-16 and 16-17</w:t>
            </w:r>
          </w:p>
        </w:tc>
      </w:tr>
      <w:tr w:rsidR="003558AA" w:rsidRPr="00BB7BEC" w14:paraId="2C69B136" w14:textId="77777777" w:rsidTr="0075362F">
        <w:tc>
          <w:tcPr>
            <w:tcW w:w="3145" w:type="dxa"/>
          </w:tcPr>
          <w:p w14:paraId="0DF2079C" w14:textId="1C51B771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years.teaching.experience.binned</w:t>
            </w:r>
            <w:proofErr w:type="spellEnd"/>
          </w:p>
        </w:tc>
        <w:tc>
          <w:tcPr>
            <w:tcW w:w="6390" w:type="dxa"/>
          </w:tcPr>
          <w:p w14:paraId="191A98EE" w14:textId="3E5C7082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years teaching total binned into the following categories (0-5, 5-10, 10-20, 20-30, 30+). Note, data is only available years 15-16 and 16-17</w:t>
            </w:r>
          </w:p>
        </w:tc>
      </w:tr>
      <w:tr w:rsidR="003558AA" w:rsidRPr="00BB7BEC" w14:paraId="5CFBAB64" w14:textId="77777777" w:rsidTr="0075362F">
        <w:tc>
          <w:tcPr>
            <w:tcW w:w="3145" w:type="dxa"/>
          </w:tcPr>
          <w:p w14:paraId="1177D4D1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morecourses</w:t>
            </w:r>
            <w:proofErr w:type="spellEnd"/>
          </w:p>
        </w:tc>
        <w:tc>
          <w:tcPr>
            <w:tcW w:w="6390" w:type="dxa"/>
          </w:tcPr>
          <w:p w14:paraId="3D2C0654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whether or not instructor has an taken advanced courses in statistics (Yes or No)</w:t>
            </w:r>
          </w:p>
        </w:tc>
      </w:tr>
      <w:tr w:rsidR="003558AA" w:rsidRPr="00BB7BEC" w14:paraId="41ADEEA9" w14:textId="77777777" w:rsidTr="0075362F">
        <w:tc>
          <w:tcPr>
            <w:tcW w:w="3145" w:type="dxa"/>
          </w:tcPr>
          <w:p w14:paraId="3DEB043A" w14:textId="28CBD50A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graduate.theoretical.stats</w:t>
            </w:r>
            <w:proofErr w:type="spellEnd"/>
          </w:p>
        </w:tc>
        <w:tc>
          <w:tcPr>
            <w:tcW w:w="6390" w:type="dxa"/>
          </w:tcPr>
          <w:p w14:paraId="7C0E0A4C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self reported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number of graduate theoretical statistics courses taken. Note, data is only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available in year 14-15. (0, 1, 2, 3, 4, 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5 or more)</w:t>
            </w:r>
          </w:p>
        </w:tc>
      </w:tr>
      <w:tr w:rsidR="003558AA" w:rsidRPr="00BB7BEC" w14:paraId="6C3268E5" w14:textId="77777777" w:rsidTr="0075362F">
        <w:tc>
          <w:tcPr>
            <w:tcW w:w="3145" w:type="dxa"/>
          </w:tcPr>
          <w:p w14:paraId="48A99658" w14:textId="3DCEC0AB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g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raduate</w:t>
            </w: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.a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pplied</w:t>
            </w: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.s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tats</w:t>
            </w:r>
            <w:proofErr w:type="spellEnd"/>
          </w:p>
        </w:tc>
        <w:tc>
          <w:tcPr>
            <w:tcW w:w="6390" w:type="dxa"/>
          </w:tcPr>
          <w:p w14:paraId="2CF99CB7" w14:textId="39D2F0FB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self reported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number of graduate applied statistics courses taken. Note, data is only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available in year 14-15. (0, 1, 2, 3, 4, </w:t>
            </w:r>
          </w:p>
          <w:p w14:paraId="7EFDDDC9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5 or more)</w:t>
            </w:r>
          </w:p>
        </w:tc>
      </w:tr>
      <w:tr w:rsidR="003558AA" w:rsidRPr="00BB7BEC" w14:paraId="05427E6A" w14:textId="77777777" w:rsidTr="0075362F">
        <w:tc>
          <w:tcPr>
            <w:tcW w:w="3145" w:type="dxa"/>
          </w:tcPr>
          <w:p w14:paraId="64EF0337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advanced.stats.degree.type</w:t>
            </w:r>
            <w:proofErr w:type="spellEnd"/>
          </w:p>
        </w:tc>
        <w:tc>
          <w:tcPr>
            <w:tcW w:w="6390" w:type="dxa"/>
          </w:tcPr>
          <w:p w14:paraId="405B2FB8" w14:textId="03F4C61E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the type of advanced degree the instructor has in statistics. Note, data is only available in years 15-16 and 16-17. (No, Masters, 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Masters Other,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PhD, Masters/PhD Other, PhD Other)</w:t>
            </w:r>
          </w:p>
        </w:tc>
      </w:tr>
      <w:tr w:rsidR="003558AA" w:rsidRPr="00BB7BEC" w14:paraId="1D661E93" w14:textId="77777777" w:rsidTr="0075362F">
        <w:tc>
          <w:tcPr>
            <w:tcW w:w="3145" w:type="dxa"/>
          </w:tcPr>
          <w:p w14:paraId="62F85071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color w:val="000000" w:themeColor="text1"/>
              </w:rPr>
              <w:t>semester</w:t>
            </w:r>
          </w:p>
        </w:tc>
        <w:tc>
          <w:tcPr>
            <w:tcW w:w="6390" w:type="dxa"/>
          </w:tcPr>
          <w:p w14:paraId="6B32F822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whether the course was in Fall or Spring</w:t>
            </w:r>
          </w:p>
        </w:tc>
      </w:tr>
      <w:tr w:rsidR="003558AA" w:rsidRPr="00BB7BEC" w14:paraId="42E057C0" w14:textId="77777777" w:rsidTr="0075362F">
        <w:tc>
          <w:tcPr>
            <w:tcW w:w="3145" w:type="dxa"/>
          </w:tcPr>
          <w:p w14:paraId="71AFA85E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year</w:t>
            </w:r>
          </w:p>
        </w:tc>
        <w:tc>
          <w:tcPr>
            <w:tcW w:w="6390" w:type="dxa"/>
          </w:tcPr>
          <w:p w14:paraId="7ADB1C79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the year in which the student took the pre and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(14-15, 15-16, 16-17)</w:t>
            </w:r>
          </w:p>
        </w:tc>
      </w:tr>
      <w:tr w:rsidR="003558AA" w:rsidRPr="00BB7BEC" w14:paraId="4DD84E3F" w14:textId="77777777" w:rsidTr="0075362F">
        <w:tc>
          <w:tcPr>
            <w:tcW w:w="3145" w:type="dxa"/>
          </w:tcPr>
          <w:p w14:paraId="33933C17" w14:textId="174ADA28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institution</w:t>
            </w:r>
          </w:p>
        </w:tc>
        <w:tc>
          <w:tcPr>
            <w:tcW w:w="6390" w:type="dxa"/>
          </w:tcPr>
          <w:p w14:paraId="327501F1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the name of the institution the student attended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anonymized</w:t>
            </w:r>
          </w:p>
        </w:tc>
      </w:tr>
      <w:tr w:rsidR="003558AA" w:rsidRPr="00BB7BEC" w14:paraId="0D4F5101" w14:textId="77777777" w:rsidTr="0075362F">
        <w:tc>
          <w:tcPr>
            <w:tcW w:w="3145" w:type="dxa"/>
          </w:tcPr>
          <w:p w14:paraId="7E3E9C9A" w14:textId="2F87BE70" w:rsidR="003558AA" w:rsidRPr="00CE6587" w:rsidRDefault="003558AA" w:rsidP="00355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days.meet</w:t>
            </w:r>
            <w:proofErr w:type="spellEnd"/>
          </w:p>
        </w:tc>
        <w:tc>
          <w:tcPr>
            <w:tcW w:w="6390" w:type="dxa"/>
          </w:tcPr>
          <w:p w14:paraId="430AB85B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the days of the week the course met</w:t>
            </w:r>
            <w:r w:rsidRPr="00CE6587">
              <w:rPr>
                <w:rFonts w:ascii="Arial" w:hAnsi="Arial" w:cs="Arial"/>
                <w:bdr w:val="none" w:sz="0" w:space="0" w:color="auto" w:frame="1"/>
              </w:rPr>
              <w:t>. Note the data is only available for years 15-16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CE6587">
              <w:rPr>
                <w:rFonts w:ascii="Arial" w:hAnsi="Arial" w:cs="Arial"/>
                <w:bdr w:val="none" w:sz="0" w:space="0" w:color="auto" w:frame="1"/>
              </w:rPr>
              <w:t>and 16-17.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(MTR, </w:t>
            </w:r>
            <w:r w:rsidRPr="00BB7BEC">
              <w:rPr>
                <w:rFonts w:ascii="Arial" w:hAnsi="Arial" w:cs="Arial"/>
              </w:rPr>
              <w:t>MTRF, MTWF, MTWR, MTWRF, MW, MWF, MWR, Online, Other, TR, TRF, TWR, WF)</w:t>
            </w:r>
          </w:p>
        </w:tc>
      </w:tr>
      <w:tr w:rsidR="003558AA" w:rsidRPr="00BB7BEC" w14:paraId="291F498D" w14:textId="77777777" w:rsidTr="0075362F">
        <w:tc>
          <w:tcPr>
            <w:tcW w:w="3145" w:type="dxa"/>
          </w:tcPr>
          <w:p w14:paraId="36E353F4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time.meet</w:t>
            </w:r>
            <w:proofErr w:type="spellEnd"/>
          </w:p>
        </w:tc>
        <w:tc>
          <w:tcPr>
            <w:tcW w:w="6390" w:type="dxa"/>
          </w:tcPr>
          <w:p w14:paraId="4A188125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the times course met categorized (8-10, 10-12, 12-2, 2-6)</w:t>
            </w:r>
          </w:p>
        </w:tc>
      </w:tr>
      <w:tr w:rsidR="003558AA" w:rsidRPr="00BB7BEC" w14:paraId="50D42AAD" w14:textId="77777777" w:rsidTr="0075362F">
        <w:tc>
          <w:tcPr>
            <w:tcW w:w="3145" w:type="dxa"/>
          </w:tcPr>
          <w:p w14:paraId="30556949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class.session.length</w:t>
            </w:r>
            <w:proofErr w:type="spellEnd"/>
          </w:p>
        </w:tc>
        <w:tc>
          <w:tcPr>
            <w:tcW w:w="6390" w:type="dxa"/>
          </w:tcPr>
          <w:p w14:paraId="57B4DECC" w14:textId="2F9806C8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the typical class session length in minutes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(short, medium, long, block, online)</w:t>
            </w:r>
          </w:p>
        </w:tc>
      </w:tr>
      <w:tr w:rsidR="003558AA" w:rsidRPr="00BB7BEC" w14:paraId="07FFD056" w14:textId="77777777" w:rsidTr="0075362F">
        <w:tc>
          <w:tcPr>
            <w:tcW w:w="3145" w:type="dxa"/>
          </w:tcPr>
          <w:p w14:paraId="7675FE45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class.size.start</w:t>
            </w:r>
            <w:proofErr w:type="spellEnd"/>
          </w:p>
        </w:tc>
        <w:tc>
          <w:tcPr>
            <w:tcW w:w="6390" w:type="dxa"/>
          </w:tcPr>
          <w:p w14:paraId="27A88B96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</w:rPr>
              <w:t>instructor reported class size at the beginning of the semester</w:t>
            </w:r>
          </w:p>
        </w:tc>
      </w:tr>
      <w:tr w:rsidR="003558AA" w:rsidRPr="00BB7BEC" w14:paraId="02693C3B" w14:textId="77777777" w:rsidTr="0075362F">
        <w:tc>
          <w:tcPr>
            <w:tcW w:w="3145" w:type="dxa"/>
          </w:tcPr>
          <w:p w14:paraId="7BE83AB8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class.size.end</w:t>
            </w:r>
            <w:proofErr w:type="spellEnd"/>
          </w:p>
        </w:tc>
        <w:tc>
          <w:tcPr>
            <w:tcW w:w="6390" w:type="dxa"/>
          </w:tcPr>
          <w:p w14:paraId="1721AFFD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</w:rPr>
              <w:t>instructor reported class size at the end of the semester</w:t>
            </w:r>
          </w:p>
        </w:tc>
      </w:tr>
      <w:tr w:rsidR="003558AA" w:rsidRPr="00BB7BEC" w14:paraId="1EBB1C94" w14:textId="77777777" w:rsidTr="0075362F">
        <w:tc>
          <w:tcPr>
            <w:tcW w:w="3145" w:type="dxa"/>
          </w:tcPr>
          <w:p w14:paraId="1A384335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class.size.start.ind</w:t>
            </w:r>
            <w:proofErr w:type="spellEnd"/>
          </w:p>
        </w:tc>
        <w:tc>
          <w:tcPr>
            <w:tcW w:w="6390" w:type="dxa"/>
          </w:tcPr>
          <w:p w14:paraId="7B76FC54" w14:textId="77777777" w:rsidR="003558AA" w:rsidRPr="00BB7BEC" w:rsidRDefault="003558AA" w:rsidP="003558AA">
            <w:pPr>
              <w:rPr>
                <w:rFonts w:ascii="Arial" w:hAnsi="Arial" w:cs="Arial"/>
              </w:rPr>
            </w:pPr>
            <w:r w:rsidRPr="00BB7BEC">
              <w:rPr>
                <w:rFonts w:ascii="Arial" w:hAnsi="Arial" w:cs="Arial"/>
              </w:rPr>
              <w:t>instructor reported class size at the beginning of the semester classified as Small, Medium, Large, or Very Large</w:t>
            </w:r>
          </w:p>
        </w:tc>
      </w:tr>
      <w:tr w:rsidR="003558AA" w:rsidRPr="00BB7BEC" w14:paraId="40716275" w14:textId="77777777" w:rsidTr="0075362F">
        <w:tc>
          <w:tcPr>
            <w:tcW w:w="3145" w:type="dxa"/>
          </w:tcPr>
          <w:p w14:paraId="0B440933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class.size.end.ind</w:t>
            </w:r>
            <w:proofErr w:type="spellEnd"/>
          </w:p>
        </w:tc>
        <w:tc>
          <w:tcPr>
            <w:tcW w:w="6390" w:type="dxa"/>
          </w:tcPr>
          <w:p w14:paraId="4C219C2E" w14:textId="77777777" w:rsidR="003558AA" w:rsidRPr="00BB7BEC" w:rsidRDefault="003558AA" w:rsidP="003558AA">
            <w:pPr>
              <w:rPr>
                <w:rFonts w:ascii="Arial" w:hAnsi="Arial" w:cs="Arial"/>
              </w:rPr>
            </w:pPr>
            <w:r w:rsidRPr="00BB7BEC">
              <w:rPr>
                <w:rFonts w:ascii="Arial" w:hAnsi="Arial" w:cs="Arial"/>
              </w:rPr>
              <w:t>instructor reported class size at the end of the semester classified as Small, Medium, Large, or Very Large</w:t>
            </w:r>
          </w:p>
        </w:tc>
      </w:tr>
      <w:tr w:rsidR="003558AA" w:rsidRPr="00BB7BEC" w14:paraId="3DA7A275" w14:textId="77777777" w:rsidTr="0075362F">
        <w:tc>
          <w:tcPr>
            <w:tcW w:w="3145" w:type="dxa"/>
          </w:tcPr>
          <w:p w14:paraId="58DB02DC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class.meet.weeks</w:t>
            </w:r>
            <w:proofErr w:type="spellEnd"/>
          </w:p>
        </w:tc>
        <w:tc>
          <w:tcPr>
            <w:tcW w:w="6390" w:type="dxa"/>
          </w:tcPr>
          <w:p w14:paraId="6509A263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the number of weeks of course</w:t>
            </w:r>
          </w:p>
        </w:tc>
      </w:tr>
      <w:tr w:rsidR="003558AA" w:rsidRPr="00BB7BEC" w14:paraId="67F8EF55" w14:textId="77777777" w:rsidTr="0075362F">
        <w:tc>
          <w:tcPr>
            <w:tcW w:w="3145" w:type="dxa"/>
          </w:tcPr>
          <w:p w14:paraId="63102AF5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class.meet.weeks.ind</w:t>
            </w:r>
            <w:proofErr w:type="spellEnd"/>
          </w:p>
        </w:tc>
        <w:tc>
          <w:tcPr>
            <w:tcW w:w="6390" w:type="dxa"/>
          </w:tcPr>
          <w:p w14:paraId="7E4CEBA4" w14:textId="56A437A6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whether the course met for a full year, semester, or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uarter</w:t>
            </w:r>
          </w:p>
        </w:tc>
      </w:tr>
      <w:tr w:rsidR="003558AA" w:rsidRPr="00BB7BEC" w14:paraId="2D1E3A12" w14:textId="77777777" w:rsidTr="0075362F">
        <w:tc>
          <w:tcPr>
            <w:tcW w:w="3145" w:type="dxa"/>
          </w:tcPr>
          <w:p w14:paraId="54027A5A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commentRangeStart w:id="0"/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lastRenderedPageBreak/>
              <w:t>textbook</w:t>
            </w:r>
            <w:commentRangeEnd w:id="0"/>
            <w:r w:rsidR="008A6A74">
              <w:rPr>
                <w:rStyle w:val="CommentReference"/>
              </w:rPr>
              <w:commentReference w:id="0"/>
            </w:r>
            <w:r w:rsidRPr="00CE6587">
              <w:rPr>
                <w:rFonts w:ascii="Arial" w:eastAsia="Times New Roman" w:hAnsi="Arial" w:cs="Arial"/>
                <w:color w:val="000000" w:themeColor="text1"/>
              </w:rPr>
              <w:t>.used</w:t>
            </w:r>
            <w:proofErr w:type="spellEnd"/>
          </w:p>
        </w:tc>
        <w:tc>
          <w:tcPr>
            <w:tcW w:w="6390" w:type="dxa"/>
          </w:tcPr>
          <w:p w14:paraId="7E1CACCD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text describing which textbook used or the name of the textbook. Note, data is only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available for years 15-16 and 16-17</w:t>
            </w:r>
          </w:p>
        </w:tc>
      </w:tr>
      <w:tr w:rsidR="003558AA" w:rsidRPr="00BB7BEC" w14:paraId="439DB168" w14:textId="77777777" w:rsidTr="0075362F">
        <w:tc>
          <w:tcPr>
            <w:tcW w:w="3145" w:type="dxa"/>
          </w:tcPr>
          <w:p w14:paraId="7BA69948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textbook.classification</w:t>
            </w:r>
            <w:proofErr w:type="spellEnd"/>
          </w:p>
        </w:tc>
        <w:tc>
          <w:tcPr>
            <w:tcW w:w="6390" w:type="dxa"/>
          </w:tcPr>
          <w:p w14:paraId="415349B4" w14:textId="7648FFBE" w:rsidR="003558AA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course textbook classification (ISI, ISI 1</w:t>
            </w:r>
            <w:r w:rsidRPr="00BB7BEC">
              <w:rPr>
                <w:rFonts w:ascii="Arial" w:hAnsi="Arial" w:cs="Arial"/>
                <w:bdr w:val="none" w:sz="0" w:space="0" w:color="auto" w:frame="1"/>
                <w:vertAlign w:val="superscript"/>
              </w:rPr>
              <w:t>st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OtherSBI</w:t>
            </w:r>
            <w:proofErr w:type="spellEnd"/>
            <w:r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NotSBI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>, NotSBI2)</w:t>
            </w:r>
          </w:p>
          <w:p w14:paraId="333F639F" w14:textId="77777777" w:rsidR="003558AA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 xml:space="preserve">ISI = </w:t>
            </w:r>
            <w:r>
              <w:rPr>
                <w:rFonts w:ascii="Arial" w:hAnsi="Arial" w:cs="Arial"/>
                <w:i/>
                <w:bdr w:val="none" w:sz="0" w:space="0" w:color="auto" w:frame="1"/>
              </w:rPr>
              <w:t>Introduction to Statistical Investigations</w:t>
            </w:r>
          </w:p>
          <w:p w14:paraId="21DD8D73" w14:textId="77777777" w:rsidR="003558AA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ISI 1</w:t>
            </w:r>
            <w:r w:rsidRPr="00BB7BEC">
              <w:rPr>
                <w:rFonts w:ascii="Arial" w:hAnsi="Arial" w:cs="Arial"/>
                <w:bdr w:val="none" w:sz="0" w:space="0" w:color="auto" w:frame="1"/>
                <w:vertAlign w:val="superscript"/>
              </w:rPr>
              <w:t>st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= new instructor to </w:t>
            </w:r>
            <w:r>
              <w:rPr>
                <w:rFonts w:ascii="Arial" w:hAnsi="Arial" w:cs="Arial"/>
                <w:i/>
                <w:bdr w:val="none" w:sz="0" w:space="0" w:color="auto" w:frame="1"/>
              </w:rPr>
              <w:t>ISI</w:t>
            </w:r>
          </w:p>
          <w:p w14:paraId="4B884194" w14:textId="77777777" w:rsidR="003558AA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 xml:space="preserve">Other SBI = other simulation-based inference texts (e.g., </w:t>
            </w:r>
            <w:r>
              <w:rPr>
                <w:rFonts w:ascii="Arial" w:hAnsi="Arial" w:cs="Arial"/>
                <w:i/>
                <w:bdr w:val="none" w:sz="0" w:space="0" w:color="auto" w:frame="1"/>
              </w:rPr>
              <w:t>Unlocking the Power of Data</w:t>
            </w:r>
            <w:r>
              <w:rPr>
                <w:rFonts w:ascii="Arial" w:hAnsi="Arial" w:cs="Arial"/>
                <w:bdr w:val="none" w:sz="0" w:space="0" w:color="auto" w:frame="1"/>
              </w:rPr>
              <w:t>)</w:t>
            </w:r>
          </w:p>
          <w:p w14:paraId="4548AB93" w14:textId="77777777" w:rsidR="003558AA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 xml:space="preserve">Not SBI = not simulation-based, </w:t>
            </w:r>
            <w:proofErr w:type="spellStart"/>
            <w:r>
              <w:rPr>
                <w:rFonts w:ascii="Arial" w:hAnsi="Arial" w:cs="Arial"/>
                <w:bdr w:val="none" w:sz="0" w:space="0" w:color="auto" w:frame="1"/>
              </w:rPr>
              <w:t>gaise</w:t>
            </w:r>
            <w:proofErr w:type="spellEnd"/>
            <w:r>
              <w:rPr>
                <w:rFonts w:ascii="Arial" w:hAnsi="Arial" w:cs="Arial"/>
                <w:bdr w:val="none" w:sz="0" w:space="0" w:color="auto" w:frame="1"/>
              </w:rPr>
              <w:t xml:space="preserve"> compliant</w:t>
            </w:r>
          </w:p>
          <w:p w14:paraId="66B4A012" w14:textId="3A6DAFC0" w:rsidR="003558AA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 xml:space="preserve">Not SBI2 = not </w:t>
            </w:r>
            <w:proofErr w:type="spellStart"/>
            <w:r>
              <w:rPr>
                <w:rFonts w:ascii="Arial" w:hAnsi="Arial" w:cs="Arial"/>
                <w:bdr w:val="none" w:sz="0" w:space="0" w:color="auto" w:frame="1"/>
              </w:rPr>
              <w:t>gaise</w:t>
            </w:r>
            <w:proofErr w:type="spellEnd"/>
            <w:r>
              <w:rPr>
                <w:rFonts w:ascii="Arial" w:hAnsi="Arial" w:cs="Arial"/>
                <w:bdr w:val="none" w:sz="0" w:space="0" w:color="auto" w:frame="1"/>
              </w:rPr>
              <w:t xml:space="preserve"> compliant</w:t>
            </w:r>
          </w:p>
          <w:p w14:paraId="0FEAF3F5" w14:textId="32027F6E" w:rsidR="008A6A74" w:rsidRPr="00BB7BEC" w:rsidRDefault="008A6A74" w:rsidP="008A6A74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 xml:space="preserve">ISCAM = </w:t>
            </w:r>
            <w:r>
              <w:rPr>
                <w:rFonts w:ascii="Arial" w:hAnsi="Arial" w:cs="Arial"/>
                <w:i/>
                <w:iCs/>
                <w:bdr w:val="none" w:sz="0" w:space="0" w:color="auto" w:frame="1"/>
              </w:rPr>
              <w:t xml:space="preserve">Investigating </w:t>
            </w:r>
            <w:proofErr w:type="spellStart"/>
            <w:r>
              <w:rPr>
                <w:rFonts w:ascii="Arial" w:hAnsi="Arial" w:cs="Arial"/>
                <w:i/>
                <w:iCs/>
                <w:bdr w:val="none" w:sz="0" w:space="0" w:color="auto" w:frame="1"/>
              </w:rPr>
              <w:t>Satistcal</w:t>
            </w:r>
            <w:proofErr w:type="spellEnd"/>
            <w:r>
              <w:rPr>
                <w:rFonts w:ascii="Arial" w:hAnsi="Arial" w:cs="Arial"/>
                <w:i/>
                <w:iCs/>
                <w:bdr w:val="none" w:sz="0" w:space="0" w:color="auto" w:frame="1"/>
              </w:rPr>
              <w:t xml:space="preserve"> Concepts, Applications, and Methods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(calc/pre-calc prerequisite)</w:t>
            </w:r>
          </w:p>
        </w:tc>
      </w:tr>
      <w:tr w:rsidR="003558AA" w:rsidRPr="00BB7BEC" w14:paraId="63FE7ACC" w14:textId="77777777" w:rsidTr="0075362F">
        <w:tc>
          <w:tcPr>
            <w:tcW w:w="3145" w:type="dxa"/>
          </w:tcPr>
          <w:p w14:paraId="13ABAD7D" w14:textId="77777777" w:rsidR="003558AA" w:rsidRPr="00CE6587" w:rsidRDefault="003558AA" w:rsidP="00355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supplemental.material</w:t>
            </w:r>
            <w:proofErr w:type="spellEnd"/>
          </w:p>
        </w:tc>
        <w:tc>
          <w:tcPr>
            <w:tcW w:w="6390" w:type="dxa"/>
          </w:tcPr>
          <w:p w14:paraId="3C2B4B8F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text describing whether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instructor used supplemental materials</w:t>
            </w:r>
          </w:p>
        </w:tc>
      </w:tr>
      <w:tr w:rsidR="003558AA" w:rsidRPr="00BB7BEC" w14:paraId="243F8D1B" w14:textId="77777777" w:rsidTr="0075362F">
        <w:tc>
          <w:tcPr>
            <w:tcW w:w="3145" w:type="dxa"/>
          </w:tcPr>
          <w:p w14:paraId="34B9D9BF" w14:textId="5E8B3700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math.prere</w:t>
            </w: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q</w:t>
            </w:r>
            <w:proofErr w:type="spellEnd"/>
          </w:p>
        </w:tc>
        <w:tc>
          <w:tcPr>
            <w:tcW w:w="6390" w:type="dxa"/>
          </w:tcPr>
          <w:p w14:paraId="58E354F8" w14:textId="636FC858" w:rsidR="003558AA" w:rsidRPr="00BB7BEC" w:rsidRDefault="003558AA" w:rsidP="003558AA">
            <w:pP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the math prere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uisite of the course </w:t>
            </w:r>
            <w:r w:rsidRPr="00BB7BEC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(</w:t>
            </w:r>
            <w:r w:rsidRPr="00BB7BEC">
              <w:rPr>
                <w:rFonts w:ascii="Arial" w:hAnsi="Arial" w:cs="Arial"/>
              </w:rPr>
              <w:t>Calculus, College Algebra, High School Algebra, None, Other, Precalculus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3558AA" w:rsidRPr="00BB7BEC" w14:paraId="4F2C3942" w14:textId="77777777" w:rsidTr="0075362F">
        <w:tc>
          <w:tcPr>
            <w:tcW w:w="3145" w:type="dxa"/>
          </w:tcPr>
          <w:p w14:paraId="35150493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student.type</w:t>
            </w:r>
            <w:proofErr w:type="spellEnd"/>
          </w:p>
        </w:tc>
        <w:tc>
          <w:tcPr>
            <w:tcW w:w="6390" w:type="dxa"/>
          </w:tcPr>
          <w:p w14:paraId="025D44FC" w14:textId="4B6CDE1E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instructor response to the course type for students. Note, data is only available for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years 15-16 and 16-17 (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LowerGE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LowerRe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UpperGE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UpperRe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3558AA" w:rsidRPr="00BB7BEC" w14:paraId="17AEC1B1" w14:textId="77777777" w:rsidTr="0075362F">
        <w:tc>
          <w:tcPr>
            <w:tcW w:w="3145" w:type="dxa"/>
          </w:tcPr>
          <w:p w14:paraId="6E9D7E48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color w:val="000000" w:themeColor="text1"/>
              </w:rPr>
              <w:t>TA</w:t>
            </w:r>
          </w:p>
        </w:tc>
        <w:tc>
          <w:tcPr>
            <w:tcW w:w="6390" w:type="dxa"/>
          </w:tcPr>
          <w:p w14:paraId="2B0270D1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whether or not the course had a TA that lead lab, recitation, or discussion sections of the course</w:t>
            </w:r>
          </w:p>
        </w:tc>
      </w:tr>
      <w:tr w:rsidR="003558AA" w:rsidRPr="00BB7BEC" w14:paraId="3F179FDE" w14:textId="77777777" w:rsidTr="0075362F">
        <w:tc>
          <w:tcPr>
            <w:tcW w:w="3145" w:type="dxa"/>
          </w:tcPr>
          <w:p w14:paraId="26496CE2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lecture.type</w:t>
            </w:r>
            <w:proofErr w:type="spellEnd"/>
          </w:p>
        </w:tc>
        <w:tc>
          <w:tcPr>
            <w:tcW w:w="6390" w:type="dxa"/>
          </w:tcPr>
          <w:p w14:paraId="69E2DBD0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the primary model of delivery of new content.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Note, the data is only available for years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15-16 and 16-17 (Overview Lecture, Reading Assignment, Guided Activity, Other)</w:t>
            </w:r>
          </w:p>
        </w:tc>
      </w:tr>
      <w:tr w:rsidR="003558AA" w:rsidRPr="00BB7BEC" w14:paraId="1B1488A3" w14:textId="77777777" w:rsidTr="0075362F">
        <w:tc>
          <w:tcPr>
            <w:tcW w:w="3145" w:type="dxa"/>
          </w:tcPr>
          <w:p w14:paraId="085CD14F" w14:textId="3F3F5AD0" w:rsidR="003558AA" w:rsidRPr="00BB7BEC" w:rsidRDefault="003558AA" w:rsidP="003558AA">
            <w:pPr>
              <w:rPr>
                <w:rFonts w:ascii="Arial" w:hAnsi="Arial" w:cs="Arial"/>
                <w:highlight w:val="yellow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reading</w:t>
            </w:r>
            <w:r>
              <w:rPr>
                <w:rFonts w:ascii="Arial" w:hAnsi="Arial" w:cs="Arial"/>
                <w:bdr w:val="none" w:sz="0" w:space="0" w:color="auto" w:frame="1"/>
              </w:rPr>
              <w:t>.q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uiz</w:t>
            </w:r>
            <w:proofErr w:type="spellEnd"/>
          </w:p>
        </w:tc>
        <w:tc>
          <w:tcPr>
            <w:tcW w:w="6390" w:type="dxa"/>
          </w:tcPr>
          <w:p w14:paraId="6BD66604" w14:textId="179775A0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whether or not the instructor gave students reading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uizzes. Note, the data is only 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available for years 15-16 and 16-17</w:t>
            </w:r>
          </w:p>
        </w:tc>
      </w:tr>
      <w:tr w:rsidR="003558AA" w:rsidRPr="00BB7BEC" w14:paraId="28E477D4" w14:textId="77777777" w:rsidTr="0075362F">
        <w:tc>
          <w:tcPr>
            <w:tcW w:w="3145" w:type="dxa"/>
          </w:tcPr>
          <w:p w14:paraId="7DCA9F51" w14:textId="77777777" w:rsidR="003558AA" w:rsidRPr="00BB7BEC" w:rsidRDefault="003558AA" w:rsidP="00355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graded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homework</w:t>
            </w:r>
            <w:proofErr w:type="spellEnd"/>
          </w:p>
        </w:tc>
        <w:tc>
          <w:tcPr>
            <w:tcW w:w="6390" w:type="dxa"/>
          </w:tcPr>
          <w:p w14:paraId="614ED8EA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whether or not the instructor had </w:t>
            </w:r>
            <w:proofErr w:type="gramStart"/>
            <w:r w:rsidRPr="00BB7BEC">
              <w:rPr>
                <w:rFonts w:ascii="Arial" w:hAnsi="Arial" w:cs="Arial"/>
                <w:bdr w:val="none" w:sz="0" w:space="0" w:color="auto" w:frame="1"/>
              </w:rPr>
              <w:t>students</w:t>
            </w:r>
            <w:proofErr w:type="gram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complete homework for a grade. Note, the data is only available for years 15-16 and 16-17</w:t>
            </w:r>
          </w:p>
        </w:tc>
      </w:tr>
      <w:tr w:rsidR="003558AA" w:rsidRPr="00BB7BEC" w14:paraId="502F6A9D" w14:textId="77777777" w:rsidTr="0075362F">
        <w:tc>
          <w:tcPr>
            <w:tcW w:w="3145" w:type="dxa"/>
          </w:tcPr>
          <w:p w14:paraId="5FD5CC4A" w14:textId="77777777" w:rsidR="003558AA" w:rsidRPr="00BB7BEC" w:rsidRDefault="003558AA" w:rsidP="00355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graded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lab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activities</w:t>
            </w:r>
            <w:proofErr w:type="spellEnd"/>
          </w:p>
        </w:tc>
        <w:tc>
          <w:tcPr>
            <w:tcW w:w="6390" w:type="dxa"/>
          </w:tcPr>
          <w:p w14:paraId="280B2FA4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whether or not the instructor graded lab activities. Note, the data is only available for years 15-16 and 16-17</w:t>
            </w:r>
          </w:p>
        </w:tc>
      </w:tr>
      <w:tr w:rsidR="003558AA" w:rsidRPr="00BB7BEC" w14:paraId="1FE02AB0" w14:textId="77777777" w:rsidTr="0075362F">
        <w:tc>
          <w:tcPr>
            <w:tcW w:w="3145" w:type="dxa"/>
          </w:tcPr>
          <w:p w14:paraId="4619E02D" w14:textId="77777777" w:rsidR="003558AA" w:rsidRPr="00BB7BEC" w:rsidRDefault="003558AA" w:rsidP="00355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accountability.assignments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other</w:t>
            </w:r>
            <w:proofErr w:type="spellEnd"/>
          </w:p>
        </w:tc>
        <w:tc>
          <w:tcPr>
            <w:tcW w:w="6390" w:type="dxa"/>
          </w:tcPr>
          <w:p w14:paraId="69BA01B3" w14:textId="0EFCF2C1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text describing if instructors assigned readings, homework,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uizzes, etc. Note, the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data is only available for years 15-16 and 16-17</w:t>
            </w:r>
          </w:p>
        </w:tc>
      </w:tr>
      <w:tr w:rsidR="003558AA" w:rsidRPr="00BB7BEC" w14:paraId="2BCE15D3" w14:textId="77777777" w:rsidTr="0075362F">
        <w:tc>
          <w:tcPr>
            <w:tcW w:w="3145" w:type="dxa"/>
          </w:tcPr>
          <w:p w14:paraId="75D262AC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percent.lecture</w:t>
            </w:r>
            <w:proofErr w:type="spellEnd"/>
          </w:p>
        </w:tc>
        <w:tc>
          <w:tcPr>
            <w:tcW w:w="6390" w:type="dxa"/>
          </w:tcPr>
          <w:p w14:paraId="23205E4B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instructor self-reported what percentage of class time was lecture</w:t>
            </w:r>
          </w:p>
        </w:tc>
      </w:tr>
      <w:tr w:rsidR="003558AA" w:rsidRPr="00BB7BEC" w14:paraId="4A1F6D2C" w14:textId="77777777" w:rsidTr="0075362F">
        <w:tc>
          <w:tcPr>
            <w:tcW w:w="3145" w:type="dxa"/>
          </w:tcPr>
          <w:p w14:paraId="5BE1544F" w14:textId="2B55D230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percent.lecture.binned</w:t>
            </w:r>
            <w:proofErr w:type="spellEnd"/>
          </w:p>
        </w:tc>
        <w:tc>
          <w:tcPr>
            <w:tcW w:w="6390" w:type="dxa"/>
          </w:tcPr>
          <w:p w14:paraId="6E6C41A6" w14:textId="05AEFF2C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instructor self-reported what percentage of class time was lecture binned into the following categories (0-25, 25-50, 50-75, 75-100)</w:t>
            </w:r>
          </w:p>
        </w:tc>
      </w:tr>
      <w:tr w:rsidR="003558AA" w:rsidRPr="00BB7BEC" w14:paraId="71DB72C7" w14:textId="77777777" w:rsidTr="0075362F">
        <w:tc>
          <w:tcPr>
            <w:tcW w:w="3145" w:type="dxa"/>
          </w:tcPr>
          <w:p w14:paraId="1C280A6F" w14:textId="77777777" w:rsidR="003558AA" w:rsidRPr="00CE6587" w:rsidRDefault="003558AA" w:rsidP="00355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admin.pre.location</w:t>
            </w:r>
            <w:proofErr w:type="spellEnd"/>
          </w:p>
        </w:tc>
        <w:tc>
          <w:tcPr>
            <w:tcW w:w="6390" w:type="dxa"/>
          </w:tcPr>
          <w:p w14:paraId="47250271" w14:textId="3CF7A798" w:rsidR="003558AA" w:rsidRPr="00BB7BEC" w:rsidRDefault="003558AA" w:rsidP="003558AA">
            <w:pPr>
              <w:rPr>
                <w:rFonts w:ascii="Arial" w:hAnsi="Arial" w:cs="Arial"/>
              </w:rPr>
            </w:pPr>
            <w:r w:rsidRPr="00BB7BEC">
              <w:rPr>
                <w:rFonts w:ascii="Arial" w:hAnsi="Arial" w:cs="Arial"/>
              </w:rPr>
              <w:t xml:space="preserve">how the </w:t>
            </w:r>
            <w:proofErr w:type="spellStart"/>
            <w:proofErr w:type="gramStart"/>
            <w:r w:rsidRPr="00BB7BEC">
              <w:rPr>
                <w:rFonts w:ascii="Arial" w:hAnsi="Arial" w:cs="Arial"/>
              </w:rPr>
              <w:t>pre test</w:t>
            </w:r>
            <w:proofErr w:type="spellEnd"/>
            <w:proofErr w:type="gramEnd"/>
            <w:r w:rsidRPr="00BB7BEC">
              <w:rPr>
                <w:rFonts w:ascii="Arial" w:hAnsi="Arial" w:cs="Arial"/>
              </w:rPr>
              <w:t xml:space="preserve"> was administered (In class,</w:t>
            </w:r>
            <w:r>
              <w:rPr>
                <w:rFonts w:ascii="Arial" w:hAnsi="Arial" w:cs="Arial"/>
              </w:rPr>
              <w:t xml:space="preserve"> </w:t>
            </w:r>
            <w:r w:rsidRPr="00BB7BEC">
              <w:rPr>
                <w:rFonts w:ascii="Arial" w:hAnsi="Arial" w:cs="Arial"/>
              </w:rPr>
              <w:t>Out of class, Did not give)</w:t>
            </w:r>
          </w:p>
        </w:tc>
      </w:tr>
      <w:tr w:rsidR="003558AA" w:rsidRPr="00BB7BEC" w14:paraId="5A906E54" w14:textId="77777777" w:rsidTr="0075362F">
        <w:tc>
          <w:tcPr>
            <w:tcW w:w="3145" w:type="dxa"/>
          </w:tcPr>
          <w:p w14:paraId="0ACF324F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admin.post.location</w:t>
            </w:r>
            <w:proofErr w:type="spellEnd"/>
          </w:p>
        </w:tc>
        <w:tc>
          <w:tcPr>
            <w:tcW w:w="6390" w:type="dxa"/>
          </w:tcPr>
          <w:p w14:paraId="49C9B779" w14:textId="3AF6E2EF" w:rsidR="003558AA" w:rsidRPr="00BB7BEC" w:rsidRDefault="003558AA" w:rsidP="003558AA">
            <w:pPr>
              <w:rPr>
                <w:rFonts w:ascii="Arial" w:hAnsi="Arial" w:cs="Arial"/>
              </w:rPr>
            </w:pPr>
            <w:r w:rsidRPr="00BB7BEC">
              <w:rPr>
                <w:rFonts w:ascii="Arial" w:hAnsi="Arial" w:cs="Arial"/>
              </w:rPr>
              <w:t>how the post test was administered (In class</w:t>
            </w:r>
            <w:r>
              <w:rPr>
                <w:rFonts w:ascii="Arial" w:hAnsi="Arial" w:cs="Arial"/>
              </w:rPr>
              <w:t xml:space="preserve">, </w:t>
            </w:r>
            <w:r w:rsidRPr="00BB7BEC">
              <w:rPr>
                <w:rFonts w:ascii="Arial" w:hAnsi="Arial" w:cs="Arial"/>
              </w:rPr>
              <w:t>Out of Class</w:t>
            </w:r>
            <w:r>
              <w:rPr>
                <w:rFonts w:ascii="Arial" w:hAnsi="Arial" w:cs="Arial"/>
              </w:rPr>
              <w:t xml:space="preserve">, </w:t>
            </w:r>
            <w:proofErr w:type="gramStart"/>
            <w:r>
              <w:rPr>
                <w:rFonts w:ascii="Arial" w:hAnsi="Arial" w:cs="Arial"/>
              </w:rPr>
              <w:t>Did</w:t>
            </w:r>
            <w:proofErr w:type="gramEnd"/>
            <w:r>
              <w:rPr>
                <w:rFonts w:ascii="Arial" w:hAnsi="Arial" w:cs="Arial"/>
              </w:rPr>
              <w:t xml:space="preserve"> not give</w:t>
            </w:r>
            <w:r w:rsidRPr="00BB7BEC">
              <w:rPr>
                <w:rFonts w:ascii="Arial" w:hAnsi="Arial" w:cs="Arial"/>
              </w:rPr>
              <w:t>)</w:t>
            </w:r>
          </w:p>
        </w:tc>
      </w:tr>
      <w:tr w:rsidR="003558AA" w:rsidRPr="00BB7BEC" w14:paraId="7D4386AB" w14:textId="77777777" w:rsidTr="0075362F">
        <w:tc>
          <w:tcPr>
            <w:tcW w:w="3145" w:type="dxa"/>
          </w:tcPr>
          <w:p w14:paraId="71E57064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admin.pre.time</w:t>
            </w:r>
            <w:proofErr w:type="spellEnd"/>
          </w:p>
        </w:tc>
        <w:tc>
          <w:tcPr>
            <w:tcW w:w="6390" w:type="dxa"/>
          </w:tcPr>
          <w:p w14:paraId="0A15B168" w14:textId="77777777" w:rsidR="003558AA" w:rsidRPr="00BB7BEC" w:rsidRDefault="003558AA" w:rsidP="003558AA">
            <w:pPr>
              <w:rPr>
                <w:rFonts w:ascii="Arial" w:hAnsi="Arial" w:cs="Arial"/>
                <w:sz w:val="20"/>
                <w:szCs w:val="20"/>
              </w:rPr>
            </w:pPr>
            <w:r w:rsidRPr="00BB7BEC">
              <w:rPr>
                <w:rFonts w:ascii="Arial" w:hAnsi="Arial" w:cs="Arial"/>
              </w:rPr>
              <w:t xml:space="preserve">the time when the </w:t>
            </w:r>
            <w:proofErr w:type="spellStart"/>
            <w:proofErr w:type="gramStart"/>
            <w:r w:rsidRPr="00BB7BEC">
              <w:rPr>
                <w:rFonts w:ascii="Arial" w:hAnsi="Arial" w:cs="Arial"/>
              </w:rPr>
              <w:t>pre test</w:t>
            </w:r>
            <w:proofErr w:type="spellEnd"/>
            <w:proofErr w:type="gramEnd"/>
            <w:r w:rsidRPr="00BB7BEC">
              <w:rPr>
                <w:rFonts w:ascii="Arial" w:hAnsi="Arial" w:cs="Arial"/>
              </w:rPr>
              <w:t xml:space="preserve"> was administered</w:t>
            </w:r>
            <w:r>
              <w:rPr>
                <w:rFonts w:ascii="Arial" w:hAnsi="Arial" w:cs="Arial"/>
              </w:rPr>
              <w:t xml:space="preserve"> </w:t>
            </w:r>
            <w:r w:rsidRPr="00BB7BEC">
              <w:rPr>
                <w:rFonts w:ascii="Arial" w:hAnsi="Arial" w:cs="Arial"/>
                <w:sz w:val="20"/>
                <w:szCs w:val="20"/>
              </w:rPr>
              <w:t>(</w:t>
            </w:r>
            <w:r w:rsidRPr="00BB7BEC">
              <w:rPr>
                <w:rFonts w:ascii="Arial" w:hAnsi="Arial" w:cs="Arial"/>
              </w:rPr>
              <w:t>After first week of classes, Before first class meeting, Did not give, During first week of classes)</w:t>
            </w:r>
          </w:p>
        </w:tc>
      </w:tr>
      <w:tr w:rsidR="003558AA" w:rsidRPr="00BB7BEC" w14:paraId="584D5074" w14:textId="77777777" w:rsidTr="0075362F">
        <w:tc>
          <w:tcPr>
            <w:tcW w:w="3145" w:type="dxa"/>
          </w:tcPr>
          <w:p w14:paraId="22924E8D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admin.post.time</w:t>
            </w:r>
            <w:proofErr w:type="spellEnd"/>
          </w:p>
        </w:tc>
        <w:tc>
          <w:tcPr>
            <w:tcW w:w="6390" w:type="dxa"/>
          </w:tcPr>
          <w:p w14:paraId="61DC3796" w14:textId="6DF55678" w:rsidR="003558AA" w:rsidRPr="00BB7BEC" w:rsidRDefault="003558AA" w:rsidP="003558AA">
            <w:pPr>
              <w:rPr>
                <w:rFonts w:ascii="Arial" w:hAnsi="Arial" w:cs="Arial"/>
                <w:sz w:val="20"/>
                <w:szCs w:val="20"/>
              </w:rPr>
            </w:pPr>
            <w:r w:rsidRPr="00BB7BEC">
              <w:rPr>
                <w:rFonts w:ascii="Arial" w:hAnsi="Arial" w:cs="Arial"/>
              </w:rPr>
              <w:t xml:space="preserve">the time when </w:t>
            </w:r>
            <w:proofErr w:type="spellStart"/>
            <w:r w:rsidRPr="00BB7BEC">
              <w:rPr>
                <w:rFonts w:ascii="Arial" w:hAnsi="Arial" w:cs="Arial"/>
              </w:rPr>
              <w:t>post test</w:t>
            </w:r>
            <w:proofErr w:type="spellEnd"/>
            <w:r w:rsidRPr="00BB7BEC">
              <w:rPr>
                <w:rFonts w:ascii="Arial" w:hAnsi="Arial" w:cs="Arial"/>
              </w:rPr>
              <w:t xml:space="preserve"> was administered (After finals week, </w:t>
            </w:r>
            <w:proofErr w:type="gramStart"/>
            <w:r w:rsidRPr="00BB7BEC">
              <w:rPr>
                <w:rFonts w:ascii="Arial" w:hAnsi="Arial" w:cs="Arial"/>
              </w:rPr>
              <w:t>Before</w:t>
            </w:r>
            <w:proofErr w:type="gramEnd"/>
            <w:r w:rsidRPr="00BB7BEC">
              <w:rPr>
                <w:rFonts w:ascii="Arial" w:hAnsi="Arial" w:cs="Arial"/>
              </w:rPr>
              <w:t xml:space="preserve"> last week of classes,</w:t>
            </w:r>
            <w:r>
              <w:rPr>
                <w:rFonts w:ascii="Arial" w:hAnsi="Arial" w:cs="Arial"/>
              </w:rPr>
              <w:t xml:space="preserve"> Did not give,</w:t>
            </w:r>
            <w:r w:rsidRPr="00BB7BEC">
              <w:rPr>
                <w:rFonts w:ascii="Arial" w:hAnsi="Arial" w:cs="Arial"/>
              </w:rPr>
              <w:t xml:space="preserve"> During finals week, Last week of classes)</w:t>
            </w:r>
          </w:p>
        </w:tc>
      </w:tr>
      <w:tr w:rsidR="003558AA" w:rsidRPr="00BB7BEC" w14:paraId="0631E34E" w14:textId="77777777" w:rsidTr="0075362F">
        <w:tc>
          <w:tcPr>
            <w:tcW w:w="3145" w:type="dxa"/>
          </w:tcPr>
          <w:p w14:paraId="29145F9D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lastRenderedPageBreak/>
              <w:t>incentive.pre</w:t>
            </w:r>
            <w:proofErr w:type="spellEnd"/>
          </w:p>
        </w:tc>
        <w:tc>
          <w:tcPr>
            <w:tcW w:w="6390" w:type="dxa"/>
          </w:tcPr>
          <w:p w14:paraId="0DA4CBFA" w14:textId="385F74AF" w:rsidR="003558AA" w:rsidRPr="00BB7BEC" w:rsidRDefault="003558AA" w:rsidP="003558AA">
            <w:pPr>
              <w:rPr>
                <w:rFonts w:ascii="Arial" w:hAnsi="Arial" w:cs="Arial"/>
              </w:rPr>
            </w:pPr>
            <w:r w:rsidRPr="00BB7BEC">
              <w:rPr>
                <w:rFonts w:ascii="Arial" w:hAnsi="Arial" w:cs="Arial"/>
              </w:rPr>
              <w:t xml:space="preserve">whether or not there was an incentive offered for taking </w:t>
            </w:r>
            <w:r>
              <w:rPr>
                <w:rFonts w:ascii="Arial" w:hAnsi="Arial" w:cs="Arial"/>
              </w:rPr>
              <w:t>t</w:t>
            </w:r>
            <w:r w:rsidRPr="00BB7BEC">
              <w:rPr>
                <w:rFonts w:ascii="Arial" w:hAnsi="Arial" w:cs="Arial"/>
              </w:rPr>
              <w:t xml:space="preserve">he </w:t>
            </w:r>
            <w:proofErr w:type="spellStart"/>
            <w:proofErr w:type="gramStart"/>
            <w:r w:rsidRPr="00BB7BEC">
              <w:rPr>
                <w:rFonts w:ascii="Arial" w:hAnsi="Arial" w:cs="Arial"/>
              </w:rPr>
              <w:t>pre test</w:t>
            </w:r>
            <w:proofErr w:type="spellEnd"/>
            <w:proofErr w:type="gramEnd"/>
            <w:r w:rsidRPr="00BB7BEC">
              <w:rPr>
                <w:rFonts w:ascii="Arial" w:hAnsi="Arial" w:cs="Arial"/>
              </w:rPr>
              <w:t xml:space="preserve"> (High stakes, Low stakes, </w:t>
            </w:r>
            <w:r>
              <w:rPr>
                <w:rFonts w:ascii="Arial" w:hAnsi="Arial" w:cs="Arial"/>
              </w:rPr>
              <w:t>Required</w:t>
            </w:r>
            <w:r w:rsidRPr="00BB7BEC">
              <w:rPr>
                <w:rFonts w:ascii="Arial" w:hAnsi="Arial" w:cs="Arial"/>
              </w:rPr>
              <w:t>)</w:t>
            </w:r>
          </w:p>
        </w:tc>
      </w:tr>
      <w:tr w:rsidR="003558AA" w:rsidRPr="00BB7BEC" w14:paraId="453519DD" w14:textId="77777777" w:rsidTr="0075362F">
        <w:tc>
          <w:tcPr>
            <w:tcW w:w="3145" w:type="dxa"/>
          </w:tcPr>
          <w:p w14:paraId="42E9E4A1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incentive.post</w:t>
            </w:r>
            <w:proofErr w:type="spellEnd"/>
          </w:p>
        </w:tc>
        <w:tc>
          <w:tcPr>
            <w:tcW w:w="6390" w:type="dxa"/>
          </w:tcPr>
          <w:p w14:paraId="21F4BE4B" w14:textId="0A8EC804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whether or not there was an incentive offered for taking the </w:t>
            </w:r>
            <w:proofErr w:type="spellStart"/>
            <w:r w:rsidRPr="00BB7BE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BB7BE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</w:rPr>
              <w:t>(High stakes, Low</w:t>
            </w:r>
            <w:r>
              <w:rPr>
                <w:rFonts w:ascii="Arial" w:hAnsi="Arial" w:cs="Arial"/>
              </w:rPr>
              <w:t xml:space="preserve"> </w:t>
            </w:r>
            <w:r w:rsidRPr="00BB7BEC">
              <w:rPr>
                <w:rFonts w:ascii="Arial" w:hAnsi="Arial" w:cs="Arial"/>
              </w:rPr>
              <w:t xml:space="preserve">stakes, </w:t>
            </w:r>
            <w:r>
              <w:rPr>
                <w:rFonts w:ascii="Arial" w:hAnsi="Arial" w:cs="Arial"/>
              </w:rPr>
              <w:t>Required</w:t>
            </w:r>
            <w:r w:rsidRPr="00BB7BEC">
              <w:rPr>
                <w:rFonts w:ascii="Arial" w:hAnsi="Arial" w:cs="Arial"/>
              </w:rPr>
              <w:t>)</w:t>
            </w:r>
          </w:p>
        </w:tc>
      </w:tr>
      <w:tr w:rsidR="003558AA" w:rsidRPr="00BB7BEC" w14:paraId="22408450" w14:textId="77777777" w:rsidTr="0075362F">
        <w:tc>
          <w:tcPr>
            <w:tcW w:w="3145" w:type="dxa"/>
          </w:tcPr>
          <w:p w14:paraId="212E0C3A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isi.workshop</w:t>
            </w:r>
            <w:proofErr w:type="spellEnd"/>
          </w:p>
        </w:tc>
        <w:tc>
          <w:tcPr>
            <w:tcW w:w="6390" w:type="dxa"/>
          </w:tcPr>
          <w:p w14:paraId="7E97D7D8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whether or not the instructor had attended an ISI workshop (Yes or No)</w:t>
            </w:r>
          </w:p>
        </w:tc>
      </w:tr>
      <w:tr w:rsidR="003558AA" w:rsidRPr="00BB7BEC" w14:paraId="7BDCE2A4" w14:textId="77777777" w:rsidTr="0075362F">
        <w:tc>
          <w:tcPr>
            <w:tcW w:w="3145" w:type="dxa"/>
          </w:tcPr>
          <w:p w14:paraId="2020BADE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analyzing.data.experience</w:t>
            </w:r>
            <w:proofErr w:type="spellEnd"/>
          </w:p>
        </w:tc>
        <w:tc>
          <w:tcPr>
            <w:tcW w:w="6390" w:type="dxa"/>
          </w:tcPr>
          <w:p w14:paraId="22ADAD45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self-report of how much experience the instructor has analyzing data (A lot of Experience, Very Little Experience, Some Experience, No Experience)</w:t>
            </w:r>
          </w:p>
        </w:tc>
      </w:tr>
      <w:tr w:rsidR="003558AA" w:rsidRPr="00BB7BEC" w14:paraId="3B4542A0" w14:textId="77777777" w:rsidTr="0075362F">
        <w:tc>
          <w:tcPr>
            <w:tcW w:w="3145" w:type="dxa"/>
          </w:tcPr>
          <w:p w14:paraId="63EF9EB8" w14:textId="77777777" w:rsidR="003558AA" w:rsidRPr="00CE6587" w:rsidRDefault="003558AA" w:rsidP="003558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</w:rPr>
              <w:t>gaise.familiar</w:t>
            </w:r>
            <w:proofErr w:type="spellEnd"/>
          </w:p>
        </w:tc>
        <w:tc>
          <w:tcPr>
            <w:tcW w:w="6390" w:type="dxa"/>
          </w:tcPr>
          <w:p w14:paraId="7AA8DD78" w14:textId="77777777" w:rsidR="003558AA" w:rsidRPr="00BB7BEC" w:rsidRDefault="003558AA" w:rsidP="003558AA">
            <w:pPr>
              <w:rPr>
                <w:rFonts w:ascii="Arial" w:hAnsi="Arial" w:cs="Arial"/>
                <w:bdr w:val="none" w:sz="0" w:space="0" w:color="auto" w:frame="1"/>
              </w:rPr>
            </w:pPr>
            <w:r w:rsidRPr="00BB7BEC">
              <w:rPr>
                <w:rFonts w:ascii="Arial" w:hAnsi="Arial" w:cs="Arial"/>
                <w:bdr w:val="none" w:sz="0" w:space="0" w:color="auto" w:frame="1"/>
              </w:rPr>
              <w:t>how familiar the instructor is with Guidelines for Assessment and Instruction in Statistics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BB7BEC">
              <w:rPr>
                <w:rFonts w:ascii="Arial" w:hAnsi="Arial" w:cs="Arial"/>
                <w:bdr w:val="none" w:sz="0" w:space="0" w:color="auto" w:frame="1"/>
              </w:rPr>
              <w:t>Education (GAISE) (Completely, Mostly, Some, Unsure, I am not familiar with GAISE)</w:t>
            </w:r>
          </w:p>
        </w:tc>
      </w:tr>
    </w:tbl>
    <w:p w14:paraId="665ED69B" w14:textId="6E9C080A" w:rsidR="00C20E55" w:rsidRDefault="00C20E55"/>
    <w:p w14:paraId="3CBDC7AC" w14:textId="77777777" w:rsidR="00BF4A9B" w:rsidRPr="00CE6587" w:rsidRDefault="00BF4A9B" w:rsidP="00BB7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 w:themeColor="text1"/>
          <w:bdr w:val="none" w:sz="0" w:space="0" w:color="auto" w:frame="1"/>
        </w:rPr>
      </w:pPr>
    </w:p>
    <w:p w14:paraId="2E901FA9" w14:textId="77777777" w:rsidR="00E736F2" w:rsidRPr="00CE6587" w:rsidRDefault="00E736F2" w:rsidP="00BB7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 w:themeColor="text1"/>
          <w:bdr w:val="none" w:sz="0" w:space="0" w:color="auto" w:frame="1"/>
        </w:rPr>
      </w:pPr>
    </w:p>
    <w:p w14:paraId="20A322EC" w14:textId="37E73C30" w:rsidR="004C7530" w:rsidRPr="00371D4B" w:rsidRDefault="004C7530" w:rsidP="00BB7BEC">
      <w:pPr>
        <w:spacing w:line="276" w:lineRule="auto"/>
        <w:rPr>
          <w:rFonts w:ascii="Arial" w:hAnsi="Arial" w:cs="Arial"/>
          <w:color w:val="000000" w:themeColor="text1"/>
        </w:rPr>
      </w:pPr>
      <w:r w:rsidRPr="00CE6587">
        <w:rPr>
          <w:rFonts w:ascii="Arial" w:hAnsi="Arial" w:cs="Arial"/>
          <w:b/>
          <w:bCs/>
          <w:color w:val="000000" w:themeColor="text1"/>
          <w:u w:val="single"/>
        </w:rPr>
        <w:t>Created Variables</w:t>
      </w:r>
      <w:r w:rsidR="00371D4B">
        <w:rPr>
          <w:rFonts w:ascii="Arial" w:hAnsi="Arial" w:cs="Arial"/>
          <w:color w:val="000000" w:themeColor="text1"/>
        </w:rPr>
        <w:t xml:space="preserve"> (Recreating </w:t>
      </w:r>
      <w:proofErr w:type="spellStart"/>
      <w:r w:rsidR="00371D4B">
        <w:rPr>
          <w:rFonts w:ascii="Arial" w:hAnsi="Arial" w:cs="Arial"/>
          <w:color w:val="000000" w:themeColor="text1"/>
        </w:rPr>
        <w:t>Variables.Rmd</w:t>
      </w:r>
      <w:proofErr w:type="spellEnd"/>
      <w:r w:rsidR="00371D4B">
        <w:rPr>
          <w:rFonts w:ascii="Arial" w:hAnsi="Arial" w:cs="Arial"/>
          <w:color w:val="000000" w:themeColor="text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14E62" w:rsidRPr="00BB7BEC" w14:paraId="74F183E5" w14:textId="77777777" w:rsidTr="00BB7BEC">
        <w:tc>
          <w:tcPr>
            <w:tcW w:w="3145" w:type="dxa"/>
          </w:tcPr>
          <w:p w14:paraId="68F6074C" w14:textId="464704A7" w:rsidR="0017081D" w:rsidRPr="00CE6587" w:rsidRDefault="00F437B3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dc.pre</w:t>
            </w:r>
            <w:proofErr w:type="spellEnd"/>
          </w:p>
        </w:tc>
        <w:tc>
          <w:tcPr>
            <w:tcW w:w="6205" w:type="dxa"/>
          </w:tcPr>
          <w:p w14:paraId="529586D6" w14:textId="55B6EC1A" w:rsidR="00DD77F8" w:rsidRPr="003363DC" w:rsidRDefault="00DD77F8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total number of data collection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divided by the 4 data collection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pre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test</w:t>
            </w:r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</w:p>
          <w:p w14:paraId="379F4A48" w14:textId="3C32391D" w:rsidR="00DD77F8" w:rsidRPr="003363DC" w:rsidRDefault="00DD77F8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16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42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22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25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4E0CD2AC" w14:textId="77777777" w:rsidTr="00BB7BEC">
        <w:tc>
          <w:tcPr>
            <w:tcW w:w="3145" w:type="dxa"/>
          </w:tcPr>
          <w:p w14:paraId="705DDCED" w14:textId="207762B0" w:rsidR="0017081D" w:rsidRPr="00CE6587" w:rsidRDefault="00F437B3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dc.post</w:t>
            </w:r>
            <w:proofErr w:type="spellEnd"/>
          </w:p>
        </w:tc>
        <w:tc>
          <w:tcPr>
            <w:tcW w:w="6205" w:type="dxa"/>
          </w:tcPr>
          <w:p w14:paraId="10C47234" w14:textId="1B383768" w:rsidR="00DD77F8" w:rsidRPr="003363DC" w:rsidRDefault="00DD77F8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total number of data collection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divided by the 4 data collection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uestions on the post test</w:t>
            </w:r>
          </w:p>
          <w:p w14:paraId="32504FA9" w14:textId="6DC5E14D" w:rsidR="00DD77F8" w:rsidRPr="003363DC" w:rsidRDefault="00DD77F8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16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42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22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25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6083F0C0" w14:textId="77777777" w:rsidTr="00BB7BEC">
        <w:tc>
          <w:tcPr>
            <w:tcW w:w="3145" w:type="dxa"/>
          </w:tcPr>
          <w:p w14:paraId="5CFAE6E0" w14:textId="3660C328" w:rsidR="0017081D" w:rsidRPr="00CE6587" w:rsidRDefault="00F437B3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ds.pre</w:t>
            </w:r>
            <w:proofErr w:type="spellEnd"/>
          </w:p>
        </w:tc>
        <w:tc>
          <w:tcPr>
            <w:tcW w:w="6205" w:type="dxa"/>
          </w:tcPr>
          <w:p w14:paraId="621BD33F" w14:textId="49F3EC04" w:rsidR="00DD77F8" w:rsidRPr="003363DC" w:rsidRDefault="00DD77F8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total number of descriptive statistics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divided by the 7 descriptive statistics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17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21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32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33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,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36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40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41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47ED0F07" w14:textId="77777777" w:rsidTr="00BB7BEC">
        <w:tc>
          <w:tcPr>
            <w:tcW w:w="3145" w:type="dxa"/>
          </w:tcPr>
          <w:p w14:paraId="40B7DFEC" w14:textId="067F46F0" w:rsidR="0017081D" w:rsidRPr="00CE6587" w:rsidRDefault="00F437B3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ds.post</w:t>
            </w:r>
            <w:proofErr w:type="spellEnd"/>
          </w:p>
        </w:tc>
        <w:tc>
          <w:tcPr>
            <w:tcW w:w="6205" w:type="dxa"/>
          </w:tcPr>
          <w:p w14:paraId="538F9FAA" w14:textId="2A1D4747" w:rsidR="00DD77F8" w:rsidRPr="003363DC" w:rsidRDefault="00DD77F8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total number of descriptive statistics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divided by the 7 descriptive statistics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17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21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32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,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33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36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40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41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015A098D" w14:textId="77777777" w:rsidTr="00BB7BEC">
        <w:tc>
          <w:tcPr>
            <w:tcW w:w="3145" w:type="dxa"/>
          </w:tcPr>
          <w:p w14:paraId="6C666A50" w14:textId="0F3C3061" w:rsidR="0017081D" w:rsidRPr="00CE6587" w:rsidRDefault="00F437B3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ci.pre</w:t>
            </w:r>
            <w:proofErr w:type="spellEnd"/>
          </w:p>
        </w:tc>
        <w:tc>
          <w:tcPr>
            <w:tcW w:w="6205" w:type="dxa"/>
          </w:tcPr>
          <w:p w14:paraId="7675901B" w14:textId="27BB9B3D" w:rsidR="00DD77F8" w:rsidRPr="003363DC" w:rsidRDefault="00DD77F8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total number of confidence interval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divided by the 7 confidence interval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pre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test</w:t>
            </w:r>
            <w:proofErr w:type="gramEnd"/>
          </w:p>
          <w:p w14:paraId="7739D980" w14:textId="49503663" w:rsidR="00DD77F8" w:rsidRPr="003363DC" w:rsidRDefault="00DD77F8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18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19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20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26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,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45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46.a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46.b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153CE960" w14:textId="77777777" w:rsidTr="00BB7BEC">
        <w:tc>
          <w:tcPr>
            <w:tcW w:w="3145" w:type="dxa"/>
          </w:tcPr>
          <w:p w14:paraId="3324F6D2" w14:textId="5B209342" w:rsidR="0017081D" w:rsidRPr="00BB7BEC" w:rsidRDefault="00F437B3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ci.post</w:t>
            </w:r>
            <w:proofErr w:type="spellEnd"/>
          </w:p>
          <w:p w14:paraId="762D180C" w14:textId="452EE571" w:rsidR="0017081D" w:rsidRPr="00CE6587" w:rsidRDefault="0017081D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6205" w:type="dxa"/>
          </w:tcPr>
          <w:p w14:paraId="42140627" w14:textId="7DC2D110" w:rsidR="00DD77F8" w:rsidRPr="003363DC" w:rsidRDefault="00DD77F8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total number of confidence interval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divided by the 7 confidence interval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18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19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20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,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26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45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46.a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,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46.b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69944794" w14:textId="77777777" w:rsidTr="00BB7BEC">
        <w:tc>
          <w:tcPr>
            <w:tcW w:w="3145" w:type="dxa"/>
          </w:tcPr>
          <w:p w14:paraId="5CD1CE3B" w14:textId="0BD3DC5F" w:rsidR="0017081D" w:rsidRPr="00CE6587" w:rsidRDefault="00F437B3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st.pre</w:t>
            </w:r>
            <w:proofErr w:type="spellEnd"/>
          </w:p>
        </w:tc>
        <w:tc>
          <w:tcPr>
            <w:tcW w:w="6205" w:type="dxa"/>
          </w:tcPr>
          <w:p w14:paraId="1027FFFD" w14:textId="74F5FFF9" w:rsidR="00DD77F8" w:rsidRPr="003363DC" w:rsidRDefault="00DD77F8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total number of significance testing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divided by the 10 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significance testing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23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24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27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28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,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29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30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31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43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,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44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47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331F5F11" w14:textId="77777777" w:rsidTr="00BB7BEC">
        <w:tc>
          <w:tcPr>
            <w:tcW w:w="3145" w:type="dxa"/>
          </w:tcPr>
          <w:p w14:paraId="788ADB38" w14:textId="639D3D21" w:rsidR="0017081D" w:rsidRPr="00CE6587" w:rsidRDefault="00F437B3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st.post</w:t>
            </w:r>
            <w:proofErr w:type="spellEnd"/>
          </w:p>
        </w:tc>
        <w:tc>
          <w:tcPr>
            <w:tcW w:w="6205" w:type="dxa"/>
          </w:tcPr>
          <w:p w14:paraId="30832B42" w14:textId="4C9FF6DE" w:rsidR="00DD77F8" w:rsidRPr="003363DC" w:rsidRDefault="00DD77F8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total number of significance testing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divided by the 10 significance testing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23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24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27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,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lastRenderedPageBreak/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28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29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30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31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43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44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47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667D8D3E" w14:textId="77777777" w:rsidTr="00BB7BEC">
        <w:tc>
          <w:tcPr>
            <w:tcW w:w="3145" w:type="dxa"/>
          </w:tcPr>
          <w:p w14:paraId="558ECBB8" w14:textId="1F10A519" w:rsidR="0017081D" w:rsidRPr="00CE6587" w:rsidRDefault="00F437B3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lastRenderedPageBreak/>
              <w:t>sim.pre</w:t>
            </w:r>
            <w:proofErr w:type="spellEnd"/>
          </w:p>
        </w:tc>
        <w:tc>
          <w:tcPr>
            <w:tcW w:w="6205" w:type="dxa"/>
          </w:tcPr>
          <w:p w14:paraId="56506D4A" w14:textId="3133372F" w:rsidR="00DD77F8" w:rsidRPr="003363DC" w:rsidRDefault="00DD77F8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total number of simulation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divided by the 5 simulation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B2431F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34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35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,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37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38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,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39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45202FD7" w14:textId="77777777" w:rsidTr="00BB7BEC">
        <w:tc>
          <w:tcPr>
            <w:tcW w:w="3145" w:type="dxa"/>
          </w:tcPr>
          <w:p w14:paraId="79A069CC" w14:textId="4DB1F6F7" w:rsidR="0017081D" w:rsidRPr="00CE6587" w:rsidRDefault="00F437B3" w:rsidP="00BB7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sim.post</w:t>
            </w:r>
            <w:proofErr w:type="spellEnd"/>
          </w:p>
        </w:tc>
        <w:tc>
          <w:tcPr>
            <w:tcW w:w="6205" w:type="dxa"/>
          </w:tcPr>
          <w:p w14:paraId="503C99E0" w14:textId="78990599" w:rsidR="00DD77F8" w:rsidRPr="003363DC" w:rsidRDefault="00DD77F8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total number of simulation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divided by the 5 simulation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B2431F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34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35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37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38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</w:p>
          <w:p w14:paraId="3FE812A6" w14:textId="596C5CC4" w:rsidR="00DD77F8" w:rsidRPr="003363DC" w:rsidRDefault="006D2556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DD77F8" w:rsidRPr="003363DC">
              <w:rPr>
                <w:rFonts w:ascii="Arial" w:hAnsi="Arial" w:cs="Arial"/>
                <w:bdr w:val="none" w:sz="0" w:space="0" w:color="auto" w:frame="1"/>
              </w:rPr>
              <w:t>39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DD77F8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DD77F8"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>
              <w:rPr>
                <w:rFonts w:ascii="Arial" w:hAnsi="Arial" w:cs="Arial"/>
                <w:bdr w:val="none" w:sz="0" w:space="0" w:color="auto" w:frame="1"/>
              </w:rPr>
              <w:t>rw</w:t>
            </w:r>
            <w:r w:rsidR="00DD77F8"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257049C9" w14:textId="77777777" w:rsidTr="00BB7BEC">
        <w:tc>
          <w:tcPr>
            <w:tcW w:w="3145" w:type="dxa"/>
          </w:tcPr>
          <w:p w14:paraId="6F98D5C5" w14:textId="5A55FDCE" w:rsidR="002B478C" w:rsidRPr="00CE6587" w:rsidRDefault="006D255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181920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pre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6205" w:type="dxa"/>
          </w:tcPr>
          <w:p w14:paraId="554DD1A3" w14:textId="5CC4B438" w:rsidR="002B478C" w:rsidRPr="003363DC" w:rsidRDefault="002B478C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student’s average score on this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uestion set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18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19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20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06060AAE" w14:textId="77777777" w:rsidTr="00BB7BEC">
        <w:tc>
          <w:tcPr>
            <w:tcW w:w="3145" w:type="dxa"/>
          </w:tcPr>
          <w:p w14:paraId="5FCB6940" w14:textId="01C17AA3" w:rsidR="002B478C" w:rsidRPr="00CE6587" w:rsidRDefault="006D255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181920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6205" w:type="dxa"/>
          </w:tcPr>
          <w:p w14:paraId="1991B629" w14:textId="0BEF0A80" w:rsidR="002B478C" w:rsidRPr="003363DC" w:rsidRDefault="002B478C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student’s average score on this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uestion set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18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19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20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1EDB2A68" w14:textId="77777777" w:rsidTr="00BB7BEC">
        <w:tc>
          <w:tcPr>
            <w:tcW w:w="3145" w:type="dxa"/>
          </w:tcPr>
          <w:p w14:paraId="30D46923" w14:textId="20AB270A" w:rsidR="002B478C" w:rsidRPr="00CE6587" w:rsidRDefault="006D255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28293031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pre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6205" w:type="dxa"/>
          </w:tcPr>
          <w:p w14:paraId="5FD238D5" w14:textId="03A58EBE" w:rsidR="002B478C" w:rsidRPr="003363DC" w:rsidRDefault="002B478C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student’s average score on this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uestion set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28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29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30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31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.rw)</w:t>
            </w:r>
          </w:p>
        </w:tc>
      </w:tr>
      <w:tr w:rsidR="00114E62" w:rsidRPr="00BB7BEC" w14:paraId="18E7B162" w14:textId="77777777" w:rsidTr="00BB7BEC">
        <w:tc>
          <w:tcPr>
            <w:tcW w:w="3145" w:type="dxa"/>
          </w:tcPr>
          <w:p w14:paraId="58F6A841" w14:textId="51AAE728" w:rsidR="002B478C" w:rsidRPr="00CE6587" w:rsidRDefault="006D255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28293031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6205" w:type="dxa"/>
          </w:tcPr>
          <w:p w14:paraId="09A1A29A" w14:textId="0AF2705B" w:rsidR="002B478C" w:rsidRPr="003363DC" w:rsidRDefault="002B478C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student’s average score on this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uestion set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28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29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30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31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23527DE7" w14:textId="77777777" w:rsidTr="00BB7BEC">
        <w:tc>
          <w:tcPr>
            <w:tcW w:w="3145" w:type="dxa"/>
          </w:tcPr>
          <w:p w14:paraId="0B8CC25D" w14:textId="0647D236" w:rsidR="002B478C" w:rsidRPr="00CE6587" w:rsidRDefault="006D255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3233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pre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6205" w:type="dxa"/>
          </w:tcPr>
          <w:p w14:paraId="32092162" w14:textId="6A30802C" w:rsidR="002B478C" w:rsidRPr="003363DC" w:rsidRDefault="002B478C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student’s average score on this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uestion set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32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33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22F96CB2" w14:textId="77777777" w:rsidTr="00BB7BEC">
        <w:tc>
          <w:tcPr>
            <w:tcW w:w="3145" w:type="dxa"/>
          </w:tcPr>
          <w:p w14:paraId="2EB4BD78" w14:textId="10422C03" w:rsidR="002B478C" w:rsidRPr="00CE6587" w:rsidRDefault="006D255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3233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6205" w:type="dxa"/>
          </w:tcPr>
          <w:p w14:paraId="66D5610F" w14:textId="00CA1C65" w:rsidR="002B478C" w:rsidRPr="003363DC" w:rsidRDefault="002B478C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student’s average score on this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uestion set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32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</w:t>
            </w:r>
            <w:r w:rsidR="00CF123D">
              <w:rPr>
                <w:rFonts w:ascii="Arial" w:hAnsi="Arial" w:cs="Arial"/>
                <w:bdr w:val="none" w:sz="0" w:space="0" w:color="auto" w:frame="1"/>
              </w:rPr>
              <w:t>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33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</w:t>
            </w:r>
            <w:r w:rsidR="00CF123D">
              <w:rPr>
                <w:rFonts w:ascii="Arial" w:hAnsi="Arial" w:cs="Arial"/>
                <w:bdr w:val="none" w:sz="0" w:space="0" w:color="auto" w:frame="1"/>
              </w:rPr>
              <w:t>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419567AC" w14:textId="77777777" w:rsidTr="00BB7BEC">
        <w:tc>
          <w:tcPr>
            <w:tcW w:w="3145" w:type="dxa"/>
          </w:tcPr>
          <w:p w14:paraId="55CB9FE3" w14:textId="63C5E875" w:rsidR="002B478C" w:rsidRPr="00CE6587" w:rsidRDefault="006D255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373839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pre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6205" w:type="dxa"/>
          </w:tcPr>
          <w:p w14:paraId="7FC19C48" w14:textId="60C65BBC" w:rsidR="002B478C" w:rsidRPr="003363DC" w:rsidRDefault="002B478C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student’s average score on this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uestion set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37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38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39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283D6D8C" w14:textId="77777777" w:rsidTr="00BB7BEC">
        <w:tc>
          <w:tcPr>
            <w:tcW w:w="3145" w:type="dxa"/>
          </w:tcPr>
          <w:p w14:paraId="1BB71285" w14:textId="7927EC3B" w:rsidR="002B478C" w:rsidRPr="00CE6587" w:rsidRDefault="006D255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373839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6205" w:type="dxa"/>
          </w:tcPr>
          <w:p w14:paraId="594E3468" w14:textId="5ADD71D6" w:rsidR="002B478C" w:rsidRPr="003363DC" w:rsidRDefault="002B478C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student’s average score on this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uestion set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37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38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39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5DE57BDC" w14:textId="77777777" w:rsidTr="00BB7BEC">
        <w:tc>
          <w:tcPr>
            <w:tcW w:w="3145" w:type="dxa"/>
          </w:tcPr>
          <w:p w14:paraId="57A05FB0" w14:textId="0DA49B4C" w:rsidR="002B478C" w:rsidRPr="00CE6587" w:rsidRDefault="006D255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4041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pre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6205" w:type="dxa"/>
          </w:tcPr>
          <w:p w14:paraId="3E83B5E2" w14:textId="21DA64E9" w:rsidR="002B478C" w:rsidRPr="003363DC" w:rsidRDefault="002B478C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student’s average score on this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uestion set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40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41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54BB8024" w14:textId="77777777" w:rsidTr="00BB7BEC">
        <w:tc>
          <w:tcPr>
            <w:tcW w:w="3145" w:type="dxa"/>
          </w:tcPr>
          <w:p w14:paraId="71EFFA25" w14:textId="432B5495" w:rsidR="002B478C" w:rsidRPr="00CE6587" w:rsidRDefault="006D255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q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4041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2B478C" w:rsidRPr="00BB7BEC">
              <w:rPr>
                <w:rFonts w:ascii="Arial" w:eastAsia="Times New Roman" w:hAnsi="Arial" w:cs="Arial"/>
                <w:color w:val="000000" w:themeColor="text1"/>
              </w:rPr>
              <w:t>c</w:t>
            </w:r>
          </w:p>
        </w:tc>
        <w:tc>
          <w:tcPr>
            <w:tcW w:w="6205" w:type="dxa"/>
          </w:tcPr>
          <w:p w14:paraId="1E5C4478" w14:textId="3C4D304A" w:rsidR="002B478C" w:rsidRPr="003363DC" w:rsidRDefault="002B478C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student’s average score on this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uestion set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40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41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c</w:t>
            </w:r>
            <w:r w:rsidR="00B2431F">
              <w:rPr>
                <w:rFonts w:ascii="Arial" w:hAnsi="Arial" w:cs="Arial"/>
                <w:bdr w:val="none" w:sz="0" w:space="0" w:color="auto" w:frame="1"/>
              </w:rPr>
              <w:t>.rw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641EA186" w14:textId="77777777" w:rsidTr="00BB7BEC">
        <w:tc>
          <w:tcPr>
            <w:tcW w:w="3145" w:type="dxa"/>
          </w:tcPr>
          <w:p w14:paraId="138F4261" w14:textId="03A0AACD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a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ffect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proofErr w:type="spellEnd"/>
          </w:p>
        </w:tc>
        <w:tc>
          <w:tcPr>
            <w:tcW w:w="6205" w:type="dxa"/>
          </w:tcPr>
          <w:p w14:paraId="0BFC2B87" w14:textId="26F3DD63" w:rsidR="00147A8D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student’s average score on the</w:t>
            </w:r>
            <w:r w:rsidR="007B6FBC" w:rsidRPr="003363DC">
              <w:rPr>
                <w:rFonts w:ascii="Arial" w:hAnsi="Arial" w:cs="Arial"/>
                <w:bdr w:val="none" w:sz="0" w:space="0" w:color="auto" w:frame="1"/>
              </w:rPr>
              <w:t xml:space="preserve"> 6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affect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of the SATS-36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6d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7h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7i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8h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a)</w:t>
            </w:r>
          </w:p>
        </w:tc>
      </w:tr>
      <w:tr w:rsidR="00114E62" w:rsidRPr="00BB7BEC" w14:paraId="75A06D4D" w14:textId="77777777" w:rsidTr="00BB7BEC">
        <w:tc>
          <w:tcPr>
            <w:tcW w:w="3145" w:type="dxa"/>
          </w:tcPr>
          <w:p w14:paraId="06277676" w14:textId="38F38FC7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a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ffect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proofErr w:type="spellEnd"/>
          </w:p>
        </w:tc>
        <w:tc>
          <w:tcPr>
            <w:tcW w:w="6205" w:type="dxa"/>
          </w:tcPr>
          <w:p w14:paraId="7D16FACC" w14:textId="7480EC70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student’s average score on the </w:t>
            </w:r>
            <w:r w:rsidR="00192EAF" w:rsidRPr="003363DC">
              <w:rPr>
                <w:rFonts w:ascii="Arial" w:hAnsi="Arial" w:cs="Arial"/>
                <w:bdr w:val="none" w:sz="0" w:space="0" w:color="auto" w:frame="1"/>
              </w:rPr>
              <w:t xml:space="preserve">6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affect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of the SATS-36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6d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7h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7i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8h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a)</w:t>
            </w:r>
          </w:p>
        </w:tc>
      </w:tr>
      <w:tr w:rsidR="00114E62" w:rsidRPr="00BB7BEC" w14:paraId="04C0176A" w14:textId="77777777" w:rsidTr="00BB7BEC">
        <w:tc>
          <w:tcPr>
            <w:tcW w:w="3145" w:type="dxa"/>
          </w:tcPr>
          <w:p w14:paraId="268E134B" w14:textId="00CA673B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</w:t>
            </w:r>
            <w:r w:rsidR="00C20E55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ognitive.</w:t>
            </w: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</w:t>
            </w:r>
            <w:r w:rsidR="00C20E55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ompe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tence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proofErr w:type="spellEnd"/>
          </w:p>
        </w:tc>
        <w:tc>
          <w:tcPr>
            <w:tcW w:w="6205" w:type="dxa"/>
          </w:tcPr>
          <w:p w14:paraId="75261034" w14:textId="10FB7DDA" w:rsidR="00147A8D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student’s average score on the 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competence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of the SATS-36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</w:p>
          <w:p w14:paraId="6F9A1261" w14:textId="73DC921D" w:rsidR="004C7530" w:rsidRPr="003363DC" w:rsidRDefault="006D2556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7a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8f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9a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9b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9e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a)</w:t>
            </w:r>
          </w:p>
        </w:tc>
      </w:tr>
      <w:tr w:rsidR="00114E62" w:rsidRPr="00BB7BEC" w14:paraId="366ECAA9" w14:textId="77777777" w:rsidTr="00BB7BEC">
        <w:tc>
          <w:tcPr>
            <w:tcW w:w="3145" w:type="dxa"/>
          </w:tcPr>
          <w:p w14:paraId="584F00DE" w14:textId="000A4BD7" w:rsidR="004C7530" w:rsidRPr="00CE6587" w:rsidRDefault="00F437B3" w:rsidP="00C20E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ognitive.</w:t>
            </w:r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omp</w:t>
            </w:r>
            <w:r w:rsidR="00C20E55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e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tence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proofErr w:type="spellEnd"/>
          </w:p>
        </w:tc>
        <w:tc>
          <w:tcPr>
            <w:tcW w:w="6205" w:type="dxa"/>
          </w:tcPr>
          <w:p w14:paraId="6D92CC54" w14:textId="03534B43" w:rsidR="00147A8D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student’s average score on the 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competence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of the SATS-36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</w:p>
          <w:p w14:paraId="66E33B82" w14:textId="6B2FEE9B" w:rsidR="004C7530" w:rsidRPr="003363DC" w:rsidRDefault="006D2556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7a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8f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9a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9b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9e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a)</w:t>
            </w:r>
          </w:p>
        </w:tc>
      </w:tr>
      <w:tr w:rsidR="00114E62" w:rsidRPr="00BB7BEC" w14:paraId="1198F496" w14:textId="77777777" w:rsidTr="00BB7BEC">
        <w:tc>
          <w:tcPr>
            <w:tcW w:w="3145" w:type="dxa"/>
          </w:tcPr>
          <w:p w14:paraId="53618677" w14:textId="38CDCA34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d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ifficulty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proofErr w:type="spellEnd"/>
          </w:p>
        </w:tc>
        <w:tc>
          <w:tcPr>
            <w:tcW w:w="6205" w:type="dxa"/>
          </w:tcPr>
          <w:p w14:paraId="0B8F400D" w14:textId="144AAE63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student’s average score on the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 7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difficulty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of the SATS-36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6f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6h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8b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8d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8j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9d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9f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a)</w:t>
            </w:r>
          </w:p>
        </w:tc>
      </w:tr>
      <w:tr w:rsidR="00114E62" w:rsidRPr="00BB7BEC" w14:paraId="2752B442" w14:textId="77777777" w:rsidTr="00BB7BEC">
        <w:tc>
          <w:tcPr>
            <w:tcW w:w="3145" w:type="dxa"/>
          </w:tcPr>
          <w:p w14:paraId="33EBEB5F" w14:textId="3F3D4B0A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d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ifficulty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proofErr w:type="spellEnd"/>
          </w:p>
        </w:tc>
        <w:tc>
          <w:tcPr>
            <w:tcW w:w="6205" w:type="dxa"/>
          </w:tcPr>
          <w:p w14:paraId="23484A2F" w14:textId="00351C57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student’s average score on the 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7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difficulty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of the SATS-36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6f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6h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8b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8d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8j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9d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9f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a)</w:t>
            </w:r>
          </w:p>
        </w:tc>
      </w:tr>
      <w:tr w:rsidR="00114E62" w:rsidRPr="00BB7BEC" w14:paraId="40A6E015" w14:textId="77777777" w:rsidTr="00BB7BEC">
        <w:tc>
          <w:tcPr>
            <w:tcW w:w="3145" w:type="dxa"/>
          </w:tcPr>
          <w:p w14:paraId="2ADA10E2" w14:textId="6A2A4CBC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lastRenderedPageBreak/>
              <w:t>e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ffort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proofErr w:type="spellEnd"/>
          </w:p>
        </w:tc>
        <w:tc>
          <w:tcPr>
            <w:tcW w:w="6205" w:type="dxa"/>
          </w:tcPr>
          <w:p w14:paraId="58BF5EDB" w14:textId="36755DCC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student’s average score on the 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4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effort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of the SATS-36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6a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6b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7d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8g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a)</w:t>
            </w:r>
          </w:p>
        </w:tc>
      </w:tr>
      <w:tr w:rsidR="00114E62" w:rsidRPr="00BB7BEC" w14:paraId="6131F218" w14:textId="77777777" w:rsidTr="00BB7BEC">
        <w:tc>
          <w:tcPr>
            <w:tcW w:w="3145" w:type="dxa"/>
          </w:tcPr>
          <w:p w14:paraId="5CEF6E61" w14:textId="5BFD8A0E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e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ffort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proofErr w:type="spellEnd"/>
          </w:p>
        </w:tc>
        <w:tc>
          <w:tcPr>
            <w:tcW w:w="6205" w:type="dxa"/>
          </w:tcPr>
          <w:p w14:paraId="09AA314C" w14:textId="543140C2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student’s average score on the 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4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effort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of the SATS-36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6a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6b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7d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8g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a)</w:t>
            </w:r>
          </w:p>
        </w:tc>
      </w:tr>
      <w:tr w:rsidR="00114E62" w:rsidRPr="00BB7BEC" w14:paraId="7BB324DF" w14:textId="77777777" w:rsidTr="00BB7BEC">
        <w:tc>
          <w:tcPr>
            <w:tcW w:w="3145" w:type="dxa"/>
          </w:tcPr>
          <w:p w14:paraId="5421797B" w14:textId="074110FB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i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nterest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proofErr w:type="spellEnd"/>
          </w:p>
        </w:tc>
        <w:tc>
          <w:tcPr>
            <w:tcW w:w="6205" w:type="dxa"/>
          </w:tcPr>
          <w:p w14:paraId="630D8AF3" w14:textId="6B241BA1" w:rsidR="00147A8D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student’s average score on the 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4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interest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of the SATS-36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7b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7j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</w:p>
          <w:p w14:paraId="0211B0AA" w14:textId="61D26E74" w:rsidR="004C7530" w:rsidRPr="003363DC" w:rsidRDefault="006D2556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8i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a)</w:t>
            </w:r>
          </w:p>
        </w:tc>
      </w:tr>
      <w:tr w:rsidR="00114E62" w:rsidRPr="00BB7BEC" w14:paraId="56FD3C89" w14:textId="77777777" w:rsidTr="00BB7BEC">
        <w:tc>
          <w:tcPr>
            <w:tcW w:w="3145" w:type="dxa"/>
          </w:tcPr>
          <w:p w14:paraId="229A8B48" w14:textId="1D611A05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i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nterest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proofErr w:type="spellEnd"/>
          </w:p>
        </w:tc>
        <w:tc>
          <w:tcPr>
            <w:tcW w:w="6205" w:type="dxa"/>
          </w:tcPr>
          <w:p w14:paraId="649F86A4" w14:textId="1653567C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student’s average score on the 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4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interest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of the SATS-36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7b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7j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8i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a)</w:t>
            </w:r>
          </w:p>
        </w:tc>
      </w:tr>
      <w:tr w:rsidR="00114E62" w:rsidRPr="00BB7BEC" w14:paraId="14202F74" w14:textId="77777777" w:rsidTr="00BB7BEC">
        <w:tc>
          <w:tcPr>
            <w:tcW w:w="3145" w:type="dxa"/>
          </w:tcPr>
          <w:p w14:paraId="4C083061" w14:textId="17BB260E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v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alue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</w:t>
            </w:r>
            <w:proofErr w:type="spellEnd"/>
          </w:p>
        </w:tc>
        <w:tc>
          <w:tcPr>
            <w:tcW w:w="6205" w:type="dxa"/>
          </w:tcPr>
          <w:p w14:paraId="32CB21C0" w14:textId="512BFF16" w:rsidR="00147A8D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student’s average score on the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 9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value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of the SATS-36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6g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6i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</w:p>
          <w:p w14:paraId="1793974D" w14:textId="6E67575E" w:rsidR="004C7530" w:rsidRPr="003363DC" w:rsidRDefault="006D2556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6j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7f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7g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8a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9c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pre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a)</w:t>
            </w:r>
          </w:p>
        </w:tc>
      </w:tr>
      <w:tr w:rsidR="00114E62" w:rsidRPr="00BB7BEC" w14:paraId="34D347BF" w14:textId="77777777" w:rsidTr="00BB7BEC">
        <w:tc>
          <w:tcPr>
            <w:tcW w:w="3145" w:type="dxa"/>
          </w:tcPr>
          <w:p w14:paraId="31C93DBF" w14:textId="4BAEF69E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v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alue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="004C7530"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</w:t>
            </w:r>
            <w:proofErr w:type="spellEnd"/>
          </w:p>
        </w:tc>
        <w:tc>
          <w:tcPr>
            <w:tcW w:w="6205" w:type="dxa"/>
          </w:tcPr>
          <w:p w14:paraId="7B20CFDD" w14:textId="7D312E29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student’s average score on the value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of the SATS-36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on the </w:t>
            </w:r>
            <w:proofErr w:type="gramStart"/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9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test</w:t>
            </w:r>
            <w:proofErr w:type="spellEnd"/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6g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6i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6j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7f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7g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8a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8e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 xml:space="preserve">a,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9c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post</w:t>
            </w:r>
            <w:r w:rsidR="0075362F">
              <w:rPr>
                <w:rFonts w:ascii="Arial" w:hAnsi="Arial" w:cs="Arial"/>
                <w:bdr w:val="none" w:sz="0" w:space="0" w:color="auto" w:frame="1"/>
              </w:rPr>
              <w:t>.</w:t>
            </w:r>
            <w:r w:rsidR="00147A8D" w:rsidRPr="003363DC">
              <w:rPr>
                <w:rFonts w:ascii="Arial" w:hAnsi="Arial" w:cs="Arial"/>
                <w:bdr w:val="none" w:sz="0" w:space="0" w:color="auto" w:frame="1"/>
              </w:rPr>
              <w:t>a)</w:t>
            </w:r>
          </w:p>
        </w:tc>
      </w:tr>
      <w:tr w:rsidR="00114E62" w:rsidRPr="00BB7BEC" w14:paraId="577F0F42" w14:textId="77777777" w:rsidTr="00BB7BEC">
        <w:tc>
          <w:tcPr>
            <w:tcW w:w="3145" w:type="dxa"/>
          </w:tcPr>
          <w:p w14:paraId="28744AF9" w14:textId="47CDB263" w:rsidR="004C7530" w:rsidRPr="00CE6587" w:rsidRDefault="00F437B3" w:rsidP="00F437B3">
            <w:pPr>
              <w:shd w:val="clear" w:color="auto" w:fill="FFFFFF"/>
              <w:tabs>
                <w:tab w:val="center" w:pos="1464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c.rr.pre</w:t>
            </w:r>
            <w:proofErr w:type="spellEnd"/>
          </w:p>
        </w:tc>
        <w:tc>
          <w:tcPr>
            <w:tcW w:w="6205" w:type="dxa"/>
          </w:tcPr>
          <w:p w14:paraId="126212FC" w14:textId="3AB8AA39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response rate 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to concept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(the proportion of concept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answered out of 33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75276BC0" w14:textId="77777777" w:rsidTr="00BB7BEC">
        <w:tc>
          <w:tcPr>
            <w:tcW w:w="3145" w:type="dxa"/>
          </w:tcPr>
          <w:p w14:paraId="34E36483" w14:textId="0208ED05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c.rr.post</w:t>
            </w:r>
            <w:proofErr w:type="spellEnd"/>
          </w:p>
        </w:tc>
        <w:tc>
          <w:tcPr>
            <w:tcW w:w="6205" w:type="dxa"/>
          </w:tcPr>
          <w:p w14:paraId="5BC379E0" w14:textId="259A067A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response rate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to concept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(the proportion of concept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answered out of 33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275EAB84" w14:textId="77777777" w:rsidTr="00BB7BEC">
        <w:tc>
          <w:tcPr>
            <w:tcW w:w="3145" w:type="dxa"/>
          </w:tcPr>
          <w:p w14:paraId="045D9BBD" w14:textId="19BA596F" w:rsidR="00AB4622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a.rr.pre</w:t>
            </w:r>
            <w:proofErr w:type="spellEnd"/>
          </w:p>
        </w:tc>
        <w:tc>
          <w:tcPr>
            <w:tcW w:w="6205" w:type="dxa"/>
          </w:tcPr>
          <w:p w14:paraId="64518B6C" w14:textId="5F5B510B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response rate on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to attitude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(the proportion of attitude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uestions answered out of 36)</w:t>
            </w:r>
          </w:p>
        </w:tc>
      </w:tr>
      <w:tr w:rsidR="00114E62" w:rsidRPr="00BB7BEC" w14:paraId="2D365520" w14:textId="77777777" w:rsidTr="00BB7BEC">
        <w:tc>
          <w:tcPr>
            <w:tcW w:w="3145" w:type="dxa"/>
          </w:tcPr>
          <w:p w14:paraId="75E6B566" w14:textId="6AE85149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a.rr.post</w:t>
            </w:r>
            <w:proofErr w:type="spellEnd"/>
          </w:p>
        </w:tc>
        <w:tc>
          <w:tcPr>
            <w:tcW w:w="6205" w:type="dxa"/>
          </w:tcPr>
          <w:p w14:paraId="6054B87C" w14:textId="59756B72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response rate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to attitude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(the proportion of attitude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answered out of 36 on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21D9F162" w14:textId="77777777" w:rsidTr="00BB7BEC">
        <w:tc>
          <w:tcPr>
            <w:tcW w:w="3145" w:type="dxa"/>
          </w:tcPr>
          <w:p w14:paraId="686F4914" w14:textId="07CA987C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math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satact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flag</w:t>
            </w:r>
            <w:proofErr w:type="spellEnd"/>
          </w:p>
          <w:p w14:paraId="235A7C90" w14:textId="77777777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6205" w:type="dxa"/>
          </w:tcPr>
          <w:p w14:paraId="61695B21" w14:textId="59BBC107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indication of whether student response was SAT or ACT</w:t>
            </w:r>
          </w:p>
        </w:tc>
      </w:tr>
      <w:tr w:rsidR="00114E62" w:rsidRPr="00BB7BEC" w14:paraId="536F9570" w14:textId="77777777" w:rsidTr="00BB7BEC">
        <w:tc>
          <w:tcPr>
            <w:tcW w:w="3145" w:type="dxa"/>
          </w:tcPr>
          <w:p w14:paraId="59D87BD8" w14:textId="5F621553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satact.zscore</w:t>
            </w:r>
            <w:proofErr w:type="spellEnd"/>
          </w:p>
        </w:tc>
        <w:tc>
          <w:tcPr>
            <w:tcW w:w="6205" w:type="dxa"/>
          </w:tcPr>
          <w:p w14:paraId="6113E61B" w14:textId="434858C9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standardized SAT or ACT score based on all responses</w:t>
            </w:r>
            <w:r w:rsidR="007B6FBC" w:rsidRPr="003363DC">
              <w:rPr>
                <w:rFonts w:ascii="Arial" w:hAnsi="Arial" w:cs="Arial"/>
                <w:bdr w:val="none" w:sz="0" w:space="0" w:color="auto" w:frame="1"/>
              </w:rPr>
              <w:t xml:space="preserve"> each year</w:t>
            </w:r>
          </w:p>
        </w:tc>
      </w:tr>
      <w:tr w:rsidR="00114E62" w:rsidRPr="00BB7BEC" w14:paraId="72F7794A" w14:textId="77777777" w:rsidTr="00BB7BEC">
        <w:tc>
          <w:tcPr>
            <w:tcW w:w="3145" w:type="dxa"/>
          </w:tcPr>
          <w:p w14:paraId="7AC4DEA6" w14:textId="5BE1004A" w:rsidR="004C7530" w:rsidRPr="00CE6587" w:rsidRDefault="004C7530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highlight w:val="yellow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color w:val="000000" w:themeColor="text1"/>
              </w:rPr>
              <w:t>pr</w:t>
            </w:r>
            <w:r w:rsidR="00E37C34" w:rsidRPr="00CE6587">
              <w:rPr>
                <w:rFonts w:ascii="Arial" w:eastAsia="Times New Roman" w:hAnsi="Arial" w:cs="Arial"/>
                <w:color w:val="000000" w:themeColor="text1"/>
              </w:rPr>
              <w:t>e.perc.33</w:t>
            </w:r>
          </w:p>
        </w:tc>
        <w:tc>
          <w:tcPr>
            <w:tcW w:w="6205" w:type="dxa"/>
          </w:tcPr>
          <w:p w14:paraId="6D9E74E5" w14:textId="7C2C640E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percentage correct (out of 3</w:t>
            </w:r>
            <w:r w:rsidR="00E37C34" w:rsidRPr="003363DC">
              <w:rPr>
                <w:rFonts w:ascii="Arial" w:hAnsi="Arial" w:cs="Arial"/>
                <w:bdr w:val="none" w:sz="0" w:space="0" w:color="auto" w:frame="1"/>
              </w:rPr>
              <w:t>3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>*</w:t>
            </w:r>
          </w:p>
        </w:tc>
      </w:tr>
      <w:tr w:rsidR="00114E62" w:rsidRPr="00BB7BEC" w14:paraId="00C202E2" w14:textId="77777777" w:rsidTr="00BB7BEC">
        <w:tc>
          <w:tcPr>
            <w:tcW w:w="3145" w:type="dxa"/>
          </w:tcPr>
          <w:p w14:paraId="1AF4EEB7" w14:textId="66DFAC8C" w:rsidR="004C7530" w:rsidRPr="00CE6587" w:rsidRDefault="00E37C34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pre.perc.24</w:t>
            </w:r>
            <w:r w:rsidRPr="00BB7BEC" w:rsidDel="00E37C34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 xml:space="preserve"> </w:t>
            </w:r>
          </w:p>
        </w:tc>
        <w:tc>
          <w:tcPr>
            <w:tcW w:w="6205" w:type="dxa"/>
          </w:tcPr>
          <w:p w14:paraId="4176AC6F" w14:textId="451CF5AE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percentage correct (out of 24)</w:t>
            </w:r>
          </w:p>
        </w:tc>
      </w:tr>
      <w:tr w:rsidR="00114E62" w:rsidRPr="00BB7BEC" w14:paraId="3E16BCEB" w14:textId="77777777" w:rsidTr="00BB7BEC">
        <w:tc>
          <w:tcPr>
            <w:tcW w:w="3145" w:type="dxa"/>
          </w:tcPr>
          <w:p w14:paraId="2DF54270" w14:textId="683F6EA7" w:rsidR="004C7530" w:rsidRPr="00CE6587" w:rsidRDefault="00E37C34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post.perc.33</w:t>
            </w:r>
          </w:p>
        </w:tc>
        <w:tc>
          <w:tcPr>
            <w:tcW w:w="6205" w:type="dxa"/>
          </w:tcPr>
          <w:p w14:paraId="35028E38" w14:textId="6484E57E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percentage correct (out of 3</w:t>
            </w:r>
            <w:r w:rsidR="00E37C34" w:rsidRPr="003363DC">
              <w:rPr>
                <w:rFonts w:ascii="Arial" w:hAnsi="Arial" w:cs="Arial"/>
                <w:bdr w:val="none" w:sz="0" w:space="0" w:color="auto" w:frame="1"/>
              </w:rPr>
              <w:t>3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391061A0" w14:textId="77777777" w:rsidTr="00BB7BEC">
        <w:tc>
          <w:tcPr>
            <w:tcW w:w="3145" w:type="dxa"/>
          </w:tcPr>
          <w:p w14:paraId="095A58E8" w14:textId="0D1FA4B2" w:rsidR="004C7530" w:rsidRPr="00CE6587" w:rsidRDefault="00E37C34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post.perc.24</w:t>
            </w:r>
          </w:p>
        </w:tc>
        <w:tc>
          <w:tcPr>
            <w:tcW w:w="6205" w:type="dxa"/>
          </w:tcPr>
          <w:p w14:paraId="6A1169B0" w14:textId="1F25039B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percentage correct (out of 24)</w:t>
            </w:r>
          </w:p>
        </w:tc>
      </w:tr>
      <w:tr w:rsidR="00114E62" w:rsidRPr="00BB7BEC" w14:paraId="2CE37532" w14:textId="77777777" w:rsidTr="00BB7BEC">
        <w:tc>
          <w:tcPr>
            <w:tcW w:w="3145" w:type="dxa"/>
          </w:tcPr>
          <w:p w14:paraId="447E050D" w14:textId="3007A26B" w:rsidR="004C7530" w:rsidRPr="00CE6587" w:rsidRDefault="00AB4622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gain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3</w:t>
            </w:r>
            <w:r w:rsidR="0017081D"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3</w:t>
            </w:r>
          </w:p>
        </w:tc>
        <w:tc>
          <w:tcPr>
            <w:tcW w:w="6205" w:type="dxa"/>
          </w:tcPr>
          <w:p w14:paraId="52EEACE8" w14:textId="77777777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percentage correct –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</w:p>
          <w:p w14:paraId="319499F7" w14:textId="3D575CB1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percentage correct (</w:t>
            </w:r>
            <m:oMath>
              <m:r>
                <w:rPr>
                  <w:rFonts w:ascii="Cambria Math" w:hAnsi="Cambria Math" w:cs="Arial"/>
                  <w:bdr w:val="none" w:sz="0" w:space="0" w:color="auto" w:frame="1"/>
                </w:rPr>
                <m:t>post.33-pre.33)</m:t>
              </m:r>
            </m:oMath>
          </w:p>
        </w:tc>
      </w:tr>
      <w:tr w:rsidR="0017081D" w:rsidRPr="00BB7BEC" w14:paraId="3B9232D3" w14:textId="77777777" w:rsidTr="00BB7BEC">
        <w:tc>
          <w:tcPr>
            <w:tcW w:w="3145" w:type="dxa"/>
          </w:tcPr>
          <w:p w14:paraId="7B30C3B9" w14:textId="70C28938" w:rsidR="0017081D" w:rsidRPr="00CE6587" w:rsidRDefault="0017081D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gain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 xml:space="preserve">24 </w:t>
            </w:r>
          </w:p>
        </w:tc>
        <w:tc>
          <w:tcPr>
            <w:tcW w:w="6205" w:type="dxa"/>
          </w:tcPr>
          <w:p w14:paraId="6FB7847F" w14:textId="77777777" w:rsidR="0017081D" w:rsidRPr="003363DC" w:rsidRDefault="0017081D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percentage correct –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</w:p>
          <w:p w14:paraId="18D196C8" w14:textId="5B8BD6EE" w:rsidR="0017081D" w:rsidRPr="003363DC" w:rsidRDefault="0017081D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percentage correct (</w:t>
            </w:r>
            <m:oMath>
              <m:r>
                <w:rPr>
                  <w:rFonts w:ascii="Cambria Math" w:hAnsi="Cambria Math" w:cs="Arial"/>
                  <w:bdr w:val="none" w:sz="0" w:space="0" w:color="auto" w:frame="1"/>
                </w:rPr>
                <m:t>post.perc.24-pre.perc.24)</m:t>
              </m:r>
            </m:oMath>
          </w:p>
        </w:tc>
      </w:tr>
      <w:tr w:rsidR="00114E62" w:rsidRPr="00BB7BEC" w14:paraId="21E57F8D" w14:textId="77777777" w:rsidTr="00BB7BEC">
        <w:tc>
          <w:tcPr>
            <w:tcW w:w="3145" w:type="dxa"/>
          </w:tcPr>
          <w:p w14:paraId="2D13B830" w14:textId="636E0E33" w:rsidR="004C7530" w:rsidRPr="00CE6587" w:rsidRDefault="00AB4622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ach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gain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3</w:t>
            </w:r>
            <w:r w:rsidR="001E2BF9" w:rsidRPr="00BB7BEC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3</w:t>
            </w:r>
          </w:p>
        </w:tc>
        <w:tc>
          <w:tcPr>
            <w:tcW w:w="6205" w:type="dxa"/>
          </w:tcPr>
          <w:p w14:paraId="688DC5AD" w14:textId="44DF33B1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achievable gain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bdr w:val="none" w:sz="0" w:space="0" w:color="auto" w:frame="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bdr w:val="none" w:sz="0" w:space="0" w:color="auto" w:frame="1"/>
                    </w:rPr>
                    <m:t>gain.33</m:t>
                  </m:r>
                </m:num>
                <m:den>
                  <m:r>
                    <w:rPr>
                      <w:rFonts w:ascii="Cambria Math" w:hAnsi="Cambria Math" w:cs="Arial"/>
                      <w:bdr w:val="none" w:sz="0" w:space="0" w:color="auto" w:frame="1"/>
                    </w:rPr>
                    <m:t>1-pre.33</m:t>
                  </m:r>
                </m:den>
              </m:f>
            </m:oMath>
          </w:p>
        </w:tc>
      </w:tr>
      <w:tr w:rsidR="00114E62" w:rsidRPr="00BB7BEC" w14:paraId="0CD01DFD" w14:textId="77777777" w:rsidTr="00BB7BEC">
        <w:tc>
          <w:tcPr>
            <w:tcW w:w="3145" w:type="dxa"/>
          </w:tcPr>
          <w:p w14:paraId="7C5B07CE" w14:textId="6282C56C" w:rsidR="004C7530" w:rsidRPr="00CE6587" w:rsidRDefault="00AB4622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ach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gain</w:t>
            </w:r>
            <w:r w:rsidR="0075362F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.</w:t>
            </w:r>
            <w:r w:rsidRPr="00CE6587"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24</w:t>
            </w:r>
          </w:p>
        </w:tc>
        <w:tc>
          <w:tcPr>
            <w:tcW w:w="6205" w:type="dxa"/>
          </w:tcPr>
          <w:p w14:paraId="4B4763E5" w14:textId="253783BF" w:rsidR="00BE2E36" w:rsidRPr="003363DC" w:rsidRDefault="004C7530" w:rsidP="003363DC">
            <w:pPr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sz w:val="21"/>
                <w:szCs w:val="21"/>
                <w:bdr w:val="none" w:sz="0" w:space="0" w:color="auto" w:frame="1"/>
              </w:rPr>
              <w:t xml:space="preserve">new achievable gain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  <w:bdr w:val="none" w:sz="0" w:space="0" w:color="auto" w:frame="1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1"/>
                      <w:szCs w:val="21"/>
                      <w:bdr w:val="none" w:sz="0" w:space="0" w:color="auto" w:frame="1"/>
                    </w:rPr>
                    <m:t>gain.24</m:t>
                  </m:r>
                </m:num>
                <m:den>
                  <m:r>
                    <w:rPr>
                      <w:rFonts w:ascii="Cambria Math" w:hAnsi="Cambria Math" w:cs="Arial"/>
                      <w:sz w:val="21"/>
                      <w:szCs w:val="21"/>
                      <w:bdr w:val="none" w:sz="0" w:space="0" w:color="auto" w:frame="1"/>
                    </w:rPr>
                    <m:t>1-.24</m:t>
                  </m:r>
                </m:den>
              </m:f>
            </m:oMath>
          </w:p>
        </w:tc>
      </w:tr>
      <w:tr w:rsidR="00114E62" w:rsidRPr="00BB7BEC" w14:paraId="1F9732A2" w14:textId="77777777" w:rsidTr="00BB7BEC">
        <w:tc>
          <w:tcPr>
            <w:tcW w:w="3145" w:type="dxa"/>
          </w:tcPr>
          <w:p w14:paraId="7303E14D" w14:textId="66FFC306" w:rsidR="00AB4622" w:rsidRPr="00BB7BEC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dc.gains</w:t>
            </w:r>
            <w:proofErr w:type="spellEnd"/>
          </w:p>
        </w:tc>
        <w:tc>
          <w:tcPr>
            <w:tcW w:w="6205" w:type="dxa"/>
          </w:tcPr>
          <w:p w14:paraId="4BB6BDC8" w14:textId="2D466FBF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difference in the proportion of data collection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between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and the pre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test</w:t>
            </w:r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</w:p>
          <w:p w14:paraId="76E73989" w14:textId="615143E9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m:oMath>
              <m:r>
                <w:rPr>
                  <w:rFonts w:ascii="Cambria Math" w:hAnsi="Cambria Math" w:cs="Arial"/>
                  <w:bdr w:val="none" w:sz="0" w:space="0" w:color="auto" w:frame="1"/>
                </w:rPr>
                <m:t>dc.post-dc.pre</m:t>
              </m:r>
            </m:oMath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30222260" w14:textId="77777777" w:rsidTr="00BB7BEC">
        <w:tc>
          <w:tcPr>
            <w:tcW w:w="3145" w:type="dxa"/>
          </w:tcPr>
          <w:p w14:paraId="067E400E" w14:textId="1EB904F4" w:rsidR="00AB4622" w:rsidRPr="00BB7BEC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lastRenderedPageBreak/>
              <w:t>ds.gains</w:t>
            </w:r>
            <w:proofErr w:type="spellEnd"/>
          </w:p>
        </w:tc>
        <w:tc>
          <w:tcPr>
            <w:tcW w:w="6205" w:type="dxa"/>
          </w:tcPr>
          <w:p w14:paraId="36198F13" w14:textId="7B93BED0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difference in the proportion of descriptive statistics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between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and the pre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test</w:t>
            </w:r>
            <w:proofErr w:type="gramEnd"/>
          </w:p>
          <w:p w14:paraId="346C0C57" w14:textId="0DC74392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m:oMath>
              <m:r>
                <w:rPr>
                  <w:rFonts w:ascii="Cambria Math" w:hAnsi="Cambria Math" w:cs="Arial"/>
                  <w:bdr w:val="none" w:sz="0" w:space="0" w:color="auto" w:frame="1"/>
                </w:rPr>
                <m:t>ds.post-ds.pre</m:t>
              </m:r>
            </m:oMath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2BB5FA28" w14:textId="77777777" w:rsidTr="00BB7BEC">
        <w:tc>
          <w:tcPr>
            <w:tcW w:w="3145" w:type="dxa"/>
          </w:tcPr>
          <w:p w14:paraId="288D7C44" w14:textId="38D0F5F4" w:rsidR="00AB4622" w:rsidRPr="00BB7BEC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ci.gains</w:t>
            </w:r>
            <w:proofErr w:type="spellEnd"/>
          </w:p>
        </w:tc>
        <w:tc>
          <w:tcPr>
            <w:tcW w:w="6205" w:type="dxa"/>
          </w:tcPr>
          <w:p w14:paraId="523B1930" w14:textId="62BBED73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difference in the proportion of confidence interval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between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and the pre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test</w:t>
            </w:r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</w:p>
          <w:p w14:paraId="56E509CE" w14:textId="55E59200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m:oMath>
              <m:r>
                <w:rPr>
                  <w:rFonts w:ascii="Cambria Math" w:hAnsi="Cambria Math" w:cs="Arial"/>
                  <w:bdr w:val="none" w:sz="0" w:space="0" w:color="auto" w:frame="1"/>
                </w:rPr>
                <m:t>ci.post-ci.pre</m:t>
              </m:r>
            </m:oMath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7B5F0939" w14:textId="77777777" w:rsidTr="00BB7BEC">
        <w:tc>
          <w:tcPr>
            <w:tcW w:w="3145" w:type="dxa"/>
          </w:tcPr>
          <w:p w14:paraId="1F57F37D" w14:textId="3AAC2908" w:rsidR="00AB4622" w:rsidRPr="00BB7BEC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st.gains</w:t>
            </w:r>
            <w:proofErr w:type="spellEnd"/>
          </w:p>
        </w:tc>
        <w:tc>
          <w:tcPr>
            <w:tcW w:w="6205" w:type="dxa"/>
          </w:tcPr>
          <w:p w14:paraId="4F65E1E5" w14:textId="03A7AA36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difference in the proportion of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signifcance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testing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between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and the pre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test</w:t>
            </w:r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</w:p>
          <w:p w14:paraId="0C24D07D" w14:textId="6016431F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m:oMath>
              <m:r>
                <w:rPr>
                  <w:rFonts w:ascii="Cambria Math" w:hAnsi="Cambria Math" w:cs="Arial"/>
                  <w:bdr w:val="none" w:sz="0" w:space="0" w:color="auto" w:frame="1"/>
                </w:rPr>
                <m:t>st.post-st.pre</m:t>
              </m:r>
            </m:oMath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01F561EF" w14:textId="77777777" w:rsidTr="00BB7BEC">
        <w:tc>
          <w:tcPr>
            <w:tcW w:w="3145" w:type="dxa"/>
          </w:tcPr>
          <w:p w14:paraId="73E815E5" w14:textId="7A0F1197" w:rsidR="00AB4622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  <w:t>sim.gains</w:t>
            </w:r>
            <w:proofErr w:type="spellEnd"/>
          </w:p>
        </w:tc>
        <w:tc>
          <w:tcPr>
            <w:tcW w:w="6205" w:type="dxa"/>
          </w:tcPr>
          <w:p w14:paraId="299CDDCA" w14:textId="656085CA" w:rsidR="004C7530" w:rsidRPr="003363DC" w:rsidRDefault="004C7530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difference in the proportion of simulation </w:t>
            </w:r>
            <w:r w:rsidR="006D2556">
              <w:rPr>
                <w:rFonts w:ascii="Arial" w:hAnsi="Arial" w:cs="Arial"/>
                <w:bdr w:val="none" w:sz="0" w:space="0" w:color="auto" w:frame="1"/>
              </w:rPr>
              <w:t>q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uestions correct between the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and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m:oMath>
              <m:r>
                <w:rPr>
                  <w:rFonts w:ascii="Cambria Math" w:hAnsi="Cambria Math" w:cs="Arial"/>
                  <w:bdr w:val="none" w:sz="0" w:space="0" w:color="auto" w:frame="1"/>
                </w:rPr>
                <m:t>sim.post-sim.pre</m:t>
              </m:r>
            </m:oMath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64CAA716" w14:textId="77777777" w:rsidTr="00BB7BEC">
        <w:tc>
          <w:tcPr>
            <w:tcW w:w="3145" w:type="dxa"/>
          </w:tcPr>
          <w:p w14:paraId="48E92189" w14:textId="6ECFE6F6" w:rsidR="00AB4622" w:rsidRPr="00CE6587" w:rsidRDefault="00BA6FD5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overall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attitude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pr</w:t>
            </w:r>
            <w:r w:rsidR="00114E62" w:rsidRPr="00CE6587">
              <w:rPr>
                <w:rFonts w:ascii="Arial" w:eastAsia="Times New Roman" w:hAnsi="Arial" w:cs="Arial"/>
                <w:color w:val="000000" w:themeColor="text1"/>
              </w:rPr>
              <w:t>e</w:t>
            </w:r>
            <w:proofErr w:type="spellEnd"/>
          </w:p>
        </w:tc>
        <w:tc>
          <w:tcPr>
            <w:tcW w:w="6205" w:type="dxa"/>
          </w:tcPr>
          <w:p w14:paraId="57F5F0E1" w14:textId="54308CEE" w:rsidR="00BA6FD5" w:rsidRPr="003363DC" w:rsidRDefault="00BA6FD5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student’s overall mean attitude with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respect to affect, cognitive competence, interest, and value on the pre</w:t>
            </w:r>
          </w:p>
          <w:p w14:paraId="32B85611" w14:textId="3E0DB88B" w:rsidR="00BA6FD5" w:rsidRPr="003363DC" w:rsidRDefault="00BA6FD5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test</w:t>
            </w:r>
          </w:p>
        </w:tc>
      </w:tr>
      <w:tr w:rsidR="00114E62" w:rsidRPr="00BB7BEC" w14:paraId="04CA67FF" w14:textId="77777777" w:rsidTr="00BB7BEC">
        <w:tc>
          <w:tcPr>
            <w:tcW w:w="3145" w:type="dxa"/>
          </w:tcPr>
          <w:p w14:paraId="4D78D9D2" w14:textId="6EE8E91A" w:rsidR="004C7530" w:rsidRPr="00CE6587" w:rsidRDefault="00BA6FD5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overall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attitude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post</w:t>
            </w:r>
            <w:proofErr w:type="spellEnd"/>
          </w:p>
        </w:tc>
        <w:tc>
          <w:tcPr>
            <w:tcW w:w="6205" w:type="dxa"/>
          </w:tcPr>
          <w:p w14:paraId="2701D1FD" w14:textId="1187665F" w:rsidR="00BA6FD5" w:rsidRPr="003363DC" w:rsidRDefault="00BA6FD5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student’s overall mean attitude with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respect to affect, cognitive competence, interest, and value on the </w:t>
            </w:r>
          </w:p>
          <w:p w14:paraId="30493D88" w14:textId="6932EADB" w:rsidR="004C7530" w:rsidRPr="003363DC" w:rsidRDefault="00BA6FD5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</w:p>
        </w:tc>
      </w:tr>
      <w:tr w:rsidR="00114E62" w:rsidRPr="00BB7BEC" w14:paraId="454712F8" w14:textId="77777777" w:rsidTr="00BB7BEC">
        <w:tc>
          <w:tcPr>
            <w:tcW w:w="3145" w:type="dxa"/>
          </w:tcPr>
          <w:p w14:paraId="64045017" w14:textId="18C6E7A7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affect.change</w:t>
            </w:r>
            <w:proofErr w:type="spellEnd"/>
          </w:p>
        </w:tc>
        <w:tc>
          <w:tcPr>
            <w:tcW w:w="6205" w:type="dxa"/>
          </w:tcPr>
          <w:p w14:paraId="148173E0" w14:textId="660E6FD4" w:rsidR="00954DF7" w:rsidRPr="003363DC" w:rsidRDefault="00BA6FD5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difference between a student’s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affect score and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affect score</w:t>
            </w:r>
            <w:r w:rsidR="00954DF7" w:rsidRPr="003363DC">
              <w:rPr>
                <w:rFonts w:ascii="Arial" w:hAnsi="Arial" w:cs="Arial"/>
                <w:bdr w:val="none" w:sz="0" w:space="0" w:color="auto" w:frame="1"/>
              </w:rPr>
              <w:t xml:space="preserve"> (</w:t>
            </w:r>
            <m:oMath>
              <m:r>
                <w:rPr>
                  <w:rFonts w:ascii="Cambria Math" w:hAnsi="Cambria Math" w:cs="Arial"/>
                  <w:bdr w:val="none" w:sz="0" w:space="0" w:color="auto" w:frame="1"/>
                </w:rPr>
                <m:t>affect.post-affect.pre</m:t>
              </m:r>
            </m:oMath>
            <w:r w:rsidR="00954DF7"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67D28A1E" w14:textId="77777777" w:rsidTr="00BB7BEC">
        <w:tc>
          <w:tcPr>
            <w:tcW w:w="3145" w:type="dxa"/>
          </w:tcPr>
          <w:p w14:paraId="52AF8F95" w14:textId="4B158212" w:rsidR="004C7530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cognitive.competence.change</w:t>
            </w:r>
            <w:proofErr w:type="spellEnd"/>
          </w:p>
        </w:tc>
        <w:tc>
          <w:tcPr>
            <w:tcW w:w="6205" w:type="dxa"/>
          </w:tcPr>
          <w:p w14:paraId="02FF122B" w14:textId="20C35B7C" w:rsidR="00954DF7" w:rsidRPr="003363DC" w:rsidRDefault="00BA6FD5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difference between a student’s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cognitive competence score and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cognitive competence score</w:t>
            </w:r>
            <w:r w:rsidR="00954DF7" w:rsidRP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</w:p>
          <w:p w14:paraId="342418A7" w14:textId="4F3C739E" w:rsidR="00954DF7" w:rsidRPr="003363DC" w:rsidRDefault="00954DF7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m:oMath>
              <m:r>
                <w:rPr>
                  <w:rFonts w:ascii="Cambria Math" w:hAnsi="Cambria Math" w:cs="Arial"/>
                  <w:bdr w:val="none" w:sz="0" w:space="0" w:color="auto" w:frame="1"/>
                </w:rPr>
                <m:t>cognitive.competence.post-cognitive.competence.pre</m:t>
              </m:r>
            </m:oMath>
            <w:r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71FF3A48" w14:textId="77777777" w:rsidTr="00BB7BEC">
        <w:tc>
          <w:tcPr>
            <w:tcW w:w="3145" w:type="dxa"/>
          </w:tcPr>
          <w:p w14:paraId="7F1670FD" w14:textId="4AB71EB5" w:rsidR="00BA6FD5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difficulty.change</w:t>
            </w:r>
            <w:proofErr w:type="spellEnd"/>
          </w:p>
        </w:tc>
        <w:tc>
          <w:tcPr>
            <w:tcW w:w="6205" w:type="dxa"/>
          </w:tcPr>
          <w:p w14:paraId="1AF988BB" w14:textId="0B459717" w:rsidR="00954DF7" w:rsidRPr="003363DC" w:rsidRDefault="00BA6FD5" w:rsidP="003363DC">
            <w:pPr>
              <w:rPr>
                <w:rFonts w:ascii="Arial" w:hAnsi="Arial" w:cs="Arial"/>
                <w:b/>
                <w:bCs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difference between a student’s post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testdifficulty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score and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difficulty score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954DF7"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m:oMath>
              <m:r>
                <w:rPr>
                  <w:rFonts w:ascii="Cambria Math" w:hAnsi="Cambria Math" w:cs="Arial"/>
                  <w:bdr w:val="none" w:sz="0" w:space="0" w:color="auto" w:frame="1"/>
                </w:rPr>
                <m:t>difficulty.post-difficulty.pre</m:t>
              </m:r>
            </m:oMath>
            <w:r w:rsidR="00954DF7"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1ECBADB7" w14:textId="77777777" w:rsidTr="00BB7BEC">
        <w:tc>
          <w:tcPr>
            <w:tcW w:w="3145" w:type="dxa"/>
          </w:tcPr>
          <w:p w14:paraId="676BDFE1" w14:textId="1B561A13" w:rsidR="00BA6FD5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ef</w:t>
            </w:r>
            <w:r w:rsidR="00BA6FD5" w:rsidRPr="00BB7BEC">
              <w:rPr>
                <w:rFonts w:ascii="Arial" w:eastAsia="Times New Roman" w:hAnsi="Arial" w:cs="Arial"/>
                <w:color w:val="000000" w:themeColor="text1"/>
              </w:rPr>
              <w:t>fort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BA6FD5" w:rsidRPr="00BB7BEC">
              <w:rPr>
                <w:rFonts w:ascii="Arial" w:eastAsia="Times New Roman" w:hAnsi="Arial" w:cs="Arial"/>
                <w:color w:val="000000" w:themeColor="text1"/>
              </w:rPr>
              <w:t>change</w:t>
            </w:r>
            <w:proofErr w:type="spellEnd"/>
          </w:p>
        </w:tc>
        <w:tc>
          <w:tcPr>
            <w:tcW w:w="6205" w:type="dxa"/>
          </w:tcPr>
          <w:p w14:paraId="3078A12B" w14:textId="30B35FA2" w:rsidR="00954DF7" w:rsidRPr="003363DC" w:rsidRDefault="00BA6FD5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difference between a student’s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effort score and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effort score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954DF7"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m:oMath>
              <m:r>
                <w:rPr>
                  <w:rFonts w:ascii="Cambria Math" w:hAnsi="Cambria Math" w:cs="Arial"/>
                  <w:bdr w:val="none" w:sz="0" w:space="0" w:color="auto" w:frame="1"/>
                </w:rPr>
                <m:t>effort.post-effort.pre</m:t>
              </m:r>
            </m:oMath>
            <w:r w:rsidR="00954DF7"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4C9A7D84" w14:textId="77777777" w:rsidTr="00BB7BEC">
        <w:tc>
          <w:tcPr>
            <w:tcW w:w="3145" w:type="dxa"/>
          </w:tcPr>
          <w:p w14:paraId="06D3F6B6" w14:textId="25C6EE85" w:rsidR="00BA6FD5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i</w:t>
            </w:r>
            <w:r w:rsidR="00BA6FD5" w:rsidRPr="00BB7BEC">
              <w:rPr>
                <w:rFonts w:ascii="Arial" w:eastAsia="Times New Roman" w:hAnsi="Arial" w:cs="Arial"/>
                <w:color w:val="000000" w:themeColor="text1"/>
              </w:rPr>
              <w:t>nterest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BA6FD5" w:rsidRPr="00BB7BEC">
              <w:rPr>
                <w:rFonts w:ascii="Arial" w:eastAsia="Times New Roman" w:hAnsi="Arial" w:cs="Arial"/>
                <w:color w:val="000000" w:themeColor="text1"/>
              </w:rPr>
              <w:t>change</w:t>
            </w:r>
            <w:proofErr w:type="spellEnd"/>
          </w:p>
        </w:tc>
        <w:tc>
          <w:tcPr>
            <w:tcW w:w="6205" w:type="dxa"/>
          </w:tcPr>
          <w:p w14:paraId="0CAC648F" w14:textId="19D0C2C1" w:rsidR="00954DF7" w:rsidRPr="003363DC" w:rsidRDefault="00BA6FD5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difference between a student’s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interest score and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interest score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954DF7"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m:oMath>
              <m:r>
                <w:rPr>
                  <w:rFonts w:ascii="Cambria Math" w:hAnsi="Cambria Math" w:cs="Arial"/>
                  <w:bdr w:val="none" w:sz="0" w:space="0" w:color="auto" w:frame="1"/>
                </w:rPr>
                <m:t>interest.post-interest.pre</m:t>
              </m:r>
            </m:oMath>
            <w:r w:rsidR="00954DF7"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114E62" w:rsidRPr="00BB7BEC" w14:paraId="49F784A1" w14:textId="77777777" w:rsidTr="00BB7BEC">
        <w:tc>
          <w:tcPr>
            <w:tcW w:w="3145" w:type="dxa"/>
          </w:tcPr>
          <w:p w14:paraId="5DCE1A4D" w14:textId="481A904B" w:rsidR="00BA6FD5" w:rsidRPr="00CE6587" w:rsidRDefault="00F437B3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v</w:t>
            </w:r>
            <w:r w:rsidR="00BA6FD5" w:rsidRPr="00BB7BEC">
              <w:rPr>
                <w:rFonts w:ascii="Arial" w:eastAsia="Times New Roman" w:hAnsi="Arial" w:cs="Arial"/>
                <w:color w:val="000000" w:themeColor="text1"/>
              </w:rPr>
              <w:t>alue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BA6FD5" w:rsidRPr="00BB7BEC">
              <w:rPr>
                <w:rFonts w:ascii="Arial" w:eastAsia="Times New Roman" w:hAnsi="Arial" w:cs="Arial"/>
                <w:color w:val="000000" w:themeColor="text1"/>
              </w:rPr>
              <w:t>change</w:t>
            </w:r>
            <w:proofErr w:type="spellEnd"/>
          </w:p>
        </w:tc>
        <w:tc>
          <w:tcPr>
            <w:tcW w:w="6205" w:type="dxa"/>
          </w:tcPr>
          <w:p w14:paraId="46D3E4A6" w14:textId="6E0DF56D" w:rsidR="00954DF7" w:rsidRPr="003363DC" w:rsidRDefault="00BA6FD5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difference between a student’s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value score and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value score</w:t>
            </w:r>
            <w:r w:rsidR="003363DC"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="00954DF7" w:rsidRPr="003363DC">
              <w:rPr>
                <w:rFonts w:ascii="Arial" w:hAnsi="Arial" w:cs="Arial"/>
                <w:bdr w:val="none" w:sz="0" w:space="0" w:color="auto" w:frame="1"/>
              </w:rPr>
              <w:t>(</w:t>
            </w:r>
            <m:oMath>
              <m:r>
                <w:rPr>
                  <w:rFonts w:ascii="Cambria Math" w:hAnsi="Cambria Math" w:cs="Arial"/>
                  <w:bdr w:val="none" w:sz="0" w:space="0" w:color="auto" w:frame="1"/>
                </w:rPr>
                <m:t>value.post-value.pre</m:t>
              </m:r>
            </m:oMath>
            <w:r w:rsidR="00954DF7" w:rsidRPr="003363DC">
              <w:rPr>
                <w:rFonts w:ascii="Arial" w:hAnsi="Arial" w:cs="Arial"/>
                <w:bdr w:val="none" w:sz="0" w:space="0" w:color="auto" w:frame="1"/>
              </w:rPr>
              <w:t>)</w:t>
            </w:r>
          </w:p>
        </w:tc>
      </w:tr>
      <w:tr w:rsidR="00323846" w:rsidRPr="00BB7BEC" w14:paraId="68FEFA28" w14:textId="77777777" w:rsidTr="00BB7BEC">
        <w:tc>
          <w:tcPr>
            <w:tcW w:w="3145" w:type="dxa"/>
          </w:tcPr>
          <w:p w14:paraId="59A8AFF8" w14:textId="6EACE617" w:rsidR="00323846" w:rsidRPr="00BB7BEC" w:rsidRDefault="0032384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answered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>
              <w:rPr>
                <w:rFonts w:ascii="Arial" w:eastAsia="Times New Roman" w:hAnsi="Arial" w:cs="Arial"/>
                <w:color w:val="000000" w:themeColor="text1"/>
              </w:rPr>
              <w:t>pre</w:t>
            </w:r>
            <w:proofErr w:type="spellEnd"/>
          </w:p>
        </w:tc>
        <w:tc>
          <w:tcPr>
            <w:tcW w:w="6205" w:type="dxa"/>
          </w:tcPr>
          <w:p w14:paraId="37739A9B" w14:textId="677CA3C4" w:rsidR="00323846" w:rsidRPr="003363DC" w:rsidRDefault="00323846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 xml:space="preserve">whether or not the student took the </w:t>
            </w:r>
            <w:proofErr w:type="spellStart"/>
            <w:proofErr w:type="gramStart"/>
            <w:r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>
              <w:rPr>
                <w:rFonts w:ascii="Arial" w:hAnsi="Arial" w:cs="Arial"/>
                <w:bdr w:val="none" w:sz="0" w:space="0" w:color="auto" w:frame="1"/>
              </w:rPr>
              <w:t xml:space="preserve"> (0 = No, 1 = Yes)</w:t>
            </w:r>
          </w:p>
        </w:tc>
      </w:tr>
      <w:tr w:rsidR="00323846" w:rsidRPr="00BB7BEC" w14:paraId="6DE2BD27" w14:textId="77777777" w:rsidTr="00BB7BEC">
        <w:tc>
          <w:tcPr>
            <w:tcW w:w="3145" w:type="dxa"/>
          </w:tcPr>
          <w:p w14:paraId="6995E9E6" w14:textId="06E7CFF7" w:rsidR="00323846" w:rsidRPr="00BB7BEC" w:rsidRDefault="0032384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answered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>
              <w:rPr>
                <w:rFonts w:ascii="Arial" w:eastAsia="Times New Roman" w:hAnsi="Arial" w:cs="Arial"/>
                <w:color w:val="000000" w:themeColor="text1"/>
              </w:rPr>
              <w:t>post</w:t>
            </w:r>
            <w:proofErr w:type="spellEnd"/>
          </w:p>
        </w:tc>
        <w:tc>
          <w:tcPr>
            <w:tcW w:w="6205" w:type="dxa"/>
          </w:tcPr>
          <w:p w14:paraId="373B02AF" w14:textId="69942A57" w:rsidR="00323846" w:rsidRPr="003363DC" w:rsidRDefault="00323846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 xml:space="preserve">whether or not the student took the </w:t>
            </w:r>
            <w:proofErr w:type="spellStart"/>
            <w:r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>
              <w:rPr>
                <w:rFonts w:ascii="Arial" w:hAnsi="Arial" w:cs="Arial"/>
                <w:bdr w:val="none" w:sz="0" w:space="0" w:color="auto" w:frame="1"/>
              </w:rPr>
              <w:t xml:space="preserve"> (0 = No, 1 = Yes)</w:t>
            </w:r>
          </w:p>
        </w:tc>
      </w:tr>
      <w:tr w:rsidR="00323846" w:rsidRPr="00BB7BEC" w14:paraId="53D791A4" w14:textId="77777777" w:rsidTr="00BB7BEC">
        <w:tc>
          <w:tcPr>
            <w:tcW w:w="3145" w:type="dxa"/>
          </w:tcPr>
          <w:p w14:paraId="26C6F28B" w14:textId="5DEF0741" w:rsidR="00323846" w:rsidRPr="00BB7BEC" w:rsidRDefault="00323846" w:rsidP="00BB7B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answered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>
              <w:rPr>
                <w:rFonts w:ascii="Arial" w:eastAsia="Times New Roman" w:hAnsi="Arial" w:cs="Arial"/>
                <w:color w:val="000000" w:themeColor="text1"/>
              </w:rPr>
              <w:t>both</w:t>
            </w:r>
            <w:proofErr w:type="spellEnd"/>
          </w:p>
        </w:tc>
        <w:tc>
          <w:tcPr>
            <w:tcW w:w="6205" w:type="dxa"/>
          </w:tcPr>
          <w:p w14:paraId="3953830E" w14:textId="4C4F25D3" w:rsidR="00323846" w:rsidRPr="003363DC" w:rsidRDefault="00323846" w:rsidP="003363DC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 xml:space="preserve">whether or not the student took the </w:t>
            </w:r>
            <w:proofErr w:type="spellStart"/>
            <w:proofErr w:type="gramStart"/>
            <w:r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>
              <w:rPr>
                <w:rFonts w:ascii="Arial" w:hAnsi="Arial" w:cs="Arial"/>
                <w:bdr w:val="none" w:sz="0" w:space="0" w:color="auto" w:frame="1"/>
              </w:rPr>
              <w:t xml:space="preserve"> and the </w:t>
            </w:r>
            <w:proofErr w:type="spellStart"/>
            <w:r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>
              <w:rPr>
                <w:rFonts w:ascii="Arial" w:hAnsi="Arial" w:cs="Arial"/>
                <w:bdr w:val="none" w:sz="0" w:space="0" w:color="auto" w:frame="1"/>
              </w:rPr>
              <w:t xml:space="preserve"> (0 = No, 1 = Yes)</w:t>
            </w:r>
          </w:p>
        </w:tc>
      </w:tr>
    </w:tbl>
    <w:tbl>
      <w:tblPr>
        <w:tblStyle w:val="TableGrid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23846" w:rsidRPr="00BB7BEC" w14:paraId="28C56965" w14:textId="77777777" w:rsidTr="00F05460">
        <w:tc>
          <w:tcPr>
            <w:tcW w:w="9350" w:type="dxa"/>
            <w:gridSpan w:val="2"/>
          </w:tcPr>
          <w:p w14:paraId="1083BBB9" w14:textId="77777777" w:rsidR="00323846" w:rsidRPr="00767A14" w:rsidRDefault="00323846" w:rsidP="00F05460">
            <w:pPr>
              <w:jc w:val="both"/>
            </w:pPr>
            <w:r>
              <w:rPr>
                <w:rFonts w:ascii="Arial" w:hAnsi="Arial" w:cs="Arial"/>
                <w:b/>
                <w:bdr w:val="none" w:sz="0" w:space="0" w:color="auto" w:frame="1"/>
              </w:rPr>
              <w:t>Section Level variables</w:t>
            </w:r>
          </w:p>
        </w:tc>
      </w:tr>
      <w:tr w:rsidR="00323846" w:rsidRPr="00BB7BEC" w14:paraId="7273131F" w14:textId="77777777" w:rsidTr="00F05460">
        <w:tc>
          <w:tcPr>
            <w:tcW w:w="3145" w:type="dxa"/>
          </w:tcPr>
          <w:p w14:paraId="38692295" w14:textId="0095FFC2" w:rsidR="00323846" w:rsidRPr="00CE6587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num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responded</w:t>
            </w:r>
            <w:proofErr w:type="spellEnd"/>
          </w:p>
        </w:tc>
        <w:tc>
          <w:tcPr>
            <w:tcW w:w="6205" w:type="dxa"/>
          </w:tcPr>
          <w:p w14:paraId="34606E45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number of students that responded in each section</w:t>
            </w:r>
          </w:p>
        </w:tc>
      </w:tr>
      <w:tr w:rsidR="00323846" w:rsidRPr="00BB7BEC" w14:paraId="135D4858" w14:textId="77777777" w:rsidTr="00F05460">
        <w:tc>
          <w:tcPr>
            <w:tcW w:w="3145" w:type="dxa"/>
          </w:tcPr>
          <w:p w14:paraId="43B18618" w14:textId="51090425" w:rsidR="00323846" w:rsidRPr="00BB7BEC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>
              <w:rPr>
                <w:rFonts w:ascii="Arial" w:eastAsia="Times New Roman" w:hAnsi="Arial" w:cs="Arial"/>
                <w:color w:val="000000" w:themeColor="text1"/>
              </w:rPr>
              <w:t>pre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>
              <w:rPr>
                <w:rFonts w:ascii="Arial" w:eastAsia="Times New Roman" w:hAnsi="Arial" w:cs="Arial"/>
                <w:color w:val="000000" w:themeColor="text1"/>
              </w:rPr>
              <w:t>responded</w:t>
            </w:r>
            <w:proofErr w:type="spellEnd"/>
          </w:p>
        </w:tc>
        <w:tc>
          <w:tcPr>
            <w:tcW w:w="6205" w:type="dxa"/>
          </w:tcPr>
          <w:p w14:paraId="0C722E0C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 xml:space="preserve">the number of students that took the </w:t>
            </w:r>
            <w:proofErr w:type="gramStart"/>
            <w:r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gramEnd"/>
          </w:p>
        </w:tc>
      </w:tr>
      <w:tr w:rsidR="00323846" w:rsidRPr="00BB7BEC" w14:paraId="1F11DADE" w14:textId="77777777" w:rsidTr="00F05460">
        <w:tc>
          <w:tcPr>
            <w:tcW w:w="3145" w:type="dxa"/>
          </w:tcPr>
          <w:p w14:paraId="7CAD2478" w14:textId="78F2C895" w:rsidR="00323846" w:rsidRPr="00BB7BEC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>
              <w:rPr>
                <w:rFonts w:ascii="Arial" w:eastAsia="Times New Roman" w:hAnsi="Arial" w:cs="Arial"/>
                <w:color w:val="000000" w:themeColor="text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>
              <w:rPr>
                <w:rFonts w:ascii="Arial" w:eastAsia="Times New Roman" w:hAnsi="Arial" w:cs="Arial"/>
                <w:color w:val="000000" w:themeColor="text1"/>
              </w:rPr>
              <w:t>responded</w:t>
            </w:r>
            <w:proofErr w:type="spellEnd"/>
          </w:p>
        </w:tc>
        <w:tc>
          <w:tcPr>
            <w:tcW w:w="6205" w:type="dxa"/>
          </w:tcPr>
          <w:p w14:paraId="195CFAE5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the number of students that took the post test</w:t>
            </w:r>
          </w:p>
        </w:tc>
      </w:tr>
      <w:tr w:rsidR="00323846" w:rsidRPr="00BB7BEC" w14:paraId="0CDE904C" w14:textId="77777777" w:rsidTr="00F05460">
        <w:tc>
          <w:tcPr>
            <w:tcW w:w="3145" w:type="dxa"/>
          </w:tcPr>
          <w:p w14:paraId="0B06288E" w14:textId="6C8CBA88" w:rsidR="00323846" w:rsidRPr="00BB7BEC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>
              <w:rPr>
                <w:rFonts w:ascii="Arial" w:eastAsia="Times New Roman" w:hAnsi="Arial" w:cs="Arial"/>
                <w:color w:val="000000" w:themeColor="text1"/>
              </w:rPr>
              <w:t>both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>
              <w:rPr>
                <w:rFonts w:ascii="Arial" w:eastAsia="Times New Roman" w:hAnsi="Arial" w:cs="Arial"/>
                <w:color w:val="000000" w:themeColor="text1"/>
              </w:rPr>
              <w:t>responded</w:t>
            </w:r>
            <w:proofErr w:type="spellEnd"/>
          </w:p>
        </w:tc>
        <w:tc>
          <w:tcPr>
            <w:tcW w:w="6205" w:type="dxa"/>
          </w:tcPr>
          <w:p w14:paraId="064E8204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 xml:space="preserve">the number of students that took the </w:t>
            </w:r>
            <w:proofErr w:type="spellStart"/>
            <w:proofErr w:type="gramStart"/>
            <w:r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>
              <w:rPr>
                <w:rFonts w:ascii="Arial" w:hAnsi="Arial" w:cs="Arial"/>
                <w:bdr w:val="none" w:sz="0" w:space="0" w:color="auto" w:frame="1"/>
              </w:rPr>
              <w:t xml:space="preserve"> and the post test</w:t>
            </w:r>
          </w:p>
        </w:tc>
      </w:tr>
      <w:tr w:rsidR="00323846" w:rsidRPr="00BB7BEC" w14:paraId="6A5CF798" w14:textId="77777777" w:rsidTr="00F05460">
        <w:tc>
          <w:tcPr>
            <w:tcW w:w="3145" w:type="dxa"/>
          </w:tcPr>
          <w:p w14:paraId="515279F7" w14:textId="2CF317CF" w:rsidR="00323846" w:rsidRPr="00CE6587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c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rr</w:t>
            </w:r>
            <w:proofErr w:type="spellEnd"/>
          </w:p>
        </w:tc>
        <w:tc>
          <w:tcPr>
            <w:tcW w:w="6205" w:type="dxa"/>
          </w:tcPr>
          <w:p w14:paraId="641DE812" w14:textId="2BE94E5A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number of students that took both the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and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divided by the </w:t>
            </w:r>
            <w:r w:rsidR="001E6176">
              <w:rPr>
                <w:rFonts w:ascii="Arial" w:hAnsi="Arial" w:cs="Arial"/>
                <w:bdr w:val="none" w:sz="0" w:space="0" w:color="auto" w:frame="1"/>
              </w:rPr>
              <w:t>instructor reported class size at the beginning of the term</w:t>
            </w:r>
          </w:p>
        </w:tc>
      </w:tr>
      <w:tr w:rsidR="00323846" w:rsidRPr="00BB7BEC" w14:paraId="44644938" w14:textId="77777777" w:rsidTr="00F05460">
        <w:tc>
          <w:tcPr>
            <w:tcW w:w="3145" w:type="dxa"/>
          </w:tcPr>
          <w:p w14:paraId="032BE283" w14:textId="50F0B8CF" w:rsidR="00323846" w:rsidRPr="00CE6587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ach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gain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24</w:t>
            </w:r>
          </w:p>
        </w:tc>
        <w:tc>
          <w:tcPr>
            <w:tcW w:w="6205" w:type="dxa"/>
          </w:tcPr>
          <w:p w14:paraId="459D737D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average new achievable gain for each section</w:t>
            </w:r>
          </w:p>
        </w:tc>
      </w:tr>
      <w:tr w:rsidR="00323846" w:rsidRPr="00BB7BEC" w14:paraId="15AE71C9" w14:textId="77777777" w:rsidTr="00F05460">
        <w:tc>
          <w:tcPr>
            <w:tcW w:w="3145" w:type="dxa"/>
          </w:tcPr>
          <w:p w14:paraId="5659CCC6" w14:textId="2F797326" w:rsidR="00323846" w:rsidRPr="00BB7BEC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BB7BEC">
              <w:rPr>
                <w:rFonts w:ascii="Arial" w:eastAsia="Times New Roman" w:hAnsi="Arial" w:cs="Arial"/>
                <w:color w:val="000000" w:themeColor="text1"/>
              </w:rPr>
              <w:lastRenderedPageBreak/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pre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perc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24</w:t>
            </w:r>
          </w:p>
        </w:tc>
        <w:tc>
          <w:tcPr>
            <w:tcW w:w="6205" w:type="dxa"/>
          </w:tcPr>
          <w:p w14:paraId="4E11A331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average </w:t>
            </w:r>
            <w:proofErr w:type="spellStart"/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spellEnd"/>
            <w:proofErr w:type="gram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percentage correct (out of 24) for each section</w:t>
            </w:r>
          </w:p>
        </w:tc>
      </w:tr>
      <w:tr w:rsidR="00323846" w:rsidRPr="00BB7BEC" w14:paraId="05DF9F8B" w14:textId="77777777" w:rsidTr="00F05460">
        <w:tc>
          <w:tcPr>
            <w:tcW w:w="3145" w:type="dxa"/>
          </w:tcPr>
          <w:p w14:paraId="604FDD78" w14:textId="13E31E8C" w:rsidR="00323846" w:rsidRPr="00BB7BEC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post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perc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24</w:t>
            </w:r>
          </w:p>
        </w:tc>
        <w:tc>
          <w:tcPr>
            <w:tcW w:w="6205" w:type="dxa"/>
          </w:tcPr>
          <w:p w14:paraId="72F0404C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average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post test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percentage correct (out of 24) for each section</w:t>
            </w:r>
          </w:p>
        </w:tc>
      </w:tr>
      <w:tr w:rsidR="00323846" w:rsidRPr="00BB7BEC" w14:paraId="1084E70A" w14:textId="77777777" w:rsidTr="00F05460">
        <w:tc>
          <w:tcPr>
            <w:tcW w:w="3145" w:type="dxa"/>
          </w:tcPr>
          <w:p w14:paraId="6EF85BC1" w14:textId="25CD1472" w:rsidR="00323846" w:rsidRPr="00BB7BEC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gpa</w:t>
            </w:r>
            <w:proofErr w:type="spellEnd"/>
          </w:p>
        </w:tc>
        <w:tc>
          <w:tcPr>
            <w:tcW w:w="6205" w:type="dxa"/>
          </w:tcPr>
          <w:p w14:paraId="48E4E729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average 4.0 scale </w:t>
            </w:r>
            <w:proofErr w:type="spellStart"/>
            <w:r w:rsidRPr="003363DC">
              <w:rPr>
                <w:rFonts w:ascii="Arial" w:hAnsi="Arial" w:cs="Arial"/>
                <w:bdr w:val="none" w:sz="0" w:space="0" w:color="auto" w:frame="1"/>
              </w:rPr>
              <w:t>gpa</w:t>
            </w:r>
            <w:proofErr w:type="spellEnd"/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for each section</w:t>
            </w:r>
          </w:p>
        </w:tc>
      </w:tr>
      <w:tr w:rsidR="00323846" w:rsidRPr="00BB7BEC" w14:paraId="7E9964F8" w14:textId="77777777" w:rsidTr="00F05460">
        <w:tc>
          <w:tcPr>
            <w:tcW w:w="3145" w:type="dxa"/>
          </w:tcPr>
          <w:p w14:paraId="55A027A0" w14:textId="24F7C6D9" w:rsidR="00323846" w:rsidRPr="00BB7BEC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F437B3">
              <w:rPr>
                <w:rFonts w:ascii="Arial" w:eastAsia="Times New Roman" w:hAnsi="Arial" w:cs="Arial"/>
                <w:color w:val="000000" w:themeColor="text1"/>
              </w:rPr>
              <w:t>satact.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zscore</w:t>
            </w:r>
            <w:proofErr w:type="spellEnd"/>
          </w:p>
        </w:tc>
        <w:tc>
          <w:tcPr>
            <w:tcW w:w="6205" w:type="dxa"/>
          </w:tcPr>
          <w:p w14:paraId="7C1CF96A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average standardized SAT/ACT score for each section</w:t>
            </w:r>
          </w:p>
        </w:tc>
      </w:tr>
      <w:tr w:rsidR="00323846" w:rsidRPr="00BB7BEC" w14:paraId="367A75EB" w14:textId="77777777" w:rsidTr="00F05460">
        <w:tc>
          <w:tcPr>
            <w:tcW w:w="3145" w:type="dxa"/>
          </w:tcPr>
          <w:p w14:paraId="5DC37BE6" w14:textId="63797DB9" w:rsidR="00323846" w:rsidRPr="00BB7BEC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F437B3">
              <w:rPr>
                <w:rFonts w:ascii="Arial" w:eastAsia="Times New Roman" w:hAnsi="Arial" w:cs="Arial"/>
                <w:color w:val="000000" w:themeColor="text1"/>
              </w:rPr>
              <w:t>a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ffect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pre</w:t>
            </w:r>
            <w:proofErr w:type="spellEnd"/>
          </w:p>
        </w:tc>
        <w:tc>
          <w:tcPr>
            <w:tcW w:w="6205" w:type="dxa"/>
          </w:tcPr>
          <w:p w14:paraId="2F74FF7F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average affect score for each section on the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gramEnd"/>
          </w:p>
        </w:tc>
      </w:tr>
      <w:tr w:rsidR="00323846" w:rsidRPr="00BB7BEC" w14:paraId="59982BBA" w14:textId="77777777" w:rsidTr="00F05460">
        <w:tc>
          <w:tcPr>
            <w:tcW w:w="3145" w:type="dxa"/>
          </w:tcPr>
          <w:p w14:paraId="130A767D" w14:textId="12ADEBF5" w:rsidR="00323846" w:rsidRPr="00BB7BEC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F437B3">
              <w:rPr>
                <w:rFonts w:ascii="Arial" w:eastAsia="Times New Roman" w:hAnsi="Arial" w:cs="Arial"/>
                <w:color w:val="000000" w:themeColor="text1"/>
              </w:rPr>
              <w:t>a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ffect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post</w:t>
            </w:r>
            <w:proofErr w:type="spellEnd"/>
          </w:p>
        </w:tc>
        <w:tc>
          <w:tcPr>
            <w:tcW w:w="6205" w:type="dxa"/>
          </w:tcPr>
          <w:p w14:paraId="13706325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average affect score for each section on the post test</w:t>
            </w:r>
          </w:p>
        </w:tc>
      </w:tr>
      <w:tr w:rsidR="00323846" w:rsidRPr="00BB7BEC" w14:paraId="346C459D" w14:textId="77777777" w:rsidTr="00F05460">
        <w:tc>
          <w:tcPr>
            <w:tcW w:w="3145" w:type="dxa"/>
          </w:tcPr>
          <w:p w14:paraId="3DD25BA2" w14:textId="249A09C0" w:rsidR="00323846" w:rsidRPr="00BB7BEC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F437B3">
              <w:rPr>
                <w:rFonts w:ascii="Arial" w:eastAsia="Times New Roman" w:hAnsi="Arial" w:cs="Arial"/>
                <w:color w:val="000000" w:themeColor="text1"/>
              </w:rPr>
              <w:t>c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og</w:t>
            </w:r>
            <w:r w:rsidR="00F437B3">
              <w:rPr>
                <w:rFonts w:ascii="Arial" w:eastAsia="Times New Roman" w:hAnsi="Arial" w:cs="Arial"/>
                <w:color w:val="000000" w:themeColor="text1"/>
              </w:rPr>
              <w:t>n</w:t>
            </w:r>
            <w:r w:rsidR="00F05460">
              <w:rPr>
                <w:rFonts w:ascii="Arial" w:eastAsia="Times New Roman" w:hAnsi="Arial" w:cs="Arial"/>
                <w:color w:val="000000" w:themeColor="text1"/>
              </w:rPr>
              <w:t>i</w:t>
            </w:r>
            <w:r w:rsidR="00F437B3">
              <w:rPr>
                <w:rFonts w:ascii="Arial" w:eastAsia="Times New Roman" w:hAnsi="Arial" w:cs="Arial"/>
                <w:color w:val="000000" w:themeColor="text1"/>
              </w:rPr>
              <w:t>tive.</w:t>
            </w:r>
            <w:r w:rsidR="006D2556">
              <w:rPr>
                <w:rFonts w:ascii="Arial" w:eastAsia="Times New Roman" w:hAnsi="Arial" w:cs="Arial"/>
                <w:color w:val="000000" w:themeColor="text1"/>
              </w:rPr>
              <w:t>competence</w:t>
            </w:r>
            <w:proofErr w:type="spellEnd"/>
            <w:r w:rsidRPr="00BB7BEC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6D2556" w:rsidRPr="00BB7BEC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pre</w:t>
            </w:r>
          </w:p>
        </w:tc>
        <w:tc>
          <w:tcPr>
            <w:tcW w:w="6205" w:type="dxa"/>
          </w:tcPr>
          <w:p w14:paraId="4A122041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average cognitive competence score for each section on the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gramEnd"/>
          </w:p>
        </w:tc>
      </w:tr>
      <w:tr w:rsidR="00323846" w:rsidRPr="00BB7BEC" w14:paraId="7B90272F" w14:textId="77777777" w:rsidTr="00F05460">
        <w:tc>
          <w:tcPr>
            <w:tcW w:w="3145" w:type="dxa"/>
          </w:tcPr>
          <w:p w14:paraId="38B7765F" w14:textId="2DA16B31" w:rsidR="00323846" w:rsidRPr="00BB7BEC" w:rsidRDefault="006D255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>
              <w:rPr>
                <w:rFonts w:ascii="Arial" w:eastAsia="Times New Roman" w:hAnsi="Arial" w:cs="Arial"/>
                <w:color w:val="000000" w:themeColor="text1"/>
              </w:rPr>
              <w:t>.c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og</w:t>
            </w:r>
            <w:r>
              <w:rPr>
                <w:rFonts w:ascii="Arial" w:eastAsia="Times New Roman" w:hAnsi="Arial" w:cs="Arial"/>
                <w:color w:val="000000" w:themeColor="text1"/>
              </w:rPr>
              <w:t>n</w:t>
            </w:r>
            <w:r w:rsidR="00F05460">
              <w:rPr>
                <w:rFonts w:ascii="Arial" w:eastAsia="Times New Roman" w:hAnsi="Arial" w:cs="Arial"/>
                <w:color w:val="000000" w:themeColor="text1"/>
              </w:rPr>
              <w:t>i</w:t>
            </w:r>
            <w:r>
              <w:rPr>
                <w:rFonts w:ascii="Arial" w:eastAsia="Times New Roman" w:hAnsi="Arial" w:cs="Arial"/>
                <w:color w:val="000000" w:themeColor="text1"/>
              </w:rPr>
              <w:t>tive.competence</w:t>
            </w:r>
            <w:proofErr w:type="spellEnd"/>
            <w:r w:rsidRPr="00BB7BEC">
              <w:rPr>
                <w:rFonts w:ascii="Arial" w:eastAsia="Times New Roman" w:hAnsi="Arial" w:cs="Arial"/>
                <w:color w:val="000000" w:themeColor="text1"/>
              </w:rPr>
              <w:t>. p</w:t>
            </w:r>
            <w:r>
              <w:rPr>
                <w:rFonts w:ascii="Arial" w:eastAsia="Times New Roman" w:hAnsi="Arial" w:cs="Arial"/>
                <w:color w:val="000000" w:themeColor="text1"/>
              </w:rPr>
              <w:t>ost</w:t>
            </w:r>
          </w:p>
        </w:tc>
        <w:tc>
          <w:tcPr>
            <w:tcW w:w="6205" w:type="dxa"/>
          </w:tcPr>
          <w:p w14:paraId="7144E849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average cognitive competence score for each section on the post test</w:t>
            </w:r>
          </w:p>
        </w:tc>
      </w:tr>
      <w:tr w:rsidR="00323846" w:rsidRPr="00BB7BEC" w14:paraId="6D6E8A7B" w14:textId="77777777" w:rsidTr="00F05460">
        <w:tc>
          <w:tcPr>
            <w:tcW w:w="3145" w:type="dxa"/>
          </w:tcPr>
          <w:p w14:paraId="22ECDEA3" w14:textId="0DAAF6F7" w:rsidR="00323846" w:rsidRPr="00BB7BEC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6D2556">
              <w:rPr>
                <w:rFonts w:ascii="Arial" w:eastAsia="Times New Roman" w:hAnsi="Arial" w:cs="Arial"/>
                <w:color w:val="000000" w:themeColor="text1"/>
              </w:rPr>
              <w:t>d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ifficulty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pre</w:t>
            </w:r>
            <w:proofErr w:type="spellEnd"/>
          </w:p>
        </w:tc>
        <w:tc>
          <w:tcPr>
            <w:tcW w:w="6205" w:type="dxa"/>
          </w:tcPr>
          <w:p w14:paraId="7425E928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average difficulty score for each section on the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gramEnd"/>
          </w:p>
        </w:tc>
      </w:tr>
      <w:tr w:rsidR="00323846" w:rsidRPr="00BB7BEC" w14:paraId="324F6D98" w14:textId="77777777" w:rsidTr="00F05460">
        <w:tc>
          <w:tcPr>
            <w:tcW w:w="3145" w:type="dxa"/>
          </w:tcPr>
          <w:p w14:paraId="44C380B4" w14:textId="5CD944E3" w:rsidR="00323846" w:rsidRPr="00BB7BEC" w:rsidRDefault="0032384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="006D2556">
              <w:rPr>
                <w:rFonts w:ascii="Arial" w:eastAsia="Times New Roman" w:hAnsi="Arial" w:cs="Arial"/>
                <w:color w:val="000000" w:themeColor="text1"/>
              </w:rPr>
              <w:t>d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ifficulty</w:t>
            </w:r>
            <w:r w:rsidR="0075362F"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post</w:t>
            </w:r>
            <w:proofErr w:type="spellEnd"/>
          </w:p>
        </w:tc>
        <w:tc>
          <w:tcPr>
            <w:tcW w:w="6205" w:type="dxa"/>
          </w:tcPr>
          <w:p w14:paraId="1B2D4226" w14:textId="77777777" w:rsidR="00323846" w:rsidRPr="003363DC" w:rsidRDefault="0032384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average difficulty score for each section on the post test</w:t>
            </w:r>
          </w:p>
        </w:tc>
      </w:tr>
      <w:tr w:rsidR="006D2556" w:rsidRPr="00BB7BEC" w14:paraId="0F151475" w14:textId="77777777" w:rsidTr="00F05460">
        <w:tc>
          <w:tcPr>
            <w:tcW w:w="3145" w:type="dxa"/>
          </w:tcPr>
          <w:p w14:paraId="464B3262" w14:textId="2966EB75" w:rsidR="006D2556" w:rsidRPr="00BB7BEC" w:rsidRDefault="006D255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>
              <w:rPr>
                <w:rFonts w:ascii="Arial" w:eastAsia="Times New Roman" w:hAnsi="Arial" w:cs="Arial"/>
                <w:color w:val="000000" w:themeColor="text1"/>
              </w:rPr>
              <w:t>.e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ffort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pre</w:t>
            </w:r>
            <w:proofErr w:type="spellEnd"/>
          </w:p>
        </w:tc>
        <w:tc>
          <w:tcPr>
            <w:tcW w:w="6205" w:type="dxa"/>
          </w:tcPr>
          <w:p w14:paraId="4DD8BE9B" w14:textId="6C63B713" w:rsidR="006D2556" w:rsidRPr="003363DC" w:rsidRDefault="006D255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average value score for each section on the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gramEnd"/>
          </w:p>
        </w:tc>
      </w:tr>
      <w:tr w:rsidR="006D2556" w:rsidRPr="00BB7BEC" w14:paraId="4091355F" w14:textId="77777777" w:rsidTr="00F05460">
        <w:tc>
          <w:tcPr>
            <w:tcW w:w="3145" w:type="dxa"/>
          </w:tcPr>
          <w:p w14:paraId="78AE9EEE" w14:textId="4873505C" w:rsidR="006D2556" w:rsidRPr="00BB7BEC" w:rsidRDefault="006D255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>
              <w:rPr>
                <w:rFonts w:ascii="Arial" w:eastAsia="Times New Roman" w:hAnsi="Arial" w:cs="Arial"/>
                <w:color w:val="000000" w:themeColor="text1"/>
              </w:rPr>
              <w:t>.e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ffort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post</w:t>
            </w:r>
            <w:proofErr w:type="spellEnd"/>
          </w:p>
        </w:tc>
        <w:tc>
          <w:tcPr>
            <w:tcW w:w="6205" w:type="dxa"/>
          </w:tcPr>
          <w:p w14:paraId="5E1401AD" w14:textId="0ADEA806" w:rsidR="006D2556" w:rsidRPr="003363DC" w:rsidRDefault="006D255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average value score for each section on the post test</w:t>
            </w:r>
          </w:p>
        </w:tc>
      </w:tr>
      <w:tr w:rsidR="006D2556" w:rsidRPr="00BB7BEC" w14:paraId="368829A3" w14:textId="77777777" w:rsidTr="00F05460">
        <w:tc>
          <w:tcPr>
            <w:tcW w:w="3145" w:type="dxa"/>
          </w:tcPr>
          <w:p w14:paraId="258C3AA0" w14:textId="3BA6EABD" w:rsidR="006D2556" w:rsidRPr="00BB7BEC" w:rsidRDefault="006D255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>
              <w:rPr>
                <w:rFonts w:ascii="Arial" w:eastAsia="Times New Roman" w:hAnsi="Arial" w:cs="Arial"/>
                <w:color w:val="000000" w:themeColor="text1"/>
              </w:rPr>
              <w:t>.i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nterest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pre</w:t>
            </w:r>
            <w:proofErr w:type="spellEnd"/>
          </w:p>
        </w:tc>
        <w:tc>
          <w:tcPr>
            <w:tcW w:w="6205" w:type="dxa"/>
          </w:tcPr>
          <w:p w14:paraId="0FB1E418" w14:textId="77777777" w:rsidR="006D2556" w:rsidRPr="003363DC" w:rsidRDefault="006D255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average interest score for each section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on the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gramEnd"/>
          </w:p>
        </w:tc>
      </w:tr>
      <w:tr w:rsidR="006D2556" w:rsidRPr="00BB7BEC" w14:paraId="40C26620" w14:textId="77777777" w:rsidTr="00F05460">
        <w:tc>
          <w:tcPr>
            <w:tcW w:w="3145" w:type="dxa"/>
          </w:tcPr>
          <w:p w14:paraId="20B21F8B" w14:textId="3D9D6877" w:rsidR="006D2556" w:rsidRPr="00BB7BEC" w:rsidRDefault="006D255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  <w:bdr w:val="none" w:sz="0" w:space="0" w:color="auto" w:frame="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>
              <w:rPr>
                <w:rFonts w:ascii="Arial" w:eastAsia="Times New Roman" w:hAnsi="Arial" w:cs="Arial"/>
                <w:color w:val="000000" w:themeColor="text1"/>
              </w:rPr>
              <w:t>.i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nterest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post</w:t>
            </w:r>
            <w:proofErr w:type="spellEnd"/>
          </w:p>
        </w:tc>
        <w:tc>
          <w:tcPr>
            <w:tcW w:w="6205" w:type="dxa"/>
          </w:tcPr>
          <w:p w14:paraId="6C70DC5A" w14:textId="77777777" w:rsidR="006D2556" w:rsidRPr="003363DC" w:rsidRDefault="006D255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average interest score for each section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>on the post test</w:t>
            </w:r>
          </w:p>
        </w:tc>
      </w:tr>
      <w:tr w:rsidR="006D2556" w:rsidRPr="00BB7BEC" w14:paraId="67CBEA24" w14:textId="77777777" w:rsidTr="00F05460">
        <w:tc>
          <w:tcPr>
            <w:tcW w:w="3145" w:type="dxa"/>
          </w:tcPr>
          <w:p w14:paraId="7E15157E" w14:textId="5AC305E4" w:rsidR="006D2556" w:rsidRPr="00BB7BEC" w:rsidRDefault="006D255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>
              <w:rPr>
                <w:rFonts w:ascii="Arial" w:eastAsia="Times New Roman" w:hAnsi="Arial" w:cs="Arial"/>
                <w:color w:val="000000" w:themeColor="text1"/>
              </w:rPr>
              <w:t>.v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alue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pre</w:t>
            </w:r>
            <w:proofErr w:type="spellEnd"/>
          </w:p>
        </w:tc>
        <w:tc>
          <w:tcPr>
            <w:tcW w:w="6205" w:type="dxa"/>
          </w:tcPr>
          <w:p w14:paraId="09E66C0D" w14:textId="06C5E0E9" w:rsidR="006D2556" w:rsidRPr="003363DC" w:rsidRDefault="006D255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average value score for each section on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gramEnd"/>
          </w:p>
        </w:tc>
      </w:tr>
      <w:tr w:rsidR="006D2556" w:rsidRPr="00BB7BEC" w14:paraId="5B3B864D" w14:textId="77777777" w:rsidTr="00F05460">
        <w:tc>
          <w:tcPr>
            <w:tcW w:w="3145" w:type="dxa"/>
          </w:tcPr>
          <w:p w14:paraId="5782B417" w14:textId="7051FF64" w:rsidR="006D2556" w:rsidRPr="00BB7BEC" w:rsidRDefault="006D255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>
              <w:rPr>
                <w:rFonts w:ascii="Arial" w:eastAsia="Times New Roman" w:hAnsi="Arial" w:cs="Arial"/>
                <w:color w:val="000000" w:themeColor="text1"/>
              </w:rPr>
              <w:t>.v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alue</w:t>
            </w:r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post</w:t>
            </w:r>
            <w:proofErr w:type="spellEnd"/>
          </w:p>
        </w:tc>
        <w:tc>
          <w:tcPr>
            <w:tcW w:w="6205" w:type="dxa"/>
          </w:tcPr>
          <w:p w14:paraId="4C43AC73" w14:textId="14BF9ABD" w:rsidR="006D2556" w:rsidRPr="003363DC" w:rsidRDefault="006D255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average value score for each section on the post test</w:t>
            </w:r>
          </w:p>
        </w:tc>
      </w:tr>
      <w:tr w:rsidR="006D2556" w:rsidRPr="00BB7BEC" w14:paraId="1C043486" w14:textId="77777777" w:rsidTr="00F05460">
        <w:tc>
          <w:tcPr>
            <w:tcW w:w="3145" w:type="dxa"/>
          </w:tcPr>
          <w:p w14:paraId="7CD4B628" w14:textId="2C931B1C" w:rsidR="006D2556" w:rsidRPr="00BB7BEC" w:rsidRDefault="006D255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>
              <w:rPr>
                <w:rFonts w:ascii="Arial" w:eastAsia="Times New Roman" w:hAnsi="Arial" w:cs="Arial"/>
                <w:color w:val="000000" w:themeColor="text1"/>
              </w:rPr>
              <w:t>.o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verall</w:t>
            </w:r>
            <w:r>
              <w:rPr>
                <w:rFonts w:ascii="Arial" w:eastAsia="Times New Roman" w:hAnsi="Arial" w:cs="Arial"/>
                <w:color w:val="000000" w:themeColor="text1"/>
              </w:rPr>
              <w:t>.a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ttitude</w:t>
            </w:r>
            <w:r>
              <w:rPr>
                <w:rFonts w:ascii="Arial" w:eastAsia="Times New Roman" w:hAnsi="Arial" w:cs="Arial"/>
                <w:color w:val="000000" w:themeColor="text1"/>
              </w:rPr>
              <w:t>.p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re</w:t>
            </w:r>
            <w:proofErr w:type="spellEnd"/>
          </w:p>
        </w:tc>
        <w:tc>
          <w:tcPr>
            <w:tcW w:w="6205" w:type="dxa"/>
          </w:tcPr>
          <w:p w14:paraId="075D2940" w14:textId="77777777" w:rsidR="006D2556" w:rsidRPr="003363DC" w:rsidRDefault="006D255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the average overall attitude score for each section on the </w:t>
            </w:r>
            <w:proofErr w:type="gramStart"/>
            <w:r w:rsidRPr="003363DC"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gramEnd"/>
          </w:p>
        </w:tc>
      </w:tr>
      <w:tr w:rsidR="006D2556" w:rsidRPr="00BB7BEC" w14:paraId="08ED8737" w14:textId="77777777" w:rsidTr="00F05460">
        <w:tc>
          <w:tcPr>
            <w:tcW w:w="3145" w:type="dxa"/>
          </w:tcPr>
          <w:p w14:paraId="685FBBF7" w14:textId="10B4B197" w:rsidR="006D2556" w:rsidRPr="00BB7BEC" w:rsidRDefault="006D255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 w:rsidRPr="00BB7BEC">
              <w:rPr>
                <w:rFonts w:ascii="Arial" w:eastAsia="Times New Roman" w:hAnsi="Arial" w:cs="Arial"/>
                <w:color w:val="000000" w:themeColor="text1"/>
              </w:rPr>
              <w:t>section</w:t>
            </w:r>
            <w:r>
              <w:rPr>
                <w:rFonts w:ascii="Arial" w:eastAsia="Times New Roman" w:hAnsi="Arial" w:cs="Arial"/>
                <w:color w:val="000000" w:themeColor="text1"/>
              </w:rPr>
              <w:t>.o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verall</w:t>
            </w:r>
            <w:r>
              <w:rPr>
                <w:rFonts w:ascii="Arial" w:eastAsia="Times New Roman" w:hAnsi="Arial" w:cs="Arial"/>
                <w:color w:val="000000" w:themeColor="text1"/>
              </w:rPr>
              <w:t>.a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ttitude</w:t>
            </w:r>
            <w:r>
              <w:rPr>
                <w:rFonts w:ascii="Arial" w:eastAsia="Times New Roman" w:hAnsi="Arial" w:cs="Arial"/>
                <w:color w:val="000000" w:themeColor="text1"/>
              </w:rPr>
              <w:t>.p</w:t>
            </w:r>
            <w:r w:rsidRPr="00BB7BEC">
              <w:rPr>
                <w:rFonts w:ascii="Arial" w:eastAsia="Times New Roman" w:hAnsi="Arial" w:cs="Arial"/>
                <w:color w:val="000000" w:themeColor="text1"/>
              </w:rPr>
              <w:t>ost</w:t>
            </w:r>
            <w:proofErr w:type="spellEnd"/>
          </w:p>
        </w:tc>
        <w:tc>
          <w:tcPr>
            <w:tcW w:w="6205" w:type="dxa"/>
          </w:tcPr>
          <w:p w14:paraId="3BBAD0EA" w14:textId="77777777" w:rsidR="006D2556" w:rsidRPr="003363DC" w:rsidRDefault="006D255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>the average overall attitude score for each section on the post test</w:t>
            </w:r>
          </w:p>
        </w:tc>
      </w:tr>
      <w:tr w:rsidR="006D2556" w:rsidRPr="00BB7BEC" w14:paraId="17D4DB4C" w14:textId="77777777" w:rsidTr="00F05460">
        <w:tc>
          <w:tcPr>
            <w:tcW w:w="3145" w:type="dxa"/>
          </w:tcPr>
          <w:p w14:paraId="1B68F32B" w14:textId="2D181B6C" w:rsidR="006D2556" w:rsidRPr="00BB7BEC" w:rsidRDefault="006D255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var.pre</w:t>
            </w:r>
            <w:proofErr w:type="spellEnd"/>
          </w:p>
        </w:tc>
        <w:tc>
          <w:tcPr>
            <w:tcW w:w="6205" w:type="dxa"/>
          </w:tcPr>
          <w:p w14:paraId="24457637" w14:textId="77777777" w:rsidR="006D2556" w:rsidRPr="003363DC" w:rsidRDefault="006D255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 xml:space="preserve">the variance of each section’s percentage correct (out of 24) on the </w:t>
            </w:r>
            <w:proofErr w:type="gramStart"/>
            <w:r>
              <w:rPr>
                <w:rFonts w:ascii="Arial" w:hAnsi="Arial" w:cs="Arial"/>
                <w:bdr w:val="none" w:sz="0" w:space="0" w:color="auto" w:frame="1"/>
              </w:rPr>
              <w:t>pre test</w:t>
            </w:r>
            <w:proofErr w:type="gramEnd"/>
          </w:p>
        </w:tc>
      </w:tr>
      <w:tr w:rsidR="006D2556" w:rsidRPr="00BB7BEC" w14:paraId="11F130ED" w14:textId="77777777" w:rsidTr="00F05460">
        <w:tc>
          <w:tcPr>
            <w:tcW w:w="3145" w:type="dxa"/>
          </w:tcPr>
          <w:p w14:paraId="5BEDB8BE" w14:textId="1AB1BAE4" w:rsidR="006D2556" w:rsidRPr="00BB7BEC" w:rsidRDefault="006D255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</w:rPr>
              <w:t>var.post</w:t>
            </w:r>
            <w:proofErr w:type="spellEnd"/>
          </w:p>
        </w:tc>
        <w:tc>
          <w:tcPr>
            <w:tcW w:w="6205" w:type="dxa"/>
          </w:tcPr>
          <w:p w14:paraId="49D52B76" w14:textId="77777777" w:rsidR="006D2556" w:rsidRPr="003363DC" w:rsidRDefault="006D255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>
              <w:rPr>
                <w:rFonts w:ascii="Arial" w:hAnsi="Arial" w:cs="Arial"/>
                <w:bdr w:val="none" w:sz="0" w:space="0" w:color="auto" w:frame="1"/>
              </w:rPr>
              <w:t>the variance of each section’s percentage correct (out of 24) on the post test</w:t>
            </w:r>
          </w:p>
        </w:tc>
      </w:tr>
      <w:tr w:rsidR="006D2556" w:rsidRPr="00BB7BEC" w14:paraId="62C1F313" w14:textId="77777777" w:rsidTr="00F05460">
        <w:tc>
          <w:tcPr>
            <w:tcW w:w="3145" w:type="dxa"/>
          </w:tcPr>
          <w:p w14:paraId="6CEEAC84" w14:textId="77777777" w:rsidR="006D2556" w:rsidRPr="00BB7BEC" w:rsidRDefault="006D2556" w:rsidP="00F054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rPr>
                <w:rFonts w:ascii="Arial" w:eastAsia="Times New Roman" w:hAnsi="Arial" w:cs="Arial"/>
                <w:color w:val="000000" w:themeColor="text1"/>
              </w:rPr>
            </w:pPr>
            <w:r w:rsidRPr="00BB7BEC">
              <w:rPr>
                <w:rFonts w:ascii="Arial" w:eastAsia="Times New Roman" w:hAnsi="Arial" w:cs="Arial"/>
                <w:color w:val="000000" w:themeColor="text1"/>
              </w:rPr>
              <w:t>d</w:t>
            </w:r>
          </w:p>
        </w:tc>
        <w:tc>
          <w:tcPr>
            <w:tcW w:w="6205" w:type="dxa"/>
          </w:tcPr>
          <w:p w14:paraId="1B5D3B8B" w14:textId="733CFCCC" w:rsidR="006D2556" w:rsidRPr="003363DC" w:rsidRDefault="006D2556" w:rsidP="00F05460">
            <w:pPr>
              <w:rPr>
                <w:rFonts w:ascii="Arial" w:hAnsi="Arial" w:cs="Arial"/>
                <w:bdr w:val="none" w:sz="0" w:space="0" w:color="auto" w:frame="1"/>
              </w:rPr>
            </w:pP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Cohen’s </w:t>
            </w:r>
            <w:r w:rsidRPr="00C20E55">
              <w:rPr>
                <w:rFonts w:ascii="Arial" w:hAnsi="Arial" w:cs="Arial"/>
                <w:i/>
                <w:bdr w:val="none" w:sz="0" w:space="0" w:color="auto" w:frame="1"/>
              </w:rPr>
              <w:t>d</w:t>
            </w:r>
            <w:r w:rsidRPr="003363DC">
              <w:rPr>
                <w:rFonts w:ascii="Arial" w:hAnsi="Arial" w:cs="Arial"/>
                <w:bdr w:val="none" w:sz="0" w:space="0" w:color="auto" w:frame="1"/>
              </w:rPr>
              <w:t xml:space="preserve"> statistic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(section level post per</w:t>
            </w:r>
            <w:r w:rsidR="004B0C54">
              <w:rPr>
                <w:rFonts w:ascii="Arial" w:hAnsi="Arial" w:cs="Arial"/>
                <w:bdr w:val="none" w:sz="0" w:space="0" w:color="auto" w:frame="1"/>
              </w:rPr>
              <w:t>c</w:t>
            </w:r>
            <w:r>
              <w:rPr>
                <w:rFonts w:ascii="Arial" w:hAnsi="Arial" w:cs="Arial"/>
                <w:bdr w:val="none" w:sz="0" w:space="0" w:color="auto" w:frame="1"/>
              </w:rPr>
              <w:t xml:space="preserve"> - section level pre perc 24)/(average of variances)</w:t>
            </w:r>
          </w:p>
        </w:tc>
      </w:tr>
    </w:tbl>
    <w:p w14:paraId="093355A4" w14:textId="136AE659" w:rsidR="00D5523F" w:rsidRDefault="00D5523F"/>
    <w:p w14:paraId="6C5EAEB5" w14:textId="4E075550" w:rsidR="00F07AED" w:rsidRDefault="00F07AED" w:rsidP="00BB7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Arial" w:eastAsia="Times New Roman" w:hAnsi="Arial" w:cs="Arial"/>
          <w:color w:val="000000" w:themeColor="text1"/>
        </w:rPr>
      </w:pPr>
    </w:p>
    <w:p w14:paraId="0A60AB04" w14:textId="50E07435" w:rsidR="003363DC" w:rsidRDefault="003363DC" w:rsidP="003363DC">
      <w:pPr>
        <w:rPr>
          <w:rFonts w:ascii="Arial" w:hAnsi="Arial" w:cs="Arial"/>
        </w:rPr>
      </w:pPr>
      <w:r w:rsidRPr="003363DC">
        <w:rPr>
          <w:rFonts w:ascii="Arial" w:hAnsi="Arial" w:cs="Arial"/>
        </w:rPr>
        <w:t xml:space="preserve">*There are 33 concept items on the inventory, but several are related (e.g., a series of valid/invalid statements interpreting </w:t>
      </w:r>
      <w:r>
        <w:rPr>
          <w:rFonts w:ascii="Arial" w:hAnsi="Arial" w:cs="Arial"/>
        </w:rPr>
        <w:t xml:space="preserve">the same confidence interval). When these are combined, there are 24 </w:t>
      </w:r>
      <w:r w:rsidR="006D2556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uestion sets.  </w:t>
      </w:r>
      <w:r w:rsidR="007902DE">
        <w:rPr>
          <w:rFonts w:ascii="Arial" w:hAnsi="Arial" w:cs="Arial"/>
        </w:rPr>
        <w:t xml:space="preserve">The table below describes the </w:t>
      </w:r>
      <w:r w:rsidR="006D2556">
        <w:rPr>
          <w:rFonts w:ascii="Arial" w:hAnsi="Arial" w:cs="Arial"/>
        </w:rPr>
        <w:t>q</w:t>
      </w:r>
      <w:r w:rsidR="007902DE">
        <w:rPr>
          <w:rFonts w:ascii="Arial" w:hAnsi="Arial" w:cs="Arial"/>
        </w:rPr>
        <w:t>uestion sets</w:t>
      </w:r>
      <w:r w:rsidR="00CC2600">
        <w:rPr>
          <w:rFonts w:ascii="Arial" w:hAnsi="Arial" w:cs="Arial"/>
        </w:rPr>
        <w:t xml:space="preserve"> involving multiple questions.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63DC" w14:paraId="42F2853B" w14:textId="77777777" w:rsidTr="003363DC">
        <w:tc>
          <w:tcPr>
            <w:tcW w:w="4675" w:type="dxa"/>
          </w:tcPr>
          <w:p w14:paraId="44947A2A" w14:textId="5DA0FEDA" w:rsidR="003363DC" w:rsidRDefault="007902DE" w:rsidP="003363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Confidence interval interpretation</w:t>
            </w:r>
          </w:p>
        </w:tc>
        <w:tc>
          <w:tcPr>
            <w:tcW w:w="4675" w:type="dxa"/>
          </w:tcPr>
          <w:p w14:paraId="0F1F6857" w14:textId="4B6188D7" w:rsidR="003363DC" w:rsidRDefault="006D2556" w:rsidP="003363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7902DE">
              <w:rPr>
                <w:rFonts w:ascii="Arial" w:hAnsi="Arial" w:cs="Arial"/>
              </w:rPr>
              <w:t>18-</w:t>
            </w:r>
            <w:r>
              <w:rPr>
                <w:rFonts w:ascii="Arial" w:hAnsi="Arial" w:cs="Arial"/>
              </w:rPr>
              <w:t>q</w:t>
            </w:r>
            <w:r w:rsidR="007902DE">
              <w:rPr>
                <w:rFonts w:ascii="Arial" w:hAnsi="Arial" w:cs="Arial"/>
              </w:rPr>
              <w:t>20</w:t>
            </w:r>
          </w:p>
        </w:tc>
      </w:tr>
      <w:tr w:rsidR="003363DC" w14:paraId="4FC9DD7D" w14:textId="77777777" w:rsidTr="003363DC">
        <w:tc>
          <w:tcPr>
            <w:tcW w:w="4675" w:type="dxa"/>
          </w:tcPr>
          <w:p w14:paraId="6CEE080A" w14:textId="2CC4E28B" w:rsidR="003363DC" w:rsidRDefault="007902DE" w:rsidP="003363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p-value interpretation</w:t>
            </w:r>
          </w:p>
        </w:tc>
        <w:tc>
          <w:tcPr>
            <w:tcW w:w="4675" w:type="dxa"/>
          </w:tcPr>
          <w:p w14:paraId="02B75F26" w14:textId="522680B3" w:rsidR="003363DC" w:rsidRDefault="006D2556" w:rsidP="003363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7902DE">
              <w:rPr>
                <w:rFonts w:ascii="Arial" w:hAnsi="Arial" w:cs="Arial"/>
              </w:rPr>
              <w:t>28-31</w:t>
            </w:r>
          </w:p>
        </w:tc>
      </w:tr>
      <w:tr w:rsidR="003363DC" w14:paraId="1E74601B" w14:textId="77777777" w:rsidTr="003363DC">
        <w:tc>
          <w:tcPr>
            <w:tcW w:w="4675" w:type="dxa"/>
          </w:tcPr>
          <w:p w14:paraId="0E42F675" w14:textId="288F9F00" w:rsidR="003363DC" w:rsidRDefault="00D57B89" w:rsidP="003363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Histogram shapes</w:t>
            </w:r>
          </w:p>
        </w:tc>
        <w:tc>
          <w:tcPr>
            <w:tcW w:w="4675" w:type="dxa"/>
          </w:tcPr>
          <w:p w14:paraId="39F59C27" w14:textId="2DC3313F" w:rsidR="003363DC" w:rsidRDefault="006D2556" w:rsidP="003363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7902DE">
              <w:rPr>
                <w:rFonts w:ascii="Arial" w:hAnsi="Arial" w:cs="Arial"/>
              </w:rPr>
              <w:t>32-</w:t>
            </w:r>
            <w:r>
              <w:rPr>
                <w:rFonts w:ascii="Arial" w:hAnsi="Arial" w:cs="Arial"/>
              </w:rPr>
              <w:t>q</w:t>
            </w:r>
            <w:r w:rsidR="007902DE">
              <w:rPr>
                <w:rFonts w:ascii="Arial" w:hAnsi="Arial" w:cs="Arial"/>
              </w:rPr>
              <w:t>33</w:t>
            </w:r>
          </w:p>
        </w:tc>
      </w:tr>
      <w:tr w:rsidR="003363DC" w14:paraId="47E36764" w14:textId="77777777" w:rsidTr="003363DC">
        <w:tc>
          <w:tcPr>
            <w:tcW w:w="4675" w:type="dxa"/>
          </w:tcPr>
          <w:p w14:paraId="7197C0C6" w14:textId="60A752D9" w:rsidR="003363DC" w:rsidRDefault="007902DE" w:rsidP="003363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Simulation</w:t>
            </w:r>
          </w:p>
        </w:tc>
        <w:tc>
          <w:tcPr>
            <w:tcW w:w="4675" w:type="dxa"/>
          </w:tcPr>
          <w:p w14:paraId="65CB6B61" w14:textId="6904A777" w:rsidR="003363DC" w:rsidRDefault="006D2556" w:rsidP="003363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7902DE">
              <w:rPr>
                <w:rFonts w:ascii="Arial" w:hAnsi="Arial" w:cs="Arial"/>
              </w:rPr>
              <w:t>37-</w:t>
            </w:r>
            <w:r>
              <w:rPr>
                <w:rFonts w:ascii="Arial" w:hAnsi="Arial" w:cs="Arial"/>
              </w:rPr>
              <w:t>q</w:t>
            </w:r>
            <w:r w:rsidR="007902DE">
              <w:rPr>
                <w:rFonts w:ascii="Arial" w:hAnsi="Arial" w:cs="Arial"/>
              </w:rPr>
              <w:t>39</w:t>
            </w:r>
          </w:p>
        </w:tc>
      </w:tr>
      <w:tr w:rsidR="003363DC" w14:paraId="0B26AE99" w14:textId="77777777" w:rsidTr="00006965">
        <w:trPr>
          <w:trHeight w:val="278"/>
        </w:trPr>
        <w:tc>
          <w:tcPr>
            <w:tcW w:w="4675" w:type="dxa"/>
          </w:tcPr>
          <w:p w14:paraId="0BFA7932" w14:textId="78401D22" w:rsidR="003363DC" w:rsidRDefault="00D57B89" w:rsidP="003363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Largest/smallest </w:t>
            </w:r>
            <w:proofErr w:type="spellStart"/>
            <w:r>
              <w:rPr>
                <w:rFonts w:ascii="Arial" w:hAnsi="Arial" w:cs="Arial"/>
              </w:rPr>
              <w:t>variabilty</w:t>
            </w:r>
            <w:proofErr w:type="spellEnd"/>
          </w:p>
        </w:tc>
        <w:tc>
          <w:tcPr>
            <w:tcW w:w="4675" w:type="dxa"/>
          </w:tcPr>
          <w:p w14:paraId="23082957" w14:textId="68DE1B8E" w:rsidR="003363DC" w:rsidRDefault="006D2556" w:rsidP="003363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7902DE">
              <w:rPr>
                <w:rFonts w:ascii="Arial" w:hAnsi="Arial" w:cs="Arial"/>
              </w:rPr>
              <w:t>40-</w:t>
            </w:r>
            <w:r>
              <w:rPr>
                <w:rFonts w:ascii="Arial" w:hAnsi="Arial" w:cs="Arial"/>
              </w:rPr>
              <w:t>q</w:t>
            </w:r>
            <w:r w:rsidR="007902DE">
              <w:rPr>
                <w:rFonts w:ascii="Arial" w:hAnsi="Arial" w:cs="Arial"/>
              </w:rPr>
              <w:t>41</w:t>
            </w:r>
          </w:p>
        </w:tc>
      </w:tr>
    </w:tbl>
    <w:p w14:paraId="6B5C5DC7" w14:textId="77777777" w:rsidR="003363DC" w:rsidRPr="003363DC" w:rsidRDefault="003363DC" w:rsidP="003363DC">
      <w:pPr>
        <w:rPr>
          <w:rFonts w:ascii="Arial" w:hAnsi="Arial" w:cs="Arial"/>
        </w:rPr>
      </w:pPr>
    </w:p>
    <w:sectPr w:rsidR="003363DC" w:rsidRPr="0033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th Chance" w:date="2021-07-23T08:30:00Z" w:initials="BC">
    <w:p w14:paraId="28364FAB" w14:textId="54F3D631" w:rsidR="008A6A74" w:rsidRDefault="008A6A74">
      <w:pPr>
        <w:pStyle w:val="CommentText"/>
      </w:pPr>
      <w:r>
        <w:rPr>
          <w:rStyle w:val="CommentReference"/>
        </w:rPr>
        <w:annotationRef/>
      </w:r>
      <w:r>
        <w:t>Clean up?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364F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A4FCC1" w16cex:dateUtc="2021-07-23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364FAB" w16cid:durableId="24A4FC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BE8E0" w14:textId="77777777" w:rsidR="00E820F6" w:rsidRDefault="00E820F6" w:rsidP="0075362F">
      <w:pPr>
        <w:spacing w:after="0" w:line="240" w:lineRule="auto"/>
      </w:pPr>
      <w:r>
        <w:separator/>
      </w:r>
    </w:p>
  </w:endnote>
  <w:endnote w:type="continuationSeparator" w:id="0">
    <w:p w14:paraId="0219D77D" w14:textId="77777777" w:rsidR="00E820F6" w:rsidRDefault="00E820F6" w:rsidP="00753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B822B" w14:textId="77777777" w:rsidR="00E820F6" w:rsidRDefault="00E820F6" w:rsidP="0075362F">
      <w:pPr>
        <w:spacing w:after="0" w:line="240" w:lineRule="auto"/>
      </w:pPr>
      <w:r>
        <w:separator/>
      </w:r>
    </w:p>
  </w:footnote>
  <w:footnote w:type="continuationSeparator" w:id="0">
    <w:p w14:paraId="20E94EE6" w14:textId="77777777" w:rsidR="00E820F6" w:rsidRDefault="00E820F6" w:rsidP="0075362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th Chance">
    <w15:presenceInfo w15:providerId="Windows Live" w15:userId="116933286a88b1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99F"/>
    <w:rsid w:val="00006965"/>
    <w:rsid w:val="0001211B"/>
    <w:rsid w:val="00044B39"/>
    <w:rsid w:val="0005033D"/>
    <w:rsid w:val="00077200"/>
    <w:rsid w:val="000803F8"/>
    <w:rsid w:val="00081050"/>
    <w:rsid w:val="000C0BE5"/>
    <w:rsid w:val="000C1369"/>
    <w:rsid w:val="000C1D1A"/>
    <w:rsid w:val="000D7B9B"/>
    <w:rsid w:val="0010096E"/>
    <w:rsid w:val="001148FF"/>
    <w:rsid w:val="00114E62"/>
    <w:rsid w:val="00147A8D"/>
    <w:rsid w:val="0017081D"/>
    <w:rsid w:val="00171BAA"/>
    <w:rsid w:val="00186077"/>
    <w:rsid w:val="00192EAF"/>
    <w:rsid w:val="001A5E6D"/>
    <w:rsid w:val="001A76DB"/>
    <w:rsid w:val="001A78D4"/>
    <w:rsid w:val="001B1E49"/>
    <w:rsid w:val="001D6989"/>
    <w:rsid w:val="001E2BF9"/>
    <w:rsid w:val="001E422E"/>
    <w:rsid w:val="001E6176"/>
    <w:rsid w:val="001F47BA"/>
    <w:rsid w:val="0025512F"/>
    <w:rsid w:val="00255ABC"/>
    <w:rsid w:val="00274D45"/>
    <w:rsid w:val="00291984"/>
    <w:rsid w:val="0029551A"/>
    <w:rsid w:val="002B478C"/>
    <w:rsid w:val="002B4EF3"/>
    <w:rsid w:val="002F1C5D"/>
    <w:rsid w:val="002F435D"/>
    <w:rsid w:val="00301348"/>
    <w:rsid w:val="00315549"/>
    <w:rsid w:val="00323846"/>
    <w:rsid w:val="003363DC"/>
    <w:rsid w:val="003418F8"/>
    <w:rsid w:val="003558AA"/>
    <w:rsid w:val="00356B73"/>
    <w:rsid w:val="00356DA4"/>
    <w:rsid w:val="00371D4B"/>
    <w:rsid w:val="00381B2F"/>
    <w:rsid w:val="00392F14"/>
    <w:rsid w:val="004311D0"/>
    <w:rsid w:val="00477363"/>
    <w:rsid w:val="00481463"/>
    <w:rsid w:val="00485C2C"/>
    <w:rsid w:val="004B0C54"/>
    <w:rsid w:val="004B5113"/>
    <w:rsid w:val="004C0C05"/>
    <w:rsid w:val="004C1762"/>
    <w:rsid w:val="004C6957"/>
    <w:rsid w:val="004C7530"/>
    <w:rsid w:val="00500F2D"/>
    <w:rsid w:val="00515E70"/>
    <w:rsid w:val="00523610"/>
    <w:rsid w:val="00525F35"/>
    <w:rsid w:val="00550645"/>
    <w:rsid w:val="005909EC"/>
    <w:rsid w:val="005A587E"/>
    <w:rsid w:val="005A76F8"/>
    <w:rsid w:val="005D5A9B"/>
    <w:rsid w:val="005F447E"/>
    <w:rsid w:val="00616CAB"/>
    <w:rsid w:val="00633F1C"/>
    <w:rsid w:val="006428E0"/>
    <w:rsid w:val="00644F2B"/>
    <w:rsid w:val="006510DD"/>
    <w:rsid w:val="006663CB"/>
    <w:rsid w:val="006710AB"/>
    <w:rsid w:val="00681020"/>
    <w:rsid w:val="00691068"/>
    <w:rsid w:val="00691481"/>
    <w:rsid w:val="006A7E6D"/>
    <w:rsid w:val="006B40BF"/>
    <w:rsid w:val="006B5DA6"/>
    <w:rsid w:val="006C1D96"/>
    <w:rsid w:val="006D16B2"/>
    <w:rsid w:val="006D2556"/>
    <w:rsid w:val="006D4911"/>
    <w:rsid w:val="00705F10"/>
    <w:rsid w:val="00706DD3"/>
    <w:rsid w:val="0072257E"/>
    <w:rsid w:val="007237E6"/>
    <w:rsid w:val="00732686"/>
    <w:rsid w:val="007343A2"/>
    <w:rsid w:val="0074688F"/>
    <w:rsid w:val="00752447"/>
    <w:rsid w:val="0075362F"/>
    <w:rsid w:val="00762FCB"/>
    <w:rsid w:val="00765B38"/>
    <w:rsid w:val="00767A14"/>
    <w:rsid w:val="007735F1"/>
    <w:rsid w:val="00783F6A"/>
    <w:rsid w:val="007902DE"/>
    <w:rsid w:val="007A25EE"/>
    <w:rsid w:val="007B6FBC"/>
    <w:rsid w:val="007D0348"/>
    <w:rsid w:val="007E6B92"/>
    <w:rsid w:val="007F53C4"/>
    <w:rsid w:val="007F5A38"/>
    <w:rsid w:val="007F5B79"/>
    <w:rsid w:val="008168C2"/>
    <w:rsid w:val="00857CF5"/>
    <w:rsid w:val="00860A43"/>
    <w:rsid w:val="00882B8C"/>
    <w:rsid w:val="00895E7A"/>
    <w:rsid w:val="00896AD0"/>
    <w:rsid w:val="008A5326"/>
    <w:rsid w:val="008A6A74"/>
    <w:rsid w:val="008B1736"/>
    <w:rsid w:val="008B5165"/>
    <w:rsid w:val="008D7864"/>
    <w:rsid w:val="008E2438"/>
    <w:rsid w:val="008E78DD"/>
    <w:rsid w:val="00951EA2"/>
    <w:rsid w:val="00952100"/>
    <w:rsid w:val="00954DF7"/>
    <w:rsid w:val="00962147"/>
    <w:rsid w:val="0096441F"/>
    <w:rsid w:val="00971C40"/>
    <w:rsid w:val="00972647"/>
    <w:rsid w:val="009A36AD"/>
    <w:rsid w:val="009A61FD"/>
    <w:rsid w:val="009C291E"/>
    <w:rsid w:val="009E0A43"/>
    <w:rsid w:val="009F7666"/>
    <w:rsid w:val="00A175BC"/>
    <w:rsid w:val="00A2491B"/>
    <w:rsid w:val="00A25546"/>
    <w:rsid w:val="00A41A41"/>
    <w:rsid w:val="00A43620"/>
    <w:rsid w:val="00A82693"/>
    <w:rsid w:val="00AB4622"/>
    <w:rsid w:val="00AC73E8"/>
    <w:rsid w:val="00AF40C2"/>
    <w:rsid w:val="00B00C76"/>
    <w:rsid w:val="00B07F78"/>
    <w:rsid w:val="00B12272"/>
    <w:rsid w:val="00B1516F"/>
    <w:rsid w:val="00B2431F"/>
    <w:rsid w:val="00B306C2"/>
    <w:rsid w:val="00B3196F"/>
    <w:rsid w:val="00B32259"/>
    <w:rsid w:val="00B44B5F"/>
    <w:rsid w:val="00B55AD4"/>
    <w:rsid w:val="00B62AF2"/>
    <w:rsid w:val="00B65BF2"/>
    <w:rsid w:val="00B76ED9"/>
    <w:rsid w:val="00BA6FD5"/>
    <w:rsid w:val="00BB7BEC"/>
    <w:rsid w:val="00BC4CBE"/>
    <w:rsid w:val="00BE2E36"/>
    <w:rsid w:val="00BF4A9B"/>
    <w:rsid w:val="00C20E55"/>
    <w:rsid w:val="00C22433"/>
    <w:rsid w:val="00C5266D"/>
    <w:rsid w:val="00C55F0D"/>
    <w:rsid w:val="00C7302D"/>
    <w:rsid w:val="00C73E5D"/>
    <w:rsid w:val="00C81546"/>
    <w:rsid w:val="00C863F7"/>
    <w:rsid w:val="00CC2600"/>
    <w:rsid w:val="00CD3A65"/>
    <w:rsid w:val="00CE0C89"/>
    <w:rsid w:val="00CE6587"/>
    <w:rsid w:val="00CF123D"/>
    <w:rsid w:val="00CF1749"/>
    <w:rsid w:val="00D063D9"/>
    <w:rsid w:val="00D2659D"/>
    <w:rsid w:val="00D27551"/>
    <w:rsid w:val="00D35EFD"/>
    <w:rsid w:val="00D36A27"/>
    <w:rsid w:val="00D5523F"/>
    <w:rsid w:val="00D57B89"/>
    <w:rsid w:val="00D61CC4"/>
    <w:rsid w:val="00D651E3"/>
    <w:rsid w:val="00D9188C"/>
    <w:rsid w:val="00DB3222"/>
    <w:rsid w:val="00DD74EF"/>
    <w:rsid w:val="00DD77F8"/>
    <w:rsid w:val="00E0493E"/>
    <w:rsid w:val="00E1036C"/>
    <w:rsid w:val="00E126DF"/>
    <w:rsid w:val="00E16942"/>
    <w:rsid w:val="00E25CE9"/>
    <w:rsid w:val="00E37C34"/>
    <w:rsid w:val="00E518B4"/>
    <w:rsid w:val="00E6299F"/>
    <w:rsid w:val="00E736F2"/>
    <w:rsid w:val="00E7790F"/>
    <w:rsid w:val="00E820F6"/>
    <w:rsid w:val="00E832CE"/>
    <w:rsid w:val="00E84D8D"/>
    <w:rsid w:val="00EC5CB4"/>
    <w:rsid w:val="00F005A4"/>
    <w:rsid w:val="00F05460"/>
    <w:rsid w:val="00F07AED"/>
    <w:rsid w:val="00F238E9"/>
    <w:rsid w:val="00F24D38"/>
    <w:rsid w:val="00F25604"/>
    <w:rsid w:val="00F27133"/>
    <w:rsid w:val="00F3305D"/>
    <w:rsid w:val="00F3751F"/>
    <w:rsid w:val="00F437B3"/>
    <w:rsid w:val="00F63E91"/>
    <w:rsid w:val="00F9626D"/>
    <w:rsid w:val="00FC1C67"/>
    <w:rsid w:val="00FC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6399"/>
  <w15:chartTrackingRefBased/>
  <w15:docId w15:val="{00FEDF00-D5D2-4AFF-B544-D25C5AE0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2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99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6299F"/>
  </w:style>
  <w:style w:type="character" w:customStyle="1" w:styleId="gnkrckgcmrb">
    <w:name w:val="gnkrckgcmrb"/>
    <w:basedOn w:val="DefaultParagraphFont"/>
    <w:rsid w:val="00E6299F"/>
  </w:style>
  <w:style w:type="character" w:customStyle="1" w:styleId="gnkrckgcgsb">
    <w:name w:val="gnkrckgcgsb"/>
    <w:basedOn w:val="DefaultParagraphFont"/>
    <w:rsid w:val="00E6299F"/>
  </w:style>
  <w:style w:type="paragraph" w:styleId="BalloonText">
    <w:name w:val="Balloon Text"/>
    <w:basedOn w:val="Normal"/>
    <w:link w:val="BalloonTextChar"/>
    <w:uiPriority w:val="99"/>
    <w:semiHidden/>
    <w:unhideWhenUsed/>
    <w:rsid w:val="00E62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99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0A43"/>
    <w:rPr>
      <w:color w:val="808080"/>
    </w:rPr>
  </w:style>
  <w:style w:type="table" w:styleId="TableGrid">
    <w:name w:val="Table Grid"/>
    <w:basedOn w:val="TableNormal"/>
    <w:uiPriority w:val="39"/>
    <w:rsid w:val="00BF4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5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C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CE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65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2F"/>
  </w:style>
  <w:style w:type="paragraph" w:styleId="Footer">
    <w:name w:val="footer"/>
    <w:basedOn w:val="Normal"/>
    <w:link w:val="FooterChar"/>
    <w:uiPriority w:val="99"/>
    <w:unhideWhenUsed/>
    <w:rsid w:val="00753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2F"/>
  </w:style>
  <w:style w:type="character" w:styleId="Hyperlink">
    <w:name w:val="Hyperlink"/>
    <w:uiPriority w:val="99"/>
    <w:rsid w:val="00C55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3852</Words>
  <Characters>21960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</Company>
  <LinksUpToDate>false</LinksUpToDate>
  <CharactersWithSpaces>25761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L. Chance</dc:creator>
  <cp:keywords/>
  <dc:description/>
  <cp:lastModifiedBy>Beth Chance</cp:lastModifiedBy>
  <cp:revision>5</cp:revision>
  <cp:lastPrinted>2019-10-22T03:14:00Z</cp:lastPrinted>
  <dcterms:created xsi:type="dcterms:W3CDTF">2021-07-23T15:24:00Z</dcterms:created>
  <dcterms:modified xsi:type="dcterms:W3CDTF">2021-07-23T15:33:00Z</dcterms:modified>
</cp:coreProperties>
</file>