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51A" w:rsidRDefault="000509FC" w:rsidP="000509FC">
      <w:pPr>
        <w:ind w:left="-720"/>
        <w:jc w:val="center"/>
        <w:rPr>
          <w:b/>
          <w:sz w:val="44"/>
          <w:szCs w:val="44"/>
        </w:rPr>
      </w:pPr>
      <w:proofErr w:type="spellStart"/>
      <w:r w:rsidRPr="000509FC">
        <w:rPr>
          <w:b/>
          <w:sz w:val="44"/>
          <w:szCs w:val="44"/>
        </w:rPr>
        <w:t>RabbitMQ</w:t>
      </w:r>
      <w:proofErr w:type="spellEnd"/>
    </w:p>
    <w:p w:rsidR="000509FC" w:rsidRPr="000509FC" w:rsidRDefault="000509FC" w:rsidP="000509FC">
      <w:pPr>
        <w:spacing w:after="0" w:line="240" w:lineRule="auto"/>
        <w:ind w:left="-720"/>
        <w:rPr>
          <w:b/>
          <w:sz w:val="28"/>
          <w:szCs w:val="28"/>
        </w:rPr>
      </w:pPr>
      <w:r w:rsidRPr="000509FC">
        <w:rPr>
          <w:b/>
          <w:sz w:val="28"/>
          <w:szCs w:val="28"/>
        </w:rPr>
        <w:t>RABBIT MQ</w:t>
      </w:r>
    </w:p>
    <w:p w:rsidR="000509FC" w:rsidRPr="000509FC" w:rsidRDefault="000509FC" w:rsidP="000509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0509FC">
        <w:rPr>
          <w:sz w:val="28"/>
          <w:szCs w:val="28"/>
        </w:rPr>
        <w:t>RabbitMQ</w:t>
      </w:r>
      <w:proofErr w:type="spellEnd"/>
      <w:r w:rsidRPr="000509FC">
        <w:rPr>
          <w:sz w:val="28"/>
          <w:szCs w:val="28"/>
        </w:rPr>
        <w:t xml:space="preserve"> is a Messaging Broker.</w:t>
      </w:r>
    </w:p>
    <w:p w:rsidR="000509FC" w:rsidRPr="000509FC" w:rsidRDefault="000509FC" w:rsidP="000509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0509FC">
        <w:rPr>
          <w:sz w:val="28"/>
          <w:szCs w:val="28"/>
        </w:rPr>
        <w:t>RabbitMQ</w:t>
      </w:r>
      <w:proofErr w:type="spellEnd"/>
      <w:r w:rsidRPr="000509FC">
        <w:rPr>
          <w:sz w:val="28"/>
          <w:szCs w:val="28"/>
        </w:rPr>
        <w:t xml:space="preserve"> implements AMQP.</w:t>
      </w:r>
    </w:p>
    <w:p w:rsidR="000509FC" w:rsidRPr="000509FC" w:rsidRDefault="000509FC" w:rsidP="000509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0509FC">
        <w:rPr>
          <w:sz w:val="28"/>
          <w:szCs w:val="28"/>
        </w:rPr>
        <w:t>AMQP stands for Advanced Messaging Queuing Protocol.</w:t>
      </w:r>
    </w:p>
    <w:p w:rsidR="000509FC" w:rsidRPr="000509FC" w:rsidRDefault="000509FC" w:rsidP="000509FC">
      <w:pPr>
        <w:spacing w:after="0" w:line="240" w:lineRule="auto"/>
        <w:ind w:left="-720"/>
        <w:rPr>
          <w:sz w:val="28"/>
          <w:szCs w:val="28"/>
        </w:rPr>
      </w:pPr>
      <w:r w:rsidRPr="000509FC">
        <w:rPr>
          <w:sz w:val="28"/>
          <w:szCs w:val="28"/>
        </w:rPr>
        <w:t xml:space="preserve"> </w:t>
      </w:r>
    </w:p>
    <w:p w:rsidR="000509FC" w:rsidRPr="000509FC" w:rsidRDefault="000509FC" w:rsidP="000509FC">
      <w:pPr>
        <w:spacing w:after="0" w:line="240" w:lineRule="auto"/>
        <w:ind w:left="-720"/>
        <w:rPr>
          <w:b/>
          <w:sz w:val="28"/>
          <w:szCs w:val="28"/>
        </w:rPr>
      </w:pPr>
      <w:r w:rsidRPr="000509FC">
        <w:rPr>
          <w:b/>
          <w:sz w:val="28"/>
          <w:szCs w:val="28"/>
        </w:rPr>
        <w:t>AMQP</w:t>
      </w:r>
    </w:p>
    <w:p w:rsidR="000509FC" w:rsidRPr="000509FC" w:rsidRDefault="000509FC" w:rsidP="000509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0509FC">
        <w:rPr>
          <w:sz w:val="28"/>
          <w:szCs w:val="28"/>
        </w:rPr>
        <w:t xml:space="preserve">AMQP </w:t>
      </w:r>
      <w:proofErr w:type="gramStart"/>
      <w:r w:rsidRPr="000509FC">
        <w:rPr>
          <w:sz w:val="28"/>
          <w:szCs w:val="28"/>
        </w:rPr>
        <w:t>Standardizes</w:t>
      </w:r>
      <w:proofErr w:type="gramEnd"/>
      <w:r w:rsidRPr="000509FC">
        <w:rPr>
          <w:sz w:val="28"/>
          <w:szCs w:val="28"/>
        </w:rPr>
        <w:t xml:space="preserve"> messaging, using Produce</w:t>
      </w:r>
      <w:r>
        <w:rPr>
          <w:sz w:val="28"/>
          <w:szCs w:val="28"/>
        </w:rPr>
        <w:t>rs</w:t>
      </w:r>
      <w:r w:rsidRPr="000509FC">
        <w:rPr>
          <w:sz w:val="28"/>
          <w:szCs w:val="28"/>
        </w:rPr>
        <w:t>, Consumers, Brokers.</w:t>
      </w:r>
    </w:p>
    <w:p w:rsidR="000509FC" w:rsidRPr="000509FC" w:rsidRDefault="000509FC" w:rsidP="000509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0509FC">
        <w:rPr>
          <w:sz w:val="28"/>
          <w:szCs w:val="28"/>
        </w:rPr>
        <w:t>Advantage of Messaging Queue is that it increases loose coupling and scalability.</w:t>
      </w:r>
    </w:p>
    <w:p w:rsidR="000509FC" w:rsidRPr="000509FC" w:rsidRDefault="000509FC" w:rsidP="000509FC">
      <w:pPr>
        <w:spacing w:after="0" w:line="240" w:lineRule="auto"/>
        <w:ind w:left="-720"/>
        <w:rPr>
          <w:sz w:val="28"/>
          <w:szCs w:val="28"/>
        </w:rPr>
      </w:pPr>
    </w:p>
    <w:p w:rsidR="000509FC" w:rsidRPr="000509FC" w:rsidRDefault="000509FC" w:rsidP="000509FC">
      <w:pPr>
        <w:spacing w:after="0" w:line="240" w:lineRule="auto"/>
        <w:ind w:left="-720"/>
        <w:rPr>
          <w:sz w:val="28"/>
          <w:szCs w:val="28"/>
        </w:rPr>
      </w:pPr>
    </w:p>
    <w:p w:rsidR="000509FC" w:rsidRDefault="000509FC" w:rsidP="000509FC">
      <w:pPr>
        <w:spacing w:after="0" w:line="240" w:lineRule="auto"/>
        <w:ind w:left="-720"/>
        <w:rPr>
          <w:sz w:val="28"/>
          <w:szCs w:val="28"/>
        </w:rPr>
      </w:pPr>
      <w:r w:rsidRPr="000509FC">
        <w:rPr>
          <w:sz w:val="28"/>
          <w:szCs w:val="28"/>
        </w:rPr>
        <w:t>How AMQP Works</w:t>
      </w:r>
      <w:r w:rsidRPr="000509FC">
        <w:rPr>
          <w:sz w:val="28"/>
          <w:szCs w:val="28"/>
        </w:rPr>
        <w:tab/>
      </w:r>
    </w:p>
    <w:p w:rsidR="000509FC" w:rsidRPr="000509FC" w:rsidRDefault="000509FC" w:rsidP="000509FC">
      <w:pPr>
        <w:spacing w:after="0" w:line="240" w:lineRule="auto"/>
        <w:ind w:left="-720"/>
        <w:rPr>
          <w:sz w:val="28"/>
          <w:szCs w:val="28"/>
        </w:rPr>
      </w:pPr>
    </w:p>
    <w:p w:rsidR="000509FC" w:rsidRPr="000509FC" w:rsidRDefault="000509FC" w:rsidP="000509FC">
      <w:pPr>
        <w:spacing w:after="0" w:line="240" w:lineRule="auto"/>
        <w:ind w:left="-720"/>
        <w:rPr>
          <w:sz w:val="28"/>
          <w:szCs w:val="28"/>
        </w:rPr>
      </w:pPr>
    </w:p>
    <w:p w:rsidR="000509FC" w:rsidRPr="000509FC" w:rsidRDefault="000509FC" w:rsidP="000509FC">
      <w:pPr>
        <w:spacing w:after="0" w:line="240" w:lineRule="auto"/>
        <w:ind w:left="-720"/>
        <w:rPr>
          <w:sz w:val="28"/>
          <w:szCs w:val="28"/>
        </w:rPr>
      </w:pPr>
    </w:p>
    <w:p w:rsidR="000509FC" w:rsidRPr="000509FC" w:rsidRDefault="000509FC" w:rsidP="000509FC">
      <w:pPr>
        <w:spacing w:after="0" w:line="240" w:lineRule="auto"/>
        <w:ind w:left="-720"/>
        <w:rPr>
          <w:sz w:val="28"/>
          <w:szCs w:val="28"/>
        </w:rPr>
      </w:pPr>
      <w:r w:rsidRPr="000509FC">
        <w:rPr>
          <w:sz w:val="28"/>
          <w:szCs w:val="28"/>
        </w:rPr>
        <w:t xml:space="preserve"> </w:t>
      </w:r>
    </w:p>
    <w:p w:rsidR="000509FC" w:rsidRPr="000509FC" w:rsidRDefault="000509FC" w:rsidP="000509FC">
      <w:pPr>
        <w:spacing w:after="0" w:line="240" w:lineRule="auto"/>
        <w:ind w:left="-720"/>
        <w:rPr>
          <w:sz w:val="28"/>
          <w:szCs w:val="28"/>
        </w:rPr>
      </w:pPr>
    </w:p>
    <w:sectPr w:rsidR="000509FC" w:rsidRPr="000509FC" w:rsidSect="000509F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A40DF0"/>
    <w:multiLevelType w:val="hybridMultilevel"/>
    <w:tmpl w:val="DB96C55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7D75567C"/>
    <w:multiLevelType w:val="hybridMultilevel"/>
    <w:tmpl w:val="198EB32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926B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509FC"/>
    <w:rsid w:val="000509FC"/>
    <w:rsid w:val="000B467A"/>
    <w:rsid w:val="002B7550"/>
    <w:rsid w:val="005D6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9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>CenturyLink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CenturyLink Employee</dc:creator>
  <cp:keywords/>
  <dc:description/>
  <cp:lastModifiedBy>CenturyLink Employee</cp:lastModifiedBy>
  <cp:revision>2</cp:revision>
  <dcterms:created xsi:type="dcterms:W3CDTF">2018-01-15T12:34:00Z</dcterms:created>
  <dcterms:modified xsi:type="dcterms:W3CDTF">2018-01-15T12:37:00Z</dcterms:modified>
</cp:coreProperties>
</file>