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0F09" w14:textId="77777777" w:rsidR="00116BB3" w:rsidRPr="00116BB3" w:rsidRDefault="00116BB3" w:rsidP="00116BB3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val="ru-RU" w:eastAsia="en-GB"/>
        </w:rPr>
      </w:pPr>
      <w:r w:rsidRPr="00116BB3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en-GB"/>
        </w:rPr>
        <w:t>Arithmetics</w:t>
      </w:r>
      <w:r w:rsidRPr="00116BB3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val="ru-RU" w:eastAsia="en-GB"/>
        </w:rPr>
        <w:t xml:space="preserve"> </w:t>
      </w:r>
      <w:r w:rsidRPr="00116BB3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en-GB"/>
        </w:rPr>
        <w:t>Inc</w:t>
      </w:r>
      <w:r w:rsidRPr="00116BB3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val="ru-RU" w:eastAsia="en-GB"/>
        </w:rPr>
        <w:t>.</w:t>
      </w:r>
    </w:p>
    <w:p w14:paraId="20DCBC84" w14:textId="77777777" w:rsidR="00116BB3" w:rsidRPr="00116BB3" w:rsidRDefault="00116BB3" w:rsidP="00116BB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Компания 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Arithmetics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 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Inc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 разрабатывает программное обеспечение для работы с бесконечными арифметическими прогрессиями. Необходимо разработать структуру данных, которая будет хранить арифметические прогрессии и поддерживать следующие операции:</w:t>
      </w:r>
    </w:p>
    <w:p w14:paraId="4F38CB2D" w14:textId="77777777" w:rsidR="00116BB3" w:rsidRPr="00116BB3" w:rsidRDefault="00116BB3" w:rsidP="00116B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Операция первого типа позволяет добавить новую арифметическую прогрессию в структуру.</w:t>
      </w:r>
    </w:p>
    <w:p w14:paraId="50D7522A" w14:textId="77777777" w:rsidR="00116BB3" w:rsidRPr="00116BB3" w:rsidRDefault="00116BB3" w:rsidP="00116B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Операция второго типа позволяет удалить заданную арифметическую прогрессию из структуры.</w:t>
      </w:r>
    </w:p>
    <w:p w14:paraId="6F7806C6" w14:textId="77777777" w:rsidR="00116BB3" w:rsidRPr="00116BB3" w:rsidRDefault="00116BB3" w:rsidP="00116B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Операция третьего типа находит арифметическую прогрессию с минимальным первым элементом и возвращает найденный элемент, предварительно заменив стартовый элемент в прогрессии на следующий в ней. Если таких прогрессий несколько, то обрабатывается прогрессия, у которой минимальный идентификатор.</w:t>
      </w:r>
    </w:p>
    <w:p w14:paraId="6AA8BAE2" w14:textId="77777777" w:rsidR="00116BB3" w:rsidRPr="00116BB3" w:rsidRDefault="00116BB3" w:rsidP="00116BB3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</w:pPr>
      <w:r w:rsidRPr="00116BB3"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  <w:t>Формат ввода</w:t>
      </w:r>
    </w:p>
    <w:p w14:paraId="6616721A" w14:textId="76A73173" w:rsidR="00116BB3" w:rsidRPr="00116BB3" w:rsidRDefault="00116BB3" w:rsidP="00116BB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На вход подается одно целое положительное число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116BB3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q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(</w:t>
      </w:r>
      <w:r w:rsidRPr="00116BB3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1≤</w:t>
      </w:r>
      <w:r w:rsidRPr="00116BB3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q</w:t>
      </w:r>
      <w:r w:rsidRPr="00116BB3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≤10</w:t>
      </w:r>
      <w:r w:rsidRPr="00116BB3">
        <w:rPr>
          <w:rFonts w:ascii="Times New Roman" w:eastAsia="Times New Roman" w:hAnsi="Times New Roman" w:cs="Times New Roman"/>
          <w:color w:val="080E14"/>
          <w:sz w:val="18"/>
          <w:szCs w:val="18"/>
          <w:lang w:val="ru-RU" w:eastAsia="en-GB"/>
        </w:rPr>
        <w:t>5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) — количество операций.</w:t>
      </w:r>
    </w:p>
    <w:p w14:paraId="06242EE8" w14:textId="4FE5F5F4" w:rsidR="00116BB3" w:rsidRPr="00116BB3" w:rsidRDefault="00116BB3" w:rsidP="00116BB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Далее на вход подаются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116BB3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q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строк в следующем формате:</w:t>
      </w:r>
    </w:p>
    <w:p w14:paraId="35283D7E" w14:textId="4852975A" w:rsidR="00116BB3" w:rsidRPr="00116BB3" w:rsidRDefault="00116BB3" w:rsidP="00116BB3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Если это операция первого типа, то на вход подаются четыре числа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116BB3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1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,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116BB3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a</w:t>
      </w:r>
      <w:r w:rsidRPr="00116BB3">
        <w:rPr>
          <w:rFonts w:ascii="Times New Roman" w:eastAsia="Times New Roman" w:hAnsi="Times New Roman" w:cs="Times New Roman"/>
          <w:color w:val="080E14"/>
          <w:sz w:val="18"/>
          <w:szCs w:val="18"/>
          <w:lang w:val="ru-RU" w:eastAsia="en-GB"/>
        </w:rPr>
        <w:t>1</w:t>
      </w:r>
      <w:r w:rsidRPr="00116BB3">
        <w:rPr>
          <w:rFonts w:ascii="Times New Roman" w:eastAsia="Times New Roman" w:hAnsi="Times New Roman" w:cs="Times New Roman"/>
          <w:color w:val="080E14"/>
          <w:sz w:val="2"/>
          <w:szCs w:val="2"/>
          <w:lang w:val="ru-RU" w:eastAsia="en-GB"/>
        </w:rPr>
        <w:t>​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,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116BB3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d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,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116BB3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id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(</w:t>
      </w:r>
      <w:r w:rsidRPr="00116BB3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0≤</w:t>
      </w:r>
      <w:r w:rsidRPr="00116BB3">
        <w:rPr>
          <w:rFonts w:ascii="Cambria Math" w:eastAsia="Times New Roman" w:hAnsi="Cambria Math" w:cs="Cambria Math"/>
          <w:color w:val="080E14"/>
          <w:sz w:val="25"/>
          <w:szCs w:val="25"/>
          <w:lang w:val="ru-RU" w:eastAsia="en-GB"/>
        </w:rPr>
        <w:t>∣</w:t>
      </w:r>
      <w:r w:rsidRPr="00116BB3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a</w:t>
      </w:r>
      <w:r w:rsidRPr="00116BB3">
        <w:rPr>
          <w:rFonts w:ascii="Times New Roman" w:eastAsia="Times New Roman" w:hAnsi="Times New Roman" w:cs="Times New Roman"/>
          <w:color w:val="080E14"/>
          <w:sz w:val="18"/>
          <w:szCs w:val="18"/>
          <w:lang w:val="ru-RU" w:eastAsia="en-GB"/>
        </w:rPr>
        <w:t>1</w:t>
      </w:r>
      <w:r w:rsidRPr="00116BB3">
        <w:rPr>
          <w:rFonts w:ascii="Times New Roman" w:eastAsia="Times New Roman" w:hAnsi="Times New Roman" w:cs="Times New Roman"/>
          <w:color w:val="080E14"/>
          <w:sz w:val="2"/>
          <w:szCs w:val="2"/>
          <w:lang w:val="ru-RU" w:eastAsia="en-GB"/>
        </w:rPr>
        <w:t>​</w:t>
      </w:r>
      <w:r w:rsidRPr="00116BB3">
        <w:rPr>
          <w:rFonts w:ascii="Cambria Math" w:eastAsia="Times New Roman" w:hAnsi="Cambria Math" w:cs="Cambria Math"/>
          <w:color w:val="080E14"/>
          <w:sz w:val="25"/>
          <w:szCs w:val="25"/>
          <w:lang w:val="ru-RU" w:eastAsia="en-GB"/>
        </w:rPr>
        <w:t>∣</w:t>
      </w:r>
      <w:r w:rsidRPr="00116BB3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,</w:t>
      </w:r>
      <w:r w:rsidRPr="00116BB3">
        <w:rPr>
          <w:rFonts w:ascii="Cambria Math" w:eastAsia="Times New Roman" w:hAnsi="Cambria Math" w:cs="Cambria Math"/>
          <w:color w:val="080E14"/>
          <w:sz w:val="25"/>
          <w:szCs w:val="25"/>
          <w:lang w:val="ru-RU" w:eastAsia="en-GB"/>
        </w:rPr>
        <w:t>∣</w:t>
      </w:r>
      <w:r w:rsidRPr="00116BB3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d</w:t>
      </w:r>
      <w:r w:rsidRPr="00116BB3">
        <w:rPr>
          <w:rFonts w:ascii="Cambria Math" w:eastAsia="Times New Roman" w:hAnsi="Cambria Math" w:cs="Cambria Math"/>
          <w:color w:val="080E14"/>
          <w:sz w:val="25"/>
          <w:szCs w:val="25"/>
          <w:lang w:val="ru-RU" w:eastAsia="en-GB"/>
        </w:rPr>
        <w:t>∣</w:t>
      </w:r>
      <w:r w:rsidRPr="00116BB3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≤10</w:t>
      </w:r>
      <w:r w:rsidRPr="00116BB3">
        <w:rPr>
          <w:rFonts w:ascii="Times New Roman" w:eastAsia="Times New Roman" w:hAnsi="Times New Roman" w:cs="Times New Roman"/>
          <w:color w:val="080E14"/>
          <w:sz w:val="18"/>
          <w:szCs w:val="18"/>
          <w:lang w:val="ru-RU" w:eastAsia="en-GB"/>
        </w:rPr>
        <w:t>9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,</w:t>
      </w:r>
      <w:r w:rsidRPr="00116BB3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1≤</w:t>
      </w:r>
      <w:r w:rsidRPr="00116BB3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id</w:t>
      </w:r>
      <w:r w:rsidRPr="00116BB3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≤10</w:t>
      </w:r>
      <w:r w:rsidRPr="00116BB3">
        <w:rPr>
          <w:rFonts w:ascii="Times New Roman" w:eastAsia="Times New Roman" w:hAnsi="Times New Roman" w:cs="Times New Roman"/>
          <w:color w:val="080E14"/>
          <w:sz w:val="18"/>
          <w:szCs w:val="18"/>
          <w:lang w:val="ru-RU" w:eastAsia="en-GB"/>
        </w:rPr>
        <w:t>9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) — первый элемент и разность добавляемой прогрессии, а также ее идентификатор.</w:t>
      </w:r>
    </w:p>
    <w:p w14:paraId="63CBE1FD" w14:textId="1777E770" w:rsidR="00116BB3" w:rsidRPr="00116BB3" w:rsidRDefault="00116BB3" w:rsidP="00116BB3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Если это операция второго типа, то на вход подаются два числа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116BB3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2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,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116BB3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id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— идентификатор прогрессии, которую необходимо удалить.</w:t>
      </w:r>
    </w:p>
    <w:p w14:paraId="1FA9913C" w14:textId="772925FD" w:rsidR="00116BB3" w:rsidRPr="00116BB3" w:rsidRDefault="00116BB3" w:rsidP="00116BB3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Если это операция третьего типа, то на вход подается одно число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116BB3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3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 В этот момент хотя бы одна прогрессия будет находиться в структуре.</w:t>
      </w:r>
    </w:p>
    <w:p w14:paraId="47357AF8" w14:textId="22DD5C8B" w:rsidR="00116BB3" w:rsidRPr="00116BB3" w:rsidRDefault="00116BB3" w:rsidP="00116BB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Гарантируется, что все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116BB3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id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арифметических прогрессий различны. Удаляемая прогрессия, гарантированно находится в структуре данных.</w:t>
      </w:r>
    </w:p>
    <w:p w14:paraId="69BB6391" w14:textId="77777777" w:rsidR="00116BB3" w:rsidRPr="00116BB3" w:rsidRDefault="00116BB3" w:rsidP="00116BB3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</w:pPr>
      <w:r w:rsidRPr="00116BB3"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  <w:t>Формат вывода</w:t>
      </w:r>
    </w:p>
    <w:p w14:paraId="54E7ABF5" w14:textId="77777777" w:rsidR="00116BB3" w:rsidRPr="00116BB3" w:rsidRDefault="00116BB3" w:rsidP="00116BB3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Выведите ответы на каждый запрос третьего типа по одному в строке.</w:t>
      </w:r>
    </w:p>
    <w:p w14:paraId="56BCC0A0" w14:textId="77777777" w:rsidR="00116BB3" w:rsidRPr="00116BB3" w:rsidRDefault="00116BB3" w:rsidP="00116B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</w:pPr>
      <w:r w:rsidRPr="00116BB3"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  <w:t>Пример</w:t>
      </w:r>
    </w:p>
    <w:p w14:paraId="2236A62C" w14:textId="77777777" w:rsidR="00116BB3" w:rsidRPr="00116BB3" w:rsidRDefault="00116BB3" w:rsidP="00116B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Ввод</w:t>
      </w:r>
    </w:p>
    <w:p w14:paraId="2591BCFA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15</w:t>
      </w:r>
    </w:p>
    <w:p w14:paraId="630B983D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1 3 -4 1</w:t>
      </w:r>
    </w:p>
    <w:p w14:paraId="4EDC38B2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1 -5 4 3</w:t>
      </w:r>
    </w:p>
    <w:p w14:paraId="7177EB03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1 -2 10 2</w:t>
      </w:r>
    </w:p>
    <w:p w14:paraId="207FD6F1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</w:p>
    <w:p w14:paraId="636590F9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</w:p>
    <w:p w14:paraId="4A778DDA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2 3</w:t>
      </w:r>
    </w:p>
    <w:p w14:paraId="6789C586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</w:p>
    <w:p w14:paraId="2B6BA403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</w:p>
    <w:p w14:paraId="5B7FC401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2 2</w:t>
      </w:r>
    </w:p>
    <w:p w14:paraId="4F8F4E0D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1 -5 4 4</w:t>
      </w:r>
    </w:p>
    <w:p w14:paraId="47B233F2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</w:p>
    <w:p w14:paraId="1A7FA1FC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2 1</w:t>
      </w:r>
    </w:p>
    <w:p w14:paraId="2D75F692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</w:p>
    <w:p w14:paraId="21811775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lastRenderedPageBreak/>
        <w:t>3</w:t>
      </w:r>
    </w:p>
    <w:p w14:paraId="706DA3DD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</w:p>
    <w:p w14:paraId="3934569D" w14:textId="77777777" w:rsidR="00116BB3" w:rsidRPr="00116BB3" w:rsidRDefault="00116BB3" w:rsidP="00116B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Вывод</w:t>
      </w:r>
    </w:p>
    <w:p w14:paraId="27EB8C4B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-5</w:t>
      </w:r>
    </w:p>
    <w:p w14:paraId="1271E91F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-2</w:t>
      </w:r>
    </w:p>
    <w:p w14:paraId="370915DE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</w:p>
    <w:p w14:paraId="7298A3B0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-1</w:t>
      </w:r>
    </w:p>
    <w:p w14:paraId="64CC800F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-5</w:t>
      </w:r>
    </w:p>
    <w:p w14:paraId="1459B9A9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-5</w:t>
      </w:r>
    </w:p>
    <w:p w14:paraId="513445AF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-1</w:t>
      </w:r>
    </w:p>
    <w:p w14:paraId="5D623ABE" w14:textId="77777777" w:rsidR="00116BB3" w:rsidRPr="00116BB3" w:rsidRDefault="00116BB3" w:rsidP="00116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116BB3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3</w:t>
      </w:r>
    </w:p>
    <w:p w14:paraId="1C7461A5" w14:textId="77777777" w:rsidR="00116BB3" w:rsidRPr="00116BB3" w:rsidRDefault="00116BB3" w:rsidP="00116BB3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Ограничение памяти</w:t>
      </w:r>
    </w:p>
    <w:p w14:paraId="37D2A985" w14:textId="77777777" w:rsidR="00116BB3" w:rsidRPr="00116BB3" w:rsidRDefault="00116BB3" w:rsidP="00116BB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256.0 Мб</w:t>
      </w:r>
    </w:p>
    <w:p w14:paraId="27BE1E19" w14:textId="77777777" w:rsidR="00116BB3" w:rsidRPr="00116BB3" w:rsidRDefault="00116BB3" w:rsidP="00116BB3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Ограничение времени</w:t>
      </w:r>
    </w:p>
    <w:p w14:paraId="43956333" w14:textId="77777777" w:rsidR="00116BB3" w:rsidRPr="00116BB3" w:rsidRDefault="00116BB3" w:rsidP="00116BB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2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с</w:t>
      </w:r>
    </w:p>
    <w:p w14:paraId="550B6541" w14:textId="77777777" w:rsidR="00116BB3" w:rsidRPr="00116BB3" w:rsidRDefault="00116BB3" w:rsidP="00116BB3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Ввод</w:t>
      </w:r>
    </w:p>
    <w:p w14:paraId="313864A0" w14:textId="77777777" w:rsidR="00116BB3" w:rsidRPr="00116BB3" w:rsidRDefault="00116BB3" w:rsidP="00116BB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стандартный ввод или 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input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txt</w:t>
      </w:r>
    </w:p>
    <w:p w14:paraId="5B792B2F" w14:textId="77777777" w:rsidR="00116BB3" w:rsidRPr="00116BB3" w:rsidRDefault="00116BB3" w:rsidP="00116BB3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Вывод</w:t>
      </w:r>
    </w:p>
    <w:p w14:paraId="527A9AD7" w14:textId="77777777" w:rsidR="00116BB3" w:rsidRPr="00116BB3" w:rsidRDefault="00116BB3" w:rsidP="00116BB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стандартный вывод или 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output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</w:t>
      </w:r>
      <w:r w:rsidRPr="00116BB3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txt</w:t>
      </w:r>
    </w:p>
    <w:p w14:paraId="50D9635C" w14:textId="77777777" w:rsidR="006051A0" w:rsidRPr="00116BB3" w:rsidRDefault="006051A0">
      <w:pPr>
        <w:rPr>
          <w:lang w:val="ru-RU"/>
        </w:rPr>
      </w:pPr>
    </w:p>
    <w:sectPr w:rsidR="006051A0" w:rsidRPr="00116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03AED"/>
    <w:multiLevelType w:val="multilevel"/>
    <w:tmpl w:val="CE80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561B34"/>
    <w:multiLevelType w:val="multilevel"/>
    <w:tmpl w:val="98DA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84"/>
    <w:rsid w:val="00116BB3"/>
    <w:rsid w:val="006051A0"/>
    <w:rsid w:val="00C5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D1D6"/>
  <w15:chartTrackingRefBased/>
  <w15:docId w15:val="{B2699C77-BAF0-4B13-930E-A4334DEF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B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16B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BB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16BB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ext">
    <w:name w:val="text"/>
    <w:basedOn w:val="DefaultParagraphFont"/>
    <w:rsid w:val="00116BB3"/>
  </w:style>
  <w:style w:type="paragraph" w:customStyle="1" w:styleId="markdownmarkdown-paragraph-v1pg">
    <w:name w:val="markdown_markdown-paragraph__-v1pg"/>
    <w:basedOn w:val="Normal"/>
    <w:rsid w:val="00116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116BB3"/>
  </w:style>
  <w:style w:type="character" w:customStyle="1" w:styleId="mord">
    <w:name w:val="mord"/>
    <w:basedOn w:val="DefaultParagraphFont"/>
    <w:rsid w:val="00116BB3"/>
  </w:style>
  <w:style w:type="character" w:customStyle="1" w:styleId="mrel">
    <w:name w:val="mrel"/>
    <w:basedOn w:val="DefaultParagraphFont"/>
    <w:rsid w:val="00116BB3"/>
  </w:style>
  <w:style w:type="character" w:customStyle="1" w:styleId="vlist-s">
    <w:name w:val="vlist-s"/>
    <w:basedOn w:val="DefaultParagraphFont"/>
    <w:rsid w:val="00116BB3"/>
  </w:style>
  <w:style w:type="character" w:customStyle="1" w:styleId="mpunct">
    <w:name w:val="mpunct"/>
    <w:basedOn w:val="DefaultParagraphFont"/>
    <w:rsid w:val="00116B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BB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0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8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7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475188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7587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321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63695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5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247354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5637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8086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7452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2023-07-02T12:45:00Z</dcterms:created>
  <dcterms:modified xsi:type="dcterms:W3CDTF">2023-07-02T12:46:00Z</dcterms:modified>
</cp:coreProperties>
</file>