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27960" w14:textId="77777777" w:rsidR="008C2253" w:rsidRDefault="008C2253">
      <w:pPr>
        <w:ind w:firstLine="709"/>
      </w:pPr>
    </w:p>
    <w:p w14:paraId="564751A2" w14:textId="77777777" w:rsidR="008C2253" w:rsidRDefault="008C2253">
      <w:pPr>
        <w:ind w:firstLine="709"/>
      </w:pPr>
    </w:p>
    <w:p w14:paraId="09139410" w14:textId="77777777" w:rsidR="008C2253" w:rsidRDefault="008C2253">
      <w:pPr>
        <w:ind w:firstLine="709"/>
      </w:pPr>
    </w:p>
    <w:p w14:paraId="4F23E5FB" w14:textId="77777777" w:rsidR="008C2253" w:rsidRDefault="008C2253">
      <w:pPr>
        <w:ind w:firstLine="709"/>
      </w:pPr>
    </w:p>
    <w:p w14:paraId="2F3AA28E" w14:textId="77777777" w:rsidR="008C2253" w:rsidRDefault="008C2253">
      <w:pPr>
        <w:ind w:firstLine="709"/>
      </w:pPr>
    </w:p>
    <w:p w14:paraId="777AE94A" w14:textId="77777777" w:rsidR="008C2253" w:rsidRDefault="00000000">
      <w:pPr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40"/>
          <w:szCs w:val="40"/>
        </w:rPr>
        <w:t>КУРСОВАЯ РАБОТА</w:t>
      </w:r>
    </w:p>
    <w:p w14:paraId="4154B591" w14:textId="77777777" w:rsidR="008C2253" w:rsidRDefault="008C2253">
      <w:pPr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3EF8D664" w14:textId="1C3711DF" w:rsidR="008C2253" w:rsidRPr="00843429" w:rsidRDefault="006A118F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A118F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Разработка контроллера светофоров и его верификация</w:t>
      </w:r>
    </w:p>
    <w:p w14:paraId="310F2E5C" w14:textId="77777777" w:rsidR="006A118F" w:rsidRPr="00843429" w:rsidRDefault="006A118F">
      <w:pPr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6B4585A1" w14:textId="4F526EE6" w:rsidR="008C225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 дисциплине «</w:t>
      </w:r>
      <w:r w:rsidR="006A118F">
        <w:rPr>
          <w:rFonts w:ascii="Times New Roman" w:eastAsia="Times New Roman" w:hAnsi="Times New Roman" w:cs="Times New Roman"/>
          <w:color w:val="000000"/>
          <w:sz w:val="28"/>
          <w:szCs w:val="28"/>
        </w:rPr>
        <w:t>Верификация распределенных алгоритмов и систем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»</w:t>
      </w:r>
    </w:p>
    <w:p w14:paraId="65246061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3F9262D9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6DE6F11A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4FBC5D38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0851010B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26A1B25A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2443F8BE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5EAA66E4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4A3A18D0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31D6B130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14585F2C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1D47E192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69A5558F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06D03FA5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7E26579B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1FFBDE21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1C856564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448F7928" w14:textId="77777777" w:rsidR="008C2253" w:rsidRDefault="008C2253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F27C67A" w14:textId="77777777" w:rsidR="008C2253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Выполнил </w:t>
      </w:r>
    </w:p>
    <w:p w14:paraId="43F61315" w14:textId="7731A0D0" w:rsidR="008C2253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студент гр. </w:t>
      </w:r>
      <w:r w:rsidR="006A118F">
        <w:rPr>
          <w:rFonts w:ascii="Times New Roman" w:eastAsia="Times New Roman" w:hAnsi="Times New Roman" w:cs="Times New Roman"/>
          <w:sz w:val="28"/>
          <w:szCs w:val="28"/>
        </w:rPr>
        <w:t>514</w:t>
      </w:r>
      <w:r>
        <w:rPr>
          <w:rFonts w:ascii="Times New Roman" w:eastAsia="Times New Roman" w:hAnsi="Times New Roman" w:cs="Times New Roman"/>
          <w:sz w:val="28"/>
          <w:szCs w:val="28"/>
        </w:rPr>
        <w:t>0904/</w:t>
      </w:r>
      <w:r w:rsidR="006A118F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>0</w:t>
      </w:r>
      <w:r w:rsidR="006A118F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>0</w:t>
      </w:r>
      <w:r w:rsidR="006A118F">
        <w:rPr>
          <w:rFonts w:ascii="Times New Roman" w:eastAsia="Times New Roman" w:hAnsi="Times New Roman" w:cs="Times New Roman"/>
          <w:sz w:val="28"/>
          <w:szCs w:val="28"/>
        </w:rPr>
        <w:t>1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&lt;подпись&gt;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="006A118F">
        <w:rPr>
          <w:rFonts w:ascii="Times New Roman" w:eastAsia="Times New Roman" w:hAnsi="Times New Roman" w:cs="Times New Roman"/>
          <w:sz w:val="28"/>
          <w:szCs w:val="28"/>
        </w:rPr>
        <w:t>Панфилов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A118F">
        <w:rPr>
          <w:rFonts w:ascii="Times New Roman" w:eastAsia="Times New Roman" w:hAnsi="Times New Roman" w:cs="Times New Roman"/>
          <w:sz w:val="28"/>
          <w:szCs w:val="28"/>
        </w:rPr>
        <w:t>Ф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6A118F">
        <w:rPr>
          <w:rFonts w:ascii="Times New Roman" w:eastAsia="Times New Roman" w:hAnsi="Times New Roman" w:cs="Times New Roman"/>
          <w:sz w:val="28"/>
          <w:szCs w:val="28"/>
        </w:rPr>
        <w:t>Д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246E186" w14:textId="77777777" w:rsidR="008C2253" w:rsidRDefault="008C2253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446A3CE" w14:textId="77777777" w:rsidR="008C2253" w:rsidRDefault="008C2253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506CC50" w14:textId="77777777" w:rsidR="008C2253" w:rsidRDefault="008C2253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0D8CE91" w14:textId="77777777" w:rsidR="008C2253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Руководитель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&lt;подпись&gt;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Шошмина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И. В.</w:t>
      </w:r>
    </w:p>
    <w:p w14:paraId="68793850" w14:textId="77777777" w:rsidR="008C2253" w:rsidRDefault="00000000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0D723247" w14:textId="77777777" w:rsidR="008C225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/>
        <w:rPr>
          <w:rFonts w:ascii="Times New Roman" w:eastAsia="Times New Roman" w:hAnsi="Times New Roman" w:cs="Times New Roman"/>
          <w:b/>
          <w:sz w:val="36"/>
          <w:szCs w:val="36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Оглавление</w:t>
      </w:r>
    </w:p>
    <w:sdt>
      <w:sdtPr>
        <w:id w:val="-432972234"/>
        <w:docPartObj>
          <w:docPartGallery w:val="Table of Contents"/>
          <w:docPartUnique/>
        </w:docPartObj>
      </w:sdtPr>
      <w:sdtContent>
        <w:p w14:paraId="70FF7FC4" w14:textId="77777777" w:rsidR="008C2253" w:rsidRDefault="00000000">
          <w:pPr>
            <w:tabs>
              <w:tab w:val="right" w:pos="9353"/>
            </w:tabs>
            <w:spacing w:before="80"/>
            <w:rPr>
              <w:rFonts w:ascii="Times New Roman" w:eastAsia="Times New Roman" w:hAnsi="Times New Roman" w:cs="Times New Roman"/>
              <w:sz w:val="28"/>
              <w:szCs w:val="28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heading=h.30j0zll">
            <w:r w:rsidR="008C2253">
              <w:rPr>
                <w:rFonts w:ascii="Times New Roman" w:eastAsia="Times New Roman" w:hAnsi="Times New Roman" w:cs="Times New Roman"/>
                <w:sz w:val="28"/>
                <w:szCs w:val="28"/>
              </w:rPr>
              <w:t>Введение</w:t>
            </w:r>
          </w:hyperlink>
          <w:r>
            <w:rPr>
              <w:rFonts w:ascii="Times New Roman" w:eastAsia="Times New Roman" w:hAnsi="Times New Roman" w:cs="Times New Roman"/>
              <w:sz w:val="28"/>
              <w:szCs w:val="28"/>
            </w:rPr>
            <w:tab/>
          </w:r>
          <w:r>
            <w:fldChar w:fldCharType="begin"/>
          </w:r>
          <w:r>
            <w:instrText xml:space="preserve"> PAGEREF _heading=h.30j0zll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sz w:val="28"/>
              <w:szCs w:val="28"/>
            </w:rPr>
            <w:t>3</w:t>
          </w:r>
          <w:r>
            <w:fldChar w:fldCharType="end"/>
          </w:r>
        </w:p>
        <w:p w14:paraId="14D58854" w14:textId="77777777" w:rsidR="008C2253" w:rsidRDefault="008C2253">
          <w:pPr>
            <w:tabs>
              <w:tab w:val="right" w:pos="9353"/>
            </w:tabs>
            <w:spacing w:before="200"/>
            <w:rPr>
              <w:rFonts w:ascii="Times New Roman" w:eastAsia="Times New Roman" w:hAnsi="Times New Roman" w:cs="Times New Roman"/>
              <w:sz w:val="28"/>
              <w:szCs w:val="28"/>
            </w:rPr>
          </w:pPr>
          <w:hyperlink w:anchor="_heading=h.3znysh7"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Постановка задачи</w:t>
            </w:r>
          </w:hyperlink>
          <w:r w:rsidR="00000000">
            <w:rPr>
              <w:rFonts w:ascii="Times New Roman" w:eastAsia="Times New Roman" w:hAnsi="Times New Roman" w:cs="Times New Roman"/>
              <w:sz w:val="28"/>
              <w:szCs w:val="28"/>
            </w:rPr>
            <w:tab/>
          </w:r>
          <w:r w:rsidR="00000000">
            <w:fldChar w:fldCharType="begin"/>
          </w:r>
          <w:r w:rsidR="00000000">
            <w:instrText xml:space="preserve"> PAGEREF _heading=h.3znysh7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z w:val="28"/>
              <w:szCs w:val="28"/>
            </w:rPr>
            <w:t>4</w:t>
          </w:r>
          <w:r w:rsidR="00000000">
            <w:fldChar w:fldCharType="end"/>
          </w:r>
        </w:p>
        <w:p w14:paraId="5EDBB73C" w14:textId="77777777" w:rsidR="008C2253" w:rsidRDefault="008C2253">
          <w:pPr>
            <w:tabs>
              <w:tab w:val="right" w:pos="9353"/>
            </w:tabs>
            <w:spacing w:before="200"/>
            <w:rPr>
              <w:rFonts w:ascii="Times New Roman" w:eastAsia="Times New Roman" w:hAnsi="Times New Roman" w:cs="Times New Roman"/>
              <w:sz w:val="28"/>
              <w:szCs w:val="28"/>
            </w:rPr>
          </w:pPr>
          <w:hyperlink w:anchor="_heading=h.dw2cvbsh1yhz"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Решение задачи</w:t>
            </w:r>
          </w:hyperlink>
          <w:r w:rsidR="00000000">
            <w:rPr>
              <w:rFonts w:ascii="Times New Roman" w:eastAsia="Times New Roman" w:hAnsi="Times New Roman" w:cs="Times New Roman"/>
              <w:sz w:val="28"/>
              <w:szCs w:val="28"/>
            </w:rPr>
            <w:tab/>
          </w:r>
          <w:r w:rsidR="00000000">
            <w:fldChar w:fldCharType="begin"/>
          </w:r>
          <w:r w:rsidR="00000000">
            <w:instrText xml:space="preserve"> PAGEREF _heading=h.dw2cvbsh1yhz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z w:val="28"/>
              <w:szCs w:val="28"/>
            </w:rPr>
            <w:t>4</w:t>
          </w:r>
          <w:r w:rsidR="00000000">
            <w:fldChar w:fldCharType="end"/>
          </w:r>
        </w:p>
        <w:p w14:paraId="2E1165E5" w14:textId="77777777" w:rsidR="008C2253" w:rsidRDefault="008C2253">
          <w:pPr>
            <w:tabs>
              <w:tab w:val="right" w:pos="9353"/>
            </w:tabs>
            <w:spacing w:before="200"/>
            <w:rPr>
              <w:rFonts w:ascii="Times New Roman" w:eastAsia="Times New Roman" w:hAnsi="Times New Roman" w:cs="Times New Roman"/>
              <w:sz w:val="28"/>
              <w:szCs w:val="28"/>
            </w:rPr>
          </w:pPr>
          <w:hyperlink w:anchor="_heading=h.tyjcwt"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Интерпретация на естественном языке</w:t>
            </w:r>
          </w:hyperlink>
          <w:r w:rsidR="00000000">
            <w:rPr>
              <w:rFonts w:ascii="Times New Roman" w:eastAsia="Times New Roman" w:hAnsi="Times New Roman" w:cs="Times New Roman"/>
              <w:sz w:val="28"/>
              <w:szCs w:val="28"/>
            </w:rPr>
            <w:tab/>
          </w:r>
          <w:r w:rsidR="00000000">
            <w:fldChar w:fldCharType="begin"/>
          </w:r>
          <w:r w:rsidR="00000000">
            <w:instrText xml:space="preserve"> PAGEREF _heading=h.tyjcwt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z w:val="28"/>
              <w:szCs w:val="28"/>
            </w:rPr>
            <w:t>4</w:t>
          </w:r>
          <w:r w:rsidR="00000000">
            <w:fldChar w:fldCharType="end"/>
          </w:r>
        </w:p>
        <w:p w14:paraId="6C7EC7A6" w14:textId="77777777" w:rsidR="008C2253" w:rsidRDefault="008C2253">
          <w:pPr>
            <w:tabs>
              <w:tab w:val="right" w:pos="9353"/>
            </w:tabs>
            <w:spacing w:before="200"/>
            <w:rPr>
              <w:rFonts w:ascii="Times New Roman" w:eastAsia="Times New Roman" w:hAnsi="Times New Roman" w:cs="Times New Roman"/>
              <w:sz w:val="28"/>
              <w:szCs w:val="28"/>
            </w:rPr>
          </w:pPr>
          <w:hyperlink w:anchor="_heading=h.3dy6vkm"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Заключение</w:t>
            </w:r>
          </w:hyperlink>
          <w:r w:rsidR="00000000">
            <w:rPr>
              <w:rFonts w:ascii="Times New Roman" w:eastAsia="Times New Roman" w:hAnsi="Times New Roman" w:cs="Times New Roman"/>
              <w:sz w:val="28"/>
              <w:szCs w:val="28"/>
            </w:rPr>
            <w:tab/>
          </w:r>
          <w:r w:rsidR="00000000">
            <w:fldChar w:fldCharType="begin"/>
          </w:r>
          <w:r w:rsidR="00000000">
            <w:instrText xml:space="preserve"> PAGEREF _heading=h.3dy6vkm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z w:val="28"/>
              <w:szCs w:val="28"/>
            </w:rPr>
            <w:t>5</w:t>
          </w:r>
          <w:r w:rsidR="00000000">
            <w:fldChar w:fldCharType="end"/>
          </w:r>
        </w:p>
        <w:p w14:paraId="56BE13C1" w14:textId="77777777" w:rsidR="008C2253" w:rsidRDefault="008C2253">
          <w:pPr>
            <w:tabs>
              <w:tab w:val="right" w:pos="9353"/>
            </w:tabs>
            <w:spacing w:before="200" w:after="80"/>
            <w:rPr>
              <w:rFonts w:ascii="Times New Roman" w:eastAsia="Times New Roman" w:hAnsi="Times New Roman" w:cs="Times New Roman"/>
              <w:sz w:val="28"/>
              <w:szCs w:val="28"/>
            </w:rPr>
          </w:pPr>
          <w:hyperlink w:anchor="_heading=h.1t3h5sf"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Список литературы</w:t>
            </w:r>
          </w:hyperlink>
          <w:r w:rsidR="00000000">
            <w:rPr>
              <w:rFonts w:ascii="Times New Roman" w:eastAsia="Times New Roman" w:hAnsi="Times New Roman" w:cs="Times New Roman"/>
              <w:sz w:val="28"/>
              <w:szCs w:val="28"/>
            </w:rPr>
            <w:tab/>
          </w:r>
          <w:r w:rsidR="00000000">
            <w:fldChar w:fldCharType="begin"/>
          </w:r>
          <w:r w:rsidR="00000000">
            <w:instrText xml:space="preserve"> PAGEREF _heading=h.1t3h5sf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z w:val="28"/>
              <w:szCs w:val="28"/>
            </w:rPr>
            <w:t>6</w:t>
          </w:r>
          <w:r w:rsidR="00000000">
            <w:fldChar w:fldCharType="end"/>
          </w:r>
          <w:r w:rsidR="00000000">
            <w:fldChar w:fldCharType="end"/>
          </w:r>
        </w:p>
      </w:sdtContent>
    </w:sdt>
    <w:p w14:paraId="5508B4E5" w14:textId="77777777" w:rsidR="008C2253" w:rsidRDefault="00000000">
      <w:pPr>
        <w:spacing w:after="160" w:line="259" w:lineRule="auto"/>
      </w:pPr>
      <w:r>
        <w:br w:type="page"/>
      </w:r>
    </w:p>
    <w:p w14:paraId="4A10909B" w14:textId="77777777" w:rsidR="008C2253" w:rsidRDefault="00000000">
      <w:pPr>
        <w:pStyle w:val="Heading1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color w:val="000000"/>
          <w:sz w:val="36"/>
          <w:szCs w:val="36"/>
        </w:rPr>
        <w:lastRenderedPageBreak/>
        <w:t>Введение</w:t>
      </w:r>
    </w:p>
    <w:p w14:paraId="71586426" w14:textId="77777777" w:rsidR="00843429" w:rsidRDefault="00843429">
      <w:pPr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" w:name="_heading=h.1fob9te" w:colFirst="0" w:colLast="0"/>
      <w:bookmarkEnd w:id="2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Данная курсовая работа выполнена на низкий уровень сложности. В ней требовалось разработать контроллер светофоров сложного перекрестка, далее провести его верификацию по определенным свойствам. </w:t>
      </w:r>
    </w:p>
    <w:p w14:paraId="230A53E0" w14:textId="2CE1048A" w:rsidR="0098785F" w:rsidRPr="00DC2882" w:rsidRDefault="00843429" w:rsidP="00A17F72">
      <w:pPr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Моделирование контроллера светофоров заключал</w:t>
      </w:r>
      <w:r w:rsidR="0098785F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сь в создании алгоритма контроллера, а также окружения для дальнейшей верификации. </w:t>
      </w:r>
      <w:r w:rsidR="0098785F">
        <w:rPr>
          <w:rFonts w:ascii="Times New Roman" w:eastAsia="Times New Roman" w:hAnsi="Times New Roman" w:cs="Times New Roman"/>
          <w:color w:val="000000"/>
          <w:sz w:val="28"/>
          <w:szCs w:val="28"/>
        </w:rPr>
        <w:t>В качестве окружения требовалось создать симуляцию траффика на дорогах сложного перекрестка. Траффик на каждом направлении должен появляться в случайные моменты времени.</w:t>
      </w:r>
      <w:r w:rsidR="00A17F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98785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Контроллер, в свою очередь, должен реагировать на появление траффика на направлениях своего перекрестка, разрешая проезд машинам, путем переключения цветов светофоров. </w:t>
      </w:r>
    </w:p>
    <w:p w14:paraId="212C71DC" w14:textId="77777777" w:rsidR="008C2253" w:rsidRDefault="008C2253">
      <w:pPr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18DB04" w14:textId="77777777" w:rsidR="008C2253" w:rsidRDefault="00000000">
      <w:pPr>
        <w:spacing w:after="160" w:line="259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br w:type="page"/>
      </w:r>
    </w:p>
    <w:p w14:paraId="7196F6FA" w14:textId="77777777" w:rsidR="008C2253" w:rsidRDefault="00000000">
      <w:pPr>
        <w:pStyle w:val="Heading1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bookmarkStart w:id="3" w:name="_heading=h.3znysh7" w:colFirst="0" w:colLast="0"/>
      <w:bookmarkEnd w:id="3"/>
      <w:r>
        <w:rPr>
          <w:rFonts w:ascii="Times New Roman" w:eastAsia="Times New Roman" w:hAnsi="Times New Roman" w:cs="Times New Roman"/>
          <w:color w:val="000000"/>
          <w:sz w:val="36"/>
          <w:szCs w:val="36"/>
        </w:rPr>
        <w:lastRenderedPageBreak/>
        <w:t>Постановка задачи</w:t>
      </w:r>
    </w:p>
    <w:p w14:paraId="133A992A" w14:textId="77777777" w:rsidR="00B33CA2" w:rsidRPr="00B33CA2" w:rsidRDefault="00B33CA2" w:rsidP="00B33C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DC2882" w14:paraId="7B00B457" w14:textId="77777777" w:rsidTr="00327EC1">
        <w:tc>
          <w:tcPr>
            <w:tcW w:w="1868" w:type="dxa"/>
          </w:tcPr>
          <w:p w14:paraId="67D5959F" w14:textId="77777777" w:rsid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7476" w:type="dxa"/>
            <w:gridSpan w:val="4"/>
          </w:tcPr>
          <w:p w14:paraId="03F221A0" w14:textId="0ADFA4A3" w:rsid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Номера вариантов</w:t>
            </w:r>
          </w:p>
        </w:tc>
      </w:tr>
      <w:tr w:rsidR="00DC2882" w14:paraId="140C655E" w14:textId="77777777" w:rsidTr="00DC2882">
        <w:tc>
          <w:tcPr>
            <w:tcW w:w="1868" w:type="dxa"/>
            <w:vMerge w:val="restart"/>
          </w:tcPr>
          <w:p w14:paraId="651356CE" w14:textId="4F6B1671" w:rsid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Направления</w:t>
            </w:r>
          </w:p>
        </w:tc>
        <w:tc>
          <w:tcPr>
            <w:tcW w:w="1869" w:type="dxa"/>
          </w:tcPr>
          <w:p w14:paraId="31F5F793" w14:textId="13D5EAC2" w:rsid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34</w:t>
            </w:r>
          </w:p>
        </w:tc>
        <w:tc>
          <w:tcPr>
            <w:tcW w:w="1869" w:type="dxa"/>
          </w:tcPr>
          <w:p w14:paraId="44279AF8" w14:textId="4380AB3E" w:rsid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30</w:t>
            </w:r>
          </w:p>
        </w:tc>
        <w:tc>
          <w:tcPr>
            <w:tcW w:w="1869" w:type="dxa"/>
          </w:tcPr>
          <w:p w14:paraId="3E70EA65" w14:textId="504FC69C" w:rsid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17</w:t>
            </w:r>
          </w:p>
        </w:tc>
        <w:tc>
          <w:tcPr>
            <w:tcW w:w="1869" w:type="dxa"/>
          </w:tcPr>
          <w:p w14:paraId="0CDCF76A" w14:textId="1F832ECF" w:rsid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</w:t>
            </w:r>
          </w:p>
        </w:tc>
      </w:tr>
      <w:tr w:rsidR="00DC2882" w14:paraId="4BCBDADE" w14:textId="77777777" w:rsidTr="00DC2882">
        <w:tc>
          <w:tcPr>
            <w:tcW w:w="1868" w:type="dxa"/>
            <w:vMerge/>
          </w:tcPr>
          <w:p w14:paraId="3A99820B" w14:textId="77777777" w:rsid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869" w:type="dxa"/>
          </w:tcPr>
          <w:p w14:paraId="2E1EB0FF" w14:textId="2ED2C67E" w:rsidR="00DC2882" w:rsidRP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</w:p>
        </w:tc>
        <w:tc>
          <w:tcPr>
            <w:tcW w:w="1869" w:type="dxa"/>
          </w:tcPr>
          <w:p w14:paraId="6A78E7AC" w14:textId="5ABC2DD4" w:rsidR="00DC2882" w:rsidRP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NS</w:t>
            </w:r>
          </w:p>
        </w:tc>
        <w:tc>
          <w:tcPr>
            <w:tcW w:w="1869" w:type="dxa"/>
          </w:tcPr>
          <w:p w14:paraId="3B5CA4CD" w14:textId="58847615" w:rsidR="00DC2882" w:rsidRP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SW</w:t>
            </w:r>
          </w:p>
        </w:tc>
        <w:tc>
          <w:tcPr>
            <w:tcW w:w="1869" w:type="dxa"/>
          </w:tcPr>
          <w:p w14:paraId="6C2B14DA" w14:textId="262BF60A" w:rsidR="00DC2882" w:rsidRP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NE</w:t>
            </w:r>
          </w:p>
        </w:tc>
      </w:tr>
      <w:tr w:rsidR="00DC2882" w14:paraId="67B54BAE" w14:textId="77777777" w:rsidTr="00DC2882">
        <w:tc>
          <w:tcPr>
            <w:tcW w:w="1868" w:type="dxa"/>
            <w:vMerge/>
          </w:tcPr>
          <w:p w14:paraId="6698513C" w14:textId="77777777" w:rsid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869" w:type="dxa"/>
          </w:tcPr>
          <w:p w14:paraId="7C715BC9" w14:textId="061B00BD" w:rsidR="00DC2882" w:rsidRP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DN</w:t>
            </w:r>
          </w:p>
        </w:tc>
        <w:tc>
          <w:tcPr>
            <w:tcW w:w="1869" w:type="dxa"/>
          </w:tcPr>
          <w:p w14:paraId="23DB2AED" w14:textId="4A387C93" w:rsidR="00DC2882" w:rsidRP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DE</w:t>
            </w:r>
          </w:p>
        </w:tc>
        <w:tc>
          <w:tcPr>
            <w:tcW w:w="1869" w:type="dxa"/>
          </w:tcPr>
          <w:p w14:paraId="2A0A9825" w14:textId="24D61520" w:rsidR="00DC2882" w:rsidRP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ES</w:t>
            </w:r>
          </w:p>
        </w:tc>
        <w:tc>
          <w:tcPr>
            <w:tcW w:w="1869" w:type="dxa"/>
          </w:tcPr>
          <w:p w14:paraId="737B994E" w14:textId="67158F3C" w:rsidR="00DC2882" w:rsidRP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23834359" w14:textId="1633E470" w:rsidR="008C2253" w:rsidRDefault="00DC2882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71F657DC" w14:textId="26F17CE3" w:rsidR="00DC2882" w:rsidRDefault="00DC2882" w:rsidP="00DC288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1 – Вариант курсовой работы и его интерпретация.</w:t>
      </w:r>
    </w:p>
    <w:p w14:paraId="1E043607" w14:textId="77777777" w:rsidR="00C851C4" w:rsidRPr="00DC2882" w:rsidRDefault="00C851C4" w:rsidP="00DC288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64C65D" w14:textId="532ACB7E" w:rsidR="008C2253" w:rsidRDefault="00DC2882">
      <w:pPr>
        <w:pStyle w:val="Heading1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DC2882">
        <w:rPr>
          <w:rFonts w:ascii="Times New Roman" w:eastAsia="Times New Roman" w:hAnsi="Times New Roman" w:cs="Times New Roman"/>
          <w:color w:val="000000"/>
          <w:sz w:val="36"/>
          <w:szCs w:val="36"/>
        </w:rPr>
        <w:drawing>
          <wp:inline distT="0" distB="0" distL="0" distR="0" wp14:anchorId="2BCD9151" wp14:editId="3563D4E0">
            <wp:extent cx="5939790" cy="4387850"/>
            <wp:effectExtent l="0" t="0" r="3810" b="6350"/>
            <wp:docPr id="1430950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9501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8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8FD3A" w14:textId="33BFA7FE" w:rsidR="00DC2882" w:rsidRDefault="00DC2882" w:rsidP="00DC2882">
      <w:pPr>
        <w:jc w:val="center"/>
        <w:rPr>
          <w:sz w:val="26"/>
          <w:szCs w:val="26"/>
        </w:rPr>
      </w:pPr>
      <w:r w:rsidRPr="00DC2882">
        <w:rPr>
          <w:sz w:val="26"/>
          <w:szCs w:val="26"/>
        </w:rPr>
        <w:t>Рису</w:t>
      </w:r>
      <w:r>
        <w:rPr>
          <w:sz w:val="26"/>
          <w:szCs w:val="26"/>
        </w:rPr>
        <w:t>нок 1 – Графическая интерпретация направления согласно варианту.</w:t>
      </w:r>
    </w:p>
    <w:p w14:paraId="4475E6AE" w14:textId="34715343" w:rsidR="00DC2882" w:rsidRDefault="00DC2882" w:rsidP="00DC2882">
      <w:pPr>
        <w:rPr>
          <w:sz w:val="26"/>
          <w:szCs w:val="26"/>
        </w:rPr>
      </w:pPr>
      <w:r>
        <w:rPr>
          <w:sz w:val="26"/>
          <w:szCs w:val="26"/>
        </w:rPr>
        <w:tab/>
      </w:r>
    </w:p>
    <w:p w14:paraId="1B6F818B" w14:textId="275AC357" w:rsidR="00DC2882" w:rsidRDefault="00DC2882" w:rsidP="00DC2882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 xml:space="preserve"> Согласно данному варианту</w:t>
      </w:r>
      <w:r w:rsidR="00A17F72">
        <w:rPr>
          <w:sz w:val="26"/>
          <w:szCs w:val="26"/>
        </w:rPr>
        <w:t>,</w:t>
      </w:r>
      <w:r>
        <w:rPr>
          <w:sz w:val="26"/>
          <w:szCs w:val="26"/>
        </w:rPr>
        <w:t xml:space="preserve"> на</w:t>
      </w:r>
      <w:r w:rsidR="00A17F72">
        <w:rPr>
          <w:sz w:val="26"/>
          <w:szCs w:val="26"/>
        </w:rPr>
        <w:t xml:space="preserve"> </w:t>
      </w:r>
      <w:r>
        <w:rPr>
          <w:sz w:val="26"/>
          <w:szCs w:val="26"/>
        </w:rPr>
        <w:t>сложном</w:t>
      </w:r>
      <w:r w:rsidR="00A17F72">
        <w:rPr>
          <w:sz w:val="26"/>
          <w:szCs w:val="26"/>
        </w:rPr>
        <w:t xml:space="preserve"> </w:t>
      </w:r>
      <w:r>
        <w:rPr>
          <w:sz w:val="26"/>
          <w:szCs w:val="26"/>
        </w:rPr>
        <w:t>перекрестке присутствуют 6 направлений движения траффика, которые образуют 7 пересечений между собой.</w:t>
      </w:r>
    </w:p>
    <w:p w14:paraId="0E6839FC" w14:textId="5596C453" w:rsidR="00A17F72" w:rsidRPr="00A17F72" w:rsidRDefault="00A17F72" w:rsidP="00A17F72">
      <w:pPr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онтроллер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 управляющий светофорами,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должен соответствовать следующим свойствам</w:t>
      </w:r>
      <w:r w:rsidRPr="00A17F72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4F85438D" w14:textId="77777777" w:rsidR="00A17F72" w:rsidRPr="0098785F" w:rsidRDefault="00A17F72" w:rsidP="00A17F72">
      <w:pPr>
        <w:pStyle w:val="ListParagraph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Безопасность движения</w:t>
      </w:r>
      <w:r w:rsidRPr="0098785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прежде чем разрешить проезд по какому-либо направлению, контроллер должен убедиться в том, что пересекающие рассматриваемый маршрут направления не используются</w:t>
      </w:r>
      <w:r w:rsidRPr="0098785F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467D4B3E" w14:textId="77777777" w:rsidR="00A17F72" w:rsidRPr="0098785F" w:rsidRDefault="00A17F72" w:rsidP="00A17F72">
      <w:pPr>
        <w:pStyle w:val="ListParagraph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Живость движения</w:t>
      </w:r>
      <w:r w:rsidRPr="0098785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несмотря на необходимость соблюдения безопасности, контроллер должен обязательно выдавать разрешение на проезд по направлениям, траффик на которых присутствует, а цвет светофора красный</w:t>
      </w:r>
      <w:r w:rsidRPr="0098785F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4FBC6D41" w14:textId="77777777" w:rsidR="00A17F72" w:rsidRDefault="00A17F72" w:rsidP="00A17F72">
      <w:pPr>
        <w:pStyle w:val="ListParagraph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Честность движения</w:t>
      </w:r>
      <w:r w:rsidRPr="0098785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если траффик по направлению отсутствует, то светофор должен быть красного цвета, чтобы впустую не занимать направление.</w:t>
      </w:r>
    </w:p>
    <w:p w14:paraId="0AB82764" w14:textId="77777777" w:rsidR="00A17F72" w:rsidRPr="00A17F72" w:rsidRDefault="00A17F72" w:rsidP="00A17F72">
      <w:pPr>
        <w:ind w:left="36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Согласно вышеперечисленным свойствам, требуется провести верификацию разработанного контроллера перекрестка.</w:t>
      </w:r>
    </w:p>
    <w:p w14:paraId="6B394064" w14:textId="77777777" w:rsidR="00A17F72" w:rsidRPr="00DC2882" w:rsidRDefault="00A17F72" w:rsidP="00DC2882">
      <w:pPr>
        <w:jc w:val="both"/>
        <w:rPr>
          <w:sz w:val="26"/>
          <w:szCs w:val="26"/>
        </w:rPr>
      </w:pPr>
    </w:p>
    <w:p w14:paraId="2702D423" w14:textId="77777777" w:rsidR="00B33CA2" w:rsidRDefault="00B33CA2">
      <w:pPr>
        <w:pStyle w:val="Heading1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1638365" w14:textId="77777777" w:rsidR="00B33CA2" w:rsidRDefault="00B33CA2" w:rsidP="00B33CA2"/>
    <w:p w14:paraId="61E6BB21" w14:textId="77777777" w:rsidR="00B33CA2" w:rsidRDefault="00B33CA2" w:rsidP="00B33CA2"/>
    <w:p w14:paraId="51D4937A" w14:textId="77777777" w:rsidR="00B33CA2" w:rsidRDefault="00B33CA2" w:rsidP="00B33CA2"/>
    <w:p w14:paraId="73FEE2FE" w14:textId="77777777" w:rsidR="00B33CA2" w:rsidRDefault="00B33CA2" w:rsidP="00B33CA2"/>
    <w:p w14:paraId="758265F5" w14:textId="77777777" w:rsidR="00A17F72" w:rsidRDefault="00A17F72" w:rsidP="00B33CA2"/>
    <w:p w14:paraId="3C07BBA1" w14:textId="77777777" w:rsidR="00A17F72" w:rsidRDefault="00A17F72" w:rsidP="00B33CA2"/>
    <w:p w14:paraId="4E3E4A49" w14:textId="77777777" w:rsidR="00A17F72" w:rsidRDefault="00A17F72" w:rsidP="00B33CA2"/>
    <w:p w14:paraId="1D2DEC9F" w14:textId="77777777" w:rsidR="00A17F72" w:rsidRDefault="00A17F72" w:rsidP="00B33CA2"/>
    <w:p w14:paraId="4955D9D2" w14:textId="77777777" w:rsidR="00A17F72" w:rsidRDefault="00A17F72" w:rsidP="00B33CA2"/>
    <w:p w14:paraId="6C164199" w14:textId="77777777" w:rsidR="00A17F72" w:rsidRDefault="00A17F72" w:rsidP="00B33CA2"/>
    <w:p w14:paraId="11EB4BAC" w14:textId="77777777" w:rsidR="00A17F72" w:rsidRDefault="00A17F72" w:rsidP="00B33CA2"/>
    <w:p w14:paraId="6DBF8A32" w14:textId="77777777" w:rsidR="00A17F72" w:rsidRDefault="00A17F72" w:rsidP="00B33CA2"/>
    <w:p w14:paraId="06B6E5A0" w14:textId="77777777" w:rsidR="00A17F72" w:rsidRDefault="00A17F72" w:rsidP="00B33CA2"/>
    <w:p w14:paraId="11BE20E3" w14:textId="77777777" w:rsidR="00A17F72" w:rsidRDefault="00A17F72" w:rsidP="00B33CA2"/>
    <w:p w14:paraId="16A4E571" w14:textId="77777777" w:rsidR="00A17F72" w:rsidRDefault="00A17F72" w:rsidP="00B33CA2"/>
    <w:p w14:paraId="3A8DD2CF" w14:textId="77777777" w:rsidR="00A17F72" w:rsidRDefault="00A17F72" w:rsidP="00B33CA2"/>
    <w:p w14:paraId="59D806A8" w14:textId="77777777" w:rsidR="00A17F72" w:rsidRDefault="00A17F72" w:rsidP="00B33CA2"/>
    <w:p w14:paraId="1DE1A134" w14:textId="77777777" w:rsidR="00A17F72" w:rsidRDefault="00A17F72" w:rsidP="00B33CA2"/>
    <w:p w14:paraId="27AC3B25" w14:textId="77777777" w:rsidR="00A17F72" w:rsidRDefault="00A17F72" w:rsidP="00B33CA2"/>
    <w:p w14:paraId="7E8D9FD3" w14:textId="77777777" w:rsidR="00A17F72" w:rsidRDefault="00A17F72" w:rsidP="00B33CA2"/>
    <w:p w14:paraId="265AA115" w14:textId="77777777" w:rsidR="00A17F72" w:rsidRDefault="00A17F72" w:rsidP="00B33CA2"/>
    <w:p w14:paraId="73BCC58C" w14:textId="77777777" w:rsidR="00A17F72" w:rsidRDefault="00A17F72" w:rsidP="00B33CA2"/>
    <w:p w14:paraId="3A7086A1" w14:textId="77777777" w:rsidR="00A17F72" w:rsidRDefault="00A17F72" w:rsidP="00B33CA2"/>
    <w:p w14:paraId="60A13614" w14:textId="77777777" w:rsidR="00A17F72" w:rsidRDefault="00A17F72" w:rsidP="00B33CA2"/>
    <w:p w14:paraId="7A2359D4" w14:textId="77777777" w:rsidR="00A17F72" w:rsidRDefault="00A17F72" w:rsidP="00B33CA2"/>
    <w:p w14:paraId="0257E730" w14:textId="77777777" w:rsidR="00A17F72" w:rsidRDefault="00A17F72" w:rsidP="00B33CA2"/>
    <w:p w14:paraId="7A1BFDD4" w14:textId="77777777" w:rsidR="00A17F72" w:rsidRDefault="00A17F72" w:rsidP="00B33CA2"/>
    <w:p w14:paraId="68A49D39" w14:textId="77777777" w:rsidR="00A17F72" w:rsidRDefault="00A17F72" w:rsidP="00B33CA2"/>
    <w:p w14:paraId="7396BDA4" w14:textId="77777777" w:rsidR="00A17F72" w:rsidRDefault="00A17F72" w:rsidP="00B33CA2"/>
    <w:p w14:paraId="1647DBB5" w14:textId="77777777" w:rsidR="00A17F72" w:rsidRDefault="00A17F72" w:rsidP="00B33CA2"/>
    <w:p w14:paraId="522D00C7" w14:textId="77777777" w:rsidR="00A17F72" w:rsidRDefault="00A17F72" w:rsidP="00B33CA2"/>
    <w:p w14:paraId="0DBFE268" w14:textId="77777777" w:rsidR="00A17F72" w:rsidRDefault="00A17F72" w:rsidP="00B33CA2"/>
    <w:p w14:paraId="3A98EDF1" w14:textId="77777777" w:rsidR="00A17F72" w:rsidRDefault="00A17F72" w:rsidP="00B33CA2"/>
    <w:p w14:paraId="7CF699DC" w14:textId="77777777" w:rsidR="00A17F72" w:rsidRDefault="00A17F72" w:rsidP="00B33CA2"/>
    <w:p w14:paraId="1E92B41E" w14:textId="77777777" w:rsidR="00A17F72" w:rsidRDefault="00A17F72" w:rsidP="00B33CA2"/>
    <w:p w14:paraId="1EE4587B" w14:textId="77777777" w:rsidR="00A17F72" w:rsidRDefault="00A17F72" w:rsidP="00B33CA2"/>
    <w:p w14:paraId="170AB664" w14:textId="77777777" w:rsidR="00A17F72" w:rsidRDefault="00A17F72" w:rsidP="00B33CA2"/>
    <w:p w14:paraId="5BC15513" w14:textId="77777777" w:rsidR="00A17F72" w:rsidRDefault="00A17F72" w:rsidP="00B33CA2"/>
    <w:p w14:paraId="6C987800" w14:textId="77777777" w:rsidR="00B33CA2" w:rsidRPr="00B33CA2" w:rsidRDefault="00B33CA2" w:rsidP="00B33CA2"/>
    <w:p w14:paraId="68CF0F88" w14:textId="77777777" w:rsidR="00A17F72" w:rsidRDefault="00A17F72">
      <w:pPr>
        <w:pStyle w:val="Heading1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551A8FD6" w14:textId="2EBB76F3" w:rsidR="008C2253" w:rsidRDefault="00000000">
      <w:pPr>
        <w:pStyle w:val="Heading1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color w:val="000000"/>
          <w:sz w:val="36"/>
          <w:szCs w:val="36"/>
        </w:rPr>
        <w:t>Решение задачи</w:t>
      </w:r>
    </w:p>
    <w:p w14:paraId="5247EF5D" w14:textId="6A93CAA4" w:rsidR="008C2253" w:rsidRDefault="008C2253">
      <w:pPr>
        <w:spacing w:after="160" w:line="259" w:lineRule="auto"/>
      </w:pPr>
    </w:p>
    <w:p w14:paraId="6458464B" w14:textId="7EC48606" w:rsidR="00A17F72" w:rsidRDefault="00A17F72" w:rsidP="00210096">
      <w:pPr>
        <w:spacing w:after="160" w:line="259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Контроллер, определяющий очередность решения, по принципу своей работы повторяет модель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Round</w:t>
      </w:r>
      <w:r w:rsidRPr="00A17F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Robin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то есть </w:t>
      </w:r>
      <w:r w:rsidR="00210096">
        <w:rPr>
          <w:rFonts w:ascii="Times New Roman" w:eastAsia="Times New Roman" w:hAnsi="Times New Roman" w:cs="Times New Roman"/>
          <w:color w:val="000000"/>
          <w:sz w:val="28"/>
          <w:szCs w:val="28"/>
        </w:rPr>
        <w:t>он по кругу опрашивает направления на наличие траффика, и если он присутствует, то проверяет, будет ли движение по ним безопасным.</w:t>
      </w:r>
    </w:p>
    <w:p w14:paraId="173F9418" w14:textId="18621B37" w:rsidR="00210096" w:rsidRDefault="00210096" w:rsidP="00210096">
      <w:pPr>
        <w:spacing w:after="160" w:line="259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Пересечения направлений заданы с помощью матрицы. Данный подход позволяет проводить удобно перебор пересечений в ходе опроса контроллера. Матрица для моего варианта выглядит следующим образом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36"/>
        <w:gridCol w:w="621"/>
        <w:gridCol w:w="574"/>
        <w:gridCol w:w="590"/>
        <w:gridCol w:w="636"/>
        <w:gridCol w:w="567"/>
        <w:gridCol w:w="590"/>
      </w:tblGrid>
      <w:tr w:rsidR="00210096" w14:paraId="156B31D6" w14:textId="77777777" w:rsidTr="00210096">
        <w:trPr>
          <w:jc w:val="center"/>
        </w:trPr>
        <w:tc>
          <w:tcPr>
            <w:tcW w:w="562" w:type="dxa"/>
          </w:tcPr>
          <w:p w14:paraId="52DC769C" w14:textId="77777777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</w:p>
        </w:tc>
        <w:tc>
          <w:tcPr>
            <w:tcW w:w="567" w:type="dxa"/>
          </w:tcPr>
          <w:p w14:paraId="6EBF1D9A" w14:textId="7E666311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DN</w:t>
            </w:r>
          </w:p>
        </w:tc>
        <w:tc>
          <w:tcPr>
            <w:tcW w:w="567" w:type="dxa"/>
          </w:tcPr>
          <w:p w14:paraId="34DFA278" w14:textId="72F25BBD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NS</w:t>
            </w:r>
          </w:p>
        </w:tc>
        <w:tc>
          <w:tcPr>
            <w:tcW w:w="567" w:type="dxa"/>
          </w:tcPr>
          <w:p w14:paraId="0268A34C" w14:textId="2C11E143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DE</w:t>
            </w:r>
          </w:p>
        </w:tc>
        <w:tc>
          <w:tcPr>
            <w:tcW w:w="567" w:type="dxa"/>
          </w:tcPr>
          <w:p w14:paraId="034D5BF3" w14:textId="4E91D24A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SW</w:t>
            </w:r>
          </w:p>
        </w:tc>
        <w:tc>
          <w:tcPr>
            <w:tcW w:w="567" w:type="dxa"/>
          </w:tcPr>
          <w:p w14:paraId="49CD3BBE" w14:textId="09FC5A9C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ES</w:t>
            </w:r>
          </w:p>
        </w:tc>
        <w:tc>
          <w:tcPr>
            <w:tcW w:w="567" w:type="dxa"/>
          </w:tcPr>
          <w:p w14:paraId="6179B6EB" w14:textId="20B9EEF3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NE</w:t>
            </w:r>
          </w:p>
        </w:tc>
      </w:tr>
      <w:tr w:rsidR="00210096" w14:paraId="1EC27050" w14:textId="77777777" w:rsidTr="00210096">
        <w:trPr>
          <w:jc w:val="center"/>
        </w:trPr>
        <w:tc>
          <w:tcPr>
            <w:tcW w:w="562" w:type="dxa"/>
          </w:tcPr>
          <w:p w14:paraId="4C6397C3" w14:textId="7FCBCCA4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DN</w:t>
            </w:r>
          </w:p>
        </w:tc>
        <w:tc>
          <w:tcPr>
            <w:tcW w:w="567" w:type="dxa"/>
          </w:tcPr>
          <w:p w14:paraId="23C1F673" w14:textId="18109F85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63184EC0" w14:textId="087D1E6C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369205B3" w14:textId="4304C809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1AF177BA" w14:textId="297AE0F4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3C8AC9ED" w14:textId="6A14C8C1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33715B25" w14:textId="3A668555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</w:tr>
      <w:tr w:rsidR="00210096" w14:paraId="723F127E" w14:textId="77777777" w:rsidTr="00210096">
        <w:trPr>
          <w:jc w:val="center"/>
        </w:trPr>
        <w:tc>
          <w:tcPr>
            <w:tcW w:w="562" w:type="dxa"/>
          </w:tcPr>
          <w:p w14:paraId="245B66AF" w14:textId="0BD8021E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NS</w:t>
            </w:r>
          </w:p>
        </w:tc>
        <w:tc>
          <w:tcPr>
            <w:tcW w:w="567" w:type="dxa"/>
          </w:tcPr>
          <w:p w14:paraId="617F1533" w14:textId="0A15D2F7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635D2642" w14:textId="50C4707B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07919EED" w14:textId="30B7BA08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788AA19E" w14:textId="136891B6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79671B16" w14:textId="2DAAAD90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03872264" w14:textId="07D13ADE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</w:tr>
      <w:tr w:rsidR="00210096" w14:paraId="2512226F" w14:textId="77777777" w:rsidTr="00210096">
        <w:trPr>
          <w:jc w:val="center"/>
        </w:trPr>
        <w:tc>
          <w:tcPr>
            <w:tcW w:w="562" w:type="dxa"/>
          </w:tcPr>
          <w:p w14:paraId="78B56681" w14:textId="41A35301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DE</w:t>
            </w:r>
          </w:p>
        </w:tc>
        <w:tc>
          <w:tcPr>
            <w:tcW w:w="567" w:type="dxa"/>
          </w:tcPr>
          <w:p w14:paraId="622A50EE" w14:textId="00CC0A0E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0C6FB439" w14:textId="2E13D7A4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3461A88D" w14:textId="1B1BFD3F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218C0BC1" w14:textId="1D7190E1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14ABBF7C" w14:textId="7397B116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1BDDBFC1" w14:textId="504CC693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</w:tr>
      <w:tr w:rsidR="00210096" w14:paraId="12464D8B" w14:textId="77777777" w:rsidTr="00210096">
        <w:trPr>
          <w:jc w:val="center"/>
        </w:trPr>
        <w:tc>
          <w:tcPr>
            <w:tcW w:w="562" w:type="dxa"/>
          </w:tcPr>
          <w:p w14:paraId="43BFD590" w14:textId="1D372851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SW</w:t>
            </w:r>
          </w:p>
        </w:tc>
        <w:tc>
          <w:tcPr>
            <w:tcW w:w="567" w:type="dxa"/>
          </w:tcPr>
          <w:p w14:paraId="3170DBF7" w14:textId="2EAA5F6D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51B366B9" w14:textId="4A447FE0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6A78B8CC" w14:textId="47E5D545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34565209" w14:textId="1BCF1635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6E95FAA2" w14:textId="419E5E62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0ABD111D" w14:textId="2C6AD2FE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</w:tr>
      <w:tr w:rsidR="00210096" w14:paraId="6EC81BEA" w14:textId="77777777" w:rsidTr="00210096">
        <w:trPr>
          <w:jc w:val="center"/>
        </w:trPr>
        <w:tc>
          <w:tcPr>
            <w:tcW w:w="562" w:type="dxa"/>
          </w:tcPr>
          <w:p w14:paraId="2E199654" w14:textId="2539C54C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ES</w:t>
            </w:r>
          </w:p>
        </w:tc>
        <w:tc>
          <w:tcPr>
            <w:tcW w:w="567" w:type="dxa"/>
          </w:tcPr>
          <w:p w14:paraId="26A8DD46" w14:textId="591BB61C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373D8838" w14:textId="40EA9149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4E9F9240" w14:textId="28CFD331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5ABA8D25" w14:textId="57338312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41C5B3DC" w14:textId="7293AB32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5891DC95" w14:textId="192D1FBC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</w:tr>
      <w:tr w:rsidR="00210096" w14:paraId="7873B022" w14:textId="77777777" w:rsidTr="00210096">
        <w:trPr>
          <w:jc w:val="center"/>
        </w:trPr>
        <w:tc>
          <w:tcPr>
            <w:tcW w:w="562" w:type="dxa"/>
          </w:tcPr>
          <w:p w14:paraId="0DE3CD68" w14:textId="64A207A9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NE</w:t>
            </w:r>
          </w:p>
        </w:tc>
        <w:tc>
          <w:tcPr>
            <w:tcW w:w="567" w:type="dxa"/>
          </w:tcPr>
          <w:p w14:paraId="774BC9BF" w14:textId="17262987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3187A2B8" w14:textId="01D4805B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3B7A29C3" w14:textId="79AC7DAD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58A0EB2A" w14:textId="6E381C8F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306A957B" w14:textId="73273161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03F566C1" w14:textId="261B82FE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</w:tr>
    </w:tbl>
    <w:p w14:paraId="4716E76C" w14:textId="3F402734" w:rsidR="00210096" w:rsidRDefault="00210096" w:rsidP="00210096">
      <w:pPr>
        <w:spacing w:after="160" w:line="259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07D925E" w14:textId="71065C6E" w:rsidR="00210096" w:rsidRDefault="00210096" w:rsidP="00210096">
      <w:pPr>
        <w:spacing w:after="160" w:line="259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2 – Матрица пересечений.</w:t>
      </w:r>
    </w:p>
    <w:p w14:paraId="2205A94C" w14:textId="64373A95" w:rsidR="00210096" w:rsidRDefault="00210096" w:rsidP="00210096">
      <w:pPr>
        <w:spacing w:after="160" w:line="259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Для каждого направления определены два процесса – контроллер и сенсор. Сенсор отвечает за </w:t>
      </w:r>
      <w:r w:rsidR="00721BE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случайность появления трафика по заданному направлению. Он получает от контроллера запрос на проверку наличия траффика и далее отвечает либо траффик есть, либо он отсутствует. Контроллер, в свою очередь, опрашивает сенсор только в случае, если цвет светофора красный. Если траффик отсутствует, то он не предпринимает никаких действий, если же трафик есть, то он посылает по каналу сообщение на контроллер всего движения, далее именуется </w:t>
      </w:r>
      <w:r w:rsidR="00721BE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Round</w:t>
      </w:r>
      <w:r w:rsidR="00721BE4" w:rsidRPr="00721BE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721BE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Robin</w:t>
      </w:r>
      <w:r w:rsidR="00721BE4" w:rsidRPr="00721BE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="00721BE4">
        <w:rPr>
          <w:rFonts w:ascii="Times New Roman" w:eastAsia="Times New Roman" w:hAnsi="Times New Roman" w:cs="Times New Roman"/>
          <w:color w:val="000000"/>
          <w:sz w:val="28"/>
          <w:szCs w:val="28"/>
        </w:rPr>
        <w:t>который должен выдать разрешение. Контроллер ожидает этого разрешения, после получения которого меняет цвет на зеленый. После этого цвет меняется снова на красный, определяя, что траффик прошел.</w:t>
      </w:r>
    </w:p>
    <w:p w14:paraId="6FF1C3EB" w14:textId="10DBDBB2" w:rsidR="00721BE4" w:rsidRPr="00721BE4" w:rsidRDefault="00721BE4" w:rsidP="00210096">
      <w:pPr>
        <w:spacing w:after="160" w:line="259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Round</w:t>
      </w:r>
      <w:r w:rsidRPr="00721BE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Robin</w:t>
      </w:r>
      <w:r w:rsidRPr="00721BE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работает отдельным процессом, работающим бесконечным циклом, перебирающим различные направления. В каждой итерации данного цикла он сначала опрашивает все каналы на наличие сообщения. Далее те направления, которые запросили проезд, заносятся в список на ожидание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разрешение. После этого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Round</w:t>
      </w:r>
      <w:r w:rsidRPr="00721BE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Robin</w:t>
      </w:r>
      <w:r w:rsidRPr="00721BE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проходит по данному списку, проверяя по матрице пересечений, есть ли среди пересекающих трасс те, которые заняты траффиком. Если таковых не имеется, то выдается разрешение на проезд.</w:t>
      </w:r>
    </w:p>
    <w:p w14:paraId="68270FEC" w14:textId="1D5AA457" w:rsidR="00210096" w:rsidRDefault="00721BE4" w:rsidP="00210096">
      <w:pPr>
        <w:spacing w:after="160" w:line="259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Также к</w:t>
      </w:r>
      <w:r w:rsidR="0021009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аждое направление является объектом структуры, которая в свою очередь состоит из 4-х полей типа </w:t>
      </w:r>
      <w:r w:rsidR="0021009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chan</w:t>
      </w:r>
      <w:r w:rsidR="0021009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 языке программирования </w:t>
      </w:r>
      <w:r w:rsidR="0021009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Promela</w:t>
      </w:r>
      <w:r w:rsidR="00210096" w:rsidRPr="0021009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r w:rsidR="00210096">
        <w:rPr>
          <w:rFonts w:ascii="Times New Roman" w:eastAsia="Times New Roman" w:hAnsi="Times New Roman" w:cs="Times New Roman"/>
          <w:color w:val="000000"/>
          <w:sz w:val="28"/>
          <w:szCs w:val="28"/>
        </w:rPr>
        <w:t>Данны</w:t>
      </w:r>
      <w:r w:rsidR="004F6C8A"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  <w:r w:rsidR="0021009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поля являются каналами, с помощью которых происходит синхронный обмен сообщениями между контроллером, сенсором и светофорами.</w:t>
      </w:r>
    </w:p>
    <w:p w14:paraId="4615C569" w14:textId="1DA8220B" w:rsidR="00721BE4" w:rsidRPr="004F6C8A" w:rsidRDefault="004F6C8A" w:rsidP="00210096">
      <w:pPr>
        <w:spacing w:after="160" w:line="259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 старте программы инициализируется матрица пересечений, создаются объекты направлений с каналами, а также запускаются процессы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Round</w:t>
      </w:r>
      <w:r w:rsidRPr="004F6C8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Robin</w:t>
      </w:r>
      <w:r w:rsidRPr="004F6C8A">
        <w:rPr>
          <w:rFonts w:ascii="Times New Roman" w:eastAsia="Times New Roman" w:hAnsi="Times New Roman" w:cs="Times New Roman"/>
          <w:color w:val="000000"/>
          <w:sz w:val="28"/>
          <w:szCs w:val="28"/>
        </w:rPr>
        <w:t>’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а, сенсоры и контроллеры.</w:t>
      </w:r>
    </w:p>
    <w:p w14:paraId="60C31F39" w14:textId="77777777" w:rsidR="004F6C8A" w:rsidRDefault="004F6C8A">
      <w:pPr>
        <w:pStyle w:val="Heading1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bookmarkStart w:id="4" w:name="_heading=h.3dy6vkm" w:colFirst="0" w:colLast="0"/>
      <w:bookmarkEnd w:id="4"/>
    </w:p>
    <w:p w14:paraId="48C3E149" w14:textId="77777777" w:rsidR="004F6C8A" w:rsidRDefault="004F6C8A" w:rsidP="004F6C8A"/>
    <w:p w14:paraId="1B94C436" w14:textId="77777777" w:rsidR="004F6C8A" w:rsidRDefault="004F6C8A" w:rsidP="004F6C8A"/>
    <w:p w14:paraId="451BD586" w14:textId="77777777" w:rsidR="004F6C8A" w:rsidRDefault="004F6C8A" w:rsidP="004F6C8A"/>
    <w:p w14:paraId="111F4EAB" w14:textId="77777777" w:rsidR="004F6C8A" w:rsidRDefault="004F6C8A" w:rsidP="004F6C8A"/>
    <w:p w14:paraId="6869A5CE" w14:textId="77777777" w:rsidR="004F6C8A" w:rsidRDefault="004F6C8A" w:rsidP="004F6C8A"/>
    <w:p w14:paraId="0DB45129" w14:textId="77777777" w:rsidR="004F6C8A" w:rsidRDefault="004F6C8A" w:rsidP="004F6C8A"/>
    <w:p w14:paraId="0CDD30C6" w14:textId="77777777" w:rsidR="004F6C8A" w:rsidRDefault="004F6C8A" w:rsidP="004F6C8A"/>
    <w:p w14:paraId="7D2532E0" w14:textId="77777777" w:rsidR="004F6C8A" w:rsidRDefault="004F6C8A" w:rsidP="004F6C8A"/>
    <w:p w14:paraId="6B5E66C0" w14:textId="77777777" w:rsidR="004F6C8A" w:rsidRDefault="004F6C8A" w:rsidP="004F6C8A"/>
    <w:p w14:paraId="4372BB8C" w14:textId="77777777" w:rsidR="004F6C8A" w:rsidRDefault="004F6C8A" w:rsidP="004F6C8A"/>
    <w:p w14:paraId="2AD3D2C7" w14:textId="77777777" w:rsidR="004F6C8A" w:rsidRDefault="004F6C8A" w:rsidP="004F6C8A"/>
    <w:p w14:paraId="7D048415" w14:textId="77777777" w:rsidR="004F6C8A" w:rsidRDefault="004F6C8A" w:rsidP="004F6C8A"/>
    <w:p w14:paraId="513F9E43" w14:textId="77777777" w:rsidR="004F6C8A" w:rsidRDefault="004F6C8A" w:rsidP="004F6C8A"/>
    <w:p w14:paraId="000313CA" w14:textId="77777777" w:rsidR="004F6C8A" w:rsidRDefault="004F6C8A" w:rsidP="004F6C8A"/>
    <w:p w14:paraId="4CAC47E2" w14:textId="77777777" w:rsidR="004F6C8A" w:rsidRDefault="004F6C8A" w:rsidP="004F6C8A"/>
    <w:p w14:paraId="4718703D" w14:textId="77777777" w:rsidR="004F6C8A" w:rsidRDefault="004F6C8A" w:rsidP="004F6C8A"/>
    <w:p w14:paraId="23C61A5A" w14:textId="77777777" w:rsidR="004F6C8A" w:rsidRDefault="004F6C8A" w:rsidP="004F6C8A"/>
    <w:p w14:paraId="19C2E67D" w14:textId="77777777" w:rsidR="004F6C8A" w:rsidRDefault="004F6C8A" w:rsidP="004F6C8A"/>
    <w:p w14:paraId="58C80D5F" w14:textId="77777777" w:rsidR="004F6C8A" w:rsidRDefault="004F6C8A" w:rsidP="004F6C8A"/>
    <w:p w14:paraId="12BE02EC" w14:textId="77777777" w:rsidR="004F6C8A" w:rsidRDefault="004F6C8A" w:rsidP="004F6C8A"/>
    <w:p w14:paraId="1C52D5ED" w14:textId="77777777" w:rsidR="004F6C8A" w:rsidRDefault="004F6C8A" w:rsidP="004F6C8A"/>
    <w:p w14:paraId="7753E072" w14:textId="77777777" w:rsidR="004F6C8A" w:rsidRDefault="004F6C8A" w:rsidP="004F6C8A"/>
    <w:p w14:paraId="271ADACA" w14:textId="77777777" w:rsidR="004F6C8A" w:rsidRDefault="004F6C8A" w:rsidP="004F6C8A"/>
    <w:p w14:paraId="0958D7CF" w14:textId="77777777" w:rsidR="004F6C8A" w:rsidRDefault="004F6C8A" w:rsidP="004F6C8A"/>
    <w:p w14:paraId="5101E0EB" w14:textId="77777777" w:rsidR="004F6C8A" w:rsidRDefault="004F6C8A" w:rsidP="004F6C8A"/>
    <w:p w14:paraId="3E4B2F5D" w14:textId="77777777" w:rsidR="004F6C8A" w:rsidRDefault="004F6C8A" w:rsidP="004F6C8A"/>
    <w:p w14:paraId="6773EEAF" w14:textId="77777777" w:rsidR="004F6C8A" w:rsidRDefault="004F6C8A" w:rsidP="004F6C8A"/>
    <w:p w14:paraId="2D9F16D6" w14:textId="77777777" w:rsidR="004F6C8A" w:rsidRPr="004F6C8A" w:rsidRDefault="004F6C8A" w:rsidP="004F6C8A"/>
    <w:p w14:paraId="2CB69967" w14:textId="6B81771A" w:rsidR="008C2253" w:rsidRDefault="00000000">
      <w:pPr>
        <w:pStyle w:val="Heading1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color w:val="000000"/>
          <w:sz w:val="36"/>
          <w:szCs w:val="36"/>
        </w:rPr>
        <w:lastRenderedPageBreak/>
        <w:t>Заключение</w:t>
      </w:r>
    </w:p>
    <w:p w14:paraId="7427DD5B" w14:textId="77777777" w:rsidR="008C2253" w:rsidRDefault="00000000">
      <w:pPr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Сделайте общий вывод по работе и вашему результату. Укажите, какой материал вы изучили. Опишите трудности, с которыми вы столкнулись и как их решили.</w:t>
      </w:r>
      <w:r>
        <w:br w:type="page"/>
      </w:r>
    </w:p>
    <w:p w14:paraId="3863DD33" w14:textId="77777777" w:rsidR="008C2253" w:rsidRDefault="00000000">
      <w:pPr>
        <w:pStyle w:val="Heading1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bookmarkStart w:id="5" w:name="_heading=h.1t3h5sf" w:colFirst="0" w:colLast="0"/>
      <w:bookmarkEnd w:id="5"/>
      <w:r>
        <w:rPr>
          <w:rFonts w:ascii="Times New Roman" w:eastAsia="Times New Roman" w:hAnsi="Times New Roman" w:cs="Times New Roman"/>
          <w:color w:val="000000"/>
          <w:sz w:val="36"/>
          <w:szCs w:val="36"/>
        </w:rPr>
        <w:lastRenderedPageBreak/>
        <w:t>Список литературы</w:t>
      </w:r>
    </w:p>
    <w:p w14:paraId="6A29D201" w14:textId="77777777" w:rsidR="008C225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Иванов И. И. «Произвольная книга по математической логике». СПб: Издательство, 2000 г. 100 стр.</w:t>
      </w:r>
    </w:p>
    <w:p w14:paraId="616A6074" w14:textId="77777777" w:rsidR="008C225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Петров П. П. «Еще одна произвольная книга по математической логике». СПб: Издательство, 2000 г. 200 стр.</w:t>
      </w:r>
    </w:p>
    <w:p w14:paraId="49033827" w14:textId="77777777" w:rsidR="008C225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BuDDy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A BDD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package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Электронный ресурс </w:t>
      </w:r>
      <w:hyperlink r:id="rId9">
        <w:r w:rsidR="008C2253"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http://buddy.sourceforge.net/manual/main.</w:t>
        </w:r>
      </w:hyperlink>
      <w:hyperlink r:id="rId10">
        <w:r w:rsidR="008C2253"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t>html</w:t>
        </w:r>
      </w:hyperlink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 Дата обращения 01.01.01</w:t>
      </w:r>
    </w:p>
    <w:sectPr w:rsidR="008C2253">
      <w:footerReference w:type="default" r:id="rId11"/>
      <w:headerReference w:type="first" r:id="rId12"/>
      <w:footerReference w:type="first" r:id="rId13"/>
      <w:pgSz w:w="11906" w:h="16838"/>
      <w:pgMar w:top="1134" w:right="567" w:bottom="1134" w:left="1985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B5399" w14:textId="77777777" w:rsidR="006F3CFA" w:rsidRDefault="006F3CFA">
      <w:r>
        <w:separator/>
      </w:r>
    </w:p>
  </w:endnote>
  <w:endnote w:type="continuationSeparator" w:id="0">
    <w:p w14:paraId="0BE776F7" w14:textId="77777777" w:rsidR="006F3CFA" w:rsidRDefault="006F3C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00"/>
    <w:family w:val="auto"/>
    <w:pitch w:val="default"/>
  </w:font>
  <w:font w:name="DejaVu Sans">
    <w:altName w:val="Verdana"/>
    <w:panose1 w:val="020B0604020202020204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E9426" w14:textId="77777777" w:rsidR="008C225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sz w:val="28"/>
        <w:szCs w:val="28"/>
      </w:rPr>
      <w:fldChar w:fldCharType="separate"/>
    </w:r>
    <w:r w:rsidR="006A118F">
      <w:rPr>
        <w:rFonts w:ascii="Times New Roman" w:eastAsia="Times New Roman" w:hAnsi="Times New Roman" w:cs="Times New Roman"/>
        <w:noProof/>
        <w:sz w:val="28"/>
        <w:szCs w:val="28"/>
      </w:rPr>
      <w:t>2</w:t>
    </w:r>
    <w:r>
      <w:rPr>
        <w:rFonts w:ascii="Times New Roman" w:eastAsia="Times New Roman" w:hAnsi="Times New Roman" w:cs="Times New Roman"/>
        <w:sz w:val="28"/>
        <w:szCs w:val="28"/>
      </w:rPr>
      <w:fldChar w:fldCharType="end"/>
    </w:r>
  </w:p>
  <w:p w14:paraId="4D467C00" w14:textId="77777777" w:rsidR="008C2253" w:rsidRDefault="008C22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D4393" w14:textId="77777777" w:rsidR="008C225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t>Санкт-Петербург</w:t>
    </w:r>
  </w:p>
  <w:p w14:paraId="27B6286F" w14:textId="04532F5B" w:rsidR="008C2253" w:rsidRPr="006A118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sz w:val="28"/>
        <w:szCs w:val="28"/>
        <w:lang w:val="en-US"/>
      </w:rPr>
    </w:pPr>
    <w:r>
      <w:rPr>
        <w:rFonts w:ascii="Times New Roman" w:eastAsia="Times New Roman" w:hAnsi="Times New Roman" w:cs="Times New Roman"/>
        <w:sz w:val="28"/>
        <w:szCs w:val="28"/>
      </w:rPr>
      <w:t>202</w:t>
    </w:r>
    <w:r w:rsidR="006A118F">
      <w:rPr>
        <w:rFonts w:ascii="Times New Roman" w:eastAsia="Times New Roman" w:hAnsi="Times New Roman" w:cs="Times New Roman"/>
        <w:sz w:val="28"/>
        <w:szCs w:val="28"/>
        <w:lang w:val="en-US"/>
      </w:rPr>
      <w:t>5</w:t>
    </w:r>
  </w:p>
  <w:p w14:paraId="1239EF7C" w14:textId="77777777" w:rsidR="008C2253" w:rsidRDefault="008C22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rFonts w:eastAsia="Liberation Serif" w:cs="Liberation Serif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18288" w14:textId="77777777" w:rsidR="006F3CFA" w:rsidRDefault="006F3CFA">
      <w:r>
        <w:separator/>
      </w:r>
    </w:p>
  </w:footnote>
  <w:footnote w:type="continuationSeparator" w:id="0">
    <w:p w14:paraId="0C849D1D" w14:textId="77777777" w:rsidR="006F3CFA" w:rsidRDefault="006F3C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8A592" w14:textId="77777777" w:rsidR="008C225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eastAsia="Liberation Serif" w:cs="Liberation Serif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t>Санкт-Петербургский политехнический университет Петра Великого</w:t>
    </w:r>
  </w:p>
  <w:p w14:paraId="368493C1" w14:textId="77777777" w:rsidR="008C225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eastAsia="Liberation Serif" w:cs="Liberation Serif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t xml:space="preserve">Институт компьютерных наук и технологий </w:t>
    </w:r>
  </w:p>
  <w:p w14:paraId="1725120E" w14:textId="77777777" w:rsidR="008C225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eastAsia="Liberation Serif" w:cs="Liberation Serif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t>Высшая школа программной инженерии</w:t>
    </w:r>
  </w:p>
  <w:p w14:paraId="04326CBF" w14:textId="77777777" w:rsidR="008C2253" w:rsidRDefault="008C22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rFonts w:eastAsia="Liberation Serif" w:cs="Liberation Seri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96ED5"/>
    <w:multiLevelType w:val="multilevel"/>
    <w:tmpl w:val="1CC05A4A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9D30EE"/>
    <w:multiLevelType w:val="hybridMultilevel"/>
    <w:tmpl w:val="B50E63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6549832">
    <w:abstractNumId w:val="0"/>
  </w:num>
  <w:num w:numId="2" w16cid:durableId="13222739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253"/>
    <w:rsid w:val="00210096"/>
    <w:rsid w:val="004F6C8A"/>
    <w:rsid w:val="006A118F"/>
    <w:rsid w:val="006F3CFA"/>
    <w:rsid w:val="00721BE4"/>
    <w:rsid w:val="00843429"/>
    <w:rsid w:val="008C2253"/>
    <w:rsid w:val="0098785F"/>
    <w:rsid w:val="00A17F72"/>
    <w:rsid w:val="00B33CA2"/>
    <w:rsid w:val="00C851C4"/>
    <w:rsid w:val="00CC2627"/>
    <w:rsid w:val="00DC2882"/>
    <w:rsid w:val="00E90849"/>
    <w:rsid w:val="00F91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E366925"/>
  <w15:docId w15:val="{F158BAE7-AAAD-A54D-801A-5AD743DCA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color w:val="00000A"/>
        <w:sz w:val="24"/>
        <w:szCs w:val="24"/>
        <w:lang w:val="ru-R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2878"/>
    <w:rPr>
      <w:rFonts w:eastAsia="DejaVu Sans" w:cs="DejaVu Sans"/>
      <w:lang w:eastAsia="zh-CN"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0834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0A5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A647A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47A9"/>
  </w:style>
  <w:style w:type="paragraph" w:styleId="Footer">
    <w:name w:val="footer"/>
    <w:basedOn w:val="Normal"/>
    <w:link w:val="FooterChar"/>
    <w:uiPriority w:val="99"/>
    <w:unhideWhenUsed/>
    <w:rsid w:val="00A647A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47A9"/>
  </w:style>
  <w:style w:type="paragraph" w:customStyle="1" w:styleId="1">
    <w:name w:val="Верхний колонтитул1"/>
    <w:basedOn w:val="Normal"/>
    <w:qFormat/>
    <w:rsid w:val="00A647A9"/>
    <w:pPr>
      <w:tabs>
        <w:tab w:val="center" w:pos="4677"/>
        <w:tab w:val="right" w:pos="9355"/>
      </w:tabs>
    </w:pPr>
  </w:style>
  <w:style w:type="paragraph" w:styleId="NoSpacing">
    <w:name w:val="No Spacing"/>
    <w:uiPriority w:val="1"/>
    <w:qFormat/>
    <w:rsid w:val="00052878"/>
  </w:style>
  <w:style w:type="paragraph" w:customStyle="1" w:styleId="11">
    <w:name w:val="Заголовок 11"/>
    <w:basedOn w:val="Normal"/>
    <w:qFormat/>
    <w:rsid w:val="00052878"/>
    <w:pPr>
      <w:keepNext/>
      <w:keepLines/>
      <w:spacing w:before="240"/>
      <w:outlineLvl w:val="0"/>
    </w:pPr>
    <w:rPr>
      <w:rFonts w:ascii="Times New Roman" w:hAnsi="Times New Roman"/>
      <w:b/>
      <w:sz w:val="36"/>
      <w:szCs w:val="32"/>
    </w:rPr>
  </w:style>
  <w:style w:type="paragraph" w:styleId="TOC1">
    <w:name w:val="toc 1"/>
    <w:basedOn w:val="Normal"/>
    <w:uiPriority w:val="39"/>
    <w:rsid w:val="00052878"/>
    <w:pPr>
      <w:spacing w:after="100"/>
    </w:pPr>
  </w:style>
  <w:style w:type="paragraph" w:styleId="TOC2">
    <w:name w:val="toc 2"/>
    <w:basedOn w:val="Normal"/>
    <w:uiPriority w:val="39"/>
    <w:rsid w:val="0005287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52878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E0834"/>
    <w:rPr>
      <w:rFonts w:asciiTheme="majorHAnsi" w:eastAsiaTheme="majorEastAsia" w:hAnsiTheme="majorHAnsi" w:cs="Mangal"/>
      <w:color w:val="2F5496" w:themeColor="accent1" w:themeShade="BF"/>
      <w:sz w:val="32"/>
      <w:szCs w:val="29"/>
      <w:lang w:eastAsia="zh-CN" w:bidi="hi-IN"/>
    </w:rPr>
  </w:style>
  <w:style w:type="paragraph" w:styleId="NormalWeb">
    <w:name w:val="Normal (Web)"/>
    <w:basedOn w:val="Normal"/>
    <w:uiPriority w:val="99"/>
    <w:semiHidden/>
    <w:unhideWhenUsed/>
    <w:rsid w:val="006C00A5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eastAsia="ru-RU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6C00A5"/>
    <w:pPr>
      <w:spacing w:after="200"/>
    </w:pPr>
    <w:rPr>
      <w:rFonts w:cs="Mangal"/>
      <w:i/>
      <w:iCs/>
      <w:color w:val="44546A" w:themeColor="text2"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0A5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</w:rPr>
  </w:style>
  <w:style w:type="paragraph" w:styleId="ListParagraph">
    <w:name w:val="List Paragraph"/>
    <w:basedOn w:val="Normal"/>
    <w:uiPriority w:val="34"/>
    <w:qFormat/>
    <w:rsid w:val="003A398E"/>
    <w:pPr>
      <w:ind w:left="720"/>
      <w:contextualSpacing/>
    </w:pPr>
    <w:rPr>
      <w:rFonts w:cs="Mangal"/>
      <w:szCs w:val="21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Grid">
    <w:name w:val="Table Grid"/>
    <w:basedOn w:val="TableNormal"/>
    <w:uiPriority w:val="39"/>
    <w:rsid w:val="00DC28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buddy.sourceforge.net/manual/main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buddy.sourceforge.net/manual/main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eqrZbCuWZDdAUusXMd9ORI7Jdgw==">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9</Pages>
  <Words>835</Words>
  <Characters>4765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oy</dc:creator>
  <cp:lastModifiedBy>Fedor Panfilov</cp:lastModifiedBy>
  <cp:revision>5</cp:revision>
  <dcterms:created xsi:type="dcterms:W3CDTF">2022-09-19T17:58:00Z</dcterms:created>
  <dcterms:modified xsi:type="dcterms:W3CDTF">2025-12-11T19:29:00Z</dcterms:modified>
</cp:coreProperties>
</file>