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6971AD" w14:textId="66EBC81D" w:rsidR="00E13965" w:rsidRPr="004A5B56" w:rsidRDefault="004A5B56" w:rsidP="004A5B56">
      <w:pPr>
        <w:ind w:left="1440" w:firstLine="720"/>
        <w:jc w:val="both"/>
        <w:rPr>
          <w:rFonts w:ascii="Georgia" w:hAnsi="Georgia"/>
          <w:b/>
          <w:bCs/>
          <w:color w:val="000000"/>
        </w:rPr>
      </w:pPr>
      <w:bookmarkStart w:id="0" w:name="_Hlk179550380"/>
      <w:bookmarkEnd w:id="0"/>
      <w:r w:rsidRPr="004A5B56">
        <w:rPr>
          <w:rFonts w:ascii="Georgia" w:hAnsi="Georgia"/>
          <w:b/>
          <w:bCs/>
        </w:rPr>
        <w:t>Bachelor of Laws (LL.B.) - Three-Year Program</w:t>
      </w:r>
    </w:p>
    <w:tbl>
      <w:tblPr>
        <w:tblStyle w:val="TableGrid"/>
        <w:tblpPr w:leftFromText="180" w:rightFromText="180" w:vertAnchor="page" w:horzAnchor="margin" w:tblpY="2218"/>
        <w:tblW w:w="0" w:type="auto"/>
        <w:tblLook w:val="04A0" w:firstRow="1" w:lastRow="0" w:firstColumn="1" w:lastColumn="0" w:noHBand="0" w:noVBand="1"/>
      </w:tblPr>
      <w:tblGrid>
        <w:gridCol w:w="1686"/>
        <w:gridCol w:w="8941"/>
      </w:tblGrid>
      <w:tr w:rsidR="00C05C7A" w:rsidRPr="00AB48DB" w14:paraId="6D77F4C3" w14:textId="77777777" w:rsidTr="00C05C7A">
        <w:tc>
          <w:tcPr>
            <w:tcW w:w="1686" w:type="dxa"/>
          </w:tcPr>
          <w:p w14:paraId="42391E02" w14:textId="77777777" w:rsidR="00C05C7A" w:rsidRPr="00AB48DB" w:rsidRDefault="00C05C7A" w:rsidP="00C05C7A">
            <w:pPr>
              <w:jc w:val="both"/>
              <w:rPr>
                <w:rFonts w:ascii="Georgia" w:hAnsi="Georgia"/>
              </w:rPr>
            </w:pPr>
            <w:r w:rsidRPr="00AB48DB">
              <w:rPr>
                <w:rFonts w:ascii="Georgia" w:hAnsi="Georgia"/>
              </w:rPr>
              <w:t>Program Title</w:t>
            </w:r>
          </w:p>
        </w:tc>
        <w:tc>
          <w:tcPr>
            <w:tcW w:w="8941" w:type="dxa"/>
          </w:tcPr>
          <w:p w14:paraId="24410560" w14:textId="77777777" w:rsidR="00C05C7A" w:rsidRPr="00AB48DB" w:rsidRDefault="00C05C7A" w:rsidP="00C05C7A">
            <w:pPr>
              <w:jc w:val="both"/>
              <w:rPr>
                <w:rFonts w:ascii="Georgia" w:hAnsi="Georgia"/>
              </w:rPr>
            </w:pPr>
            <w:r w:rsidRPr="00AB48DB">
              <w:rPr>
                <w:rFonts w:ascii="Georgia" w:hAnsi="Georgia"/>
              </w:rPr>
              <w:t>Bachelor of Laws (LL.B.) - Three-Year Program</w:t>
            </w:r>
          </w:p>
        </w:tc>
      </w:tr>
      <w:tr w:rsidR="00C05C7A" w:rsidRPr="00AB48DB" w14:paraId="5BD00486" w14:textId="77777777" w:rsidTr="00C05C7A">
        <w:tc>
          <w:tcPr>
            <w:tcW w:w="1686" w:type="dxa"/>
          </w:tcPr>
          <w:p w14:paraId="2DF5C238" w14:textId="77777777" w:rsidR="00C05C7A" w:rsidRPr="00AB48DB" w:rsidRDefault="00C05C7A" w:rsidP="00C05C7A">
            <w:pPr>
              <w:jc w:val="both"/>
              <w:rPr>
                <w:rFonts w:ascii="Georgia" w:hAnsi="Georgia"/>
              </w:rPr>
            </w:pPr>
            <w:r w:rsidRPr="00AB48DB">
              <w:rPr>
                <w:rFonts w:ascii="Georgia" w:hAnsi="Georgia"/>
              </w:rPr>
              <w:t>Duration</w:t>
            </w:r>
          </w:p>
        </w:tc>
        <w:tc>
          <w:tcPr>
            <w:tcW w:w="8941" w:type="dxa"/>
          </w:tcPr>
          <w:p w14:paraId="4828AF0B" w14:textId="77777777" w:rsidR="00C05C7A" w:rsidRPr="00AB48DB" w:rsidRDefault="00C05C7A" w:rsidP="00C05C7A">
            <w:pPr>
              <w:jc w:val="both"/>
              <w:rPr>
                <w:rFonts w:ascii="Georgia" w:hAnsi="Georgia"/>
              </w:rPr>
            </w:pPr>
            <w:r w:rsidRPr="00AB48DB">
              <w:rPr>
                <w:rFonts w:ascii="Georgia" w:hAnsi="Georgia"/>
              </w:rPr>
              <w:t>3 Years</w:t>
            </w:r>
          </w:p>
        </w:tc>
      </w:tr>
      <w:tr w:rsidR="00C05C7A" w:rsidRPr="00AB48DB" w14:paraId="4866F30D" w14:textId="77777777" w:rsidTr="00C05C7A">
        <w:tc>
          <w:tcPr>
            <w:tcW w:w="1686" w:type="dxa"/>
          </w:tcPr>
          <w:p w14:paraId="564A661D" w14:textId="77777777" w:rsidR="00C05C7A" w:rsidRPr="00AB48DB" w:rsidRDefault="00C05C7A" w:rsidP="00C05C7A">
            <w:pPr>
              <w:jc w:val="both"/>
              <w:rPr>
                <w:rFonts w:ascii="Georgia" w:hAnsi="Georgia"/>
              </w:rPr>
            </w:pPr>
            <w:r w:rsidRPr="00AB48DB">
              <w:rPr>
                <w:rFonts w:ascii="Georgia" w:hAnsi="Georgia"/>
              </w:rPr>
              <w:t>Admission Criteria</w:t>
            </w:r>
          </w:p>
        </w:tc>
        <w:tc>
          <w:tcPr>
            <w:tcW w:w="8941" w:type="dxa"/>
          </w:tcPr>
          <w:p w14:paraId="7F3C53C7" w14:textId="77777777" w:rsidR="00C05C7A" w:rsidRPr="00AB48DB" w:rsidRDefault="00C05C7A" w:rsidP="00C05C7A">
            <w:pPr>
              <w:jc w:val="both"/>
              <w:rPr>
                <w:rFonts w:ascii="Georgia" w:hAnsi="Georgia"/>
              </w:rPr>
            </w:pPr>
            <w:r w:rsidRPr="00AB48DB">
              <w:rPr>
                <w:rFonts w:ascii="Georgia" w:hAnsi="Georgia"/>
              </w:rPr>
              <w:t>According to the regulations outlined in the Bar Council of India's Rules of Legal Education 2008, applicants must hold a bachelor’s degree from a recognized university or an equivalent examination. They should have achieved a minimum of 45% of the total marks for general category applicants, and 40% for SC &amp; ST applicants.</w:t>
            </w:r>
          </w:p>
        </w:tc>
      </w:tr>
      <w:tr w:rsidR="00C05C7A" w:rsidRPr="00AB48DB" w14:paraId="1D6BCB89" w14:textId="77777777" w:rsidTr="00C05C7A">
        <w:tc>
          <w:tcPr>
            <w:tcW w:w="1686" w:type="dxa"/>
          </w:tcPr>
          <w:p w14:paraId="30871A02" w14:textId="77777777" w:rsidR="00C05C7A" w:rsidRPr="00AB48DB" w:rsidRDefault="00C05C7A" w:rsidP="00C05C7A">
            <w:pPr>
              <w:jc w:val="both"/>
              <w:rPr>
                <w:rFonts w:ascii="Georgia" w:hAnsi="Georgia"/>
              </w:rPr>
            </w:pPr>
            <w:r w:rsidRPr="00AB48DB">
              <w:rPr>
                <w:rFonts w:ascii="Georgia" w:hAnsi="Georgia"/>
              </w:rPr>
              <w:t>Course Name:</w:t>
            </w:r>
          </w:p>
        </w:tc>
        <w:tc>
          <w:tcPr>
            <w:tcW w:w="8941" w:type="dxa"/>
          </w:tcPr>
          <w:p w14:paraId="49FD81DD" w14:textId="77777777" w:rsidR="00C05C7A" w:rsidRPr="00AB48DB" w:rsidRDefault="00C05C7A" w:rsidP="00C05C7A">
            <w:pPr>
              <w:jc w:val="both"/>
              <w:rPr>
                <w:rFonts w:ascii="Georgia" w:hAnsi="Georgia"/>
              </w:rPr>
            </w:pPr>
            <w:r w:rsidRPr="00AB48DB">
              <w:rPr>
                <w:rFonts w:ascii="Georgia" w:hAnsi="Georgia"/>
              </w:rPr>
              <w:t>Bachelor of Laws (LL.B.) - Three-Year Degree Program</w:t>
            </w:r>
          </w:p>
        </w:tc>
      </w:tr>
      <w:tr w:rsidR="00C05C7A" w:rsidRPr="00AB48DB" w14:paraId="2B014B46" w14:textId="77777777" w:rsidTr="00C05C7A">
        <w:tc>
          <w:tcPr>
            <w:tcW w:w="1686" w:type="dxa"/>
          </w:tcPr>
          <w:p w14:paraId="4B6C0EDA" w14:textId="77777777" w:rsidR="00C05C7A" w:rsidRPr="00AB48DB" w:rsidRDefault="00C05C7A" w:rsidP="00C05C7A">
            <w:pPr>
              <w:jc w:val="both"/>
              <w:rPr>
                <w:rFonts w:ascii="Georgia" w:hAnsi="Georgia"/>
              </w:rPr>
            </w:pPr>
            <w:r w:rsidRPr="00AB48DB">
              <w:rPr>
                <w:rFonts w:ascii="Georgia" w:hAnsi="Georgia"/>
              </w:rPr>
              <w:t>Abbreviation</w:t>
            </w:r>
          </w:p>
        </w:tc>
        <w:tc>
          <w:tcPr>
            <w:tcW w:w="8941" w:type="dxa"/>
          </w:tcPr>
          <w:p w14:paraId="0B8290FF" w14:textId="77777777" w:rsidR="00C05C7A" w:rsidRPr="00AB48DB" w:rsidRDefault="00C05C7A" w:rsidP="00C05C7A">
            <w:pPr>
              <w:jc w:val="both"/>
              <w:rPr>
                <w:rFonts w:ascii="Georgia" w:hAnsi="Georgia"/>
              </w:rPr>
            </w:pPr>
            <w:r w:rsidRPr="00AB48DB">
              <w:rPr>
                <w:rFonts w:ascii="Georgia" w:hAnsi="Georgia"/>
              </w:rPr>
              <w:t>LL.B. (3 Yr)</w:t>
            </w:r>
          </w:p>
        </w:tc>
      </w:tr>
      <w:tr w:rsidR="00C05C7A" w:rsidRPr="00AB48DB" w14:paraId="2786EB61" w14:textId="77777777" w:rsidTr="00C05C7A">
        <w:tc>
          <w:tcPr>
            <w:tcW w:w="1686" w:type="dxa"/>
          </w:tcPr>
          <w:p w14:paraId="6BB17E97" w14:textId="77777777" w:rsidR="00C05C7A" w:rsidRPr="00AB48DB" w:rsidRDefault="00C05C7A" w:rsidP="00C05C7A">
            <w:pPr>
              <w:jc w:val="both"/>
              <w:rPr>
                <w:rFonts w:ascii="Georgia" w:hAnsi="Georgia"/>
              </w:rPr>
            </w:pPr>
            <w:r w:rsidRPr="00AB48DB">
              <w:rPr>
                <w:rFonts w:ascii="Georgia" w:hAnsi="Georgia"/>
              </w:rPr>
              <w:t>Restructuring the Guidelines for the Semester Structure of the LL.B. 3-Year Degree Program</w:t>
            </w:r>
          </w:p>
        </w:tc>
        <w:tc>
          <w:tcPr>
            <w:tcW w:w="8941" w:type="dxa"/>
          </w:tcPr>
          <w:p w14:paraId="13524F9C" w14:textId="45AE9C3E" w:rsidR="00C05C7A" w:rsidRPr="00AB48DB" w:rsidRDefault="00C05C7A" w:rsidP="00C05C7A">
            <w:pPr>
              <w:pStyle w:val="ListParagraph"/>
              <w:numPr>
                <w:ilvl w:val="0"/>
                <w:numId w:val="1"/>
              </w:numPr>
              <w:jc w:val="both"/>
              <w:rPr>
                <w:rFonts w:ascii="Georgia" w:hAnsi="Georgia"/>
              </w:rPr>
            </w:pPr>
            <w:r w:rsidRPr="00AB48DB">
              <w:rPr>
                <w:rFonts w:ascii="Georgia" w:hAnsi="Georgia"/>
              </w:rPr>
              <w:t xml:space="preserve">The LL.B. Degree </w:t>
            </w:r>
            <w:r w:rsidR="002A43DA" w:rsidRPr="00AB48DB">
              <w:rPr>
                <w:rFonts w:ascii="Georgia" w:hAnsi="Georgia"/>
              </w:rPr>
              <w:t>Program</w:t>
            </w:r>
            <w:r w:rsidRPr="00AB48DB">
              <w:rPr>
                <w:rFonts w:ascii="Georgia" w:hAnsi="Georgia"/>
              </w:rPr>
              <w:t>, spanning three years and approved by the BCI, operates on a semester system consisting of six semesters.</w:t>
            </w:r>
          </w:p>
          <w:p w14:paraId="57C4C4C0"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Each semester has a duration of six months.</w:t>
            </w:r>
          </w:p>
          <w:p w14:paraId="32BCD29E"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At the conclusion of each semester, the University administers an examination.</w:t>
            </w:r>
          </w:p>
          <w:p w14:paraId="10E8BB36"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The intake capacity for the program is set at 120 students.</w:t>
            </w:r>
          </w:p>
          <w:p w14:paraId="4B62C8DA"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Admission to the program is solely based on merit through PERA/CET/CLAT.</w:t>
            </w:r>
          </w:p>
          <w:p w14:paraId="27C042EA"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Eligibility for the three-year LL.B. Program is determined by meeting minimum marks criteria in the qualifying examination, as per the Bar Council of India's Rules of Legal Education 2008. Applicants must hold a bachelor's degree from any recognized university and obtain a minimum of 45% total marks for general category and 40% for SC &amp; ST applicants.</w:t>
            </w:r>
          </w:p>
          <w:p w14:paraId="15D3DE2E"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All admissions are initially provisional, subject to eligibility clearance according to admission/examination rules. Failure to meet eligibility requirements within the first term automatically cancels provisional admission without notice. Students with concerns should promptly contact the Dean and Admission team for clarification in writing.</w:t>
            </w:r>
          </w:p>
          <w:p w14:paraId="7BFF5603" w14:textId="4176C2C1" w:rsidR="00C05C7A" w:rsidRPr="00AB48DB" w:rsidRDefault="00C05C7A" w:rsidP="00C05C7A">
            <w:pPr>
              <w:pStyle w:val="ListParagraph"/>
              <w:numPr>
                <w:ilvl w:val="0"/>
                <w:numId w:val="1"/>
              </w:numPr>
              <w:jc w:val="both"/>
              <w:rPr>
                <w:rFonts w:ascii="Georgia" w:hAnsi="Georgia"/>
              </w:rPr>
            </w:pPr>
            <w:r w:rsidRPr="00AB48DB">
              <w:rPr>
                <w:rFonts w:ascii="Georgia" w:hAnsi="Georgia"/>
              </w:rPr>
              <w:t>The LL.B. three-year program comprises 14</w:t>
            </w:r>
            <w:r w:rsidR="003659B7">
              <w:rPr>
                <w:rFonts w:ascii="Georgia" w:hAnsi="Georgia"/>
              </w:rPr>
              <w:t>7</w:t>
            </w:r>
            <w:r w:rsidRPr="00AB48DB">
              <w:rPr>
                <w:rFonts w:ascii="Georgia" w:hAnsi="Georgia"/>
              </w:rPr>
              <w:t xml:space="preserve"> credits spread across six semesters</w:t>
            </w:r>
            <w:r w:rsidR="001D024B">
              <w:rPr>
                <w:rFonts w:ascii="Georgia" w:hAnsi="Georgia"/>
              </w:rPr>
              <w:t>.</w:t>
            </w:r>
          </w:p>
          <w:p w14:paraId="0D939FFD"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English serves as the medium of instruction and examination.</w:t>
            </w:r>
          </w:p>
          <w:p w14:paraId="736D59CA" w14:textId="77777777" w:rsidR="00C05C7A" w:rsidRPr="00AB48DB" w:rsidRDefault="00C05C7A" w:rsidP="00C05C7A">
            <w:pPr>
              <w:pStyle w:val="ListParagraph"/>
              <w:numPr>
                <w:ilvl w:val="0"/>
                <w:numId w:val="1"/>
              </w:numPr>
              <w:jc w:val="both"/>
              <w:rPr>
                <w:rFonts w:ascii="Georgia" w:hAnsi="Georgia"/>
              </w:rPr>
            </w:pPr>
            <w:r w:rsidRPr="00AB48DB">
              <w:rPr>
                <w:rFonts w:ascii="Georgia" w:hAnsi="Georgia"/>
              </w:rPr>
              <w:t>The subjects covered adhere to the prescribed syllabus.</w:t>
            </w:r>
          </w:p>
          <w:p w14:paraId="451A9304" w14:textId="0B0C11D8" w:rsidR="00C05C7A" w:rsidRPr="00AB48DB" w:rsidRDefault="00C05C7A" w:rsidP="00C05C7A">
            <w:pPr>
              <w:pStyle w:val="ListParagraph"/>
              <w:numPr>
                <w:ilvl w:val="0"/>
                <w:numId w:val="1"/>
              </w:numPr>
              <w:jc w:val="both"/>
              <w:rPr>
                <w:rFonts w:ascii="Georgia" w:hAnsi="Georgia"/>
              </w:rPr>
            </w:pPr>
            <w:r w:rsidRPr="00AB48DB">
              <w:rPr>
                <w:rFonts w:ascii="Georgia" w:hAnsi="Georgia"/>
              </w:rPr>
              <w:t xml:space="preserve">Each paper from Semester I to Semester VI carries a weightage of 100 marks. For each paper, 40 marks are allocated for internal assessment and submission, while 60 marks are designated for the University </w:t>
            </w:r>
            <w:r w:rsidR="00F17022" w:rsidRPr="00AB48DB">
              <w:rPr>
                <w:rFonts w:ascii="Georgia" w:hAnsi="Georgia"/>
              </w:rPr>
              <w:t>Examination</w:t>
            </w:r>
            <w:r w:rsidR="00F17022">
              <w:rPr>
                <w:rFonts w:ascii="Georgia" w:hAnsi="Georgia"/>
              </w:rPr>
              <w:t xml:space="preserve"> except for practical papers</w:t>
            </w:r>
            <w:r w:rsidRPr="00AB48DB">
              <w:rPr>
                <w:rFonts w:ascii="Georgia" w:hAnsi="Georgia"/>
              </w:rPr>
              <w:t xml:space="preserve">. </w:t>
            </w:r>
          </w:p>
        </w:tc>
      </w:tr>
      <w:tr w:rsidR="00C05C7A" w:rsidRPr="00AB48DB" w14:paraId="50DA00DE" w14:textId="77777777" w:rsidTr="00C05C7A">
        <w:tc>
          <w:tcPr>
            <w:tcW w:w="1686" w:type="dxa"/>
          </w:tcPr>
          <w:p w14:paraId="7E00A36E" w14:textId="77777777" w:rsidR="00C05C7A" w:rsidRPr="00AB48DB" w:rsidRDefault="00C05C7A" w:rsidP="00C05C7A">
            <w:pPr>
              <w:jc w:val="both"/>
              <w:rPr>
                <w:rFonts w:ascii="Georgia" w:hAnsi="Georgia"/>
              </w:rPr>
            </w:pPr>
            <w:r w:rsidRPr="00AB48DB">
              <w:rPr>
                <w:rFonts w:ascii="Georgia" w:hAnsi="Georgia"/>
              </w:rPr>
              <w:t>The General Framework</w:t>
            </w:r>
          </w:p>
        </w:tc>
        <w:tc>
          <w:tcPr>
            <w:tcW w:w="8941" w:type="dxa"/>
          </w:tcPr>
          <w:p w14:paraId="798A9FD4" w14:textId="77777777" w:rsidR="00C05C7A" w:rsidRPr="00AB48DB" w:rsidRDefault="00C05C7A">
            <w:pPr>
              <w:pStyle w:val="ListParagraph"/>
              <w:numPr>
                <w:ilvl w:val="0"/>
                <w:numId w:val="2"/>
              </w:numPr>
              <w:jc w:val="both"/>
              <w:rPr>
                <w:rFonts w:ascii="Georgia" w:hAnsi="Georgia"/>
              </w:rPr>
            </w:pPr>
            <w:r w:rsidRPr="00AB48DB">
              <w:rPr>
                <w:rFonts w:ascii="Georgia" w:hAnsi="Georgia"/>
              </w:rPr>
              <w:t>Upon the successful fulfilment of a six-semester course of study, candidates will be conferred with the LL.B. 3-Year Degree.</w:t>
            </w:r>
          </w:p>
          <w:p w14:paraId="5622855F" w14:textId="77777777" w:rsidR="00C05C7A" w:rsidRPr="00AB48DB" w:rsidRDefault="00C05C7A">
            <w:pPr>
              <w:pStyle w:val="ListParagraph"/>
              <w:numPr>
                <w:ilvl w:val="0"/>
                <w:numId w:val="2"/>
              </w:numPr>
              <w:jc w:val="both"/>
              <w:rPr>
                <w:rFonts w:ascii="Georgia" w:hAnsi="Georgia"/>
              </w:rPr>
            </w:pPr>
            <w:r w:rsidRPr="00AB48DB">
              <w:rPr>
                <w:rFonts w:ascii="Georgia" w:hAnsi="Georgia"/>
              </w:rPr>
              <w:t>This information encompasses details regarding curriculum, academic studies, examination procedures, semester-to-semester progression, promotion criteria, and result declaration.</w:t>
            </w:r>
          </w:p>
          <w:p w14:paraId="05636302" w14:textId="69154FE0" w:rsidR="00C05C7A" w:rsidRPr="00AB48DB" w:rsidRDefault="00C05C7A">
            <w:pPr>
              <w:pStyle w:val="ListParagraph"/>
              <w:numPr>
                <w:ilvl w:val="0"/>
                <w:numId w:val="2"/>
              </w:numPr>
              <w:jc w:val="both"/>
              <w:rPr>
                <w:rFonts w:ascii="Georgia" w:hAnsi="Georgia"/>
              </w:rPr>
            </w:pPr>
            <w:r w:rsidRPr="00AB48DB">
              <w:rPr>
                <w:rFonts w:ascii="Georgia" w:hAnsi="Georgia"/>
              </w:rPr>
              <w:t xml:space="preserve">The LL.B. 3-Year Program comprises </w:t>
            </w:r>
            <w:r w:rsidR="00A70D4C">
              <w:rPr>
                <w:rFonts w:ascii="Georgia" w:hAnsi="Georgia"/>
              </w:rPr>
              <w:t xml:space="preserve">147 </w:t>
            </w:r>
            <w:r w:rsidRPr="00AB48DB">
              <w:rPr>
                <w:rFonts w:ascii="Georgia" w:hAnsi="Georgia"/>
              </w:rPr>
              <w:t>credits spread across six semesters</w:t>
            </w:r>
            <w:r w:rsidR="0073670C">
              <w:rPr>
                <w:rFonts w:ascii="Georgia" w:hAnsi="Georgia"/>
              </w:rPr>
              <w:t>.</w:t>
            </w:r>
          </w:p>
        </w:tc>
      </w:tr>
      <w:tr w:rsidR="00C05C7A" w:rsidRPr="00AB48DB" w14:paraId="1662DF7E" w14:textId="77777777" w:rsidTr="00C05C7A">
        <w:tc>
          <w:tcPr>
            <w:tcW w:w="1686" w:type="dxa"/>
          </w:tcPr>
          <w:p w14:paraId="566026E1" w14:textId="77777777" w:rsidR="00C05C7A" w:rsidRPr="00AB48DB" w:rsidRDefault="00C05C7A" w:rsidP="00C05C7A">
            <w:pPr>
              <w:jc w:val="both"/>
              <w:rPr>
                <w:rFonts w:ascii="Georgia" w:hAnsi="Georgia"/>
              </w:rPr>
            </w:pPr>
            <w:r w:rsidRPr="00AB48DB">
              <w:rPr>
                <w:rFonts w:ascii="Georgia" w:hAnsi="Georgia"/>
              </w:rPr>
              <w:t>Program Outcome</w:t>
            </w:r>
          </w:p>
        </w:tc>
        <w:tc>
          <w:tcPr>
            <w:tcW w:w="8941" w:type="dxa"/>
          </w:tcPr>
          <w:p w14:paraId="41C06499"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Legal Knowledge:</w:t>
            </w:r>
            <w:r w:rsidRPr="00AB48DB">
              <w:rPr>
                <w:rFonts w:ascii="Georgia" w:hAnsi="Georgia"/>
              </w:rPr>
              <w:t xml:space="preserve"> Students will gain a comprehensive understanding of foundational legal principles, concepts, theories, and doctrines. This includes areas such as contract law, criminal law, constitutional law, tort law, property law, and more depending on the curriculum.</w:t>
            </w:r>
          </w:p>
          <w:p w14:paraId="0CE019C7" w14:textId="77777777" w:rsidR="00C05C7A" w:rsidRPr="00AB48DB" w:rsidRDefault="00C05C7A" w:rsidP="00C05C7A">
            <w:pPr>
              <w:jc w:val="both"/>
              <w:rPr>
                <w:rFonts w:ascii="Georgia" w:hAnsi="Georgia"/>
              </w:rPr>
            </w:pPr>
          </w:p>
          <w:p w14:paraId="0C4992C1"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Legal Research Skills:</w:t>
            </w:r>
            <w:r w:rsidRPr="00AB48DB">
              <w:rPr>
                <w:rFonts w:ascii="Georgia" w:hAnsi="Georgia"/>
              </w:rPr>
              <w:t xml:space="preserve"> Students will develop strong research skills, including how to locate, analyze, and interpret legal sources such as statutes, case law, regulations, and legal commentary.</w:t>
            </w:r>
          </w:p>
          <w:p w14:paraId="7D8FB713" w14:textId="77777777" w:rsidR="00C05C7A" w:rsidRPr="00AB48DB" w:rsidRDefault="00C05C7A" w:rsidP="00C05C7A">
            <w:pPr>
              <w:jc w:val="both"/>
              <w:rPr>
                <w:rFonts w:ascii="Georgia" w:hAnsi="Georgia"/>
              </w:rPr>
            </w:pPr>
          </w:p>
          <w:p w14:paraId="0D6F4041"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Legal Writing and Communication:</w:t>
            </w:r>
            <w:r w:rsidRPr="00AB48DB">
              <w:rPr>
                <w:rFonts w:ascii="Georgia" w:hAnsi="Georgia"/>
              </w:rPr>
              <w:t xml:space="preserve"> Graduates will be proficient in legal writing, drafting legal documents, and communicating effectively in </w:t>
            </w:r>
            <w:r w:rsidRPr="00AB48DB">
              <w:rPr>
                <w:rFonts w:ascii="Georgia" w:hAnsi="Georgia"/>
              </w:rPr>
              <w:lastRenderedPageBreak/>
              <w:t>various legal contexts. This includes the ability to write persuasive arguments, legal opinions, briefs, and memoranda.</w:t>
            </w:r>
          </w:p>
          <w:p w14:paraId="0000A3E8" w14:textId="77777777" w:rsidR="00C05C7A" w:rsidRPr="00AB48DB" w:rsidRDefault="00C05C7A" w:rsidP="00C05C7A">
            <w:pPr>
              <w:jc w:val="both"/>
              <w:rPr>
                <w:rFonts w:ascii="Georgia" w:hAnsi="Georgia"/>
              </w:rPr>
            </w:pPr>
          </w:p>
          <w:p w14:paraId="339CA7CA"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Analytical and Critical Thinking:</w:t>
            </w:r>
            <w:r w:rsidRPr="00AB48DB">
              <w:rPr>
                <w:rFonts w:ascii="Georgia" w:hAnsi="Georgia"/>
              </w:rPr>
              <w:t xml:space="preserve"> Students will develop strong analytical and critical thinking skills, enabling them to identify legal issues, analyze complex legal problems, and propose reasoned solutions or arguments.</w:t>
            </w:r>
          </w:p>
          <w:p w14:paraId="1BDDC62E" w14:textId="77777777" w:rsidR="00C05C7A" w:rsidRPr="00AB48DB" w:rsidRDefault="00C05C7A" w:rsidP="00C05C7A">
            <w:pPr>
              <w:jc w:val="both"/>
              <w:rPr>
                <w:rFonts w:ascii="Georgia" w:hAnsi="Georgia"/>
              </w:rPr>
            </w:pPr>
          </w:p>
          <w:p w14:paraId="26089327"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Problem-Solving Skills:</w:t>
            </w:r>
            <w:r w:rsidRPr="00AB48DB">
              <w:rPr>
                <w:rFonts w:ascii="Georgia" w:hAnsi="Georgia"/>
              </w:rPr>
              <w:t xml:space="preserve"> Graduates will be equipped with the skills to identify legal problems, evaluate potential solutions, and apply legal principles to resolve disputes or issues effectively.</w:t>
            </w:r>
          </w:p>
          <w:p w14:paraId="3201FABD" w14:textId="77777777" w:rsidR="00C05C7A" w:rsidRPr="00AB48DB" w:rsidRDefault="00C05C7A" w:rsidP="00C05C7A">
            <w:pPr>
              <w:jc w:val="both"/>
              <w:rPr>
                <w:rFonts w:ascii="Georgia" w:hAnsi="Georgia"/>
              </w:rPr>
            </w:pPr>
          </w:p>
          <w:p w14:paraId="10FCE7A6"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Ethical and Professional Standards:</w:t>
            </w:r>
            <w:r w:rsidRPr="00AB48DB">
              <w:rPr>
                <w:rFonts w:ascii="Georgia" w:hAnsi="Georgia"/>
              </w:rPr>
              <w:t xml:space="preserve"> Students will be familiar with the ethical rules and professional standards governing the legal profession. They will understand the importance of integrity, confidentiality, and professionalism in legal practice.</w:t>
            </w:r>
          </w:p>
          <w:p w14:paraId="514F8D9E" w14:textId="77777777" w:rsidR="00C05C7A" w:rsidRPr="00AB48DB" w:rsidRDefault="00C05C7A" w:rsidP="00C05C7A">
            <w:pPr>
              <w:jc w:val="both"/>
              <w:rPr>
                <w:rFonts w:ascii="Georgia" w:hAnsi="Georgia"/>
              </w:rPr>
            </w:pPr>
          </w:p>
          <w:p w14:paraId="73F8B6B8"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Legal Practice Skills:</w:t>
            </w:r>
            <w:r w:rsidRPr="00AB48DB">
              <w:rPr>
                <w:rFonts w:ascii="Georgia" w:hAnsi="Georgia"/>
              </w:rPr>
              <w:t xml:space="preserve"> Depending on the program, students may receive practical training in legal skills such as advocacy, negotiation, mediation, interviewing clients, and courtroom procedures.</w:t>
            </w:r>
          </w:p>
          <w:p w14:paraId="2786A642" w14:textId="77777777" w:rsidR="00C05C7A" w:rsidRPr="00AB48DB" w:rsidRDefault="00C05C7A" w:rsidP="00C05C7A">
            <w:pPr>
              <w:jc w:val="both"/>
              <w:rPr>
                <w:rFonts w:ascii="Georgia" w:hAnsi="Georgia"/>
              </w:rPr>
            </w:pPr>
          </w:p>
          <w:p w14:paraId="73A4FDBA"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Understanding of Legal Systems:</w:t>
            </w:r>
            <w:r w:rsidRPr="00AB48DB">
              <w:rPr>
                <w:rFonts w:ascii="Georgia" w:hAnsi="Georgia"/>
              </w:rPr>
              <w:t xml:space="preserve"> Graduates will have an understanding of the legal system(s) in which they are trained, including the structure of the legal system, the roles of various legal actors (judges, lawyers, etc.), and the sources of law.</w:t>
            </w:r>
          </w:p>
          <w:p w14:paraId="1BA6BAEA" w14:textId="77777777" w:rsidR="00C05C7A" w:rsidRPr="00AB48DB" w:rsidRDefault="00C05C7A" w:rsidP="00C05C7A">
            <w:pPr>
              <w:jc w:val="both"/>
              <w:rPr>
                <w:rFonts w:ascii="Georgia" w:hAnsi="Georgia"/>
              </w:rPr>
            </w:pPr>
          </w:p>
          <w:p w14:paraId="665D5DAD"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Awareness of Social and Political Context:</w:t>
            </w:r>
            <w:r w:rsidRPr="00AB48DB">
              <w:rPr>
                <w:rFonts w:ascii="Georgia" w:hAnsi="Georgia"/>
              </w:rPr>
              <w:t xml:space="preserve"> Students may develop an awareness of the social, political, economic, and cultural factors that influence the law and legal decision-making.</w:t>
            </w:r>
          </w:p>
          <w:p w14:paraId="26DF984E" w14:textId="77777777" w:rsidR="00C05C7A" w:rsidRPr="00AB48DB" w:rsidRDefault="00C05C7A" w:rsidP="00C05C7A">
            <w:pPr>
              <w:jc w:val="both"/>
              <w:rPr>
                <w:rFonts w:ascii="Georgia" w:hAnsi="Georgia"/>
              </w:rPr>
            </w:pPr>
          </w:p>
          <w:p w14:paraId="6AE2B5BC" w14:textId="77777777" w:rsidR="00C05C7A" w:rsidRPr="00AB48DB" w:rsidRDefault="00C05C7A">
            <w:pPr>
              <w:pStyle w:val="ListParagraph"/>
              <w:numPr>
                <w:ilvl w:val="0"/>
                <w:numId w:val="3"/>
              </w:numPr>
              <w:jc w:val="both"/>
              <w:rPr>
                <w:rFonts w:ascii="Georgia" w:hAnsi="Georgia"/>
              </w:rPr>
            </w:pPr>
            <w:r w:rsidRPr="00AB48DB">
              <w:rPr>
                <w:rFonts w:ascii="Georgia" w:hAnsi="Georgia"/>
                <w:b/>
                <w:bCs/>
              </w:rPr>
              <w:t>Preparation for Further Study or Legal Practice:</w:t>
            </w:r>
            <w:r w:rsidRPr="00AB48DB">
              <w:rPr>
                <w:rFonts w:ascii="Georgia" w:hAnsi="Georgia"/>
              </w:rPr>
              <w:t xml:space="preserve"> The LLB program may prepare students for further study in law (such as pursuing a Master of Laws degree or specialized legal studies) or for entry into legal practice, depending on the jurisdiction's requirements.</w:t>
            </w:r>
          </w:p>
        </w:tc>
      </w:tr>
    </w:tbl>
    <w:p w14:paraId="4F3AAFCC" w14:textId="77777777" w:rsidR="00E13965" w:rsidRPr="00AB48DB" w:rsidRDefault="00E13965" w:rsidP="00AB48DB">
      <w:pPr>
        <w:jc w:val="both"/>
        <w:rPr>
          <w:rFonts w:ascii="Georgia" w:hAnsi="Georgia"/>
          <w:b/>
          <w:color w:val="000000"/>
        </w:rPr>
      </w:pPr>
    </w:p>
    <w:p w14:paraId="1976F68F" w14:textId="77777777" w:rsidR="00E13965" w:rsidRPr="00AB48DB" w:rsidRDefault="00E13965" w:rsidP="00AB48DB">
      <w:pPr>
        <w:jc w:val="both"/>
        <w:rPr>
          <w:rFonts w:ascii="Georgia" w:hAnsi="Georgia"/>
          <w:b/>
          <w:color w:val="000000"/>
        </w:rPr>
      </w:pPr>
    </w:p>
    <w:p w14:paraId="03DD9070" w14:textId="77777777" w:rsidR="00E13965" w:rsidRDefault="00E13965" w:rsidP="00AB48DB">
      <w:pPr>
        <w:jc w:val="both"/>
        <w:rPr>
          <w:rFonts w:ascii="Georgia" w:hAnsi="Georgia"/>
          <w:b/>
          <w:color w:val="000000"/>
        </w:rPr>
      </w:pPr>
    </w:p>
    <w:p w14:paraId="21549E5B" w14:textId="77777777" w:rsidR="003F71EE" w:rsidRDefault="003F71EE" w:rsidP="00AB48DB">
      <w:pPr>
        <w:jc w:val="both"/>
        <w:rPr>
          <w:rFonts w:ascii="Georgia" w:hAnsi="Georgia"/>
          <w:b/>
          <w:color w:val="000000"/>
        </w:rPr>
      </w:pPr>
    </w:p>
    <w:p w14:paraId="65C88032" w14:textId="77777777" w:rsidR="003F71EE" w:rsidRDefault="003F71EE" w:rsidP="00AB48DB">
      <w:pPr>
        <w:jc w:val="both"/>
        <w:rPr>
          <w:rFonts w:ascii="Georgia" w:hAnsi="Georgia"/>
          <w:b/>
          <w:color w:val="000000"/>
        </w:rPr>
      </w:pPr>
    </w:p>
    <w:p w14:paraId="67B82CAC" w14:textId="77777777" w:rsidR="003F71EE" w:rsidRDefault="003F71EE" w:rsidP="00AB48DB">
      <w:pPr>
        <w:jc w:val="both"/>
        <w:rPr>
          <w:rFonts w:ascii="Georgia" w:hAnsi="Georgia"/>
          <w:b/>
          <w:color w:val="000000"/>
        </w:rPr>
      </w:pPr>
    </w:p>
    <w:p w14:paraId="711760E4" w14:textId="77777777" w:rsidR="003F71EE" w:rsidRDefault="003F71EE" w:rsidP="00AB48DB">
      <w:pPr>
        <w:jc w:val="both"/>
        <w:rPr>
          <w:rFonts w:ascii="Georgia" w:hAnsi="Georgia"/>
          <w:b/>
          <w:color w:val="000000"/>
        </w:rPr>
      </w:pPr>
    </w:p>
    <w:p w14:paraId="24777593" w14:textId="77777777" w:rsidR="003F71EE" w:rsidRDefault="003F71EE" w:rsidP="00AB48DB">
      <w:pPr>
        <w:jc w:val="both"/>
        <w:rPr>
          <w:rFonts w:ascii="Georgia" w:hAnsi="Georgia"/>
          <w:b/>
          <w:color w:val="000000"/>
        </w:rPr>
      </w:pPr>
    </w:p>
    <w:p w14:paraId="403A2E61" w14:textId="77777777" w:rsidR="003F71EE" w:rsidRDefault="003F71EE" w:rsidP="00AB48DB">
      <w:pPr>
        <w:jc w:val="both"/>
        <w:rPr>
          <w:rFonts w:ascii="Georgia" w:hAnsi="Georgia"/>
          <w:b/>
          <w:color w:val="000000"/>
        </w:rPr>
      </w:pPr>
    </w:p>
    <w:p w14:paraId="38C900E5" w14:textId="77777777" w:rsidR="003F71EE" w:rsidRPr="00AB48DB" w:rsidRDefault="003F71EE" w:rsidP="00AB48DB">
      <w:pPr>
        <w:jc w:val="both"/>
        <w:rPr>
          <w:rFonts w:ascii="Georgia" w:hAnsi="Georgia"/>
          <w:b/>
          <w:color w:val="000000"/>
        </w:rPr>
      </w:pPr>
    </w:p>
    <w:p w14:paraId="65FACCE9" w14:textId="77777777" w:rsidR="00E13965" w:rsidRPr="00AB48DB" w:rsidRDefault="00E13965" w:rsidP="00AB48DB">
      <w:pPr>
        <w:jc w:val="both"/>
        <w:rPr>
          <w:rFonts w:ascii="Georgia" w:hAnsi="Georgia"/>
          <w:b/>
          <w:color w:val="000000"/>
        </w:rPr>
      </w:pPr>
    </w:p>
    <w:p w14:paraId="104E8645" w14:textId="753B90E5" w:rsidR="003F71EE" w:rsidRPr="003F71EE" w:rsidRDefault="00C05C7A" w:rsidP="003F71EE">
      <w:pPr>
        <w:jc w:val="both"/>
        <w:rPr>
          <w:rFonts w:ascii="Georgia" w:hAnsi="Georgia"/>
          <w:b/>
          <w:color w:val="000000"/>
        </w:rPr>
      </w:pPr>
      <w:r>
        <w:rPr>
          <w:noProof/>
          <w:lang w:val="en-IN"/>
        </w:rPr>
        <w:drawing>
          <wp:inline distT="0" distB="0" distL="0" distR="0" wp14:anchorId="60506EFF" wp14:editId="7369D930">
            <wp:extent cx="6858000" cy="1321435"/>
            <wp:effectExtent l="0" t="0" r="0" b="0"/>
            <wp:docPr id="1747588717"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88717" name="Picture 3" descr="A close up of a 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321435"/>
                    </a:xfrm>
                    <a:prstGeom prst="rect">
                      <a:avLst/>
                    </a:prstGeom>
                    <a:noFill/>
                    <a:ln>
                      <a:noFill/>
                    </a:ln>
                  </pic:spPr>
                </pic:pic>
              </a:graphicData>
            </a:graphic>
          </wp:inline>
        </w:drawing>
      </w:r>
      <w:bookmarkStart w:id="1" w:name="_Hlk180146605"/>
    </w:p>
    <w:p w14:paraId="7FA5B44F" w14:textId="0FAA38B7" w:rsidR="00C05C7A" w:rsidRDefault="00C05C7A" w:rsidP="00C05C7A">
      <w:pPr>
        <w:pStyle w:val="NormalWeb"/>
      </w:pPr>
      <w:r>
        <w:rPr>
          <w:noProof/>
          <w:lang w:bidi="ar-SA"/>
        </w:rPr>
        <w:lastRenderedPageBreak/>
        <w:drawing>
          <wp:inline distT="0" distB="0" distL="0" distR="0" wp14:anchorId="248AE5FC" wp14:editId="1150B890">
            <wp:extent cx="6858000" cy="882650"/>
            <wp:effectExtent l="0" t="0" r="0" b="0"/>
            <wp:docPr id="2113641058"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1058" name="Picture 4"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tbl>
      <w:tblPr>
        <w:tblpPr w:leftFromText="180" w:rightFromText="180" w:bottomFromText="200" w:vertAnchor="text" w:horzAnchor="margin" w:tblpY="1868"/>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79"/>
        <w:gridCol w:w="1965"/>
        <w:gridCol w:w="567"/>
        <w:gridCol w:w="567"/>
        <w:gridCol w:w="425"/>
        <w:gridCol w:w="526"/>
        <w:gridCol w:w="1033"/>
        <w:gridCol w:w="709"/>
        <w:gridCol w:w="885"/>
        <w:gridCol w:w="816"/>
        <w:gridCol w:w="1134"/>
      </w:tblGrid>
      <w:tr w:rsidR="00C05C7A" w:rsidRPr="00AB48DB" w14:paraId="7347D1C6" w14:textId="77777777" w:rsidTr="00180AD0">
        <w:trPr>
          <w:cantSplit/>
          <w:trHeight w:val="752"/>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4EA4FF88" w14:textId="77777777" w:rsidR="00C05C7A" w:rsidRPr="00AB48DB" w:rsidRDefault="00C05C7A" w:rsidP="001D7E51">
            <w:pPr>
              <w:widowControl w:val="0"/>
              <w:ind w:left="-5" w:right="66" w:firstLine="29"/>
              <w:jc w:val="both"/>
              <w:rPr>
                <w:rFonts w:ascii="Georgia" w:hAnsi="Georgia"/>
              </w:rPr>
            </w:pPr>
            <w:bookmarkStart w:id="2" w:name="_Hlk179549813"/>
            <w:r w:rsidRPr="00AB48DB">
              <w:rPr>
                <w:rFonts w:ascii="Georgia" w:hAnsi="Georgia"/>
                <w:b/>
              </w:rPr>
              <w:t>Sr. No.</w:t>
            </w:r>
          </w:p>
        </w:tc>
        <w:tc>
          <w:tcPr>
            <w:tcW w:w="1579"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2AEBDB53" w14:textId="77777777" w:rsidR="00C05C7A" w:rsidRPr="00AB48DB" w:rsidRDefault="00C05C7A" w:rsidP="001D7E51">
            <w:pPr>
              <w:widowControl w:val="0"/>
              <w:spacing w:line="256" w:lineRule="auto"/>
              <w:jc w:val="both"/>
              <w:rPr>
                <w:rFonts w:ascii="Georgia" w:hAnsi="Georgia"/>
                <w:b/>
              </w:rPr>
            </w:pPr>
            <w:r w:rsidRPr="00AB48DB">
              <w:rPr>
                <w:rFonts w:ascii="Georgia" w:hAnsi="Georgia"/>
                <w:b/>
              </w:rPr>
              <w:t>Course Code</w:t>
            </w:r>
          </w:p>
        </w:tc>
        <w:tc>
          <w:tcPr>
            <w:tcW w:w="196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549CD9A" w14:textId="77777777" w:rsidR="00C05C7A" w:rsidRPr="00AB48DB" w:rsidRDefault="00C05C7A" w:rsidP="001D7E51">
            <w:pPr>
              <w:widowControl w:val="0"/>
              <w:spacing w:line="256" w:lineRule="auto"/>
              <w:jc w:val="both"/>
              <w:rPr>
                <w:rFonts w:ascii="Georgia" w:hAnsi="Georgia"/>
              </w:rPr>
            </w:pPr>
            <w:r w:rsidRPr="00AB48DB">
              <w:rPr>
                <w:rFonts w:ascii="Georgia" w:hAnsi="Georgia"/>
                <w:b/>
              </w:rPr>
              <w:t>Course Name</w:t>
            </w:r>
          </w:p>
        </w:tc>
        <w:tc>
          <w:tcPr>
            <w:tcW w:w="2085"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6B616D9A" w14:textId="77777777" w:rsidR="00C05C7A" w:rsidRPr="00AB48DB" w:rsidRDefault="00C05C7A" w:rsidP="001D7E51">
            <w:pPr>
              <w:widowControl w:val="0"/>
              <w:spacing w:line="272" w:lineRule="auto"/>
              <w:ind w:right="105"/>
              <w:jc w:val="both"/>
              <w:rPr>
                <w:rFonts w:ascii="Georgia" w:hAnsi="Georgia"/>
              </w:rPr>
            </w:pPr>
            <w:r w:rsidRPr="00AB48DB">
              <w:rPr>
                <w:rFonts w:ascii="Georgia" w:hAnsi="Georgia"/>
                <w:b/>
              </w:rPr>
              <w:t>Teaching Scheme (Hrs./Week)</w:t>
            </w:r>
          </w:p>
        </w:tc>
        <w:tc>
          <w:tcPr>
            <w:tcW w:w="3443"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13B692ED" w14:textId="77777777" w:rsidR="00C05C7A" w:rsidRPr="00AB48DB" w:rsidRDefault="00C05C7A" w:rsidP="001D7E51">
            <w:pPr>
              <w:widowControl w:val="0"/>
              <w:spacing w:before="5" w:line="130" w:lineRule="auto"/>
              <w:jc w:val="both"/>
              <w:rPr>
                <w:rFonts w:ascii="Georgia" w:hAnsi="Georgia"/>
              </w:rPr>
            </w:pPr>
          </w:p>
          <w:p w14:paraId="5E2F49D0" w14:textId="77777777" w:rsidR="00C05C7A" w:rsidRPr="00AB48DB" w:rsidRDefault="00C05C7A" w:rsidP="001D7E51">
            <w:pPr>
              <w:widowControl w:val="0"/>
              <w:spacing w:line="256" w:lineRule="auto"/>
              <w:ind w:left="24"/>
              <w:jc w:val="both"/>
              <w:rPr>
                <w:rFonts w:ascii="Georgia" w:hAnsi="Georgia"/>
              </w:rPr>
            </w:pPr>
            <w:r w:rsidRPr="00AB48DB">
              <w:rPr>
                <w:rFonts w:ascii="Georgia" w:hAnsi="Georgia"/>
                <w:b/>
              </w:rPr>
              <w:t>Examination Scheme</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72FA7D9" w14:textId="77777777" w:rsidR="00C05C7A" w:rsidRPr="00AB48DB" w:rsidRDefault="00C05C7A" w:rsidP="001D7E51">
            <w:pPr>
              <w:widowControl w:val="0"/>
              <w:spacing w:line="200" w:lineRule="auto"/>
              <w:jc w:val="both"/>
              <w:rPr>
                <w:rFonts w:ascii="Georgia" w:hAnsi="Georgia"/>
                <w:b/>
              </w:rPr>
            </w:pPr>
            <w:r w:rsidRPr="00AB48DB">
              <w:rPr>
                <w:rFonts w:ascii="Georgia" w:hAnsi="Georgia"/>
                <w:b/>
              </w:rPr>
              <w:t>Total Marks</w:t>
            </w:r>
          </w:p>
          <w:p w14:paraId="5A471043" w14:textId="77777777" w:rsidR="00C05C7A" w:rsidRPr="00AB48DB" w:rsidRDefault="00C05C7A" w:rsidP="001D7E51">
            <w:pPr>
              <w:widowControl w:val="0"/>
              <w:spacing w:before="5" w:line="130" w:lineRule="auto"/>
              <w:jc w:val="both"/>
              <w:rPr>
                <w:rFonts w:ascii="Georgia" w:hAnsi="Georgia"/>
              </w:rPr>
            </w:pPr>
          </w:p>
        </w:tc>
      </w:tr>
      <w:tr w:rsidR="00C05C7A" w:rsidRPr="00AB48DB" w14:paraId="2AD3D515" w14:textId="77777777" w:rsidTr="00180AD0">
        <w:trPr>
          <w:cantSplit/>
          <w:trHeight w:val="387"/>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547874D"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41E5DE1"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C045076"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rPr>
            </w:pP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2C8FA2E6" w14:textId="77777777" w:rsidR="00C05C7A" w:rsidRPr="00AB48DB" w:rsidRDefault="00C05C7A" w:rsidP="001D7E51">
            <w:pPr>
              <w:widowControl w:val="0"/>
              <w:spacing w:line="256" w:lineRule="auto"/>
              <w:ind w:left="124"/>
              <w:jc w:val="both"/>
              <w:rPr>
                <w:rFonts w:ascii="Georgia" w:hAnsi="Georgia"/>
                <w:b/>
              </w:rPr>
            </w:pPr>
            <w:r w:rsidRPr="00AB48DB">
              <w:rPr>
                <w:rFonts w:ascii="Georgia" w:hAnsi="Georgia"/>
                <w:b/>
              </w:rPr>
              <w:t>L</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1D6917D7" w14:textId="77777777" w:rsidR="00C05C7A" w:rsidRPr="00AB48DB" w:rsidRDefault="00C05C7A" w:rsidP="001D7E51">
            <w:pPr>
              <w:widowControl w:val="0"/>
              <w:spacing w:line="256" w:lineRule="auto"/>
              <w:ind w:left="124"/>
              <w:jc w:val="both"/>
              <w:rPr>
                <w:rFonts w:ascii="Georgia" w:hAnsi="Georgia"/>
                <w:b/>
              </w:rPr>
            </w:pPr>
            <w:r w:rsidRPr="00AB48DB">
              <w:rPr>
                <w:rFonts w:ascii="Georgia" w:hAnsi="Georgia"/>
                <w:b/>
              </w:rPr>
              <w:t>T</w:t>
            </w:r>
          </w:p>
        </w:tc>
        <w:tc>
          <w:tcPr>
            <w:tcW w:w="42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63C4551E" w14:textId="77777777" w:rsidR="00C05C7A" w:rsidRPr="00AB48DB" w:rsidRDefault="00C05C7A" w:rsidP="001D7E51">
            <w:pPr>
              <w:widowControl w:val="0"/>
              <w:spacing w:line="256" w:lineRule="auto"/>
              <w:ind w:left="124"/>
              <w:jc w:val="both"/>
              <w:rPr>
                <w:rFonts w:ascii="Georgia" w:hAnsi="Georgia"/>
                <w:b/>
              </w:rPr>
            </w:pPr>
            <w:r w:rsidRPr="00AB48DB">
              <w:rPr>
                <w:rFonts w:ascii="Georgia" w:hAnsi="Georgia"/>
                <w:b/>
              </w:rPr>
              <w:t>P</w:t>
            </w:r>
          </w:p>
        </w:tc>
        <w:tc>
          <w:tcPr>
            <w:tcW w:w="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7E023AB5" w14:textId="77777777" w:rsidR="00C05C7A" w:rsidRPr="00AB48DB" w:rsidRDefault="00C05C7A" w:rsidP="001D7E51">
            <w:pPr>
              <w:widowControl w:val="0"/>
              <w:spacing w:line="256" w:lineRule="auto"/>
              <w:jc w:val="both"/>
              <w:rPr>
                <w:rFonts w:ascii="Georgia" w:hAnsi="Georgia"/>
                <w:b/>
              </w:rPr>
            </w:pPr>
            <w:r w:rsidRPr="00AB48DB">
              <w:rPr>
                <w:rFonts w:ascii="Georgia" w:hAnsi="Georgia"/>
                <w:b/>
              </w:rPr>
              <w:t>C</w:t>
            </w:r>
          </w:p>
        </w:tc>
        <w:tc>
          <w:tcPr>
            <w:tcW w:w="1742"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369337A7" w14:textId="77777777" w:rsidR="00C05C7A" w:rsidRPr="00C05C7A" w:rsidRDefault="00C05C7A" w:rsidP="001D7E51">
            <w:pPr>
              <w:widowControl w:val="0"/>
              <w:spacing w:line="274" w:lineRule="auto"/>
              <w:jc w:val="both"/>
              <w:rPr>
                <w:rFonts w:ascii="Georgia" w:hAnsi="Georgia"/>
                <w:b/>
              </w:rPr>
            </w:pPr>
            <w:r w:rsidRPr="00C05C7A">
              <w:rPr>
                <w:rFonts w:ascii="Georgia" w:hAnsi="Georgia"/>
                <w:b/>
              </w:rPr>
              <w:t>Formative Assessment</w:t>
            </w:r>
          </w:p>
          <w:p w14:paraId="48CACBEC" w14:textId="77777777" w:rsidR="00C05C7A" w:rsidRPr="00C05C7A" w:rsidRDefault="00C05C7A" w:rsidP="001D7E51">
            <w:pPr>
              <w:widowControl w:val="0"/>
              <w:spacing w:line="274" w:lineRule="auto"/>
              <w:jc w:val="both"/>
              <w:rPr>
                <w:rFonts w:ascii="Georgia" w:hAnsi="Georgia"/>
                <w:b/>
              </w:rPr>
            </w:pPr>
            <w:r w:rsidRPr="00C05C7A">
              <w:rPr>
                <w:rFonts w:ascii="Georgia" w:hAnsi="Georgia"/>
                <w:b/>
              </w:rPr>
              <w:t>CIA</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26FDF6CD" w14:textId="77777777" w:rsidR="00C05C7A" w:rsidRPr="00C05C7A" w:rsidRDefault="00C05C7A" w:rsidP="001D7E51">
            <w:pPr>
              <w:widowControl w:val="0"/>
              <w:spacing w:line="274" w:lineRule="auto"/>
              <w:jc w:val="both"/>
              <w:rPr>
                <w:rFonts w:ascii="Georgia" w:hAnsi="Georgia"/>
                <w:b/>
              </w:rPr>
            </w:pPr>
            <w:r w:rsidRPr="00C05C7A">
              <w:rPr>
                <w:rFonts w:ascii="Georgia" w:hAnsi="Georgia"/>
                <w:b/>
              </w:rPr>
              <w:t>Summative Assessment</w:t>
            </w:r>
          </w:p>
          <w:p w14:paraId="77F1D6AF" w14:textId="77777777" w:rsidR="00C05C7A" w:rsidRPr="00C05C7A" w:rsidRDefault="00C05C7A" w:rsidP="001D7E51">
            <w:pPr>
              <w:widowControl w:val="0"/>
              <w:spacing w:line="274" w:lineRule="auto"/>
              <w:jc w:val="both"/>
              <w:rPr>
                <w:rFonts w:ascii="Georgia" w:hAnsi="Georgia"/>
                <w:b/>
              </w:rPr>
            </w:pPr>
            <w:r w:rsidRPr="00C05C7A">
              <w:rPr>
                <w:rFonts w:ascii="Georgia" w:hAnsi="Georgia"/>
                <w:b/>
              </w:rPr>
              <w:t>ESE</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3C5EAF8"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r>
      <w:tr w:rsidR="00C05C7A" w:rsidRPr="00AB48DB" w14:paraId="646E6BB7" w14:textId="77777777" w:rsidTr="00180AD0">
        <w:trPr>
          <w:cantSplit/>
          <w:trHeight w:val="370"/>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BA247D2"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BA9F7D0"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294CD12"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18BCB3C"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B009046"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42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FAB7EE2"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52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12F7971"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c>
          <w:tcPr>
            <w:tcW w:w="103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7552DFFB" w14:textId="77777777" w:rsidR="00C05C7A" w:rsidRPr="00AB48DB" w:rsidRDefault="00C05C7A" w:rsidP="001D7E51">
            <w:pPr>
              <w:widowControl w:val="0"/>
              <w:spacing w:line="274" w:lineRule="auto"/>
              <w:jc w:val="both"/>
              <w:rPr>
                <w:rFonts w:ascii="Georgia" w:hAnsi="Georgia"/>
                <w:b/>
              </w:rPr>
            </w:pPr>
            <w:r w:rsidRPr="00AB48DB">
              <w:rPr>
                <w:rFonts w:ascii="Georgia" w:hAnsi="Georgia"/>
                <w:b/>
              </w:rPr>
              <w:t>Course</w:t>
            </w:r>
          </w:p>
        </w:tc>
        <w:tc>
          <w:tcPr>
            <w:tcW w:w="709"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07678AA9" w14:textId="77777777" w:rsidR="00C05C7A" w:rsidRPr="00AB48DB" w:rsidRDefault="00C05C7A" w:rsidP="001D7E51">
            <w:pPr>
              <w:widowControl w:val="0"/>
              <w:spacing w:line="274" w:lineRule="auto"/>
              <w:jc w:val="both"/>
              <w:rPr>
                <w:rFonts w:ascii="Georgia" w:hAnsi="Georgia"/>
                <w:b/>
              </w:rPr>
            </w:pPr>
            <w:r w:rsidRPr="00AB48DB">
              <w:rPr>
                <w:rFonts w:ascii="Georgia" w:hAnsi="Georgia"/>
                <w:b/>
              </w:rPr>
              <w:t>Lab</w:t>
            </w:r>
          </w:p>
        </w:tc>
        <w:tc>
          <w:tcPr>
            <w:tcW w:w="885"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2A3F2D38" w14:textId="77777777" w:rsidR="00C05C7A" w:rsidRPr="00AB48DB" w:rsidRDefault="00C05C7A" w:rsidP="001D7E51">
            <w:pPr>
              <w:widowControl w:val="0"/>
              <w:spacing w:line="274" w:lineRule="auto"/>
              <w:jc w:val="both"/>
              <w:rPr>
                <w:rFonts w:ascii="Georgia" w:hAnsi="Georgia"/>
                <w:b/>
              </w:rPr>
            </w:pPr>
            <w:r w:rsidRPr="00AB48DB">
              <w:rPr>
                <w:rFonts w:ascii="Georgia" w:hAnsi="Georgia"/>
                <w:b/>
              </w:rPr>
              <w:t>Course</w:t>
            </w:r>
          </w:p>
        </w:tc>
        <w:tc>
          <w:tcPr>
            <w:tcW w:w="816"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4B67D2F" w14:textId="77777777" w:rsidR="00C05C7A" w:rsidRPr="00AB48DB" w:rsidRDefault="00C05C7A" w:rsidP="001D7E51">
            <w:pPr>
              <w:widowControl w:val="0"/>
              <w:spacing w:line="274" w:lineRule="auto"/>
              <w:jc w:val="both"/>
              <w:rPr>
                <w:rFonts w:ascii="Georgia" w:hAnsi="Georgia"/>
                <w:b/>
              </w:rPr>
            </w:pPr>
            <w:r w:rsidRPr="00AB48DB">
              <w:rPr>
                <w:rFonts w:ascii="Georgia" w:hAnsi="Georgia"/>
                <w:b/>
              </w:rPr>
              <w:t>Lab</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7ED449E" w14:textId="77777777" w:rsidR="00C05C7A" w:rsidRPr="00AB48DB" w:rsidRDefault="00C05C7A" w:rsidP="001D7E51">
            <w:pPr>
              <w:widowControl w:val="0"/>
              <w:pBdr>
                <w:top w:val="nil"/>
                <w:left w:val="nil"/>
                <w:bottom w:val="nil"/>
                <w:right w:val="nil"/>
                <w:between w:val="nil"/>
              </w:pBdr>
              <w:spacing w:line="276" w:lineRule="auto"/>
              <w:jc w:val="both"/>
              <w:rPr>
                <w:rFonts w:ascii="Georgia" w:hAnsi="Georgia"/>
                <w:b/>
              </w:rPr>
            </w:pPr>
          </w:p>
        </w:tc>
      </w:tr>
      <w:tr w:rsidR="00C05C7A" w:rsidRPr="00AB48DB" w14:paraId="1DD6B39C" w14:textId="77777777" w:rsidTr="00180AD0">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7B27314E" w14:textId="77777777" w:rsidR="00C05C7A" w:rsidRPr="00AB48DB" w:rsidRDefault="00C05C7A" w:rsidP="001D7E51">
            <w:pPr>
              <w:spacing w:line="254" w:lineRule="auto"/>
              <w:jc w:val="both"/>
              <w:rPr>
                <w:rFonts w:ascii="Georgia" w:hAnsi="Georgia"/>
              </w:rPr>
            </w:pPr>
            <w:r w:rsidRPr="00AB48DB">
              <w:rPr>
                <w:rFonts w:ascii="Georgia" w:hAnsi="Georgia"/>
              </w:rPr>
              <w:t>1</w:t>
            </w:r>
          </w:p>
        </w:tc>
        <w:tc>
          <w:tcPr>
            <w:tcW w:w="1579" w:type="dxa"/>
            <w:tcBorders>
              <w:top w:val="single" w:sz="4" w:space="0" w:color="000000"/>
              <w:left w:val="single" w:sz="4" w:space="0" w:color="000000"/>
              <w:bottom w:val="single" w:sz="4" w:space="0" w:color="000000"/>
              <w:right w:val="single" w:sz="4" w:space="0" w:color="000000"/>
            </w:tcBorders>
          </w:tcPr>
          <w:p w14:paraId="299B77C5" w14:textId="77777777" w:rsidR="00C05C7A" w:rsidRPr="00AB48DB" w:rsidRDefault="00C05C7A" w:rsidP="001D7E51">
            <w:pPr>
              <w:spacing w:line="256" w:lineRule="auto"/>
              <w:jc w:val="both"/>
              <w:rPr>
                <w:rFonts w:ascii="Georgia" w:hAnsi="Georgia"/>
              </w:rPr>
            </w:pPr>
            <w:r w:rsidRPr="00AB48DB">
              <w:rPr>
                <w:rFonts w:ascii="Georgia" w:hAnsi="Georgia"/>
              </w:rPr>
              <w:t>23LLB0101</w:t>
            </w:r>
          </w:p>
        </w:tc>
        <w:tc>
          <w:tcPr>
            <w:tcW w:w="1965" w:type="dxa"/>
            <w:tcBorders>
              <w:top w:val="single" w:sz="4" w:space="0" w:color="000000"/>
              <w:left w:val="single" w:sz="4" w:space="0" w:color="000000"/>
              <w:bottom w:val="single" w:sz="4" w:space="0" w:color="000000"/>
              <w:right w:val="single" w:sz="4" w:space="0" w:color="000000"/>
            </w:tcBorders>
          </w:tcPr>
          <w:p w14:paraId="4C4E92EA" w14:textId="77777777" w:rsidR="00C05C7A" w:rsidRPr="00AB48DB" w:rsidRDefault="00C05C7A" w:rsidP="001D7E51">
            <w:pPr>
              <w:spacing w:line="256" w:lineRule="auto"/>
              <w:jc w:val="both"/>
              <w:rPr>
                <w:rFonts w:ascii="Georgia" w:hAnsi="Georgia"/>
                <w:color w:val="000000"/>
              </w:rPr>
            </w:pPr>
            <w:r w:rsidRPr="00AB48DB">
              <w:rPr>
                <w:rFonts w:ascii="Georgia" w:hAnsi="Georgia"/>
              </w:rPr>
              <w:t>Jurisprudence</w:t>
            </w:r>
          </w:p>
        </w:tc>
        <w:tc>
          <w:tcPr>
            <w:tcW w:w="567" w:type="dxa"/>
            <w:tcBorders>
              <w:top w:val="single" w:sz="4" w:space="0" w:color="000000"/>
              <w:left w:val="single" w:sz="4" w:space="0" w:color="000000"/>
              <w:bottom w:val="single" w:sz="4" w:space="0" w:color="000000"/>
              <w:right w:val="single" w:sz="4" w:space="0" w:color="000000"/>
            </w:tcBorders>
            <w:vAlign w:val="center"/>
          </w:tcPr>
          <w:p w14:paraId="7D66E662" w14:textId="77777777" w:rsidR="00C05C7A" w:rsidRPr="00AB48DB" w:rsidRDefault="00C05C7A" w:rsidP="001D7E51">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6FA13376"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16402B6F"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6CEF4A7" w14:textId="77777777" w:rsidR="00C05C7A" w:rsidRPr="00AB48DB" w:rsidRDefault="00C05C7A" w:rsidP="001D7E51">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3C8C6E67" w14:textId="77777777" w:rsidR="00C05C7A" w:rsidRPr="00AB48DB" w:rsidRDefault="00C05C7A" w:rsidP="001D7E51">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7274470C"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71D68B32" w14:textId="77777777" w:rsidR="00C05C7A" w:rsidRPr="00AB48DB" w:rsidRDefault="00C05C7A" w:rsidP="001D7E51">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4EA6F679"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764A5CCA"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54427A47" w14:textId="77777777" w:rsidTr="00180AD0">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50B535D2" w14:textId="77777777" w:rsidR="00C05C7A" w:rsidRPr="00AB48DB" w:rsidRDefault="00C05C7A" w:rsidP="001D7E51">
            <w:pPr>
              <w:spacing w:line="256" w:lineRule="auto"/>
              <w:jc w:val="both"/>
              <w:rPr>
                <w:rFonts w:ascii="Georgia" w:hAnsi="Georgia"/>
              </w:rPr>
            </w:pPr>
            <w:r w:rsidRPr="00AB48DB">
              <w:rPr>
                <w:rFonts w:ascii="Georgia" w:hAnsi="Georgia"/>
              </w:rPr>
              <w:t>2</w:t>
            </w:r>
          </w:p>
        </w:tc>
        <w:tc>
          <w:tcPr>
            <w:tcW w:w="1579" w:type="dxa"/>
            <w:tcBorders>
              <w:top w:val="single" w:sz="4" w:space="0" w:color="000000"/>
              <w:left w:val="single" w:sz="4" w:space="0" w:color="000000"/>
              <w:bottom w:val="single" w:sz="4" w:space="0" w:color="000000"/>
              <w:right w:val="single" w:sz="4" w:space="0" w:color="000000"/>
            </w:tcBorders>
          </w:tcPr>
          <w:p w14:paraId="52DEA470" w14:textId="77777777" w:rsidR="00C05C7A" w:rsidRPr="00AB48DB" w:rsidRDefault="00C05C7A" w:rsidP="001D7E51">
            <w:pPr>
              <w:spacing w:line="256" w:lineRule="auto"/>
              <w:jc w:val="both"/>
              <w:rPr>
                <w:rFonts w:ascii="Georgia" w:hAnsi="Georgia"/>
              </w:rPr>
            </w:pPr>
            <w:r w:rsidRPr="00AB48DB">
              <w:rPr>
                <w:rFonts w:ascii="Georgia" w:hAnsi="Georgia"/>
              </w:rPr>
              <w:t>23LLB0102</w:t>
            </w:r>
          </w:p>
        </w:tc>
        <w:tc>
          <w:tcPr>
            <w:tcW w:w="1965" w:type="dxa"/>
            <w:tcBorders>
              <w:top w:val="single" w:sz="4" w:space="0" w:color="000000"/>
              <w:left w:val="single" w:sz="4" w:space="0" w:color="000000"/>
              <w:bottom w:val="single" w:sz="4" w:space="0" w:color="000000"/>
              <w:right w:val="single" w:sz="4" w:space="0" w:color="000000"/>
            </w:tcBorders>
          </w:tcPr>
          <w:p w14:paraId="42572CC9" w14:textId="77777777" w:rsidR="00C05C7A" w:rsidRPr="00AB48DB" w:rsidRDefault="00C05C7A" w:rsidP="001D7E51">
            <w:pPr>
              <w:spacing w:line="256" w:lineRule="auto"/>
              <w:jc w:val="both"/>
              <w:rPr>
                <w:rFonts w:ascii="Georgia" w:hAnsi="Georgia"/>
              </w:rPr>
            </w:pPr>
            <w:r w:rsidRPr="00AB48DB">
              <w:rPr>
                <w:rFonts w:ascii="Georgia" w:hAnsi="Georgia"/>
              </w:rPr>
              <w:t>Constitutional Law I</w:t>
            </w:r>
          </w:p>
        </w:tc>
        <w:tc>
          <w:tcPr>
            <w:tcW w:w="567" w:type="dxa"/>
            <w:tcBorders>
              <w:top w:val="single" w:sz="4" w:space="0" w:color="000000"/>
              <w:left w:val="single" w:sz="4" w:space="0" w:color="000000"/>
              <w:bottom w:val="single" w:sz="4" w:space="0" w:color="000000"/>
              <w:right w:val="single" w:sz="4" w:space="0" w:color="000000"/>
            </w:tcBorders>
            <w:vAlign w:val="center"/>
          </w:tcPr>
          <w:p w14:paraId="255DFB87" w14:textId="77777777" w:rsidR="00C05C7A" w:rsidRPr="00AB48DB" w:rsidRDefault="00C05C7A" w:rsidP="001D7E51">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21874216"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5CFF09E0"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F2AC5F2" w14:textId="77777777" w:rsidR="00C05C7A" w:rsidRPr="00AB48DB" w:rsidRDefault="00C05C7A" w:rsidP="001D7E51">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66F89A25" w14:textId="77777777" w:rsidR="00C05C7A" w:rsidRPr="00AB48DB" w:rsidRDefault="00C05C7A" w:rsidP="001D7E51">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6A3E7759"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79757F79" w14:textId="77777777" w:rsidR="00C05C7A" w:rsidRPr="00AB48DB" w:rsidRDefault="00C05C7A" w:rsidP="001D7E51">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2BA8459C"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718346DD"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313514A5" w14:textId="77777777" w:rsidTr="00180AD0">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1559E883" w14:textId="77777777" w:rsidR="00C05C7A" w:rsidRPr="00AB48DB" w:rsidRDefault="00C05C7A" w:rsidP="001D7E51">
            <w:pPr>
              <w:spacing w:line="256" w:lineRule="auto"/>
              <w:jc w:val="both"/>
              <w:rPr>
                <w:rFonts w:ascii="Georgia" w:hAnsi="Georgia"/>
              </w:rPr>
            </w:pPr>
            <w:r w:rsidRPr="00AB48DB">
              <w:rPr>
                <w:rFonts w:ascii="Georgia" w:hAnsi="Georgia"/>
              </w:rPr>
              <w:t>3</w:t>
            </w:r>
          </w:p>
        </w:tc>
        <w:tc>
          <w:tcPr>
            <w:tcW w:w="1579" w:type="dxa"/>
            <w:tcBorders>
              <w:top w:val="single" w:sz="4" w:space="0" w:color="000000"/>
              <w:left w:val="single" w:sz="4" w:space="0" w:color="000000"/>
              <w:bottom w:val="single" w:sz="4" w:space="0" w:color="000000"/>
              <w:right w:val="single" w:sz="4" w:space="0" w:color="000000"/>
            </w:tcBorders>
          </w:tcPr>
          <w:p w14:paraId="3539A097" w14:textId="77777777" w:rsidR="00C05C7A" w:rsidRPr="00AB48DB" w:rsidRDefault="00C05C7A" w:rsidP="001D7E51">
            <w:pPr>
              <w:spacing w:line="256" w:lineRule="auto"/>
              <w:jc w:val="both"/>
              <w:rPr>
                <w:rFonts w:ascii="Georgia" w:hAnsi="Georgia"/>
              </w:rPr>
            </w:pPr>
            <w:r w:rsidRPr="00AB48DB">
              <w:rPr>
                <w:rFonts w:ascii="Georgia" w:hAnsi="Georgia"/>
              </w:rPr>
              <w:t>23LLB0103</w:t>
            </w:r>
          </w:p>
        </w:tc>
        <w:tc>
          <w:tcPr>
            <w:tcW w:w="1965" w:type="dxa"/>
            <w:tcBorders>
              <w:top w:val="single" w:sz="4" w:space="0" w:color="000000"/>
              <w:left w:val="single" w:sz="4" w:space="0" w:color="000000"/>
              <w:bottom w:val="single" w:sz="4" w:space="0" w:color="000000"/>
              <w:right w:val="single" w:sz="4" w:space="0" w:color="000000"/>
            </w:tcBorders>
          </w:tcPr>
          <w:p w14:paraId="7ED280C4" w14:textId="77777777" w:rsidR="00C05C7A" w:rsidRPr="00AB48DB" w:rsidRDefault="00C05C7A" w:rsidP="001D7E51">
            <w:pPr>
              <w:spacing w:line="256" w:lineRule="auto"/>
              <w:jc w:val="both"/>
              <w:rPr>
                <w:rFonts w:ascii="Georgia" w:hAnsi="Georgia"/>
              </w:rPr>
            </w:pPr>
            <w:r w:rsidRPr="00AB48DB">
              <w:rPr>
                <w:rFonts w:ascii="Georgia" w:hAnsi="Georgia"/>
              </w:rPr>
              <w:t>Law of Crimes</w:t>
            </w:r>
          </w:p>
        </w:tc>
        <w:tc>
          <w:tcPr>
            <w:tcW w:w="567" w:type="dxa"/>
            <w:tcBorders>
              <w:top w:val="single" w:sz="4" w:space="0" w:color="000000"/>
              <w:left w:val="single" w:sz="4" w:space="0" w:color="000000"/>
              <w:bottom w:val="single" w:sz="4" w:space="0" w:color="000000"/>
              <w:right w:val="single" w:sz="4" w:space="0" w:color="000000"/>
            </w:tcBorders>
            <w:vAlign w:val="center"/>
          </w:tcPr>
          <w:p w14:paraId="6CA2DD15" w14:textId="77777777" w:rsidR="00C05C7A" w:rsidRPr="00AB48DB" w:rsidRDefault="00C05C7A" w:rsidP="001D7E51">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3F084E76"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3CB6EAFF"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50620237" w14:textId="77777777" w:rsidR="00C05C7A" w:rsidRPr="00AB48DB" w:rsidRDefault="00C05C7A" w:rsidP="001D7E51">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5AFBE00E" w14:textId="77777777" w:rsidR="00C05C7A" w:rsidRPr="00AB48DB" w:rsidRDefault="00C05C7A" w:rsidP="001D7E51">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0BCF5E64"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2D64EBFC" w14:textId="77777777" w:rsidR="00C05C7A" w:rsidRPr="00AB48DB" w:rsidRDefault="00C05C7A" w:rsidP="001D7E51">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13BDEB3B"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77F5F140"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654D0A16" w14:textId="77777777" w:rsidTr="00180AD0">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65C319" w14:textId="77777777" w:rsidR="00C05C7A" w:rsidRPr="00AB48DB" w:rsidRDefault="00C05C7A" w:rsidP="001D7E51">
            <w:pPr>
              <w:spacing w:line="256" w:lineRule="auto"/>
              <w:jc w:val="both"/>
              <w:rPr>
                <w:rFonts w:ascii="Georgia" w:hAnsi="Georgia"/>
              </w:rPr>
            </w:pPr>
            <w:r w:rsidRPr="00AB48DB">
              <w:rPr>
                <w:rFonts w:ascii="Georgia" w:hAnsi="Georgia"/>
              </w:rPr>
              <w:t>4</w:t>
            </w:r>
          </w:p>
        </w:tc>
        <w:tc>
          <w:tcPr>
            <w:tcW w:w="1579" w:type="dxa"/>
            <w:tcBorders>
              <w:top w:val="single" w:sz="4" w:space="0" w:color="000000"/>
              <w:left w:val="single" w:sz="4" w:space="0" w:color="000000"/>
              <w:bottom w:val="single" w:sz="4" w:space="0" w:color="000000"/>
              <w:right w:val="single" w:sz="4" w:space="0" w:color="000000"/>
            </w:tcBorders>
          </w:tcPr>
          <w:p w14:paraId="46FA8906" w14:textId="77777777" w:rsidR="00C05C7A" w:rsidRPr="00AB48DB" w:rsidRDefault="00C05C7A" w:rsidP="001D7E51">
            <w:pPr>
              <w:spacing w:line="256" w:lineRule="auto"/>
              <w:jc w:val="both"/>
              <w:rPr>
                <w:rFonts w:ascii="Georgia" w:hAnsi="Georgia"/>
              </w:rPr>
            </w:pPr>
            <w:r w:rsidRPr="00AB48DB">
              <w:rPr>
                <w:rFonts w:ascii="Georgia" w:hAnsi="Georgia"/>
              </w:rPr>
              <w:t>23LLB0104</w:t>
            </w:r>
          </w:p>
        </w:tc>
        <w:tc>
          <w:tcPr>
            <w:tcW w:w="1965" w:type="dxa"/>
            <w:tcBorders>
              <w:top w:val="single" w:sz="4" w:space="0" w:color="000000"/>
              <w:left w:val="single" w:sz="4" w:space="0" w:color="000000"/>
              <w:bottom w:val="single" w:sz="4" w:space="0" w:color="000000"/>
              <w:right w:val="single" w:sz="4" w:space="0" w:color="000000"/>
            </w:tcBorders>
          </w:tcPr>
          <w:p w14:paraId="14677716" w14:textId="77777777" w:rsidR="00C05C7A" w:rsidRPr="00AB48DB" w:rsidRDefault="00C05C7A" w:rsidP="001D7E51">
            <w:pPr>
              <w:spacing w:line="256" w:lineRule="auto"/>
              <w:jc w:val="both"/>
              <w:rPr>
                <w:rFonts w:ascii="Georgia" w:hAnsi="Georgia"/>
              </w:rPr>
            </w:pPr>
            <w:r w:rsidRPr="00AB48DB">
              <w:rPr>
                <w:rFonts w:ascii="Georgia" w:hAnsi="Georgia"/>
              </w:rPr>
              <w:t>Law of Contracts- I</w:t>
            </w:r>
          </w:p>
        </w:tc>
        <w:tc>
          <w:tcPr>
            <w:tcW w:w="567" w:type="dxa"/>
            <w:tcBorders>
              <w:top w:val="single" w:sz="4" w:space="0" w:color="000000"/>
              <w:left w:val="single" w:sz="4" w:space="0" w:color="000000"/>
              <w:bottom w:val="single" w:sz="4" w:space="0" w:color="000000"/>
              <w:right w:val="single" w:sz="4" w:space="0" w:color="000000"/>
            </w:tcBorders>
            <w:vAlign w:val="center"/>
          </w:tcPr>
          <w:p w14:paraId="60503A8B" w14:textId="77777777" w:rsidR="00C05C7A" w:rsidRPr="00AB48DB" w:rsidRDefault="00C05C7A" w:rsidP="001D7E51">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00E2BF24"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15CB76FC"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9A07026" w14:textId="77777777" w:rsidR="00C05C7A" w:rsidRPr="00AB48DB" w:rsidRDefault="00C05C7A" w:rsidP="001D7E51">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5AFB3589" w14:textId="77777777" w:rsidR="00C05C7A" w:rsidRPr="00AB48DB" w:rsidRDefault="00C05C7A" w:rsidP="001D7E51">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7241B51D"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5DCE0C66" w14:textId="77777777" w:rsidR="00C05C7A" w:rsidRPr="00AB48DB" w:rsidRDefault="00C05C7A" w:rsidP="001D7E51">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44BE906D"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5DB78A99"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7D8D7234" w14:textId="77777777" w:rsidTr="00180AD0">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5788ED85" w14:textId="77777777" w:rsidR="00C05C7A" w:rsidRPr="00AB48DB" w:rsidRDefault="00C05C7A" w:rsidP="001D7E51">
            <w:pPr>
              <w:spacing w:line="256" w:lineRule="auto"/>
              <w:jc w:val="both"/>
              <w:rPr>
                <w:rFonts w:ascii="Georgia" w:hAnsi="Georgia"/>
              </w:rPr>
            </w:pPr>
            <w:r w:rsidRPr="00AB48DB">
              <w:rPr>
                <w:rFonts w:ascii="Georgia" w:hAnsi="Georgia"/>
              </w:rPr>
              <w:t>5</w:t>
            </w:r>
          </w:p>
        </w:tc>
        <w:tc>
          <w:tcPr>
            <w:tcW w:w="1579" w:type="dxa"/>
            <w:tcBorders>
              <w:top w:val="single" w:sz="4" w:space="0" w:color="000000"/>
              <w:left w:val="single" w:sz="4" w:space="0" w:color="000000"/>
              <w:bottom w:val="single" w:sz="4" w:space="0" w:color="000000"/>
              <w:right w:val="single" w:sz="4" w:space="0" w:color="000000"/>
            </w:tcBorders>
          </w:tcPr>
          <w:p w14:paraId="3B0CE700" w14:textId="77777777" w:rsidR="00C05C7A" w:rsidRPr="00AB48DB" w:rsidRDefault="00C05C7A" w:rsidP="001D7E51">
            <w:pPr>
              <w:spacing w:line="256" w:lineRule="auto"/>
              <w:jc w:val="both"/>
              <w:rPr>
                <w:rFonts w:ascii="Georgia" w:hAnsi="Georgia"/>
              </w:rPr>
            </w:pPr>
            <w:r w:rsidRPr="00AB48DB">
              <w:rPr>
                <w:rFonts w:ascii="Georgia" w:hAnsi="Georgia"/>
              </w:rPr>
              <w:t>23LLB0105</w:t>
            </w:r>
          </w:p>
        </w:tc>
        <w:tc>
          <w:tcPr>
            <w:tcW w:w="1965" w:type="dxa"/>
            <w:tcBorders>
              <w:top w:val="single" w:sz="4" w:space="0" w:color="000000"/>
              <w:left w:val="single" w:sz="4" w:space="0" w:color="000000"/>
              <w:bottom w:val="single" w:sz="4" w:space="0" w:color="000000"/>
              <w:right w:val="single" w:sz="4" w:space="0" w:color="000000"/>
            </w:tcBorders>
          </w:tcPr>
          <w:p w14:paraId="7906C31D" w14:textId="77777777" w:rsidR="00C05C7A" w:rsidRPr="00AB48DB" w:rsidRDefault="00C05C7A" w:rsidP="001D7E51">
            <w:pPr>
              <w:spacing w:line="256" w:lineRule="auto"/>
              <w:rPr>
                <w:rFonts w:ascii="Georgia" w:hAnsi="Georgia"/>
              </w:rPr>
            </w:pPr>
            <w:r w:rsidRPr="00AB48DB">
              <w:rPr>
                <w:rFonts w:ascii="Georgia" w:hAnsi="Georgia"/>
              </w:rPr>
              <w:t>Intellectual Property Law</w:t>
            </w:r>
          </w:p>
        </w:tc>
        <w:tc>
          <w:tcPr>
            <w:tcW w:w="567" w:type="dxa"/>
            <w:tcBorders>
              <w:left w:val="single" w:sz="4" w:space="0" w:color="000000"/>
              <w:bottom w:val="single" w:sz="4" w:space="0" w:color="000000"/>
              <w:right w:val="single" w:sz="4" w:space="0" w:color="000000"/>
            </w:tcBorders>
            <w:vAlign w:val="center"/>
          </w:tcPr>
          <w:p w14:paraId="137820C1" w14:textId="77777777" w:rsidR="00C05C7A" w:rsidRPr="00AB48DB" w:rsidRDefault="00C05C7A" w:rsidP="001D7E51">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028D5147"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0273B703"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2C4093A2" w14:textId="77777777" w:rsidR="00C05C7A" w:rsidRPr="00AB48DB" w:rsidRDefault="00C05C7A" w:rsidP="001D7E51">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446C7867" w14:textId="77777777" w:rsidR="00C05C7A" w:rsidRPr="00AB48DB" w:rsidRDefault="00C05C7A" w:rsidP="001D7E51">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1053CF5A"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7A46718E" w14:textId="77777777" w:rsidR="00C05C7A" w:rsidRPr="00AB48DB" w:rsidRDefault="00C05C7A" w:rsidP="001D7E51">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7B7F47D3"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5CF35194"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434653E1" w14:textId="77777777" w:rsidTr="001D7E51">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63341F" w14:textId="77777777" w:rsidR="00C05C7A" w:rsidRPr="00AB48DB" w:rsidRDefault="00C05C7A" w:rsidP="001D7E51">
            <w:pPr>
              <w:spacing w:line="256" w:lineRule="auto"/>
              <w:jc w:val="both"/>
              <w:rPr>
                <w:rFonts w:ascii="Georgia" w:hAnsi="Georgia"/>
              </w:rPr>
            </w:pPr>
          </w:p>
        </w:tc>
        <w:tc>
          <w:tcPr>
            <w:tcW w:w="10206" w:type="dxa"/>
            <w:gridSpan w:val="11"/>
            <w:tcBorders>
              <w:top w:val="single" w:sz="4" w:space="0" w:color="000000"/>
              <w:left w:val="single" w:sz="4" w:space="0" w:color="000000"/>
              <w:bottom w:val="single" w:sz="4" w:space="0" w:color="000000"/>
              <w:right w:val="single" w:sz="4" w:space="0" w:color="000000"/>
            </w:tcBorders>
            <w:vAlign w:val="center"/>
          </w:tcPr>
          <w:p w14:paraId="16D34D39" w14:textId="77777777" w:rsidR="00C05C7A" w:rsidRPr="00AB48DB" w:rsidRDefault="00C05C7A" w:rsidP="001D7E51">
            <w:pPr>
              <w:spacing w:line="256" w:lineRule="auto"/>
              <w:jc w:val="center"/>
              <w:rPr>
                <w:rFonts w:ascii="Georgia" w:hAnsi="Georgia"/>
              </w:rPr>
            </w:pPr>
            <w:r w:rsidRPr="00AB48DB">
              <w:rPr>
                <w:rFonts w:ascii="Georgia" w:hAnsi="Georgia"/>
              </w:rPr>
              <w:t>Holistic Education</w:t>
            </w:r>
          </w:p>
        </w:tc>
      </w:tr>
      <w:tr w:rsidR="00C05C7A" w:rsidRPr="00AB48DB" w14:paraId="6CA3F760" w14:textId="77777777" w:rsidTr="00180AD0">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0CC636" w14:textId="77777777" w:rsidR="00C05C7A" w:rsidRPr="00AB48DB" w:rsidRDefault="00C05C7A" w:rsidP="001D7E51">
            <w:pPr>
              <w:spacing w:line="256" w:lineRule="auto"/>
              <w:jc w:val="both"/>
              <w:rPr>
                <w:rFonts w:ascii="Georgia" w:hAnsi="Georgia"/>
              </w:rPr>
            </w:pPr>
            <w:r w:rsidRPr="00AB48DB">
              <w:rPr>
                <w:rFonts w:ascii="Georgia" w:hAnsi="Georgia"/>
              </w:rPr>
              <w:t>6</w:t>
            </w:r>
          </w:p>
        </w:tc>
        <w:tc>
          <w:tcPr>
            <w:tcW w:w="1579" w:type="dxa"/>
            <w:tcBorders>
              <w:top w:val="single" w:sz="4" w:space="0" w:color="000000"/>
              <w:left w:val="single" w:sz="4" w:space="0" w:color="000000"/>
              <w:bottom w:val="single" w:sz="4" w:space="0" w:color="000000"/>
              <w:right w:val="single" w:sz="4" w:space="0" w:color="000000"/>
            </w:tcBorders>
          </w:tcPr>
          <w:p w14:paraId="111CFFE7" w14:textId="77777777" w:rsidR="00C05C7A" w:rsidRPr="00AB48DB" w:rsidRDefault="00C05C7A" w:rsidP="001D7E51">
            <w:pPr>
              <w:spacing w:line="256" w:lineRule="auto"/>
              <w:jc w:val="both"/>
              <w:rPr>
                <w:rFonts w:ascii="Georgia" w:hAnsi="Georgia"/>
              </w:rPr>
            </w:pPr>
            <w:r w:rsidRPr="00AB48DB">
              <w:rPr>
                <w:rFonts w:ascii="Georgia" w:hAnsi="Georgia"/>
              </w:rPr>
              <w:t>23SHD0101</w:t>
            </w:r>
          </w:p>
        </w:tc>
        <w:tc>
          <w:tcPr>
            <w:tcW w:w="1965" w:type="dxa"/>
            <w:tcBorders>
              <w:top w:val="single" w:sz="4" w:space="0" w:color="000000"/>
              <w:left w:val="single" w:sz="4" w:space="0" w:color="000000"/>
              <w:bottom w:val="single" w:sz="4" w:space="0" w:color="000000"/>
              <w:right w:val="single" w:sz="4" w:space="0" w:color="000000"/>
            </w:tcBorders>
          </w:tcPr>
          <w:p w14:paraId="2092052E" w14:textId="77777777" w:rsidR="00C05C7A" w:rsidRPr="00AB48DB" w:rsidRDefault="00C05C7A" w:rsidP="001D7E51">
            <w:pPr>
              <w:spacing w:line="256" w:lineRule="auto"/>
              <w:rPr>
                <w:rFonts w:ascii="Georgia" w:hAnsi="Georgia"/>
              </w:rPr>
            </w:pPr>
            <w:r w:rsidRPr="00AB48DB">
              <w:rPr>
                <w:rFonts w:ascii="Georgia" w:hAnsi="Georgia"/>
              </w:rPr>
              <w:t>English Communication &amp; Holistic Personality program 1</w:t>
            </w:r>
          </w:p>
        </w:tc>
        <w:tc>
          <w:tcPr>
            <w:tcW w:w="567" w:type="dxa"/>
            <w:tcBorders>
              <w:top w:val="single" w:sz="4" w:space="0" w:color="000000"/>
              <w:left w:val="single" w:sz="4" w:space="0" w:color="000000"/>
              <w:bottom w:val="single" w:sz="4" w:space="0" w:color="000000"/>
              <w:right w:val="single" w:sz="4" w:space="0" w:color="000000"/>
            </w:tcBorders>
            <w:vAlign w:val="center"/>
          </w:tcPr>
          <w:p w14:paraId="1CDD7B66"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567" w:type="dxa"/>
            <w:tcBorders>
              <w:top w:val="single" w:sz="4" w:space="0" w:color="000000"/>
              <w:left w:val="single" w:sz="4" w:space="0" w:color="000000"/>
              <w:bottom w:val="single" w:sz="4" w:space="0" w:color="000000"/>
              <w:right w:val="single" w:sz="4" w:space="0" w:color="000000"/>
            </w:tcBorders>
            <w:vAlign w:val="center"/>
          </w:tcPr>
          <w:p w14:paraId="77D3A8AE"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425" w:type="dxa"/>
            <w:tcBorders>
              <w:top w:val="single" w:sz="4" w:space="0" w:color="000000"/>
              <w:left w:val="single" w:sz="4" w:space="0" w:color="000000"/>
              <w:bottom w:val="single" w:sz="4" w:space="0" w:color="000000"/>
              <w:right w:val="single" w:sz="4" w:space="0" w:color="000000"/>
            </w:tcBorders>
            <w:vAlign w:val="center"/>
          </w:tcPr>
          <w:p w14:paraId="0DFB16FF"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526" w:type="dxa"/>
            <w:tcBorders>
              <w:top w:val="single" w:sz="4" w:space="0" w:color="000000"/>
              <w:left w:val="single" w:sz="4" w:space="0" w:color="000000"/>
              <w:bottom w:val="single" w:sz="4" w:space="0" w:color="000000"/>
              <w:right w:val="single" w:sz="4" w:space="0" w:color="000000"/>
            </w:tcBorders>
            <w:vAlign w:val="center"/>
          </w:tcPr>
          <w:p w14:paraId="74ADEACF" w14:textId="3BE80D13" w:rsidR="00C05C7A" w:rsidRPr="00AB48DB" w:rsidRDefault="0073670C" w:rsidP="001D7E51">
            <w:pPr>
              <w:spacing w:line="256" w:lineRule="auto"/>
              <w:jc w:val="both"/>
              <w:rPr>
                <w:rFonts w:ascii="Georgia" w:hAnsi="Georgia"/>
              </w:rPr>
            </w:pPr>
            <w:r>
              <w:rPr>
                <w:rFonts w:ascii="Georgia" w:hAnsi="Georgia"/>
              </w:rPr>
              <w:t>1</w:t>
            </w:r>
          </w:p>
        </w:tc>
        <w:tc>
          <w:tcPr>
            <w:tcW w:w="1033" w:type="dxa"/>
            <w:tcBorders>
              <w:top w:val="single" w:sz="4" w:space="0" w:color="000000"/>
              <w:left w:val="single" w:sz="4" w:space="0" w:color="000000"/>
              <w:bottom w:val="single" w:sz="4" w:space="0" w:color="000000"/>
              <w:right w:val="single" w:sz="4" w:space="0" w:color="000000"/>
            </w:tcBorders>
            <w:vAlign w:val="center"/>
          </w:tcPr>
          <w:p w14:paraId="4F15ED8D" w14:textId="13AA8C10" w:rsidR="00C05C7A" w:rsidRPr="00AB48DB" w:rsidRDefault="00342195" w:rsidP="001D7E51">
            <w:pPr>
              <w:spacing w:line="256" w:lineRule="auto"/>
              <w:jc w:val="both"/>
              <w:rPr>
                <w:rFonts w:ascii="Georgia" w:hAnsi="Georgia"/>
              </w:rPr>
            </w:pPr>
            <w:r>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174718DC" w14:textId="4D197DEB" w:rsidR="00C05C7A" w:rsidRPr="00AB48DB" w:rsidRDefault="00C05C7A" w:rsidP="001D7E51">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1D917336" w14:textId="10CC0BB2" w:rsidR="00C05C7A" w:rsidRPr="00AB48DB" w:rsidRDefault="00C05C7A" w:rsidP="001D7E51">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FFD9670"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6E812CE3"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71AF9FA2" w14:textId="77777777" w:rsidTr="00180AD0">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601E7" w14:textId="77777777" w:rsidR="00C05C7A" w:rsidRPr="00AB48DB" w:rsidRDefault="00C05C7A" w:rsidP="001D7E51">
            <w:pPr>
              <w:spacing w:line="256" w:lineRule="auto"/>
              <w:jc w:val="both"/>
              <w:rPr>
                <w:rFonts w:ascii="Georgia" w:hAnsi="Georgia"/>
              </w:rPr>
            </w:pPr>
            <w:r w:rsidRPr="00AB48DB">
              <w:rPr>
                <w:rFonts w:ascii="Georgia" w:hAnsi="Georgia"/>
              </w:rPr>
              <w:t>7</w:t>
            </w:r>
          </w:p>
        </w:tc>
        <w:tc>
          <w:tcPr>
            <w:tcW w:w="1579" w:type="dxa"/>
            <w:tcBorders>
              <w:top w:val="single" w:sz="4" w:space="0" w:color="000000"/>
              <w:left w:val="single" w:sz="4" w:space="0" w:color="000000"/>
              <w:bottom w:val="single" w:sz="4" w:space="0" w:color="000000"/>
              <w:right w:val="single" w:sz="4" w:space="0" w:color="000000"/>
            </w:tcBorders>
          </w:tcPr>
          <w:p w14:paraId="2393E7A4" w14:textId="77777777" w:rsidR="00C05C7A" w:rsidRPr="00AB48DB" w:rsidRDefault="00C05C7A" w:rsidP="001D7E51">
            <w:pPr>
              <w:spacing w:line="256" w:lineRule="auto"/>
              <w:jc w:val="both"/>
              <w:rPr>
                <w:rFonts w:ascii="Georgia" w:hAnsi="Georgia"/>
              </w:rPr>
            </w:pPr>
            <w:r w:rsidRPr="00AB48DB">
              <w:rPr>
                <w:rFonts w:ascii="Georgia" w:hAnsi="Georgia"/>
              </w:rPr>
              <w:t>23SHD0102</w:t>
            </w:r>
          </w:p>
        </w:tc>
        <w:tc>
          <w:tcPr>
            <w:tcW w:w="1965" w:type="dxa"/>
            <w:tcBorders>
              <w:top w:val="single" w:sz="4" w:space="0" w:color="000000"/>
              <w:left w:val="single" w:sz="4" w:space="0" w:color="000000"/>
              <w:bottom w:val="single" w:sz="4" w:space="0" w:color="000000"/>
              <w:right w:val="single" w:sz="4" w:space="0" w:color="000000"/>
            </w:tcBorders>
          </w:tcPr>
          <w:p w14:paraId="7C2A478E" w14:textId="77777777" w:rsidR="00C05C7A" w:rsidRPr="00AB48DB" w:rsidRDefault="00C05C7A" w:rsidP="001D7E51">
            <w:pPr>
              <w:spacing w:line="256" w:lineRule="auto"/>
              <w:jc w:val="both"/>
              <w:rPr>
                <w:rFonts w:ascii="Georgia" w:hAnsi="Georgia"/>
              </w:rPr>
            </w:pPr>
            <w:r w:rsidRPr="00AB48DB">
              <w:rPr>
                <w:rFonts w:ascii="Georgia" w:hAnsi="Georgia"/>
              </w:rPr>
              <w:t>Health Practices-1</w:t>
            </w:r>
          </w:p>
        </w:tc>
        <w:tc>
          <w:tcPr>
            <w:tcW w:w="567" w:type="dxa"/>
            <w:tcBorders>
              <w:top w:val="single" w:sz="4" w:space="0" w:color="000000"/>
              <w:left w:val="single" w:sz="4" w:space="0" w:color="000000"/>
              <w:bottom w:val="single" w:sz="4" w:space="0" w:color="000000"/>
              <w:right w:val="single" w:sz="4" w:space="0" w:color="000000"/>
            </w:tcBorders>
            <w:vAlign w:val="center"/>
          </w:tcPr>
          <w:p w14:paraId="7D080FA3"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567" w:type="dxa"/>
            <w:tcBorders>
              <w:top w:val="single" w:sz="4" w:space="0" w:color="000000"/>
              <w:left w:val="single" w:sz="4" w:space="0" w:color="000000"/>
              <w:bottom w:val="single" w:sz="4" w:space="0" w:color="000000"/>
              <w:right w:val="single" w:sz="4" w:space="0" w:color="000000"/>
            </w:tcBorders>
            <w:vAlign w:val="center"/>
          </w:tcPr>
          <w:p w14:paraId="394CE690"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425" w:type="dxa"/>
            <w:tcBorders>
              <w:top w:val="single" w:sz="4" w:space="0" w:color="000000"/>
              <w:left w:val="single" w:sz="4" w:space="0" w:color="000000"/>
              <w:bottom w:val="single" w:sz="4" w:space="0" w:color="000000"/>
              <w:right w:val="single" w:sz="4" w:space="0" w:color="000000"/>
            </w:tcBorders>
            <w:vAlign w:val="center"/>
          </w:tcPr>
          <w:p w14:paraId="5635F003" w14:textId="77777777" w:rsidR="00C05C7A" w:rsidRPr="00AB48DB" w:rsidRDefault="00C05C7A" w:rsidP="001D7E51">
            <w:pPr>
              <w:spacing w:line="256" w:lineRule="auto"/>
              <w:jc w:val="both"/>
              <w:rPr>
                <w:rFonts w:ascii="Georgia" w:hAnsi="Georgia"/>
              </w:rPr>
            </w:pPr>
            <w:r w:rsidRPr="00AB48DB">
              <w:rPr>
                <w:rFonts w:ascii="Georgia" w:hAnsi="Georgia"/>
              </w:rPr>
              <w:t>1</w:t>
            </w:r>
          </w:p>
        </w:tc>
        <w:tc>
          <w:tcPr>
            <w:tcW w:w="526" w:type="dxa"/>
            <w:tcBorders>
              <w:top w:val="single" w:sz="4" w:space="0" w:color="000000"/>
              <w:left w:val="single" w:sz="4" w:space="0" w:color="000000"/>
              <w:bottom w:val="single" w:sz="4" w:space="0" w:color="000000"/>
              <w:right w:val="single" w:sz="4" w:space="0" w:color="000000"/>
            </w:tcBorders>
            <w:vAlign w:val="center"/>
          </w:tcPr>
          <w:p w14:paraId="6E458ACA" w14:textId="4EF22DC7" w:rsidR="00C05C7A" w:rsidRPr="00AB48DB" w:rsidRDefault="0073670C" w:rsidP="001D7E51">
            <w:pPr>
              <w:spacing w:line="256" w:lineRule="auto"/>
              <w:jc w:val="both"/>
              <w:rPr>
                <w:rFonts w:ascii="Georgia" w:hAnsi="Georgia"/>
              </w:rPr>
            </w:pPr>
            <w:r>
              <w:rPr>
                <w:rFonts w:ascii="Georgia" w:hAnsi="Georgia"/>
              </w:rPr>
              <w:t>1</w:t>
            </w:r>
          </w:p>
        </w:tc>
        <w:tc>
          <w:tcPr>
            <w:tcW w:w="1033" w:type="dxa"/>
            <w:tcBorders>
              <w:top w:val="single" w:sz="4" w:space="0" w:color="000000"/>
              <w:left w:val="single" w:sz="4" w:space="0" w:color="000000"/>
              <w:bottom w:val="single" w:sz="4" w:space="0" w:color="000000"/>
              <w:right w:val="single" w:sz="4" w:space="0" w:color="000000"/>
            </w:tcBorders>
            <w:vAlign w:val="center"/>
          </w:tcPr>
          <w:p w14:paraId="7CEA5034" w14:textId="3238EE44" w:rsidR="00C05C7A" w:rsidRPr="00AB48DB" w:rsidRDefault="00342195" w:rsidP="001D7E51">
            <w:pPr>
              <w:spacing w:line="256" w:lineRule="auto"/>
              <w:jc w:val="both"/>
              <w:rPr>
                <w:rFonts w:ascii="Georgia" w:hAnsi="Georgia"/>
              </w:rPr>
            </w:pPr>
            <w:r>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4413DF97" w14:textId="66008AB1" w:rsidR="00C05C7A" w:rsidRPr="00AB48DB" w:rsidRDefault="00C05C7A" w:rsidP="001D7E51">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497571B5" w14:textId="7EE962E2" w:rsidR="00C05C7A" w:rsidRPr="00AB48DB" w:rsidRDefault="00C05C7A" w:rsidP="001D7E51">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3997FC07" w14:textId="77777777" w:rsidR="00C05C7A" w:rsidRPr="00AB48DB" w:rsidRDefault="00C05C7A" w:rsidP="001D7E51">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16AC7921" w14:textId="77777777" w:rsidR="00C05C7A" w:rsidRPr="00AB48DB" w:rsidRDefault="00C05C7A" w:rsidP="001D7E51">
            <w:pPr>
              <w:spacing w:line="256" w:lineRule="auto"/>
              <w:jc w:val="both"/>
              <w:rPr>
                <w:rFonts w:ascii="Georgia" w:hAnsi="Georgia"/>
              </w:rPr>
            </w:pPr>
            <w:r w:rsidRPr="00AB48DB">
              <w:rPr>
                <w:rFonts w:ascii="Georgia" w:hAnsi="Georgia"/>
              </w:rPr>
              <w:t>100</w:t>
            </w:r>
          </w:p>
        </w:tc>
      </w:tr>
      <w:tr w:rsidR="00C05C7A" w:rsidRPr="00AB48DB" w14:paraId="043CAF00" w14:textId="77777777" w:rsidTr="001D7E51">
        <w:trPr>
          <w:cantSplit/>
          <w:trHeight w:val="20"/>
        </w:trPr>
        <w:tc>
          <w:tcPr>
            <w:tcW w:w="4390"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98BEFFA" w14:textId="77777777" w:rsidR="00C05C7A" w:rsidRPr="00AB48DB" w:rsidRDefault="00C05C7A" w:rsidP="001D7E51">
            <w:pPr>
              <w:pBdr>
                <w:top w:val="nil"/>
                <w:left w:val="nil"/>
                <w:bottom w:val="nil"/>
                <w:right w:val="nil"/>
                <w:between w:val="nil"/>
              </w:pBdr>
              <w:jc w:val="both"/>
              <w:rPr>
                <w:rFonts w:ascii="Georgia" w:hAnsi="Georgia"/>
                <w:b/>
                <w:color w:val="000000"/>
              </w:rPr>
            </w:pPr>
            <w:r w:rsidRPr="00AB48DB">
              <w:rPr>
                <w:rFonts w:ascii="Georgia" w:hAnsi="Georgia"/>
                <w:b/>
                <w:color w:val="000000"/>
              </w:rPr>
              <w:t>Total</w:t>
            </w:r>
          </w:p>
        </w:tc>
        <w:tc>
          <w:tcPr>
            <w:tcW w:w="567" w:type="dxa"/>
            <w:tcBorders>
              <w:top w:val="single" w:sz="4" w:space="0" w:color="000000"/>
              <w:left w:val="single" w:sz="4" w:space="0" w:color="000000"/>
              <w:bottom w:val="single" w:sz="4" w:space="0" w:color="000000"/>
              <w:right w:val="single" w:sz="4" w:space="0" w:color="000000"/>
            </w:tcBorders>
            <w:vAlign w:val="center"/>
          </w:tcPr>
          <w:p w14:paraId="088239D8" w14:textId="77777777" w:rsidR="00C05C7A" w:rsidRPr="00AB48DB" w:rsidRDefault="00C05C7A" w:rsidP="001D7E51">
            <w:pPr>
              <w:spacing w:line="256" w:lineRule="auto"/>
              <w:jc w:val="both"/>
              <w:rPr>
                <w:rFonts w:ascii="Georgia" w:hAnsi="Georgia"/>
                <w:b/>
              </w:rPr>
            </w:pPr>
            <w:r w:rsidRPr="00AB48DB">
              <w:rPr>
                <w:rFonts w:ascii="Georgia" w:hAnsi="Georgia"/>
                <w:b/>
              </w:rPr>
              <w:t>17</w:t>
            </w:r>
          </w:p>
        </w:tc>
        <w:tc>
          <w:tcPr>
            <w:tcW w:w="567" w:type="dxa"/>
            <w:tcBorders>
              <w:top w:val="single" w:sz="4" w:space="0" w:color="000000"/>
              <w:left w:val="single" w:sz="4" w:space="0" w:color="000000"/>
              <w:bottom w:val="single" w:sz="4" w:space="0" w:color="000000"/>
              <w:right w:val="single" w:sz="4" w:space="0" w:color="000000"/>
            </w:tcBorders>
            <w:vAlign w:val="center"/>
          </w:tcPr>
          <w:p w14:paraId="06F1B5DD" w14:textId="77777777" w:rsidR="00C05C7A" w:rsidRPr="00AB48DB" w:rsidRDefault="00C05C7A" w:rsidP="001D7E51">
            <w:pPr>
              <w:spacing w:line="256" w:lineRule="auto"/>
              <w:jc w:val="both"/>
              <w:rPr>
                <w:rFonts w:ascii="Georgia" w:hAnsi="Georgia"/>
                <w:b/>
              </w:rPr>
            </w:pPr>
            <w:r w:rsidRPr="00AB48DB">
              <w:rPr>
                <w:rFonts w:ascii="Georgia" w:hAnsi="Georgia"/>
                <w:b/>
              </w:rPr>
              <w:t>5</w:t>
            </w:r>
          </w:p>
        </w:tc>
        <w:tc>
          <w:tcPr>
            <w:tcW w:w="425" w:type="dxa"/>
            <w:tcBorders>
              <w:top w:val="single" w:sz="4" w:space="0" w:color="000000"/>
              <w:left w:val="single" w:sz="4" w:space="0" w:color="000000"/>
              <w:bottom w:val="single" w:sz="4" w:space="0" w:color="000000"/>
              <w:right w:val="single" w:sz="4" w:space="0" w:color="000000"/>
            </w:tcBorders>
            <w:vAlign w:val="center"/>
          </w:tcPr>
          <w:p w14:paraId="01DAA114" w14:textId="77777777" w:rsidR="00C05C7A" w:rsidRPr="00AB48DB" w:rsidRDefault="00C05C7A" w:rsidP="001D7E51">
            <w:pPr>
              <w:spacing w:line="256" w:lineRule="auto"/>
              <w:jc w:val="both"/>
              <w:rPr>
                <w:rFonts w:ascii="Georgia" w:hAnsi="Georgia"/>
                <w:b/>
              </w:rPr>
            </w:pPr>
            <w:r w:rsidRPr="00AB48DB">
              <w:rPr>
                <w:rFonts w:ascii="Georgia" w:hAnsi="Georgia"/>
                <w:b/>
              </w:rPr>
              <w:t>2</w:t>
            </w:r>
          </w:p>
        </w:tc>
        <w:tc>
          <w:tcPr>
            <w:tcW w:w="526" w:type="dxa"/>
            <w:tcBorders>
              <w:top w:val="single" w:sz="4" w:space="0" w:color="000000"/>
              <w:left w:val="single" w:sz="4" w:space="0" w:color="000000"/>
              <w:bottom w:val="single" w:sz="4" w:space="0" w:color="000000"/>
              <w:right w:val="single" w:sz="4" w:space="0" w:color="000000"/>
            </w:tcBorders>
            <w:vAlign w:val="center"/>
          </w:tcPr>
          <w:p w14:paraId="3B621BD0" w14:textId="256BD1E1" w:rsidR="00C05C7A" w:rsidRPr="00AB48DB" w:rsidRDefault="00C05C7A" w:rsidP="001D7E51">
            <w:pPr>
              <w:spacing w:line="256" w:lineRule="auto"/>
              <w:jc w:val="both"/>
              <w:rPr>
                <w:rFonts w:ascii="Georgia" w:hAnsi="Georgia"/>
                <w:b/>
              </w:rPr>
            </w:pPr>
            <w:r w:rsidRPr="00AB48DB">
              <w:rPr>
                <w:rFonts w:ascii="Georgia" w:hAnsi="Georgia"/>
                <w:b/>
              </w:rPr>
              <w:t>2</w:t>
            </w:r>
            <w:r w:rsidR="00BE348C">
              <w:rPr>
                <w:rFonts w:ascii="Georgia" w:hAnsi="Georgia"/>
                <w:b/>
              </w:rPr>
              <w:t>2</w:t>
            </w:r>
          </w:p>
        </w:tc>
        <w:tc>
          <w:tcPr>
            <w:tcW w:w="1033" w:type="dxa"/>
            <w:tcBorders>
              <w:top w:val="single" w:sz="4" w:space="0" w:color="000000"/>
              <w:left w:val="single" w:sz="4" w:space="0" w:color="000000"/>
              <w:bottom w:val="single" w:sz="4" w:space="0" w:color="000000"/>
              <w:right w:val="single" w:sz="4" w:space="0" w:color="000000"/>
            </w:tcBorders>
            <w:vAlign w:val="center"/>
          </w:tcPr>
          <w:p w14:paraId="3DD1C019" w14:textId="510DF980" w:rsidR="00C05C7A" w:rsidRPr="00AB48DB" w:rsidRDefault="00342195" w:rsidP="001D7E51">
            <w:pPr>
              <w:spacing w:line="256" w:lineRule="auto"/>
              <w:jc w:val="both"/>
              <w:rPr>
                <w:rFonts w:ascii="Georgia" w:hAnsi="Georgia"/>
                <w:b/>
              </w:rPr>
            </w:pPr>
            <w:r>
              <w:rPr>
                <w:rFonts w:ascii="Georgia" w:hAnsi="Georgia"/>
                <w:b/>
              </w:rPr>
              <w:t>400</w:t>
            </w:r>
          </w:p>
        </w:tc>
        <w:tc>
          <w:tcPr>
            <w:tcW w:w="709" w:type="dxa"/>
            <w:tcBorders>
              <w:top w:val="single" w:sz="4" w:space="0" w:color="000000"/>
              <w:left w:val="single" w:sz="4" w:space="0" w:color="000000"/>
              <w:bottom w:val="single" w:sz="4" w:space="0" w:color="000000"/>
              <w:right w:val="single" w:sz="4" w:space="0" w:color="000000"/>
            </w:tcBorders>
            <w:vAlign w:val="center"/>
          </w:tcPr>
          <w:p w14:paraId="32C35F24" w14:textId="77777777" w:rsidR="00C05C7A" w:rsidRPr="00AB48DB" w:rsidRDefault="00C05C7A" w:rsidP="001D7E51">
            <w:pPr>
              <w:spacing w:line="256" w:lineRule="auto"/>
              <w:jc w:val="both"/>
              <w:rPr>
                <w:rFonts w:ascii="Georgia" w:hAnsi="Georgia"/>
                <w:b/>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0C25BCAD" w14:textId="049FC9A3" w:rsidR="00C05C7A" w:rsidRPr="00AB48DB" w:rsidRDefault="00342195" w:rsidP="001D7E51">
            <w:pPr>
              <w:spacing w:line="256" w:lineRule="auto"/>
              <w:jc w:val="both"/>
              <w:rPr>
                <w:rFonts w:ascii="Georgia" w:hAnsi="Georgia"/>
                <w:b/>
              </w:rPr>
            </w:pPr>
            <w:r>
              <w:rPr>
                <w:rFonts w:ascii="Georgia" w:hAnsi="Georgia"/>
                <w:b/>
              </w:rPr>
              <w:t>300</w:t>
            </w:r>
          </w:p>
        </w:tc>
        <w:tc>
          <w:tcPr>
            <w:tcW w:w="816" w:type="dxa"/>
            <w:tcBorders>
              <w:top w:val="single" w:sz="4" w:space="0" w:color="000000"/>
              <w:left w:val="single" w:sz="4" w:space="0" w:color="000000"/>
              <w:bottom w:val="single" w:sz="4" w:space="0" w:color="000000"/>
              <w:right w:val="single" w:sz="4" w:space="0" w:color="000000"/>
            </w:tcBorders>
            <w:vAlign w:val="center"/>
          </w:tcPr>
          <w:p w14:paraId="1EC3EF19" w14:textId="77777777" w:rsidR="00C05C7A" w:rsidRPr="00AB48DB" w:rsidRDefault="00C05C7A" w:rsidP="001D7E51">
            <w:pPr>
              <w:spacing w:line="256" w:lineRule="auto"/>
              <w:jc w:val="both"/>
              <w:rPr>
                <w:rFonts w:ascii="Georgia" w:hAnsi="Georgia"/>
                <w:b/>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DB8590A" w14:textId="77777777" w:rsidR="00C05C7A" w:rsidRPr="00AB48DB" w:rsidRDefault="00C05C7A" w:rsidP="001D7E51">
            <w:pPr>
              <w:spacing w:line="256" w:lineRule="auto"/>
              <w:jc w:val="both"/>
              <w:rPr>
                <w:rFonts w:ascii="Georgia" w:hAnsi="Georgia"/>
                <w:b/>
              </w:rPr>
            </w:pPr>
            <w:r w:rsidRPr="00AB48DB">
              <w:rPr>
                <w:rFonts w:ascii="Georgia" w:hAnsi="Georgia"/>
                <w:b/>
              </w:rPr>
              <w:t>700</w:t>
            </w:r>
          </w:p>
        </w:tc>
      </w:tr>
      <w:bookmarkEnd w:id="2"/>
      <w:tr w:rsidR="00C05C7A" w:rsidRPr="00AB48DB" w14:paraId="037CC41E" w14:textId="77777777" w:rsidTr="001D7E51">
        <w:trPr>
          <w:gridAfter w:val="11"/>
          <w:wAfter w:w="10206" w:type="dxa"/>
          <w:cantSplit/>
          <w:trHeight w:val="510"/>
        </w:trPr>
        <w:tc>
          <w:tcPr>
            <w:tcW w:w="846" w:type="dxa"/>
            <w:tcBorders>
              <w:top w:val="single" w:sz="4" w:space="0" w:color="000000"/>
              <w:left w:val="nil"/>
              <w:bottom w:val="single" w:sz="4" w:space="0" w:color="000000"/>
              <w:right w:val="nil"/>
            </w:tcBorders>
            <w:vAlign w:val="center"/>
          </w:tcPr>
          <w:p w14:paraId="271248BA" w14:textId="77777777" w:rsidR="00C05C7A" w:rsidRPr="00AB48DB" w:rsidRDefault="00C05C7A" w:rsidP="001D7E51">
            <w:pPr>
              <w:spacing w:line="256" w:lineRule="auto"/>
              <w:jc w:val="both"/>
              <w:rPr>
                <w:rFonts w:ascii="Georgia" w:hAnsi="Georgia"/>
                <w:b/>
              </w:rPr>
            </w:pPr>
          </w:p>
        </w:tc>
      </w:tr>
      <w:tr w:rsidR="00C05C7A" w:rsidRPr="00AB48DB" w14:paraId="5C632482" w14:textId="77777777" w:rsidTr="001D7E51">
        <w:trPr>
          <w:gridAfter w:val="11"/>
          <w:wAfter w:w="10206" w:type="dxa"/>
          <w:cantSplit/>
          <w:trHeight w:val="510"/>
        </w:trPr>
        <w:tc>
          <w:tcPr>
            <w:tcW w:w="846" w:type="dxa"/>
            <w:tcBorders>
              <w:top w:val="single" w:sz="4" w:space="0" w:color="000000"/>
              <w:left w:val="nil"/>
              <w:bottom w:val="nil"/>
              <w:right w:val="nil"/>
            </w:tcBorders>
            <w:vAlign w:val="center"/>
          </w:tcPr>
          <w:p w14:paraId="647C5D62" w14:textId="77777777" w:rsidR="00C05C7A" w:rsidRDefault="00C05C7A" w:rsidP="001D7E51">
            <w:pPr>
              <w:spacing w:line="256" w:lineRule="auto"/>
              <w:jc w:val="both"/>
              <w:rPr>
                <w:rFonts w:ascii="Georgia" w:hAnsi="Georgia"/>
                <w:b/>
              </w:rPr>
            </w:pPr>
          </w:p>
          <w:p w14:paraId="12175212" w14:textId="77777777" w:rsidR="00C05C7A" w:rsidRDefault="00C05C7A" w:rsidP="001D7E51">
            <w:pPr>
              <w:spacing w:line="256" w:lineRule="auto"/>
              <w:jc w:val="both"/>
              <w:rPr>
                <w:rFonts w:ascii="Georgia" w:hAnsi="Georgia"/>
                <w:b/>
              </w:rPr>
            </w:pPr>
          </w:p>
          <w:p w14:paraId="23B42B5F" w14:textId="77777777" w:rsidR="00C05C7A" w:rsidRDefault="00C05C7A" w:rsidP="001D7E51">
            <w:pPr>
              <w:spacing w:line="256" w:lineRule="auto"/>
              <w:jc w:val="both"/>
              <w:rPr>
                <w:rFonts w:ascii="Georgia" w:hAnsi="Georgia"/>
                <w:b/>
              </w:rPr>
            </w:pPr>
          </w:p>
          <w:p w14:paraId="51F0A324" w14:textId="77777777" w:rsidR="00C05C7A" w:rsidRDefault="00C05C7A" w:rsidP="001D7E51">
            <w:pPr>
              <w:spacing w:line="256" w:lineRule="auto"/>
              <w:jc w:val="both"/>
              <w:rPr>
                <w:rFonts w:ascii="Georgia" w:hAnsi="Georgia"/>
                <w:b/>
              </w:rPr>
            </w:pPr>
          </w:p>
          <w:p w14:paraId="17AF8ECC" w14:textId="77777777" w:rsidR="00C05C7A" w:rsidRDefault="00C05C7A" w:rsidP="001D7E51">
            <w:pPr>
              <w:spacing w:line="256" w:lineRule="auto"/>
              <w:jc w:val="both"/>
              <w:rPr>
                <w:rFonts w:ascii="Georgia" w:hAnsi="Georgia"/>
                <w:b/>
              </w:rPr>
            </w:pPr>
          </w:p>
          <w:p w14:paraId="4505DF1B" w14:textId="77777777" w:rsidR="00C05C7A" w:rsidRDefault="00C05C7A" w:rsidP="001D7E51">
            <w:pPr>
              <w:spacing w:line="256" w:lineRule="auto"/>
              <w:jc w:val="both"/>
              <w:rPr>
                <w:rFonts w:ascii="Georgia" w:hAnsi="Georgia"/>
                <w:b/>
              </w:rPr>
            </w:pPr>
          </w:p>
          <w:p w14:paraId="0D4CF517" w14:textId="77777777" w:rsidR="00C05C7A" w:rsidRPr="00AB48DB" w:rsidRDefault="00C05C7A" w:rsidP="001D7E51">
            <w:pPr>
              <w:spacing w:line="256" w:lineRule="auto"/>
              <w:jc w:val="both"/>
              <w:rPr>
                <w:rFonts w:ascii="Georgia" w:hAnsi="Georgia"/>
                <w:b/>
              </w:rPr>
            </w:pPr>
          </w:p>
        </w:tc>
      </w:tr>
    </w:tbl>
    <w:p w14:paraId="1AC29EC2" w14:textId="70049923" w:rsidR="001D7E51" w:rsidRPr="00AB48DB" w:rsidRDefault="001D7E51" w:rsidP="001D7E51">
      <w:pPr>
        <w:shd w:val="clear" w:color="auto" w:fill="FFFFFF"/>
        <w:jc w:val="center"/>
        <w:rPr>
          <w:rFonts w:ascii="Georgia" w:eastAsia="Metropolis-Regular" w:hAnsi="Georgia" w:cs="Metropolis-Regular"/>
          <w:color w:val="000000"/>
          <w:sz w:val="32"/>
          <w:szCs w:val="32"/>
        </w:rPr>
      </w:pPr>
      <w:bookmarkStart w:id="3" w:name="_Hlk179383024"/>
      <w:r w:rsidRPr="00AB48DB">
        <w:rPr>
          <w:rFonts w:ascii="Georgia" w:hAnsi="Georgia"/>
          <w:b/>
          <w:color w:val="000000"/>
          <w:sz w:val="32"/>
          <w:szCs w:val="32"/>
        </w:rPr>
        <w:t xml:space="preserve">School of Law, MIT-ADT University, </w:t>
      </w:r>
    </w:p>
    <w:p w14:paraId="37514581" w14:textId="0E6C5F37" w:rsidR="001D7E51" w:rsidRPr="00AB48DB" w:rsidRDefault="001D7E51" w:rsidP="001D7E51">
      <w:pPr>
        <w:jc w:val="center"/>
        <w:rPr>
          <w:rFonts w:ascii="Georgia" w:hAnsi="Georgia"/>
          <w:b/>
          <w:color w:val="000000"/>
          <w:sz w:val="32"/>
          <w:szCs w:val="32"/>
        </w:rPr>
      </w:pPr>
      <w:r w:rsidRPr="00AB48DB">
        <w:rPr>
          <w:rFonts w:ascii="Georgia" w:hAnsi="Georgia"/>
          <w:b/>
          <w:sz w:val="32"/>
          <w:szCs w:val="32"/>
        </w:rPr>
        <w:t xml:space="preserve">LLB </w:t>
      </w:r>
      <w:r w:rsidRPr="00AB48DB">
        <w:rPr>
          <w:rFonts w:ascii="Georgia" w:hAnsi="Georgia"/>
          <w:b/>
          <w:color w:val="000000"/>
          <w:sz w:val="32"/>
          <w:szCs w:val="32"/>
        </w:rPr>
        <w:t xml:space="preserve">Course-Structure </w:t>
      </w:r>
      <w:r w:rsidR="006E0FA2">
        <w:rPr>
          <w:rFonts w:ascii="Georgia" w:hAnsi="Georgia"/>
          <w:b/>
          <w:color w:val="000000"/>
          <w:sz w:val="32"/>
          <w:szCs w:val="32"/>
        </w:rPr>
        <w:t>I</w:t>
      </w:r>
      <w:r w:rsidRPr="00AB48DB">
        <w:rPr>
          <w:rFonts w:ascii="Georgia" w:hAnsi="Georgia"/>
          <w:b/>
          <w:color w:val="000000"/>
          <w:sz w:val="32"/>
          <w:szCs w:val="32"/>
          <w:vertAlign w:val="superscript"/>
        </w:rPr>
        <w:t>st</w:t>
      </w:r>
      <w:r w:rsidRPr="00AB48DB">
        <w:rPr>
          <w:rFonts w:ascii="Georgia" w:hAnsi="Georgia"/>
          <w:b/>
          <w:color w:val="000000"/>
          <w:sz w:val="32"/>
          <w:szCs w:val="32"/>
        </w:rPr>
        <w:t xml:space="preserve"> Sem 1</w:t>
      </w:r>
      <w:r w:rsidRPr="00AB48DB">
        <w:rPr>
          <w:rFonts w:ascii="Georgia" w:hAnsi="Georgia"/>
          <w:b/>
          <w:color w:val="000000"/>
          <w:sz w:val="32"/>
          <w:szCs w:val="32"/>
          <w:vertAlign w:val="superscript"/>
        </w:rPr>
        <w:t>st</w:t>
      </w:r>
      <w:r w:rsidRPr="00AB48DB">
        <w:rPr>
          <w:rFonts w:ascii="Georgia" w:hAnsi="Georgia"/>
          <w:b/>
          <w:color w:val="000000"/>
          <w:sz w:val="32"/>
          <w:szCs w:val="32"/>
        </w:rPr>
        <w:t xml:space="preserve"> year (Odd Sem)</w:t>
      </w:r>
    </w:p>
    <w:bookmarkEnd w:id="3"/>
    <w:p w14:paraId="1A75D844" w14:textId="35CD27AF" w:rsidR="00C05C7A" w:rsidRDefault="00097CC4" w:rsidP="00C05C7A">
      <w:pPr>
        <w:pStyle w:val="NormalWeb"/>
      </w:pPr>
      <w:r>
        <w:rPr>
          <w:noProof/>
          <w:lang w:bidi="ar-SA"/>
        </w:rPr>
        <w:lastRenderedPageBreak/>
        <w:drawing>
          <wp:inline distT="0" distB="0" distL="0" distR="0" wp14:anchorId="1A78313A" wp14:editId="3C4195AE">
            <wp:extent cx="6858000" cy="882650"/>
            <wp:effectExtent l="0" t="0" r="0" b="0"/>
            <wp:docPr id="84274482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44825" name="Picture 7" descr="A close up of a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28C3CE0C" w14:textId="39CA61E4" w:rsidR="009260A7" w:rsidRDefault="009260A7" w:rsidP="006B3ED3">
      <w:pPr>
        <w:jc w:val="center"/>
        <w:rPr>
          <w:rFonts w:ascii="Georgia" w:hAnsi="Georgia"/>
          <w:b/>
          <w:color w:val="000000"/>
        </w:rPr>
      </w:pPr>
      <w:bookmarkStart w:id="4" w:name="_Hlk179550384"/>
      <w:bookmarkStart w:id="5" w:name="_Hlk179383248"/>
      <w:r>
        <w:rPr>
          <w:rFonts w:ascii="Georgia" w:hAnsi="Georgia"/>
          <w:b/>
          <w:color w:val="000000"/>
        </w:rPr>
        <w:t>Scheme of formative assessment</w:t>
      </w:r>
      <w:r w:rsidR="006B3ED3">
        <w:rPr>
          <w:rFonts w:ascii="Georgia" w:hAnsi="Georgia"/>
          <w:b/>
          <w:color w:val="000000"/>
        </w:rPr>
        <w:t xml:space="preserve"> of</w:t>
      </w:r>
    </w:p>
    <w:p w14:paraId="048FFEC3" w14:textId="193C4FB4" w:rsidR="00E13965" w:rsidRDefault="009260A7" w:rsidP="006B3ED3">
      <w:pPr>
        <w:jc w:val="center"/>
        <w:rPr>
          <w:rFonts w:ascii="Georgia" w:hAnsi="Georgia"/>
          <w:b/>
          <w:color w:val="000000"/>
        </w:rPr>
      </w:pPr>
      <w:r>
        <w:rPr>
          <w:rFonts w:ascii="Georgia" w:hAnsi="Georgia"/>
          <w:b/>
          <w:color w:val="000000"/>
        </w:rPr>
        <w:t xml:space="preserve">Continue Internal Assessment </w:t>
      </w:r>
      <w:r w:rsidR="006B3ED3">
        <w:rPr>
          <w:rFonts w:ascii="Georgia" w:hAnsi="Georgia"/>
          <w:b/>
          <w:color w:val="000000"/>
        </w:rPr>
        <w:t>for SEM I LLB 1</w:t>
      </w:r>
      <w:r w:rsidR="006B3ED3" w:rsidRPr="006B3ED3">
        <w:rPr>
          <w:rFonts w:ascii="Georgia" w:hAnsi="Georgia"/>
          <w:b/>
          <w:color w:val="000000"/>
          <w:vertAlign w:val="superscript"/>
        </w:rPr>
        <w:t>st</w:t>
      </w:r>
      <w:r w:rsidR="006B3ED3">
        <w:rPr>
          <w:rFonts w:ascii="Georgia" w:hAnsi="Georgia"/>
          <w:b/>
          <w:color w:val="000000"/>
        </w:rPr>
        <w:t xml:space="preserve"> year</w:t>
      </w:r>
    </w:p>
    <w:p w14:paraId="549C49BE" w14:textId="77777777" w:rsidR="000C2EBC" w:rsidRDefault="000C2EBC" w:rsidP="006B3ED3">
      <w:pPr>
        <w:jc w:val="center"/>
        <w:rPr>
          <w:rFonts w:ascii="Georgia" w:hAnsi="Georgia"/>
          <w:b/>
          <w:color w:val="000000"/>
        </w:rPr>
      </w:pPr>
    </w:p>
    <w:p w14:paraId="61FFD614" w14:textId="77777777" w:rsidR="000C2EBC" w:rsidRDefault="000C2EBC" w:rsidP="006B3ED3">
      <w:pPr>
        <w:jc w:val="center"/>
        <w:rPr>
          <w:rFonts w:ascii="Georgia" w:hAnsi="Georgia"/>
          <w:b/>
          <w:color w:val="000000"/>
        </w:rPr>
      </w:pPr>
    </w:p>
    <w:p w14:paraId="6DCB1B63" w14:textId="77777777" w:rsidR="000C2EBC" w:rsidRPr="00AB48DB" w:rsidRDefault="000C2EBC" w:rsidP="000C2EBC">
      <w:pPr>
        <w:jc w:val="both"/>
        <w:rPr>
          <w:rFonts w:ascii="Georgia" w:hAnsi="Georgia"/>
        </w:rPr>
      </w:pPr>
      <w:r w:rsidRPr="00AB48DB">
        <w:rPr>
          <w:rFonts w:ascii="Georgia" w:hAnsi="Georgia"/>
          <w:b/>
          <w:bCs/>
          <w:color w:val="000000"/>
        </w:rPr>
        <w:t>Evaluation / Assessment &amp; Grading Scheme:</w:t>
      </w:r>
    </w:p>
    <w:p w14:paraId="61611F8B" w14:textId="65CD241B" w:rsidR="000C2EBC" w:rsidRPr="00AB48DB" w:rsidRDefault="000C2EBC" w:rsidP="000C2EBC">
      <w:pPr>
        <w:jc w:val="both"/>
        <w:rPr>
          <w:rFonts w:ascii="Georgia" w:hAnsi="Georgia"/>
        </w:rPr>
      </w:pPr>
      <w:r w:rsidRPr="00AB48DB">
        <w:rPr>
          <w:rFonts w:ascii="Georgia" w:hAnsi="Georgia"/>
          <w:color w:val="000000"/>
        </w:rPr>
        <w:t xml:space="preserve">Total Continuous Assessment is out of </w:t>
      </w:r>
      <w:r w:rsidR="00E63B04" w:rsidRPr="00AB48DB">
        <w:rPr>
          <w:rFonts w:ascii="Georgia" w:hAnsi="Georgia"/>
          <w:color w:val="000000"/>
        </w:rPr>
        <w:t>100</w:t>
      </w:r>
      <w:r w:rsidR="006A5FF9">
        <w:rPr>
          <w:rFonts w:ascii="Georgia" w:hAnsi="Georgia"/>
          <w:color w:val="000000"/>
        </w:rPr>
        <w:t xml:space="preserve"> marks</w:t>
      </w:r>
      <w:r w:rsidRPr="00AB48DB">
        <w:rPr>
          <w:rFonts w:ascii="Georgia" w:hAnsi="Georgia"/>
          <w:color w:val="000000"/>
        </w:rPr>
        <w:t xml:space="preserve"> of which </w:t>
      </w:r>
      <w:r w:rsidR="00E63B04">
        <w:rPr>
          <w:rFonts w:ascii="Georgia" w:hAnsi="Georgia"/>
          <w:color w:val="000000"/>
        </w:rPr>
        <w:t>external</w:t>
      </w:r>
      <w:r w:rsidRPr="00AB48DB">
        <w:rPr>
          <w:rFonts w:ascii="Georgia" w:hAnsi="Georgia"/>
          <w:color w:val="000000"/>
        </w:rPr>
        <w:t xml:space="preserve"> Assessment carries </w:t>
      </w:r>
      <w:r w:rsidR="00E63B04">
        <w:rPr>
          <w:rFonts w:ascii="Georgia" w:hAnsi="Georgia"/>
          <w:color w:val="000000"/>
        </w:rPr>
        <w:t>6</w:t>
      </w:r>
      <w:r w:rsidRPr="00AB48DB">
        <w:rPr>
          <w:rFonts w:ascii="Georgia" w:hAnsi="Georgia"/>
          <w:color w:val="000000"/>
        </w:rPr>
        <w:t xml:space="preserve">0 marks and </w:t>
      </w:r>
      <w:r w:rsidR="00E63B04">
        <w:rPr>
          <w:rFonts w:ascii="Georgia" w:hAnsi="Georgia"/>
          <w:color w:val="000000"/>
        </w:rPr>
        <w:t xml:space="preserve">internal </w:t>
      </w:r>
      <w:r w:rsidR="00E63B04" w:rsidRPr="00AB48DB">
        <w:rPr>
          <w:rFonts w:ascii="Georgia" w:hAnsi="Georgia"/>
          <w:color w:val="000000"/>
        </w:rPr>
        <w:t>assessment</w:t>
      </w:r>
      <w:r w:rsidRPr="00AB48DB">
        <w:rPr>
          <w:rFonts w:ascii="Georgia" w:hAnsi="Georgia"/>
          <w:color w:val="000000"/>
        </w:rPr>
        <w:t xml:space="preserve"> carries </w:t>
      </w:r>
      <w:r w:rsidR="00E63B04">
        <w:rPr>
          <w:rFonts w:ascii="Georgia" w:hAnsi="Georgia"/>
          <w:color w:val="000000"/>
        </w:rPr>
        <w:t>4</w:t>
      </w:r>
      <w:r w:rsidRPr="00AB48DB">
        <w:rPr>
          <w:rFonts w:ascii="Georgia" w:hAnsi="Georgia"/>
          <w:color w:val="000000"/>
        </w:rPr>
        <w:t>0 marks</w:t>
      </w:r>
      <w:r w:rsidR="00E63B04">
        <w:rPr>
          <w:rFonts w:ascii="Georgia" w:hAnsi="Georgia"/>
          <w:color w:val="000000"/>
        </w:rPr>
        <w:t xml:space="preserve"> (as below)</w:t>
      </w:r>
    </w:p>
    <w:p w14:paraId="7E8AFD02" w14:textId="3041D329" w:rsidR="003976BE" w:rsidRDefault="003976BE" w:rsidP="00AB48DB">
      <w:pPr>
        <w:jc w:val="both"/>
        <w:rPr>
          <w:rFonts w:ascii="Georgia" w:hAnsi="Georgia"/>
        </w:rPr>
      </w:pPr>
    </w:p>
    <w:p w14:paraId="75455D7D" w14:textId="77777777" w:rsidR="00E63B04" w:rsidRDefault="00E63B04" w:rsidP="00AB48DB">
      <w:pPr>
        <w:jc w:val="both"/>
        <w:rPr>
          <w:rFonts w:ascii="Georgia" w:hAnsi="Georgia"/>
        </w:rPr>
      </w:pPr>
    </w:p>
    <w:p w14:paraId="5BB2D0EC" w14:textId="77777777" w:rsidR="00F20AAD" w:rsidRPr="00AB48DB" w:rsidRDefault="00F20AAD" w:rsidP="00AB48DB">
      <w:pPr>
        <w:jc w:val="both"/>
        <w:rPr>
          <w:rFonts w:ascii="Georgia" w:hAnsi="Georgia"/>
        </w:rPr>
      </w:pPr>
    </w:p>
    <w:tbl>
      <w:tblPr>
        <w:tblW w:w="1037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1276"/>
        <w:gridCol w:w="1559"/>
        <w:gridCol w:w="3995"/>
      </w:tblGrid>
      <w:tr w:rsidR="003976BE" w:rsidRPr="00AB48DB" w14:paraId="25E83DAC" w14:textId="77777777" w:rsidTr="00C05C7A">
        <w:tc>
          <w:tcPr>
            <w:tcW w:w="3544" w:type="dxa"/>
          </w:tcPr>
          <w:p w14:paraId="3D2E4CDA" w14:textId="77777777" w:rsidR="003976BE" w:rsidRPr="00AB48DB" w:rsidRDefault="003976BE" w:rsidP="00AB48DB">
            <w:pPr>
              <w:jc w:val="both"/>
              <w:rPr>
                <w:rFonts w:ascii="Georgia" w:hAnsi="Georgia"/>
                <w:b/>
                <w:color w:val="000000"/>
              </w:rPr>
            </w:pPr>
          </w:p>
        </w:tc>
        <w:tc>
          <w:tcPr>
            <w:tcW w:w="6830" w:type="dxa"/>
            <w:gridSpan w:val="3"/>
          </w:tcPr>
          <w:p w14:paraId="34471473" w14:textId="05EF672B" w:rsidR="003976BE" w:rsidRPr="00AB48DB" w:rsidRDefault="003976BE" w:rsidP="00AB48DB">
            <w:pPr>
              <w:jc w:val="both"/>
              <w:rPr>
                <w:rFonts w:ascii="Georgia" w:hAnsi="Georgia"/>
                <w:b/>
                <w:color w:val="000000"/>
              </w:rPr>
            </w:pPr>
            <w:r w:rsidRPr="00AB48DB">
              <w:rPr>
                <w:rFonts w:ascii="Georgia" w:hAnsi="Georgia"/>
                <w:b/>
              </w:rPr>
              <w:t>Formative Assessment</w:t>
            </w:r>
            <w:r w:rsidR="00E63B04">
              <w:rPr>
                <w:rFonts w:ascii="Georgia" w:hAnsi="Georgia"/>
                <w:b/>
              </w:rPr>
              <w:t xml:space="preserve"> (40 marks)</w:t>
            </w:r>
          </w:p>
        </w:tc>
      </w:tr>
      <w:tr w:rsidR="003976BE" w:rsidRPr="00AB48DB" w14:paraId="24D0F980" w14:textId="77777777" w:rsidTr="00C05C7A">
        <w:tc>
          <w:tcPr>
            <w:tcW w:w="3544" w:type="dxa"/>
            <w:vMerge w:val="restart"/>
          </w:tcPr>
          <w:p w14:paraId="5992A44F" w14:textId="77777777" w:rsidR="003976BE" w:rsidRPr="00AB48DB" w:rsidRDefault="003976BE" w:rsidP="00AB48DB">
            <w:pPr>
              <w:spacing w:line="360" w:lineRule="auto"/>
              <w:jc w:val="both"/>
              <w:rPr>
                <w:rFonts w:ascii="Georgia" w:hAnsi="Georgia"/>
              </w:rPr>
            </w:pPr>
            <w:r w:rsidRPr="00AB48DB">
              <w:rPr>
                <w:rFonts w:ascii="Georgia" w:hAnsi="Georgia"/>
                <w:b/>
              </w:rPr>
              <w:t>L</w:t>
            </w:r>
            <w:r w:rsidRPr="00AB48DB">
              <w:rPr>
                <w:rFonts w:ascii="Georgia" w:hAnsi="Georgia"/>
              </w:rPr>
              <w:t>: Theory Lecture</w:t>
            </w:r>
          </w:p>
          <w:p w14:paraId="69B646B5" w14:textId="77777777" w:rsidR="003976BE" w:rsidRPr="00AB48DB" w:rsidRDefault="003976BE" w:rsidP="00AB48DB">
            <w:pPr>
              <w:spacing w:line="360" w:lineRule="auto"/>
              <w:jc w:val="both"/>
              <w:rPr>
                <w:rFonts w:ascii="Georgia" w:hAnsi="Georgia"/>
              </w:rPr>
            </w:pPr>
            <w:r w:rsidRPr="00AB48DB">
              <w:rPr>
                <w:rFonts w:ascii="Georgia" w:hAnsi="Georgia"/>
                <w:b/>
              </w:rPr>
              <w:t>T</w:t>
            </w:r>
            <w:r w:rsidRPr="00AB48DB">
              <w:rPr>
                <w:rFonts w:ascii="Georgia" w:hAnsi="Georgia"/>
              </w:rPr>
              <w:t>: Tutorial</w:t>
            </w:r>
          </w:p>
          <w:p w14:paraId="10C3900F" w14:textId="77777777" w:rsidR="003976BE" w:rsidRPr="00AB48DB" w:rsidRDefault="003976BE" w:rsidP="00AB48DB">
            <w:pPr>
              <w:spacing w:line="360" w:lineRule="auto"/>
              <w:jc w:val="both"/>
              <w:rPr>
                <w:rFonts w:ascii="Georgia" w:hAnsi="Georgia"/>
              </w:rPr>
            </w:pPr>
            <w:r w:rsidRPr="00AB48DB">
              <w:rPr>
                <w:rFonts w:ascii="Georgia" w:hAnsi="Georgia"/>
                <w:b/>
              </w:rPr>
              <w:t>P</w:t>
            </w:r>
            <w:r w:rsidRPr="00AB48DB">
              <w:rPr>
                <w:rFonts w:ascii="Georgia" w:hAnsi="Georgia"/>
              </w:rPr>
              <w:t>: Practical</w:t>
            </w:r>
          </w:p>
          <w:p w14:paraId="397A3E0E" w14:textId="77777777" w:rsidR="003976BE" w:rsidRPr="00AB48DB" w:rsidRDefault="003976BE" w:rsidP="00C05C7A">
            <w:pPr>
              <w:spacing w:line="360" w:lineRule="auto"/>
              <w:rPr>
                <w:rFonts w:ascii="Georgia" w:hAnsi="Georgia"/>
              </w:rPr>
            </w:pPr>
            <w:r w:rsidRPr="00AB48DB">
              <w:rPr>
                <w:rFonts w:ascii="Georgia" w:hAnsi="Georgia"/>
                <w:b/>
              </w:rPr>
              <w:t>CIA</w:t>
            </w:r>
            <w:r w:rsidRPr="00AB48DB">
              <w:rPr>
                <w:rFonts w:ascii="Georgia" w:hAnsi="Georgia"/>
              </w:rPr>
              <w:t>: Continuous Internal Assessment</w:t>
            </w:r>
          </w:p>
          <w:p w14:paraId="21AB782E" w14:textId="77777777" w:rsidR="003976BE" w:rsidRPr="00AB48DB" w:rsidRDefault="003976BE" w:rsidP="00AB48DB">
            <w:pPr>
              <w:jc w:val="both"/>
              <w:rPr>
                <w:rFonts w:ascii="Georgia" w:hAnsi="Georgia"/>
                <w:b/>
                <w:color w:val="000000"/>
              </w:rPr>
            </w:pPr>
            <w:r w:rsidRPr="00AB48DB">
              <w:rPr>
                <w:rFonts w:ascii="Georgia" w:hAnsi="Georgia"/>
                <w:b/>
              </w:rPr>
              <w:t>ESE</w:t>
            </w:r>
            <w:r w:rsidRPr="00AB48DB">
              <w:rPr>
                <w:rFonts w:ascii="Georgia" w:hAnsi="Georgia"/>
              </w:rPr>
              <w:t>: End Semester Exam</w:t>
            </w:r>
          </w:p>
        </w:tc>
        <w:tc>
          <w:tcPr>
            <w:tcW w:w="1276" w:type="dxa"/>
            <w:vAlign w:val="center"/>
          </w:tcPr>
          <w:p w14:paraId="4A2E2F10" w14:textId="77777777" w:rsidR="003976BE" w:rsidRPr="00AB48DB" w:rsidRDefault="003976BE" w:rsidP="00AB48DB">
            <w:pPr>
              <w:jc w:val="both"/>
              <w:rPr>
                <w:rFonts w:ascii="Georgia" w:hAnsi="Georgia"/>
                <w:b/>
                <w:color w:val="000000"/>
              </w:rPr>
            </w:pPr>
            <w:r w:rsidRPr="00AB48DB">
              <w:rPr>
                <w:rFonts w:ascii="Georgia" w:hAnsi="Georgia"/>
                <w:b/>
              </w:rPr>
              <w:t>CIA</w:t>
            </w:r>
          </w:p>
        </w:tc>
        <w:tc>
          <w:tcPr>
            <w:tcW w:w="1559" w:type="dxa"/>
            <w:vAlign w:val="center"/>
          </w:tcPr>
          <w:p w14:paraId="68D0550C" w14:textId="77777777" w:rsidR="003976BE" w:rsidRPr="00AB48DB" w:rsidRDefault="003976BE" w:rsidP="00AB48DB">
            <w:pPr>
              <w:jc w:val="both"/>
              <w:rPr>
                <w:rFonts w:ascii="Georgia" w:hAnsi="Georgia"/>
                <w:b/>
                <w:color w:val="000000"/>
              </w:rPr>
            </w:pPr>
            <w:r w:rsidRPr="00AB48DB">
              <w:rPr>
                <w:rFonts w:ascii="Georgia" w:hAnsi="Georgia"/>
                <w:b/>
              </w:rPr>
              <w:t>Weightage</w:t>
            </w:r>
          </w:p>
        </w:tc>
        <w:tc>
          <w:tcPr>
            <w:tcW w:w="3995" w:type="dxa"/>
            <w:vAlign w:val="center"/>
          </w:tcPr>
          <w:p w14:paraId="1B5B9E34" w14:textId="77777777" w:rsidR="003976BE" w:rsidRPr="00AB48DB" w:rsidRDefault="003976BE" w:rsidP="00AB48DB">
            <w:pPr>
              <w:jc w:val="both"/>
              <w:rPr>
                <w:rFonts w:ascii="Georgia" w:hAnsi="Georgia"/>
                <w:b/>
                <w:color w:val="000000"/>
              </w:rPr>
            </w:pPr>
            <w:r w:rsidRPr="00AB48DB">
              <w:rPr>
                <w:rFonts w:ascii="Georgia" w:hAnsi="Georgia"/>
                <w:b/>
              </w:rPr>
              <w:t>Description</w:t>
            </w:r>
          </w:p>
        </w:tc>
      </w:tr>
      <w:tr w:rsidR="003976BE" w:rsidRPr="00AB48DB" w14:paraId="330F03D9" w14:textId="77777777" w:rsidTr="00C05C7A">
        <w:tc>
          <w:tcPr>
            <w:tcW w:w="3544" w:type="dxa"/>
            <w:vMerge/>
          </w:tcPr>
          <w:p w14:paraId="0000575B" w14:textId="77777777" w:rsidR="003976BE" w:rsidRPr="00AB48DB" w:rsidRDefault="003976BE" w:rsidP="00AB48DB">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2823E5D9" w14:textId="77777777" w:rsidR="003976BE" w:rsidRPr="00AB48DB" w:rsidRDefault="003976BE" w:rsidP="00AB48DB">
            <w:pPr>
              <w:jc w:val="both"/>
              <w:rPr>
                <w:rFonts w:ascii="Georgia" w:hAnsi="Georgia"/>
              </w:rPr>
            </w:pPr>
            <w:r w:rsidRPr="00AB48DB">
              <w:rPr>
                <w:rFonts w:ascii="Georgia" w:hAnsi="Georgia"/>
              </w:rPr>
              <w:t>CIA I</w:t>
            </w:r>
          </w:p>
        </w:tc>
        <w:tc>
          <w:tcPr>
            <w:tcW w:w="1559" w:type="dxa"/>
            <w:vAlign w:val="center"/>
          </w:tcPr>
          <w:p w14:paraId="04357A9F" w14:textId="77777777" w:rsidR="003976BE" w:rsidRPr="00AB48DB" w:rsidRDefault="003976BE" w:rsidP="00AB48DB">
            <w:pPr>
              <w:jc w:val="both"/>
              <w:rPr>
                <w:rFonts w:ascii="Georgia" w:hAnsi="Georgia"/>
              </w:rPr>
            </w:pPr>
            <w:r w:rsidRPr="00AB48DB">
              <w:rPr>
                <w:rFonts w:ascii="Georgia" w:hAnsi="Georgia"/>
              </w:rPr>
              <w:t>5%</w:t>
            </w:r>
          </w:p>
        </w:tc>
        <w:tc>
          <w:tcPr>
            <w:tcW w:w="3995" w:type="dxa"/>
            <w:vAlign w:val="center"/>
          </w:tcPr>
          <w:p w14:paraId="12ADDD49" w14:textId="77777777" w:rsidR="003976BE" w:rsidRPr="00AB48DB" w:rsidRDefault="003976BE" w:rsidP="00C05C7A">
            <w:pPr>
              <w:rPr>
                <w:rFonts w:ascii="Georgia" w:hAnsi="Georgia"/>
              </w:rPr>
            </w:pPr>
            <w:r w:rsidRPr="00AB48DB">
              <w:rPr>
                <w:rFonts w:ascii="Georgia" w:hAnsi="Georgia"/>
              </w:rPr>
              <w:t>Class Participation and Discussions (5marks)</w:t>
            </w:r>
          </w:p>
        </w:tc>
      </w:tr>
      <w:tr w:rsidR="003976BE" w:rsidRPr="00AB48DB" w14:paraId="2E60578B" w14:textId="77777777" w:rsidTr="00C05C7A">
        <w:trPr>
          <w:trHeight w:val="768"/>
        </w:trPr>
        <w:tc>
          <w:tcPr>
            <w:tcW w:w="3544" w:type="dxa"/>
            <w:vMerge/>
          </w:tcPr>
          <w:p w14:paraId="62137CDD" w14:textId="77777777" w:rsidR="003976BE" w:rsidRPr="00AB48DB" w:rsidRDefault="003976BE" w:rsidP="00AB48DB">
            <w:pPr>
              <w:widowControl w:val="0"/>
              <w:pBdr>
                <w:top w:val="nil"/>
                <w:left w:val="nil"/>
                <w:bottom w:val="nil"/>
                <w:right w:val="nil"/>
                <w:between w:val="nil"/>
              </w:pBdr>
              <w:spacing w:line="276" w:lineRule="auto"/>
              <w:jc w:val="both"/>
              <w:rPr>
                <w:rFonts w:ascii="Georgia" w:hAnsi="Georgia"/>
              </w:rPr>
            </w:pPr>
          </w:p>
        </w:tc>
        <w:tc>
          <w:tcPr>
            <w:tcW w:w="1276" w:type="dxa"/>
            <w:vAlign w:val="center"/>
          </w:tcPr>
          <w:p w14:paraId="20AA0CBE" w14:textId="77777777" w:rsidR="003976BE" w:rsidRPr="00AB48DB" w:rsidRDefault="003976BE" w:rsidP="00AB48DB">
            <w:pPr>
              <w:jc w:val="both"/>
              <w:rPr>
                <w:rFonts w:ascii="Georgia" w:hAnsi="Georgia"/>
                <w:b/>
                <w:color w:val="000000"/>
              </w:rPr>
            </w:pPr>
            <w:r w:rsidRPr="00AB48DB">
              <w:rPr>
                <w:rFonts w:ascii="Georgia" w:hAnsi="Georgia"/>
              </w:rPr>
              <w:t>CIA II</w:t>
            </w:r>
          </w:p>
        </w:tc>
        <w:tc>
          <w:tcPr>
            <w:tcW w:w="1559" w:type="dxa"/>
            <w:vAlign w:val="center"/>
          </w:tcPr>
          <w:p w14:paraId="36B7A26D" w14:textId="77777777" w:rsidR="003976BE" w:rsidRPr="00AB48DB" w:rsidRDefault="003976BE" w:rsidP="00AB48DB">
            <w:pPr>
              <w:jc w:val="both"/>
              <w:rPr>
                <w:rFonts w:ascii="Georgia" w:hAnsi="Georgia"/>
                <w:b/>
                <w:color w:val="000000"/>
              </w:rPr>
            </w:pPr>
            <w:r w:rsidRPr="00AB48DB">
              <w:rPr>
                <w:rFonts w:ascii="Georgia" w:hAnsi="Georgia"/>
              </w:rPr>
              <w:t>5%</w:t>
            </w:r>
          </w:p>
        </w:tc>
        <w:tc>
          <w:tcPr>
            <w:tcW w:w="3995" w:type="dxa"/>
            <w:vAlign w:val="center"/>
          </w:tcPr>
          <w:p w14:paraId="3DDEFB6D" w14:textId="77777777" w:rsidR="003976BE" w:rsidRPr="00AB48DB" w:rsidRDefault="003976BE" w:rsidP="00C05C7A">
            <w:pPr>
              <w:rPr>
                <w:rFonts w:ascii="Georgia" w:hAnsi="Georgia"/>
                <w:b/>
                <w:color w:val="000000"/>
              </w:rPr>
            </w:pPr>
            <w:r w:rsidRPr="00AB48DB">
              <w:rPr>
                <w:rFonts w:ascii="Georgia" w:hAnsi="Georgia"/>
              </w:rPr>
              <w:t>Client Counselling/ Article Review/ Case Study (5marks)</w:t>
            </w:r>
          </w:p>
        </w:tc>
      </w:tr>
      <w:tr w:rsidR="003976BE" w:rsidRPr="00AB48DB" w14:paraId="2D4D9760" w14:textId="77777777" w:rsidTr="00C05C7A">
        <w:tc>
          <w:tcPr>
            <w:tcW w:w="3544" w:type="dxa"/>
            <w:vMerge/>
          </w:tcPr>
          <w:p w14:paraId="410B4C42" w14:textId="77777777" w:rsidR="003976BE" w:rsidRPr="00AB48DB" w:rsidRDefault="003976BE" w:rsidP="00AB48DB">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697954DE" w14:textId="77777777" w:rsidR="003976BE" w:rsidRPr="00AB48DB" w:rsidRDefault="003976BE" w:rsidP="00AB48DB">
            <w:pPr>
              <w:jc w:val="both"/>
              <w:rPr>
                <w:rFonts w:ascii="Georgia" w:hAnsi="Georgia"/>
              </w:rPr>
            </w:pPr>
            <w:r w:rsidRPr="00AB48DB">
              <w:rPr>
                <w:rFonts w:ascii="Georgia" w:hAnsi="Georgia"/>
              </w:rPr>
              <w:t>CIAIII</w:t>
            </w:r>
          </w:p>
        </w:tc>
        <w:tc>
          <w:tcPr>
            <w:tcW w:w="1559" w:type="dxa"/>
            <w:vAlign w:val="center"/>
          </w:tcPr>
          <w:p w14:paraId="6EB9C121" w14:textId="77777777" w:rsidR="003976BE" w:rsidRPr="00AB48DB" w:rsidRDefault="003976BE" w:rsidP="00AB48DB">
            <w:pPr>
              <w:jc w:val="both"/>
              <w:rPr>
                <w:rFonts w:ascii="Georgia" w:hAnsi="Georgia"/>
              </w:rPr>
            </w:pPr>
            <w:r w:rsidRPr="00AB48DB">
              <w:rPr>
                <w:rFonts w:ascii="Georgia" w:hAnsi="Georgia"/>
              </w:rPr>
              <w:t>5%</w:t>
            </w:r>
          </w:p>
        </w:tc>
        <w:tc>
          <w:tcPr>
            <w:tcW w:w="3995" w:type="dxa"/>
            <w:vAlign w:val="center"/>
          </w:tcPr>
          <w:p w14:paraId="67331230" w14:textId="77777777" w:rsidR="003976BE" w:rsidRPr="00AB48DB" w:rsidRDefault="003976BE" w:rsidP="00C05C7A">
            <w:pPr>
              <w:rPr>
                <w:rFonts w:ascii="Georgia" w:hAnsi="Georgia"/>
              </w:rPr>
            </w:pPr>
            <w:r w:rsidRPr="00AB48DB">
              <w:rPr>
                <w:rFonts w:ascii="Georgia" w:hAnsi="Georgia"/>
              </w:rPr>
              <w:t>Presentation (5 Marks)</w:t>
            </w:r>
          </w:p>
        </w:tc>
      </w:tr>
      <w:tr w:rsidR="003976BE" w:rsidRPr="00AB48DB" w14:paraId="3040A89E" w14:textId="77777777" w:rsidTr="00C05C7A">
        <w:tc>
          <w:tcPr>
            <w:tcW w:w="3544" w:type="dxa"/>
            <w:vMerge/>
          </w:tcPr>
          <w:p w14:paraId="14B512D9" w14:textId="77777777" w:rsidR="003976BE" w:rsidRPr="00AB48DB" w:rsidRDefault="003976BE" w:rsidP="00AB48DB">
            <w:pPr>
              <w:widowControl w:val="0"/>
              <w:pBdr>
                <w:top w:val="nil"/>
                <w:left w:val="nil"/>
                <w:bottom w:val="nil"/>
                <w:right w:val="nil"/>
                <w:between w:val="nil"/>
              </w:pBdr>
              <w:spacing w:line="276" w:lineRule="auto"/>
              <w:jc w:val="both"/>
              <w:rPr>
                <w:rFonts w:ascii="Georgia" w:hAnsi="Georgia"/>
              </w:rPr>
            </w:pPr>
          </w:p>
        </w:tc>
        <w:tc>
          <w:tcPr>
            <w:tcW w:w="1276" w:type="dxa"/>
            <w:vAlign w:val="center"/>
          </w:tcPr>
          <w:p w14:paraId="01A0C190" w14:textId="77777777" w:rsidR="003976BE" w:rsidRPr="00AB48DB" w:rsidRDefault="003976BE" w:rsidP="00AB48DB">
            <w:pPr>
              <w:jc w:val="both"/>
              <w:rPr>
                <w:rFonts w:ascii="Georgia" w:hAnsi="Georgia"/>
                <w:b/>
                <w:color w:val="000000"/>
              </w:rPr>
            </w:pPr>
            <w:r w:rsidRPr="00AB48DB">
              <w:rPr>
                <w:rFonts w:ascii="Georgia" w:hAnsi="Georgia"/>
              </w:rPr>
              <w:t>CIA IV</w:t>
            </w:r>
          </w:p>
        </w:tc>
        <w:tc>
          <w:tcPr>
            <w:tcW w:w="1559" w:type="dxa"/>
            <w:vAlign w:val="center"/>
          </w:tcPr>
          <w:p w14:paraId="0F2E63AB" w14:textId="77777777" w:rsidR="003976BE" w:rsidRPr="00AB48DB" w:rsidRDefault="003976BE" w:rsidP="00AB48DB">
            <w:pPr>
              <w:jc w:val="both"/>
              <w:rPr>
                <w:rFonts w:ascii="Georgia" w:hAnsi="Georgia"/>
                <w:b/>
                <w:color w:val="000000"/>
              </w:rPr>
            </w:pPr>
            <w:r w:rsidRPr="00AB48DB">
              <w:rPr>
                <w:rFonts w:ascii="Georgia" w:hAnsi="Georgia"/>
              </w:rPr>
              <w:t>5%</w:t>
            </w:r>
          </w:p>
        </w:tc>
        <w:tc>
          <w:tcPr>
            <w:tcW w:w="3995" w:type="dxa"/>
            <w:vAlign w:val="center"/>
          </w:tcPr>
          <w:p w14:paraId="01B24D00" w14:textId="5725AF99" w:rsidR="003976BE" w:rsidRPr="00AB48DB" w:rsidRDefault="003976BE" w:rsidP="00C05C7A">
            <w:pPr>
              <w:rPr>
                <w:rFonts w:ascii="Georgia" w:hAnsi="Georgia"/>
                <w:color w:val="000000"/>
              </w:rPr>
            </w:pPr>
            <w:r w:rsidRPr="00AB48DB">
              <w:rPr>
                <w:rFonts w:ascii="Georgia" w:hAnsi="Georgia"/>
                <w:color w:val="000000"/>
              </w:rPr>
              <w:t>Intra moot/Review Paper/Analysis of landmark Judgments</w:t>
            </w:r>
            <w:r w:rsidR="00A3414C">
              <w:rPr>
                <w:rFonts w:ascii="Georgia" w:hAnsi="Georgia"/>
                <w:color w:val="000000"/>
              </w:rPr>
              <w:t xml:space="preserve"> (5 Marks) </w:t>
            </w:r>
          </w:p>
        </w:tc>
      </w:tr>
      <w:tr w:rsidR="003976BE" w:rsidRPr="00AB48DB" w14:paraId="57E62776" w14:textId="77777777" w:rsidTr="00C05C7A">
        <w:tc>
          <w:tcPr>
            <w:tcW w:w="3544" w:type="dxa"/>
            <w:vMerge/>
          </w:tcPr>
          <w:p w14:paraId="3B918CA8" w14:textId="77777777" w:rsidR="003976BE" w:rsidRPr="00AB48DB" w:rsidRDefault="003976BE" w:rsidP="00AB48DB">
            <w:pPr>
              <w:widowControl w:val="0"/>
              <w:pBdr>
                <w:top w:val="nil"/>
                <w:left w:val="nil"/>
                <w:bottom w:val="nil"/>
                <w:right w:val="nil"/>
                <w:between w:val="nil"/>
              </w:pBdr>
              <w:spacing w:line="276" w:lineRule="auto"/>
              <w:jc w:val="both"/>
              <w:rPr>
                <w:rFonts w:ascii="Georgia" w:hAnsi="Georgia"/>
                <w:color w:val="000000"/>
              </w:rPr>
            </w:pPr>
          </w:p>
        </w:tc>
        <w:tc>
          <w:tcPr>
            <w:tcW w:w="1276" w:type="dxa"/>
            <w:vAlign w:val="center"/>
          </w:tcPr>
          <w:p w14:paraId="59CDD44C" w14:textId="77777777" w:rsidR="003976BE" w:rsidRPr="00AB48DB" w:rsidRDefault="003976BE" w:rsidP="00AB48DB">
            <w:pPr>
              <w:jc w:val="both"/>
              <w:rPr>
                <w:rFonts w:ascii="Georgia" w:hAnsi="Georgia"/>
                <w:b/>
                <w:color w:val="000000"/>
              </w:rPr>
            </w:pPr>
            <w:r w:rsidRPr="00AB48DB">
              <w:rPr>
                <w:rFonts w:ascii="Georgia" w:hAnsi="Georgia"/>
              </w:rPr>
              <w:t>CIA V</w:t>
            </w:r>
          </w:p>
        </w:tc>
        <w:tc>
          <w:tcPr>
            <w:tcW w:w="1559" w:type="dxa"/>
            <w:vAlign w:val="center"/>
          </w:tcPr>
          <w:p w14:paraId="48563FE0" w14:textId="77777777" w:rsidR="003976BE" w:rsidRPr="00AB48DB" w:rsidRDefault="003976BE" w:rsidP="00AB48DB">
            <w:pPr>
              <w:jc w:val="both"/>
              <w:rPr>
                <w:rFonts w:ascii="Georgia" w:hAnsi="Georgia"/>
                <w:b/>
                <w:color w:val="000000"/>
              </w:rPr>
            </w:pPr>
            <w:r w:rsidRPr="00AB48DB">
              <w:rPr>
                <w:rFonts w:ascii="Georgia" w:hAnsi="Georgia"/>
              </w:rPr>
              <w:t>20%</w:t>
            </w:r>
          </w:p>
        </w:tc>
        <w:tc>
          <w:tcPr>
            <w:tcW w:w="3995" w:type="dxa"/>
            <w:vAlign w:val="center"/>
          </w:tcPr>
          <w:p w14:paraId="2FDD4D2B" w14:textId="77777777" w:rsidR="003976BE" w:rsidRPr="00AB48DB" w:rsidRDefault="003976BE" w:rsidP="00C05C7A">
            <w:pPr>
              <w:rPr>
                <w:rFonts w:ascii="Georgia" w:hAnsi="Georgia"/>
                <w:b/>
                <w:color w:val="000000"/>
              </w:rPr>
            </w:pPr>
            <w:r w:rsidRPr="00AB48DB">
              <w:rPr>
                <w:rFonts w:ascii="Georgia" w:hAnsi="Georgia"/>
              </w:rPr>
              <w:t>Mid-Term Examinations (20 marks)</w:t>
            </w:r>
          </w:p>
        </w:tc>
      </w:tr>
      <w:tr w:rsidR="003976BE" w:rsidRPr="00AB48DB" w14:paraId="636CD974" w14:textId="77777777" w:rsidTr="00C05C7A">
        <w:trPr>
          <w:trHeight w:val="428"/>
        </w:trPr>
        <w:tc>
          <w:tcPr>
            <w:tcW w:w="3544" w:type="dxa"/>
            <w:vMerge/>
          </w:tcPr>
          <w:p w14:paraId="3384C697" w14:textId="77777777" w:rsidR="003976BE" w:rsidRPr="00AB48DB" w:rsidRDefault="003976BE" w:rsidP="00AB48DB">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07C357D7" w14:textId="77777777" w:rsidR="003976BE" w:rsidRPr="00AB48DB" w:rsidRDefault="003976BE" w:rsidP="00AB48DB">
            <w:pPr>
              <w:jc w:val="both"/>
              <w:rPr>
                <w:rFonts w:ascii="Georgia" w:hAnsi="Georgia"/>
                <w:b/>
                <w:color w:val="000000"/>
              </w:rPr>
            </w:pPr>
            <w:r w:rsidRPr="00AB48DB">
              <w:rPr>
                <w:rFonts w:ascii="Georgia" w:hAnsi="Georgia"/>
                <w:b/>
              </w:rPr>
              <w:t>TOTAL</w:t>
            </w:r>
          </w:p>
        </w:tc>
        <w:tc>
          <w:tcPr>
            <w:tcW w:w="1559" w:type="dxa"/>
            <w:vAlign w:val="center"/>
          </w:tcPr>
          <w:p w14:paraId="6C0D836F" w14:textId="77777777" w:rsidR="003976BE" w:rsidRPr="00AB48DB" w:rsidRDefault="003976BE" w:rsidP="00AB48DB">
            <w:pPr>
              <w:jc w:val="both"/>
              <w:rPr>
                <w:rFonts w:ascii="Georgia" w:hAnsi="Georgia"/>
                <w:b/>
                <w:color w:val="000000"/>
              </w:rPr>
            </w:pPr>
            <w:r w:rsidRPr="00AB48DB">
              <w:rPr>
                <w:rFonts w:ascii="Georgia" w:hAnsi="Georgia"/>
                <w:b/>
              </w:rPr>
              <w:t>40%</w:t>
            </w:r>
          </w:p>
        </w:tc>
        <w:tc>
          <w:tcPr>
            <w:tcW w:w="3995" w:type="dxa"/>
          </w:tcPr>
          <w:p w14:paraId="5D78193B" w14:textId="77777777" w:rsidR="003976BE" w:rsidRPr="00AB48DB" w:rsidRDefault="003976BE" w:rsidP="00AB48DB">
            <w:pPr>
              <w:jc w:val="both"/>
              <w:rPr>
                <w:rFonts w:ascii="Georgia" w:hAnsi="Georgia"/>
                <w:b/>
                <w:color w:val="000000"/>
              </w:rPr>
            </w:pPr>
          </w:p>
        </w:tc>
      </w:tr>
      <w:bookmarkEnd w:id="1"/>
      <w:bookmarkEnd w:id="4"/>
    </w:tbl>
    <w:p w14:paraId="61DF1BFE" w14:textId="77777777" w:rsidR="003976BE" w:rsidRPr="00AB48DB" w:rsidRDefault="003976BE" w:rsidP="00AB48DB">
      <w:pPr>
        <w:jc w:val="both"/>
        <w:rPr>
          <w:rFonts w:ascii="Georgia" w:hAnsi="Georgia"/>
          <w:b/>
          <w:color w:val="000000"/>
        </w:rPr>
      </w:pPr>
    </w:p>
    <w:p w14:paraId="4741CBD8" w14:textId="77777777" w:rsidR="003976BE" w:rsidRPr="00AB48DB" w:rsidRDefault="003976BE" w:rsidP="00AB48DB">
      <w:pPr>
        <w:jc w:val="both"/>
        <w:rPr>
          <w:rFonts w:ascii="Georgia" w:hAnsi="Georgia"/>
          <w:b/>
          <w:color w:val="000000"/>
        </w:rPr>
      </w:pPr>
    </w:p>
    <w:p w14:paraId="5AF758FF" w14:textId="77777777" w:rsidR="003976BE" w:rsidRPr="00AB48DB" w:rsidRDefault="003976BE" w:rsidP="00AB48DB">
      <w:pPr>
        <w:jc w:val="both"/>
        <w:rPr>
          <w:rFonts w:ascii="Georgia" w:hAnsi="Georgia"/>
        </w:rPr>
      </w:pPr>
    </w:p>
    <w:p w14:paraId="5E1E2805" w14:textId="77777777" w:rsidR="003976BE" w:rsidRPr="00AB48DB" w:rsidRDefault="003976BE" w:rsidP="00AB48DB">
      <w:pPr>
        <w:jc w:val="both"/>
        <w:rPr>
          <w:rFonts w:ascii="Georgia" w:hAnsi="Georgia"/>
        </w:rPr>
      </w:pPr>
    </w:p>
    <w:p w14:paraId="45F22B8C" w14:textId="77777777" w:rsidR="003976BE" w:rsidRPr="00AB48DB" w:rsidRDefault="003976BE" w:rsidP="00AB48DB">
      <w:pPr>
        <w:jc w:val="both"/>
        <w:rPr>
          <w:rFonts w:ascii="Georgia" w:hAnsi="Georgia"/>
        </w:rPr>
      </w:pPr>
    </w:p>
    <w:p w14:paraId="767D6AA1" w14:textId="77777777" w:rsidR="003976BE" w:rsidRDefault="003976BE" w:rsidP="00AB48DB">
      <w:pPr>
        <w:jc w:val="both"/>
        <w:rPr>
          <w:rFonts w:ascii="Georgia" w:hAnsi="Georgia"/>
        </w:rPr>
      </w:pPr>
    </w:p>
    <w:p w14:paraId="5A25648E" w14:textId="77777777" w:rsidR="006B3ED3" w:rsidRDefault="006B3ED3" w:rsidP="00AB48DB">
      <w:pPr>
        <w:jc w:val="both"/>
        <w:rPr>
          <w:rFonts w:ascii="Georgia" w:hAnsi="Georgia"/>
        </w:rPr>
      </w:pPr>
    </w:p>
    <w:p w14:paraId="06D7B9EB" w14:textId="77777777" w:rsidR="006B3ED3" w:rsidRDefault="006B3ED3" w:rsidP="00AB48DB">
      <w:pPr>
        <w:jc w:val="both"/>
        <w:rPr>
          <w:rFonts w:ascii="Georgia" w:hAnsi="Georgia"/>
        </w:rPr>
      </w:pPr>
    </w:p>
    <w:p w14:paraId="42A5753C" w14:textId="77777777" w:rsidR="006B3ED3" w:rsidRDefault="006B3ED3" w:rsidP="00AB48DB">
      <w:pPr>
        <w:jc w:val="both"/>
        <w:rPr>
          <w:rFonts w:ascii="Georgia" w:hAnsi="Georgia"/>
        </w:rPr>
      </w:pPr>
    </w:p>
    <w:bookmarkEnd w:id="5"/>
    <w:p w14:paraId="78D4B987" w14:textId="77777777" w:rsidR="006B3ED3" w:rsidRDefault="006B3ED3" w:rsidP="00AB48DB">
      <w:pPr>
        <w:jc w:val="both"/>
        <w:rPr>
          <w:rFonts w:ascii="Georgia" w:hAnsi="Georgia"/>
        </w:rPr>
      </w:pPr>
    </w:p>
    <w:p w14:paraId="553D6CD0" w14:textId="77777777" w:rsidR="006B3ED3" w:rsidRDefault="006B3ED3" w:rsidP="00AB48DB">
      <w:pPr>
        <w:jc w:val="both"/>
        <w:rPr>
          <w:rFonts w:ascii="Georgia" w:hAnsi="Georgia"/>
        </w:rPr>
      </w:pPr>
    </w:p>
    <w:p w14:paraId="5BA00BAB" w14:textId="77777777" w:rsidR="006B3ED3" w:rsidRDefault="006B3ED3" w:rsidP="00AB48DB">
      <w:pPr>
        <w:jc w:val="both"/>
        <w:rPr>
          <w:rFonts w:ascii="Georgia" w:hAnsi="Georgia"/>
        </w:rPr>
      </w:pPr>
    </w:p>
    <w:p w14:paraId="7D731551" w14:textId="77777777" w:rsidR="006B3ED3" w:rsidRDefault="006B3ED3" w:rsidP="00AB48DB">
      <w:pPr>
        <w:jc w:val="both"/>
        <w:rPr>
          <w:rFonts w:ascii="Georgia" w:hAnsi="Georgia"/>
        </w:rPr>
      </w:pPr>
    </w:p>
    <w:p w14:paraId="5710313A" w14:textId="77777777" w:rsidR="00C05C7A" w:rsidRDefault="00C05C7A" w:rsidP="00AB48DB">
      <w:pPr>
        <w:jc w:val="both"/>
        <w:rPr>
          <w:rFonts w:ascii="Georgia" w:hAnsi="Georgia"/>
        </w:rPr>
      </w:pPr>
    </w:p>
    <w:p w14:paraId="0381F5E6" w14:textId="77777777" w:rsidR="00C05C7A" w:rsidRDefault="00C05C7A" w:rsidP="00AB48DB">
      <w:pPr>
        <w:jc w:val="both"/>
        <w:rPr>
          <w:rFonts w:ascii="Georgia" w:hAnsi="Georgia"/>
        </w:rPr>
      </w:pPr>
    </w:p>
    <w:p w14:paraId="78606D61" w14:textId="77777777" w:rsidR="00C05C7A" w:rsidRPr="00AB48DB" w:rsidRDefault="00C05C7A" w:rsidP="00AB48DB">
      <w:pPr>
        <w:jc w:val="both"/>
        <w:rPr>
          <w:rFonts w:ascii="Georgia" w:hAnsi="Georgia"/>
        </w:rPr>
      </w:pPr>
    </w:p>
    <w:p w14:paraId="13AC5FD1" w14:textId="4305CF0B" w:rsidR="00C05C7A" w:rsidRDefault="00C05C7A" w:rsidP="00C05C7A">
      <w:pPr>
        <w:pStyle w:val="NormalWeb"/>
        <w:rPr>
          <w:noProof/>
        </w:rPr>
      </w:pPr>
    </w:p>
    <w:p w14:paraId="70E70AD3" w14:textId="77777777" w:rsidR="006B3ED3" w:rsidRDefault="006B3ED3" w:rsidP="00C05C7A">
      <w:pPr>
        <w:pStyle w:val="NormalWeb"/>
        <w:rPr>
          <w:noProof/>
        </w:rPr>
      </w:pPr>
    </w:p>
    <w:p w14:paraId="758FB26F" w14:textId="77777777" w:rsidR="006B3ED3" w:rsidRDefault="006B3ED3" w:rsidP="00C05C7A">
      <w:pPr>
        <w:pStyle w:val="NormalWeb"/>
        <w:rPr>
          <w:noProof/>
        </w:rPr>
      </w:pPr>
    </w:p>
    <w:p w14:paraId="0AD203F4" w14:textId="77777777" w:rsidR="006B3ED3" w:rsidRDefault="006B3ED3" w:rsidP="00C05C7A">
      <w:pPr>
        <w:pStyle w:val="NormalWeb"/>
        <w:rPr>
          <w:noProof/>
        </w:rPr>
      </w:pPr>
    </w:p>
    <w:p w14:paraId="129AD18D" w14:textId="77777777" w:rsidR="006B3ED3" w:rsidRDefault="006B3ED3" w:rsidP="00C05C7A">
      <w:pPr>
        <w:pStyle w:val="NormalWeb"/>
      </w:pPr>
    </w:p>
    <w:p w14:paraId="7F93259A" w14:textId="1928F184" w:rsidR="00AB48DB" w:rsidRPr="00AB48DB" w:rsidRDefault="00C05C7A" w:rsidP="00AB48DB">
      <w:pPr>
        <w:jc w:val="both"/>
        <w:rPr>
          <w:rFonts w:ascii="Georgia" w:hAnsi="Georgia"/>
        </w:rPr>
      </w:pPr>
      <w:r>
        <w:rPr>
          <w:noProof/>
          <w:lang w:val="en-IN"/>
        </w:rPr>
        <w:lastRenderedPageBreak/>
        <w:drawing>
          <wp:inline distT="0" distB="0" distL="0" distR="0" wp14:anchorId="52C6170A" wp14:editId="4605EFA4">
            <wp:extent cx="6858000" cy="882650"/>
            <wp:effectExtent l="0" t="0" r="0" b="0"/>
            <wp:docPr id="1194502932"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02932" name="Picture 9" descr="A close up of a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4DAC131E" w14:textId="77777777" w:rsidR="00AB48DB" w:rsidRPr="00AB48DB" w:rsidRDefault="00AB48DB" w:rsidP="00AB48DB">
      <w:pPr>
        <w:jc w:val="both"/>
        <w:rPr>
          <w:rFonts w:ascii="Georgia" w:hAnsi="Georgia"/>
        </w:rPr>
      </w:pPr>
    </w:p>
    <w:p w14:paraId="4C223B59" w14:textId="77777777" w:rsidR="00AB48DB" w:rsidRPr="00AB48DB" w:rsidRDefault="00AB48DB" w:rsidP="00AB48DB">
      <w:pPr>
        <w:jc w:val="both"/>
        <w:rPr>
          <w:rFonts w:ascii="Georgia" w:hAnsi="Georgia"/>
        </w:rPr>
      </w:pPr>
    </w:p>
    <w:tbl>
      <w:tblPr>
        <w:tblW w:w="11052" w:type="dxa"/>
        <w:tblCellMar>
          <w:top w:w="15" w:type="dxa"/>
          <w:left w:w="15" w:type="dxa"/>
          <w:bottom w:w="15" w:type="dxa"/>
          <w:right w:w="15" w:type="dxa"/>
        </w:tblCellMar>
        <w:tblLook w:val="04A0" w:firstRow="1" w:lastRow="0" w:firstColumn="1" w:lastColumn="0" w:noHBand="0" w:noVBand="1"/>
      </w:tblPr>
      <w:tblGrid>
        <w:gridCol w:w="2692"/>
        <w:gridCol w:w="1731"/>
        <w:gridCol w:w="1721"/>
        <w:gridCol w:w="1832"/>
        <w:gridCol w:w="3076"/>
      </w:tblGrid>
      <w:tr w:rsidR="003976BE" w:rsidRPr="00AB48DB" w14:paraId="3A6D6714" w14:textId="77777777" w:rsidTr="009B3103">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047EB9" w14:textId="77777777" w:rsidR="003976BE" w:rsidRPr="00AB48DB" w:rsidRDefault="003976BE" w:rsidP="00AB48DB">
            <w:pPr>
              <w:jc w:val="both"/>
              <w:rPr>
                <w:rFonts w:ascii="Georgia" w:hAnsi="Georgia"/>
              </w:rPr>
            </w:pPr>
            <w:r w:rsidRPr="00AB48DB">
              <w:rPr>
                <w:rFonts w:ascii="Georgia" w:hAnsi="Georgia"/>
                <w:b/>
                <w:bCs/>
                <w:color w:val="000000"/>
              </w:rPr>
              <w:t>Course Code</w:t>
            </w:r>
          </w:p>
        </w:tc>
        <w:tc>
          <w:tcPr>
            <w:tcW w:w="758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7E4D6E" w14:textId="77777777" w:rsidR="003976BE" w:rsidRPr="00AB48DB" w:rsidRDefault="003976BE" w:rsidP="00AB48DB">
            <w:pPr>
              <w:jc w:val="both"/>
              <w:rPr>
                <w:rFonts w:ascii="Georgia" w:hAnsi="Georgia"/>
              </w:rPr>
            </w:pPr>
            <w:r w:rsidRPr="00AB48DB">
              <w:rPr>
                <w:rFonts w:ascii="Georgia" w:hAnsi="Georgia"/>
                <w:color w:val="000000"/>
              </w:rPr>
              <w:t>23LLB0101</w:t>
            </w:r>
          </w:p>
        </w:tc>
      </w:tr>
      <w:tr w:rsidR="003976BE" w:rsidRPr="00AB48DB" w14:paraId="1B6C6F4E" w14:textId="77777777" w:rsidTr="009B310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18363F" w14:textId="77777777" w:rsidR="003976BE" w:rsidRPr="00AB48DB" w:rsidRDefault="003976BE" w:rsidP="00AB48DB">
            <w:pPr>
              <w:jc w:val="both"/>
              <w:rPr>
                <w:rFonts w:ascii="Georgia" w:hAnsi="Georgia"/>
              </w:rPr>
            </w:pPr>
            <w:r w:rsidRPr="00AB48DB">
              <w:rPr>
                <w:rFonts w:ascii="Georgia" w:hAnsi="Georgia"/>
                <w:b/>
                <w:bCs/>
                <w:color w:val="000000"/>
              </w:rPr>
              <w:t>Course Title</w:t>
            </w:r>
          </w:p>
        </w:tc>
        <w:tc>
          <w:tcPr>
            <w:tcW w:w="758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E5C968" w14:textId="77777777" w:rsidR="003976BE" w:rsidRPr="00AB48DB" w:rsidRDefault="003976BE" w:rsidP="00AB48DB">
            <w:pPr>
              <w:spacing w:after="240"/>
              <w:jc w:val="both"/>
              <w:rPr>
                <w:rFonts w:ascii="Georgia" w:hAnsi="Georgia"/>
              </w:rPr>
            </w:pPr>
            <w:r w:rsidRPr="00AB48DB">
              <w:rPr>
                <w:rFonts w:ascii="Georgia" w:hAnsi="Georgia"/>
                <w:color w:val="000000"/>
              </w:rPr>
              <w:t>JURISPRUDENCE</w:t>
            </w:r>
          </w:p>
        </w:tc>
      </w:tr>
      <w:tr w:rsidR="003976BE" w:rsidRPr="00AB48DB" w14:paraId="0A462A31" w14:textId="77777777" w:rsidTr="009B3103">
        <w:trPr>
          <w:trHeight w:val="13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6B29E" w14:textId="77777777" w:rsidR="003976BE" w:rsidRPr="00AB48DB" w:rsidRDefault="003976BE" w:rsidP="00AB48DB">
            <w:pPr>
              <w:jc w:val="both"/>
              <w:rPr>
                <w:rFonts w:ascii="Georgia" w:hAnsi="Georgia"/>
              </w:rPr>
            </w:pPr>
            <w:r w:rsidRPr="00AB48DB">
              <w:rPr>
                <w:rFonts w:ascii="Georgia" w:hAnsi="Georgia"/>
                <w:b/>
                <w:bCs/>
                <w:color w:val="000000"/>
              </w:rPr>
              <w:t>Teaching Scheme </w:t>
            </w:r>
          </w:p>
          <w:p w14:paraId="782F2279"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4A7C4F" w14:textId="77777777" w:rsidR="003976BE" w:rsidRPr="00AB48DB" w:rsidRDefault="003976BE" w:rsidP="00AB48DB">
            <w:pPr>
              <w:jc w:val="both"/>
              <w:rPr>
                <w:rFonts w:ascii="Georgia" w:hAnsi="Georgia"/>
              </w:rPr>
            </w:pPr>
            <w:r w:rsidRPr="00AB48DB">
              <w:rPr>
                <w:rFonts w:ascii="Georgia" w:hAnsi="Georgia"/>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8FC263" w14:textId="77777777" w:rsidR="003976BE" w:rsidRPr="00AB48DB" w:rsidRDefault="003976BE" w:rsidP="00AB48DB">
            <w:pPr>
              <w:jc w:val="both"/>
              <w:rPr>
                <w:rFonts w:ascii="Georgia" w:hAnsi="Georgia"/>
              </w:rPr>
            </w:pPr>
            <w:r w:rsidRPr="00AB48DB">
              <w:rPr>
                <w:rFonts w:ascii="Georgia" w:hAnsi="Georgia"/>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2101B7" w14:textId="77777777" w:rsidR="003976BE" w:rsidRPr="00AB48DB" w:rsidRDefault="003976BE" w:rsidP="00AB48DB">
            <w:pPr>
              <w:jc w:val="both"/>
              <w:rPr>
                <w:rFonts w:ascii="Georgia" w:hAnsi="Georgia"/>
              </w:rPr>
            </w:pPr>
            <w:r w:rsidRPr="00AB48DB">
              <w:rPr>
                <w:rFonts w:ascii="Georgia" w:hAnsi="Georgia"/>
                <w:color w:val="000000"/>
              </w:rPr>
              <w:t>Practical</w:t>
            </w:r>
          </w:p>
        </w:tc>
        <w:tc>
          <w:tcPr>
            <w:tcW w:w="19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4BBAB3" w14:textId="77777777" w:rsidR="003976BE" w:rsidRPr="00AB48DB" w:rsidRDefault="003976BE" w:rsidP="00AB48DB">
            <w:pPr>
              <w:jc w:val="both"/>
              <w:rPr>
                <w:rFonts w:ascii="Georgia" w:hAnsi="Georgia"/>
              </w:rPr>
            </w:pPr>
            <w:r w:rsidRPr="00AB48DB">
              <w:rPr>
                <w:rFonts w:ascii="Georgia" w:hAnsi="Georgia"/>
                <w:color w:val="000000"/>
              </w:rPr>
              <w:t>Credits</w:t>
            </w:r>
          </w:p>
        </w:tc>
      </w:tr>
      <w:tr w:rsidR="003976BE" w:rsidRPr="00AB48DB" w14:paraId="1EBA614C" w14:textId="77777777" w:rsidTr="009B3103">
        <w:trPr>
          <w:trHeight w:val="1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CD4004"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1DA55C" w14:textId="77777777" w:rsidR="003976BE" w:rsidRPr="00AB48DB" w:rsidRDefault="003976BE" w:rsidP="00AB48DB">
            <w:pPr>
              <w:jc w:val="both"/>
              <w:rPr>
                <w:rFonts w:ascii="Georgia" w:hAnsi="Georgia"/>
              </w:rPr>
            </w:pPr>
            <w:r w:rsidRPr="00AB48DB">
              <w:rPr>
                <w:rFonts w:ascii="Georgia" w:hAnsi="Georgia"/>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5D6DFA" w14:textId="77777777" w:rsidR="003976BE" w:rsidRPr="00AB48DB" w:rsidRDefault="003976BE" w:rsidP="00AB48DB">
            <w:pPr>
              <w:jc w:val="both"/>
              <w:rPr>
                <w:rFonts w:ascii="Georgia" w:hAnsi="Georgia"/>
              </w:rPr>
            </w:pPr>
            <w:r w:rsidRPr="00AB48DB">
              <w:rPr>
                <w:rFonts w:ascii="Georgia" w:hAnsi="Georgia"/>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50C219" w14:textId="77777777" w:rsidR="003976BE" w:rsidRPr="00AB48DB" w:rsidRDefault="003976BE" w:rsidP="00AB48DB">
            <w:pPr>
              <w:jc w:val="both"/>
              <w:rPr>
                <w:rFonts w:ascii="Georgia" w:hAnsi="Georgia"/>
              </w:rPr>
            </w:pPr>
            <w:r w:rsidRPr="00AB48DB">
              <w:rPr>
                <w:rFonts w:ascii="Georgia" w:hAnsi="Georgia"/>
                <w:color w:val="000000"/>
              </w:rPr>
              <w:t>00</w:t>
            </w:r>
          </w:p>
        </w:tc>
        <w:tc>
          <w:tcPr>
            <w:tcW w:w="19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30E5B" w14:textId="77777777" w:rsidR="003976BE" w:rsidRPr="00AB48DB" w:rsidRDefault="003976BE" w:rsidP="00AB48DB">
            <w:pPr>
              <w:jc w:val="both"/>
              <w:rPr>
                <w:rFonts w:ascii="Georgia" w:hAnsi="Georgia"/>
              </w:rPr>
            </w:pPr>
            <w:r w:rsidRPr="00AB48DB">
              <w:rPr>
                <w:rFonts w:ascii="Georgia" w:hAnsi="Georgia"/>
                <w:color w:val="000000"/>
              </w:rPr>
              <w:t>04</w:t>
            </w:r>
          </w:p>
        </w:tc>
      </w:tr>
      <w:tr w:rsidR="003976BE" w:rsidRPr="00AB48DB" w14:paraId="529994FA" w14:textId="77777777" w:rsidTr="009B3103">
        <w:trPr>
          <w:trHeight w:val="5464"/>
        </w:trPr>
        <w:tc>
          <w:tcPr>
            <w:tcW w:w="1105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3368D7" w14:textId="77777777" w:rsidR="003976BE" w:rsidRPr="00AB48DB" w:rsidRDefault="003976BE" w:rsidP="00AB48DB">
            <w:pPr>
              <w:jc w:val="both"/>
              <w:rPr>
                <w:rFonts w:ascii="Georgia" w:hAnsi="Georgia"/>
              </w:rPr>
            </w:pPr>
          </w:p>
          <w:p w14:paraId="2249E958" w14:textId="77777777" w:rsidR="003976BE" w:rsidRPr="00AB48DB" w:rsidRDefault="003976BE" w:rsidP="00AB48DB">
            <w:pPr>
              <w:jc w:val="both"/>
              <w:rPr>
                <w:rFonts w:ascii="Georgia" w:hAnsi="Georgia"/>
              </w:rPr>
            </w:pPr>
            <w:r w:rsidRPr="00AB48DB">
              <w:rPr>
                <w:rFonts w:ascii="Georgia" w:hAnsi="Georgia"/>
                <w:b/>
                <w:bCs/>
                <w:color w:val="000000"/>
              </w:rPr>
              <w:t>Course Objectives:</w:t>
            </w:r>
          </w:p>
          <w:p w14:paraId="0889A020" w14:textId="77777777" w:rsidR="003976BE" w:rsidRPr="00AB48DB" w:rsidRDefault="003976BE" w:rsidP="00AB48DB">
            <w:pPr>
              <w:jc w:val="both"/>
              <w:rPr>
                <w:rFonts w:ascii="Georgia" w:hAnsi="Georgia"/>
              </w:rPr>
            </w:pPr>
            <w:r w:rsidRPr="00AB48DB">
              <w:rPr>
                <w:rFonts w:ascii="Georgia" w:hAnsi="Georgia"/>
                <w:color w:val="000000"/>
              </w:rPr>
              <w:t>The main objectives of the course are:</w:t>
            </w:r>
          </w:p>
          <w:p w14:paraId="22D0A639" w14:textId="77777777" w:rsidR="003976BE" w:rsidRPr="00AB48DB" w:rsidRDefault="003976BE">
            <w:pPr>
              <w:numPr>
                <w:ilvl w:val="0"/>
                <w:numId w:val="4"/>
              </w:numPr>
              <w:spacing w:before="280" w:line="480" w:lineRule="auto"/>
              <w:jc w:val="both"/>
              <w:textAlignment w:val="baseline"/>
              <w:rPr>
                <w:rFonts w:ascii="Georgia" w:hAnsi="Georgia"/>
                <w:color w:val="000000"/>
              </w:rPr>
            </w:pPr>
            <w:r w:rsidRPr="00AB48DB">
              <w:rPr>
                <w:rFonts w:ascii="Georgia" w:hAnsi="Georgia"/>
                <w:color w:val="000000"/>
              </w:rPr>
              <w:t>To develop a foundational understanding of the nature and scope of jurisprudence as a branch of legal philosophy</w:t>
            </w:r>
          </w:p>
          <w:p w14:paraId="39858DD5" w14:textId="77777777" w:rsidR="003976BE" w:rsidRPr="00AB48DB" w:rsidRDefault="003976BE">
            <w:pPr>
              <w:numPr>
                <w:ilvl w:val="0"/>
                <w:numId w:val="4"/>
              </w:numPr>
              <w:spacing w:line="480" w:lineRule="auto"/>
              <w:jc w:val="both"/>
              <w:textAlignment w:val="baseline"/>
              <w:rPr>
                <w:rFonts w:ascii="Georgia" w:hAnsi="Georgia"/>
                <w:color w:val="000000"/>
              </w:rPr>
            </w:pPr>
            <w:r w:rsidRPr="00AB48DB">
              <w:rPr>
                <w:rFonts w:ascii="Georgia" w:hAnsi="Georgia"/>
                <w:color w:val="000000"/>
              </w:rPr>
              <w:t>To analyze fundamental legal concepts such as justice, rights, obligations, liberty, and equality from a jurisprudential perspective</w:t>
            </w:r>
          </w:p>
          <w:p w14:paraId="539EF5E6" w14:textId="77777777" w:rsidR="003976BE" w:rsidRPr="00AB48DB" w:rsidRDefault="003976BE">
            <w:pPr>
              <w:numPr>
                <w:ilvl w:val="0"/>
                <w:numId w:val="4"/>
              </w:numPr>
              <w:spacing w:line="480" w:lineRule="auto"/>
              <w:jc w:val="both"/>
              <w:textAlignment w:val="baseline"/>
              <w:rPr>
                <w:rFonts w:ascii="Georgia" w:hAnsi="Georgia"/>
                <w:color w:val="000000"/>
              </w:rPr>
            </w:pPr>
            <w:r w:rsidRPr="00AB48DB">
              <w:rPr>
                <w:rFonts w:ascii="Georgia" w:hAnsi="Georgia"/>
                <w:color w:val="000000"/>
              </w:rPr>
              <w:t>To study legal realism and sociological jurisprudence, understanding the impact of social, economic, and political factors on the development and interpretation of law.</w:t>
            </w:r>
          </w:p>
          <w:p w14:paraId="144C6A60" w14:textId="77777777" w:rsidR="003976BE" w:rsidRPr="00AB48DB" w:rsidRDefault="003976BE">
            <w:pPr>
              <w:numPr>
                <w:ilvl w:val="0"/>
                <w:numId w:val="4"/>
              </w:numPr>
              <w:spacing w:line="480" w:lineRule="auto"/>
              <w:jc w:val="both"/>
              <w:textAlignment w:val="baseline"/>
              <w:rPr>
                <w:rFonts w:ascii="Georgia" w:hAnsi="Georgia"/>
                <w:color w:val="333333"/>
              </w:rPr>
            </w:pPr>
            <w:r w:rsidRPr="00AB48DB">
              <w:rPr>
                <w:rFonts w:ascii="Georgia" w:hAnsi="Georgia"/>
                <w:color w:val="000000"/>
              </w:rPr>
              <w:t>To examine the relationship between law and morality, considering the moral foundations of legal rules and principles</w:t>
            </w:r>
          </w:p>
        </w:tc>
      </w:tr>
      <w:tr w:rsidR="003976BE" w:rsidRPr="00AB48DB" w14:paraId="0E252020" w14:textId="77777777" w:rsidTr="00723CA8">
        <w:trPr>
          <w:trHeight w:val="1124"/>
        </w:trPr>
        <w:tc>
          <w:tcPr>
            <w:tcW w:w="1105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770184" w14:textId="77777777" w:rsidR="008A712D" w:rsidRDefault="008A712D" w:rsidP="00AB48DB">
            <w:pPr>
              <w:jc w:val="both"/>
              <w:rPr>
                <w:rFonts w:ascii="Georgia" w:hAnsi="Georgia"/>
                <w:b/>
                <w:bCs/>
              </w:rPr>
            </w:pPr>
          </w:p>
          <w:p w14:paraId="68F52C2F" w14:textId="73FFDABA" w:rsidR="003976BE" w:rsidRDefault="008A712D" w:rsidP="00AB48DB">
            <w:pPr>
              <w:jc w:val="both"/>
              <w:rPr>
                <w:rFonts w:ascii="Georgia" w:hAnsi="Georgia"/>
                <w:b/>
                <w:bCs/>
              </w:rPr>
            </w:pPr>
            <w:r>
              <w:rPr>
                <w:rFonts w:ascii="Georgia" w:hAnsi="Georgia"/>
                <w:b/>
                <w:bCs/>
              </w:rPr>
              <w:t xml:space="preserve">Course Outcome: </w:t>
            </w:r>
          </w:p>
          <w:p w14:paraId="47070962" w14:textId="77777777" w:rsidR="008A712D" w:rsidRPr="008A712D" w:rsidRDefault="008A712D" w:rsidP="00AB48DB">
            <w:pPr>
              <w:jc w:val="both"/>
              <w:rPr>
                <w:rFonts w:ascii="Georgia" w:hAnsi="Georgia"/>
                <w:b/>
                <w:bCs/>
              </w:rPr>
            </w:pPr>
          </w:p>
          <w:tbl>
            <w:tblPr>
              <w:tblStyle w:val="TableGrid"/>
              <w:tblW w:w="0" w:type="auto"/>
              <w:tblLook w:val="04A0" w:firstRow="1" w:lastRow="0" w:firstColumn="1" w:lastColumn="0" w:noHBand="0" w:noVBand="1"/>
            </w:tblPr>
            <w:tblGrid>
              <w:gridCol w:w="1146"/>
              <w:gridCol w:w="4405"/>
              <w:gridCol w:w="1746"/>
              <w:gridCol w:w="3515"/>
            </w:tblGrid>
            <w:tr w:rsidR="00E00894" w14:paraId="7787FDA8" w14:textId="77777777" w:rsidTr="00723CA8">
              <w:tc>
                <w:tcPr>
                  <w:tcW w:w="5551" w:type="dxa"/>
                  <w:gridSpan w:val="2"/>
                </w:tcPr>
                <w:p w14:paraId="6BAF8315" w14:textId="77777777" w:rsidR="00E00894" w:rsidRDefault="00E00894" w:rsidP="00E00894">
                  <w:pPr>
                    <w:jc w:val="both"/>
                    <w:textAlignment w:val="baseline"/>
                    <w:rPr>
                      <w:rFonts w:ascii="Georgia" w:hAnsi="Georgia"/>
                      <w:color w:val="333333"/>
                    </w:rPr>
                  </w:pPr>
                  <w:r>
                    <w:rPr>
                      <w:rFonts w:ascii="Georgia" w:hAnsi="Georgia"/>
                      <w:color w:val="333333"/>
                    </w:rPr>
                    <w:t>Program Name</w:t>
                  </w:r>
                </w:p>
              </w:tc>
              <w:tc>
                <w:tcPr>
                  <w:tcW w:w="5261" w:type="dxa"/>
                  <w:gridSpan w:val="2"/>
                </w:tcPr>
                <w:p w14:paraId="4DA2BF0C" w14:textId="4C4AC68A" w:rsidR="00E00894" w:rsidRDefault="00E00894" w:rsidP="00E00894">
                  <w:pPr>
                    <w:jc w:val="both"/>
                    <w:textAlignment w:val="baseline"/>
                    <w:rPr>
                      <w:rFonts w:ascii="Georgia" w:hAnsi="Georgia"/>
                      <w:color w:val="333333"/>
                    </w:rPr>
                  </w:pPr>
                  <w:r>
                    <w:rPr>
                      <w:rFonts w:ascii="Georgia" w:hAnsi="Georgia"/>
                      <w:color w:val="333333"/>
                    </w:rPr>
                    <w:t>LL.B. (3 Years)</w:t>
                  </w:r>
                </w:p>
              </w:tc>
            </w:tr>
            <w:tr w:rsidR="00E00894" w14:paraId="7D35C781" w14:textId="77777777" w:rsidTr="00723CA8">
              <w:tc>
                <w:tcPr>
                  <w:tcW w:w="1146" w:type="dxa"/>
                </w:tcPr>
                <w:p w14:paraId="371B0F1E" w14:textId="023F9B89" w:rsidR="00E00894" w:rsidRDefault="00E00894" w:rsidP="00E00894">
                  <w:pPr>
                    <w:jc w:val="both"/>
                    <w:textAlignment w:val="baseline"/>
                    <w:rPr>
                      <w:rFonts w:ascii="Georgia" w:hAnsi="Georgia"/>
                      <w:color w:val="333333"/>
                    </w:rPr>
                  </w:pPr>
                  <w:r>
                    <w:rPr>
                      <w:rFonts w:ascii="Georgia" w:hAnsi="Georgia"/>
                      <w:color w:val="333333"/>
                    </w:rPr>
                    <w:t>No.</w:t>
                  </w:r>
                </w:p>
              </w:tc>
              <w:tc>
                <w:tcPr>
                  <w:tcW w:w="6151" w:type="dxa"/>
                  <w:gridSpan w:val="2"/>
                </w:tcPr>
                <w:p w14:paraId="241FB9C2" w14:textId="1D2FEB94" w:rsidR="00E00894" w:rsidRDefault="00E00894" w:rsidP="00E00894">
                  <w:pPr>
                    <w:jc w:val="both"/>
                    <w:textAlignment w:val="baseline"/>
                    <w:rPr>
                      <w:rFonts w:ascii="Georgia" w:hAnsi="Georgia"/>
                      <w:color w:val="333333"/>
                    </w:rPr>
                  </w:pPr>
                  <w:r>
                    <w:rPr>
                      <w:rFonts w:ascii="Georgia" w:hAnsi="Georgia"/>
                      <w:color w:val="333333"/>
                    </w:rPr>
                    <w:t>Description</w:t>
                  </w:r>
                </w:p>
              </w:tc>
              <w:tc>
                <w:tcPr>
                  <w:tcW w:w="3515" w:type="dxa"/>
                </w:tcPr>
                <w:p w14:paraId="7026025E" w14:textId="7529EA4D" w:rsidR="00E00894" w:rsidRDefault="00E00894" w:rsidP="00E00894">
                  <w:pPr>
                    <w:jc w:val="both"/>
                    <w:textAlignment w:val="baseline"/>
                    <w:rPr>
                      <w:rFonts w:ascii="Georgia" w:hAnsi="Georgia"/>
                      <w:color w:val="333333"/>
                    </w:rPr>
                  </w:pPr>
                  <w:r>
                    <w:rPr>
                      <w:rFonts w:ascii="Georgia" w:hAnsi="Georgia"/>
                      <w:color w:val="333333"/>
                    </w:rPr>
                    <w:t>Relevance to Local/ Global/ Regional needs (with maximum focus)</w:t>
                  </w:r>
                </w:p>
              </w:tc>
            </w:tr>
            <w:tr w:rsidR="00E00894" w14:paraId="0BC712BB" w14:textId="77777777" w:rsidTr="00723CA8">
              <w:tc>
                <w:tcPr>
                  <w:tcW w:w="1146" w:type="dxa"/>
                </w:tcPr>
                <w:p w14:paraId="1333ADB5" w14:textId="112C15FA" w:rsidR="00E00894" w:rsidRDefault="00E00894" w:rsidP="00E00894">
                  <w:pPr>
                    <w:jc w:val="both"/>
                    <w:textAlignment w:val="baseline"/>
                    <w:rPr>
                      <w:rFonts w:ascii="Georgia" w:hAnsi="Georgia"/>
                      <w:color w:val="333333"/>
                    </w:rPr>
                  </w:pPr>
                  <w:r>
                    <w:rPr>
                      <w:rFonts w:ascii="Georgia" w:hAnsi="Georgia"/>
                      <w:color w:val="333333"/>
                    </w:rPr>
                    <w:t>CO1</w:t>
                  </w:r>
                </w:p>
              </w:tc>
              <w:tc>
                <w:tcPr>
                  <w:tcW w:w="6151" w:type="dxa"/>
                  <w:gridSpan w:val="2"/>
                </w:tcPr>
                <w:p w14:paraId="409BA663" w14:textId="3BA8539A" w:rsidR="00E00894" w:rsidRPr="00E00894" w:rsidRDefault="002D5C4D" w:rsidP="00E00894">
                  <w:pPr>
                    <w:spacing w:after="240"/>
                    <w:jc w:val="both"/>
                    <w:textAlignment w:val="baseline"/>
                    <w:rPr>
                      <w:rFonts w:ascii="Georgia" w:hAnsi="Georgia"/>
                      <w:color w:val="000000"/>
                    </w:rPr>
                  </w:pPr>
                  <w:r>
                    <w:rPr>
                      <w:rFonts w:ascii="Georgia" w:hAnsi="Georgia"/>
                      <w:color w:val="000000"/>
                    </w:rPr>
                    <w:t>Evaluating</w:t>
                  </w:r>
                  <w:r w:rsidR="00E00894" w:rsidRPr="00AB48DB">
                    <w:rPr>
                      <w:rFonts w:ascii="Georgia" w:hAnsi="Georgia"/>
                      <w:color w:val="000000"/>
                    </w:rPr>
                    <w:t xml:space="preserve"> legal systems, laws, and institutions, considering their social and philosophical implications.</w:t>
                  </w:r>
                </w:p>
              </w:tc>
              <w:tc>
                <w:tcPr>
                  <w:tcW w:w="3515" w:type="dxa"/>
                </w:tcPr>
                <w:p w14:paraId="2E4AEF32" w14:textId="0F94FCFD" w:rsidR="00E00894" w:rsidRPr="00723CA8" w:rsidRDefault="00E00894" w:rsidP="00E00894">
                  <w:pPr>
                    <w:jc w:val="both"/>
                    <w:textAlignment w:val="baseline"/>
                  </w:pPr>
                  <w:r w:rsidRPr="00723CA8">
                    <w:t>Global</w:t>
                  </w:r>
                </w:p>
              </w:tc>
            </w:tr>
            <w:tr w:rsidR="00E00894" w14:paraId="754E1DD4" w14:textId="77777777" w:rsidTr="00723CA8">
              <w:trPr>
                <w:trHeight w:val="786"/>
              </w:trPr>
              <w:tc>
                <w:tcPr>
                  <w:tcW w:w="1146" w:type="dxa"/>
                </w:tcPr>
                <w:p w14:paraId="6F2640EF" w14:textId="4112B1AC" w:rsidR="00E00894" w:rsidRDefault="00E00894" w:rsidP="00E00894">
                  <w:pPr>
                    <w:jc w:val="both"/>
                    <w:textAlignment w:val="baseline"/>
                    <w:rPr>
                      <w:rFonts w:ascii="Georgia" w:hAnsi="Georgia"/>
                      <w:color w:val="333333"/>
                    </w:rPr>
                  </w:pPr>
                  <w:r>
                    <w:rPr>
                      <w:rFonts w:ascii="Georgia" w:hAnsi="Georgia"/>
                      <w:color w:val="333333"/>
                    </w:rPr>
                    <w:t>CO2</w:t>
                  </w:r>
                </w:p>
              </w:tc>
              <w:tc>
                <w:tcPr>
                  <w:tcW w:w="6151" w:type="dxa"/>
                  <w:gridSpan w:val="2"/>
                </w:tcPr>
                <w:p w14:paraId="29960916" w14:textId="50A85628" w:rsidR="00E00894" w:rsidRPr="00E00894" w:rsidRDefault="002D5C4D" w:rsidP="00E00894">
                  <w:pPr>
                    <w:spacing w:after="240"/>
                    <w:jc w:val="both"/>
                    <w:textAlignment w:val="baseline"/>
                    <w:rPr>
                      <w:rFonts w:ascii="Georgia" w:hAnsi="Georgia"/>
                      <w:color w:val="000000"/>
                    </w:rPr>
                  </w:pPr>
                  <w:r>
                    <w:rPr>
                      <w:rFonts w:ascii="Georgia" w:hAnsi="Georgia"/>
                      <w:color w:val="000000"/>
                    </w:rPr>
                    <w:t>D</w:t>
                  </w:r>
                  <w:r w:rsidR="00E00894" w:rsidRPr="00AB48DB">
                    <w:rPr>
                      <w:rFonts w:ascii="Georgia" w:hAnsi="Georgia"/>
                      <w:color w:val="000000"/>
                    </w:rPr>
                    <w:t>evelop the ability to apply jurisprudential theories to practical legal problems and cases.</w:t>
                  </w:r>
                </w:p>
              </w:tc>
              <w:tc>
                <w:tcPr>
                  <w:tcW w:w="3515" w:type="dxa"/>
                </w:tcPr>
                <w:p w14:paraId="7BE758FF" w14:textId="1F179402" w:rsidR="00E00894" w:rsidRDefault="00723CA8" w:rsidP="00E00894">
                  <w:pPr>
                    <w:jc w:val="both"/>
                    <w:textAlignment w:val="baseline"/>
                    <w:rPr>
                      <w:rFonts w:ascii="Georgia" w:hAnsi="Georgia"/>
                      <w:color w:val="333333"/>
                    </w:rPr>
                  </w:pPr>
                  <w:r>
                    <w:rPr>
                      <w:rFonts w:ascii="Georgia" w:hAnsi="Georgia"/>
                      <w:color w:val="333333"/>
                    </w:rPr>
                    <w:t>National</w:t>
                  </w:r>
                </w:p>
              </w:tc>
            </w:tr>
            <w:tr w:rsidR="00E00894" w14:paraId="56087E5A" w14:textId="77777777" w:rsidTr="00723CA8">
              <w:tc>
                <w:tcPr>
                  <w:tcW w:w="1146" w:type="dxa"/>
                </w:tcPr>
                <w:p w14:paraId="50DB3D22" w14:textId="3EBC6057" w:rsidR="00E00894" w:rsidRDefault="00E00894" w:rsidP="00E00894">
                  <w:pPr>
                    <w:jc w:val="both"/>
                    <w:textAlignment w:val="baseline"/>
                    <w:rPr>
                      <w:rFonts w:ascii="Georgia" w:hAnsi="Georgia"/>
                      <w:color w:val="333333"/>
                    </w:rPr>
                  </w:pPr>
                  <w:r>
                    <w:rPr>
                      <w:rFonts w:ascii="Georgia" w:hAnsi="Georgia"/>
                      <w:color w:val="333333"/>
                    </w:rPr>
                    <w:t>CO3</w:t>
                  </w:r>
                </w:p>
              </w:tc>
              <w:tc>
                <w:tcPr>
                  <w:tcW w:w="6151" w:type="dxa"/>
                  <w:gridSpan w:val="2"/>
                </w:tcPr>
                <w:p w14:paraId="05C52995" w14:textId="1430B4BA" w:rsidR="00E00894" w:rsidRPr="00E00894" w:rsidRDefault="002D5C4D" w:rsidP="00E00894">
                  <w:pPr>
                    <w:spacing w:after="240"/>
                    <w:jc w:val="both"/>
                    <w:textAlignment w:val="baseline"/>
                    <w:rPr>
                      <w:rFonts w:ascii="Georgia" w:hAnsi="Georgia"/>
                      <w:color w:val="000000"/>
                    </w:rPr>
                  </w:pPr>
                  <w:r>
                    <w:rPr>
                      <w:rFonts w:ascii="Georgia" w:hAnsi="Georgia"/>
                      <w:color w:val="000000"/>
                    </w:rPr>
                    <w:t>Build</w:t>
                  </w:r>
                  <w:r w:rsidR="00E00894" w:rsidRPr="00AB48DB">
                    <w:rPr>
                      <w:rFonts w:ascii="Georgia" w:hAnsi="Georgia"/>
                      <w:color w:val="000000"/>
                    </w:rPr>
                    <w:t xml:space="preserve"> an understanding of legal reasoning, logic, and the methods by which legal principles are derived and applied.</w:t>
                  </w:r>
                </w:p>
              </w:tc>
              <w:tc>
                <w:tcPr>
                  <w:tcW w:w="3515" w:type="dxa"/>
                </w:tcPr>
                <w:p w14:paraId="77D8DFA4" w14:textId="7FA3C90F" w:rsidR="00E00894" w:rsidRDefault="00723CA8" w:rsidP="00E00894">
                  <w:pPr>
                    <w:jc w:val="both"/>
                    <w:textAlignment w:val="baseline"/>
                    <w:rPr>
                      <w:rFonts w:ascii="Georgia" w:hAnsi="Georgia"/>
                      <w:color w:val="333333"/>
                    </w:rPr>
                  </w:pPr>
                  <w:r>
                    <w:rPr>
                      <w:rFonts w:ascii="Georgia" w:hAnsi="Georgia"/>
                      <w:color w:val="333333"/>
                    </w:rPr>
                    <w:t>Global</w:t>
                  </w:r>
                </w:p>
              </w:tc>
            </w:tr>
            <w:tr w:rsidR="00E00894" w14:paraId="617BEDE3" w14:textId="77777777" w:rsidTr="00723CA8">
              <w:tc>
                <w:tcPr>
                  <w:tcW w:w="1146" w:type="dxa"/>
                </w:tcPr>
                <w:p w14:paraId="1EE43291" w14:textId="31365A2C" w:rsidR="00E00894" w:rsidRDefault="00E00894" w:rsidP="00E00894">
                  <w:pPr>
                    <w:jc w:val="both"/>
                    <w:textAlignment w:val="baseline"/>
                    <w:rPr>
                      <w:rFonts w:ascii="Georgia" w:hAnsi="Georgia"/>
                      <w:color w:val="333333"/>
                    </w:rPr>
                  </w:pPr>
                  <w:r>
                    <w:rPr>
                      <w:rFonts w:ascii="Georgia" w:hAnsi="Georgia"/>
                      <w:color w:val="333333"/>
                    </w:rPr>
                    <w:t>CO4</w:t>
                  </w:r>
                </w:p>
              </w:tc>
              <w:tc>
                <w:tcPr>
                  <w:tcW w:w="6151" w:type="dxa"/>
                  <w:gridSpan w:val="2"/>
                </w:tcPr>
                <w:p w14:paraId="33749F6C" w14:textId="4DED30F6" w:rsidR="00E00894" w:rsidRPr="00E00894" w:rsidRDefault="002D5C4D" w:rsidP="00E00894">
                  <w:pPr>
                    <w:spacing w:after="240"/>
                    <w:jc w:val="both"/>
                    <w:textAlignment w:val="baseline"/>
                    <w:rPr>
                      <w:rFonts w:ascii="Georgia" w:hAnsi="Georgia"/>
                      <w:color w:val="000000"/>
                    </w:rPr>
                  </w:pPr>
                  <w:r>
                    <w:rPr>
                      <w:rFonts w:ascii="Georgia" w:hAnsi="Georgia"/>
                      <w:color w:val="000000"/>
                    </w:rPr>
                    <w:t>E</w:t>
                  </w:r>
                  <w:r w:rsidR="00E00894" w:rsidRPr="0011249C">
                    <w:rPr>
                      <w:rFonts w:ascii="Georgia" w:hAnsi="Georgia"/>
                      <w:color w:val="000000"/>
                    </w:rPr>
                    <w:t>xplore jurisprudential theories across different legal systems, fostering a comparative understanding of legal philosophy.</w:t>
                  </w:r>
                </w:p>
              </w:tc>
              <w:tc>
                <w:tcPr>
                  <w:tcW w:w="3515" w:type="dxa"/>
                </w:tcPr>
                <w:p w14:paraId="1C14B54C" w14:textId="49653A9C" w:rsidR="00E00894" w:rsidRDefault="00723CA8" w:rsidP="00E00894">
                  <w:pPr>
                    <w:jc w:val="both"/>
                    <w:textAlignment w:val="baseline"/>
                    <w:rPr>
                      <w:rFonts w:ascii="Georgia" w:hAnsi="Georgia"/>
                      <w:color w:val="333333"/>
                    </w:rPr>
                  </w:pPr>
                  <w:r>
                    <w:rPr>
                      <w:rFonts w:ascii="Georgia" w:hAnsi="Georgia"/>
                      <w:color w:val="333333"/>
                    </w:rPr>
                    <w:t>Global</w:t>
                  </w:r>
                </w:p>
              </w:tc>
            </w:tr>
          </w:tbl>
          <w:p w14:paraId="6BCC0D3F" w14:textId="7CEB5067" w:rsidR="003976BE" w:rsidRPr="00AB48DB" w:rsidRDefault="003976BE" w:rsidP="00E00894">
            <w:pPr>
              <w:jc w:val="both"/>
              <w:textAlignment w:val="baseline"/>
              <w:rPr>
                <w:rFonts w:ascii="Georgia" w:hAnsi="Georgia"/>
                <w:color w:val="333333"/>
              </w:rPr>
            </w:pPr>
          </w:p>
        </w:tc>
      </w:tr>
    </w:tbl>
    <w:p w14:paraId="414E3761" w14:textId="77777777" w:rsidR="003976BE" w:rsidRPr="00AB48DB" w:rsidRDefault="003976BE"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1342"/>
        <w:gridCol w:w="8255"/>
        <w:gridCol w:w="1099"/>
      </w:tblGrid>
      <w:tr w:rsidR="003976BE" w:rsidRPr="00AB48DB" w14:paraId="23729C5A" w14:textId="77777777" w:rsidTr="00B0779A">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AF5037" w14:textId="77777777" w:rsidR="003976BE" w:rsidRPr="00AB48DB" w:rsidRDefault="003976BE" w:rsidP="00AB48DB">
            <w:pPr>
              <w:jc w:val="both"/>
              <w:rPr>
                <w:rFonts w:ascii="Georgia" w:hAnsi="Georgia"/>
              </w:rPr>
            </w:pPr>
            <w:r w:rsidRPr="00AB48DB">
              <w:rPr>
                <w:rFonts w:ascii="Georgia" w:hAnsi="Georgia"/>
                <w:b/>
                <w:bCs/>
                <w:color w:val="000000"/>
              </w:rPr>
              <w:t xml:space="preserve">Module </w:t>
            </w:r>
            <w:r w:rsidRPr="00AB48DB">
              <w:rPr>
                <w:rFonts w:ascii="Georgia" w:hAnsi="Georgia"/>
                <w:b/>
                <w:bCs/>
                <w:color w:val="000000"/>
              </w:rPr>
              <w:lastRenderedPageBreak/>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52EDE" w14:textId="77777777" w:rsidR="003976BE" w:rsidRPr="00AB48DB" w:rsidRDefault="003976BE" w:rsidP="00AB48DB">
            <w:pPr>
              <w:jc w:val="both"/>
              <w:rPr>
                <w:rFonts w:ascii="Georgia" w:hAnsi="Georgia"/>
              </w:rPr>
            </w:pPr>
            <w:r w:rsidRPr="00AB48DB">
              <w:rPr>
                <w:rFonts w:ascii="Georgia" w:hAnsi="Georgia"/>
                <w:b/>
                <w:bCs/>
                <w:color w:val="000000"/>
              </w:rPr>
              <w:lastRenderedPageBreak/>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3A8E1" w14:textId="77777777" w:rsidR="003976BE" w:rsidRPr="00AB48DB" w:rsidRDefault="003976BE" w:rsidP="00AB48DB">
            <w:pPr>
              <w:jc w:val="both"/>
              <w:rPr>
                <w:rFonts w:ascii="Georgia" w:hAnsi="Georgia"/>
              </w:rPr>
            </w:pPr>
            <w:r w:rsidRPr="00AB48DB">
              <w:rPr>
                <w:rFonts w:ascii="Georgia" w:hAnsi="Georgia"/>
                <w:b/>
                <w:bCs/>
                <w:color w:val="000000"/>
              </w:rPr>
              <w:t>Hours</w:t>
            </w:r>
          </w:p>
        </w:tc>
      </w:tr>
      <w:tr w:rsidR="003976BE" w:rsidRPr="00AB48DB" w14:paraId="1CE5D10F"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E4EFA6" w14:textId="77777777" w:rsidR="003976BE" w:rsidRPr="00AB48DB" w:rsidRDefault="003976BE" w:rsidP="00AB48DB">
            <w:pPr>
              <w:jc w:val="both"/>
              <w:rPr>
                <w:rFonts w:ascii="Georgia" w:hAnsi="Georgia"/>
              </w:rPr>
            </w:pPr>
          </w:p>
          <w:p w14:paraId="2FCAB408" w14:textId="77777777" w:rsidR="003976BE" w:rsidRPr="00AB48DB" w:rsidRDefault="003976BE" w:rsidP="00AB48DB">
            <w:pPr>
              <w:jc w:val="both"/>
              <w:rPr>
                <w:rFonts w:ascii="Georgia" w:hAnsi="Georgia"/>
              </w:rPr>
            </w:pPr>
            <w:r w:rsidRPr="00AB48DB">
              <w:rPr>
                <w:rFonts w:ascii="Georgia" w:hAnsi="Georgia"/>
                <w:b/>
                <w:bCs/>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697325" w14:textId="77777777" w:rsidR="003976BE" w:rsidRPr="00AB48DB" w:rsidRDefault="003976BE" w:rsidP="009B3103">
            <w:pPr>
              <w:jc w:val="both"/>
              <w:rPr>
                <w:rFonts w:ascii="Georgia" w:hAnsi="Georgia"/>
              </w:rPr>
            </w:pPr>
          </w:p>
          <w:p w14:paraId="7E731CEB" w14:textId="77777777" w:rsidR="003976BE" w:rsidRPr="00AB48DB" w:rsidRDefault="003976BE" w:rsidP="009B3103">
            <w:pPr>
              <w:jc w:val="both"/>
              <w:rPr>
                <w:rFonts w:ascii="Georgia" w:hAnsi="Georgia"/>
              </w:rPr>
            </w:pPr>
            <w:r w:rsidRPr="00AB48DB">
              <w:rPr>
                <w:rFonts w:ascii="Georgia" w:hAnsi="Georgia"/>
                <w:b/>
                <w:bCs/>
                <w:color w:val="000000"/>
              </w:rPr>
              <w:t>Introduction to Jurisprudence</w:t>
            </w:r>
          </w:p>
          <w:p w14:paraId="21295258" w14:textId="77777777" w:rsidR="003976BE" w:rsidRPr="00AB48DB" w:rsidRDefault="003976BE">
            <w:pPr>
              <w:numPr>
                <w:ilvl w:val="0"/>
                <w:numId w:val="5"/>
              </w:numPr>
              <w:spacing w:after="240"/>
              <w:jc w:val="both"/>
              <w:textAlignment w:val="baseline"/>
              <w:rPr>
                <w:rFonts w:ascii="Georgia" w:hAnsi="Georgia"/>
                <w:color w:val="000000"/>
              </w:rPr>
            </w:pPr>
            <w:r w:rsidRPr="00AB48DB">
              <w:rPr>
                <w:rFonts w:ascii="Georgia" w:hAnsi="Georgia"/>
                <w:color w:val="000000"/>
              </w:rPr>
              <w:t>Jurisprudence – Meaning and Nature</w:t>
            </w:r>
          </w:p>
          <w:p w14:paraId="4948ADE5" w14:textId="77777777" w:rsidR="003976BE" w:rsidRPr="00AB48DB" w:rsidRDefault="003976BE">
            <w:pPr>
              <w:numPr>
                <w:ilvl w:val="0"/>
                <w:numId w:val="5"/>
              </w:numPr>
              <w:spacing w:after="240"/>
              <w:jc w:val="both"/>
              <w:textAlignment w:val="baseline"/>
              <w:rPr>
                <w:rFonts w:ascii="Georgia" w:hAnsi="Georgia"/>
                <w:color w:val="000000"/>
              </w:rPr>
            </w:pPr>
            <w:r w:rsidRPr="00AB48DB">
              <w:rPr>
                <w:rFonts w:ascii="Georgia" w:hAnsi="Georgia"/>
                <w:color w:val="000000"/>
              </w:rPr>
              <w:t>Classification of Law</w:t>
            </w:r>
          </w:p>
          <w:p w14:paraId="0443FF50" w14:textId="77777777" w:rsidR="003976BE" w:rsidRPr="00AB48DB" w:rsidRDefault="003976BE">
            <w:pPr>
              <w:numPr>
                <w:ilvl w:val="0"/>
                <w:numId w:val="5"/>
              </w:numPr>
              <w:spacing w:after="240"/>
              <w:jc w:val="both"/>
              <w:textAlignment w:val="baseline"/>
              <w:rPr>
                <w:rFonts w:ascii="Georgia" w:hAnsi="Georgia"/>
                <w:color w:val="000000"/>
              </w:rPr>
            </w:pPr>
            <w:r w:rsidRPr="00AB48DB">
              <w:rPr>
                <w:rFonts w:ascii="Georgia" w:hAnsi="Georgia"/>
                <w:color w:val="000000"/>
              </w:rPr>
              <w:t>Relationship between Law – Morality</w:t>
            </w:r>
          </w:p>
          <w:p w14:paraId="3FA660BA" w14:textId="77777777" w:rsidR="003976BE" w:rsidRPr="00AB48DB" w:rsidRDefault="003976BE">
            <w:pPr>
              <w:numPr>
                <w:ilvl w:val="0"/>
                <w:numId w:val="5"/>
              </w:numPr>
              <w:spacing w:after="240"/>
              <w:jc w:val="both"/>
              <w:textAlignment w:val="baseline"/>
              <w:rPr>
                <w:rFonts w:ascii="Georgia" w:hAnsi="Georgia"/>
                <w:color w:val="000000"/>
              </w:rPr>
            </w:pPr>
            <w:r w:rsidRPr="00AB48DB">
              <w:rPr>
                <w:rFonts w:ascii="Georgia" w:hAnsi="Georgia"/>
                <w:color w:val="000000"/>
              </w:rPr>
              <w:t>Sources of Law – Legislation, Precedent, Custom, Juristic Writings.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9900A" w14:textId="77777777" w:rsidR="003976BE" w:rsidRPr="00AB48DB" w:rsidRDefault="003976BE" w:rsidP="009B3103">
            <w:pPr>
              <w:jc w:val="both"/>
              <w:rPr>
                <w:rFonts w:ascii="Georgia" w:hAnsi="Georgia"/>
              </w:rPr>
            </w:pPr>
          </w:p>
          <w:p w14:paraId="7177D2FB" w14:textId="77777777" w:rsidR="003976BE" w:rsidRPr="00AB48DB" w:rsidRDefault="003976BE" w:rsidP="009B3103">
            <w:pPr>
              <w:jc w:val="both"/>
              <w:rPr>
                <w:rFonts w:ascii="Georgia" w:hAnsi="Georgia"/>
              </w:rPr>
            </w:pPr>
            <w:r w:rsidRPr="00AB48DB">
              <w:rPr>
                <w:rFonts w:ascii="Georgia" w:hAnsi="Georgia"/>
                <w:b/>
                <w:bCs/>
                <w:color w:val="000000"/>
                <w:shd w:val="clear" w:color="auto" w:fill="FFFFFF"/>
              </w:rPr>
              <w:t>06 Hrs.</w:t>
            </w:r>
          </w:p>
        </w:tc>
      </w:tr>
      <w:tr w:rsidR="003976BE" w:rsidRPr="00AB48DB" w14:paraId="06B0EB25"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1F940" w14:textId="77777777" w:rsidR="003976BE" w:rsidRPr="00AB48DB" w:rsidRDefault="003976BE" w:rsidP="00AB48DB">
            <w:pPr>
              <w:jc w:val="both"/>
              <w:rPr>
                <w:rFonts w:ascii="Georgia" w:hAnsi="Georgia"/>
              </w:rPr>
            </w:pPr>
          </w:p>
          <w:p w14:paraId="7613ED0E" w14:textId="77777777" w:rsidR="003976BE" w:rsidRPr="00AB48DB" w:rsidRDefault="003976BE" w:rsidP="00AB48DB">
            <w:pPr>
              <w:jc w:val="both"/>
              <w:rPr>
                <w:rFonts w:ascii="Georgia" w:hAnsi="Georgia"/>
              </w:rPr>
            </w:pPr>
            <w:r w:rsidRPr="00AB48DB">
              <w:rPr>
                <w:rFonts w:ascii="Georgia" w:hAnsi="Georgia"/>
                <w:b/>
                <w:bCs/>
                <w:color w:val="000000"/>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A25FF" w14:textId="77777777" w:rsidR="003976BE" w:rsidRPr="00AB48DB" w:rsidRDefault="003976BE" w:rsidP="009B3103">
            <w:pPr>
              <w:jc w:val="both"/>
              <w:rPr>
                <w:rFonts w:ascii="Georgia" w:hAnsi="Georgia"/>
              </w:rPr>
            </w:pPr>
          </w:p>
          <w:p w14:paraId="6A10A7D6" w14:textId="77777777" w:rsidR="003976BE" w:rsidRPr="00AB48DB" w:rsidRDefault="003976BE" w:rsidP="009B3103">
            <w:pPr>
              <w:jc w:val="both"/>
              <w:rPr>
                <w:rFonts w:ascii="Georgia" w:hAnsi="Georgia"/>
              </w:rPr>
            </w:pPr>
            <w:r w:rsidRPr="00AB48DB">
              <w:rPr>
                <w:rFonts w:ascii="Georgia" w:hAnsi="Georgia"/>
                <w:b/>
                <w:bCs/>
                <w:color w:val="000000"/>
              </w:rPr>
              <w:t>Natural Law Theories</w:t>
            </w:r>
          </w:p>
          <w:p w14:paraId="1C03B4DB" w14:textId="77777777" w:rsidR="003976BE" w:rsidRPr="00AB48DB" w:rsidRDefault="003976BE">
            <w:pPr>
              <w:numPr>
                <w:ilvl w:val="0"/>
                <w:numId w:val="6"/>
              </w:numPr>
              <w:spacing w:after="240"/>
              <w:jc w:val="both"/>
              <w:textAlignment w:val="baseline"/>
              <w:rPr>
                <w:rFonts w:ascii="Georgia" w:hAnsi="Georgia"/>
                <w:color w:val="000000"/>
              </w:rPr>
            </w:pPr>
            <w:r w:rsidRPr="00AB48DB">
              <w:rPr>
                <w:rFonts w:ascii="Georgia" w:hAnsi="Georgia"/>
                <w:color w:val="000000"/>
              </w:rPr>
              <w:t>Classical Natural Law theory: Plato and Aristotle, St. Augustine, St.Thomas Acquinas</w:t>
            </w:r>
          </w:p>
          <w:p w14:paraId="553DEF8D" w14:textId="77777777" w:rsidR="003976BE" w:rsidRPr="00AB48DB" w:rsidRDefault="003976BE">
            <w:pPr>
              <w:numPr>
                <w:ilvl w:val="0"/>
                <w:numId w:val="6"/>
              </w:numPr>
              <w:spacing w:after="240"/>
              <w:jc w:val="both"/>
              <w:textAlignment w:val="baseline"/>
              <w:rPr>
                <w:rFonts w:ascii="Georgia" w:hAnsi="Georgia"/>
                <w:color w:val="000000"/>
              </w:rPr>
            </w:pPr>
            <w:r w:rsidRPr="00AB48DB">
              <w:rPr>
                <w:rFonts w:ascii="Georgia" w:hAnsi="Georgia"/>
                <w:color w:val="000000"/>
              </w:rPr>
              <w:t>Natural law and Social Contract Theory: Hugo Grotius and International Law, Hobbes, Locke, Rousseau</w:t>
            </w:r>
          </w:p>
          <w:p w14:paraId="441BE4B1" w14:textId="77777777" w:rsidR="003976BE" w:rsidRPr="00AB48DB" w:rsidRDefault="003976BE">
            <w:pPr>
              <w:numPr>
                <w:ilvl w:val="0"/>
                <w:numId w:val="6"/>
              </w:numPr>
              <w:spacing w:after="240"/>
              <w:jc w:val="both"/>
              <w:textAlignment w:val="baseline"/>
              <w:rPr>
                <w:rFonts w:ascii="Georgia" w:hAnsi="Georgia"/>
                <w:color w:val="000000"/>
              </w:rPr>
            </w:pPr>
            <w:r w:rsidRPr="00AB48DB">
              <w:rPr>
                <w:rFonts w:ascii="Georgia" w:hAnsi="Georgia"/>
                <w:color w:val="000000"/>
              </w:rPr>
              <w:t>Revival of Natural Law: Lon Fuller and the Morality of Law, H.L.A. Hart on Natural Law, John Finnis and the Restatement of Natural Law.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1266D" w14:textId="77777777" w:rsidR="003976BE" w:rsidRPr="00AB48DB" w:rsidRDefault="003976BE" w:rsidP="009B3103">
            <w:pPr>
              <w:jc w:val="both"/>
              <w:rPr>
                <w:rFonts w:ascii="Georgia" w:hAnsi="Georgia"/>
              </w:rPr>
            </w:pPr>
          </w:p>
          <w:p w14:paraId="7BCC126A" w14:textId="77777777" w:rsidR="003976BE" w:rsidRPr="00AB48DB" w:rsidRDefault="003976BE" w:rsidP="009B3103">
            <w:pPr>
              <w:jc w:val="both"/>
              <w:rPr>
                <w:rFonts w:ascii="Georgia" w:hAnsi="Georgia"/>
              </w:rPr>
            </w:pPr>
            <w:r w:rsidRPr="00AB48DB">
              <w:rPr>
                <w:rFonts w:ascii="Georgia" w:hAnsi="Georgia"/>
                <w:b/>
                <w:bCs/>
                <w:color w:val="000000"/>
              </w:rPr>
              <w:t>10Hrs.</w:t>
            </w:r>
          </w:p>
          <w:p w14:paraId="5EEB5F39" w14:textId="77777777" w:rsidR="003976BE" w:rsidRPr="00AB48DB" w:rsidRDefault="003976BE" w:rsidP="009B3103">
            <w:pPr>
              <w:spacing w:after="240"/>
              <w:jc w:val="both"/>
              <w:rPr>
                <w:rFonts w:ascii="Georgia" w:hAnsi="Georgia"/>
              </w:rPr>
            </w:pPr>
            <w:r w:rsidRPr="00AB48DB">
              <w:rPr>
                <w:rFonts w:ascii="Georgia" w:hAnsi="Georgia"/>
              </w:rPr>
              <w:br/>
            </w:r>
          </w:p>
        </w:tc>
      </w:tr>
      <w:tr w:rsidR="003976BE" w:rsidRPr="00AB48DB" w14:paraId="44935576" w14:textId="77777777" w:rsidTr="00B0779A">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39B153" w14:textId="77777777" w:rsidR="003976BE" w:rsidRPr="00AB48DB" w:rsidRDefault="003976BE" w:rsidP="00AB48DB">
            <w:pPr>
              <w:jc w:val="both"/>
              <w:rPr>
                <w:rFonts w:ascii="Georgia" w:hAnsi="Georgia"/>
              </w:rPr>
            </w:pPr>
          </w:p>
          <w:p w14:paraId="5C54908C" w14:textId="77777777" w:rsidR="003976BE" w:rsidRPr="00AB48DB" w:rsidRDefault="003976BE" w:rsidP="00AB48DB">
            <w:pPr>
              <w:jc w:val="both"/>
              <w:rPr>
                <w:rFonts w:ascii="Georgia" w:hAnsi="Georgia"/>
              </w:rPr>
            </w:pPr>
            <w:r w:rsidRPr="00AB48DB">
              <w:rPr>
                <w:rFonts w:ascii="Georgia" w:hAnsi="Georgia"/>
                <w:b/>
                <w:bCs/>
                <w:color w:val="000000"/>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A2B12" w14:textId="77777777" w:rsidR="003976BE" w:rsidRPr="00AB48DB" w:rsidRDefault="003976BE" w:rsidP="009B3103">
            <w:pPr>
              <w:jc w:val="both"/>
              <w:rPr>
                <w:rFonts w:ascii="Georgia" w:hAnsi="Georgia"/>
              </w:rPr>
            </w:pPr>
          </w:p>
          <w:p w14:paraId="59930DB5" w14:textId="77777777" w:rsidR="003976BE" w:rsidRPr="00AB48DB" w:rsidRDefault="003976BE" w:rsidP="009B3103">
            <w:pPr>
              <w:jc w:val="both"/>
              <w:rPr>
                <w:rFonts w:ascii="Georgia" w:hAnsi="Georgia"/>
              </w:rPr>
            </w:pPr>
            <w:r w:rsidRPr="00AB48DB">
              <w:rPr>
                <w:rFonts w:ascii="Georgia" w:hAnsi="Georgia"/>
                <w:b/>
                <w:bCs/>
                <w:color w:val="000000"/>
              </w:rPr>
              <w:t>Legal Positivism</w:t>
            </w:r>
          </w:p>
          <w:p w14:paraId="7981AD1F" w14:textId="77777777" w:rsidR="003976BE" w:rsidRPr="00AB48DB" w:rsidRDefault="003976BE">
            <w:pPr>
              <w:numPr>
                <w:ilvl w:val="0"/>
                <w:numId w:val="7"/>
              </w:numPr>
              <w:spacing w:after="240"/>
              <w:jc w:val="both"/>
              <w:textAlignment w:val="baseline"/>
              <w:rPr>
                <w:rFonts w:ascii="Georgia" w:hAnsi="Georgia"/>
                <w:color w:val="000000"/>
              </w:rPr>
            </w:pPr>
            <w:r w:rsidRPr="00AB48DB">
              <w:rPr>
                <w:rFonts w:ascii="Georgia" w:hAnsi="Georgia"/>
                <w:color w:val="000000"/>
              </w:rPr>
              <w:t>Bentham and John Austin's theory of positivism.</w:t>
            </w:r>
          </w:p>
          <w:p w14:paraId="7EDB6C54" w14:textId="77777777" w:rsidR="003976BE" w:rsidRPr="00AB48DB" w:rsidRDefault="003976BE">
            <w:pPr>
              <w:numPr>
                <w:ilvl w:val="0"/>
                <w:numId w:val="7"/>
              </w:numPr>
              <w:spacing w:after="240"/>
              <w:jc w:val="both"/>
              <w:textAlignment w:val="baseline"/>
              <w:rPr>
                <w:rFonts w:ascii="Georgia" w:hAnsi="Georgia"/>
                <w:color w:val="000000"/>
              </w:rPr>
            </w:pPr>
            <w:r w:rsidRPr="00AB48DB">
              <w:rPr>
                <w:rFonts w:ascii="Georgia" w:hAnsi="Georgia"/>
                <w:color w:val="000000"/>
              </w:rPr>
              <w:t>Hart's concept of law.</w:t>
            </w:r>
          </w:p>
          <w:p w14:paraId="42D7CC46" w14:textId="77777777" w:rsidR="003976BE" w:rsidRPr="00AB48DB" w:rsidRDefault="003976BE">
            <w:pPr>
              <w:numPr>
                <w:ilvl w:val="0"/>
                <w:numId w:val="7"/>
              </w:numPr>
              <w:spacing w:after="240"/>
              <w:jc w:val="both"/>
              <w:textAlignment w:val="baseline"/>
              <w:rPr>
                <w:rFonts w:ascii="Georgia" w:hAnsi="Georgia"/>
                <w:color w:val="000000"/>
              </w:rPr>
            </w:pPr>
            <w:r w:rsidRPr="00AB48DB">
              <w:rPr>
                <w:rFonts w:ascii="Georgia" w:hAnsi="Georgia"/>
                <w:color w:val="000000"/>
              </w:rPr>
              <w:t>Kelsen's Theory of law.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79B6" w14:textId="77777777" w:rsidR="003976BE" w:rsidRPr="00AB48DB" w:rsidRDefault="003976BE" w:rsidP="009B3103">
            <w:pPr>
              <w:jc w:val="both"/>
              <w:rPr>
                <w:rFonts w:ascii="Georgia" w:hAnsi="Georgia"/>
              </w:rPr>
            </w:pPr>
          </w:p>
          <w:p w14:paraId="6B7E249D" w14:textId="77777777" w:rsidR="003976BE" w:rsidRPr="00AB48DB" w:rsidRDefault="003976BE" w:rsidP="009B3103">
            <w:pPr>
              <w:jc w:val="both"/>
              <w:rPr>
                <w:rFonts w:ascii="Georgia" w:hAnsi="Georgia"/>
              </w:rPr>
            </w:pPr>
            <w:r w:rsidRPr="00AB48DB">
              <w:rPr>
                <w:rFonts w:ascii="Georgia" w:hAnsi="Georgia"/>
                <w:b/>
                <w:bCs/>
                <w:color w:val="000000"/>
              </w:rPr>
              <w:t>06 Hrs.</w:t>
            </w:r>
          </w:p>
          <w:p w14:paraId="614F91A5" w14:textId="77777777" w:rsidR="003976BE" w:rsidRPr="00AB48DB" w:rsidRDefault="003976BE" w:rsidP="009B3103">
            <w:pPr>
              <w:jc w:val="both"/>
              <w:rPr>
                <w:rFonts w:ascii="Georgia" w:hAnsi="Georgia"/>
              </w:rPr>
            </w:pPr>
          </w:p>
        </w:tc>
      </w:tr>
      <w:tr w:rsidR="003976BE" w:rsidRPr="00AB48DB" w14:paraId="1BC06B37" w14:textId="77777777" w:rsidTr="00B0779A">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266A2" w14:textId="77777777" w:rsidR="003976BE" w:rsidRPr="00AB48DB" w:rsidRDefault="003976BE" w:rsidP="00AB48DB">
            <w:pPr>
              <w:jc w:val="both"/>
              <w:rPr>
                <w:rFonts w:ascii="Georgia" w:hAnsi="Georgia"/>
              </w:rPr>
            </w:pPr>
          </w:p>
          <w:p w14:paraId="05683BBB" w14:textId="77777777" w:rsidR="003976BE" w:rsidRPr="00AB48DB" w:rsidRDefault="003976BE" w:rsidP="00AB48DB">
            <w:pPr>
              <w:jc w:val="both"/>
              <w:rPr>
                <w:rFonts w:ascii="Georgia" w:hAnsi="Georgia"/>
              </w:rPr>
            </w:pPr>
            <w:r w:rsidRPr="00AB48DB">
              <w:rPr>
                <w:rFonts w:ascii="Georgia" w:hAnsi="Georgia"/>
                <w:b/>
                <w:bCs/>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C83779" w14:textId="77777777" w:rsidR="003976BE" w:rsidRPr="00AB48DB" w:rsidRDefault="003976BE" w:rsidP="009B3103">
            <w:pPr>
              <w:jc w:val="both"/>
              <w:rPr>
                <w:rFonts w:ascii="Georgia" w:hAnsi="Georgia"/>
              </w:rPr>
            </w:pPr>
          </w:p>
          <w:p w14:paraId="3E04DBD3" w14:textId="77777777" w:rsidR="003976BE" w:rsidRPr="00AB48DB" w:rsidRDefault="003976BE" w:rsidP="009B3103">
            <w:pPr>
              <w:jc w:val="both"/>
              <w:rPr>
                <w:rFonts w:ascii="Georgia" w:hAnsi="Georgia"/>
              </w:rPr>
            </w:pPr>
            <w:r w:rsidRPr="00AB48DB">
              <w:rPr>
                <w:rFonts w:ascii="Georgia" w:hAnsi="Georgia"/>
                <w:b/>
                <w:bCs/>
                <w:color w:val="000000"/>
              </w:rPr>
              <w:t>Sociological, Realist and Historical Schools of Law</w:t>
            </w:r>
          </w:p>
          <w:p w14:paraId="5B71F056" w14:textId="77777777" w:rsidR="003976BE" w:rsidRPr="00AB48DB" w:rsidRDefault="003976BE">
            <w:pPr>
              <w:numPr>
                <w:ilvl w:val="0"/>
                <w:numId w:val="8"/>
              </w:numPr>
              <w:spacing w:after="240"/>
              <w:jc w:val="both"/>
              <w:textAlignment w:val="baseline"/>
              <w:rPr>
                <w:rFonts w:ascii="Georgia" w:hAnsi="Georgia"/>
                <w:color w:val="000000"/>
              </w:rPr>
            </w:pPr>
            <w:r w:rsidRPr="00AB48DB">
              <w:rPr>
                <w:rFonts w:ascii="Georgia" w:hAnsi="Georgia"/>
                <w:color w:val="000000"/>
              </w:rPr>
              <w:t>Sociological school of law - Roscoe Pound.</w:t>
            </w:r>
          </w:p>
          <w:p w14:paraId="3D1E0668" w14:textId="77777777" w:rsidR="003976BE" w:rsidRPr="00AB48DB" w:rsidRDefault="003976BE">
            <w:pPr>
              <w:numPr>
                <w:ilvl w:val="0"/>
                <w:numId w:val="8"/>
              </w:numPr>
              <w:spacing w:after="240"/>
              <w:jc w:val="both"/>
              <w:textAlignment w:val="baseline"/>
              <w:rPr>
                <w:rFonts w:ascii="Georgia" w:hAnsi="Georgia"/>
                <w:color w:val="000000"/>
              </w:rPr>
            </w:pPr>
            <w:r w:rsidRPr="00AB48DB">
              <w:rPr>
                <w:rFonts w:ascii="Georgia" w:hAnsi="Georgia"/>
                <w:color w:val="000000"/>
              </w:rPr>
              <w:t>Realist school of law - American Realism: W Holmes, Karl Llewellyn, Jerome Frank.</w:t>
            </w:r>
          </w:p>
          <w:p w14:paraId="43E8A497" w14:textId="77777777" w:rsidR="003976BE" w:rsidRPr="00AB48DB" w:rsidRDefault="003976BE">
            <w:pPr>
              <w:numPr>
                <w:ilvl w:val="0"/>
                <w:numId w:val="8"/>
              </w:numPr>
              <w:spacing w:after="240"/>
              <w:jc w:val="both"/>
              <w:textAlignment w:val="baseline"/>
              <w:rPr>
                <w:rFonts w:ascii="Georgia" w:hAnsi="Georgia"/>
                <w:color w:val="000000"/>
              </w:rPr>
            </w:pPr>
            <w:r w:rsidRPr="00AB48DB">
              <w:rPr>
                <w:rFonts w:ascii="Georgia" w:hAnsi="Georgia"/>
                <w:color w:val="000000"/>
              </w:rPr>
              <w:t>Scandinavian Realism: Axel Hagerstrom, Alf Ross, Karl Olivercrona.</w:t>
            </w:r>
          </w:p>
          <w:p w14:paraId="4EFF0268" w14:textId="77777777" w:rsidR="003976BE" w:rsidRPr="00AB48DB" w:rsidRDefault="003976BE">
            <w:pPr>
              <w:numPr>
                <w:ilvl w:val="0"/>
                <w:numId w:val="8"/>
              </w:numPr>
              <w:spacing w:after="240"/>
              <w:jc w:val="both"/>
              <w:textAlignment w:val="baseline"/>
              <w:rPr>
                <w:rFonts w:ascii="Georgia" w:hAnsi="Georgia"/>
                <w:color w:val="000000"/>
              </w:rPr>
            </w:pPr>
            <w:r w:rsidRPr="00AB48DB">
              <w:rPr>
                <w:rFonts w:ascii="Georgia" w:hAnsi="Georgia"/>
                <w:color w:val="000000"/>
              </w:rPr>
              <w:t>Historical school of jurisprudence - Savigny and Maine.</w:t>
            </w:r>
          </w:p>
          <w:p w14:paraId="280C298C" w14:textId="77777777" w:rsidR="003976BE" w:rsidRPr="00AB48DB" w:rsidRDefault="003976BE">
            <w:pPr>
              <w:numPr>
                <w:ilvl w:val="0"/>
                <w:numId w:val="8"/>
              </w:numPr>
              <w:spacing w:after="240"/>
              <w:jc w:val="both"/>
              <w:textAlignment w:val="baseline"/>
              <w:rPr>
                <w:rFonts w:ascii="Georgia" w:hAnsi="Georgia"/>
                <w:color w:val="000000"/>
              </w:rPr>
            </w:pPr>
            <w:r w:rsidRPr="00AB48DB">
              <w:rPr>
                <w:rFonts w:ascii="Georgia" w:hAnsi="Georgia"/>
                <w:color w:val="000000"/>
              </w:rPr>
              <w:t>Comparison of Historical and Analytical School of Law.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A2AA8F" w14:textId="77777777" w:rsidR="003976BE" w:rsidRPr="00AB48DB" w:rsidRDefault="003976BE" w:rsidP="009B3103">
            <w:pPr>
              <w:jc w:val="both"/>
              <w:rPr>
                <w:rFonts w:ascii="Georgia" w:hAnsi="Georgia"/>
              </w:rPr>
            </w:pPr>
          </w:p>
          <w:p w14:paraId="7C7633D2" w14:textId="77777777" w:rsidR="003976BE" w:rsidRPr="00AB48DB" w:rsidRDefault="003976BE" w:rsidP="009B3103">
            <w:pPr>
              <w:jc w:val="both"/>
              <w:rPr>
                <w:rFonts w:ascii="Georgia" w:hAnsi="Georgia"/>
              </w:rPr>
            </w:pPr>
            <w:r w:rsidRPr="00AB48DB">
              <w:rPr>
                <w:rFonts w:ascii="Georgia" w:hAnsi="Georgia"/>
                <w:b/>
                <w:bCs/>
                <w:color w:val="000000"/>
                <w:shd w:val="clear" w:color="auto" w:fill="FFFFFF"/>
              </w:rPr>
              <w:t>10Hrs.</w:t>
            </w:r>
          </w:p>
          <w:p w14:paraId="5DAEF380" w14:textId="77777777" w:rsidR="003976BE" w:rsidRPr="00AB48DB" w:rsidRDefault="003976BE" w:rsidP="009B3103">
            <w:pPr>
              <w:spacing w:after="240"/>
              <w:jc w:val="both"/>
              <w:rPr>
                <w:rFonts w:ascii="Georgia" w:hAnsi="Georgia"/>
              </w:rPr>
            </w:pPr>
          </w:p>
        </w:tc>
      </w:tr>
      <w:tr w:rsidR="003976BE" w:rsidRPr="00AB48DB" w14:paraId="0D425798" w14:textId="77777777" w:rsidTr="00B0779A">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DE2B" w14:textId="77777777" w:rsidR="003976BE" w:rsidRPr="00AB48DB" w:rsidRDefault="003976BE" w:rsidP="00AB48DB">
            <w:pPr>
              <w:jc w:val="both"/>
              <w:rPr>
                <w:rFonts w:ascii="Georgia" w:hAnsi="Georgia"/>
              </w:rPr>
            </w:pPr>
          </w:p>
          <w:p w14:paraId="3DA0F282" w14:textId="77777777" w:rsidR="003976BE" w:rsidRPr="00AB48DB" w:rsidRDefault="003976BE" w:rsidP="00AB48DB">
            <w:pPr>
              <w:jc w:val="both"/>
              <w:rPr>
                <w:rFonts w:ascii="Georgia" w:hAnsi="Georgia"/>
              </w:rPr>
            </w:pPr>
            <w:r w:rsidRPr="00AB48DB">
              <w:rPr>
                <w:rFonts w:ascii="Georgia" w:hAnsi="Georgia"/>
                <w:b/>
                <w:bCs/>
                <w:color w:val="00000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844BBA" w14:textId="77777777" w:rsidR="003976BE" w:rsidRPr="00AB48DB" w:rsidRDefault="003976BE" w:rsidP="009B3103">
            <w:pPr>
              <w:jc w:val="both"/>
              <w:rPr>
                <w:rFonts w:ascii="Georgia" w:hAnsi="Georgia"/>
              </w:rPr>
            </w:pPr>
            <w:r w:rsidRPr="00AB48DB">
              <w:rPr>
                <w:rFonts w:ascii="Georgia" w:hAnsi="Georgia"/>
                <w:b/>
                <w:bCs/>
                <w:color w:val="000000"/>
              </w:rPr>
              <w:t> </w:t>
            </w:r>
          </w:p>
          <w:p w14:paraId="085A0AFF" w14:textId="77777777" w:rsidR="003976BE" w:rsidRPr="00AB48DB" w:rsidRDefault="003976BE" w:rsidP="009B3103">
            <w:pPr>
              <w:jc w:val="both"/>
              <w:rPr>
                <w:rFonts w:ascii="Georgia" w:hAnsi="Georgia"/>
              </w:rPr>
            </w:pPr>
            <w:r w:rsidRPr="00AB48DB">
              <w:rPr>
                <w:rFonts w:ascii="Georgia" w:hAnsi="Georgia"/>
                <w:b/>
                <w:bCs/>
                <w:color w:val="000000"/>
              </w:rPr>
              <w:t>Legal Concepts</w:t>
            </w:r>
          </w:p>
          <w:p w14:paraId="016485BF" w14:textId="77777777" w:rsidR="003976BE" w:rsidRPr="00AB48DB" w:rsidRDefault="003976BE">
            <w:pPr>
              <w:numPr>
                <w:ilvl w:val="0"/>
                <w:numId w:val="9"/>
              </w:numPr>
              <w:spacing w:after="240"/>
              <w:jc w:val="both"/>
              <w:textAlignment w:val="baseline"/>
              <w:rPr>
                <w:rFonts w:ascii="Georgia" w:hAnsi="Georgia"/>
                <w:color w:val="000000"/>
              </w:rPr>
            </w:pPr>
            <w:r w:rsidRPr="00AB48DB">
              <w:rPr>
                <w:rFonts w:ascii="Georgia" w:hAnsi="Georgia"/>
                <w:color w:val="000000"/>
              </w:rPr>
              <w:t>Meaning of Wrong.</w:t>
            </w:r>
          </w:p>
          <w:p w14:paraId="086BB134" w14:textId="77777777" w:rsidR="003976BE" w:rsidRPr="00AB48DB" w:rsidRDefault="003976BE">
            <w:pPr>
              <w:numPr>
                <w:ilvl w:val="0"/>
                <w:numId w:val="9"/>
              </w:numPr>
              <w:spacing w:after="240"/>
              <w:jc w:val="both"/>
              <w:textAlignment w:val="baseline"/>
              <w:rPr>
                <w:rFonts w:ascii="Georgia" w:hAnsi="Georgia"/>
                <w:color w:val="000000"/>
              </w:rPr>
            </w:pPr>
            <w:r w:rsidRPr="00AB48DB">
              <w:rPr>
                <w:rFonts w:ascii="Georgia" w:hAnsi="Georgia"/>
                <w:color w:val="000000"/>
              </w:rPr>
              <w:t>Duty and right.</w:t>
            </w:r>
          </w:p>
          <w:p w14:paraId="2679CFF1" w14:textId="77777777" w:rsidR="003976BE" w:rsidRPr="00AB48DB" w:rsidRDefault="003976BE">
            <w:pPr>
              <w:numPr>
                <w:ilvl w:val="0"/>
                <w:numId w:val="9"/>
              </w:numPr>
              <w:spacing w:after="240"/>
              <w:jc w:val="both"/>
              <w:textAlignment w:val="baseline"/>
              <w:rPr>
                <w:rFonts w:ascii="Georgia" w:hAnsi="Georgia"/>
                <w:color w:val="000000"/>
              </w:rPr>
            </w:pPr>
            <w:r w:rsidRPr="00AB48DB">
              <w:rPr>
                <w:rFonts w:ascii="Georgia" w:hAnsi="Georgia"/>
                <w:color w:val="000000"/>
              </w:rPr>
              <w:t>Characteristics of Legal Rights and Duties.</w:t>
            </w:r>
          </w:p>
          <w:p w14:paraId="2A2B0A6F" w14:textId="77777777" w:rsidR="003976BE" w:rsidRPr="00AB48DB" w:rsidRDefault="003976BE">
            <w:pPr>
              <w:numPr>
                <w:ilvl w:val="0"/>
                <w:numId w:val="9"/>
              </w:numPr>
              <w:spacing w:after="240"/>
              <w:jc w:val="both"/>
              <w:textAlignment w:val="baseline"/>
              <w:rPr>
                <w:rFonts w:ascii="Georgia" w:hAnsi="Georgia"/>
                <w:color w:val="000000"/>
              </w:rPr>
            </w:pPr>
            <w:r w:rsidRPr="00AB48DB">
              <w:rPr>
                <w:rFonts w:ascii="Georgia" w:hAnsi="Georgia"/>
                <w:color w:val="000000"/>
              </w:rPr>
              <w:t>Kinds of Legal Rights and Duties.</w:t>
            </w:r>
          </w:p>
          <w:p w14:paraId="503C1728" w14:textId="77777777" w:rsidR="003976BE" w:rsidRPr="00AB48DB" w:rsidRDefault="003976BE">
            <w:pPr>
              <w:numPr>
                <w:ilvl w:val="0"/>
                <w:numId w:val="9"/>
              </w:numPr>
              <w:spacing w:after="240"/>
              <w:jc w:val="both"/>
              <w:textAlignment w:val="baseline"/>
              <w:rPr>
                <w:rFonts w:ascii="Georgia" w:hAnsi="Georgia"/>
                <w:color w:val="000000"/>
              </w:rPr>
            </w:pPr>
            <w:r w:rsidRPr="00AB48DB">
              <w:rPr>
                <w:rFonts w:ascii="Georgia" w:hAnsi="Georgia"/>
                <w:color w:val="000000"/>
              </w:rPr>
              <w:t>Theories of Legal Rights.</w:t>
            </w:r>
          </w:p>
          <w:p w14:paraId="2C513F06" w14:textId="77777777" w:rsidR="003976BE" w:rsidRPr="00AB48DB" w:rsidRDefault="003976BE">
            <w:pPr>
              <w:numPr>
                <w:ilvl w:val="0"/>
                <w:numId w:val="9"/>
              </w:numPr>
              <w:spacing w:after="240"/>
              <w:jc w:val="both"/>
              <w:textAlignment w:val="baseline"/>
              <w:rPr>
                <w:rFonts w:ascii="Georgia" w:hAnsi="Georgia"/>
                <w:color w:val="000000"/>
              </w:rPr>
            </w:pPr>
            <w:r w:rsidRPr="00AB48DB">
              <w:rPr>
                <w:rFonts w:ascii="Georgia" w:hAnsi="Georgia"/>
                <w:color w:val="000000"/>
              </w:rPr>
              <w:t>Hohfeldian Classification of Legal Concepts. </w:t>
            </w:r>
          </w:p>
          <w:p w14:paraId="43EB911C" w14:textId="77777777" w:rsidR="003976BE" w:rsidRPr="00AB48DB" w:rsidRDefault="003976BE" w:rsidP="009B3103">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2AC766" w14:textId="77777777" w:rsidR="003976BE" w:rsidRPr="00AB48DB" w:rsidRDefault="003976BE" w:rsidP="009B3103">
            <w:pPr>
              <w:jc w:val="both"/>
              <w:rPr>
                <w:rFonts w:ascii="Georgia" w:hAnsi="Georgia"/>
              </w:rPr>
            </w:pPr>
          </w:p>
          <w:p w14:paraId="673060EE" w14:textId="77777777" w:rsidR="003976BE" w:rsidRPr="00AB48DB" w:rsidRDefault="003976BE" w:rsidP="009B3103">
            <w:pPr>
              <w:jc w:val="both"/>
              <w:rPr>
                <w:rFonts w:ascii="Georgia" w:hAnsi="Georgia"/>
              </w:rPr>
            </w:pPr>
            <w:r w:rsidRPr="00AB48DB">
              <w:rPr>
                <w:rFonts w:ascii="Georgia" w:hAnsi="Georgia"/>
                <w:b/>
                <w:bCs/>
                <w:color w:val="000000"/>
              </w:rPr>
              <w:t>06 Hrs.</w:t>
            </w:r>
          </w:p>
          <w:p w14:paraId="4603723D" w14:textId="77777777" w:rsidR="003976BE" w:rsidRPr="00AB48DB" w:rsidRDefault="003976BE" w:rsidP="009B3103">
            <w:pPr>
              <w:spacing w:after="240"/>
              <w:jc w:val="both"/>
              <w:rPr>
                <w:rFonts w:ascii="Georgia" w:hAnsi="Georgia"/>
              </w:rPr>
            </w:pPr>
            <w:r w:rsidRPr="00AB48DB">
              <w:rPr>
                <w:rFonts w:ascii="Georgia" w:hAnsi="Georgia"/>
              </w:rPr>
              <w:br/>
            </w:r>
            <w:r w:rsidRPr="00AB48DB">
              <w:rPr>
                <w:rFonts w:ascii="Georgia" w:hAnsi="Georgia"/>
              </w:rPr>
              <w:br/>
            </w:r>
            <w:r w:rsidRPr="00AB48DB">
              <w:rPr>
                <w:rFonts w:ascii="Georgia" w:hAnsi="Georgia"/>
              </w:rPr>
              <w:br/>
            </w:r>
          </w:p>
        </w:tc>
      </w:tr>
      <w:tr w:rsidR="003976BE" w:rsidRPr="00AB48DB" w14:paraId="1AF93CE9" w14:textId="77777777" w:rsidTr="00B0779A">
        <w:trPr>
          <w:trHeight w:val="16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2715FF" w14:textId="77777777" w:rsidR="003976BE" w:rsidRPr="00AB48DB" w:rsidRDefault="003976BE" w:rsidP="00AB48DB">
            <w:pPr>
              <w:jc w:val="both"/>
              <w:rPr>
                <w:rFonts w:ascii="Georgia" w:hAnsi="Georgia"/>
              </w:rPr>
            </w:pPr>
          </w:p>
          <w:p w14:paraId="07839ED3" w14:textId="77777777" w:rsidR="003976BE" w:rsidRPr="00AB48DB" w:rsidRDefault="003976BE" w:rsidP="00AB48DB">
            <w:pPr>
              <w:jc w:val="both"/>
              <w:rPr>
                <w:rFonts w:ascii="Georgia" w:hAnsi="Georgia"/>
              </w:rPr>
            </w:pPr>
            <w:r w:rsidRPr="00AB48DB">
              <w:rPr>
                <w:rFonts w:ascii="Georgia" w:hAnsi="Georgia"/>
                <w:b/>
                <w:bCs/>
                <w:color w:val="000000"/>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70A731" w14:textId="77777777" w:rsidR="003976BE" w:rsidRPr="00AB48DB" w:rsidRDefault="003976BE" w:rsidP="009B3103">
            <w:pPr>
              <w:jc w:val="both"/>
              <w:rPr>
                <w:rFonts w:ascii="Georgia" w:hAnsi="Georgia"/>
              </w:rPr>
            </w:pPr>
          </w:p>
          <w:p w14:paraId="7FCAF8E2" w14:textId="77777777" w:rsidR="003976BE" w:rsidRPr="00AB48DB" w:rsidRDefault="003976BE" w:rsidP="009B3103">
            <w:pPr>
              <w:jc w:val="both"/>
              <w:rPr>
                <w:rFonts w:ascii="Georgia" w:hAnsi="Georgia"/>
              </w:rPr>
            </w:pPr>
            <w:r w:rsidRPr="00AB48DB">
              <w:rPr>
                <w:rFonts w:ascii="Georgia" w:hAnsi="Georgia"/>
                <w:b/>
                <w:bCs/>
                <w:color w:val="000000"/>
              </w:rPr>
              <w:t>Concept of Property and Obligations</w:t>
            </w:r>
          </w:p>
          <w:p w14:paraId="28BB007F" w14:textId="77777777" w:rsidR="003976BE" w:rsidRPr="00AB48DB" w:rsidRDefault="003976BE">
            <w:pPr>
              <w:numPr>
                <w:ilvl w:val="0"/>
                <w:numId w:val="10"/>
              </w:numPr>
              <w:spacing w:after="240"/>
              <w:jc w:val="both"/>
              <w:textAlignment w:val="baseline"/>
              <w:rPr>
                <w:rFonts w:ascii="Georgia" w:hAnsi="Georgia"/>
                <w:color w:val="000000"/>
              </w:rPr>
            </w:pPr>
            <w:r w:rsidRPr="00AB48DB">
              <w:rPr>
                <w:rFonts w:ascii="Georgia" w:hAnsi="Georgia"/>
                <w:color w:val="000000"/>
              </w:rPr>
              <w:t>Meaning of Property.</w:t>
            </w:r>
          </w:p>
          <w:p w14:paraId="290ECE7F" w14:textId="77777777" w:rsidR="003976BE" w:rsidRPr="00AB48DB" w:rsidRDefault="003976BE">
            <w:pPr>
              <w:numPr>
                <w:ilvl w:val="0"/>
                <w:numId w:val="11"/>
              </w:numPr>
              <w:spacing w:after="240"/>
              <w:jc w:val="both"/>
              <w:textAlignment w:val="baseline"/>
              <w:rPr>
                <w:rFonts w:ascii="Georgia" w:hAnsi="Georgia"/>
                <w:color w:val="000000"/>
              </w:rPr>
            </w:pPr>
            <w:r w:rsidRPr="00AB48DB">
              <w:rPr>
                <w:rFonts w:ascii="Georgia" w:hAnsi="Georgia"/>
                <w:color w:val="000000"/>
              </w:rPr>
              <w:t>Kinds of Properties.</w:t>
            </w:r>
          </w:p>
          <w:p w14:paraId="3814A71E" w14:textId="77777777" w:rsidR="003976BE" w:rsidRPr="00AB48DB" w:rsidRDefault="003976BE">
            <w:pPr>
              <w:numPr>
                <w:ilvl w:val="0"/>
                <w:numId w:val="11"/>
              </w:numPr>
              <w:spacing w:after="240"/>
              <w:jc w:val="both"/>
              <w:textAlignment w:val="baseline"/>
              <w:rPr>
                <w:rFonts w:ascii="Georgia" w:hAnsi="Georgia"/>
                <w:color w:val="000000"/>
              </w:rPr>
            </w:pPr>
            <w:r w:rsidRPr="00AB48DB">
              <w:rPr>
                <w:rFonts w:ascii="Georgia" w:hAnsi="Georgia"/>
                <w:color w:val="000000"/>
              </w:rPr>
              <w:t>Theories of Property.</w:t>
            </w:r>
          </w:p>
          <w:p w14:paraId="0B5C0098" w14:textId="77777777" w:rsidR="003976BE" w:rsidRPr="00AB48DB" w:rsidRDefault="003976BE">
            <w:pPr>
              <w:numPr>
                <w:ilvl w:val="0"/>
                <w:numId w:val="11"/>
              </w:numPr>
              <w:spacing w:after="240"/>
              <w:jc w:val="both"/>
              <w:textAlignment w:val="baseline"/>
              <w:rPr>
                <w:rFonts w:ascii="Georgia" w:hAnsi="Georgia"/>
                <w:color w:val="000000"/>
              </w:rPr>
            </w:pPr>
            <w:r w:rsidRPr="00AB48DB">
              <w:rPr>
                <w:rFonts w:ascii="Georgia" w:hAnsi="Georgia"/>
                <w:color w:val="000000"/>
              </w:rPr>
              <w:t>Modes of acquisition Property.</w:t>
            </w:r>
          </w:p>
          <w:p w14:paraId="638F80C3" w14:textId="77777777" w:rsidR="003976BE" w:rsidRPr="00AB48DB" w:rsidRDefault="003976BE">
            <w:pPr>
              <w:numPr>
                <w:ilvl w:val="0"/>
                <w:numId w:val="11"/>
              </w:numPr>
              <w:spacing w:after="240"/>
              <w:jc w:val="both"/>
              <w:textAlignment w:val="baseline"/>
              <w:rPr>
                <w:rFonts w:ascii="Georgia" w:hAnsi="Georgia"/>
                <w:color w:val="000000"/>
              </w:rPr>
            </w:pPr>
            <w:r w:rsidRPr="00AB48DB">
              <w:rPr>
                <w:rFonts w:ascii="Georgia" w:hAnsi="Georgia"/>
                <w:color w:val="000000"/>
              </w:rPr>
              <w:t>Definition of Obligation, Solitary Obligations, Sources of Obligations.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BA5DD" w14:textId="77777777" w:rsidR="003976BE" w:rsidRPr="00AB48DB" w:rsidRDefault="003976BE" w:rsidP="009B3103">
            <w:pPr>
              <w:jc w:val="both"/>
              <w:rPr>
                <w:rFonts w:ascii="Georgia" w:hAnsi="Georgia"/>
              </w:rPr>
            </w:pPr>
          </w:p>
          <w:p w14:paraId="5826CDC6" w14:textId="77777777" w:rsidR="003976BE" w:rsidRPr="00AB48DB" w:rsidRDefault="003976BE" w:rsidP="009B3103">
            <w:pPr>
              <w:jc w:val="both"/>
              <w:rPr>
                <w:rFonts w:ascii="Georgia" w:hAnsi="Georgia"/>
              </w:rPr>
            </w:pPr>
            <w:r w:rsidRPr="00AB48DB">
              <w:rPr>
                <w:rFonts w:ascii="Georgia" w:hAnsi="Georgia"/>
                <w:b/>
                <w:bCs/>
                <w:color w:val="000000"/>
                <w:shd w:val="clear" w:color="auto" w:fill="FFFFFF"/>
              </w:rPr>
              <w:t>08 Hrs.</w:t>
            </w:r>
          </w:p>
          <w:p w14:paraId="63B11180" w14:textId="77777777" w:rsidR="003976BE" w:rsidRPr="00AB48DB" w:rsidRDefault="003976BE" w:rsidP="009B3103">
            <w:pPr>
              <w:jc w:val="both"/>
              <w:rPr>
                <w:rFonts w:ascii="Georgia" w:hAnsi="Georgia"/>
              </w:rPr>
            </w:pPr>
          </w:p>
        </w:tc>
      </w:tr>
      <w:tr w:rsidR="003976BE" w:rsidRPr="00AB48DB" w14:paraId="446EBA9A" w14:textId="77777777" w:rsidTr="009B3103">
        <w:trPr>
          <w:trHeight w:val="249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A26F37" w14:textId="77777777" w:rsidR="003976BE" w:rsidRPr="00AB48DB" w:rsidRDefault="003976BE" w:rsidP="00AB48DB">
            <w:pPr>
              <w:jc w:val="both"/>
              <w:rPr>
                <w:rFonts w:ascii="Georgia" w:hAnsi="Georgia"/>
              </w:rPr>
            </w:pPr>
          </w:p>
          <w:p w14:paraId="00917025" w14:textId="77777777" w:rsidR="003976BE" w:rsidRPr="00AB48DB" w:rsidRDefault="003976BE" w:rsidP="00AB48DB">
            <w:pPr>
              <w:jc w:val="both"/>
              <w:rPr>
                <w:rFonts w:ascii="Georgia" w:hAnsi="Georgia"/>
              </w:rPr>
            </w:pPr>
            <w:r w:rsidRPr="00AB48DB">
              <w:rPr>
                <w:rFonts w:ascii="Georgia" w:hAnsi="Georgia"/>
                <w:b/>
                <w:bCs/>
                <w:color w:val="000000"/>
              </w:rPr>
              <w:t>07</w:t>
            </w:r>
          </w:p>
          <w:p w14:paraId="6687E2C7"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13D400" w14:textId="77777777" w:rsidR="003976BE" w:rsidRPr="00AB48DB" w:rsidRDefault="003976BE" w:rsidP="009B3103">
            <w:pPr>
              <w:jc w:val="both"/>
              <w:rPr>
                <w:rFonts w:ascii="Georgia" w:hAnsi="Georgia"/>
              </w:rPr>
            </w:pPr>
          </w:p>
          <w:p w14:paraId="41B8AB90" w14:textId="77777777" w:rsidR="003976BE" w:rsidRPr="00AB48DB" w:rsidRDefault="003976BE" w:rsidP="009B3103">
            <w:pPr>
              <w:jc w:val="both"/>
              <w:rPr>
                <w:rFonts w:ascii="Georgia" w:hAnsi="Georgia"/>
              </w:rPr>
            </w:pPr>
            <w:r w:rsidRPr="00AB48DB">
              <w:rPr>
                <w:rFonts w:ascii="Georgia" w:hAnsi="Georgia"/>
                <w:b/>
                <w:bCs/>
                <w:color w:val="000000"/>
              </w:rPr>
              <w:t>Concepts of Ownership and Possession</w:t>
            </w:r>
          </w:p>
          <w:p w14:paraId="649A898E" w14:textId="77777777" w:rsidR="003976BE" w:rsidRPr="00AB48DB" w:rsidRDefault="003976BE">
            <w:pPr>
              <w:numPr>
                <w:ilvl w:val="0"/>
                <w:numId w:val="12"/>
              </w:numPr>
              <w:spacing w:after="240"/>
              <w:jc w:val="both"/>
              <w:textAlignment w:val="baseline"/>
              <w:rPr>
                <w:rFonts w:ascii="Georgia" w:hAnsi="Georgia"/>
                <w:color w:val="000000"/>
              </w:rPr>
            </w:pPr>
            <w:r w:rsidRPr="00AB48DB">
              <w:rPr>
                <w:rFonts w:ascii="Georgia" w:hAnsi="Georgia"/>
                <w:color w:val="000000"/>
              </w:rPr>
              <w:t>Ownership: Meaning of Ownership, Characteristic of Ownership, Subject-matter of Ownership, Kinds of Ownership, Modes of acquiring Ownership.</w:t>
            </w:r>
          </w:p>
          <w:p w14:paraId="179BE90D" w14:textId="77777777" w:rsidR="003976BE" w:rsidRPr="00AB48DB" w:rsidRDefault="003976BE">
            <w:pPr>
              <w:numPr>
                <w:ilvl w:val="0"/>
                <w:numId w:val="12"/>
              </w:numPr>
              <w:spacing w:after="240"/>
              <w:jc w:val="both"/>
              <w:textAlignment w:val="baseline"/>
              <w:rPr>
                <w:rFonts w:ascii="Georgia" w:hAnsi="Georgia"/>
                <w:color w:val="000000"/>
              </w:rPr>
            </w:pPr>
            <w:r w:rsidRPr="00AB48DB">
              <w:rPr>
                <w:rFonts w:ascii="Georgia" w:hAnsi="Georgia"/>
                <w:color w:val="000000"/>
              </w:rPr>
              <w:t>Possession: Meaning of Possession, Kinds of Possession, Modes of acquiring Possession, Possessory Remedies, Comparison between Ownership and Possession.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4850BE" w14:textId="77777777" w:rsidR="003976BE" w:rsidRPr="00AB48DB" w:rsidRDefault="003976BE" w:rsidP="009B3103">
            <w:pPr>
              <w:jc w:val="both"/>
              <w:rPr>
                <w:rFonts w:ascii="Georgia" w:hAnsi="Georgia"/>
              </w:rPr>
            </w:pPr>
          </w:p>
          <w:p w14:paraId="184E6BA2" w14:textId="77777777" w:rsidR="003976BE" w:rsidRPr="00AB48DB" w:rsidRDefault="003976BE" w:rsidP="009B3103">
            <w:pPr>
              <w:jc w:val="both"/>
              <w:rPr>
                <w:rFonts w:ascii="Georgia" w:hAnsi="Georgia"/>
              </w:rPr>
            </w:pPr>
            <w:r w:rsidRPr="00AB48DB">
              <w:rPr>
                <w:rFonts w:ascii="Georgia" w:hAnsi="Georgia"/>
                <w:b/>
                <w:bCs/>
                <w:color w:val="000000"/>
              </w:rPr>
              <w:t>06 Hrs.</w:t>
            </w:r>
          </w:p>
          <w:p w14:paraId="1383DAD4" w14:textId="77777777" w:rsidR="003976BE" w:rsidRPr="00AB48DB" w:rsidRDefault="003976BE" w:rsidP="009B3103">
            <w:pPr>
              <w:spacing w:after="240"/>
              <w:jc w:val="both"/>
              <w:rPr>
                <w:rFonts w:ascii="Georgia" w:hAnsi="Georgia"/>
              </w:rPr>
            </w:pPr>
          </w:p>
        </w:tc>
      </w:tr>
      <w:tr w:rsidR="003976BE" w:rsidRPr="00AB48DB" w14:paraId="7AA568EC" w14:textId="77777777" w:rsidTr="009B3103">
        <w:trPr>
          <w:trHeight w:val="195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979A3" w14:textId="77777777" w:rsidR="003976BE" w:rsidRPr="00AB48DB" w:rsidRDefault="003976BE" w:rsidP="00AB48DB">
            <w:pPr>
              <w:jc w:val="both"/>
              <w:rPr>
                <w:rFonts w:ascii="Georgia" w:hAnsi="Georgia"/>
              </w:rPr>
            </w:pPr>
          </w:p>
          <w:p w14:paraId="0BBC5E4D" w14:textId="77777777" w:rsidR="003976BE" w:rsidRPr="00AB48DB" w:rsidRDefault="003976BE" w:rsidP="00AB48DB">
            <w:pPr>
              <w:jc w:val="both"/>
              <w:rPr>
                <w:rFonts w:ascii="Georgia" w:hAnsi="Georgia"/>
              </w:rPr>
            </w:pPr>
            <w:r w:rsidRPr="00AB48DB">
              <w:rPr>
                <w:rFonts w:ascii="Georgia" w:hAnsi="Georgia"/>
                <w:b/>
                <w:bCs/>
                <w:color w:val="000000"/>
              </w:rPr>
              <w:t>08</w:t>
            </w:r>
          </w:p>
          <w:p w14:paraId="547A5BA8" w14:textId="77777777" w:rsidR="003976BE" w:rsidRPr="00AB48DB" w:rsidRDefault="003976BE" w:rsidP="00AB48DB">
            <w:pPr>
              <w:spacing w:after="240"/>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1B11E5" w14:textId="77777777" w:rsidR="003976BE" w:rsidRPr="00AB48DB" w:rsidRDefault="003976BE" w:rsidP="009B3103">
            <w:pPr>
              <w:jc w:val="both"/>
              <w:rPr>
                <w:rFonts w:ascii="Georgia" w:hAnsi="Georgia"/>
              </w:rPr>
            </w:pPr>
          </w:p>
          <w:p w14:paraId="2A8A848A" w14:textId="77777777" w:rsidR="003976BE" w:rsidRPr="00AB48DB" w:rsidRDefault="003976BE" w:rsidP="009B3103">
            <w:pPr>
              <w:jc w:val="both"/>
              <w:rPr>
                <w:rFonts w:ascii="Georgia" w:hAnsi="Georgia"/>
              </w:rPr>
            </w:pPr>
            <w:r w:rsidRPr="00AB48DB">
              <w:rPr>
                <w:rFonts w:ascii="Georgia" w:hAnsi="Georgia"/>
                <w:b/>
                <w:bCs/>
                <w:color w:val="000000"/>
              </w:rPr>
              <w:t>Concept of Person</w:t>
            </w:r>
          </w:p>
          <w:p w14:paraId="1F0B6FD6" w14:textId="77777777" w:rsidR="003976BE" w:rsidRPr="00AB48DB" w:rsidRDefault="003976BE">
            <w:pPr>
              <w:numPr>
                <w:ilvl w:val="0"/>
                <w:numId w:val="13"/>
              </w:numPr>
              <w:jc w:val="both"/>
              <w:textAlignment w:val="baseline"/>
              <w:rPr>
                <w:rFonts w:ascii="Georgia" w:hAnsi="Georgia"/>
                <w:color w:val="000000"/>
              </w:rPr>
            </w:pPr>
            <w:r w:rsidRPr="00AB48DB">
              <w:rPr>
                <w:rFonts w:ascii="Georgia" w:hAnsi="Georgia"/>
                <w:color w:val="000000"/>
              </w:rPr>
              <w:t>Nature of Personality - Natural and Legal.</w:t>
            </w:r>
          </w:p>
          <w:p w14:paraId="14CE2615" w14:textId="77777777" w:rsidR="003976BE" w:rsidRPr="00AB48DB" w:rsidRDefault="003976BE">
            <w:pPr>
              <w:numPr>
                <w:ilvl w:val="0"/>
                <w:numId w:val="13"/>
              </w:numPr>
              <w:jc w:val="both"/>
              <w:textAlignment w:val="baseline"/>
              <w:rPr>
                <w:rFonts w:ascii="Georgia" w:hAnsi="Georgia"/>
                <w:color w:val="000000"/>
              </w:rPr>
            </w:pPr>
            <w:r w:rsidRPr="00AB48DB">
              <w:rPr>
                <w:rFonts w:ascii="Georgia" w:hAnsi="Georgia"/>
                <w:color w:val="000000"/>
              </w:rPr>
              <w:t>Legal Status of Lower Animals, Dead persons, Unborn Persons.</w:t>
            </w:r>
          </w:p>
          <w:p w14:paraId="4397B617" w14:textId="77777777" w:rsidR="003976BE" w:rsidRPr="00AB48DB" w:rsidRDefault="003976BE">
            <w:pPr>
              <w:numPr>
                <w:ilvl w:val="0"/>
                <w:numId w:val="13"/>
              </w:numPr>
              <w:jc w:val="both"/>
              <w:textAlignment w:val="baseline"/>
              <w:rPr>
                <w:rFonts w:ascii="Georgia" w:hAnsi="Georgia"/>
                <w:color w:val="000000"/>
              </w:rPr>
            </w:pPr>
            <w:r w:rsidRPr="00AB48DB">
              <w:rPr>
                <w:rFonts w:ascii="Georgia" w:hAnsi="Georgia"/>
                <w:color w:val="000000"/>
              </w:rPr>
              <w:t>Kinds of Legal Persons.</w:t>
            </w:r>
          </w:p>
          <w:p w14:paraId="2E316E9E" w14:textId="77777777" w:rsidR="003976BE" w:rsidRPr="00AB48DB" w:rsidRDefault="003976BE">
            <w:pPr>
              <w:numPr>
                <w:ilvl w:val="0"/>
                <w:numId w:val="13"/>
              </w:numPr>
              <w:jc w:val="both"/>
              <w:textAlignment w:val="baseline"/>
              <w:rPr>
                <w:rFonts w:ascii="Georgia" w:hAnsi="Georgia"/>
                <w:color w:val="000000"/>
              </w:rPr>
            </w:pPr>
            <w:r w:rsidRPr="00AB48DB">
              <w:rPr>
                <w:rFonts w:ascii="Georgia" w:hAnsi="Georgia"/>
                <w:color w:val="000000"/>
              </w:rPr>
              <w:t>Uses and Purposes of Incorporation.</w:t>
            </w:r>
          </w:p>
          <w:p w14:paraId="396D6A35" w14:textId="77777777" w:rsidR="003976BE" w:rsidRPr="00AB48DB" w:rsidRDefault="003976BE">
            <w:pPr>
              <w:numPr>
                <w:ilvl w:val="0"/>
                <w:numId w:val="13"/>
              </w:numPr>
              <w:jc w:val="both"/>
              <w:textAlignment w:val="baseline"/>
              <w:rPr>
                <w:rFonts w:ascii="Georgia" w:hAnsi="Georgia"/>
                <w:color w:val="000000"/>
              </w:rPr>
            </w:pPr>
            <w:r w:rsidRPr="00AB48DB">
              <w:rPr>
                <w:rFonts w:ascii="Georgia" w:hAnsi="Georgia"/>
                <w:color w:val="000000"/>
              </w:rPr>
              <w:t>Theories of Legal Personality. </w:t>
            </w:r>
          </w:p>
          <w:p w14:paraId="35903FAF" w14:textId="77777777" w:rsidR="003976BE" w:rsidRPr="00AB48DB" w:rsidRDefault="003976BE" w:rsidP="009B3103">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E7DA89" w14:textId="77777777" w:rsidR="003976BE" w:rsidRPr="00AB48DB" w:rsidRDefault="003976BE" w:rsidP="009B3103">
            <w:pPr>
              <w:jc w:val="both"/>
              <w:rPr>
                <w:rFonts w:ascii="Georgia" w:hAnsi="Georgia"/>
              </w:rPr>
            </w:pPr>
          </w:p>
          <w:p w14:paraId="4EB7C24A" w14:textId="77777777" w:rsidR="003976BE" w:rsidRPr="00AB48DB" w:rsidRDefault="003976BE" w:rsidP="009B3103">
            <w:pPr>
              <w:jc w:val="both"/>
              <w:rPr>
                <w:rFonts w:ascii="Georgia" w:hAnsi="Georgia"/>
              </w:rPr>
            </w:pPr>
            <w:r w:rsidRPr="00AB48DB">
              <w:rPr>
                <w:rFonts w:ascii="Georgia" w:hAnsi="Georgia"/>
                <w:b/>
                <w:bCs/>
                <w:color w:val="000000"/>
              </w:rPr>
              <w:t>08 Hrs.</w:t>
            </w:r>
          </w:p>
        </w:tc>
      </w:tr>
      <w:tr w:rsidR="003976BE" w:rsidRPr="00AB48DB" w14:paraId="4A221417" w14:textId="77777777" w:rsidTr="00B0779A">
        <w:trPr>
          <w:trHeight w:val="29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B70FFC" w14:textId="77777777" w:rsidR="003976BE" w:rsidRPr="00AB48DB" w:rsidRDefault="003976BE" w:rsidP="00AB48DB">
            <w:pPr>
              <w:jc w:val="both"/>
              <w:rPr>
                <w:rFonts w:ascii="Georgia" w:hAnsi="Georgia"/>
              </w:rPr>
            </w:pPr>
            <w:r w:rsidRPr="00AB48DB">
              <w:rPr>
                <w:rFonts w:ascii="Georgia" w:hAnsi="Georgia"/>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ECFFE7" w14:textId="77777777" w:rsidR="003976BE" w:rsidRPr="00AB48DB" w:rsidRDefault="003976BE" w:rsidP="00AB48DB">
            <w:pPr>
              <w:jc w:val="both"/>
              <w:rPr>
                <w:rFonts w:ascii="Georgia" w:hAnsi="Georgia"/>
              </w:rPr>
            </w:pPr>
            <w:r w:rsidRPr="00AB48DB">
              <w:rPr>
                <w:rFonts w:ascii="Georgia" w:hAnsi="Georgia"/>
                <w:b/>
                <w:bCs/>
                <w:color w:val="000000"/>
              </w:rPr>
              <w:t>60 Hrs.</w:t>
            </w:r>
          </w:p>
        </w:tc>
      </w:tr>
    </w:tbl>
    <w:p w14:paraId="186981A9" w14:textId="77777777" w:rsidR="003976BE" w:rsidRPr="00AB48DB" w:rsidRDefault="003976BE" w:rsidP="00AB48DB">
      <w:pPr>
        <w:jc w:val="both"/>
        <w:rPr>
          <w:rFonts w:ascii="Georgia" w:hAnsi="Georgia"/>
        </w:rPr>
      </w:pPr>
    </w:p>
    <w:p w14:paraId="229FF8ED" w14:textId="77777777" w:rsidR="003976BE" w:rsidRPr="00AB48DB" w:rsidRDefault="003976BE" w:rsidP="00AB48DB">
      <w:pPr>
        <w:jc w:val="both"/>
        <w:rPr>
          <w:rFonts w:ascii="Georgia" w:hAnsi="Georgia"/>
        </w:rPr>
      </w:pPr>
    </w:p>
    <w:p w14:paraId="74B543A3" w14:textId="77777777" w:rsidR="009B3103" w:rsidRDefault="009B3103" w:rsidP="00AB48DB">
      <w:pPr>
        <w:jc w:val="both"/>
        <w:rPr>
          <w:rFonts w:ascii="Georgia" w:hAnsi="Georgia"/>
        </w:rPr>
      </w:pPr>
    </w:p>
    <w:p w14:paraId="6560E54D" w14:textId="77777777" w:rsidR="006241A4" w:rsidRPr="00AB48DB" w:rsidRDefault="006241A4" w:rsidP="00AB48DB">
      <w:pPr>
        <w:jc w:val="both"/>
        <w:rPr>
          <w:rFonts w:ascii="Georgia" w:hAnsi="Georgia"/>
        </w:rPr>
      </w:pPr>
    </w:p>
    <w:p w14:paraId="50E3F015" w14:textId="269F6603" w:rsidR="003976BE" w:rsidRDefault="003976BE" w:rsidP="009B3103">
      <w:pPr>
        <w:pStyle w:val="NormalWeb"/>
        <w:rPr>
          <w:noProof/>
        </w:rPr>
      </w:pPr>
    </w:p>
    <w:p w14:paraId="01F922B3" w14:textId="77777777" w:rsidR="000C2EBC" w:rsidRDefault="000C2EBC" w:rsidP="009B3103">
      <w:pPr>
        <w:pStyle w:val="NormalWeb"/>
        <w:rPr>
          <w:noProof/>
        </w:rPr>
      </w:pPr>
    </w:p>
    <w:p w14:paraId="6661ED83" w14:textId="77777777" w:rsidR="000C2EBC" w:rsidRPr="009B3103" w:rsidRDefault="000C2EBC" w:rsidP="009B3103">
      <w:pPr>
        <w:pStyle w:val="NormalWeb"/>
      </w:pPr>
    </w:p>
    <w:p w14:paraId="4EEDB607" w14:textId="6627079F" w:rsidR="00AB48DB" w:rsidRPr="009B3103" w:rsidRDefault="009B3103" w:rsidP="009B3103">
      <w:pPr>
        <w:pStyle w:val="NormalWeb"/>
      </w:pPr>
      <w:r>
        <w:rPr>
          <w:noProof/>
          <w:lang w:bidi="ar-SA"/>
        </w:rPr>
        <w:drawing>
          <wp:inline distT="0" distB="0" distL="0" distR="0" wp14:anchorId="76788D3D" wp14:editId="544F6159">
            <wp:extent cx="6858000" cy="882650"/>
            <wp:effectExtent l="0" t="0" r="0" b="0"/>
            <wp:docPr id="1852058590"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8590" name="Picture 11"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4413F554" w14:textId="77777777" w:rsidR="00AB48DB" w:rsidRPr="00AB48DB" w:rsidRDefault="00AB48DB" w:rsidP="00AB48DB">
      <w:pPr>
        <w:jc w:val="both"/>
        <w:rPr>
          <w:rFonts w:ascii="Georgia" w:hAnsi="Georgia"/>
        </w:rPr>
      </w:pPr>
    </w:p>
    <w:p w14:paraId="37224399" w14:textId="77777777" w:rsidR="00AB48DB" w:rsidRPr="00AB48DB" w:rsidRDefault="00AB48DB"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2318"/>
        <w:gridCol w:w="2260"/>
        <w:gridCol w:w="2248"/>
        <w:gridCol w:w="2393"/>
        <w:gridCol w:w="1477"/>
      </w:tblGrid>
      <w:tr w:rsidR="003976BE" w:rsidRPr="00AB48DB" w14:paraId="56EC19BD" w14:textId="77777777" w:rsidTr="00435E34">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7D3B08" w14:textId="79F77BF7" w:rsidR="003976BE" w:rsidRPr="00AB48DB" w:rsidRDefault="003976BE" w:rsidP="00AB48DB">
            <w:pPr>
              <w:jc w:val="both"/>
              <w:rPr>
                <w:rFonts w:ascii="Georgia" w:hAnsi="Georgia"/>
              </w:rPr>
            </w:pPr>
            <w:r w:rsidRPr="00AB48DB">
              <w:rPr>
                <w:rFonts w:ascii="Georgia" w:hAnsi="Georgia"/>
                <w:b/>
                <w:bCs/>
                <w:color w:val="000000"/>
              </w:rPr>
              <w:lastRenderedPageBreak/>
              <w:t>ourse Code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E5A55" w14:textId="77777777" w:rsidR="003976BE" w:rsidRPr="00AB48DB" w:rsidRDefault="003976BE" w:rsidP="00AB48DB">
            <w:pPr>
              <w:jc w:val="both"/>
              <w:rPr>
                <w:rFonts w:ascii="Georgia" w:hAnsi="Georgia"/>
              </w:rPr>
            </w:pPr>
            <w:r w:rsidRPr="00AB48DB">
              <w:rPr>
                <w:rFonts w:ascii="Georgia" w:hAnsi="Georgia"/>
                <w:color w:val="000000"/>
              </w:rPr>
              <w:t>23LLB0102</w:t>
            </w:r>
          </w:p>
        </w:tc>
      </w:tr>
      <w:tr w:rsidR="003976BE" w:rsidRPr="00AB48DB" w14:paraId="1D59F810"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43D9B" w14:textId="77777777" w:rsidR="003976BE" w:rsidRPr="00AB48DB" w:rsidRDefault="003976BE" w:rsidP="00AB48DB">
            <w:pPr>
              <w:jc w:val="both"/>
              <w:rPr>
                <w:rFonts w:ascii="Georgia" w:hAnsi="Georgia"/>
              </w:rPr>
            </w:pPr>
            <w:r w:rsidRPr="00AB48DB">
              <w:rPr>
                <w:rFonts w:ascii="Georgia" w:hAnsi="Georgia"/>
                <w:b/>
                <w:bCs/>
                <w:color w:val="000000"/>
              </w:rPr>
              <w:t>Course Title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DC23E6" w14:textId="77777777" w:rsidR="003976BE" w:rsidRPr="00AB48DB" w:rsidRDefault="003976BE" w:rsidP="00AB48DB">
            <w:pPr>
              <w:spacing w:after="240"/>
              <w:jc w:val="both"/>
              <w:rPr>
                <w:rFonts w:ascii="Georgia" w:hAnsi="Georgia"/>
              </w:rPr>
            </w:pPr>
            <w:r w:rsidRPr="00AB48DB">
              <w:rPr>
                <w:rFonts w:ascii="Georgia" w:hAnsi="Georgia"/>
                <w:color w:val="000000"/>
              </w:rPr>
              <w:t>CONSTITUTIONAL LAW- I</w:t>
            </w:r>
          </w:p>
        </w:tc>
      </w:tr>
      <w:tr w:rsidR="003976BE" w:rsidRPr="00AB48DB" w14:paraId="7F10C773" w14:textId="77777777" w:rsidTr="00B0779A">
        <w:trPr>
          <w:trHeight w:val="13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E388F" w14:textId="77777777" w:rsidR="003976BE" w:rsidRPr="00AB48DB" w:rsidRDefault="003976BE" w:rsidP="00AB48DB">
            <w:pPr>
              <w:jc w:val="both"/>
              <w:rPr>
                <w:rFonts w:ascii="Georgia" w:hAnsi="Georgia"/>
              </w:rPr>
            </w:pPr>
            <w:r w:rsidRPr="00AB48DB">
              <w:rPr>
                <w:rFonts w:ascii="Georgia" w:hAnsi="Georgia"/>
                <w:b/>
                <w:bCs/>
                <w:color w:val="000000"/>
              </w:rPr>
              <w:t>Teaching Scheme </w:t>
            </w:r>
          </w:p>
          <w:p w14:paraId="2E1C8903"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1015F" w14:textId="77777777" w:rsidR="003976BE" w:rsidRPr="00AB48DB" w:rsidRDefault="003976BE" w:rsidP="00AB48DB">
            <w:pPr>
              <w:jc w:val="both"/>
              <w:rPr>
                <w:rFonts w:ascii="Georgia" w:hAnsi="Georgia"/>
              </w:rPr>
            </w:pPr>
            <w:r w:rsidRPr="00AB48DB">
              <w:rPr>
                <w:rFonts w:ascii="Georgia" w:hAnsi="Georgia"/>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5E65B6" w14:textId="77777777" w:rsidR="003976BE" w:rsidRPr="00AB48DB" w:rsidRDefault="003976BE" w:rsidP="00AB48DB">
            <w:pPr>
              <w:jc w:val="both"/>
              <w:rPr>
                <w:rFonts w:ascii="Georgia" w:hAnsi="Georgia"/>
              </w:rPr>
            </w:pPr>
            <w:r w:rsidRPr="00AB48DB">
              <w:rPr>
                <w:rFonts w:ascii="Georgia" w:hAnsi="Georgia"/>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70ECE7" w14:textId="77777777" w:rsidR="003976BE" w:rsidRPr="00AB48DB" w:rsidRDefault="003976BE" w:rsidP="00AB48DB">
            <w:pPr>
              <w:jc w:val="both"/>
              <w:rPr>
                <w:rFonts w:ascii="Georgia" w:hAnsi="Georgia"/>
              </w:rPr>
            </w:pPr>
            <w:r w:rsidRPr="00AB48DB">
              <w:rPr>
                <w:rFonts w:ascii="Georgia" w:hAnsi="Georgia"/>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D4870" w14:textId="77777777" w:rsidR="003976BE" w:rsidRPr="00AB48DB" w:rsidRDefault="003976BE" w:rsidP="00AB48DB">
            <w:pPr>
              <w:jc w:val="both"/>
              <w:rPr>
                <w:rFonts w:ascii="Georgia" w:hAnsi="Georgia"/>
              </w:rPr>
            </w:pPr>
            <w:r w:rsidRPr="00AB48DB">
              <w:rPr>
                <w:rFonts w:ascii="Georgia" w:hAnsi="Georgia"/>
                <w:color w:val="000000"/>
              </w:rPr>
              <w:t>Credits</w:t>
            </w:r>
          </w:p>
        </w:tc>
      </w:tr>
      <w:tr w:rsidR="003976BE" w:rsidRPr="00AB48DB" w14:paraId="55759077" w14:textId="77777777" w:rsidTr="00B0779A">
        <w:trPr>
          <w:trHeight w:val="1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9404"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B466E" w14:textId="77777777" w:rsidR="003976BE" w:rsidRPr="00AB48DB" w:rsidRDefault="003976BE" w:rsidP="00AB48DB">
            <w:pPr>
              <w:jc w:val="both"/>
              <w:rPr>
                <w:rFonts w:ascii="Georgia" w:hAnsi="Georgia"/>
              </w:rPr>
            </w:pPr>
            <w:r w:rsidRPr="00AB48DB">
              <w:rPr>
                <w:rFonts w:ascii="Georgia" w:hAnsi="Georgia"/>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C9AFCC" w14:textId="77777777" w:rsidR="003976BE" w:rsidRPr="00AB48DB" w:rsidRDefault="003976BE" w:rsidP="00AB48DB">
            <w:pPr>
              <w:jc w:val="both"/>
              <w:rPr>
                <w:rFonts w:ascii="Georgia" w:hAnsi="Georgia"/>
              </w:rPr>
            </w:pPr>
            <w:r w:rsidRPr="00AB48DB">
              <w:rPr>
                <w:rFonts w:ascii="Georgia" w:hAnsi="Georgia"/>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E3AD" w14:textId="77777777" w:rsidR="003976BE" w:rsidRPr="00AB48DB" w:rsidRDefault="003976BE" w:rsidP="00AB48DB">
            <w:pPr>
              <w:jc w:val="both"/>
              <w:rPr>
                <w:rFonts w:ascii="Georgia" w:hAnsi="Georgia"/>
              </w:rPr>
            </w:pPr>
            <w:r w:rsidRPr="00AB48DB">
              <w:rPr>
                <w:rFonts w:ascii="Georgia" w:hAnsi="Georgia"/>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503106" w14:textId="77777777" w:rsidR="003976BE" w:rsidRPr="00AB48DB" w:rsidRDefault="003976BE" w:rsidP="00AB48DB">
            <w:pPr>
              <w:jc w:val="both"/>
              <w:rPr>
                <w:rFonts w:ascii="Georgia" w:hAnsi="Georgia"/>
              </w:rPr>
            </w:pPr>
            <w:r w:rsidRPr="00AB48DB">
              <w:rPr>
                <w:rFonts w:ascii="Georgia" w:hAnsi="Georgia"/>
                <w:color w:val="000000"/>
              </w:rPr>
              <w:t>04</w:t>
            </w:r>
          </w:p>
        </w:tc>
      </w:tr>
      <w:tr w:rsidR="003976BE" w:rsidRPr="00AB48DB" w14:paraId="03FB5008" w14:textId="77777777" w:rsidTr="00B0779A">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34048B" w14:textId="77777777" w:rsidR="003976BE" w:rsidRPr="00AB48DB" w:rsidRDefault="003976BE" w:rsidP="00AB48DB">
            <w:pPr>
              <w:jc w:val="both"/>
              <w:rPr>
                <w:rFonts w:ascii="Georgia" w:hAnsi="Georgia"/>
              </w:rPr>
            </w:pPr>
            <w:r w:rsidRPr="00AB48DB">
              <w:rPr>
                <w:rFonts w:ascii="Georgia" w:hAnsi="Georgia"/>
                <w:b/>
                <w:bCs/>
                <w:color w:val="000000"/>
              </w:rPr>
              <w:t>Course Objectives:</w:t>
            </w:r>
          </w:p>
          <w:p w14:paraId="589EFDC5" w14:textId="77777777" w:rsidR="003976BE" w:rsidRPr="00AB48DB" w:rsidRDefault="003976BE" w:rsidP="00AB48DB">
            <w:pPr>
              <w:jc w:val="both"/>
              <w:rPr>
                <w:rFonts w:ascii="Georgia" w:hAnsi="Georgia"/>
              </w:rPr>
            </w:pPr>
            <w:r w:rsidRPr="00AB48DB">
              <w:rPr>
                <w:rFonts w:ascii="Georgia" w:hAnsi="Georgia"/>
                <w:color w:val="000000"/>
              </w:rPr>
              <w:t>The main objectives of the course are:</w:t>
            </w:r>
          </w:p>
          <w:p w14:paraId="667A4E06" w14:textId="77777777" w:rsidR="003976BE" w:rsidRPr="00AB48DB" w:rsidRDefault="003976BE">
            <w:pPr>
              <w:numPr>
                <w:ilvl w:val="0"/>
                <w:numId w:val="14"/>
              </w:numPr>
              <w:spacing w:after="240"/>
              <w:jc w:val="both"/>
              <w:textAlignment w:val="baseline"/>
              <w:rPr>
                <w:rFonts w:ascii="Georgia" w:hAnsi="Georgia"/>
                <w:color w:val="000000"/>
              </w:rPr>
            </w:pPr>
            <w:r w:rsidRPr="00AB48DB">
              <w:rPr>
                <w:rFonts w:ascii="Georgia" w:hAnsi="Georgia"/>
                <w:color w:val="000000"/>
              </w:rPr>
              <w:t> To gain a comprehensive understanding of the Indian Constitution, its historical context, and the process of its formation.</w:t>
            </w:r>
          </w:p>
          <w:p w14:paraId="7D1025C0" w14:textId="77777777" w:rsidR="003976BE" w:rsidRPr="00AB48DB" w:rsidRDefault="003976BE">
            <w:pPr>
              <w:numPr>
                <w:ilvl w:val="0"/>
                <w:numId w:val="14"/>
              </w:numPr>
              <w:spacing w:after="240"/>
              <w:jc w:val="both"/>
              <w:textAlignment w:val="baseline"/>
              <w:rPr>
                <w:rFonts w:ascii="Georgia" w:hAnsi="Georgia"/>
                <w:color w:val="000000"/>
              </w:rPr>
            </w:pPr>
            <w:r w:rsidRPr="00AB48DB">
              <w:rPr>
                <w:rFonts w:ascii="Georgia" w:hAnsi="Georgia"/>
                <w:color w:val="000000"/>
              </w:rPr>
              <w:t>To analyze the various provisions of the Constitution, including fundamental rights, directive principles, and fundamental duties.</w:t>
            </w:r>
          </w:p>
          <w:p w14:paraId="6F853454" w14:textId="77777777" w:rsidR="003976BE" w:rsidRPr="00AB48DB" w:rsidRDefault="003976BE">
            <w:pPr>
              <w:numPr>
                <w:ilvl w:val="0"/>
                <w:numId w:val="14"/>
              </w:numPr>
              <w:spacing w:after="240"/>
              <w:jc w:val="both"/>
              <w:textAlignment w:val="baseline"/>
              <w:rPr>
                <w:rFonts w:ascii="Georgia" w:hAnsi="Georgia"/>
                <w:color w:val="000000"/>
              </w:rPr>
            </w:pPr>
            <w:r w:rsidRPr="00AB48DB">
              <w:rPr>
                <w:rFonts w:ascii="Georgia" w:hAnsi="Georgia"/>
                <w:color w:val="000000"/>
              </w:rPr>
              <w:t>To explore the scope and limitations of fundamental rights, including the right to equality, freedom of speech, and right to life.</w:t>
            </w:r>
          </w:p>
          <w:p w14:paraId="643564D6" w14:textId="77777777" w:rsidR="003976BE" w:rsidRPr="00AB48DB" w:rsidRDefault="003976BE">
            <w:pPr>
              <w:numPr>
                <w:ilvl w:val="0"/>
                <w:numId w:val="14"/>
              </w:numPr>
              <w:spacing w:after="240"/>
              <w:jc w:val="both"/>
              <w:textAlignment w:val="baseline"/>
              <w:rPr>
                <w:rFonts w:ascii="Georgia" w:hAnsi="Georgia"/>
                <w:color w:val="000000"/>
              </w:rPr>
            </w:pPr>
            <w:r w:rsidRPr="00AB48DB">
              <w:rPr>
                <w:rFonts w:ascii="Georgia" w:hAnsi="Georgia"/>
                <w:color w:val="000000"/>
              </w:rPr>
              <w:t>To study the writ jurisdiction of the Supreme Court and High Courts, including writs like habeas corpus, mandamus, certiorari, prohibition, and quo warranto.</w:t>
            </w:r>
          </w:p>
          <w:p w14:paraId="6F6A5C5A" w14:textId="77777777" w:rsidR="003976BE" w:rsidRPr="00AB48DB" w:rsidRDefault="003976BE">
            <w:pPr>
              <w:numPr>
                <w:ilvl w:val="0"/>
                <w:numId w:val="14"/>
              </w:numPr>
              <w:jc w:val="both"/>
              <w:textAlignment w:val="baseline"/>
              <w:rPr>
                <w:rFonts w:ascii="Georgia" w:hAnsi="Georgia"/>
                <w:color w:val="333333"/>
              </w:rPr>
            </w:pPr>
            <w:r w:rsidRPr="00AB48DB">
              <w:rPr>
                <w:rFonts w:ascii="Georgia" w:hAnsi="Georgia"/>
                <w:color w:val="000000"/>
              </w:rPr>
              <w:t>To examine landmark judgments that have played a pivotal role in shaping constitutional interpretation in India.</w:t>
            </w:r>
          </w:p>
          <w:p w14:paraId="5E65D723" w14:textId="77777777" w:rsidR="003976BE" w:rsidRPr="00AB48DB" w:rsidRDefault="003976BE" w:rsidP="00AB48DB">
            <w:pPr>
              <w:jc w:val="both"/>
              <w:rPr>
                <w:rFonts w:ascii="Georgia" w:hAnsi="Georgia"/>
              </w:rPr>
            </w:pPr>
          </w:p>
        </w:tc>
      </w:tr>
      <w:tr w:rsidR="003976BE" w:rsidRPr="00AB48DB" w14:paraId="2AC91BE8" w14:textId="77777777" w:rsidTr="00B0779A">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39EF1D" w14:textId="77777777" w:rsidR="003976BE" w:rsidRPr="00AB48DB" w:rsidRDefault="003976BE" w:rsidP="00AB48DB">
            <w:pPr>
              <w:jc w:val="both"/>
              <w:rPr>
                <w:rFonts w:ascii="Georgia" w:hAnsi="Georgia"/>
              </w:rPr>
            </w:pPr>
            <w:r w:rsidRPr="00AB48DB">
              <w:rPr>
                <w:rFonts w:ascii="Georgia" w:hAnsi="Georgia"/>
                <w:b/>
                <w:bCs/>
                <w:color w:val="000000"/>
              </w:rPr>
              <w:t>Course Outcomes:</w:t>
            </w:r>
            <w:r w:rsidRPr="00AB48DB">
              <w:rPr>
                <w:rFonts w:ascii="Georgia" w:hAnsi="Georgia"/>
                <w:color w:val="000000"/>
              </w:rPr>
              <w:t>  </w:t>
            </w:r>
          </w:p>
          <w:tbl>
            <w:tblPr>
              <w:tblStyle w:val="TableGrid"/>
              <w:tblW w:w="0" w:type="auto"/>
              <w:tblLook w:val="04A0" w:firstRow="1" w:lastRow="0" w:firstColumn="1" w:lastColumn="0" w:noHBand="0" w:noVBand="1"/>
            </w:tblPr>
            <w:tblGrid>
              <w:gridCol w:w="1131"/>
              <w:gridCol w:w="4255"/>
              <w:gridCol w:w="1669"/>
              <w:gridCol w:w="3401"/>
            </w:tblGrid>
            <w:tr w:rsidR="00723CA8" w14:paraId="34F2523A" w14:textId="77777777" w:rsidTr="00B0779A">
              <w:tc>
                <w:tcPr>
                  <w:tcW w:w="5551" w:type="dxa"/>
                  <w:gridSpan w:val="2"/>
                </w:tcPr>
                <w:p w14:paraId="3987FFB4" w14:textId="77777777" w:rsidR="00723CA8" w:rsidRDefault="00723CA8" w:rsidP="00723CA8">
                  <w:pPr>
                    <w:jc w:val="both"/>
                    <w:textAlignment w:val="baseline"/>
                    <w:rPr>
                      <w:rFonts w:ascii="Georgia" w:hAnsi="Georgia"/>
                      <w:color w:val="333333"/>
                    </w:rPr>
                  </w:pPr>
                  <w:r>
                    <w:rPr>
                      <w:rFonts w:ascii="Georgia" w:hAnsi="Georgia"/>
                      <w:color w:val="333333"/>
                    </w:rPr>
                    <w:t>Program Name</w:t>
                  </w:r>
                </w:p>
              </w:tc>
              <w:tc>
                <w:tcPr>
                  <w:tcW w:w="5261" w:type="dxa"/>
                  <w:gridSpan w:val="2"/>
                </w:tcPr>
                <w:p w14:paraId="31696FC9" w14:textId="77777777" w:rsidR="00723CA8" w:rsidRDefault="00723CA8" w:rsidP="00723CA8">
                  <w:pPr>
                    <w:jc w:val="both"/>
                    <w:textAlignment w:val="baseline"/>
                    <w:rPr>
                      <w:rFonts w:ascii="Georgia" w:hAnsi="Georgia"/>
                      <w:color w:val="333333"/>
                    </w:rPr>
                  </w:pPr>
                  <w:r>
                    <w:rPr>
                      <w:rFonts w:ascii="Georgia" w:hAnsi="Georgia"/>
                      <w:color w:val="333333"/>
                    </w:rPr>
                    <w:t>LL.B. (3 Years)</w:t>
                  </w:r>
                </w:p>
              </w:tc>
            </w:tr>
            <w:tr w:rsidR="00723CA8" w14:paraId="139143AD" w14:textId="77777777" w:rsidTr="00B0779A">
              <w:tc>
                <w:tcPr>
                  <w:tcW w:w="1146" w:type="dxa"/>
                </w:tcPr>
                <w:p w14:paraId="4F495D9A" w14:textId="77777777" w:rsidR="00723CA8" w:rsidRDefault="00723CA8" w:rsidP="00723CA8">
                  <w:pPr>
                    <w:jc w:val="both"/>
                    <w:textAlignment w:val="baseline"/>
                    <w:rPr>
                      <w:rFonts w:ascii="Georgia" w:hAnsi="Georgia"/>
                      <w:color w:val="333333"/>
                    </w:rPr>
                  </w:pPr>
                  <w:r>
                    <w:rPr>
                      <w:rFonts w:ascii="Georgia" w:hAnsi="Georgia"/>
                      <w:color w:val="333333"/>
                    </w:rPr>
                    <w:t>No.</w:t>
                  </w:r>
                </w:p>
              </w:tc>
              <w:tc>
                <w:tcPr>
                  <w:tcW w:w="6151" w:type="dxa"/>
                  <w:gridSpan w:val="2"/>
                </w:tcPr>
                <w:p w14:paraId="4C98B150" w14:textId="77777777" w:rsidR="00723CA8" w:rsidRDefault="00723CA8" w:rsidP="00723CA8">
                  <w:pPr>
                    <w:jc w:val="both"/>
                    <w:textAlignment w:val="baseline"/>
                    <w:rPr>
                      <w:rFonts w:ascii="Georgia" w:hAnsi="Georgia"/>
                      <w:color w:val="333333"/>
                    </w:rPr>
                  </w:pPr>
                  <w:r>
                    <w:rPr>
                      <w:rFonts w:ascii="Georgia" w:hAnsi="Georgia"/>
                      <w:color w:val="333333"/>
                    </w:rPr>
                    <w:t>Description</w:t>
                  </w:r>
                </w:p>
              </w:tc>
              <w:tc>
                <w:tcPr>
                  <w:tcW w:w="3515" w:type="dxa"/>
                </w:tcPr>
                <w:p w14:paraId="18D73823" w14:textId="77777777" w:rsidR="00723CA8" w:rsidRDefault="00723CA8" w:rsidP="00723CA8">
                  <w:pPr>
                    <w:jc w:val="both"/>
                    <w:textAlignment w:val="baseline"/>
                    <w:rPr>
                      <w:rFonts w:ascii="Georgia" w:hAnsi="Georgia"/>
                      <w:color w:val="333333"/>
                    </w:rPr>
                  </w:pPr>
                  <w:r>
                    <w:rPr>
                      <w:rFonts w:ascii="Georgia" w:hAnsi="Georgia"/>
                      <w:color w:val="333333"/>
                    </w:rPr>
                    <w:t>Relevance to Local/ Global/ Regional needs (with maximum focus)</w:t>
                  </w:r>
                </w:p>
              </w:tc>
            </w:tr>
            <w:tr w:rsidR="00723CA8" w:rsidRPr="00723CA8" w14:paraId="44C26699" w14:textId="77777777" w:rsidTr="00B0779A">
              <w:tc>
                <w:tcPr>
                  <w:tcW w:w="1146" w:type="dxa"/>
                </w:tcPr>
                <w:p w14:paraId="46DDF6B9" w14:textId="77777777" w:rsidR="00723CA8" w:rsidRDefault="00723CA8" w:rsidP="00723CA8">
                  <w:pPr>
                    <w:jc w:val="both"/>
                    <w:textAlignment w:val="baseline"/>
                    <w:rPr>
                      <w:rFonts w:ascii="Georgia" w:hAnsi="Georgia"/>
                      <w:color w:val="333333"/>
                    </w:rPr>
                  </w:pPr>
                  <w:r>
                    <w:rPr>
                      <w:rFonts w:ascii="Georgia" w:hAnsi="Georgia"/>
                      <w:color w:val="333333"/>
                    </w:rPr>
                    <w:t>CO1</w:t>
                  </w:r>
                </w:p>
              </w:tc>
              <w:tc>
                <w:tcPr>
                  <w:tcW w:w="6151" w:type="dxa"/>
                  <w:gridSpan w:val="2"/>
                </w:tcPr>
                <w:p w14:paraId="4C4EFDDC" w14:textId="3340A419" w:rsidR="00723CA8" w:rsidRPr="00723CA8" w:rsidRDefault="002D5C4D" w:rsidP="00723CA8">
                  <w:pPr>
                    <w:spacing w:after="240"/>
                    <w:jc w:val="both"/>
                    <w:textAlignment w:val="baseline"/>
                    <w:rPr>
                      <w:rFonts w:ascii="Georgia" w:hAnsi="Georgia"/>
                      <w:color w:val="000000"/>
                    </w:rPr>
                  </w:pPr>
                  <w:r w:rsidRPr="00AB48DB">
                    <w:rPr>
                      <w:rFonts w:ascii="Georgia" w:hAnsi="Georgia"/>
                      <w:color w:val="000000"/>
                    </w:rPr>
                    <w:t>A</w:t>
                  </w:r>
                  <w:r>
                    <w:rPr>
                      <w:rFonts w:ascii="Georgia" w:hAnsi="Georgia"/>
                      <w:color w:val="000000"/>
                    </w:rPr>
                    <w:t>nalyze</w:t>
                  </w:r>
                  <w:r w:rsidR="00723CA8" w:rsidRPr="00AB48DB">
                    <w:rPr>
                      <w:rFonts w:ascii="Georgia" w:hAnsi="Georgia"/>
                      <w:color w:val="000000"/>
                    </w:rPr>
                    <w:t xml:space="preserve"> contemporary challenges and debates related to constitutional interpretation and application.</w:t>
                  </w:r>
                </w:p>
              </w:tc>
              <w:tc>
                <w:tcPr>
                  <w:tcW w:w="3515" w:type="dxa"/>
                </w:tcPr>
                <w:p w14:paraId="0D6DB4EB" w14:textId="2862E73B" w:rsidR="00723CA8" w:rsidRPr="00723CA8" w:rsidRDefault="00723CA8" w:rsidP="00723CA8">
                  <w:pPr>
                    <w:jc w:val="both"/>
                    <w:textAlignment w:val="baseline"/>
                  </w:pPr>
                  <w:r>
                    <w:t>National</w:t>
                  </w:r>
                </w:p>
              </w:tc>
            </w:tr>
            <w:tr w:rsidR="00723CA8" w14:paraId="45806C92" w14:textId="77777777" w:rsidTr="00B0779A">
              <w:trPr>
                <w:trHeight w:val="786"/>
              </w:trPr>
              <w:tc>
                <w:tcPr>
                  <w:tcW w:w="1146" w:type="dxa"/>
                </w:tcPr>
                <w:p w14:paraId="70E6E381" w14:textId="77777777" w:rsidR="00723CA8" w:rsidRDefault="00723CA8" w:rsidP="00723CA8">
                  <w:pPr>
                    <w:jc w:val="both"/>
                    <w:textAlignment w:val="baseline"/>
                    <w:rPr>
                      <w:rFonts w:ascii="Georgia" w:hAnsi="Georgia"/>
                      <w:color w:val="333333"/>
                    </w:rPr>
                  </w:pPr>
                  <w:r>
                    <w:rPr>
                      <w:rFonts w:ascii="Georgia" w:hAnsi="Georgia"/>
                      <w:color w:val="333333"/>
                    </w:rPr>
                    <w:t>CO2</w:t>
                  </w:r>
                </w:p>
              </w:tc>
              <w:tc>
                <w:tcPr>
                  <w:tcW w:w="6151" w:type="dxa"/>
                  <w:gridSpan w:val="2"/>
                </w:tcPr>
                <w:p w14:paraId="64B2C997" w14:textId="683D5300" w:rsidR="00723CA8" w:rsidRPr="00723CA8" w:rsidRDefault="00723CA8" w:rsidP="00723CA8">
                  <w:pPr>
                    <w:spacing w:after="240"/>
                    <w:textAlignment w:val="baseline"/>
                    <w:rPr>
                      <w:rFonts w:ascii="Georgia" w:hAnsi="Georgia"/>
                      <w:color w:val="000000"/>
                    </w:rPr>
                  </w:pPr>
                  <w:r w:rsidRPr="00AB48DB">
                    <w:rPr>
                      <w:rFonts w:ascii="Georgia" w:hAnsi="Georgia"/>
                      <w:color w:val="000000"/>
                    </w:rPr>
                    <w:t>Connect constitutional amendments to current legal and socio-political developments.</w:t>
                  </w:r>
                </w:p>
              </w:tc>
              <w:tc>
                <w:tcPr>
                  <w:tcW w:w="3515" w:type="dxa"/>
                </w:tcPr>
                <w:p w14:paraId="39EC9E44" w14:textId="4068D8EC" w:rsidR="00723CA8" w:rsidRDefault="00723CA8" w:rsidP="00723CA8">
                  <w:pPr>
                    <w:jc w:val="both"/>
                    <w:textAlignment w:val="baseline"/>
                    <w:rPr>
                      <w:rFonts w:ascii="Georgia" w:hAnsi="Georgia"/>
                      <w:color w:val="333333"/>
                    </w:rPr>
                  </w:pPr>
                  <w:r>
                    <w:t>National</w:t>
                  </w:r>
                </w:p>
              </w:tc>
            </w:tr>
            <w:tr w:rsidR="00723CA8" w14:paraId="0B0B86A0" w14:textId="77777777" w:rsidTr="00B0779A">
              <w:tc>
                <w:tcPr>
                  <w:tcW w:w="1146" w:type="dxa"/>
                </w:tcPr>
                <w:p w14:paraId="6AD1FD05" w14:textId="77777777" w:rsidR="00723CA8" w:rsidRDefault="00723CA8" w:rsidP="00723CA8">
                  <w:pPr>
                    <w:jc w:val="both"/>
                    <w:textAlignment w:val="baseline"/>
                    <w:rPr>
                      <w:rFonts w:ascii="Georgia" w:hAnsi="Georgia"/>
                      <w:color w:val="333333"/>
                    </w:rPr>
                  </w:pPr>
                  <w:r>
                    <w:rPr>
                      <w:rFonts w:ascii="Georgia" w:hAnsi="Georgia"/>
                      <w:color w:val="333333"/>
                    </w:rPr>
                    <w:t>CO3</w:t>
                  </w:r>
                </w:p>
              </w:tc>
              <w:tc>
                <w:tcPr>
                  <w:tcW w:w="6151" w:type="dxa"/>
                  <w:gridSpan w:val="2"/>
                </w:tcPr>
                <w:p w14:paraId="14E49CCF" w14:textId="21388367" w:rsidR="00723CA8" w:rsidRPr="00723CA8" w:rsidRDefault="00723CA8" w:rsidP="00723CA8">
                  <w:pPr>
                    <w:spacing w:after="240"/>
                    <w:textAlignment w:val="baseline"/>
                    <w:rPr>
                      <w:rFonts w:ascii="Georgia" w:hAnsi="Georgia"/>
                      <w:color w:val="000000"/>
                    </w:rPr>
                  </w:pPr>
                  <w:r w:rsidRPr="00AB48DB">
                    <w:rPr>
                      <w:rFonts w:ascii="Georgia" w:hAnsi="Georgia"/>
                      <w:color w:val="000000"/>
                    </w:rPr>
                    <w:t>Conduct a comparative analysis of the Indian Constitution with other constitutional frameworks to understand global perspectives on constitutional law.</w:t>
                  </w:r>
                </w:p>
              </w:tc>
              <w:tc>
                <w:tcPr>
                  <w:tcW w:w="3515" w:type="dxa"/>
                </w:tcPr>
                <w:p w14:paraId="21606B92" w14:textId="479CF4ED" w:rsidR="00723CA8" w:rsidRDefault="00723CA8" w:rsidP="00723CA8">
                  <w:pPr>
                    <w:jc w:val="both"/>
                    <w:textAlignment w:val="baseline"/>
                    <w:rPr>
                      <w:rFonts w:ascii="Georgia" w:hAnsi="Georgia"/>
                      <w:color w:val="333333"/>
                    </w:rPr>
                  </w:pPr>
                  <w:r>
                    <w:t>National</w:t>
                  </w:r>
                </w:p>
              </w:tc>
            </w:tr>
            <w:tr w:rsidR="00723CA8" w14:paraId="6CDE408E" w14:textId="77777777" w:rsidTr="00B0779A">
              <w:tc>
                <w:tcPr>
                  <w:tcW w:w="1146" w:type="dxa"/>
                </w:tcPr>
                <w:p w14:paraId="54385FA5" w14:textId="77777777" w:rsidR="00723CA8" w:rsidRDefault="00723CA8" w:rsidP="00723CA8">
                  <w:pPr>
                    <w:jc w:val="both"/>
                    <w:textAlignment w:val="baseline"/>
                    <w:rPr>
                      <w:rFonts w:ascii="Georgia" w:hAnsi="Georgia"/>
                      <w:color w:val="333333"/>
                    </w:rPr>
                  </w:pPr>
                  <w:r>
                    <w:rPr>
                      <w:rFonts w:ascii="Georgia" w:hAnsi="Georgia"/>
                      <w:color w:val="333333"/>
                    </w:rPr>
                    <w:t>CO4</w:t>
                  </w:r>
                </w:p>
              </w:tc>
              <w:tc>
                <w:tcPr>
                  <w:tcW w:w="6151" w:type="dxa"/>
                  <w:gridSpan w:val="2"/>
                </w:tcPr>
                <w:p w14:paraId="11BA2DA3" w14:textId="1F38896C" w:rsidR="00723CA8" w:rsidRPr="00723CA8" w:rsidRDefault="002D5C4D" w:rsidP="00723CA8">
                  <w:pPr>
                    <w:spacing w:after="240"/>
                    <w:textAlignment w:val="baseline"/>
                    <w:rPr>
                      <w:rFonts w:ascii="Georgia" w:hAnsi="Georgia"/>
                      <w:color w:val="000000"/>
                    </w:rPr>
                  </w:pPr>
                  <w:r>
                    <w:rPr>
                      <w:rFonts w:ascii="Georgia" w:hAnsi="Georgia"/>
                      <w:color w:val="000000"/>
                    </w:rPr>
                    <w:t>Explore</w:t>
                  </w:r>
                  <w:r w:rsidR="00723CA8" w:rsidRPr="00AB48DB">
                    <w:rPr>
                      <w:rFonts w:ascii="Georgia" w:hAnsi="Georgia"/>
                      <w:color w:val="000000"/>
                    </w:rPr>
                    <w:t xml:space="preserve"> the role of the Constitution in promoting social justice, equality, and inclusive governance.</w:t>
                  </w:r>
                </w:p>
              </w:tc>
              <w:tc>
                <w:tcPr>
                  <w:tcW w:w="3515" w:type="dxa"/>
                </w:tcPr>
                <w:p w14:paraId="2E7580E3" w14:textId="7A1DD361" w:rsidR="00723CA8" w:rsidRDefault="00723CA8" w:rsidP="00723CA8">
                  <w:pPr>
                    <w:jc w:val="both"/>
                    <w:textAlignment w:val="baseline"/>
                    <w:rPr>
                      <w:rFonts w:ascii="Georgia" w:hAnsi="Georgia"/>
                      <w:color w:val="333333"/>
                    </w:rPr>
                  </w:pPr>
                  <w:r>
                    <w:t>National</w:t>
                  </w:r>
                </w:p>
              </w:tc>
            </w:tr>
            <w:tr w:rsidR="00723CA8" w14:paraId="70DB2996" w14:textId="77777777" w:rsidTr="00B0779A">
              <w:tc>
                <w:tcPr>
                  <w:tcW w:w="1146" w:type="dxa"/>
                </w:tcPr>
                <w:p w14:paraId="575D0786" w14:textId="1A68630A" w:rsidR="00723CA8" w:rsidRDefault="00723CA8" w:rsidP="00723CA8">
                  <w:pPr>
                    <w:jc w:val="both"/>
                    <w:textAlignment w:val="baseline"/>
                    <w:rPr>
                      <w:rFonts w:ascii="Georgia" w:hAnsi="Georgia"/>
                      <w:color w:val="333333"/>
                    </w:rPr>
                  </w:pPr>
                  <w:r>
                    <w:rPr>
                      <w:rFonts w:ascii="Georgia" w:hAnsi="Georgia"/>
                      <w:color w:val="333333"/>
                    </w:rPr>
                    <w:t>CO5</w:t>
                  </w:r>
                </w:p>
              </w:tc>
              <w:tc>
                <w:tcPr>
                  <w:tcW w:w="6151" w:type="dxa"/>
                  <w:gridSpan w:val="2"/>
                </w:tcPr>
                <w:p w14:paraId="26F685A9" w14:textId="505D618E" w:rsidR="00723CA8" w:rsidRPr="00AB48DB" w:rsidRDefault="002D5C4D" w:rsidP="00723CA8">
                  <w:pPr>
                    <w:spacing w:after="240"/>
                    <w:textAlignment w:val="baseline"/>
                    <w:rPr>
                      <w:rFonts w:ascii="Georgia" w:hAnsi="Georgia"/>
                      <w:color w:val="000000"/>
                    </w:rPr>
                  </w:pPr>
                  <w:r>
                    <w:rPr>
                      <w:rFonts w:ascii="Georgia" w:hAnsi="Georgia"/>
                      <w:color w:val="000000"/>
                    </w:rPr>
                    <w:t>Creating</w:t>
                  </w:r>
                  <w:r w:rsidR="00723CA8" w:rsidRPr="00AB48DB">
                    <w:rPr>
                      <w:rFonts w:ascii="Georgia" w:hAnsi="Georgia"/>
                      <w:color w:val="000000"/>
                    </w:rPr>
                    <w:t xml:space="preserve"> skills in the interpretation of constitutional texts, including statutory interpretation and the role of precedent.</w:t>
                  </w:r>
                </w:p>
              </w:tc>
              <w:tc>
                <w:tcPr>
                  <w:tcW w:w="3515" w:type="dxa"/>
                </w:tcPr>
                <w:p w14:paraId="5A726009" w14:textId="65433562" w:rsidR="00723CA8" w:rsidRDefault="00723CA8" w:rsidP="00723CA8">
                  <w:pPr>
                    <w:jc w:val="both"/>
                    <w:textAlignment w:val="baseline"/>
                    <w:rPr>
                      <w:rFonts w:ascii="Georgia" w:hAnsi="Georgia"/>
                      <w:color w:val="333333"/>
                    </w:rPr>
                  </w:pPr>
                  <w:r>
                    <w:t>National</w:t>
                  </w:r>
                </w:p>
              </w:tc>
            </w:tr>
          </w:tbl>
          <w:p w14:paraId="22B8E8D6" w14:textId="47F98D72" w:rsidR="003976BE" w:rsidRPr="00AB48DB" w:rsidRDefault="003976BE" w:rsidP="00723CA8">
            <w:pPr>
              <w:spacing w:after="240"/>
              <w:jc w:val="both"/>
              <w:textAlignment w:val="baseline"/>
              <w:rPr>
                <w:rFonts w:ascii="Georgia" w:hAnsi="Georgia"/>
                <w:color w:val="000000"/>
              </w:rPr>
            </w:pPr>
          </w:p>
        </w:tc>
      </w:tr>
      <w:tr w:rsidR="003976BE" w:rsidRPr="00AB48DB" w14:paraId="3F23586A" w14:textId="77777777" w:rsidTr="00B0779A">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4055AC" w14:textId="77777777" w:rsidR="003976BE" w:rsidRPr="00AB48DB" w:rsidRDefault="003976BE" w:rsidP="00AB48DB">
            <w:pPr>
              <w:jc w:val="both"/>
              <w:rPr>
                <w:rFonts w:ascii="Georgia" w:hAnsi="Georgia"/>
              </w:rPr>
            </w:pPr>
            <w:r w:rsidRPr="00AB48DB">
              <w:rPr>
                <w:rFonts w:ascii="Georgia" w:hAnsi="Georgia"/>
                <w:b/>
                <w:bCs/>
                <w:color w:val="000000"/>
              </w:rPr>
              <w:t>Course Contents:</w:t>
            </w:r>
          </w:p>
        </w:tc>
      </w:tr>
      <w:tr w:rsidR="003976BE" w:rsidRPr="00AB48DB" w14:paraId="22FD5BFF" w14:textId="77777777" w:rsidTr="00B0779A">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3A570" w14:textId="77777777" w:rsidR="003976BE" w:rsidRPr="00AB48DB" w:rsidRDefault="003976BE" w:rsidP="00AB48DB">
            <w:pPr>
              <w:jc w:val="both"/>
              <w:rPr>
                <w:rFonts w:ascii="Georgia" w:hAnsi="Georgia"/>
              </w:rPr>
            </w:pPr>
            <w:r w:rsidRPr="00AB48DB">
              <w:rPr>
                <w:rFonts w:ascii="Georgia" w:hAnsi="Georgia"/>
                <w:b/>
                <w:bCs/>
                <w:color w:val="000000"/>
              </w:rPr>
              <w:t>Module No.</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EE9421" w14:textId="77777777" w:rsidR="003976BE" w:rsidRPr="00AB48DB" w:rsidRDefault="003976BE" w:rsidP="00AB48DB">
            <w:pPr>
              <w:jc w:val="both"/>
              <w:rPr>
                <w:rFonts w:ascii="Georgia" w:hAnsi="Georgia"/>
              </w:rPr>
            </w:pPr>
            <w:r w:rsidRPr="00AB48DB">
              <w:rPr>
                <w:rFonts w:ascii="Georgia" w:hAnsi="Georgia"/>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572AE" w14:textId="77777777" w:rsidR="003976BE" w:rsidRPr="00AB48DB" w:rsidRDefault="003976BE" w:rsidP="00AB48DB">
            <w:pPr>
              <w:jc w:val="both"/>
              <w:rPr>
                <w:rFonts w:ascii="Georgia" w:hAnsi="Georgia"/>
              </w:rPr>
            </w:pPr>
            <w:r w:rsidRPr="00AB48DB">
              <w:rPr>
                <w:rFonts w:ascii="Georgia" w:hAnsi="Georgia"/>
                <w:b/>
                <w:bCs/>
                <w:color w:val="000000"/>
              </w:rPr>
              <w:t>Hours</w:t>
            </w:r>
          </w:p>
        </w:tc>
      </w:tr>
      <w:tr w:rsidR="003976BE" w:rsidRPr="00AB48DB" w14:paraId="178A3ED1"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BF16DB" w14:textId="77777777" w:rsidR="003976BE" w:rsidRPr="00AB48DB" w:rsidRDefault="003976BE" w:rsidP="00AB48DB">
            <w:pPr>
              <w:jc w:val="both"/>
              <w:rPr>
                <w:rFonts w:ascii="Georgia" w:hAnsi="Georgia"/>
              </w:rPr>
            </w:pPr>
          </w:p>
          <w:p w14:paraId="79DCCBDD" w14:textId="77777777" w:rsidR="003976BE" w:rsidRPr="00AB48DB" w:rsidRDefault="003976BE" w:rsidP="00AB48DB">
            <w:pPr>
              <w:jc w:val="both"/>
              <w:rPr>
                <w:rFonts w:ascii="Georgia" w:hAnsi="Georgia"/>
              </w:rPr>
            </w:pPr>
            <w:r w:rsidRPr="00AB48DB">
              <w:rPr>
                <w:rFonts w:ascii="Georgia" w:hAnsi="Georgia"/>
                <w:b/>
                <w:bCs/>
                <w:color w:val="000000"/>
              </w:rPr>
              <w:t>01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5C450" w14:textId="77777777" w:rsidR="003976BE" w:rsidRPr="00AB48DB" w:rsidRDefault="003976BE" w:rsidP="00AB48DB">
            <w:pPr>
              <w:jc w:val="both"/>
              <w:rPr>
                <w:rFonts w:ascii="Georgia" w:hAnsi="Georgia"/>
              </w:rPr>
            </w:pPr>
          </w:p>
          <w:p w14:paraId="5E4FA1A0" w14:textId="3B1166AA" w:rsidR="003976BE" w:rsidRPr="00AB48DB" w:rsidRDefault="003976BE" w:rsidP="00AB48DB">
            <w:pPr>
              <w:jc w:val="both"/>
              <w:rPr>
                <w:rFonts w:ascii="Georgia" w:hAnsi="Georgia"/>
              </w:rPr>
            </w:pPr>
            <w:r w:rsidRPr="00AB48DB">
              <w:rPr>
                <w:rFonts w:ascii="Georgia" w:hAnsi="Georgia"/>
                <w:b/>
                <w:bCs/>
                <w:color w:val="000000"/>
              </w:rPr>
              <w:t>Introduction to the Indian Constitution</w:t>
            </w:r>
          </w:p>
          <w:p w14:paraId="2FF85CF4"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Concepts of Constitution.</w:t>
            </w:r>
          </w:p>
          <w:p w14:paraId="6612D0B5"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Constitutional Law and Constitutionalism.</w:t>
            </w:r>
          </w:p>
          <w:p w14:paraId="7ADDA84F"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Forms and character of various models of Constitution.</w:t>
            </w:r>
          </w:p>
          <w:p w14:paraId="248EE8DE"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Classification of Constitutions.</w:t>
            </w:r>
          </w:p>
          <w:p w14:paraId="19886464"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Forms of Governments.</w:t>
            </w:r>
          </w:p>
          <w:p w14:paraId="20801EB5"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Salient features of the Indian Constitution.</w:t>
            </w:r>
          </w:p>
          <w:p w14:paraId="6E26B914"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lastRenderedPageBreak/>
              <w:t>Preamble: Meaning of Preamble, Object, Purpose and Scope and Utility of Preamble in interpretation of the Constitution, Whether Preamble is part of the Constitution, Contents of the Preamble.</w:t>
            </w:r>
          </w:p>
          <w:p w14:paraId="5E971E5D" w14:textId="77777777" w:rsidR="003976BE" w:rsidRPr="00AB48DB" w:rsidRDefault="003976BE">
            <w:pPr>
              <w:numPr>
                <w:ilvl w:val="0"/>
                <w:numId w:val="15"/>
              </w:numPr>
              <w:jc w:val="both"/>
              <w:textAlignment w:val="baseline"/>
              <w:rPr>
                <w:rFonts w:ascii="Georgia" w:hAnsi="Georgia"/>
                <w:color w:val="000000"/>
              </w:rPr>
            </w:pPr>
            <w:r w:rsidRPr="00AB48DB">
              <w:rPr>
                <w:rFonts w:ascii="Georgia" w:hAnsi="Georgia"/>
                <w:color w:val="000000"/>
              </w:rPr>
              <w:t>Union and its Territory.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74B76A" w14:textId="77777777" w:rsidR="003976BE" w:rsidRPr="00AB48DB" w:rsidRDefault="003976BE" w:rsidP="00AB48DB">
            <w:pPr>
              <w:jc w:val="both"/>
              <w:rPr>
                <w:rFonts w:ascii="Georgia" w:hAnsi="Georgia"/>
              </w:rPr>
            </w:pPr>
          </w:p>
          <w:p w14:paraId="26AD5159" w14:textId="77777777" w:rsidR="003976BE" w:rsidRPr="00AB48DB" w:rsidRDefault="003976BE" w:rsidP="00AB48DB">
            <w:pPr>
              <w:jc w:val="both"/>
              <w:rPr>
                <w:rFonts w:ascii="Georgia" w:hAnsi="Georgia"/>
              </w:rPr>
            </w:pPr>
            <w:r w:rsidRPr="00AB48DB">
              <w:rPr>
                <w:rFonts w:ascii="Georgia" w:hAnsi="Georgia"/>
                <w:b/>
                <w:bCs/>
                <w:color w:val="000000"/>
                <w:shd w:val="clear" w:color="auto" w:fill="FFFFFF"/>
              </w:rPr>
              <w:t>08Hrs.</w:t>
            </w:r>
          </w:p>
          <w:p w14:paraId="62169620" w14:textId="77777777" w:rsidR="003976BE" w:rsidRPr="00AB48DB" w:rsidRDefault="003976BE" w:rsidP="00AB48DB">
            <w:pPr>
              <w:jc w:val="both"/>
              <w:rPr>
                <w:rFonts w:ascii="Georgia" w:hAnsi="Georgia"/>
              </w:rPr>
            </w:pPr>
          </w:p>
        </w:tc>
      </w:tr>
      <w:tr w:rsidR="003976BE" w:rsidRPr="00AB48DB" w14:paraId="7B0E5F52"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988EB3" w14:textId="77777777" w:rsidR="003976BE" w:rsidRPr="00AB48DB" w:rsidRDefault="003976BE" w:rsidP="00AB48DB">
            <w:pPr>
              <w:jc w:val="both"/>
              <w:rPr>
                <w:rFonts w:ascii="Georgia" w:hAnsi="Georgia"/>
              </w:rPr>
            </w:pPr>
          </w:p>
          <w:p w14:paraId="50A73A66" w14:textId="77777777" w:rsidR="003976BE" w:rsidRPr="00AB48DB" w:rsidRDefault="003976BE" w:rsidP="00AB48DB">
            <w:pPr>
              <w:jc w:val="both"/>
              <w:rPr>
                <w:rFonts w:ascii="Georgia" w:hAnsi="Georgia"/>
              </w:rPr>
            </w:pPr>
            <w:r w:rsidRPr="00AB48DB">
              <w:rPr>
                <w:rFonts w:ascii="Georgia" w:hAnsi="Georgia"/>
                <w:b/>
                <w:bCs/>
                <w:color w:val="000000"/>
              </w:rPr>
              <w:t>02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83EEF" w14:textId="77777777" w:rsidR="003976BE" w:rsidRPr="00AB48DB" w:rsidRDefault="003976BE" w:rsidP="00AB48DB">
            <w:pPr>
              <w:jc w:val="both"/>
              <w:rPr>
                <w:rFonts w:ascii="Georgia" w:hAnsi="Georgia"/>
              </w:rPr>
            </w:pPr>
          </w:p>
          <w:p w14:paraId="25F99306" w14:textId="3045BB6F" w:rsidR="003976BE" w:rsidRPr="00AB48DB" w:rsidRDefault="003976BE" w:rsidP="009B3103">
            <w:pPr>
              <w:ind w:left="720"/>
              <w:jc w:val="both"/>
              <w:rPr>
                <w:rFonts w:ascii="Georgia" w:hAnsi="Georgia"/>
              </w:rPr>
            </w:pPr>
            <w:r w:rsidRPr="00AB48DB">
              <w:rPr>
                <w:rFonts w:ascii="Georgia" w:hAnsi="Georgia"/>
                <w:b/>
                <w:bCs/>
                <w:color w:val="000000"/>
              </w:rPr>
              <w:t>Citizenship</w:t>
            </w:r>
          </w:p>
          <w:p w14:paraId="728A273E" w14:textId="77777777" w:rsidR="003976BE" w:rsidRPr="00AB48DB" w:rsidRDefault="003976BE">
            <w:pPr>
              <w:numPr>
                <w:ilvl w:val="0"/>
                <w:numId w:val="16"/>
              </w:numPr>
              <w:jc w:val="both"/>
              <w:textAlignment w:val="baseline"/>
              <w:rPr>
                <w:rFonts w:ascii="Georgia" w:hAnsi="Georgia"/>
                <w:color w:val="000000"/>
              </w:rPr>
            </w:pPr>
            <w:r w:rsidRPr="00AB48DB">
              <w:rPr>
                <w:rFonts w:ascii="Georgia" w:hAnsi="Georgia"/>
                <w:color w:val="000000"/>
              </w:rPr>
              <w:t>Meaning.</w:t>
            </w:r>
          </w:p>
          <w:p w14:paraId="39105C1A" w14:textId="77777777" w:rsidR="003976BE" w:rsidRPr="00AB48DB" w:rsidRDefault="003976BE">
            <w:pPr>
              <w:numPr>
                <w:ilvl w:val="0"/>
                <w:numId w:val="16"/>
              </w:numPr>
              <w:jc w:val="both"/>
              <w:textAlignment w:val="baseline"/>
              <w:rPr>
                <w:rFonts w:ascii="Georgia" w:hAnsi="Georgia"/>
                <w:color w:val="000000"/>
              </w:rPr>
            </w:pPr>
            <w:r w:rsidRPr="00AB48DB">
              <w:rPr>
                <w:rFonts w:ascii="Georgia" w:hAnsi="Georgia"/>
                <w:color w:val="000000"/>
              </w:rPr>
              <w:t>Constitutional Provisions.</w:t>
            </w:r>
          </w:p>
          <w:p w14:paraId="43AA1E8C" w14:textId="77777777" w:rsidR="003976BE" w:rsidRPr="00AB48DB" w:rsidRDefault="003976BE">
            <w:pPr>
              <w:numPr>
                <w:ilvl w:val="0"/>
                <w:numId w:val="16"/>
              </w:numPr>
              <w:jc w:val="both"/>
              <w:textAlignment w:val="baseline"/>
              <w:rPr>
                <w:rFonts w:ascii="Georgia" w:hAnsi="Georgia"/>
                <w:color w:val="000000"/>
              </w:rPr>
            </w:pPr>
            <w:r w:rsidRPr="00AB48DB">
              <w:rPr>
                <w:rFonts w:ascii="Georgia" w:hAnsi="Georgia"/>
                <w:color w:val="000000"/>
              </w:rPr>
              <w:t>Citizenship under the Citizenship Act, 1955.</w:t>
            </w:r>
          </w:p>
          <w:p w14:paraId="7062B72D" w14:textId="77777777" w:rsidR="003976BE" w:rsidRPr="00AB48DB" w:rsidRDefault="003976BE">
            <w:pPr>
              <w:numPr>
                <w:ilvl w:val="0"/>
                <w:numId w:val="16"/>
              </w:numPr>
              <w:jc w:val="both"/>
              <w:textAlignment w:val="baseline"/>
              <w:rPr>
                <w:rFonts w:ascii="Georgia" w:hAnsi="Georgia"/>
                <w:color w:val="000000"/>
              </w:rPr>
            </w:pPr>
            <w:r w:rsidRPr="00AB48DB">
              <w:rPr>
                <w:rFonts w:ascii="Georgia" w:hAnsi="Georgia"/>
                <w:color w:val="000000"/>
              </w:rPr>
              <w:t>The Citizenship (Amendment) Act, 2019.</w:t>
            </w:r>
          </w:p>
          <w:p w14:paraId="161A1CC8" w14:textId="77777777" w:rsidR="003976BE" w:rsidRPr="00AB48DB" w:rsidRDefault="003976BE">
            <w:pPr>
              <w:numPr>
                <w:ilvl w:val="0"/>
                <w:numId w:val="16"/>
              </w:numPr>
              <w:jc w:val="both"/>
              <w:textAlignment w:val="baseline"/>
              <w:rPr>
                <w:rFonts w:ascii="Georgia" w:hAnsi="Georgia"/>
                <w:color w:val="000000"/>
              </w:rPr>
            </w:pPr>
            <w:r w:rsidRPr="00AB48DB">
              <w:rPr>
                <w:rFonts w:ascii="Georgia" w:hAnsi="Georgia"/>
                <w:color w:val="000000"/>
              </w:rPr>
              <w:t>Company or Corporation whether citizen under Art. 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CED9A2" w14:textId="77777777" w:rsidR="003976BE" w:rsidRPr="00AB48DB" w:rsidRDefault="003976BE" w:rsidP="00AB48DB">
            <w:pPr>
              <w:jc w:val="both"/>
              <w:rPr>
                <w:rFonts w:ascii="Georgia" w:hAnsi="Georgia"/>
              </w:rPr>
            </w:pPr>
          </w:p>
          <w:p w14:paraId="547FDF70" w14:textId="77777777" w:rsidR="003976BE" w:rsidRPr="00AB48DB" w:rsidRDefault="003976BE" w:rsidP="00AB48DB">
            <w:pPr>
              <w:jc w:val="both"/>
              <w:rPr>
                <w:rFonts w:ascii="Georgia" w:hAnsi="Georgia"/>
              </w:rPr>
            </w:pPr>
            <w:r w:rsidRPr="00AB48DB">
              <w:rPr>
                <w:rFonts w:ascii="Georgia" w:hAnsi="Georgia"/>
                <w:b/>
                <w:bCs/>
                <w:color w:val="000000"/>
              </w:rPr>
              <w:t>06Hrs.</w:t>
            </w:r>
          </w:p>
          <w:p w14:paraId="48AB9F62" w14:textId="77777777" w:rsidR="003976BE" w:rsidRPr="00AB48DB" w:rsidRDefault="003976BE" w:rsidP="00AB48DB">
            <w:pPr>
              <w:jc w:val="both"/>
              <w:rPr>
                <w:rFonts w:ascii="Georgia" w:hAnsi="Georgia"/>
              </w:rPr>
            </w:pPr>
          </w:p>
        </w:tc>
      </w:tr>
      <w:tr w:rsidR="003976BE" w:rsidRPr="00AB48DB" w14:paraId="2844D0A6" w14:textId="77777777" w:rsidTr="00B0779A">
        <w:trPr>
          <w:trHeight w:val="110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6BBC21" w14:textId="77777777" w:rsidR="003976BE" w:rsidRPr="00AB48DB" w:rsidRDefault="003976BE" w:rsidP="00AB48DB">
            <w:pPr>
              <w:jc w:val="both"/>
              <w:rPr>
                <w:rFonts w:ascii="Georgia" w:hAnsi="Georgia"/>
              </w:rPr>
            </w:pPr>
          </w:p>
          <w:p w14:paraId="4D1D3B31" w14:textId="77777777" w:rsidR="003976BE" w:rsidRPr="00AB48DB" w:rsidRDefault="003976BE" w:rsidP="00AB48DB">
            <w:pPr>
              <w:jc w:val="both"/>
              <w:rPr>
                <w:rFonts w:ascii="Georgia" w:hAnsi="Georgia"/>
              </w:rPr>
            </w:pPr>
            <w:r w:rsidRPr="00AB48DB">
              <w:rPr>
                <w:rFonts w:ascii="Georgia" w:hAnsi="Georgia"/>
                <w:b/>
                <w:bCs/>
                <w:color w:val="000000"/>
              </w:rPr>
              <w:t>03</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4B4B8" w14:textId="77777777" w:rsidR="003976BE" w:rsidRPr="00AB48DB" w:rsidRDefault="003976BE" w:rsidP="00AB48DB">
            <w:pPr>
              <w:jc w:val="both"/>
              <w:rPr>
                <w:rFonts w:ascii="Georgia" w:hAnsi="Georgia"/>
              </w:rPr>
            </w:pPr>
          </w:p>
          <w:p w14:paraId="29129C7D" w14:textId="55F09ED8" w:rsidR="003976BE" w:rsidRPr="00AB48DB" w:rsidRDefault="003976BE" w:rsidP="00AB48DB">
            <w:pPr>
              <w:jc w:val="both"/>
              <w:rPr>
                <w:rFonts w:ascii="Georgia" w:hAnsi="Georgia"/>
              </w:rPr>
            </w:pPr>
            <w:r w:rsidRPr="00AB48DB">
              <w:rPr>
                <w:rFonts w:ascii="Georgia" w:hAnsi="Georgia"/>
                <w:b/>
                <w:bCs/>
                <w:color w:val="000000"/>
              </w:rPr>
              <w:t>Fundamental Rights (Article 12 and 13) </w:t>
            </w:r>
          </w:p>
          <w:p w14:paraId="4A0A34E3"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Origin and Development of Fundamental Rights.</w:t>
            </w:r>
          </w:p>
          <w:p w14:paraId="049BBB44"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Need for Fundamental Rights.</w:t>
            </w:r>
          </w:p>
          <w:p w14:paraId="656BC82A"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Classification of Fundamental Rights.</w:t>
            </w:r>
          </w:p>
          <w:p w14:paraId="72EAD064"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Laws inconsistent with Fundamental Rights.</w:t>
            </w:r>
          </w:p>
          <w:p w14:paraId="35498411"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Enforcement of Fundamental Rights.</w:t>
            </w:r>
          </w:p>
          <w:p w14:paraId="605C3DD7"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Justifiability of Fundamental Rights.</w:t>
            </w:r>
          </w:p>
          <w:p w14:paraId="4DBD4DC0"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Doctrine of Eclipse, Doctrine of Severability, Doctrine of Waiver.</w:t>
            </w:r>
          </w:p>
          <w:p w14:paraId="725CA71F"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Concept of State and its Importance.</w:t>
            </w:r>
          </w:p>
          <w:p w14:paraId="67845170" w14:textId="77777777" w:rsidR="003976BE" w:rsidRPr="00AB48DB" w:rsidRDefault="003976BE">
            <w:pPr>
              <w:numPr>
                <w:ilvl w:val="0"/>
                <w:numId w:val="17"/>
              </w:numPr>
              <w:jc w:val="both"/>
              <w:textAlignment w:val="baseline"/>
              <w:rPr>
                <w:rFonts w:ascii="Georgia" w:hAnsi="Georgia"/>
                <w:color w:val="000000"/>
              </w:rPr>
            </w:pPr>
            <w:r w:rsidRPr="00AB48DB">
              <w:rPr>
                <w:rFonts w:ascii="Georgia" w:hAnsi="Georgia"/>
                <w:color w:val="000000"/>
              </w:rPr>
              <w:t>Concept of Law and Law in force.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351538" w14:textId="77777777" w:rsidR="003976BE" w:rsidRPr="00AB48DB" w:rsidRDefault="003976BE" w:rsidP="00AB48DB">
            <w:pPr>
              <w:jc w:val="both"/>
              <w:rPr>
                <w:rFonts w:ascii="Georgia" w:hAnsi="Georgia"/>
              </w:rPr>
            </w:pPr>
          </w:p>
          <w:p w14:paraId="417BF5E3" w14:textId="77777777" w:rsidR="003976BE" w:rsidRPr="00AB48DB" w:rsidRDefault="003976BE" w:rsidP="00AB48DB">
            <w:pPr>
              <w:jc w:val="both"/>
              <w:rPr>
                <w:rFonts w:ascii="Georgia" w:hAnsi="Georgia"/>
              </w:rPr>
            </w:pPr>
            <w:r w:rsidRPr="00AB48DB">
              <w:rPr>
                <w:rFonts w:ascii="Georgia" w:hAnsi="Georgia"/>
                <w:b/>
                <w:bCs/>
                <w:color w:val="000000"/>
              </w:rPr>
              <w:t>10Hrs.</w:t>
            </w:r>
          </w:p>
          <w:p w14:paraId="4B94D88F" w14:textId="77777777" w:rsidR="003976BE" w:rsidRPr="00AB48DB" w:rsidRDefault="003976BE" w:rsidP="00AB48DB">
            <w:pPr>
              <w:spacing w:after="240"/>
              <w:jc w:val="both"/>
              <w:rPr>
                <w:rFonts w:ascii="Georgia" w:hAnsi="Georgia"/>
              </w:rPr>
            </w:pPr>
          </w:p>
        </w:tc>
      </w:tr>
      <w:tr w:rsidR="003976BE" w:rsidRPr="00AB48DB" w14:paraId="4A508B72" w14:textId="77777777" w:rsidTr="00B0779A">
        <w:trPr>
          <w:trHeight w:val="306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53CF4" w14:textId="77777777" w:rsidR="003976BE" w:rsidRPr="00AB48DB" w:rsidRDefault="003976BE" w:rsidP="00AB48DB">
            <w:pPr>
              <w:jc w:val="both"/>
              <w:rPr>
                <w:rFonts w:ascii="Georgia" w:hAnsi="Georgia"/>
              </w:rPr>
            </w:pPr>
          </w:p>
          <w:p w14:paraId="2B0055E0" w14:textId="77777777" w:rsidR="003976BE" w:rsidRPr="00AB48DB" w:rsidRDefault="003976BE" w:rsidP="00AB48DB">
            <w:pPr>
              <w:jc w:val="both"/>
              <w:rPr>
                <w:rFonts w:ascii="Georgia" w:hAnsi="Georgia"/>
              </w:rPr>
            </w:pPr>
            <w:r w:rsidRPr="00AB48DB">
              <w:rPr>
                <w:rFonts w:ascii="Georgia" w:hAnsi="Georgia"/>
                <w:b/>
                <w:bCs/>
                <w:color w:val="000000"/>
              </w:rPr>
              <w:t>04</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B4851" w14:textId="77777777" w:rsidR="003976BE" w:rsidRPr="00AB48DB" w:rsidRDefault="003976BE" w:rsidP="00AB48DB">
            <w:pPr>
              <w:jc w:val="both"/>
              <w:rPr>
                <w:rFonts w:ascii="Georgia" w:hAnsi="Georgia"/>
              </w:rPr>
            </w:pPr>
          </w:p>
          <w:p w14:paraId="45937CBE" w14:textId="2E04F529" w:rsidR="003976BE" w:rsidRPr="00AB48DB" w:rsidRDefault="003976BE" w:rsidP="00AB48DB">
            <w:pPr>
              <w:jc w:val="both"/>
              <w:rPr>
                <w:rFonts w:ascii="Georgia" w:hAnsi="Georgia"/>
              </w:rPr>
            </w:pPr>
            <w:r w:rsidRPr="00AB48DB">
              <w:rPr>
                <w:rFonts w:ascii="Georgia" w:hAnsi="Georgia"/>
                <w:b/>
                <w:bCs/>
                <w:color w:val="000000"/>
              </w:rPr>
              <w:t>Right to Equality (Articles14-18)</w:t>
            </w:r>
          </w:p>
          <w:p w14:paraId="46256621" w14:textId="77777777" w:rsidR="003976BE" w:rsidRPr="00AB48DB" w:rsidRDefault="003976BE">
            <w:pPr>
              <w:numPr>
                <w:ilvl w:val="0"/>
                <w:numId w:val="18"/>
              </w:numPr>
              <w:jc w:val="both"/>
              <w:textAlignment w:val="baseline"/>
              <w:rPr>
                <w:rFonts w:ascii="Georgia" w:hAnsi="Georgia"/>
                <w:color w:val="000000"/>
              </w:rPr>
            </w:pPr>
            <w:r w:rsidRPr="00AB48DB">
              <w:rPr>
                <w:rFonts w:ascii="Georgia" w:hAnsi="Georgia"/>
                <w:color w:val="000000"/>
              </w:rPr>
              <w:t>Equality before law and Equal protection of Law.</w:t>
            </w:r>
          </w:p>
          <w:p w14:paraId="23CBE96A" w14:textId="77777777" w:rsidR="003976BE" w:rsidRPr="00AB48DB" w:rsidRDefault="003976BE">
            <w:pPr>
              <w:numPr>
                <w:ilvl w:val="0"/>
                <w:numId w:val="18"/>
              </w:numPr>
              <w:jc w:val="both"/>
              <w:textAlignment w:val="baseline"/>
              <w:rPr>
                <w:rFonts w:ascii="Georgia" w:hAnsi="Georgia"/>
                <w:color w:val="000000"/>
              </w:rPr>
            </w:pPr>
            <w:r w:rsidRPr="00AB48DB">
              <w:rPr>
                <w:rFonts w:ascii="Georgia" w:hAnsi="Georgia"/>
                <w:color w:val="000000"/>
              </w:rPr>
              <w:t>Doctrine of Reasonable Classification and the Principle of Absence of Arbitrariness.</w:t>
            </w:r>
          </w:p>
          <w:p w14:paraId="60C650C9" w14:textId="77777777" w:rsidR="003976BE" w:rsidRPr="00AB48DB" w:rsidRDefault="003976BE">
            <w:pPr>
              <w:numPr>
                <w:ilvl w:val="0"/>
                <w:numId w:val="18"/>
              </w:numPr>
              <w:jc w:val="both"/>
              <w:textAlignment w:val="baseline"/>
              <w:rPr>
                <w:rFonts w:ascii="Georgia" w:hAnsi="Georgia"/>
                <w:color w:val="000000"/>
              </w:rPr>
            </w:pPr>
            <w:r w:rsidRPr="00AB48DB">
              <w:rPr>
                <w:rFonts w:ascii="Georgia" w:hAnsi="Georgia"/>
                <w:color w:val="000000"/>
              </w:rPr>
              <w:t>Prohibition of discrimination against citizens.</w:t>
            </w:r>
          </w:p>
          <w:p w14:paraId="33162196" w14:textId="77777777" w:rsidR="003976BE" w:rsidRPr="00AB48DB" w:rsidRDefault="003976BE">
            <w:pPr>
              <w:numPr>
                <w:ilvl w:val="0"/>
                <w:numId w:val="18"/>
              </w:numPr>
              <w:jc w:val="both"/>
              <w:textAlignment w:val="baseline"/>
              <w:rPr>
                <w:rFonts w:ascii="Georgia" w:hAnsi="Georgia"/>
                <w:color w:val="000000"/>
              </w:rPr>
            </w:pPr>
            <w:r w:rsidRPr="00AB48DB">
              <w:rPr>
                <w:rFonts w:ascii="Georgia" w:hAnsi="Georgia"/>
                <w:color w:val="000000"/>
              </w:rPr>
              <w:t>Equality of Opportunity in Matters of Public Employment.</w:t>
            </w:r>
          </w:p>
          <w:p w14:paraId="731346EA" w14:textId="77777777" w:rsidR="003976BE" w:rsidRPr="00AB48DB" w:rsidRDefault="003976BE">
            <w:pPr>
              <w:numPr>
                <w:ilvl w:val="0"/>
                <w:numId w:val="18"/>
              </w:numPr>
              <w:jc w:val="both"/>
              <w:textAlignment w:val="baseline"/>
              <w:rPr>
                <w:rFonts w:ascii="Georgia" w:hAnsi="Georgia"/>
                <w:color w:val="000000"/>
              </w:rPr>
            </w:pPr>
            <w:r w:rsidRPr="00AB48DB">
              <w:rPr>
                <w:rFonts w:ascii="Georgia" w:hAnsi="Georgia"/>
                <w:color w:val="000000"/>
              </w:rPr>
              <w:t>Abolition of Untouchability.</w:t>
            </w:r>
          </w:p>
          <w:p w14:paraId="45946D87" w14:textId="77777777" w:rsidR="003976BE" w:rsidRPr="00AB48DB" w:rsidRDefault="003976BE">
            <w:pPr>
              <w:numPr>
                <w:ilvl w:val="0"/>
                <w:numId w:val="18"/>
              </w:numPr>
              <w:jc w:val="both"/>
              <w:textAlignment w:val="baseline"/>
              <w:rPr>
                <w:rFonts w:ascii="Georgia" w:hAnsi="Georgia"/>
                <w:color w:val="000000"/>
              </w:rPr>
            </w:pPr>
            <w:r w:rsidRPr="00AB48DB">
              <w:rPr>
                <w:rFonts w:ascii="Georgia" w:hAnsi="Georgia"/>
                <w:color w:val="000000"/>
              </w:rPr>
              <w:t>Abolition of Titles. </w:t>
            </w:r>
          </w:p>
          <w:p w14:paraId="6A3AAAE2"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BA8DF2" w14:textId="77777777" w:rsidR="003976BE" w:rsidRPr="00AB48DB" w:rsidRDefault="003976BE" w:rsidP="00AB48DB">
            <w:pPr>
              <w:jc w:val="both"/>
              <w:rPr>
                <w:rFonts w:ascii="Georgia" w:hAnsi="Georgia"/>
              </w:rPr>
            </w:pPr>
          </w:p>
          <w:p w14:paraId="7AE461B0" w14:textId="77777777" w:rsidR="003976BE" w:rsidRPr="00AB48DB" w:rsidRDefault="003976BE" w:rsidP="00AB48DB">
            <w:pPr>
              <w:jc w:val="both"/>
              <w:rPr>
                <w:rFonts w:ascii="Georgia" w:hAnsi="Georgia"/>
              </w:rPr>
            </w:pPr>
            <w:r w:rsidRPr="00AB48DB">
              <w:rPr>
                <w:rFonts w:ascii="Georgia" w:hAnsi="Georgia"/>
                <w:b/>
                <w:bCs/>
                <w:color w:val="000000"/>
              </w:rPr>
              <w:t>06 Hrs.</w:t>
            </w:r>
          </w:p>
          <w:p w14:paraId="2684A8E8" w14:textId="77777777" w:rsidR="003976BE" w:rsidRPr="00AB48DB" w:rsidRDefault="003976BE" w:rsidP="00AB48DB">
            <w:pPr>
              <w:spacing w:after="240"/>
              <w:jc w:val="both"/>
              <w:rPr>
                <w:rFonts w:ascii="Georgia" w:hAnsi="Georgia"/>
              </w:rPr>
            </w:pPr>
            <w:r w:rsidRPr="00AB48DB">
              <w:rPr>
                <w:rFonts w:ascii="Georgia" w:hAnsi="Georgia"/>
              </w:rPr>
              <w:br/>
            </w:r>
          </w:p>
        </w:tc>
      </w:tr>
      <w:tr w:rsidR="003976BE" w:rsidRPr="00AB48DB" w14:paraId="26997A5E" w14:textId="77777777" w:rsidTr="00B0779A">
        <w:trPr>
          <w:trHeight w:val="153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272FA" w14:textId="77777777" w:rsidR="003976BE" w:rsidRPr="00AB48DB" w:rsidRDefault="003976BE" w:rsidP="00AB48DB">
            <w:pPr>
              <w:jc w:val="both"/>
              <w:rPr>
                <w:rFonts w:ascii="Georgia" w:hAnsi="Georgia"/>
              </w:rPr>
            </w:pPr>
          </w:p>
          <w:p w14:paraId="6C019D23" w14:textId="77777777" w:rsidR="003976BE" w:rsidRPr="00AB48DB" w:rsidRDefault="003976BE" w:rsidP="00AB48DB">
            <w:pPr>
              <w:jc w:val="both"/>
              <w:rPr>
                <w:rFonts w:ascii="Georgia" w:hAnsi="Georgia"/>
              </w:rPr>
            </w:pPr>
            <w:r w:rsidRPr="00AB48DB">
              <w:rPr>
                <w:rFonts w:ascii="Georgia" w:hAnsi="Georgia"/>
                <w:b/>
                <w:bCs/>
                <w:color w:val="000000"/>
              </w:rPr>
              <w:t>05</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F62A06" w14:textId="77777777" w:rsidR="003976BE" w:rsidRPr="00AB48DB" w:rsidRDefault="003976BE" w:rsidP="00AB48DB">
            <w:pPr>
              <w:jc w:val="both"/>
              <w:rPr>
                <w:rFonts w:ascii="Georgia" w:hAnsi="Georgia"/>
              </w:rPr>
            </w:pPr>
          </w:p>
          <w:p w14:paraId="7DE17902" w14:textId="67E09766" w:rsidR="003976BE" w:rsidRPr="00AB48DB" w:rsidRDefault="003976BE" w:rsidP="00AB48DB">
            <w:pPr>
              <w:jc w:val="both"/>
              <w:rPr>
                <w:rFonts w:ascii="Georgia" w:hAnsi="Georgia"/>
              </w:rPr>
            </w:pPr>
            <w:r w:rsidRPr="00AB48DB">
              <w:rPr>
                <w:rFonts w:ascii="Georgia" w:hAnsi="Georgia"/>
                <w:b/>
                <w:bCs/>
                <w:color w:val="000000"/>
              </w:rPr>
              <w:t>Right to Freedom (Article 19-22), Right against Exploitation (Art 23 &amp; 24)</w:t>
            </w:r>
          </w:p>
          <w:p w14:paraId="4DEC3A49"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Freedom of Speech and Expression and Reasonable Restrictions on it.</w:t>
            </w:r>
          </w:p>
          <w:p w14:paraId="7A84E665"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Freedom of Assembly and Reasonable Restrictions on it.</w:t>
            </w:r>
          </w:p>
          <w:p w14:paraId="5787B5C3"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Freedom to form Association or Union and Reasonable Restrictions on it.</w:t>
            </w:r>
          </w:p>
          <w:p w14:paraId="0C54EA76"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Freedom of Movement and Reasonable Restrictions on it.</w:t>
            </w:r>
          </w:p>
          <w:p w14:paraId="30B36492"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Freedom of Residence and Settlement and Reasonable Restrictions on it.</w:t>
            </w:r>
          </w:p>
          <w:p w14:paraId="6D25F540"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Freedom of Profession, Occupation, Trade and Business and Reasonable Restrictions on it.</w:t>
            </w:r>
          </w:p>
          <w:p w14:paraId="643E8BA3"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Right to Property.</w:t>
            </w:r>
          </w:p>
          <w:p w14:paraId="4E7FE1ED"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Protection in Respect of Conviction for offences.</w:t>
            </w:r>
          </w:p>
          <w:p w14:paraId="1B0B28A7"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Protection of Right to Life and Personal Liberty.</w:t>
            </w:r>
          </w:p>
          <w:p w14:paraId="16234332"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Right to Education - Evolution and Importance.</w:t>
            </w:r>
          </w:p>
          <w:p w14:paraId="61D5954D"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Protection against Arrest and Detention.</w:t>
            </w:r>
          </w:p>
          <w:p w14:paraId="59CD9765"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 xml:space="preserve">Prohibition of traffic in human beings and forced </w:t>
            </w:r>
            <w:r w:rsidRPr="00AB48DB">
              <w:rPr>
                <w:rFonts w:ascii="Georgia" w:hAnsi="Georgia"/>
                <w:color w:val="000000"/>
              </w:rPr>
              <w:lastRenderedPageBreak/>
              <w:t>labour.</w:t>
            </w:r>
          </w:p>
          <w:p w14:paraId="3F35D129" w14:textId="77777777" w:rsidR="003976BE" w:rsidRPr="00AB48DB" w:rsidRDefault="003976BE">
            <w:pPr>
              <w:numPr>
                <w:ilvl w:val="0"/>
                <w:numId w:val="19"/>
              </w:numPr>
              <w:jc w:val="both"/>
              <w:textAlignment w:val="baseline"/>
              <w:rPr>
                <w:rFonts w:ascii="Georgia" w:hAnsi="Georgia"/>
                <w:color w:val="000000"/>
              </w:rPr>
            </w:pPr>
            <w:r w:rsidRPr="00AB48DB">
              <w:rPr>
                <w:rFonts w:ascii="Georgia" w:hAnsi="Georgia"/>
                <w:color w:val="000000"/>
              </w:rPr>
              <w:t>Prohibition of employment of children in factories, etc.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5F913" w14:textId="77777777" w:rsidR="003976BE" w:rsidRPr="00AB48DB" w:rsidRDefault="003976BE" w:rsidP="00AB48DB">
            <w:pPr>
              <w:jc w:val="both"/>
              <w:rPr>
                <w:rFonts w:ascii="Georgia" w:hAnsi="Georgia"/>
              </w:rPr>
            </w:pPr>
          </w:p>
          <w:p w14:paraId="105105F4" w14:textId="77777777" w:rsidR="003976BE" w:rsidRPr="00AB48DB" w:rsidRDefault="003976BE" w:rsidP="00AB48DB">
            <w:pPr>
              <w:jc w:val="both"/>
              <w:rPr>
                <w:rFonts w:ascii="Georgia" w:hAnsi="Georgia"/>
              </w:rPr>
            </w:pPr>
            <w:r w:rsidRPr="00AB48DB">
              <w:rPr>
                <w:rFonts w:ascii="Georgia" w:hAnsi="Georgia"/>
                <w:b/>
                <w:bCs/>
                <w:color w:val="000000"/>
              </w:rPr>
              <w:t>10Hrs.</w:t>
            </w:r>
          </w:p>
          <w:p w14:paraId="0F5E1006"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03794776" w14:textId="77777777" w:rsidTr="00B0779A">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826DC" w14:textId="77777777" w:rsidR="003976BE" w:rsidRPr="00AB48DB" w:rsidRDefault="003976BE" w:rsidP="00AB48DB">
            <w:pPr>
              <w:jc w:val="both"/>
              <w:rPr>
                <w:rFonts w:ascii="Georgia" w:hAnsi="Georgia"/>
              </w:rPr>
            </w:pPr>
          </w:p>
          <w:p w14:paraId="12F7C767" w14:textId="77777777" w:rsidR="003976BE" w:rsidRPr="00AB48DB" w:rsidRDefault="003976BE" w:rsidP="00AB48DB">
            <w:pPr>
              <w:jc w:val="both"/>
              <w:rPr>
                <w:rFonts w:ascii="Georgia" w:hAnsi="Georgia"/>
              </w:rPr>
            </w:pPr>
            <w:r w:rsidRPr="00AB48DB">
              <w:rPr>
                <w:rFonts w:ascii="Georgia" w:hAnsi="Georgia"/>
                <w:b/>
                <w:bCs/>
                <w:color w:val="000000"/>
              </w:rPr>
              <w:t>06</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96919" w14:textId="77777777" w:rsidR="003976BE" w:rsidRPr="00AB48DB" w:rsidRDefault="003976BE" w:rsidP="00AB48DB">
            <w:pPr>
              <w:jc w:val="both"/>
              <w:rPr>
                <w:rFonts w:ascii="Georgia" w:hAnsi="Georgia"/>
              </w:rPr>
            </w:pPr>
          </w:p>
          <w:p w14:paraId="4C3E6DAC" w14:textId="6DC5E64A" w:rsidR="003976BE" w:rsidRPr="00AB48DB" w:rsidRDefault="003976BE" w:rsidP="00AB48DB">
            <w:pPr>
              <w:jc w:val="both"/>
              <w:rPr>
                <w:rFonts w:ascii="Georgia" w:hAnsi="Georgia"/>
              </w:rPr>
            </w:pPr>
            <w:r w:rsidRPr="00AB48DB">
              <w:rPr>
                <w:rFonts w:ascii="Georgia" w:hAnsi="Georgia"/>
                <w:b/>
                <w:bCs/>
                <w:color w:val="000000"/>
              </w:rPr>
              <w:t>Right to Freedom of Religion (Art 25 to 28), Cultural and Educational Rights (Art 29 &amp; 30) &amp; Right to Constitutional Remedies (Art 32)</w:t>
            </w:r>
          </w:p>
          <w:p w14:paraId="12023C2C"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Freedom of conscience and free profession, practice, and propagation of religion.</w:t>
            </w:r>
          </w:p>
          <w:p w14:paraId="7ACB31E8"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Freedom to manage religious affairs.</w:t>
            </w:r>
          </w:p>
          <w:p w14:paraId="60468DE3"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Freedom as to payment of taxes for promotion of any religion.</w:t>
            </w:r>
          </w:p>
          <w:p w14:paraId="0DBE1A01"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Freedom as to attendance at religious instruction or religious worship in certain educational institutions.</w:t>
            </w:r>
          </w:p>
          <w:p w14:paraId="50F8585A"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Protection of interests of minorities.</w:t>
            </w:r>
          </w:p>
          <w:p w14:paraId="6262532E"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Right of minorities to establish and administer educational institutions.</w:t>
            </w:r>
          </w:p>
          <w:p w14:paraId="711DE76C"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Remedies for enforcement of rights.</w:t>
            </w:r>
          </w:p>
          <w:p w14:paraId="234400AA"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Writs: Habeas Corpus, Mandamus, Certiorari, Prohibition and Quo-warranto, Art. 32 and Art. 226: Similarities and Differences.</w:t>
            </w:r>
          </w:p>
          <w:p w14:paraId="02DA38ED"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Narrow and Wider Interpretations.</w:t>
            </w:r>
          </w:p>
          <w:p w14:paraId="08C6944C" w14:textId="77777777" w:rsidR="003976BE" w:rsidRPr="00AB48DB" w:rsidRDefault="003976BE">
            <w:pPr>
              <w:numPr>
                <w:ilvl w:val="0"/>
                <w:numId w:val="20"/>
              </w:numPr>
              <w:jc w:val="both"/>
              <w:textAlignment w:val="baseline"/>
              <w:rPr>
                <w:rFonts w:ascii="Georgia" w:hAnsi="Georgia"/>
                <w:color w:val="000000"/>
              </w:rPr>
            </w:pPr>
            <w:r w:rsidRPr="00AB48DB">
              <w:rPr>
                <w:rFonts w:ascii="Georgia" w:hAnsi="Georgia"/>
                <w:color w:val="000000"/>
              </w:rPr>
              <w:t>Judicial Review: Scope, Ambit, and Dimensions, Writ Jurisdiction and Private Sector</w:t>
            </w:r>
          </w:p>
          <w:p w14:paraId="4533E3EE"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BBF465" w14:textId="77777777" w:rsidR="003976BE" w:rsidRPr="00AB48DB" w:rsidRDefault="003976BE" w:rsidP="00AB48DB">
            <w:pPr>
              <w:jc w:val="both"/>
              <w:rPr>
                <w:rFonts w:ascii="Georgia" w:hAnsi="Georgia"/>
              </w:rPr>
            </w:pPr>
          </w:p>
          <w:p w14:paraId="2F9BBA88" w14:textId="77777777" w:rsidR="003976BE" w:rsidRPr="00AB48DB" w:rsidRDefault="003976BE" w:rsidP="00AB48DB">
            <w:pPr>
              <w:jc w:val="both"/>
              <w:rPr>
                <w:rFonts w:ascii="Georgia" w:hAnsi="Georgia"/>
              </w:rPr>
            </w:pPr>
            <w:r w:rsidRPr="00AB48DB">
              <w:rPr>
                <w:rFonts w:ascii="Georgia" w:hAnsi="Georgia"/>
                <w:b/>
                <w:bCs/>
                <w:color w:val="000000"/>
              </w:rPr>
              <w:t>08Hrs.</w:t>
            </w:r>
          </w:p>
          <w:p w14:paraId="044FC65B" w14:textId="77777777" w:rsidR="003976BE" w:rsidRPr="00AB48DB" w:rsidRDefault="003976BE" w:rsidP="00AB48DB">
            <w:pPr>
              <w:spacing w:after="240"/>
              <w:jc w:val="both"/>
              <w:rPr>
                <w:rFonts w:ascii="Georgia" w:hAnsi="Georgia"/>
              </w:rPr>
            </w:pPr>
          </w:p>
        </w:tc>
      </w:tr>
      <w:tr w:rsidR="003976BE" w:rsidRPr="00AB48DB" w14:paraId="59E89E83" w14:textId="77777777" w:rsidTr="00B0779A">
        <w:trPr>
          <w:trHeight w:val="110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B72865"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p w14:paraId="3395A32D" w14:textId="77777777" w:rsidR="003976BE" w:rsidRPr="00AB48DB" w:rsidRDefault="003976BE" w:rsidP="00AB48DB">
            <w:pPr>
              <w:jc w:val="both"/>
              <w:rPr>
                <w:rFonts w:ascii="Georgia" w:hAnsi="Georgia"/>
              </w:rPr>
            </w:pPr>
            <w:r w:rsidRPr="00AB48DB">
              <w:rPr>
                <w:rFonts w:ascii="Georgia" w:hAnsi="Georgia"/>
                <w:b/>
                <w:bCs/>
                <w:color w:val="000000"/>
              </w:rPr>
              <w:t>07</w:t>
            </w:r>
          </w:p>
          <w:p w14:paraId="0EA1D230" w14:textId="77777777" w:rsidR="003976BE" w:rsidRPr="00AB48DB" w:rsidRDefault="003976BE" w:rsidP="00AB48DB">
            <w:pPr>
              <w:jc w:val="both"/>
              <w:rPr>
                <w:rFonts w:ascii="Georgia" w:hAnsi="Georgi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930EF" w14:textId="77777777" w:rsidR="003976BE" w:rsidRPr="00AB48DB" w:rsidRDefault="003976BE" w:rsidP="00AB48DB">
            <w:pPr>
              <w:jc w:val="both"/>
              <w:rPr>
                <w:rFonts w:ascii="Georgia" w:hAnsi="Georgia"/>
              </w:rPr>
            </w:pPr>
          </w:p>
          <w:p w14:paraId="11B04FBA" w14:textId="27DB8F17" w:rsidR="003976BE" w:rsidRPr="00AB48DB" w:rsidRDefault="003976BE" w:rsidP="00AB48DB">
            <w:pPr>
              <w:jc w:val="both"/>
              <w:rPr>
                <w:rFonts w:ascii="Georgia" w:hAnsi="Georgia"/>
              </w:rPr>
            </w:pPr>
            <w:r w:rsidRPr="00AB48DB">
              <w:rPr>
                <w:rFonts w:ascii="Georgia" w:hAnsi="Georgia"/>
                <w:b/>
                <w:bCs/>
                <w:color w:val="000000"/>
              </w:rPr>
              <w:t>Directive Principles (Art 36 to 51) &amp; Fundamental Duties (Art 32)</w:t>
            </w:r>
          </w:p>
          <w:p w14:paraId="33EF4B84" w14:textId="77777777" w:rsidR="003976BE" w:rsidRPr="00AB48DB" w:rsidRDefault="003976BE">
            <w:pPr>
              <w:numPr>
                <w:ilvl w:val="0"/>
                <w:numId w:val="21"/>
              </w:numPr>
              <w:jc w:val="both"/>
              <w:textAlignment w:val="baseline"/>
              <w:rPr>
                <w:rFonts w:ascii="Georgia" w:hAnsi="Georgia"/>
                <w:color w:val="000000"/>
              </w:rPr>
            </w:pPr>
            <w:r w:rsidRPr="00AB48DB">
              <w:rPr>
                <w:rFonts w:ascii="Georgia" w:hAnsi="Georgia"/>
                <w:color w:val="000000"/>
              </w:rPr>
              <w:t>Nature and Justifiability of the Directive Principles.</w:t>
            </w:r>
          </w:p>
          <w:p w14:paraId="7E30E296" w14:textId="77777777" w:rsidR="003976BE" w:rsidRPr="00AB48DB" w:rsidRDefault="003976BE">
            <w:pPr>
              <w:numPr>
                <w:ilvl w:val="0"/>
                <w:numId w:val="21"/>
              </w:numPr>
              <w:jc w:val="both"/>
              <w:textAlignment w:val="baseline"/>
              <w:rPr>
                <w:rFonts w:ascii="Georgia" w:hAnsi="Georgia"/>
                <w:color w:val="000000"/>
              </w:rPr>
            </w:pPr>
            <w:r w:rsidRPr="00AB48DB">
              <w:rPr>
                <w:rFonts w:ascii="Georgia" w:hAnsi="Georgia"/>
                <w:color w:val="000000"/>
              </w:rPr>
              <w:t>Detailed Analysis of Directive Principles (Articles 37-51).</w:t>
            </w:r>
          </w:p>
          <w:p w14:paraId="34719A51" w14:textId="77777777" w:rsidR="003976BE" w:rsidRPr="00AB48DB" w:rsidRDefault="003976BE">
            <w:pPr>
              <w:numPr>
                <w:ilvl w:val="0"/>
                <w:numId w:val="21"/>
              </w:numPr>
              <w:jc w:val="both"/>
              <w:textAlignment w:val="baseline"/>
              <w:rPr>
                <w:rFonts w:ascii="Georgia" w:hAnsi="Georgia"/>
                <w:color w:val="000000"/>
              </w:rPr>
            </w:pPr>
            <w:r w:rsidRPr="00AB48DB">
              <w:rPr>
                <w:rFonts w:ascii="Georgia" w:hAnsi="Georgia"/>
                <w:color w:val="000000"/>
              </w:rPr>
              <w:t>Fundamental Duties (Article 51A).</w:t>
            </w:r>
          </w:p>
          <w:p w14:paraId="0539D8CA" w14:textId="77777777" w:rsidR="003976BE" w:rsidRPr="00AB48DB" w:rsidRDefault="003976BE">
            <w:pPr>
              <w:numPr>
                <w:ilvl w:val="0"/>
                <w:numId w:val="21"/>
              </w:numPr>
              <w:jc w:val="both"/>
              <w:textAlignment w:val="baseline"/>
              <w:rPr>
                <w:rFonts w:ascii="Georgia" w:hAnsi="Georgia"/>
                <w:color w:val="000000"/>
              </w:rPr>
            </w:pPr>
            <w:r w:rsidRPr="00AB48DB">
              <w:rPr>
                <w:rFonts w:ascii="Georgia" w:hAnsi="Georgia"/>
                <w:color w:val="000000"/>
              </w:rPr>
              <w:t>Inter-Relationship between Fundamental Rights and Directive Principles:  Judicial Reflections.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3E7C2D" w14:textId="77777777" w:rsidR="003976BE" w:rsidRPr="00AB48DB" w:rsidRDefault="003976BE" w:rsidP="00AB48DB">
            <w:pPr>
              <w:jc w:val="both"/>
              <w:rPr>
                <w:rFonts w:ascii="Georgia" w:hAnsi="Georgia"/>
              </w:rPr>
            </w:pPr>
          </w:p>
          <w:p w14:paraId="532E8611" w14:textId="77777777" w:rsidR="003976BE" w:rsidRPr="00AB48DB" w:rsidRDefault="003976BE" w:rsidP="00AB48DB">
            <w:pPr>
              <w:jc w:val="both"/>
              <w:rPr>
                <w:rFonts w:ascii="Georgia" w:hAnsi="Georgia"/>
              </w:rPr>
            </w:pPr>
            <w:r w:rsidRPr="00AB48DB">
              <w:rPr>
                <w:rFonts w:ascii="Georgia" w:hAnsi="Georgia"/>
                <w:b/>
                <w:bCs/>
                <w:color w:val="000000"/>
              </w:rPr>
              <w:t>06Hrs.</w:t>
            </w:r>
          </w:p>
          <w:p w14:paraId="3ADA0B19" w14:textId="77777777" w:rsidR="003976BE" w:rsidRPr="00AB48DB" w:rsidRDefault="003976BE" w:rsidP="00AB48DB">
            <w:pPr>
              <w:spacing w:after="240"/>
              <w:jc w:val="both"/>
              <w:rPr>
                <w:rFonts w:ascii="Georgia" w:hAnsi="Georgia"/>
              </w:rPr>
            </w:pPr>
            <w:r w:rsidRPr="00AB48DB">
              <w:rPr>
                <w:rFonts w:ascii="Georgia" w:hAnsi="Georgia"/>
              </w:rPr>
              <w:br/>
            </w:r>
          </w:p>
        </w:tc>
      </w:tr>
      <w:tr w:rsidR="003976BE" w:rsidRPr="00AB48DB" w14:paraId="1E21BD2B" w14:textId="77777777" w:rsidTr="00B0779A">
        <w:trPr>
          <w:trHeight w:val="227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15FF06" w14:textId="77777777" w:rsidR="003976BE" w:rsidRPr="00AB48DB" w:rsidRDefault="003976BE" w:rsidP="00AB48DB">
            <w:pPr>
              <w:jc w:val="both"/>
              <w:rPr>
                <w:rFonts w:ascii="Georgia" w:hAnsi="Georgia"/>
              </w:rPr>
            </w:pPr>
          </w:p>
          <w:p w14:paraId="02E5778E" w14:textId="77777777" w:rsidR="003976BE" w:rsidRPr="00AB48DB" w:rsidRDefault="003976BE" w:rsidP="00AB48DB">
            <w:pPr>
              <w:jc w:val="both"/>
              <w:rPr>
                <w:rFonts w:ascii="Georgia" w:hAnsi="Georgia"/>
              </w:rPr>
            </w:pPr>
            <w:r w:rsidRPr="00AB48DB">
              <w:rPr>
                <w:rFonts w:ascii="Georgia" w:hAnsi="Georgia"/>
                <w:b/>
                <w:bCs/>
                <w:color w:val="000000"/>
              </w:rPr>
              <w:t>08</w:t>
            </w:r>
          </w:p>
          <w:p w14:paraId="3828250E" w14:textId="77777777" w:rsidR="003976BE" w:rsidRPr="00AB48DB" w:rsidRDefault="003976BE" w:rsidP="00AB48DB">
            <w:pPr>
              <w:spacing w:after="240"/>
              <w:jc w:val="both"/>
              <w:rPr>
                <w:rFonts w:ascii="Georgia" w:hAnsi="Georgi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2252D7" w14:textId="77777777" w:rsidR="003976BE" w:rsidRPr="00AB48DB" w:rsidRDefault="003976BE" w:rsidP="00AB48DB">
            <w:pPr>
              <w:jc w:val="both"/>
              <w:rPr>
                <w:rFonts w:ascii="Georgia" w:hAnsi="Georgia"/>
              </w:rPr>
            </w:pPr>
          </w:p>
          <w:p w14:paraId="7AD10141" w14:textId="77777777" w:rsidR="003976BE" w:rsidRPr="00AB48DB" w:rsidRDefault="003976BE" w:rsidP="00AB48DB">
            <w:pPr>
              <w:jc w:val="both"/>
              <w:rPr>
                <w:rFonts w:ascii="Georgia" w:hAnsi="Georgia"/>
              </w:rPr>
            </w:pPr>
            <w:r w:rsidRPr="00AB48DB">
              <w:rPr>
                <w:rFonts w:ascii="Georgia" w:hAnsi="Georgia"/>
                <w:b/>
                <w:bCs/>
                <w:color w:val="000000"/>
              </w:rPr>
              <w:t>Amendment of the Constitution</w:t>
            </w:r>
          </w:p>
          <w:p w14:paraId="3F2A2442" w14:textId="77777777" w:rsidR="003976BE" w:rsidRPr="00AB48DB" w:rsidRDefault="003976BE" w:rsidP="00AB48DB">
            <w:pPr>
              <w:jc w:val="both"/>
              <w:rPr>
                <w:rFonts w:ascii="Georgia" w:hAnsi="Georgia"/>
              </w:rPr>
            </w:pPr>
            <w:r w:rsidRPr="00AB48DB">
              <w:rPr>
                <w:rFonts w:ascii="Georgia" w:hAnsi="Georgia"/>
              </w:rPr>
              <w:br/>
            </w:r>
          </w:p>
          <w:p w14:paraId="4EBDC560" w14:textId="77777777" w:rsidR="003976BE" w:rsidRPr="00AB48DB" w:rsidRDefault="003976BE">
            <w:pPr>
              <w:numPr>
                <w:ilvl w:val="0"/>
                <w:numId w:val="22"/>
              </w:numPr>
              <w:jc w:val="both"/>
              <w:textAlignment w:val="baseline"/>
              <w:rPr>
                <w:rFonts w:ascii="Georgia" w:hAnsi="Georgia"/>
                <w:color w:val="000000"/>
              </w:rPr>
            </w:pPr>
            <w:r w:rsidRPr="00AB48DB">
              <w:rPr>
                <w:rFonts w:ascii="Georgia" w:hAnsi="Georgia"/>
                <w:color w:val="000000"/>
              </w:rPr>
              <w:t>Amendments of the Indian Constitution (Art 368).</w:t>
            </w:r>
          </w:p>
          <w:p w14:paraId="6149E610" w14:textId="77777777" w:rsidR="003976BE" w:rsidRPr="00AB48DB" w:rsidRDefault="003976BE">
            <w:pPr>
              <w:numPr>
                <w:ilvl w:val="0"/>
                <w:numId w:val="22"/>
              </w:numPr>
              <w:jc w:val="both"/>
              <w:textAlignment w:val="baseline"/>
              <w:rPr>
                <w:rFonts w:ascii="Georgia" w:hAnsi="Georgia"/>
                <w:color w:val="000000"/>
              </w:rPr>
            </w:pPr>
            <w:r w:rsidRPr="00AB48DB">
              <w:rPr>
                <w:rFonts w:ascii="Georgia" w:hAnsi="Georgia"/>
                <w:color w:val="000000"/>
              </w:rPr>
              <w:t>Types of Amendments in Indian Constitution.</w:t>
            </w:r>
          </w:p>
          <w:p w14:paraId="6B0BED1E" w14:textId="77777777" w:rsidR="003976BE" w:rsidRPr="00AB48DB" w:rsidRDefault="003976BE">
            <w:pPr>
              <w:numPr>
                <w:ilvl w:val="0"/>
                <w:numId w:val="22"/>
              </w:numPr>
              <w:jc w:val="both"/>
              <w:textAlignment w:val="baseline"/>
              <w:rPr>
                <w:rFonts w:ascii="Georgia" w:hAnsi="Georgia"/>
                <w:color w:val="000000"/>
              </w:rPr>
            </w:pPr>
            <w:r w:rsidRPr="00AB48DB">
              <w:rPr>
                <w:rFonts w:ascii="Georgia" w:hAnsi="Georgia"/>
                <w:color w:val="000000"/>
              </w:rPr>
              <w:t>Constitutional Amendment Process.</w:t>
            </w:r>
          </w:p>
          <w:p w14:paraId="43949B06" w14:textId="77777777" w:rsidR="003976BE" w:rsidRPr="00AB48DB" w:rsidRDefault="003976BE">
            <w:pPr>
              <w:numPr>
                <w:ilvl w:val="0"/>
                <w:numId w:val="22"/>
              </w:numPr>
              <w:jc w:val="both"/>
              <w:textAlignment w:val="baseline"/>
              <w:rPr>
                <w:rFonts w:ascii="Georgia" w:hAnsi="Georgia"/>
                <w:color w:val="000000"/>
              </w:rPr>
            </w:pPr>
            <w:r w:rsidRPr="00AB48DB">
              <w:rPr>
                <w:rFonts w:ascii="Georgia" w:hAnsi="Georgia"/>
                <w:color w:val="000000"/>
              </w:rPr>
              <w:t>Scope of Amendability in Indian Constitution. </w:t>
            </w:r>
          </w:p>
          <w:p w14:paraId="370C0A39"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F10CC3" w14:textId="77777777" w:rsidR="003976BE" w:rsidRPr="00AB48DB" w:rsidRDefault="003976BE" w:rsidP="00AB48DB">
            <w:pPr>
              <w:jc w:val="both"/>
              <w:rPr>
                <w:rFonts w:ascii="Georgia" w:hAnsi="Georgia"/>
              </w:rPr>
            </w:pPr>
          </w:p>
          <w:p w14:paraId="31838FCC" w14:textId="77777777" w:rsidR="003976BE" w:rsidRPr="00AB48DB" w:rsidRDefault="003976BE" w:rsidP="00AB48DB">
            <w:pPr>
              <w:jc w:val="both"/>
              <w:rPr>
                <w:rFonts w:ascii="Georgia" w:hAnsi="Georgia"/>
              </w:rPr>
            </w:pPr>
            <w:r w:rsidRPr="00AB48DB">
              <w:rPr>
                <w:rFonts w:ascii="Georgia" w:hAnsi="Georgia"/>
                <w:b/>
                <w:bCs/>
                <w:color w:val="000000"/>
              </w:rPr>
              <w:t>06Hrs.</w:t>
            </w:r>
          </w:p>
          <w:p w14:paraId="1F3061B9" w14:textId="77777777" w:rsidR="003976BE" w:rsidRPr="00AB48DB" w:rsidRDefault="003976BE" w:rsidP="00AB48DB">
            <w:pPr>
              <w:jc w:val="both"/>
              <w:rPr>
                <w:rFonts w:ascii="Georgia" w:hAnsi="Georgia"/>
              </w:rPr>
            </w:pPr>
          </w:p>
        </w:tc>
      </w:tr>
      <w:tr w:rsidR="003976BE" w:rsidRPr="00AB48DB" w14:paraId="2224B8BD" w14:textId="77777777" w:rsidTr="00B0779A">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62CEA0" w14:textId="77777777" w:rsidR="003976BE" w:rsidRPr="00AB48DB" w:rsidRDefault="003976BE" w:rsidP="00AB48DB">
            <w:pPr>
              <w:jc w:val="both"/>
              <w:rPr>
                <w:rFonts w:ascii="Georgia" w:hAnsi="Georgia"/>
              </w:rPr>
            </w:pPr>
            <w:r w:rsidRPr="00AB48DB">
              <w:rPr>
                <w:rFonts w:ascii="Georgia" w:hAnsi="Georgia"/>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D85D9" w14:textId="77777777" w:rsidR="003976BE" w:rsidRPr="00AB48DB" w:rsidRDefault="003976BE" w:rsidP="00AB48DB">
            <w:pPr>
              <w:jc w:val="both"/>
              <w:rPr>
                <w:rFonts w:ascii="Georgia" w:hAnsi="Georgia"/>
              </w:rPr>
            </w:pPr>
            <w:r w:rsidRPr="00AB48DB">
              <w:rPr>
                <w:rFonts w:ascii="Georgia" w:hAnsi="Georgia"/>
                <w:b/>
                <w:bCs/>
                <w:color w:val="000000"/>
              </w:rPr>
              <w:t>60Hrs.</w:t>
            </w:r>
          </w:p>
        </w:tc>
      </w:tr>
    </w:tbl>
    <w:p w14:paraId="75CFFB81" w14:textId="77777777" w:rsidR="003976BE" w:rsidRPr="00AB48DB" w:rsidRDefault="003976BE"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10696"/>
      </w:tblGrid>
      <w:tr w:rsidR="003976BE" w:rsidRPr="00AB48DB" w14:paraId="57E76323" w14:textId="77777777" w:rsidTr="00B0779A">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083B1" w14:textId="77777777" w:rsidR="003976BE" w:rsidRPr="00AB48DB" w:rsidRDefault="003976BE" w:rsidP="00AB48DB">
            <w:pPr>
              <w:jc w:val="both"/>
              <w:rPr>
                <w:rFonts w:ascii="Georgia" w:hAnsi="Georgia"/>
              </w:rPr>
            </w:pPr>
            <w:r w:rsidRPr="00AB48DB">
              <w:rPr>
                <w:rFonts w:ascii="Georgia" w:hAnsi="Georgia"/>
                <w:b/>
                <w:bCs/>
                <w:color w:val="000000"/>
              </w:rPr>
              <w:t>Learning Resources: </w:t>
            </w:r>
          </w:p>
          <w:p w14:paraId="13F8F2A6" w14:textId="77777777" w:rsidR="003976BE" w:rsidRPr="00AB48DB" w:rsidRDefault="003976BE" w:rsidP="00AB48DB">
            <w:pPr>
              <w:jc w:val="both"/>
              <w:rPr>
                <w:rFonts w:ascii="Georgia" w:hAnsi="Georgia"/>
              </w:rPr>
            </w:pPr>
            <w:r w:rsidRPr="00AB48DB">
              <w:rPr>
                <w:rFonts w:ascii="Georgia" w:hAnsi="Georgia"/>
                <w:color w:val="000000"/>
              </w:rPr>
              <w:t>Mobile applications, cards (mock tests), PPTs, self-assessment questionnaires (needs analysis), videos, listening comprehension games, cue cards, fill-in-the-blank sheets, storybooks, news excerpts, workbooks, handouts, etc.</w:t>
            </w:r>
          </w:p>
          <w:p w14:paraId="50817982" w14:textId="77777777" w:rsidR="003976BE" w:rsidRPr="00AB48DB" w:rsidRDefault="003976BE" w:rsidP="00AB48DB">
            <w:pPr>
              <w:jc w:val="both"/>
              <w:rPr>
                <w:rFonts w:ascii="Georgia" w:hAnsi="Georgia"/>
              </w:rPr>
            </w:pPr>
            <w:r w:rsidRPr="00AB48DB">
              <w:rPr>
                <w:rFonts w:ascii="Georgia" w:hAnsi="Georgia"/>
                <w:b/>
                <w:bCs/>
                <w:color w:val="000000"/>
              </w:rPr>
              <w:t>Pedagogy:</w:t>
            </w:r>
          </w:p>
          <w:p w14:paraId="121F5AB4" w14:textId="77777777" w:rsidR="003976BE" w:rsidRPr="00AB48DB" w:rsidRDefault="003976BE" w:rsidP="00AB48DB">
            <w:pPr>
              <w:jc w:val="both"/>
              <w:rPr>
                <w:rFonts w:ascii="Georgia" w:hAnsi="Georgia"/>
              </w:rPr>
            </w:pPr>
            <w:r w:rsidRPr="00AB48DB">
              <w:rPr>
                <w:rFonts w:ascii="Georgia" w:hAnsi="Georgia"/>
                <w:color w:val="000000"/>
              </w:rPr>
              <w:t>Collaborative learning, problem-solving activities, discussions, feedback, task-based teaching, communicative teaching, content-based teaching.</w:t>
            </w:r>
          </w:p>
        </w:tc>
      </w:tr>
      <w:tr w:rsidR="003976BE" w:rsidRPr="00AB48DB" w14:paraId="245DAECD" w14:textId="77777777" w:rsidTr="00B0779A">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D314F2" w14:textId="77777777" w:rsidR="003976BE" w:rsidRPr="00AB48DB" w:rsidRDefault="003976BE" w:rsidP="00AB48DB">
            <w:pPr>
              <w:jc w:val="both"/>
              <w:rPr>
                <w:rFonts w:ascii="Georgia" w:hAnsi="Georgia"/>
              </w:rPr>
            </w:pPr>
            <w:r w:rsidRPr="00AB48DB">
              <w:rPr>
                <w:rFonts w:ascii="Georgia" w:hAnsi="Georgia"/>
                <w:b/>
                <w:bCs/>
                <w:color w:val="000000"/>
              </w:rPr>
              <w:lastRenderedPageBreak/>
              <w:t>Reference Books</w:t>
            </w:r>
          </w:p>
          <w:p w14:paraId="56D782F2" w14:textId="77777777" w:rsidR="003976BE" w:rsidRPr="00AB48DB" w:rsidRDefault="003976BE">
            <w:pPr>
              <w:numPr>
                <w:ilvl w:val="0"/>
                <w:numId w:val="23"/>
              </w:numPr>
              <w:spacing w:after="240"/>
              <w:jc w:val="both"/>
              <w:textAlignment w:val="baseline"/>
              <w:rPr>
                <w:rFonts w:ascii="Georgia" w:hAnsi="Georgia"/>
                <w:color w:val="000000"/>
              </w:rPr>
            </w:pPr>
            <w:r w:rsidRPr="00AB48DB">
              <w:rPr>
                <w:rFonts w:ascii="Georgia" w:hAnsi="Georgia"/>
                <w:color w:val="000000"/>
              </w:rPr>
              <w:t>"Cases and Materials on Constitutional and Administrative Law" by Brian Thompson and Michael Allen</w:t>
            </w:r>
          </w:p>
          <w:p w14:paraId="24C7617F" w14:textId="77777777" w:rsidR="003976BE" w:rsidRPr="00AB48DB" w:rsidRDefault="003976BE">
            <w:pPr>
              <w:numPr>
                <w:ilvl w:val="0"/>
                <w:numId w:val="23"/>
              </w:numPr>
              <w:spacing w:after="240"/>
              <w:jc w:val="both"/>
              <w:textAlignment w:val="baseline"/>
              <w:rPr>
                <w:rFonts w:ascii="Georgia" w:hAnsi="Georgia"/>
                <w:color w:val="000000"/>
              </w:rPr>
            </w:pPr>
            <w:r w:rsidRPr="00AB48DB">
              <w:rPr>
                <w:rFonts w:ascii="Georgia" w:hAnsi="Georgia"/>
                <w:color w:val="000000"/>
              </w:rPr>
              <w:t>"Comparative Constitutional Law" by R.B. Ago</w:t>
            </w:r>
          </w:p>
          <w:p w14:paraId="0FF407FA" w14:textId="77777777" w:rsidR="003976BE" w:rsidRPr="00AB48DB" w:rsidRDefault="003976BE">
            <w:pPr>
              <w:numPr>
                <w:ilvl w:val="0"/>
                <w:numId w:val="23"/>
              </w:numPr>
              <w:spacing w:before="240"/>
              <w:ind w:right="322"/>
              <w:jc w:val="both"/>
              <w:textAlignment w:val="baseline"/>
              <w:rPr>
                <w:rFonts w:ascii="Georgia" w:hAnsi="Georgia"/>
                <w:color w:val="000000"/>
              </w:rPr>
            </w:pPr>
            <w:r w:rsidRPr="00AB48DB">
              <w:rPr>
                <w:rFonts w:ascii="Georgia" w:hAnsi="Georgia"/>
                <w:color w:val="000000"/>
              </w:rPr>
              <w:t>"Constitutional Law of India" by H.M. Seervai</w:t>
            </w:r>
          </w:p>
          <w:p w14:paraId="1FE2B633" w14:textId="77777777" w:rsidR="003976BE" w:rsidRPr="00AB48DB" w:rsidRDefault="003976BE" w:rsidP="00AB48DB">
            <w:pPr>
              <w:ind w:left="720" w:right="322"/>
              <w:jc w:val="both"/>
              <w:rPr>
                <w:rFonts w:ascii="Georgia" w:hAnsi="Georgia"/>
              </w:rPr>
            </w:pPr>
            <w:r w:rsidRPr="00AB48DB">
              <w:rPr>
                <w:rFonts w:ascii="Georgia" w:hAnsi="Georgia"/>
                <w:b/>
                <w:bCs/>
                <w:color w:val="000000"/>
              </w:rPr>
              <w:t>Textbooks</w:t>
            </w:r>
          </w:p>
          <w:p w14:paraId="577474BA" w14:textId="77777777" w:rsidR="003976BE" w:rsidRPr="00AB48DB" w:rsidRDefault="003976BE">
            <w:pPr>
              <w:numPr>
                <w:ilvl w:val="0"/>
                <w:numId w:val="24"/>
              </w:numPr>
              <w:spacing w:after="240"/>
              <w:ind w:left="785"/>
              <w:jc w:val="both"/>
              <w:textAlignment w:val="baseline"/>
              <w:rPr>
                <w:rFonts w:ascii="Georgia" w:hAnsi="Georgia"/>
                <w:color w:val="000000"/>
              </w:rPr>
            </w:pPr>
            <w:r w:rsidRPr="00AB48DB">
              <w:rPr>
                <w:rFonts w:ascii="Georgia" w:hAnsi="Georgia"/>
                <w:color w:val="000000"/>
              </w:rPr>
              <w:t>"Constitution of India" by D.D. Basu</w:t>
            </w:r>
          </w:p>
          <w:p w14:paraId="29AEF83C" w14:textId="77777777" w:rsidR="003976BE" w:rsidRPr="00AB48DB" w:rsidRDefault="003976BE">
            <w:pPr>
              <w:numPr>
                <w:ilvl w:val="0"/>
                <w:numId w:val="24"/>
              </w:numPr>
              <w:spacing w:after="240"/>
              <w:ind w:left="785"/>
              <w:jc w:val="both"/>
              <w:textAlignment w:val="baseline"/>
              <w:rPr>
                <w:rFonts w:ascii="Georgia" w:hAnsi="Georgia"/>
                <w:color w:val="000000"/>
              </w:rPr>
            </w:pPr>
            <w:r w:rsidRPr="00AB48DB">
              <w:rPr>
                <w:rFonts w:ascii="Georgia" w:hAnsi="Georgia"/>
                <w:color w:val="000000"/>
              </w:rPr>
              <w:t>"Constitutional Law of India" by J.N. Pandey</w:t>
            </w:r>
          </w:p>
          <w:p w14:paraId="3875E885" w14:textId="77777777" w:rsidR="003976BE" w:rsidRPr="00AB48DB" w:rsidRDefault="003976BE">
            <w:pPr>
              <w:numPr>
                <w:ilvl w:val="0"/>
                <w:numId w:val="24"/>
              </w:numPr>
              <w:spacing w:after="240"/>
              <w:ind w:left="785"/>
              <w:jc w:val="both"/>
              <w:textAlignment w:val="baseline"/>
              <w:rPr>
                <w:rFonts w:ascii="Georgia" w:hAnsi="Georgia"/>
                <w:color w:val="000000"/>
              </w:rPr>
            </w:pPr>
            <w:r w:rsidRPr="00AB48DB">
              <w:rPr>
                <w:rFonts w:ascii="Georgia" w:hAnsi="Georgia"/>
                <w:color w:val="000000"/>
              </w:rPr>
              <w:t>"Constitutional Law of India" by M.P. Jain</w:t>
            </w:r>
          </w:p>
          <w:p w14:paraId="1E65FE2D" w14:textId="77777777" w:rsidR="003976BE" w:rsidRPr="00AB48DB" w:rsidRDefault="003976BE">
            <w:pPr>
              <w:numPr>
                <w:ilvl w:val="0"/>
                <w:numId w:val="24"/>
              </w:numPr>
              <w:spacing w:after="240"/>
              <w:ind w:left="785"/>
              <w:jc w:val="both"/>
              <w:textAlignment w:val="baseline"/>
              <w:rPr>
                <w:rFonts w:ascii="Georgia" w:hAnsi="Georgia"/>
                <w:color w:val="000000"/>
              </w:rPr>
            </w:pPr>
            <w:r w:rsidRPr="00AB48DB">
              <w:rPr>
                <w:rFonts w:ascii="Georgia" w:hAnsi="Georgia"/>
                <w:color w:val="000000"/>
              </w:rPr>
              <w:t>"Indian Constitutional Law" by M. P. Sharma and S. C. Kashyap</w:t>
            </w:r>
          </w:p>
          <w:p w14:paraId="49D4BF3E" w14:textId="77777777" w:rsidR="003976BE" w:rsidRPr="00AB48DB" w:rsidRDefault="003976BE">
            <w:pPr>
              <w:numPr>
                <w:ilvl w:val="0"/>
                <w:numId w:val="24"/>
              </w:numPr>
              <w:spacing w:after="240"/>
              <w:ind w:left="785"/>
              <w:jc w:val="both"/>
              <w:textAlignment w:val="baseline"/>
              <w:rPr>
                <w:rFonts w:ascii="Georgia" w:hAnsi="Georgia"/>
                <w:color w:val="000000"/>
              </w:rPr>
            </w:pPr>
            <w:r w:rsidRPr="00AB48DB">
              <w:rPr>
                <w:rFonts w:ascii="Georgia" w:hAnsi="Georgia"/>
                <w:color w:val="000000"/>
              </w:rPr>
              <w:t>"Constitutional Law of India" by V.N. Shukla</w:t>
            </w:r>
          </w:p>
          <w:p w14:paraId="01B97E86" w14:textId="77777777" w:rsidR="003976BE" w:rsidRPr="00AB48DB" w:rsidRDefault="003976BE" w:rsidP="00AB48DB">
            <w:pPr>
              <w:jc w:val="both"/>
              <w:rPr>
                <w:rFonts w:ascii="Georgia" w:hAnsi="Georgia"/>
              </w:rPr>
            </w:pPr>
            <w:r w:rsidRPr="00AB48DB">
              <w:rPr>
                <w:rFonts w:ascii="Georgia" w:hAnsi="Georgia"/>
                <w:b/>
                <w:bCs/>
                <w:color w:val="000000"/>
              </w:rPr>
              <w:t>Web Resources &amp; Web Links: </w:t>
            </w:r>
          </w:p>
          <w:p w14:paraId="44379BB8" w14:textId="77777777" w:rsidR="003976BE" w:rsidRPr="00AB48DB" w:rsidRDefault="003976BE" w:rsidP="00AB48DB">
            <w:pPr>
              <w:jc w:val="both"/>
              <w:rPr>
                <w:rFonts w:ascii="Georgia" w:hAnsi="Georgia"/>
              </w:rPr>
            </w:pPr>
            <w:r w:rsidRPr="00AB48DB">
              <w:rPr>
                <w:rFonts w:ascii="Georgia" w:hAnsi="Georgia"/>
                <w:color w:val="000000"/>
              </w:rPr>
              <w:t>The course instructors will share specific web resources &amp; web links before the course commences. </w:t>
            </w:r>
          </w:p>
        </w:tc>
      </w:tr>
      <w:tr w:rsidR="003976BE" w:rsidRPr="00AB48DB" w14:paraId="388B827D"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188D8" w14:textId="77777777" w:rsidR="003976BE" w:rsidRPr="00AB48DB" w:rsidRDefault="003976BE" w:rsidP="00AB48DB">
            <w:pPr>
              <w:jc w:val="both"/>
              <w:rPr>
                <w:rFonts w:ascii="Georgia" w:hAnsi="Georgia"/>
              </w:rPr>
            </w:pPr>
          </w:p>
        </w:tc>
      </w:tr>
    </w:tbl>
    <w:p w14:paraId="2F43B375" w14:textId="3A549012" w:rsidR="009B3103" w:rsidRDefault="009B3103" w:rsidP="009B3103">
      <w:pPr>
        <w:pStyle w:val="NormalWeb"/>
      </w:pPr>
    </w:p>
    <w:p w14:paraId="4A5C6929" w14:textId="77777777" w:rsidR="002D5C4D" w:rsidRDefault="002D5C4D" w:rsidP="009B3103">
      <w:pPr>
        <w:pStyle w:val="NormalWeb"/>
      </w:pPr>
    </w:p>
    <w:p w14:paraId="34A8E28D" w14:textId="77777777" w:rsidR="002D5C4D" w:rsidRDefault="002D5C4D" w:rsidP="009B3103">
      <w:pPr>
        <w:pStyle w:val="NormalWeb"/>
      </w:pPr>
    </w:p>
    <w:p w14:paraId="2D5D0F15" w14:textId="77777777" w:rsidR="00AB48DB" w:rsidRPr="00AB48DB" w:rsidRDefault="00AB48DB" w:rsidP="00AB48DB">
      <w:pPr>
        <w:jc w:val="both"/>
        <w:rPr>
          <w:rFonts w:ascii="Georgia" w:hAnsi="Georgia"/>
        </w:rPr>
      </w:pPr>
    </w:p>
    <w:p w14:paraId="00C4C0EF" w14:textId="09EF0497" w:rsidR="009B3103" w:rsidRPr="009B3103" w:rsidRDefault="009B3103" w:rsidP="009B3103">
      <w:pPr>
        <w:jc w:val="both"/>
        <w:rPr>
          <w:rFonts w:ascii="Georgia" w:hAnsi="Georgia"/>
        </w:rPr>
      </w:pPr>
    </w:p>
    <w:p w14:paraId="3D46A1EE" w14:textId="77777777" w:rsidR="009B3103" w:rsidRDefault="009B3103" w:rsidP="00AB48DB">
      <w:pPr>
        <w:jc w:val="both"/>
        <w:rPr>
          <w:rFonts w:ascii="Georgia" w:hAnsi="Georgia"/>
        </w:rPr>
      </w:pPr>
    </w:p>
    <w:p w14:paraId="78A91C9E" w14:textId="77777777" w:rsidR="004038EE" w:rsidRDefault="004038EE" w:rsidP="00AB48DB">
      <w:pPr>
        <w:jc w:val="both"/>
        <w:rPr>
          <w:rFonts w:ascii="Georgia" w:hAnsi="Georgia"/>
        </w:rPr>
      </w:pPr>
    </w:p>
    <w:p w14:paraId="10E969E8" w14:textId="2CE0E682" w:rsidR="009B3103" w:rsidRDefault="009B3103" w:rsidP="00AB48DB">
      <w:pPr>
        <w:jc w:val="both"/>
        <w:rPr>
          <w:rFonts w:ascii="Georgia" w:hAnsi="Georgia"/>
        </w:rPr>
      </w:pPr>
      <w:r>
        <w:rPr>
          <w:noProof/>
          <w:lang w:val="en-IN"/>
        </w:rPr>
        <w:drawing>
          <wp:inline distT="0" distB="0" distL="0" distR="0" wp14:anchorId="4AF7E6A9" wp14:editId="4933DC4E">
            <wp:extent cx="6858000" cy="882650"/>
            <wp:effectExtent l="0" t="0" r="0" b="0"/>
            <wp:docPr id="2031102301"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02301" name="Picture 12" descr="A close up of a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3852B6BF" w14:textId="77777777" w:rsidR="00AB48DB" w:rsidRPr="00AB48DB" w:rsidRDefault="00AB48DB" w:rsidP="00AB48DB">
      <w:pPr>
        <w:jc w:val="both"/>
        <w:rPr>
          <w:rFonts w:ascii="Georgia" w:hAnsi="Georgia"/>
        </w:rPr>
      </w:pPr>
    </w:p>
    <w:p w14:paraId="357F5154" w14:textId="77777777" w:rsidR="00AB48DB" w:rsidRPr="00AB48DB" w:rsidRDefault="00AB48DB"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2398"/>
        <w:gridCol w:w="2238"/>
        <w:gridCol w:w="2226"/>
        <w:gridCol w:w="2369"/>
        <w:gridCol w:w="1465"/>
      </w:tblGrid>
      <w:tr w:rsidR="003976BE" w:rsidRPr="00AB48DB" w14:paraId="54C2A640"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6068C4" w14:textId="77777777" w:rsidR="003976BE" w:rsidRPr="00AB48DB" w:rsidRDefault="003976BE" w:rsidP="00AB48DB">
            <w:pPr>
              <w:jc w:val="both"/>
              <w:rPr>
                <w:rFonts w:ascii="Georgia" w:hAnsi="Georgia"/>
              </w:rPr>
            </w:pPr>
            <w:r w:rsidRPr="00AB48DB">
              <w:rPr>
                <w:rFonts w:ascii="Georgia" w:hAnsi="Georgia"/>
                <w:b/>
                <w:bCs/>
                <w:color w:val="000000"/>
              </w:rPr>
              <w:t>Course Code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A02546" w14:textId="77777777" w:rsidR="003976BE" w:rsidRPr="00AB48DB" w:rsidRDefault="003976BE" w:rsidP="00AB48DB">
            <w:pPr>
              <w:jc w:val="both"/>
              <w:rPr>
                <w:rFonts w:ascii="Georgia" w:hAnsi="Georgia"/>
              </w:rPr>
            </w:pPr>
            <w:r w:rsidRPr="00AB48DB">
              <w:rPr>
                <w:rFonts w:ascii="Georgia" w:hAnsi="Georgia"/>
                <w:color w:val="000000"/>
              </w:rPr>
              <w:t>23LLB0103</w:t>
            </w:r>
          </w:p>
        </w:tc>
      </w:tr>
      <w:tr w:rsidR="003976BE" w:rsidRPr="00AB48DB" w14:paraId="216C4931"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70CB74" w14:textId="77777777" w:rsidR="003976BE" w:rsidRPr="00AB48DB" w:rsidRDefault="003976BE" w:rsidP="00AB48DB">
            <w:pPr>
              <w:jc w:val="both"/>
              <w:rPr>
                <w:rFonts w:ascii="Georgia" w:hAnsi="Georgia"/>
              </w:rPr>
            </w:pPr>
            <w:r w:rsidRPr="00AB48DB">
              <w:rPr>
                <w:rFonts w:ascii="Georgia" w:hAnsi="Georgia"/>
                <w:b/>
                <w:bCs/>
                <w:color w:val="000000"/>
              </w:rPr>
              <w:t>Course Title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A08B1" w14:textId="77777777" w:rsidR="003976BE" w:rsidRPr="00AB48DB" w:rsidRDefault="003976BE" w:rsidP="00AB48DB">
            <w:pPr>
              <w:spacing w:after="240"/>
              <w:jc w:val="both"/>
              <w:rPr>
                <w:rFonts w:ascii="Georgia" w:hAnsi="Georgia"/>
              </w:rPr>
            </w:pPr>
            <w:r w:rsidRPr="00AB48DB">
              <w:rPr>
                <w:rFonts w:ascii="Georgia" w:hAnsi="Georgia"/>
                <w:color w:val="000000"/>
              </w:rPr>
              <w:t>LAW OF CRIMES</w:t>
            </w:r>
          </w:p>
        </w:tc>
      </w:tr>
      <w:tr w:rsidR="003976BE" w:rsidRPr="00AB48DB" w14:paraId="72F0A95B" w14:textId="77777777" w:rsidTr="00B0779A">
        <w:trPr>
          <w:trHeight w:val="13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09CF0" w14:textId="77777777" w:rsidR="003976BE" w:rsidRPr="00AB48DB" w:rsidRDefault="003976BE" w:rsidP="00AB48DB">
            <w:pPr>
              <w:jc w:val="both"/>
              <w:rPr>
                <w:rFonts w:ascii="Georgia" w:hAnsi="Georgia"/>
              </w:rPr>
            </w:pPr>
            <w:r w:rsidRPr="00AB48DB">
              <w:rPr>
                <w:rFonts w:ascii="Georgia" w:hAnsi="Georgia"/>
                <w:b/>
                <w:bCs/>
                <w:color w:val="000000"/>
              </w:rPr>
              <w:t>Teaching Scheme </w:t>
            </w:r>
          </w:p>
          <w:p w14:paraId="13D18F9D"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7F2724" w14:textId="77777777" w:rsidR="003976BE" w:rsidRPr="00AB48DB" w:rsidRDefault="003976BE" w:rsidP="00AB48DB">
            <w:pPr>
              <w:jc w:val="both"/>
              <w:rPr>
                <w:rFonts w:ascii="Georgia" w:hAnsi="Georgia"/>
              </w:rPr>
            </w:pPr>
            <w:r w:rsidRPr="00AB48DB">
              <w:rPr>
                <w:rFonts w:ascii="Georgia" w:hAnsi="Georgia"/>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D7741" w14:textId="77777777" w:rsidR="003976BE" w:rsidRPr="00AB48DB" w:rsidRDefault="003976BE" w:rsidP="00AB48DB">
            <w:pPr>
              <w:jc w:val="both"/>
              <w:rPr>
                <w:rFonts w:ascii="Georgia" w:hAnsi="Georgia"/>
              </w:rPr>
            </w:pPr>
            <w:r w:rsidRPr="00AB48DB">
              <w:rPr>
                <w:rFonts w:ascii="Georgia" w:hAnsi="Georgia"/>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A4D705" w14:textId="77777777" w:rsidR="003976BE" w:rsidRPr="00AB48DB" w:rsidRDefault="003976BE" w:rsidP="00AB48DB">
            <w:pPr>
              <w:jc w:val="both"/>
              <w:rPr>
                <w:rFonts w:ascii="Georgia" w:hAnsi="Georgia"/>
              </w:rPr>
            </w:pPr>
            <w:r w:rsidRPr="00AB48DB">
              <w:rPr>
                <w:rFonts w:ascii="Georgia" w:hAnsi="Georgia"/>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9D5EC" w14:textId="77777777" w:rsidR="003976BE" w:rsidRPr="00AB48DB" w:rsidRDefault="003976BE" w:rsidP="00AB48DB">
            <w:pPr>
              <w:jc w:val="both"/>
              <w:rPr>
                <w:rFonts w:ascii="Georgia" w:hAnsi="Georgia"/>
              </w:rPr>
            </w:pPr>
            <w:r w:rsidRPr="00AB48DB">
              <w:rPr>
                <w:rFonts w:ascii="Georgia" w:hAnsi="Georgia"/>
                <w:color w:val="000000"/>
              </w:rPr>
              <w:t>Credits</w:t>
            </w:r>
          </w:p>
        </w:tc>
      </w:tr>
      <w:tr w:rsidR="003976BE" w:rsidRPr="00AB48DB" w14:paraId="09122FF1" w14:textId="77777777" w:rsidTr="00B0779A">
        <w:trPr>
          <w:trHeight w:val="1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9DF41C"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AA86F3" w14:textId="77777777" w:rsidR="003976BE" w:rsidRPr="00AB48DB" w:rsidRDefault="003976BE" w:rsidP="00AB48DB">
            <w:pPr>
              <w:jc w:val="both"/>
              <w:rPr>
                <w:rFonts w:ascii="Georgia" w:hAnsi="Georgia"/>
              </w:rPr>
            </w:pPr>
            <w:r w:rsidRPr="00AB48DB">
              <w:rPr>
                <w:rFonts w:ascii="Georgia" w:hAnsi="Georgia"/>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07FBA3" w14:textId="77777777" w:rsidR="003976BE" w:rsidRPr="00AB48DB" w:rsidRDefault="003976BE" w:rsidP="00AB48DB">
            <w:pPr>
              <w:jc w:val="both"/>
              <w:rPr>
                <w:rFonts w:ascii="Georgia" w:hAnsi="Georgia"/>
              </w:rPr>
            </w:pPr>
            <w:r w:rsidRPr="00AB48DB">
              <w:rPr>
                <w:rFonts w:ascii="Georgia" w:hAnsi="Georgia"/>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D4A26" w14:textId="77777777" w:rsidR="003976BE" w:rsidRPr="00AB48DB" w:rsidRDefault="003976BE" w:rsidP="00AB48DB">
            <w:pPr>
              <w:jc w:val="both"/>
              <w:rPr>
                <w:rFonts w:ascii="Georgia" w:hAnsi="Georgia"/>
              </w:rPr>
            </w:pPr>
            <w:r w:rsidRPr="00AB48DB">
              <w:rPr>
                <w:rFonts w:ascii="Georgia" w:hAnsi="Georgia"/>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22548B" w14:textId="77777777" w:rsidR="003976BE" w:rsidRPr="00AB48DB" w:rsidRDefault="003976BE" w:rsidP="00AB48DB">
            <w:pPr>
              <w:jc w:val="both"/>
              <w:rPr>
                <w:rFonts w:ascii="Georgia" w:hAnsi="Georgia"/>
              </w:rPr>
            </w:pPr>
            <w:r w:rsidRPr="00AB48DB">
              <w:rPr>
                <w:rFonts w:ascii="Georgia" w:hAnsi="Georgia"/>
                <w:color w:val="000000"/>
              </w:rPr>
              <w:t>04</w:t>
            </w:r>
          </w:p>
        </w:tc>
      </w:tr>
      <w:tr w:rsidR="003976BE" w:rsidRPr="00AB48DB" w14:paraId="5B3E42FA" w14:textId="77777777" w:rsidTr="00B0779A">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C5E30E" w14:textId="77777777" w:rsidR="003976BE" w:rsidRPr="00AB48DB" w:rsidRDefault="003976BE" w:rsidP="00AB48DB">
            <w:pPr>
              <w:jc w:val="both"/>
              <w:rPr>
                <w:rFonts w:ascii="Georgia" w:hAnsi="Georgia"/>
              </w:rPr>
            </w:pPr>
          </w:p>
          <w:p w14:paraId="57A453E5" w14:textId="77777777" w:rsidR="003976BE" w:rsidRPr="00AB48DB" w:rsidRDefault="003976BE" w:rsidP="00AB48DB">
            <w:pPr>
              <w:jc w:val="both"/>
              <w:rPr>
                <w:rFonts w:ascii="Georgia" w:hAnsi="Georgia"/>
              </w:rPr>
            </w:pPr>
            <w:r w:rsidRPr="00AB48DB">
              <w:rPr>
                <w:rFonts w:ascii="Georgia" w:hAnsi="Georgia"/>
                <w:b/>
                <w:bCs/>
                <w:color w:val="000000"/>
              </w:rPr>
              <w:t>Course Objectives:</w:t>
            </w:r>
          </w:p>
          <w:p w14:paraId="563360CA" w14:textId="77777777" w:rsidR="003976BE" w:rsidRPr="00AB48DB" w:rsidRDefault="003976BE" w:rsidP="00AB48DB">
            <w:pPr>
              <w:jc w:val="both"/>
              <w:rPr>
                <w:rFonts w:ascii="Georgia" w:hAnsi="Georgia"/>
              </w:rPr>
            </w:pPr>
            <w:r w:rsidRPr="00AB48DB">
              <w:rPr>
                <w:rFonts w:ascii="Georgia" w:hAnsi="Georgia"/>
                <w:color w:val="000000"/>
              </w:rPr>
              <w:t>The main objectives of the course are:</w:t>
            </w:r>
          </w:p>
          <w:p w14:paraId="0C15151B" w14:textId="77777777" w:rsidR="003976BE" w:rsidRPr="00AB48DB" w:rsidRDefault="003976BE">
            <w:pPr>
              <w:numPr>
                <w:ilvl w:val="0"/>
                <w:numId w:val="25"/>
              </w:numPr>
              <w:spacing w:before="280"/>
              <w:jc w:val="both"/>
              <w:textAlignment w:val="baseline"/>
              <w:rPr>
                <w:rFonts w:ascii="Georgia" w:hAnsi="Georgia"/>
                <w:color w:val="000000"/>
              </w:rPr>
            </w:pPr>
            <w:r w:rsidRPr="00AB48DB">
              <w:rPr>
                <w:rFonts w:ascii="Georgia" w:hAnsi="Georgia"/>
                <w:color w:val="000000"/>
              </w:rPr>
              <w:t>To develop a foundational understanding of the basic principles and concepts of criminal law.</w:t>
            </w:r>
          </w:p>
          <w:p w14:paraId="1FD7599E" w14:textId="77777777" w:rsidR="003976BE" w:rsidRPr="00AB48DB" w:rsidRDefault="003976BE">
            <w:pPr>
              <w:numPr>
                <w:ilvl w:val="0"/>
                <w:numId w:val="25"/>
              </w:numPr>
              <w:jc w:val="both"/>
              <w:textAlignment w:val="baseline"/>
              <w:rPr>
                <w:rFonts w:ascii="Georgia" w:hAnsi="Georgia"/>
                <w:color w:val="000000"/>
              </w:rPr>
            </w:pPr>
            <w:r w:rsidRPr="00AB48DB">
              <w:rPr>
                <w:rFonts w:ascii="Georgia" w:hAnsi="Georgia"/>
                <w:color w:val="000000"/>
              </w:rPr>
              <w:t>To identify and analyze the essential elements that constitute a criminal offense, including actus reus and mens rea.</w:t>
            </w:r>
          </w:p>
          <w:p w14:paraId="2395CDB4" w14:textId="77777777" w:rsidR="003976BE" w:rsidRPr="00AB48DB" w:rsidRDefault="003976BE">
            <w:pPr>
              <w:numPr>
                <w:ilvl w:val="0"/>
                <w:numId w:val="25"/>
              </w:numPr>
              <w:jc w:val="both"/>
              <w:textAlignment w:val="baseline"/>
              <w:rPr>
                <w:rFonts w:ascii="Georgia" w:hAnsi="Georgia"/>
                <w:color w:val="000000"/>
              </w:rPr>
            </w:pPr>
            <w:r w:rsidRPr="00AB48DB">
              <w:rPr>
                <w:rFonts w:ascii="Georgia" w:hAnsi="Georgia"/>
                <w:color w:val="000000"/>
              </w:rPr>
              <w:t>To understand the concept of strict liability offenses and their implications in criminal law.</w:t>
            </w:r>
          </w:p>
          <w:p w14:paraId="45013AEC" w14:textId="77777777" w:rsidR="003976BE" w:rsidRPr="00AB48DB" w:rsidRDefault="003976BE">
            <w:pPr>
              <w:numPr>
                <w:ilvl w:val="0"/>
                <w:numId w:val="25"/>
              </w:numPr>
              <w:jc w:val="both"/>
              <w:textAlignment w:val="baseline"/>
              <w:rPr>
                <w:rFonts w:ascii="Georgia" w:hAnsi="Georgia"/>
                <w:color w:val="333333"/>
              </w:rPr>
            </w:pPr>
            <w:r w:rsidRPr="00AB48DB">
              <w:rPr>
                <w:rFonts w:ascii="Georgia" w:hAnsi="Georgia" w:cs="Calibri"/>
                <w:color w:val="000000"/>
              </w:rPr>
              <w:t>To understand and learn different types of offences listed in Indian Penal Code</w:t>
            </w:r>
          </w:p>
        </w:tc>
      </w:tr>
      <w:tr w:rsidR="003976BE" w:rsidRPr="00AB48DB" w14:paraId="1C7DF9C1" w14:textId="77777777" w:rsidTr="009B3103">
        <w:trPr>
          <w:trHeight w:val="3255"/>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9C6974" w14:textId="77777777" w:rsidR="003976BE" w:rsidRPr="00AB48DB" w:rsidRDefault="003976BE" w:rsidP="00AB48DB">
            <w:pPr>
              <w:jc w:val="both"/>
              <w:rPr>
                <w:rFonts w:ascii="Georgia" w:hAnsi="Georgia"/>
              </w:rPr>
            </w:pPr>
          </w:p>
          <w:p w14:paraId="518671EA" w14:textId="77777777" w:rsidR="003976BE" w:rsidRPr="00AB48DB" w:rsidRDefault="003976BE" w:rsidP="00AB48DB">
            <w:pPr>
              <w:jc w:val="both"/>
              <w:rPr>
                <w:rFonts w:ascii="Georgia" w:hAnsi="Georgia"/>
              </w:rPr>
            </w:pPr>
            <w:r w:rsidRPr="00AB48DB">
              <w:rPr>
                <w:rFonts w:ascii="Georgia" w:hAnsi="Georgia"/>
                <w:b/>
                <w:bCs/>
                <w:color w:val="000000"/>
              </w:rPr>
              <w:t>Course Outcomes:</w:t>
            </w:r>
            <w:r w:rsidRPr="00AB48DB">
              <w:rPr>
                <w:rFonts w:ascii="Georgia" w:hAnsi="Georgia"/>
                <w:color w:val="000000"/>
              </w:rPr>
              <w:t>  </w:t>
            </w:r>
          </w:p>
          <w:tbl>
            <w:tblPr>
              <w:tblStyle w:val="TableGrid"/>
              <w:tblW w:w="0" w:type="auto"/>
              <w:tblLook w:val="04A0" w:firstRow="1" w:lastRow="0" w:firstColumn="1" w:lastColumn="0" w:noHBand="0" w:noVBand="1"/>
            </w:tblPr>
            <w:tblGrid>
              <w:gridCol w:w="1131"/>
              <w:gridCol w:w="4256"/>
              <w:gridCol w:w="1669"/>
              <w:gridCol w:w="3400"/>
            </w:tblGrid>
            <w:tr w:rsidR="00723CA8" w14:paraId="021F181B" w14:textId="77777777" w:rsidTr="00723CA8">
              <w:tc>
                <w:tcPr>
                  <w:tcW w:w="5430" w:type="dxa"/>
                  <w:gridSpan w:val="2"/>
                </w:tcPr>
                <w:p w14:paraId="51F83B87" w14:textId="77777777" w:rsidR="00723CA8" w:rsidRDefault="00723CA8" w:rsidP="00723CA8">
                  <w:pPr>
                    <w:jc w:val="both"/>
                    <w:textAlignment w:val="baseline"/>
                    <w:rPr>
                      <w:rFonts w:ascii="Georgia" w:hAnsi="Georgia"/>
                      <w:color w:val="333333"/>
                    </w:rPr>
                  </w:pPr>
                  <w:r>
                    <w:rPr>
                      <w:rFonts w:ascii="Georgia" w:hAnsi="Georgia"/>
                      <w:color w:val="333333"/>
                    </w:rPr>
                    <w:t>Program Name</w:t>
                  </w:r>
                </w:p>
              </w:tc>
              <w:tc>
                <w:tcPr>
                  <w:tcW w:w="5120" w:type="dxa"/>
                  <w:gridSpan w:val="2"/>
                </w:tcPr>
                <w:p w14:paraId="3B1079D8" w14:textId="77777777" w:rsidR="00723CA8" w:rsidRDefault="00723CA8" w:rsidP="00723CA8">
                  <w:pPr>
                    <w:jc w:val="both"/>
                    <w:textAlignment w:val="baseline"/>
                    <w:rPr>
                      <w:rFonts w:ascii="Georgia" w:hAnsi="Georgia"/>
                      <w:color w:val="333333"/>
                    </w:rPr>
                  </w:pPr>
                  <w:r>
                    <w:rPr>
                      <w:rFonts w:ascii="Georgia" w:hAnsi="Georgia"/>
                      <w:color w:val="333333"/>
                    </w:rPr>
                    <w:t>LL.B. (3 Years)</w:t>
                  </w:r>
                </w:p>
              </w:tc>
            </w:tr>
            <w:tr w:rsidR="00723CA8" w14:paraId="500A5803" w14:textId="77777777" w:rsidTr="00723CA8">
              <w:tc>
                <w:tcPr>
                  <w:tcW w:w="1135" w:type="dxa"/>
                </w:tcPr>
                <w:p w14:paraId="7DEC85F8" w14:textId="77777777" w:rsidR="00723CA8" w:rsidRDefault="00723CA8" w:rsidP="00723CA8">
                  <w:pPr>
                    <w:jc w:val="both"/>
                    <w:textAlignment w:val="baseline"/>
                    <w:rPr>
                      <w:rFonts w:ascii="Georgia" w:hAnsi="Georgia"/>
                      <w:color w:val="333333"/>
                    </w:rPr>
                  </w:pPr>
                  <w:r>
                    <w:rPr>
                      <w:rFonts w:ascii="Georgia" w:hAnsi="Georgia"/>
                      <w:color w:val="333333"/>
                    </w:rPr>
                    <w:t>No.</w:t>
                  </w:r>
                </w:p>
              </w:tc>
              <w:tc>
                <w:tcPr>
                  <w:tcW w:w="5984" w:type="dxa"/>
                  <w:gridSpan w:val="2"/>
                </w:tcPr>
                <w:p w14:paraId="75DC63D8" w14:textId="77777777" w:rsidR="00723CA8" w:rsidRDefault="00723CA8" w:rsidP="00723CA8">
                  <w:pPr>
                    <w:jc w:val="both"/>
                    <w:textAlignment w:val="baseline"/>
                    <w:rPr>
                      <w:rFonts w:ascii="Georgia" w:hAnsi="Georgia"/>
                      <w:color w:val="333333"/>
                    </w:rPr>
                  </w:pPr>
                  <w:r>
                    <w:rPr>
                      <w:rFonts w:ascii="Georgia" w:hAnsi="Georgia"/>
                      <w:color w:val="333333"/>
                    </w:rPr>
                    <w:t>Description</w:t>
                  </w:r>
                </w:p>
              </w:tc>
              <w:tc>
                <w:tcPr>
                  <w:tcW w:w="3431" w:type="dxa"/>
                </w:tcPr>
                <w:p w14:paraId="22EF43D7" w14:textId="77777777" w:rsidR="00723CA8" w:rsidRDefault="00723CA8" w:rsidP="00723CA8">
                  <w:pPr>
                    <w:jc w:val="both"/>
                    <w:textAlignment w:val="baseline"/>
                    <w:rPr>
                      <w:rFonts w:ascii="Georgia" w:hAnsi="Georgia"/>
                      <w:color w:val="333333"/>
                    </w:rPr>
                  </w:pPr>
                  <w:r>
                    <w:rPr>
                      <w:rFonts w:ascii="Georgia" w:hAnsi="Georgia"/>
                      <w:color w:val="333333"/>
                    </w:rPr>
                    <w:t>Relevance to Local/ Global/ Regional needs (with maximum focus)</w:t>
                  </w:r>
                </w:p>
              </w:tc>
            </w:tr>
            <w:tr w:rsidR="00723CA8" w:rsidRPr="00723CA8" w14:paraId="164F38E1" w14:textId="77777777" w:rsidTr="00723CA8">
              <w:tc>
                <w:tcPr>
                  <w:tcW w:w="1135" w:type="dxa"/>
                </w:tcPr>
                <w:p w14:paraId="37DF3AD0" w14:textId="77777777" w:rsidR="00723CA8" w:rsidRDefault="00723CA8" w:rsidP="00723CA8">
                  <w:pPr>
                    <w:jc w:val="both"/>
                    <w:textAlignment w:val="baseline"/>
                    <w:rPr>
                      <w:rFonts w:ascii="Georgia" w:hAnsi="Georgia"/>
                      <w:color w:val="333333"/>
                    </w:rPr>
                  </w:pPr>
                  <w:r>
                    <w:rPr>
                      <w:rFonts w:ascii="Georgia" w:hAnsi="Georgia"/>
                      <w:color w:val="333333"/>
                    </w:rPr>
                    <w:t>CO1</w:t>
                  </w:r>
                </w:p>
              </w:tc>
              <w:tc>
                <w:tcPr>
                  <w:tcW w:w="5984" w:type="dxa"/>
                  <w:gridSpan w:val="2"/>
                </w:tcPr>
                <w:p w14:paraId="09E02198" w14:textId="7CD24F4C" w:rsidR="00723CA8" w:rsidRPr="00723CA8" w:rsidRDefault="002D5C4D" w:rsidP="00723CA8">
                  <w:pPr>
                    <w:spacing w:after="240"/>
                    <w:jc w:val="both"/>
                    <w:textAlignment w:val="baseline"/>
                    <w:rPr>
                      <w:rFonts w:ascii="Georgia" w:hAnsi="Georgia"/>
                      <w:color w:val="000000"/>
                    </w:rPr>
                  </w:pPr>
                  <w:r>
                    <w:rPr>
                      <w:rFonts w:ascii="Georgia" w:hAnsi="Georgia"/>
                      <w:color w:val="000000"/>
                    </w:rPr>
                    <w:t>Illustrate</w:t>
                  </w:r>
                  <w:r w:rsidR="00723CA8" w:rsidRPr="00AB48DB">
                    <w:rPr>
                      <w:rFonts w:ascii="Georgia" w:hAnsi="Georgia"/>
                      <w:color w:val="000000"/>
                    </w:rPr>
                    <w:t xml:space="preserve"> a comprehensive understanding of the foundational legal principles and concepts in criminal law.</w:t>
                  </w:r>
                </w:p>
              </w:tc>
              <w:tc>
                <w:tcPr>
                  <w:tcW w:w="3431" w:type="dxa"/>
                </w:tcPr>
                <w:p w14:paraId="76758A80" w14:textId="77777777" w:rsidR="00723CA8" w:rsidRPr="00723CA8" w:rsidRDefault="00723CA8" w:rsidP="00723CA8">
                  <w:pPr>
                    <w:jc w:val="both"/>
                    <w:textAlignment w:val="baseline"/>
                  </w:pPr>
                  <w:r>
                    <w:t>National</w:t>
                  </w:r>
                </w:p>
              </w:tc>
            </w:tr>
            <w:tr w:rsidR="00723CA8" w14:paraId="588E6683" w14:textId="77777777" w:rsidTr="00723CA8">
              <w:trPr>
                <w:trHeight w:val="786"/>
              </w:trPr>
              <w:tc>
                <w:tcPr>
                  <w:tcW w:w="1135" w:type="dxa"/>
                </w:tcPr>
                <w:p w14:paraId="7845C443" w14:textId="77777777" w:rsidR="00723CA8" w:rsidRDefault="00723CA8" w:rsidP="00723CA8">
                  <w:pPr>
                    <w:jc w:val="both"/>
                    <w:textAlignment w:val="baseline"/>
                    <w:rPr>
                      <w:rFonts w:ascii="Georgia" w:hAnsi="Georgia"/>
                      <w:color w:val="333333"/>
                    </w:rPr>
                  </w:pPr>
                  <w:r>
                    <w:rPr>
                      <w:rFonts w:ascii="Georgia" w:hAnsi="Georgia"/>
                      <w:color w:val="333333"/>
                    </w:rPr>
                    <w:t>CO2</w:t>
                  </w:r>
                </w:p>
              </w:tc>
              <w:tc>
                <w:tcPr>
                  <w:tcW w:w="5984" w:type="dxa"/>
                  <w:gridSpan w:val="2"/>
                </w:tcPr>
                <w:p w14:paraId="278724D8" w14:textId="414FFC94" w:rsidR="00723CA8" w:rsidRPr="00723CA8" w:rsidRDefault="00723CA8" w:rsidP="00723CA8">
                  <w:pPr>
                    <w:spacing w:after="240"/>
                    <w:jc w:val="both"/>
                    <w:textAlignment w:val="baseline"/>
                    <w:rPr>
                      <w:rFonts w:ascii="Georgia" w:hAnsi="Georgia"/>
                      <w:color w:val="000000"/>
                    </w:rPr>
                  </w:pPr>
                  <w:r w:rsidRPr="00AB48DB">
                    <w:rPr>
                      <w:rFonts w:ascii="Georgia" w:hAnsi="Georgia"/>
                      <w:color w:val="000000"/>
                    </w:rPr>
                    <w:t>Apply</w:t>
                  </w:r>
                  <w:r w:rsidR="002D5C4D">
                    <w:rPr>
                      <w:rFonts w:ascii="Georgia" w:hAnsi="Georgia"/>
                      <w:color w:val="000000"/>
                    </w:rPr>
                    <w:t>ing</w:t>
                  </w:r>
                  <w:r w:rsidRPr="00AB48DB">
                    <w:rPr>
                      <w:rFonts w:ascii="Georgia" w:hAnsi="Georgia"/>
                      <w:color w:val="000000"/>
                    </w:rPr>
                    <w:t xml:space="preserve"> various defenses in criminal law, such as self-defense, necessity, duress, and insanity, to hypothetical scenarios.</w:t>
                  </w:r>
                </w:p>
              </w:tc>
              <w:tc>
                <w:tcPr>
                  <w:tcW w:w="3431" w:type="dxa"/>
                </w:tcPr>
                <w:p w14:paraId="069D3888" w14:textId="77777777" w:rsidR="00723CA8" w:rsidRDefault="00723CA8" w:rsidP="00723CA8">
                  <w:pPr>
                    <w:jc w:val="both"/>
                    <w:textAlignment w:val="baseline"/>
                    <w:rPr>
                      <w:rFonts w:ascii="Georgia" w:hAnsi="Georgia"/>
                      <w:color w:val="333333"/>
                    </w:rPr>
                  </w:pPr>
                  <w:r>
                    <w:t>National</w:t>
                  </w:r>
                </w:p>
              </w:tc>
            </w:tr>
            <w:tr w:rsidR="00723CA8" w14:paraId="44429ED7" w14:textId="77777777" w:rsidTr="00723CA8">
              <w:tc>
                <w:tcPr>
                  <w:tcW w:w="1135" w:type="dxa"/>
                </w:tcPr>
                <w:p w14:paraId="69FF96C4" w14:textId="77777777" w:rsidR="00723CA8" w:rsidRDefault="00723CA8" w:rsidP="00723CA8">
                  <w:pPr>
                    <w:jc w:val="both"/>
                    <w:textAlignment w:val="baseline"/>
                    <w:rPr>
                      <w:rFonts w:ascii="Georgia" w:hAnsi="Georgia"/>
                      <w:color w:val="333333"/>
                    </w:rPr>
                  </w:pPr>
                  <w:r>
                    <w:rPr>
                      <w:rFonts w:ascii="Georgia" w:hAnsi="Georgia"/>
                      <w:color w:val="333333"/>
                    </w:rPr>
                    <w:t>CO3</w:t>
                  </w:r>
                </w:p>
              </w:tc>
              <w:tc>
                <w:tcPr>
                  <w:tcW w:w="5984" w:type="dxa"/>
                  <w:gridSpan w:val="2"/>
                </w:tcPr>
                <w:p w14:paraId="0D47BB9E" w14:textId="50602BB1" w:rsidR="00723CA8" w:rsidRPr="00723CA8" w:rsidRDefault="00723CA8" w:rsidP="00723CA8">
                  <w:pPr>
                    <w:spacing w:after="240"/>
                    <w:textAlignment w:val="baseline"/>
                    <w:rPr>
                      <w:rFonts w:ascii="Georgia" w:hAnsi="Georgia"/>
                      <w:color w:val="000000"/>
                    </w:rPr>
                  </w:pPr>
                  <w:r w:rsidRPr="00AB48DB">
                    <w:rPr>
                      <w:rFonts w:ascii="Georgia" w:hAnsi="Georgia"/>
                      <w:color w:val="000000"/>
                    </w:rPr>
                    <w:t>Apply</w:t>
                  </w:r>
                  <w:r w:rsidR="002D5C4D">
                    <w:rPr>
                      <w:rFonts w:ascii="Georgia" w:hAnsi="Georgia"/>
                      <w:color w:val="000000"/>
                    </w:rPr>
                    <w:t>ing</w:t>
                  </w:r>
                  <w:r w:rsidRPr="00AB48DB">
                    <w:rPr>
                      <w:rFonts w:ascii="Georgia" w:hAnsi="Georgia"/>
                      <w:color w:val="000000"/>
                    </w:rPr>
                    <w:t xml:space="preserve"> learned principles to analyze and solve complex legal problems and case studies in the field of criminal law.</w:t>
                  </w:r>
                </w:p>
              </w:tc>
              <w:tc>
                <w:tcPr>
                  <w:tcW w:w="3431" w:type="dxa"/>
                </w:tcPr>
                <w:p w14:paraId="13F54AC8" w14:textId="77777777" w:rsidR="00723CA8" w:rsidRDefault="00723CA8" w:rsidP="00723CA8">
                  <w:pPr>
                    <w:jc w:val="both"/>
                    <w:textAlignment w:val="baseline"/>
                    <w:rPr>
                      <w:rFonts w:ascii="Georgia" w:hAnsi="Georgia"/>
                      <w:color w:val="333333"/>
                    </w:rPr>
                  </w:pPr>
                  <w:r>
                    <w:t>National</w:t>
                  </w:r>
                </w:p>
              </w:tc>
            </w:tr>
          </w:tbl>
          <w:p w14:paraId="4238EA36" w14:textId="1BF812EA" w:rsidR="003976BE" w:rsidRPr="00AB48DB" w:rsidRDefault="003976BE" w:rsidP="00723CA8">
            <w:pPr>
              <w:spacing w:after="240"/>
              <w:ind w:left="360"/>
              <w:jc w:val="both"/>
              <w:textAlignment w:val="baseline"/>
              <w:rPr>
                <w:rFonts w:ascii="Georgia" w:hAnsi="Georgia"/>
                <w:color w:val="000000"/>
              </w:rPr>
            </w:pPr>
          </w:p>
        </w:tc>
      </w:tr>
      <w:tr w:rsidR="003976BE" w:rsidRPr="00AB48DB" w14:paraId="4DDBD38D" w14:textId="77777777" w:rsidTr="00B0779A">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E31650" w14:textId="77777777" w:rsidR="003976BE" w:rsidRPr="00AB48DB" w:rsidRDefault="003976BE" w:rsidP="00AB48DB">
            <w:pPr>
              <w:jc w:val="both"/>
              <w:rPr>
                <w:rFonts w:ascii="Georgia" w:hAnsi="Georgia"/>
              </w:rPr>
            </w:pPr>
            <w:r w:rsidRPr="00AB48DB">
              <w:rPr>
                <w:rFonts w:ascii="Georgia" w:hAnsi="Georgia"/>
                <w:b/>
                <w:bCs/>
                <w:color w:val="000000"/>
              </w:rPr>
              <w:t>Course Contents:</w:t>
            </w:r>
          </w:p>
        </w:tc>
      </w:tr>
      <w:tr w:rsidR="003976BE" w:rsidRPr="00AB48DB" w14:paraId="6486EBA5" w14:textId="77777777" w:rsidTr="00B0779A">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4FB5EC" w14:textId="77777777" w:rsidR="003976BE" w:rsidRPr="00AB48DB" w:rsidRDefault="003976BE" w:rsidP="00AB48DB">
            <w:pPr>
              <w:jc w:val="both"/>
              <w:rPr>
                <w:rFonts w:ascii="Georgia" w:hAnsi="Georgia"/>
              </w:rPr>
            </w:pPr>
            <w:r w:rsidRPr="00AB48DB">
              <w:rPr>
                <w:rFonts w:ascii="Georgia" w:hAnsi="Georgia"/>
                <w:b/>
                <w:bCs/>
                <w:color w:val="000000"/>
              </w:rPr>
              <w:t>Module No.</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02CF36" w14:textId="77777777" w:rsidR="003976BE" w:rsidRPr="00AB48DB" w:rsidRDefault="003976BE" w:rsidP="00AB48DB">
            <w:pPr>
              <w:jc w:val="both"/>
              <w:rPr>
                <w:rFonts w:ascii="Georgia" w:hAnsi="Georgia"/>
              </w:rPr>
            </w:pPr>
            <w:r w:rsidRPr="00AB48DB">
              <w:rPr>
                <w:rFonts w:ascii="Georgia" w:hAnsi="Georgia"/>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43877" w14:textId="77777777" w:rsidR="003976BE" w:rsidRPr="00AB48DB" w:rsidRDefault="003976BE" w:rsidP="00AB48DB">
            <w:pPr>
              <w:jc w:val="both"/>
              <w:rPr>
                <w:rFonts w:ascii="Georgia" w:hAnsi="Georgia"/>
              </w:rPr>
            </w:pPr>
            <w:r w:rsidRPr="00AB48DB">
              <w:rPr>
                <w:rFonts w:ascii="Georgia" w:hAnsi="Georgia"/>
                <w:b/>
                <w:bCs/>
                <w:color w:val="000000"/>
              </w:rPr>
              <w:t>Hours</w:t>
            </w:r>
          </w:p>
        </w:tc>
      </w:tr>
      <w:tr w:rsidR="003976BE" w:rsidRPr="00AB48DB" w14:paraId="0A955DEC"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AFE8C" w14:textId="77777777" w:rsidR="003976BE" w:rsidRPr="00AB48DB" w:rsidRDefault="003976BE" w:rsidP="00AB48DB">
            <w:pPr>
              <w:jc w:val="both"/>
              <w:rPr>
                <w:rFonts w:ascii="Georgia" w:hAnsi="Georgia"/>
              </w:rPr>
            </w:pPr>
          </w:p>
          <w:p w14:paraId="6BD40006" w14:textId="77777777" w:rsidR="003976BE" w:rsidRPr="00AB48DB" w:rsidRDefault="003976BE" w:rsidP="00AB48DB">
            <w:pPr>
              <w:jc w:val="both"/>
              <w:rPr>
                <w:rFonts w:ascii="Georgia" w:hAnsi="Georgia"/>
              </w:rPr>
            </w:pPr>
            <w:r w:rsidRPr="00AB48DB">
              <w:rPr>
                <w:rFonts w:ascii="Georgia" w:hAnsi="Georgia"/>
                <w:b/>
                <w:bCs/>
                <w:color w:val="000000"/>
              </w:rPr>
              <w:t>01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B5697E" w14:textId="77777777" w:rsidR="003976BE" w:rsidRPr="00AB48DB" w:rsidRDefault="003976BE" w:rsidP="009B3103">
            <w:pPr>
              <w:spacing w:before="120"/>
              <w:jc w:val="both"/>
              <w:rPr>
                <w:rFonts w:ascii="Georgia" w:hAnsi="Georgia"/>
              </w:rPr>
            </w:pPr>
            <w:r w:rsidRPr="00AB48DB">
              <w:rPr>
                <w:rFonts w:ascii="Georgia" w:hAnsi="Georgia"/>
                <w:b/>
                <w:bCs/>
                <w:color w:val="000000"/>
              </w:rPr>
              <w:t>Introduction to Law of Crimes</w:t>
            </w:r>
          </w:p>
          <w:p w14:paraId="759CD0A6" w14:textId="77777777" w:rsidR="003976BE" w:rsidRPr="00AB48DB" w:rsidRDefault="003976BE">
            <w:pPr>
              <w:numPr>
                <w:ilvl w:val="0"/>
                <w:numId w:val="26"/>
              </w:numPr>
              <w:spacing w:before="158"/>
              <w:jc w:val="both"/>
              <w:textAlignment w:val="baseline"/>
              <w:rPr>
                <w:rFonts w:ascii="Georgia" w:hAnsi="Georgia"/>
                <w:color w:val="000000"/>
              </w:rPr>
            </w:pPr>
            <w:r w:rsidRPr="00AB48DB">
              <w:rPr>
                <w:rFonts w:ascii="Georgia" w:hAnsi="Georgia"/>
                <w:color w:val="000000"/>
              </w:rPr>
              <w:t>Meaning and Concept of Crime.</w:t>
            </w:r>
          </w:p>
          <w:p w14:paraId="1BFD7442" w14:textId="77777777" w:rsidR="003976BE" w:rsidRPr="00AB48DB" w:rsidRDefault="003976BE">
            <w:pPr>
              <w:numPr>
                <w:ilvl w:val="0"/>
                <w:numId w:val="26"/>
              </w:numPr>
              <w:spacing w:before="158"/>
              <w:jc w:val="both"/>
              <w:textAlignment w:val="baseline"/>
              <w:rPr>
                <w:rFonts w:ascii="Georgia" w:hAnsi="Georgia"/>
                <w:color w:val="000000"/>
              </w:rPr>
            </w:pPr>
            <w:r w:rsidRPr="00AB48DB">
              <w:rPr>
                <w:rFonts w:ascii="Georgia" w:hAnsi="Georgia"/>
                <w:color w:val="000000"/>
              </w:rPr>
              <w:t>Elements of Crime.</w:t>
            </w:r>
          </w:p>
          <w:p w14:paraId="6561B681" w14:textId="77777777" w:rsidR="003976BE" w:rsidRPr="00AB48DB" w:rsidRDefault="003976BE">
            <w:pPr>
              <w:numPr>
                <w:ilvl w:val="0"/>
                <w:numId w:val="26"/>
              </w:numPr>
              <w:spacing w:before="158"/>
              <w:jc w:val="both"/>
              <w:textAlignment w:val="baseline"/>
              <w:rPr>
                <w:rFonts w:ascii="Georgia" w:hAnsi="Georgia"/>
                <w:color w:val="000000"/>
              </w:rPr>
            </w:pPr>
            <w:r w:rsidRPr="00AB48DB">
              <w:rPr>
                <w:rFonts w:ascii="Georgia" w:hAnsi="Georgia"/>
                <w:color w:val="000000"/>
              </w:rPr>
              <w:t>Stages of Crime.</w:t>
            </w:r>
          </w:p>
          <w:p w14:paraId="70A36B58"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A122B" w14:textId="77777777" w:rsidR="003976BE" w:rsidRPr="00AB48DB" w:rsidRDefault="003976BE" w:rsidP="00AB48DB">
            <w:pPr>
              <w:jc w:val="both"/>
              <w:rPr>
                <w:rFonts w:ascii="Georgia" w:hAnsi="Georgia"/>
              </w:rPr>
            </w:pPr>
          </w:p>
          <w:p w14:paraId="4277D78F" w14:textId="77777777" w:rsidR="003976BE" w:rsidRPr="00AB48DB" w:rsidRDefault="003976BE" w:rsidP="00AB48DB">
            <w:pPr>
              <w:jc w:val="both"/>
              <w:rPr>
                <w:rFonts w:ascii="Georgia" w:hAnsi="Georgia"/>
              </w:rPr>
            </w:pPr>
            <w:r w:rsidRPr="00AB48DB">
              <w:rPr>
                <w:rFonts w:ascii="Georgia" w:hAnsi="Georgia"/>
                <w:b/>
                <w:bCs/>
                <w:color w:val="000000"/>
                <w:shd w:val="clear" w:color="auto" w:fill="FFFFFF"/>
              </w:rPr>
              <w:t>04 Hrs.</w:t>
            </w:r>
          </w:p>
        </w:tc>
      </w:tr>
      <w:tr w:rsidR="003976BE" w:rsidRPr="00AB48DB" w14:paraId="62DF0B38"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40D977" w14:textId="77777777" w:rsidR="003976BE" w:rsidRPr="00AB48DB" w:rsidRDefault="003976BE" w:rsidP="00AB48DB">
            <w:pPr>
              <w:jc w:val="both"/>
              <w:rPr>
                <w:rFonts w:ascii="Georgia" w:hAnsi="Georgia"/>
              </w:rPr>
            </w:pPr>
          </w:p>
          <w:p w14:paraId="15E35C96" w14:textId="77777777" w:rsidR="003976BE" w:rsidRPr="00AB48DB" w:rsidRDefault="003976BE" w:rsidP="00AB48DB">
            <w:pPr>
              <w:jc w:val="both"/>
              <w:rPr>
                <w:rFonts w:ascii="Georgia" w:hAnsi="Georgia"/>
              </w:rPr>
            </w:pPr>
            <w:r w:rsidRPr="00AB48DB">
              <w:rPr>
                <w:rFonts w:ascii="Georgia" w:hAnsi="Georgia"/>
                <w:b/>
                <w:bCs/>
                <w:color w:val="000000"/>
              </w:rPr>
              <w:t>02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28CA0" w14:textId="77777777" w:rsidR="003976BE" w:rsidRPr="00AB48DB" w:rsidRDefault="003976BE" w:rsidP="009B3103">
            <w:pPr>
              <w:spacing w:before="120"/>
              <w:jc w:val="both"/>
              <w:rPr>
                <w:rFonts w:ascii="Georgia" w:hAnsi="Georgia"/>
              </w:rPr>
            </w:pPr>
            <w:r w:rsidRPr="00AB48DB">
              <w:rPr>
                <w:rFonts w:ascii="Georgia" w:hAnsi="Georgia"/>
                <w:b/>
                <w:bCs/>
                <w:color w:val="000000"/>
              </w:rPr>
              <w:t>Punishment</w:t>
            </w:r>
          </w:p>
          <w:p w14:paraId="6B89C517" w14:textId="77777777" w:rsidR="003976BE" w:rsidRPr="00AB48DB" w:rsidRDefault="003976BE">
            <w:pPr>
              <w:numPr>
                <w:ilvl w:val="0"/>
                <w:numId w:val="27"/>
              </w:numPr>
              <w:spacing w:before="120"/>
              <w:ind w:left="725"/>
              <w:jc w:val="both"/>
              <w:textAlignment w:val="baseline"/>
              <w:rPr>
                <w:rFonts w:ascii="Georgia" w:hAnsi="Georgia"/>
                <w:color w:val="000000"/>
              </w:rPr>
            </w:pPr>
            <w:r w:rsidRPr="00AB48DB">
              <w:rPr>
                <w:rFonts w:ascii="Georgia" w:hAnsi="Georgia"/>
                <w:color w:val="000000"/>
              </w:rPr>
              <w:t>Meaning, Concept and Types of Punishment.</w:t>
            </w:r>
          </w:p>
          <w:p w14:paraId="1F5B03EF" w14:textId="77777777" w:rsidR="003976BE" w:rsidRPr="00AB48DB" w:rsidRDefault="003976BE">
            <w:pPr>
              <w:numPr>
                <w:ilvl w:val="0"/>
                <w:numId w:val="27"/>
              </w:numPr>
              <w:spacing w:before="120"/>
              <w:ind w:left="725"/>
              <w:jc w:val="both"/>
              <w:textAlignment w:val="baseline"/>
              <w:rPr>
                <w:rFonts w:ascii="Georgia" w:hAnsi="Georgia"/>
                <w:color w:val="000000"/>
              </w:rPr>
            </w:pPr>
            <w:r w:rsidRPr="00AB48DB">
              <w:rPr>
                <w:rFonts w:ascii="Georgia" w:hAnsi="Georgia"/>
                <w:color w:val="000000"/>
              </w:rPr>
              <w:t>Theories of Punishment: Deterrent Theory, Retributive Theory, Preventive Theory, Reformative Theory. </w:t>
            </w:r>
          </w:p>
          <w:p w14:paraId="01B2B5FB"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BFC9B" w14:textId="77777777" w:rsidR="003976BE" w:rsidRPr="00AB48DB" w:rsidRDefault="003976BE" w:rsidP="00AB48DB">
            <w:pPr>
              <w:jc w:val="both"/>
              <w:rPr>
                <w:rFonts w:ascii="Georgia" w:hAnsi="Georgia"/>
              </w:rPr>
            </w:pPr>
          </w:p>
          <w:p w14:paraId="41169669" w14:textId="77777777" w:rsidR="003976BE" w:rsidRPr="00AB48DB" w:rsidRDefault="003976BE" w:rsidP="00AB48DB">
            <w:pPr>
              <w:jc w:val="both"/>
              <w:rPr>
                <w:rFonts w:ascii="Georgia" w:hAnsi="Georgia"/>
              </w:rPr>
            </w:pPr>
            <w:r w:rsidRPr="00AB48DB">
              <w:rPr>
                <w:rFonts w:ascii="Georgia" w:hAnsi="Georgia"/>
                <w:b/>
                <w:bCs/>
                <w:color w:val="000000"/>
              </w:rPr>
              <w:t>08 hrs.</w:t>
            </w:r>
          </w:p>
          <w:p w14:paraId="1A950B4B" w14:textId="77777777" w:rsidR="003976BE" w:rsidRPr="00AB48DB" w:rsidRDefault="003976BE" w:rsidP="00AB48DB">
            <w:pPr>
              <w:jc w:val="both"/>
              <w:rPr>
                <w:rFonts w:ascii="Georgia" w:hAnsi="Georgia"/>
              </w:rPr>
            </w:pPr>
          </w:p>
        </w:tc>
      </w:tr>
      <w:tr w:rsidR="003976BE" w:rsidRPr="00AB48DB" w14:paraId="648F20F6" w14:textId="77777777" w:rsidTr="00B0779A">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BE4E6B" w14:textId="77777777" w:rsidR="003976BE" w:rsidRPr="00AB48DB" w:rsidRDefault="003976BE" w:rsidP="00AB48DB">
            <w:pPr>
              <w:jc w:val="both"/>
              <w:rPr>
                <w:rFonts w:ascii="Georgia" w:hAnsi="Georgia"/>
              </w:rPr>
            </w:pPr>
          </w:p>
          <w:p w14:paraId="1CD32801" w14:textId="77777777" w:rsidR="003976BE" w:rsidRPr="00AB48DB" w:rsidRDefault="003976BE" w:rsidP="00AB48DB">
            <w:pPr>
              <w:jc w:val="both"/>
              <w:rPr>
                <w:rFonts w:ascii="Georgia" w:hAnsi="Georgia"/>
              </w:rPr>
            </w:pPr>
            <w:r w:rsidRPr="00AB48DB">
              <w:rPr>
                <w:rFonts w:ascii="Georgia" w:hAnsi="Georgia"/>
                <w:b/>
                <w:bCs/>
                <w:color w:val="000000"/>
              </w:rPr>
              <w:t>03</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3428" w14:textId="77777777" w:rsidR="003976BE" w:rsidRPr="00AB48DB" w:rsidRDefault="003976BE" w:rsidP="009B3103">
            <w:pPr>
              <w:spacing w:before="120"/>
              <w:jc w:val="both"/>
              <w:rPr>
                <w:rFonts w:ascii="Georgia" w:hAnsi="Georgia"/>
              </w:rPr>
            </w:pPr>
            <w:r w:rsidRPr="00AB48DB">
              <w:rPr>
                <w:rFonts w:ascii="Georgia" w:hAnsi="Georgia"/>
                <w:b/>
                <w:bCs/>
                <w:color w:val="000000"/>
              </w:rPr>
              <w:t>General Principles and General Exceptions</w:t>
            </w:r>
          </w:p>
          <w:p w14:paraId="5123AA16" w14:textId="77777777" w:rsidR="003976BE" w:rsidRPr="00AB48DB" w:rsidRDefault="003976BE">
            <w:pPr>
              <w:numPr>
                <w:ilvl w:val="0"/>
                <w:numId w:val="28"/>
              </w:numPr>
              <w:spacing w:before="120"/>
              <w:ind w:left="725"/>
              <w:jc w:val="both"/>
              <w:textAlignment w:val="baseline"/>
              <w:rPr>
                <w:rFonts w:ascii="Georgia" w:hAnsi="Georgia"/>
                <w:color w:val="000000"/>
              </w:rPr>
            </w:pPr>
            <w:r w:rsidRPr="00AB48DB">
              <w:rPr>
                <w:rFonts w:ascii="Georgia" w:hAnsi="Georgia"/>
                <w:color w:val="000000"/>
              </w:rPr>
              <w:t>General Principles: Individual Liability, Joint Liability, Vicarious Liability, Strict liability.</w:t>
            </w:r>
          </w:p>
          <w:p w14:paraId="6040F9BD" w14:textId="77777777" w:rsidR="003976BE" w:rsidRPr="00AB48DB" w:rsidRDefault="003976BE">
            <w:pPr>
              <w:numPr>
                <w:ilvl w:val="0"/>
                <w:numId w:val="28"/>
              </w:numPr>
              <w:spacing w:before="120"/>
              <w:ind w:left="725"/>
              <w:jc w:val="both"/>
              <w:textAlignment w:val="baseline"/>
              <w:rPr>
                <w:rFonts w:ascii="Georgia" w:hAnsi="Georgia"/>
                <w:color w:val="000000"/>
              </w:rPr>
            </w:pPr>
            <w:r w:rsidRPr="00AB48DB">
              <w:rPr>
                <w:rFonts w:ascii="Georgia" w:hAnsi="Georgia"/>
                <w:color w:val="000000"/>
              </w:rPr>
              <w:t>General Exceptions: Mistake of Fact, Judicial Acts, Accident, Absence of Criminal intention, Act Done by Consent, Trifling Act.</w:t>
            </w:r>
          </w:p>
          <w:p w14:paraId="37B9A925" w14:textId="77777777" w:rsidR="003976BE" w:rsidRPr="00AB48DB" w:rsidRDefault="003976BE">
            <w:pPr>
              <w:numPr>
                <w:ilvl w:val="0"/>
                <w:numId w:val="28"/>
              </w:numPr>
              <w:spacing w:before="120"/>
              <w:ind w:left="725"/>
              <w:jc w:val="both"/>
              <w:textAlignment w:val="baseline"/>
              <w:rPr>
                <w:rFonts w:ascii="Georgia" w:hAnsi="Georgia"/>
                <w:color w:val="000000"/>
              </w:rPr>
            </w:pPr>
            <w:r w:rsidRPr="00AB48DB">
              <w:rPr>
                <w:rFonts w:ascii="Georgia" w:hAnsi="Georgia"/>
                <w:color w:val="000000"/>
              </w:rPr>
              <w:t>Private defence Against Body and Property.</w:t>
            </w:r>
          </w:p>
          <w:p w14:paraId="689AAFFA"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5E0B3A" w14:textId="77777777" w:rsidR="003976BE" w:rsidRPr="00AB48DB" w:rsidRDefault="003976BE" w:rsidP="00AB48DB">
            <w:pPr>
              <w:jc w:val="both"/>
              <w:rPr>
                <w:rFonts w:ascii="Georgia" w:hAnsi="Georgia"/>
              </w:rPr>
            </w:pPr>
          </w:p>
          <w:p w14:paraId="5FE157C8" w14:textId="77777777" w:rsidR="003976BE" w:rsidRPr="00AB48DB" w:rsidRDefault="003976BE" w:rsidP="00AB48DB">
            <w:pPr>
              <w:jc w:val="both"/>
              <w:rPr>
                <w:rFonts w:ascii="Georgia" w:hAnsi="Georgia"/>
              </w:rPr>
            </w:pPr>
            <w:r w:rsidRPr="00AB48DB">
              <w:rPr>
                <w:rFonts w:ascii="Georgia" w:hAnsi="Georgia"/>
                <w:b/>
                <w:bCs/>
                <w:color w:val="000000"/>
              </w:rPr>
              <w:t>10Hrs.</w:t>
            </w:r>
          </w:p>
          <w:p w14:paraId="62F177D5" w14:textId="77777777" w:rsidR="003976BE" w:rsidRPr="00AB48DB" w:rsidRDefault="003976BE" w:rsidP="00AB48DB">
            <w:pPr>
              <w:spacing w:after="240"/>
              <w:jc w:val="both"/>
              <w:rPr>
                <w:rFonts w:ascii="Georgia" w:hAnsi="Georgia"/>
              </w:rPr>
            </w:pPr>
          </w:p>
        </w:tc>
      </w:tr>
      <w:tr w:rsidR="003976BE" w:rsidRPr="00AB48DB" w14:paraId="6CFD23D3" w14:textId="77777777" w:rsidTr="00B0779A">
        <w:trPr>
          <w:trHeight w:val="306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F05D80" w14:textId="77777777" w:rsidR="003976BE" w:rsidRPr="00AB48DB" w:rsidRDefault="003976BE" w:rsidP="00AB48DB">
            <w:pPr>
              <w:jc w:val="both"/>
              <w:rPr>
                <w:rFonts w:ascii="Georgia" w:hAnsi="Georgia"/>
              </w:rPr>
            </w:pPr>
          </w:p>
          <w:p w14:paraId="5D3FD310" w14:textId="77777777" w:rsidR="003976BE" w:rsidRPr="00AB48DB" w:rsidRDefault="003976BE" w:rsidP="00AB48DB">
            <w:pPr>
              <w:jc w:val="both"/>
              <w:rPr>
                <w:rFonts w:ascii="Georgia" w:hAnsi="Georgia"/>
              </w:rPr>
            </w:pPr>
            <w:r w:rsidRPr="00AB48DB">
              <w:rPr>
                <w:rFonts w:ascii="Georgia" w:hAnsi="Georgia"/>
                <w:b/>
                <w:bCs/>
                <w:color w:val="000000"/>
              </w:rPr>
              <w:t>04</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9A8AA" w14:textId="77777777" w:rsidR="003976BE" w:rsidRPr="00AB48DB" w:rsidRDefault="003976BE" w:rsidP="009B3103">
            <w:pPr>
              <w:spacing w:before="120"/>
              <w:jc w:val="both"/>
              <w:rPr>
                <w:rFonts w:ascii="Georgia" w:hAnsi="Georgia"/>
              </w:rPr>
            </w:pPr>
            <w:r w:rsidRPr="00AB48DB">
              <w:rPr>
                <w:rFonts w:ascii="Georgia" w:hAnsi="Georgia"/>
                <w:b/>
                <w:bCs/>
                <w:color w:val="000000"/>
              </w:rPr>
              <w:t>Preliminary Crimes</w:t>
            </w:r>
          </w:p>
          <w:p w14:paraId="6E887EF6" w14:textId="77777777" w:rsidR="003976BE" w:rsidRPr="00AB48DB" w:rsidRDefault="003976BE">
            <w:pPr>
              <w:numPr>
                <w:ilvl w:val="0"/>
                <w:numId w:val="29"/>
              </w:numPr>
              <w:spacing w:before="120"/>
              <w:jc w:val="both"/>
              <w:textAlignment w:val="baseline"/>
              <w:rPr>
                <w:rFonts w:ascii="Georgia" w:hAnsi="Georgia"/>
                <w:color w:val="000000"/>
              </w:rPr>
            </w:pPr>
            <w:r w:rsidRPr="00AB48DB">
              <w:rPr>
                <w:rFonts w:ascii="Georgia" w:hAnsi="Georgia"/>
                <w:color w:val="000000"/>
              </w:rPr>
              <w:t>Abetment, Modes of abetment: By Instigation, By Conspiracy, By Aid, Abettor.</w:t>
            </w:r>
          </w:p>
          <w:p w14:paraId="057B914A" w14:textId="77777777" w:rsidR="003976BE" w:rsidRPr="00AB48DB" w:rsidRDefault="003976BE">
            <w:pPr>
              <w:numPr>
                <w:ilvl w:val="0"/>
                <w:numId w:val="29"/>
              </w:numPr>
              <w:spacing w:before="120"/>
              <w:jc w:val="both"/>
              <w:textAlignment w:val="baseline"/>
              <w:rPr>
                <w:rFonts w:ascii="Georgia" w:hAnsi="Georgia"/>
                <w:color w:val="000000"/>
              </w:rPr>
            </w:pPr>
            <w:r w:rsidRPr="00AB48DB">
              <w:rPr>
                <w:rFonts w:ascii="Georgia" w:hAnsi="Georgia"/>
                <w:color w:val="000000"/>
              </w:rPr>
              <w:t>Punishment of Abetment.</w:t>
            </w:r>
          </w:p>
          <w:p w14:paraId="70818957" w14:textId="77777777" w:rsidR="003976BE" w:rsidRPr="00AB48DB" w:rsidRDefault="003976BE">
            <w:pPr>
              <w:numPr>
                <w:ilvl w:val="0"/>
                <w:numId w:val="29"/>
              </w:numPr>
              <w:spacing w:before="120"/>
              <w:jc w:val="both"/>
              <w:textAlignment w:val="baseline"/>
              <w:rPr>
                <w:rFonts w:ascii="Georgia" w:hAnsi="Georgia"/>
                <w:color w:val="000000"/>
              </w:rPr>
            </w:pPr>
            <w:r w:rsidRPr="00AB48DB">
              <w:rPr>
                <w:rFonts w:ascii="Georgia" w:hAnsi="Georgia"/>
                <w:color w:val="000000"/>
              </w:rPr>
              <w:t>Criminal Conspiracy.</w:t>
            </w:r>
          </w:p>
          <w:p w14:paraId="347EB70E" w14:textId="77777777" w:rsidR="003976BE" w:rsidRPr="00AB48DB" w:rsidRDefault="003976BE">
            <w:pPr>
              <w:numPr>
                <w:ilvl w:val="0"/>
                <w:numId w:val="29"/>
              </w:numPr>
              <w:spacing w:before="120"/>
              <w:jc w:val="both"/>
              <w:textAlignment w:val="baseline"/>
              <w:rPr>
                <w:rFonts w:ascii="Georgia" w:hAnsi="Georgia"/>
                <w:color w:val="000000"/>
              </w:rPr>
            </w:pPr>
            <w:r w:rsidRPr="00AB48DB">
              <w:rPr>
                <w:rFonts w:ascii="Georgia" w:hAnsi="Georgia"/>
                <w:color w:val="000000"/>
              </w:rPr>
              <w:t>Punishment of Criminal Conspiracy. </w:t>
            </w:r>
          </w:p>
          <w:p w14:paraId="7C417604" w14:textId="77777777" w:rsidR="003976BE" w:rsidRPr="00AB48DB" w:rsidRDefault="003976BE">
            <w:pPr>
              <w:numPr>
                <w:ilvl w:val="0"/>
                <w:numId w:val="29"/>
              </w:numPr>
              <w:spacing w:before="120"/>
              <w:jc w:val="both"/>
              <w:textAlignment w:val="baseline"/>
              <w:rPr>
                <w:rFonts w:ascii="Georgia" w:hAnsi="Georgia"/>
                <w:color w:val="000000"/>
              </w:rPr>
            </w:pPr>
            <w:r w:rsidRPr="00AB48DB">
              <w:rPr>
                <w:rFonts w:ascii="Georgia" w:hAnsi="Georgia"/>
                <w:color w:val="000000"/>
              </w:rPr>
              <w:t>Difference between Abetment and Criminal conspiracy.</w:t>
            </w:r>
          </w:p>
          <w:p w14:paraId="765960CD" w14:textId="77777777" w:rsidR="003976BE" w:rsidRPr="00AB48DB" w:rsidRDefault="003976BE">
            <w:pPr>
              <w:numPr>
                <w:ilvl w:val="0"/>
                <w:numId w:val="29"/>
              </w:numPr>
              <w:spacing w:before="120"/>
              <w:jc w:val="both"/>
              <w:textAlignment w:val="baseline"/>
              <w:rPr>
                <w:rFonts w:ascii="Georgia" w:hAnsi="Georgia"/>
                <w:color w:val="000000"/>
              </w:rPr>
            </w:pPr>
            <w:r w:rsidRPr="00AB48DB">
              <w:rPr>
                <w:rFonts w:ascii="Georgia" w:hAnsi="Georgia"/>
                <w:color w:val="000000"/>
              </w:rPr>
              <w:t>Criminal Attempt. </w:t>
            </w:r>
          </w:p>
          <w:p w14:paraId="5DE3814C"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41EF1" w14:textId="77777777" w:rsidR="003976BE" w:rsidRPr="00AB48DB" w:rsidRDefault="003976BE" w:rsidP="00AB48DB">
            <w:pPr>
              <w:jc w:val="both"/>
              <w:rPr>
                <w:rFonts w:ascii="Georgia" w:hAnsi="Georgia"/>
              </w:rPr>
            </w:pPr>
          </w:p>
          <w:p w14:paraId="7983F7B0" w14:textId="77777777" w:rsidR="003976BE" w:rsidRPr="00AB48DB" w:rsidRDefault="003976BE" w:rsidP="00AB48DB">
            <w:pPr>
              <w:jc w:val="both"/>
              <w:rPr>
                <w:rFonts w:ascii="Georgia" w:hAnsi="Georgia"/>
              </w:rPr>
            </w:pPr>
            <w:r w:rsidRPr="00AB48DB">
              <w:rPr>
                <w:rFonts w:ascii="Georgia" w:hAnsi="Georgia"/>
                <w:b/>
                <w:bCs/>
                <w:color w:val="000000"/>
              </w:rPr>
              <w:t>08Hrs.</w:t>
            </w:r>
          </w:p>
          <w:p w14:paraId="56C209C1"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05B7FC06" w14:textId="77777777" w:rsidTr="00B0779A">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545960" w14:textId="77777777" w:rsidR="003976BE" w:rsidRPr="00AB48DB" w:rsidRDefault="003976BE" w:rsidP="00AB48DB">
            <w:pPr>
              <w:jc w:val="both"/>
              <w:rPr>
                <w:rFonts w:ascii="Georgia" w:hAnsi="Georgia"/>
              </w:rPr>
            </w:pPr>
          </w:p>
          <w:p w14:paraId="2CF59E4E" w14:textId="77777777" w:rsidR="003976BE" w:rsidRPr="00AB48DB" w:rsidRDefault="003976BE" w:rsidP="00AB48DB">
            <w:pPr>
              <w:jc w:val="both"/>
              <w:rPr>
                <w:rFonts w:ascii="Georgia" w:hAnsi="Georgia"/>
              </w:rPr>
            </w:pPr>
            <w:r w:rsidRPr="00AB48DB">
              <w:rPr>
                <w:rFonts w:ascii="Georgia" w:hAnsi="Georgia"/>
                <w:b/>
                <w:bCs/>
                <w:color w:val="000000"/>
              </w:rPr>
              <w:t>05</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F68E31" w14:textId="77777777" w:rsidR="003976BE" w:rsidRPr="00AB48DB" w:rsidRDefault="003976BE" w:rsidP="009B3103">
            <w:pPr>
              <w:spacing w:before="120"/>
              <w:jc w:val="both"/>
              <w:rPr>
                <w:rFonts w:ascii="Georgia" w:hAnsi="Georgia"/>
              </w:rPr>
            </w:pPr>
            <w:r w:rsidRPr="00AB48DB">
              <w:rPr>
                <w:rFonts w:ascii="Georgia" w:hAnsi="Georgia"/>
                <w:b/>
                <w:bCs/>
                <w:color w:val="000000"/>
              </w:rPr>
              <w:t>Offence Against State</w:t>
            </w:r>
          </w:p>
          <w:p w14:paraId="68B9AE3D" w14:textId="77777777" w:rsidR="003976BE" w:rsidRPr="00AB48DB" w:rsidRDefault="003976BE">
            <w:pPr>
              <w:numPr>
                <w:ilvl w:val="0"/>
                <w:numId w:val="30"/>
              </w:numPr>
              <w:spacing w:before="120"/>
              <w:ind w:left="725"/>
              <w:jc w:val="both"/>
              <w:textAlignment w:val="baseline"/>
              <w:rPr>
                <w:rFonts w:ascii="Georgia" w:hAnsi="Georgia"/>
                <w:color w:val="000000"/>
              </w:rPr>
            </w:pPr>
            <w:r w:rsidRPr="00AB48DB">
              <w:rPr>
                <w:rFonts w:ascii="Georgia" w:hAnsi="Georgia"/>
                <w:color w:val="000000"/>
              </w:rPr>
              <w:t>Meaning of Waging.</w:t>
            </w:r>
          </w:p>
          <w:p w14:paraId="365E3C18" w14:textId="77777777" w:rsidR="003976BE" w:rsidRPr="00AB48DB" w:rsidRDefault="003976BE">
            <w:pPr>
              <w:numPr>
                <w:ilvl w:val="0"/>
                <w:numId w:val="30"/>
              </w:numPr>
              <w:spacing w:before="120"/>
              <w:ind w:left="725"/>
              <w:jc w:val="both"/>
              <w:textAlignment w:val="baseline"/>
              <w:rPr>
                <w:rFonts w:ascii="Georgia" w:hAnsi="Georgia"/>
                <w:color w:val="000000"/>
              </w:rPr>
            </w:pPr>
            <w:r w:rsidRPr="00AB48DB">
              <w:rPr>
                <w:rFonts w:ascii="Georgia" w:hAnsi="Georgia"/>
                <w:color w:val="000000"/>
              </w:rPr>
              <w:t>Attempt and abetment of Waging war.</w:t>
            </w:r>
          </w:p>
          <w:p w14:paraId="583427B4" w14:textId="77777777" w:rsidR="003976BE" w:rsidRPr="00AB48DB" w:rsidRDefault="003976BE">
            <w:pPr>
              <w:numPr>
                <w:ilvl w:val="0"/>
                <w:numId w:val="30"/>
              </w:numPr>
              <w:spacing w:before="120"/>
              <w:ind w:left="725"/>
              <w:jc w:val="both"/>
              <w:textAlignment w:val="baseline"/>
              <w:rPr>
                <w:rFonts w:ascii="Georgia" w:hAnsi="Georgia"/>
                <w:color w:val="000000"/>
              </w:rPr>
            </w:pPr>
            <w:r w:rsidRPr="00AB48DB">
              <w:rPr>
                <w:rFonts w:ascii="Georgia" w:hAnsi="Georgia"/>
                <w:color w:val="000000"/>
              </w:rPr>
              <w:t>Waging of war against Government of India.</w:t>
            </w:r>
          </w:p>
          <w:p w14:paraId="63E40D10" w14:textId="77777777" w:rsidR="003976BE" w:rsidRPr="00AB48DB" w:rsidRDefault="003976BE">
            <w:pPr>
              <w:numPr>
                <w:ilvl w:val="0"/>
                <w:numId w:val="30"/>
              </w:numPr>
              <w:spacing w:before="120"/>
              <w:ind w:left="725"/>
              <w:jc w:val="both"/>
              <w:textAlignment w:val="baseline"/>
              <w:rPr>
                <w:rFonts w:ascii="Georgia" w:hAnsi="Georgia"/>
                <w:color w:val="000000"/>
              </w:rPr>
            </w:pPr>
            <w:r w:rsidRPr="00AB48DB">
              <w:rPr>
                <w:rFonts w:ascii="Georgia" w:hAnsi="Georgia"/>
                <w:color w:val="000000"/>
              </w:rPr>
              <w:t>Sedition.</w:t>
            </w:r>
          </w:p>
          <w:p w14:paraId="3ED61580" w14:textId="77777777" w:rsidR="003976BE" w:rsidRPr="00AB48DB" w:rsidRDefault="003976BE">
            <w:pPr>
              <w:numPr>
                <w:ilvl w:val="0"/>
                <w:numId w:val="30"/>
              </w:numPr>
              <w:spacing w:before="120"/>
              <w:ind w:left="725"/>
              <w:jc w:val="both"/>
              <w:textAlignment w:val="baseline"/>
              <w:rPr>
                <w:rFonts w:ascii="Georgia" w:hAnsi="Georgia"/>
                <w:color w:val="000000"/>
              </w:rPr>
            </w:pPr>
            <w:r w:rsidRPr="00AB48DB">
              <w:rPr>
                <w:rFonts w:ascii="Georgia" w:hAnsi="Georgia"/>
                <w:color w:val="000000"/>
              </w:rPr>
              <w:t>Punishment of Sedition.</w:t>
            </w:r>
          </w:p>
          <w:p w14:paraId="36039E8D" w14:textId="77777777" w:rsidR="003976BE" w:rsidRPr="00AB48DB" w:rsidRDefault="003976BE">
            <w:pPr>
              <w:numPr>
                <w:ilvl w:val="0"/>
                <w:numId w:val="30"/>
              </w:numPr>
              <w:spacing w:before="120"/>
              <w:ind w:left="725"/>
              <w:jc w:val="both"/>
              <w:textAlignment w:val="baseline"/>
              <w:rPr>
                <w:rFonts w:ascii="Georgia" w:hAnsi="Georgia"/>
                <w:color w:val="000000"/>
              </w:rPr>
            </w:pPr>
            <w:r w:rsidRPr="00AB48DB">
              <w:rPr>
                <w:rFonts w:ascii="Georgia" w:hAnsi="Georgia"/>
                <w:color w:val="000000"/>
              </w:rPr>
              <w:t>Issues with Sedition law.</w:t>
            </w:r>
          </w:p>
          <w:p w14:paraId="43E652E6"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72CED" w14:textId="77777777" w:rsidR="003976BE" w:rsidRPr="00AB48DB" w:rsidRDefault="003976BE" w:rsidP="00AB48DB">
            <w:pPr>
              <w:jc w:val="both"/>
              <w:rPr>
                <w:rFonts w:ascii="Georgia" w:hAnsi="Georgia"/>
              </w:rPr>
            </w:pPr>
          </w:p>
          <w:p w14:paraId="0C53651B" w14:textId="77777777" w:rsidR="003976BE" w:rsidRPr="00AB48DB" w:rsidRDefault="003976BE" w:rsidP="00AB48DB">
            <w:pPr>
              <w:jc w:val="both"/>
              <w:rPr>
                <w:rFonts w:ascii="Georgia" w:hAnsi="Georgia"/>
              </w:rPr>
            </w:pPr>
            <w:r w:rsidRPr="00AB48DB">
              <w:rPr>
                <w:rFonts w:ascii="Georgia" w:hAnsi="Georgia"/>
                <w:b/>
                <w:bCs/>
                <w:color w:val="000000"/>
              </w:rPr>
              <w:t>06 Hrs.</w:t>
            </w:r>
          </w:p>
          <w:p w14:paraId="765A6A96"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2827DC28" w14:textId="77777777" w:rsidTr="00B0779A">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C2BA5" w14:textId="77777777" w:rsidR="003976BE" w:rsidRPr="00AB48DB" w:rsidRDefault="003976BE" w:rsidP="00AB48DB">
            <w:pPr>
              <w:jc w:val="both"/>
              <w:rPr>
                <w:rFonts w:ascii="Georgia" w:hAnsi="Georgia"/>
              </w:rPr>
            </w:pPr>
          </w:p>
          <w:p w14:paraId="4B33655B" w14:textId="77777777" w:rsidR="003976BE" w:rsidRPr="00AB48DB" w:rsidRDefault="003976BE" w:rsidP="00AB48DB">
            <w:pPr>
              <w:jc w:val="both"/>
              <w:rPr>
                <w:rFonts w:ascii="Georgia" w:hAnsi="Georgia"/>
              </w:rPr>
            </w:pPr>
            <w:r w:rsidRPr="00AB48DB">
              <w:rPr>
                <w:rFonts w:ascii="Georgia" w:hAnsi="Georgia"/>
                <w:b/>
                <w:bCs/>
                <w:color w:val="000000"/>
              </w:rPr>
              <w:t>06</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6C07D8" w14:textId="77777777" w:rsidR="003976BE" w:rsidRPr="00AB48DB" w:rsidRDefault="003976BE" w:rsidP="00AB48DB">
            <w:pPr>
              <w:spacing w:before="120"/>
              <w:jc w:val="both"/>
              <w:rPr>
                <w:rFonts w:ascii="Georgia" w:hAnsi="Georgia"/>
              </w:rPr>
            </w:pPr>
            <w:r w:rsidRPr="00AB48DB">
              <w:rPr>
                <w:rFonts w:ascii="Georgia" w:hAnsi="Georgia"/>
                <w:b/>
                <w:bCs/>
                <w:color w:val="000000"/>
              </w:rPr>
              <w:t>Offences Against Human Body</w:t>
            </w:r>
          </w:p>
          <w:p w14:paraId="1775C628"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Culpable Homicide.</w:t>
            </w:r>
          </w:p>
          <w:p w14:paraId="1C3FBA76"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Murder.</w:t>
            </w:r>
          </w:p>
          <w:p w14:paraId="53E0F0BF"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Difference between murder and culpable Homicide.</w:t>
            </w:r>
          </w:p>
          <w:p w14:paraId="7780ABD8"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Dowry Death.</w:t>
            </w:r>
          </w:p>
          <w:p w14:paraId="1E4D8338"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Suicide, Abetment and attempt to suicide.</w:t>
            </w:r>
          </w:p>
          <w:p w14:paraId="1EAFB7AA"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Hurt, Grievous Hurt.</w:t>
            </w:r>
          </w:p>
          <w:p w14:paraId="5625B0B3"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Wrongful restraint, wrongful confinement.</w:t>
            </w:r>
          </w:p>
          <w:p w14:paraId="7EF8A8DA"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Kidnapping, abduction.</w:t>
            </w:r>
          </w:p>
          <w:p w14:paraId="2472ADA1"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Rape- Punishment.</w:t>
            </w:r>
          </w:p>
          <w:p w14:paraId="5E7BCBD5" w14:textId="77777777" w:rsidR="003976BE" w:rsidRPr="00AB48DB" w:rsidRDefault="003976BE">
            <w:pPr>
              <w:numPr>
                <w:ilvl w:val="0"/>
                <w:numId w:val="31"/>
              </w:numPr>
              <w:spacing w:before="120"/>
              <w:ind w:left="725"/>
              <w:textAlignment w:val="baseline"/>
              <w:rPr>
                <w:rFonts w:ascii="Georgia" w:hAnsi="Georgia"/>
                <w:color w:val="000000"/>
              </w:rPr>
            </w:pPr>
            <w:r w:rsidRPr="00AB48DB">
              <w:rPr>
                <w:rFonts w:ascii="Georgia" w:hAnsi="Georgia"/>
                <w:color w:val="000000"/>
              </w:rPr>
              <w:t>Amendments in relation to it in the Criminal Amendment Act 2013.</w:t>
            </w:r>
          </w:p>
          <w:p w14:paraId="4E479C1F" w14:textId="77777777" w:rsidR="003976BE" w:rsidRPr="00AB48DB" w:rsidRDefault="003976BE">
            <w:pPr>
              <w:numPr>
                <w:ilvl w:val="0"/>
                <w:numId w:val="31"/>
              </w:numPr>
              <w:spacing w:before="120"/>
              <w:ind w:left="725"/>
              <w:jc w:val="both"/>
              <w:textAlignment w:val="baseline"/>
              <w:rPr>
                <w:rFonts w:ascii="Georgia" w:hAnsi="Georgia"/>
                <w:color w:val="000000"/>
              </w:rPr>
            </w:pPr>
            <w:r w:rsidRPr="00AB48DB">
              <w:rPr>
                <w:rFonts w:ascii="Georgia" w:hAnsi="Georgia"/>
                <w:color w:val="000000"/>
              </w:rPr>
              <w:t>Unnatural offences.</w:t>
            </w:r>
          </w:p>
          <w:p w14:paraId="2C3D20C3"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1EA7F7" w14:textId="77777777" w:rsidR="003976BE" w:rsidRPr="00AB48DB" w:rsidRDefault="003976BE" w:rsidP="00AB48DB">
            <w:pPr>
              <w:jc w:val="both"/>
              <w:rPr>
                <w:rFonts w:ascii="Georgia" w:hAnsi="Georgia"/>
              </w:rPr>
            </w:pPr>
          </w:p>
          <w:p w14:paraId="731E8160" w14:textId="77777777" w:rsidR="003976BE" w:rsidRPr="00AB48DB" w:rsidRDefault="003976BE" w:rsidP="00AB48DB">
            <w:pPr>
              <w:jc w:val="both"/>
              <w:rPr>
                <w:rFonts w:ascii="Georgia" w:hAnsi="Georgia"/>
              </w:rPr>
            </w:pPr>
            <w:r w:rsidRPr="00AB48DB">
              <w:rPr>
                <w:rFonts w:ascii="Georgia" w:hAnsi="Georgia"/>
                <w:b/>
                <w:bCs/>
                <w:color w:val="000000"/>
              </w:rPr>
              <w:t>10Hrs.</w:t>
            </w:r>
          </w:p>
          <w:p w14:paraId="74562720" w14:textId="77777777" w:rsidR="003976BE" w:rsidRPr="00AB48DB" w:rsidRDefault="003976BE" w:rsidP="00AB48DB">
            <w:pPr>
              <w:spacing w:after="240"/>
              <w:jc w:val="both"/>
              <w:rPr>
                <w:rFonts w:ascii="Georgia" w:hAnsi="Georgia"/>
              </w:rPr>
            </w:pPr>
            <w:r w:rsidRPr="00AB48DB">
              <w:rPr>
                <w:rFonts w:ascii="Georgia" w:hAnsi="Georgia"/>
              </w:rPr>
              <w:br/>
            </w:r>
          </w:p>
        </w:tc>
      </w:tr>
      <w:tr w:rsidR="003976BE" w:rsidRPr="00AB48DB" w14:paraId="2EA77FBA" w14:textId="77777777" w:rsidTr="00B0779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35A2CE" w14:textId="77777777" w:rsidR="003976BE" w:rsidRPr="00AB48DB" w:rsidRDefault="003976BE" w:rsidP="00AB48DB">
            <w:pPr>
              <w:jc w:val="both"/>
              <w:rPr>
                <w:rFonts w:ascii="Georgia" w:hAnsi="Georgia"/>
              </w:rPr>
            </w:pPr>
          </w:p>
          <w:p w14:paraId="50B37C1F" w14:textId="77777777" w:rsidR="003976BE" w:rsidRPr="00AB48DB" w:rsidRDefault="003976BE" w:rsidP="00AB48DB">
            <w:pPr>
              <w:jc w:val="both"/>
              <w:rPr>
                <w:rFonts w:ascii="Georgia" w:hAnsi="Georgia"/>
              </w:rPr>
            </w:pPr>
            <w:r w:rsidRPr="00AB48DB">
              <w:rPr>
                <w:rFonts w:ascii="Georgia" w:hAnsi="Georgia"/>
                <w:b/>
                <w:bCs/>
                <w:color w:val="000000"/>
              </w:rPr>
              <w:t>07</w:t>
            </w:r>
          </w:p>
          <w:p w14:paraId="10AD8F73" w14:textId="77777777" w:rsidR="003976BE" w:rsidRPr="00AB48DB" w:rsidRDefault="003976BE" w:rsidP="00AB48DB">
            <w:pPr>
              <w:jc w:val="both"/>
              <w:rPr>
                <w:rFonts w:ascii="Georgia" w:hAnsi="Georgi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22F3F2" w14:textId="77777777" w:rsidR="003976BE" w:rsidRPr="00AB48DB" w:rsidRDefault="003976BE" w:rsidP="009B3103">
            <w:pPr>
              <w:spacing w:before="120"/>
              <w:jc w:val="both"/>
              <w:rPr>
                <w:rFonts w:ascii="Georgia" w:hAnsi="Georgia"/>
              </w:rPr>
            </w:pPr>
            <w:r w:rsidRPr="00AB48DB">
              <w:rPr>
                <w:rFonts w:ascii="Georgia" w:hAnsi="Georgia"/>
                <w:b/>
                <w:bCs/>
                <w:color w:val="000000"/>
              </w:rPr>
              <w:t>Offences Against Property</w:t>
            </w:r>
          </w:p>
          <w:p w14:paraId="5BF56EF1" w14:textId="77777777" w:rsidR="003976BE" w:rsidRPr="00AB48DB" w:rsidRDefault="003976BE">
            <w:pPr>
              <w:numPr>
                <w:ilvl w:val="0"/>
                <w:numId w:val="32"/>
              </w:numPr>
              <w:spacing w:before="120"/>
              <w:ind w:left="725"/>
              <w:jc w:val="both"/>
              <w:textAlignment w:val="baseline"/>
              <w:rPr>
                <w:rFonts w:ascii="Georgia" w:hAnsi="Georgia"/>
                <w:color w:val="000000"/>
              </w:rPr>
            </w:pPr>
            <w:r w:rsidRPr="00AB48DB">
              <w:rPr>
                <w:rFonts w:ascii="Georgia" w:hAnsi="Georgia"/>
                <w:color w:val="000000"/>
              </w:rPr>
              <w:t>Theft, Extortion, Robbery &amp; Dacoity.</w:t>
            </w:r>
          </w:p>
          <w:p w14:paraId="71AE0032" w14:textId="77777777" w:rsidR="003976BE" w:rsidRPr="00AB48DB" w:rsidRDefault="003976BE">
            <w:pPr>
              <w:numPr>
                <w:ilvl w:val="0"/>
                <w:numId w:val="32"/>
              </w:numPr>
              <w:spacing w:before="120"/>
              <w:ind w:left="725"/>
              <w:jc w:val="both"/>
              <w:textAlignment w:val="baseline"/>
              <w:rPr>
                <w:rFonts w:ascii="Georgia" w:hAnsi="Georgia"/>
                <w:color w:val="000000"/>
              </w:rPr>
            </w:pPr>
            <w:r w:rsidRPr="00AB48DB">
              <w:rPr>
                <w:rFonts w:ascii="Georgia" w:hAnsi="Georgia"/>
                <w:color w:val="000000"/>
              </w:rPr>
              <w:t>Criminal Misappropriation of property and Criminal Breach of Trust.</w:t>
            </w:r>
          </w:p>
          <w:p w14:paraId="3B4A668A" w14:textId="77777777" w:rsidR="003976BE" w:rsidRPr="00AB48DB" w:rsidRDefault="003976BE">
            <w:pPr>
              <w:numPr>
                <w:ilvl w:val="0"/>
                <w:numId w:val="32"/>
              </w:numPr>
              <w:spacing w:before="120"/>
              <w:ind w:left="725"/>
              <w:jc w:val="both"/>
              <w:textAlignment w:val="baseline"/>
              <w:rPr>
                <w:rFonts w:ascii="Georgia" w:hAnsi="Georgia"/>
                <w:color w:val="000000"/>
              </w:rPr>
            </w:pPr>
            <w:r w:rsidRPr="00AB48DB">
              <w:rPr>
                <w:rFonts w:ascii="Georgia" w:hAnsi="Georgia"/>
                <w:color w:val="000000"/>
              </w:rPr>
              <w:t>Cheating, Mischief.</w:t>
            </w:r>
          </w:p>
          <w:p w14:paraId="304C9706" w14:textId="77777777" w:rsidR="003976BE" w:rsidRPr="00AB48DB" w:rsidRDefault="003976BE">
            <w:pPr>
              <w:numPr>
                <w:ilvl w:val="0"/>
                <w:numId w:val="32"/>
              </w:numPr>
              <w:spacing w:before="120"/>
              <w:ind w:left="725"/>
              <w:jc w:val="both"/>
              <w:textAlignment w:val="baseline"/>
              <w:rPr>
                <w:rFonts w:ascii="Georgia" w:hAnsi="Georgia"/>
                <w:color w:val="000000"/>
              </w:rPr>
            </w:pPr>
            <w:r w:rsidRPr="00AB48DB">
              <w:rPr>
                <w:rFonts w:ascii="Georgia" w:hAnsi="Georgia"/>
                <w:color w:val="000000"/>
              </w:rPr>
              <w:t>Offence relating to Stolen Property.</w:t>
            </w:r>
          </w:p>
          <w:p w14:paraId="054A8152" w14:textId="77777777" w:rsidR="003976BE" w:rsidRPr="00AB48DB" w:rsidRDefault="003976BE">
            <w:pPr>
              <w:numPr>
                <w:ilvl w:val="0"/>
                <w:numId w:val="32"/>
              </w:numPr>
              <w:spacing w:before="120"/>
              <w:ind w:left="725"/>
              <w:jc w:val="both"/>
              <w:textAlignment w:val="baseline"/>
              <w:rPr>
                <w:rFonts w:ascii="Georgia" w:hAnsi="Georgia"/>
                <w:color w:val="000000"/>
              </w:rPr>
            </w:pPr>
            <w:r w:rsidRPr="00AB48DB">
              <w:rPr>
                <w:rFonts w:ascii="Georgia" w:hAnsi="Georgia"/>
                <w:color w:val="000000"/>
              </w:rPr>
              <w:t>Criminal Trespass- Punishment.</w:t>
            </w:r>
          </w:p>
          <w:p w14:paraId="164FECDA"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3E144E" w14:textId="77777777" w:rsidR="003976BE" w:rsidRPr="00AB48DB" w:rsidRDefault="003976BE" w:rsidP="00AB48DB">
            <w:pPr>
              <w:jc w:val="both"/>
              <w:rPr>
                <w:rFonts w:ascii="Georgia" w:hAnsi="Georgia"/>
              </w:rPr>
            </w:pPr>
          </w:p>
          <w:p w14:paraId="4F9DB526" w14:textId="77777777" w:rsidR="003976BE" w:rsidRPr="00AB48DB" w:rsidRDefault="003976BE" w:rsidP="00AB48DB">
            <w:pPr>
              <w:jc w:val="both"/>
              <w:rPr>
                <w:rFonts w:ascii="Georgia" w:hAnsi="Georgia"/>
              </w:rPr>
            </w:pPr>
            <w:r w:rsidRPr="00AB48DB">
              <w:rPr>
                <w:rFonts w:ascii="Georgia" w:hAnsi="Georgia"/>
                <w:b/>
                <w:bCs/>
                <w:color w:val="000000"/>
              </w:rPr>
              <w:t>08 Hrs.</w:t>
            </w:r>
          </w:p>
          <w:p w14:paraId="703B5136"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67820BE5" w14:textId="77777777" w:rsidTr="00B0779A">
        <w:trPr>
          <w:trHeight w:val="227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DBC6D4" w14:textId="77777777" w:rsidR="003976BE" w:rsidRPr="00AB48DB" w:rsidRDefault="003976BE" w:rsidP="00AB48DB">
            <w:pPr>
              <w:jc w:val="both"/>
              <w:rPr>
                <w:rFonts w:ascii="Georgia" w:hAnsi="Georgia"/>
              </w:rPr>
            </w:pPr>
          </w:p>
          <w:p w14:paraId="0C679F11" w14:textId="77777777" w:rsidR="003976BE" w:rsidRPr="00AB48DB" w:rsidRDefault="003976BE" w:rsidP="00AB48DB">
            <w:pPr>
              <w:jc w:val="both"/>
              <w:rPr>
                <w:rFonts w:ascii="Georgia" w:hAnsi="Georgia"/>
              </w:rPr>
            </w:pPr>
            <w:r w:rsidRPr="00AB48DB">
              <w:rPr>
                <w:rFonts w:ascii="Georgia" w:hAnsi="Georgia"/>
                <w:b/>
                <w:bCs/>
                <w:color w:val="000000"/>
              </w:rPr>
              <w:t>08</w:t>
            </w:r>
          </w:p>
          <w:p w14:paraId="7E4DFFF3" w14:textId="77777777" w:rsidR="003976BE" w:rsidRPr="00AB48DB" w:rsidRDefault="003976BE" w:rsidP="00AB48DB">
            <w:pPr>
              <w:spacing w:after="240"/>
              <w:jc w:val="both"/>
              <w:rPr>
                <w:rFonts w:ascii="Georgia" w:hAnsi="Georgi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0914" w14:textId="77777777" w:rsidR="003976BE" w:rsidRPr="00AB48DB" w:rsidRDefault="003976BE" w:rsidP="009B3103">
            <w:pPr>
              <w:spacing w:before="120"/>
              <w:jc w:val="both"/>
              <w:rPr>
                <w:rFonts w:ascii="Georgia" w:hAnsi="Georgia"/>
              </w:rPr>
            </w:pPr>
            <w:r w:rsidRPr="00AB48DB">
              <w:rPr>
                <w:rFonts w:ascii="Georgia" w:hAnsi="Georgia"/>
                <w:b/>
                <w:bCs/>
                <w:color w:val="000000"/>
              </w:rPr>
              <w:t>Defamation, Criminal Intimidation, Insult, and annoyance</w:t>
            </w:r>
          </w:p>
          <w:p w14:paraId="4CB5394E" w14:textId="77777777" w:rsidR="003976BE" w:rsidRPr="00AB48DB" w:rsidRDefault="003976BE">
            <w:pPr>
              <w:numPr>
                <w:ilvl w:val="0"/>
                <w:numId w:val="33"/>
              </w:numPr>
              <w:spacing w:before="120"/>
              <w:ind w:left="725"/>
              <w:jc w:val="both"/>
              <w:textAlignment w:val="baseline"/>
              <w:rPr>
                <w:rFonts w:ascii="Georgia" w:hAnsi="Georgia"/>
                <w:color w:val="000000"/>
              </w:rPr>
            </w:pPr>
            <w:r w:rsidRPr="00AB48DB">
              <w:rPr>
                <w:rFonts w:ascii="Georgia" w:hAnsi="Georgia"/>
                <w:color w:val="000000"/>
              </w:rPr>
              <w:t>Meaning of Defamation.</w:t>
            </w:r>
          </w:p>
          <w:p w14:paraId="5F643489" w14:textId="77777777" w:rsidR="003976BE" w:rsidRPr="00AB48DB" w:rsidRDefault="003976BE">
            <w:pPr>
              <w:numPr>
                <w:ilvl w:val="0"/>
                <w:numId w:val="33"/>
              </w:numPr>
              <w:spacing w:before="120"/>
              <w:ind w:left="725"/>
              <w:jc w:val="both"/>
              <w:textAlignment w:val="baseline"/>
              <w:rPr>
                <w:rFonts w:ascii="Georgia" w:hAnsi="Georgia"/>
                <w:color w:val="000000"/>
              </w:rPr>
            </w:pPr>
            <w:r w:rsidRPr="00AB48DB">
              <w:rPr>
                <w:rFonts w:ascii="Georgia" w:hAnsi="Georgia"/>
                <w:color w:val="000000"/>
              </w:rPr>
              <w:t>Exceptions to Defamation.</w:t>
            </w:r>
          </w:p>
          <w:p w14:paraId="22404563" w14:textId="77777777" w:rsidR="003976BE" w:rsidRPr="00AB48DB" w:rsidRDefault="003976BE">
            <w:pPr>
              <w:numPr>
                <w:ilvl w:val="0"/>
                <w:numId w:val="33"/>
              </w:numPr>
              <w:spacing w:before="120"/>
              <w:ind w:left="725"/>
              <w:jc w:val="both"/>
              <w:textAlignment w:val="baseline"/>
              <w:rPr>
                <w:rFonts w:ascii="Georgia" w:hAnsi="Georgia"/>
                <w:color w:val="000000"/>
              </w:rPr>
            </w:pPr>
            <w:r w:rsidRPr="00AB48DB">
              <w:rPr>
                <w:rFonts w:ascii="Georgia" w:hAnsi="Georgia"/>
                <w:color w:val="000000"/>
              </w:rPr>
              <w:t>Punishment for Defamation.</w:t>
            </w:r>
          </w:p>
          <w:p w14:paraId="16B2A3BC" w14:textId="77777777" w:rsidR="003976BE" w:rsidRPr="00AB48DB" w:rsidRDefault="003976BE">
            <w:pPr>
              <w:numPr>
                <w:ilvl w:val="0"/>
                <w:numId w:val="33"/>
              </w:numPr>
              <w:spacing w:before="120"/>
              <w:ind w:left="725"/>
              <w:jc w:val="both"/>
              <w:textAlignment w:val="baseline"/>
              <w:rPr>
                <w:rFonts w:ascii="Georgia" w:hAnsi="Georgia"/>
                <w:color w:val="000000"/>
              </w:rPr>
            </w:pPr>
            <w:r w:rsidRPr="00AB48DB">
              <w:rPr>
                <w:rFonts w:ascii="Georgia" w:hAnsi="Georgia"/>
                <w:color w:val="000000"/>
              </w:rPr>
              <w:t>Criminal Intimidation.</w:t>
            </w:r>
          </w:p>
          <w:p w14:paraId="5E4022AF" w14:textId="77777777" w:rsidR="003976BE" w:rsidRPr="00AB48DB" w:rsidRDefault="003976BE">
            <w:pPr>
              <w:numPr>
                <w:ilvl w:val="0"/>
                <w:numId w:val="33"/>
              </w:numPr>
              <w:spacing w:before="120"/>
              <w:ind w:left="725"/>
              <w:jc w:val="both"/>
              <w:textAlignment w:val="baseline"/>
              <w:rPr>
                <w:rFonts w:ascii="Georgia" w:hAnsi="Georgia"/>
                <w:color w:val="000000"/>
              </w:rPr>
            </w:pPr>
            <w:r w:rsidRPr="00AB48DB">
              <w:rPr>
                <w:rFonts w:ascii="Georgia" w:hAnsi="Georgia"/>
                <w:color w:val="000000"/>
              </w:rPr>
              <w:t>Public Mischief, Insult and Annoyance. </w:t>
            </w:r>
          </w:p>
          <w:p w14:paraId="5D7F870A"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C60F4" w14:textId="77777777" w:rsidR="003976BE" w:rsidRPr="00AB48DB" w:rsidRDefault="003976BE" w:rsidP="00AB48DB">
            <w:pPr>
              <w:jc w:val="both"/>
              <w:rPr>
                <w:rFonts w:ascii="Georgia" w:hAnsi="Georgia"/>
              </w:rPr>
            </w:pPr>
          </w:p>
          <w:p w14:paraId="58D02DB5" w14:textId="77777777" w:rsidR="003976BE" w:rsidRPr="00AB48DB" w:rsidRDefault="003976BE" w:rsidP="00AB48DB">
            <w:pPr>
              <w:jc w:val="both"/>
              <w:rPr>
                <w:rFonts w:ascii="Georgia" w:hAnsi="Georgia"/>
              </w:rPr>
            </w:pPr>
            <w:r w:rsidRPr="00AB48DB">
              <w:rPr>
                <w:rFonts w:ascii="Georgia" w:hAnsi="Georgia"/>
                <w:b/>
                <w:bCs/>
                <w:color w:val="000000"/>
              </w:rPr>
              <w:t>06 Hrs.</w:t>
            </w:r>
          </w:p>
          <w:p w14:paraId="45765405" w14:textId="77777777" w:rsidR="003976BE" w:rsidRPr="00AB48DB" w:rsidRDefault="003976BE" w:rsidP="00AB48DB">
            <w:pPr>
              <w:spacing w:after="240"/>
              <w:jc w:val="both"/>
              <w:rPr>
                <w:rFonts w:ascii="Georgia" w:hAnsi="Georgia"/>
              </w:rPr>
            </w:pPr>
          </w:p>
        </w:tc>
      </w:tr>
      <w:tr w:rsidR="003976BE" w:rsidRPr="00AB48DB" w14:paraId="46B4CFD4" w14:textId="77777777" w:rsidTr="00B0779A">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0F465B" w14:textId="77777777" w:rsidR="003976BE" w:rsidRPr="00AB48DB" w:rsidRDefault="003976BE" w:rsidP="00AB48DB">
            <w:pPr>
              <w:jc w:val="both"/>
              <w:rPr>
                <w:rFonts w:ascii="Georgia" w:hAnsi="Georgia"/>
              </w:rPr>
            </w:pPr>
            <w:r w:rsidRPr="00AB48DB">
              <w:rPr>
                <w:rFonts w:ascii="Georgia" w:hAnsi="Georgia"/>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AD5B1" w14:textId="77777777" w:rsidR="003976BE" w:rsidRPr="00AB48DB" w:rsidRDefault="003976BE" w:rsidP="00AB48DB">
            <w:pPr>
              <w:jc w:val="both"/>
              <w:rPr>
                <w:rFonts w:ascii="Georgia" w:hAnsi="Georgia"/>
              </w:rPr>
            </w:pPr>
            <w:r w:rsidRPr="00AB48DB">
              <w:rPr>
                <w:rFonts w:ascii="Georgia" w:hAnsi="Georgia"/>
                <w:b/>
                <w:bCs/>
                <w:color w:val="000000"/>
              </w:rPr>
              <w:t>60Hrs.</w:t>
            </w:r>
          </w:p>
        </w:tc>
      </w:tr>
    </w:tbl>
    <w:p w14:paraId="2195D168" w14:textId="77777777" w:rsidR="003976BE" w:rsidRPr="00AB48DB" w:rsidRDefault="003976BE" w:rsidP="00AB48DB">
      <w:pPr>
        <w:jc w:val="both"/>
        <w:rPr>
          <w:rFonts w:ascii="Georgia" w:hAnsi="Georgia"/>
          <w:vanish/>
        </w:rPr>
      </w:pPr>
    </w:p>
    <w:tbl>
      <w:tblPr>
        <w:tblW w:w="0" w:type="auto"/>
        <w:tblCellMar>
          <w:top w:w="15" w:type="dxa"/>
          <w:left w:w="15" w:type="dxa"/>
          <w:bottom w:w="15" w:type="dxa"/>
          <w:right w:w="15" w:type="dxa"/>
        </w:tblCellMar>
        <w:tblLook w:val="04A0" w:firstRow="1" w:lastRow="0" w:firstColumn="1" w:lastColumn="0" w:noHBand="0" w:noVBand="1"/>
      </w:tblPr>
      <w:tblGrid>
        <w:gridCol w:w="10696"/>
      </w:tblGrid>
      <w:tr w:rsidR="003976BE" w:rsidRPr="00AB48DB" w14:paraId="06A07F51" w14:textId="77777777" w:rsidTr="00B0779A">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8F5103" w14:textId="77777777" w:rsidR="003976BE" w:rsidRPr="00AB48DB" w:rsidRDefault="003976BE" w:rsidP="00AB48DB">
            <w:pPr>
              <w:jc w:val="both"/>
              <w:rPr>
                <w:rFonts w:ascii="Georgia" w:hAnsi="Georgia"/>
              </w:rPr>
            </w:pPr>
            <w:r w:rsidRPr="00AB48DB">
              <w:rPr>
                <w:rFonts w:ascii="Georgia" w:hAnsi="Georgia"/>
                <w:b/>
                <w:bCs/>
                <w:color w:val="000000"/>
              </w:rPr>
              <w:t>Learning Resources: </w:t>
            </w:r>
          </w:p>
          <w:p w14:paraId="1423857B" w14:textId="77777777" w:rsidR="003976BE" w:rsidRPr="00AB48DB" w:rsidRDefault="003976BE" w:rsidP="00AB48DB">
            <w:pPr>
              <w:jc w:val="both"/>
              <w:rPr>
                <w:rFonts w:ascii="Georgia" w:hAnsi="Georgia"/>
              </w:rPr>
            </w:pPr>
            <w:r w:rsidRPr="00AB48DB">
              <w:rPr>
                <w:rFonts w:ascii="Georgia" w:hAnsi="Georgia"/>
                <w:color w:val="000000"/>
              </w:rPr>
              <w:t xml:space="preserve">Mobile applications, cards (mock tests), PPTs, self-assessment questionnaires (needs analysis), videos, listening comprehension games, cue cards, fill-in-the-blank sheets, storybooks, news </w:t>
            </w:r>
            <w:r w:rsidRPr="00AB48DB">
              <w:rPr>
                <w:rFonts w:ascii="Georgia" w:hAnsi="Georgia"/>
                <w:color w:val="000000"/>
              </w:rPr>
              <w:lastRenderedPageBreak/>
              <w:t>excerpts, workbooks, handouts, etc.</w:t>
            </w:r>
          </w:p>
          <w:p w14:paraId="31C48BA9" w14:textId="77777777" w:rsidR="003976BE" w:rsidRPr="00AB48DB" w:rsidRDefault="003976BE" w:rsidP="00AB48DB">
            <w:pPr>
              <w:jc w:val="both"/>
              <w:rPr>
                <w:rFonts w:ascii="Georgia" w:hAnsi="Georgia"/>
              </w:rPr>
            </w:pPr>
            <w:r w:rsidRPr="00AB48DB">
              <w:rPr>
                <w:rFonts w:ascii="Georgia" w:hAnsi="Georgia"/>
                <w:b/>
                <w:bCs/>
                <w:color w:val="000000"/>
              </w:rPr>
              <w:t>Pedagogy:</w:t>
            </w:r>
          </w:p>
          <w:p w14:paraId="5C2EB347" w14:textId="77777777" w:rsidR="003976BE" w:rsidRPr="00AB48DB" w:rsidRDefault="003976BE" w:rsidP="00AB48DB">
            <w:pPr>
              <w:jc w:val="both"/>
              <w:rPr>
                <w:rFonts w:ascii="Georgia" w:hAnsi="Georgia"/>
              </w:rPr>
            </w:pPr>
            <w:r w:rsidRPr="00AB48DB">
              <w:rPr>
                <w:rFonts w:ascii="Georgia" w:hAnsi="Georgia"/>
                <w:color w:val="000000"/>
              </w:rPr>
              <w:t>Collaborative learning, problem-solving activities, discussions, feedback, task-based teaching, communicative teaching, content-based teaching.</w:t>
            </w:r>
          </w:p>
        </w:tc>
      </w:tr>
      <w:tr w:rsidR="003976BE" w:rsidRPr="00AB48DB" w14:paraId="0085A50C" w14:textId="77777777" w:rsidTr="00B0779A">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40F5B4" w14:textId="77777777" w:rsidR="003976BE" w:rsidRPr="00AB48DB" w:rsidRDefault="003976BE" w:rsidP="00AB48DB">
            <w:pPr>
              <w:jc w:val="both"/>
              <w:rPr>
                <w:rFonts w:ascii="Georgia" w:hAnsi="Georgia"/>
              </w:rPr>
            </w:pPr>
            <w:r w:rsidRPr="00AB48DB">
              <w:rPr>
                <w:rFonts w:ascii="Georgia" w:hAnsi="Georgia"/>
                <w:b/>
                <w:bCs/>
                <w:color w:val="000000"/>
              </w:rPr>
              <w:lastRenderedPageBreak/>
              <w:t>Reference Books</w:t>
            </w:r>
          </w:p>
          <w:p w14:paraId="151EEBD6" w14:textId="77777777" w:rsidR="003976BE" w:rsidRPr="00AB48DB" w:rsidRDefault="003976BE">
            <w:pPr>
              <w:numPr>
                <w:ilvl w:val="0"/>
                <w:numId w:val="34"/>
              </w:numPr>
              <w:jc w:val="both"/>
              <w:textAlignment w:val="baseline"/>
              <w:rPr>
                <w:rFonts w:ascii="Georgia" w:hAnsi="Georgia"/>
                <w:color w:val="000000"/>
              </w:rPr>
            </w:pPr>
            <w:r w:rsidRPr="00AB48DB">
              <w:rPr>
                <w:rFonts w:ascii="Georgia" w:hAnsi="Georgia"/>
                <w:color w:val="000000"/>
              </w:rPr>
              <w:t>"The Indian Penal Code" by K.D. Srivastava</w:t>
            </w:r>
          </w:p>
          <w:p w14:paraId="5E4A245E" w14:textId="77777777" w:rsidR="003976BE" w:rsidRPr="00AB48DB" w:rsidRDefault="003976BE">
            <w:pPr>
              <w:numPr>
                <w:ilvl w:val="0"/>
                <w:numId w:val="34"/>
              </w:numPr>
              <w:jc w:val="both"/>
              <w:textAlignment w:val="baseline"/>
              <w:rPr>
                <w:rFonts w:ascii="Georgia" w:hAnsi="Georgia"/>
                <w:color w:val="000000"/>
              </w:rPr>
            </w:pPr>
            <w:r w:rsidRPr="00AB48DB">
              <w:rPr>
                <w:rFonts w:ascii="Georgia" w:hAnsi="Georgia"/>
                <w:color w:val="000000"/>
              </w:rPr>
              <w:t>"Indian Penal Code: Law and Practice" by P.S.A. Pillai</w:t>
            </w:r>
          </w:p>
          <w:p w14:paraId="5D6209C1" w14:textId="77777777" w:rsidR="003976BE" w:rsidRPr="00AB48DB" w:rsidRDefault="003976BE">
            <w:pPr>
              <w:numPr>
                <w:ilvl w:val="0"/>
                <w:numId w:val="34"/>
              </w:numPr>
              <w:jc w:val="both"/>
              <w:textAlignment w:val="baseline"/>
              <w:rPr>
                <w:rFonts w:ascii="Georgia" w:hAnsi="Georgia"/>
                <w:b/>
                <w:bCs/>
                <w:color w:val="000000"/>
              </w:rPr>
            </w:pPr>
            <w:r w:rsidRPr="00AB48DB">
              <w:rPr>
                <w:rFonts w:ascii="Georgia" w:hAnsi="Georgia"/>
                <w:color w:val="000000"/>
              </w:rPr>
              <w:t>"Indian Penal Code" by I.P. Massey</w:t>
            </w:r>
          </w:p>
          <w:p w14:paraId="151D28A0" w14:textId="77777777" w:rsidR="003976BE" w:rsidRPr="00AB48DB" w:rsidRDefault="003976BE" w:rsidP="00AB48DB">
            <w:pPr>
              <w:jc w:val="both"/>
              <w:rPr>
                <w:rFonts w:ascii="Georgia" w:hAnsi="Georgia"/>
              </w:rPr>
            </w:pPr>
          </w:p>
          <w:p w14:paraId="5FB01727" w14:textId="6E2F50F0" w:rsidR="003976BE" w:rsidRPr="00AB48DB" w:rsidRDefault="003976BE" w:rsidP="009B3103">
            <w:pPr>
              <w:ind w:left="720" w:right="322"/>
              <w:jc w:val="both"/>
              <w:rPr>
                <w:rFonts w:ascii="Georgia" w:hAnsi="Georgia"/>
              </w:rPr>
            </w:pPr>
            <w:r w:rsidRPr="00AB48DB">
              <w:rPr>
                <w:rFonts w:ascii="Georgia" w:hAnsi="Georgia"/>
                <w:b/>
                <w:bCs/>
                <w:color w:val="000000"/>
              </w:rPr>
              <w:t>Textbooks</w:t>
            </w:r>
            <w:r w:rsidRPr="00AB48DB">
              <w:rPr>
                <w:rFonts w:ascii="Georgia" w:hAnsi="Georgia"/>
              </w:rPr>
              <w:br/>
            </w:r>
          </w:p>
          <w:p w14:paraId="017522AA" w14:textId="77777777" w:rsidR="003976BE" w:rsidRPr="00AB48DB" w:rsidRDefault="003976BE">
            <w:pPr>
              <w:numPr>
                <w:ilvl w:val="0"/>
                <w:numId w:val="35"/>
              </w:numPr>
              <w:jc w:val="both"/>
              <w:textAlignment w:val="baseline"/>
              <w:rPr>
                <w:rFonts w:ascii="Georgia" w:hAnsi="Georgia"/>
                <w:color w:val="000000"/>
              </w:rPr>
            </w:pPr>
            <w:r w:rsidRPr="00AB48DB">
              <w:rPr>
                <w:rFonts w:ascii="Georgia" w:hAnsi="Georgia"/>
                <w:color w:val="000000"/>
              </w:rPr>
              <w:t>"Indian Penal Code: Bare Act" (Latest Edition)</w:t>
            </w:r>
          </w:p>
          <w:p w14:paraId="05BF9207" w14:textId="77777777" w:rsidR="003976BE" w:rsidRPr="00AB48DB" w:rsidRDefault="003976BE">
            <w:pPr>
              <w:numPr>
                <w:ilvl w:val="0"/>
                <w:numId w:val="35"/>
              </w:numPr>
              <w:jc w:val="both"/>
              <w:textAlignment w:val="baseline"/>
              <w:rPr>
                <w:rFonts w:ascii="Georgia" w:hAnsi="Georgia"/>
                <w:color w:val="000000"/>
              </w:rPr>
            </w:pPr>
            <w:r w:rsidRPr="00AB48DB">
              <w:rPr>
                <w:rFonts w:ascii="Georgia" w:hAnsi="Georgia"/>
                <w:color w:val="000000"/>
              </w:rPr>
              <w:t>"Ratanlal &amp; Dhirajlal's The Indian Penal Code" by Ratanlal and Dhirajlal</w:t>
            </w:r>
          </w:p>
          <w:p w14:paraId="2151C7D9" w14:textId="77777777" w:rsidR="003976BE" w:rsidRPr="00AB48DB" w:rsidRDefault="003976BE">
            <w:pPr>
              <w:numPr>
                <w:ilvl w:val="0"/>
                <w:numId w:val="35"/>
              </w:numPr>
              <w:jc w:val="both"/>
              <w:textAlignment w:val="baseline"/>
              <w:rPr>
                <w:rFonts w:ascii="Georgia" w:hAnsi="Georgia"/>
                <w:color w:val="000000"/>
              </w:rPr>
            </w:pPr>
            <w:r w:rsidRPr="00AB48DB">
              <w:rPr>
                <w:rFonts w:ascii="Georgia" w:hAnsi="Georgia"/>
                <w:color w:val="000000"/>
              </w:rPr>
              <w:t>"K.D. Gaur's Commentary on the Indian Penal Code" by K.D. Gaur</w:t>
            </w:r>
          </w:p>
          <w:p w14:paraId="596CA2BC" w14:textId="77777777" w:rsidR="003976BE" w:rsidRPr="00AB48DB" w:rsidRDefault="003976BE">
            <w:pPr>
              <w:numPr>
                <w:ilvl w:val="0"/>
                <w:numId w:val="35"/>
              </w:numPr>
              <w:jc w:val="both"/>
              <w:textAlignment w:val="baseline"/>
              <w:rPr>
                <w:rFonts w:ascii="Georgia" w:hAnsi="Georgia"/>
                <w:color w:val="000000"/>
              </w:rPr>
            </w:pPr>
            <w:r w:rsidRPr="00AB48DB">
              <w:rPr>
                <w:rFonts w:ascii="Georgia" w:hAnsi="Georgia"/>
                <w:color w:val="000000"/>
              </w:rPr>
              <w:t>"Indian Penal Code" by K.I. Vibhute</w:t>
            </w:r>
          </w:p>
          <w:p w14:paraId="37ABEB1D" w14:textId="77777777" w:rsidR="003976BE" w:rsidRPr="00AB48DB" w:rsidRDefault="003976BE" w:rsidP="00AB48DB">
            <w:pPr>
              <w:ind w:left="720" w:right="322"/>
              <w:jc w:val="both"/>
              <w:rPr>
                <w:rFonts w:ascii="Georgia" w:hAnsi="Georgia"/>
              </w:rPr>
            </w:pPr>
            <w:r w:rsidRPr="00AB48DB">
              <w:rPr>
                <w:rFonts w:ascii="Georgia" w:hAnsi="Georgia"/>
                <w:color w:val="000000"/>
              </w:rPr>
              <w:t>"Textbook on Indian Penal Code" by Dr. K.N. Chandrasekharan Pillai</w:t>
            </w:r>
          </w:p>
          <w:p w14:paraId="59678D67" w14:textId="77777777" w:rsidR="003976BE" w:rsidRPr="00AB48DB" w:rsidRDefault="003976BE" w:rsidP="00AB48DB">
            <w:pPr>
              <w:jc w:val="both"/>
              <w:rPr>
                <w:rFonts w:ascii="Georgia" w:hAnsi="Georgia"/>
              </w:rPr>
            </w:pPr>
            <w:r w:rsidRPr="00AB48DB">
              <w:rPr>
                <w:rFonts w:ascii="Georgia" w:hAnsi="Georgia"/>
                <w:b/>
                <w:bCs/>
                <w:color w:val="000000"/>
              </w:rPr>
              <w:t>Web Resources &amp; Web Links: </w:t>
            </w:r>
          </w:p>
          <w:p w14:paraId="74A88866" w14:textId="77777777" w:rsidR="003976BE" w:rsidRPr="00AB48DB" w:rsidRDefault="003976BE" w:rsidP="00AB48DB">
            <w:pPr>
              <w:jc w:val="both"/>
              <w:rPr>
                <w:rFonts w:ascii="Georgia" w:hAnsi="Georgia"/>
              </w:rPr>
            </w:pPr>
            <w:r w:rsidRPr="00AB48DB">
              <w:rPr>
                <w:rFonts w:ascii="Georgia" w:hAnsi="Georgia"/>
                <w:color w:val="000000"/>
              </w:rPr>
              <w:t>The course instructors will share specific web resources &amp; web links before the course commences. </w:t>
            </w:r>
          </w:p>
        </w:tc>
      </w:tr>
      <w:tr w:rsidR="003976BE" w:rsidRPr="00AB48DB" w14:paraId="0B252986" w14:textId="77777777" w:rsidTr="006A5FF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13FEDD" w14:textId="77777777" w:rsidR="003976BE" w:rsidRPr="00AB48DB" w:rsidRDefault="003976BE" w:rsidP="00AB48DB">
            <w:pPr>
              <w:jc w:val="both"/>
              <w:rPr>
                <w:rFonts w:ascii="Georgia" w:hAnsi="Georgia"/>
              </w:rPr>
            </w:pPr>
          </w:p>
        </w:tc>
      </w:tr>
    </w:tbl>
    <w:p w14:paraId="2BB6A6DD" w14:textId="77777777" w:rsidR="003976BE" w:rsidRPr="00AB48DB" w:rsidRDefault="003976BE" w:rsidP="00AB48DB">
      <w:pPr>
        <w:jc w:val="both"/>
        <w:rPr>
          <w:rFonts w:ascii="Georgia" w:hAnsi="Georgia"/>
        </w:rPr>
      </w:pPr>
    </w:p>
    <w:p w14:paraId="20D456FE" w14:textId="77777777" w:rsidR="002D5C4D" w:rsidRDefault="002D5C4D" w:rsidP="00AB48DB">
      <w:pPr>
        <w:jc w:val="both"/>
        <w:rPr>
          <w:rFonts w:ascii="Georgia" w:hAnsi="Georgia"/>
        </w:rPr>
      </w:pPr>
    </w:p>
    <w:p w14:paraId="0FA70DDA" w14:textId="77777777" w:rsidR="002D5C4D" w:rsidRDefault="002D5C4D" w:rsidP="00AB48DB">
      <w:pPr>
        <w:jc w:val="both"/>
        <w:rPr>
          <w:rFonts w:ascii="Georgia" w:hAnsi="Georgia"/>
        </w:rPr>
      </w:pPr>
    </w:p>
    <w:p w14:paraId="063AB3C3" w14:textId="77777777" w:rsidR="00E03D98" w:rsidRDefault="00E03D98" w:rsidP="00AB48DB">
      <w:pPr>
        <w:jc w:val="both"/>
        <w:rPr>
          <w:rFonts w:ascii="Georgia" w:hAnsi="Georgia"/>
        </w:rPr>
      </w:pPr>
    </w:p>
    <w:p w14:paraId="78B06692" w14:textId="77777777" w:rsidR="00E03D98" w:rsidRDefault="00E03D98" w:rsidP="00AB48DB">
      <w:pPr>
        <w:jc w:val="both"/>
        <w:rPr>
          <w:rFonts w:ascii="Georgia" w:hAnsi="Georgia"/>
        </w:rPr>
      </w:pPr>
    </w:p>
    <w:p w14:paraId="3A2CE3C2" w14:textId="77777777" w:rsidR="00E03D98" w:rsidRDefault="00E03D98" w:rsidP="00AB48DB">
      <w:pPr>
        <w:jc w:val="both"/>
        <w:rPr>
          <w:rFonts w:ascii="Georgia" w:hAnsi="Georgia"/>
        </w:rPr>
      </w:pPr>
    </w:p>
    <w:p w14:paraId="60958792" w14:textId="77777777" w:rsidR="00E03D98" w:rsidRDefault="00E03D98" w:rsidP="00AB48DB">
      <w:pPr>
        <w:jc w:val="both"/>
        <w:rPr>
          <w:rFonts w:ascii="Georgia" w:hAnsi="Georgia"/>
        </w:rPr>
      </w:pPr>
    </w:p>
    <w:p w14:paraId="12CA6B48" w14:textId="77777777" w:rsidR="00E03D98" w:rsidRDefault="00E03D98" w:rsidP="00AB48DB">
      <w:pPr>
        <w:jc w:val="both"/>
        <w:rPr>
          <w:rFonts w:ascii="Georgia" w:hAnsi="Georgia"/>
        </w:rPr>
      </w:pPr>
    </w:p>
    <w:p w14:paraId="789288B7" w14:textId="77777777" w:rsidR="00E03D98" w:rsidRPr="00AB48DB" w:rsidRDefault="00E03D98" w:rsidP="00AB48DB">
      <w:pPr>
        <w:jc w:val="both"/>
        <w:rPr>
          <w:rFonts w:ascii="Georgia" w:hAnsi="Georgia"/>
        </w:rPr>
      </w:pPr>
    </w:p>
    <w:p w14:paraId="29D3AAD9" w14:textId="49AE4EF1" w:rsidR="003976BE" w:rsidRPr="009B3103" w:rsidRDefault="009B3103" w:rsidP="009B3103">
      <w:pPr>
        <w:pStyle w:val="NormalWeb"/>
      </w:pPr>
      <w:r>
        <w:rPr>
          <w:noProof/>
          <w:lang w:bidi="ar-SA"/>
        </w:rPr>
        <w:drawing>
          <wp:inline distT="0" distB="0" distL="0" distR="0" wp14:anchorId="39FE090D" wp14:editId="1268AA06">
            <wp:extent cx="6858000" cy="882650"/>
            <wp:effectExtent l="0" t="0" r="0" b="0"/>
            <wp:docPr id="1904681712"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81712" name="Picture 15"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384E094B" w14:textId="77777777" w:rsidR="003976BE" w:rsidRPr="00AB48DB" w:rsidRDefault="003976BE"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3174"/>
        <w:gridCol w:w="1883"/>
        <w:gridCol w:w="1872"/>
        <w:gridCol w:w="1993"/>
        <w:gridCol w:w="1774"/>
      </w:tblGrid>
      <w:tr w:rsidR="003976BE" w:rsidRPr="00AB48DB" w14:paraId="71FC7FB2"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C76082" w14:textId="77777777" w:rsidR="003976BE" w:rsidRPr="00AB48DB" w:rsidRDefault="003976BE" w:rsidP="00AB48DB">
            <w:pPr>
              <w:jc w:val="both"/>
              <w:rPr>
                <w:rFonts w:ascii="Georgia" w:hAnsi="Georgia"/>
              </w:rPr>
            </w:pPr>
            <w:r w:rsidRPr="00AB48DB">
              <w:rPr>
                <w:rFonts w:ascii="Georgia" w:hAnsi="Georgia"/>
                <w:b/>
                <w:bCs/>
                <w:color w:val="000000"/>
              </w:rPr>
              <w:t>Course Code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CE2209" w14:textId="77777777" w:rsidR="003976BE" w:rsidRPr="00AB48DB" w:rsidRDefault="003976BE" w:rsidP="00AB48DB">
            <w:pPr>
              <w:jc w:val="both"/>
              <w:rPr>
                <w:rFonts w:ascii="Georgia" w:hAnsi="Georgia"/>
              </w:rPr>
            </w:pPr>
            <w:r w:rsidRPr="00AB48DB">
              <w:rPr>
                <w:rFonts w:ascii="Georgia" w:hAnsi="Georgia"/>
                <w:color w:val="000000"/>
              </w:rPr>
              <w:t>23LLB0104</w:t>
            </w:r>
          </w:p>
        </w:tc>
      </w:tr>
      <w:tr w:rsidR="003976BE" w:rsidRPr="00AB48DB" w14:paraId="2E14A8CD"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BBB3FD" w14:textId="77777777" w:rsidR="003976BE" w:rsidRPr="00AB48DB" w:rsidRDefault="003976BE" w:rsidP="00AB48DB">
            <w:pPr>
              <w:jc w:val="both"/>
              <w:rPr>
                <w:rFonts w:ascii="Georgia" w:hAnsi="Georgia"/>
              </w:rPr>
            </w:pPr>
            <w:r w:rsidRPr="00AB48DB">
              <w:rPr>
                <w:rFonts w:ascii="Georgia" w:hAnsi="Georgia"/>
                <w:b/>
                <w:bCs/>
                <w:color w:val="000000"/>
              </w:rPr>
              <w:t>Course Title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F4F982" w14:textId="77777777" w:rsidR="003976BE" w:rsidRPr="00AB48DB" w:rsidRDefault="003976BE" w:rsidP="00AB48DB">
            <w:pPr>
              <w:spacing w:after="240"/>
              <w:jc w:val="both"/>
              <w:rPr>
                <w:rFonts w:ascii="Georgia" w:hAnsi="Georgia"/>
              </w:rPr>
            </w:pPr>
            <w:r w:rsidRPr="00AB48DB">
              <w:rPr>
                <w:rFonts w:ascii="Georgia" w:hAnsi="Georgia"/>
                <w:color w:val="000000"/>
              </w:rPr>
              <w:t>LAW OF CONTRACT-I</w:t>
            </w:r>
          </w:p>
        </w:tc>
      </w:tr>
      <w:tr w:rsidR="003976BE" w:rsidRPr="00AB48DB" w14:paraId="70F25238" w14:textId="77777777" w:rsidTr="00B0779A">
        <w:trPr>
          <w:trHeight w:val="13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C7945" w14:textId="77777777" w:rsidR="003976BE" w:rsidRPr="00AB48DB" w:rsidRDefault="003976BE" w:rsidP="00AB48DB">
            <w:pPr>
              <w:jc w:val="both"/>
              <w:rPr>
                <w:rFonts w:ascii="Georgia" w:hAnsi="Georgia"/>
              </w:rPr>
            </w:pPr>
            <w:r w:rsidRPr="00AB48DB">
              <w:rPr>
                <w:rFonts w:ascii="Georgia" w:hAnsi="Georgia"/>
                <w:b/>
                <w:bCs/>
                <w:color w:val="000000"/>
              </w:rPr>
              <w:t>Teaching Scheme </w:t>
            </w:r>
          </w:p>
          <w:p w14:paraId="32E530C5"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8CD434" w14:textId="77777777" w:rsidR="003976BE" w:rsidRPr="00AB48DB" w:rsidRDefault="003976BE" w:rsidP="00AB48DB">
            <w:pPr>
              <w:jc w:val="both"/>
              <w:rPr>
                <w:rFonts w:ascii="Georgia" w:hAnsi="Georgia"/>
              </w:rPr>
            </w:pPr>
            <w:r w:rsidRPr="00AB48DB">
              <w:rPr>
                <w:rFonts w:ascii="Georgia" w:hAnsi="Georgia"/>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B5922D" w14:textId="77777777" w:rsidR="003976BE" w:rsidRPr="00AB48DB" w:rsidRDefault="003976BE" w:rsidP="00AB48DB">
            <w:pPr>
              <w:jc w:val="both"/>
              <w:rPr>
                <w:rFonts w:ascii="Georgia" w:hAnsi="Georgia"/>
              </w:rPr>
            </w:pPr>
            <w:r w:rsidRPr="00AB48DB">
              <w:rPr>
                <w:rFonts w:ascii="Georgia" w:hAnsi="Georgia"/>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5A688" w14:textId="77777777" w:rsidR="003976BE" w:rsidRPr="00AB48DB" w:rsidRDefault="003976BE" w:rsidP="00AB48DB">
            <w:pPr>
              <w:jc w:val="both"/>
              <w:rPr>
                <w:rFonts w:ascii="Georgia" w:hAnsi="Georgia"/>
              </w:rPr>
            </w:pPr>
            <w:r w:rsidRPr="00AB48DB">
              <w:rPr>
                <w:rFonts w:ascii="Georgia" w:hAnsi="Georgia"/>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C2959D" w14:textId="77777777" w:rsidR="003976BE" w:rsidRPr="00AB48DB" w:rsidRDefault="003976BE" w:rsidP="00AB48DB">
            <w:pPr>
              <w:jc w:val="both"/>
              <w:rPr>
                <w:rFonts w:ascii="Georgia" w:hAnsi="Georgia"/>
              </w:rPr>
            </w:pPr>
            <w:r w:rsidRPr="00AB48DB">
              <w:rPr>
                <w:rFonts w:ascii="Georgia" w:hAnsi="Georgia"/>
                <w:color w:val="000000"/>
              </w:rPr>
              <w:t>Credits</w:t>
            </w:r>
          </w:p>
        </w:tc>
      </w:tr>
      <w:tr w:rsidR="003976BE" w:rsidRPr="00AB48DB" w14:paraId="7C1C039F" w14:textId="77777777" w:rsidTr="00B0779A">
        <w:trPr>
          <w:trHeight w:val="1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49124D"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4FD36F" w14:textId="77777777" w:rsidR="003976BE" w:rsidRPr="00AB48DB" w:rsidRDefault="003976BE" w:rsidP="00AB48DB">
            <w:pPr>
              <w:jc w:val="both"/>
              <w:rPr>
                <w:rFonts w:ascii="Georgia" w:hAnsi="Georgia"/>
              </w:rPr>
            </w:pPr>
            <w:r w:rsidRPr="00AB48DB">
              <w:rPr>
                <w:rFonts w:ascii="Georgia" w:hAnsi="Georgia"/>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6F43C1" w14:textId="77777777" w:rsidR="003976BE" w:rsidRPr="00AB48DB" w:rsidRDefault="003976BE" w:rsidP="00AB48DB">
            <w:pPr>
              <w:jc w:val="both"/>
              <w:rPr>
                <w:rFonts w:ascii="Georgia" w:hAnsi="Georgia"/>
              </w:rPr>
            </w:pPr>
            <w:r w:rsidRPr="00AB48DB">
              <w:rPr>
                <w:rFonts w:ascii="Georgia" w:hAnsi="Georgia"/>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873BAB" w14:textId="77777777" w:rsidR="003976BE" w:rsidRPr="00AB48DB" w:rsidRDefault="003976BE" w:rsidP="00AB48DB">
            <w:pPr>
              <w:jc w:val="both"/>
              <w:rPr>
                <w:rFonts w:ascii="Georgia" w:hAnsi="Georgia"/>
              </w:rPr>
            </w:pPr>
            <w:r w:rsidRPr="00AB48DB">
              <w:rPr>
                <w:rFonts w:ascii="Georgia" w:hAnsi="Georgia"/>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09194A" w14:textId="77777777" w:rsidR="003976BE" w:rsidRPr="00AB48DB" w:rsidRDefault="003976BE" w:rsidP="00AB48DB">
            <w:pPr>
              <w:jc w:val="both"/>
              <w:rPr>
                <w:rFonts w:ascii="Georgia" w:hAnsi="Georgia"/>
              </w:rPr>
            </w:pPr>
            <w:r w:rsidRPr="00AB48DB">
              <w:rPr>
                <w:rFonts w:ascii="Georgia" w:hAnsi="Georgia"/>
                <w:color w:val="000000"/>
              </w:rPr>
              <w:t>04</w:t>
            </w:r>
          </w:p>
        </w:tc>
      </w:tr>
      <w:tr w:rsidR="003976BE" w:rsidRPr="00AB48DB" w14:paraId="50CFD3BE" w14:textId="77777777" w:rsidTr="009B3103">
        <w:trPr>
          <w:trHeight w:val="3021"/>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3DF80" w14:textId="77777777" w:rsidR="003976BE" w:rsidRPr="00AB48DB" w:rsidRDefault="003976BE" w:rsidP="00AB48DB">
            <w:pPr>
              <w:jc w:val="both"/>
              <w:rPr>
                <w:rFonts w:ascii="Georgia" w:hAnsi="Georgia"/>
              </w:rPr>
            </w:pPr>
          </w:p>
          <w:p w14:paraId="4A620B57" w14:textId="77777777" w:rsidR="003976BE" w:rsidRPr="00AB48DB" w:rsidRDefault="003976BE" w:rsidP="00AB48DB">
            <w:pPr>
              <w:jc w:val="both"/>
              <w:rPr>
                <w:rFonts w:ascii="Georgia" w:hAnsi="Georgia"/>
              </w:rPr>
            </w:pPr>
            <w:r w:rsidRPr="00AB48DB">
              <w:rPr>
                <w:rFonts w:ascii="Georgia" w:hAnsi="Georgia"/>
                <w:b/>
                <w:bCs/>
                <w:color w:val="000000"/>
              </w:rPr>
              <w:t>Course Objectives:</w:t>
            </w:r>
          </w:p>
          <w:p w14:paraId="2E59DA47" w14:textId="77777777" w:rsidR="003976BE" w:rsidRPr="00AB48DB" w:rsidRDefault="003976BE" w:rsidP="00AB48DB">
            <w:pPr>
              <w:jc w:val="both"/>
              <w:rPr>
                <w:rFonts w:ascii="Georgia" w:hAnsi="Georgia"/>
              </w:rPr>
            </w:pPr>
            <w:r w:rsidRPr="00AB48DB">
              <w:rPr>
                <w:rFonts w:ascii="Georgia" w:hAnsi="Georgia"/>
                <w:color w:val="000000"/>
              </w:rPr>
              <w:t>The main objectives of the course are:</w:t>
            </w:r>
          </w:p>
          <w:p w14:paraId="4817AF2F" w14:textId="77777777" w:rsidR="003976BE" w:rsidRPr="00AB48DB" w:rsidRDefault="003976BE">
            <w:pPr>
              <w:numPr>
                <w:ilvl w:val="0"/>
                <w:numId w:val="36"/>
              </w:numPr>
              <w:spacing w:before="280"/>
              <w:jc w:val="both"/>
              <w:textAlignment w:val="baseline"/>
              <w:rPr>
                <w:rFonts w:ascii="Georgia" w:hAnsi="Georgia"/>
                <w:color w:val="000000"/>
              </w:rPr>
            </w:pPr>
            <w:r w:rsidRPr="00AB48DB">
              <w:rPr>
                <w:rFonts w:ascii="Georgia" w:hAnsi="Georgia"/>
                <w:color w:val="000000"/>
              </w:rPr>
              <w:t>To develop a foundational understanding of key concepts in contract law, including offer, acceptance, consideration, intention to create legal relations, and capacity.</w:t>
            </w:r>
          </w:p>
          <w:p w14:paraId="4FA86C4C" w14:textId="77777777" w:rsidR="003976BE" w:rsidRPr="00AB48DB" w:rsidRDefault="003976BE">
            <w:pPr>
              <w:numPr>
                <w:ilvl w:val="0"/>
                <w:numId w:val="36"/>
              </w:numPr>
              <w:jc w:val="both"/>
              <w:textAlignment w:val="baseline"/>
              <w:rPr>
                <w:rFonts w:ascii="Georgia" w:hAnsi="Georgia"/>
                <w:color w:val="000000"/>
              </w:rPr>
            </w:pPr>
            <w:r w:rsidRPr="00AB48DB">
              <w:rPr>
                <w:rFonts w:ascii="Georgia" w:hAnsi="Georgia"/>
                <w:color w:val="000000"/>
              </w:rPr>
              <w:t>To identify and analyze the essential elements required for the formation of a valid contract, including offer, acceptance, consideration, and legality of object and consideration.</w:t>
            </w:r>
          </w:p>
          <w:p w14:paraId="0B4F91BB" w14:textId="77777777" w:rsidR="003976BE" w:rsidRPr="00AB48DB" w:rsidRDefault="003976BE">
            <w:pPr>
              <w:numPr>
                <w:ilvl w:val="0"/>
                <w:numId w:val="36"/>
              </w:numPr>
              <w:jc w:val="both"/>
              <w:textAlignment w:val="baseline"/>
              <w:rPr>
                <w:rFonts w:ascii="Georgia" w:hAnsi="Georgia"/>
                <w:color w:val="000000"/>
              </w:rPr>
            </w:pPr>
            <w:r w:rsidRPr="00AB48DB">
              <w:rPr>
                <w:rFonts w:ascii="Georgia" w:hAnsi="Georgia"/>
                <w:color w:val="000000"/>
              </w:rPr>
              <w:t>To understand and differentiate between various types of contracts.</w:t>
            </w:r>
          </w:p>
          <w:p w14:paraId="0696588D" w14:textId="77777777" w:rsidR="003976BE" w:rsidRPr="00AB48DB" w:rsidRDefault="003976BE">
            <w:pPr>
              <w:numPr>
                <w:ilvl w:val="0"/>
                <w:numId w:val="36"/>
              </w:numPr>
              <w:jc w:val="both"/>
              <w:textAlignment w:val="baseline"/>
              <w:rPr>
                <w:rFonts w:ascii="Georgia" w:hAnsi="Georgia"/>
                <w:color w:val="333333"/>
              </w:rPr>
            </w:pPr>
            <w:r w:rsidRPr="00AB48DB">
              <w:rPr>
                <w:rFonts w:ascii="Georgia" w:hAnsi="Georgia"/>
                <w:color w:val="000000"/>
              </w:rPr>
              <w:t>To understand the rules governing the performance of contractual obligations and the various methods of contract discharge.</w:t>
            </w:r>
          </w:p>
        </w:tc>
      </w:tr>
      <w:tr w:rsidR="003976BE" w:rsidRPr="00AB48DB" w14:paraId="2F68B3F0" w14:textId="77777777" w:rsidTr="009B3103">
        <w:trPr>
          <w:trHeight w:val="2398"/>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F48B" w14:textId="77777777" w:rsidR="003976BE" w:rsidRPr="00AB48DB" w:rsidRDefault="003976BE" w:rsidP="00AB48DB">
            <w:pPr>
              <w:jc w:val="both"/>
              <w:rPr>
                <w:rFonts w:ascii="Georgia" w:hAnsi="Georgia"/>
              </w:rPr>
            </w:pPr>
          </w:p>
          <w:p w14:paraId="69844E23" w14:textId="77777777" w:rsidR="003976BE" w:rsidRPr="00AB48DB" w:rsidRDefault="003976BE" w:rsidP="00AB48DB">
            <w:pPr>
              <w:jc w:val="both"/>
              <w:rPr>
                <w:rFonts w:ascii="Georgia" w:hAnsi="Georgia"/>
              </w:rPr>
            </w:pPr>
            <w:r w:rsidRPr="00AB48DB">
              <w:rPr>
                <w:rFonts w:ascii="Georgia" w:hAnsi="Georgia"/>
                <w:b/>
                <w:bCs/>
                <w:color w:val="000000"/>
              </w:rPr>
              <w:t>Course Outcomes:</w:t>
            </w:r>
            <w:r w:rsidRPr="00AB48DB">
              <w:rPr>
                <w:rFonts w:ascii="Georgia" w:hAnsi="Georgia"/>
                <w:color w:val="000000"/>
              </w:rPr>
              <w:t>  </w:t>
            </w:r>
          </w:p>
          <w:tbl>
            <w:tblPr>
              <w:tblStyle w:val="TableGrid"/>
              <w:tblW w:w="0" w:type="auto"/>
              <w:tblLook w:val="04A0" w:firstRow="1" w:lastRow="0" w:firstColumn="1" w:lastColumn="0" w:noHBand="0" w:noVBand="1"/>
            </w:tblPr>
            <w:tblGrid>
              <w:gridCol w:w="1131"/>
              <w:gridCol w:w="4254"/>
              <w:gridCol w:w="1669"/>
              <w:gridCol w:w="3402"/>
            </w:tblGrid>
            <w:tr w:rsidR="00494261" w14:paraId="5BC025AA" w14:textId="77777777" w:rsidTr="00B0779A">
              <w:tc>
                <w:tcPr>
                  <w:tcW w:w="5430" w:type="dxa"/>
                  <w:gridSpan w:val="2"/>
                </w:tcPr>
                <w:p w14:paraId="150023C1" w14:textId="77777777" w:rsidR="00494261" w:rsidRDefault="00494261" w:rsidP="00494261">
                  <w:pPr>
                    <w:jc w:val="both"/>
                    <w:textAlignment w:val="baseline"/>
                    <w:rPr>
                      <w:rFonts w:ascii="Georgia" w:hAnsi="Georgia"/>
                      <w:color w:val="333333"/>
                    </w:rPr>
                  </w:pPr>
                  <w:r>
                    <w:rPr>
                      <w:rFonts w:ascii="Georgia" w:hAnsi="Georgia"/>
                      <w:color w:val="333333"/>
                    </w:rPr>
                    <w:t>Program Name</w:t>
                  </w:r>
                </w:p>
              </w:tc>
              <w:tc>
                <w:tcPr>
                  <w:tcW w:w="5120" w:type="dxa"/>
                  <w:gridSpan w:val="2"/>
                </w:tcPr>
                <w:p w14:paraId="41685CE2" w14:textId="77777777" w:rsidR="00494261" w:rsidRDefault="00494261" w:rsidP="00494261">
                  <w:pPr>
                    <w:jc w:val="both"/>
                    <w:textAlignment w:val="baseline"/>
                    <w:rPr>
                      <w:rFonts w:ascii="Georgia" w:hAnsi="Georgia"/>
                      <w:color w:val="333333"/>
                    </w:rPr>
                  </w:pPr>
                  <w:r>
                    <w:rPr>
                      <w:rFonts w:ascii="Georgia" w:hAnsi="Georgia"/>
                      <w:color w:val="333333"/>
                    </w:rPr>
                    <w:t>LL.B. (3 Years)</w:t>
                  </w:r>
                </w:p>
              </w:tc>
            </w:tr>
            <w:tr w:rsidR="00494261" w14:paraId="7DBAF6EF" w14:textId="77777777" w:rsidTr="00B0779A">
              <w:tc>
                <w:tcPr>
                  <w:tcW w:w="1135" w:type="dxa"/>
                </w:tcPr>
                <w:p w14:paraId="7571C33F" w14:textId="77777777" w:rsidR="00494261" w:rsidRDefault="00494261" w:rsidP="00494261">
                  <w:pPr>
                    <w:jc w:val="both"/>
                    <w:textAlignment w:val="baseline"/>
                    <w:rPr>
                      <w:rFonts w:ascii="Georgia" w:hAnsi="Georgia"/>
                      <w:color w:val="333333"/>
                    </w:rPr>
                  </w:pPr>
                  <w:r>
                    <w:rPr>
                      <w:rFonts w:ascii="Georgia" w:hAnsi="Georgia"/>
                      <w:color w:val="333333"/>
                    </w:rPr>
                    <w:t>No.</w:t>
                  </w:r>
                </w:p>
              </w:tc>
              <w:tc>
                <w:tcPr>
                  <w:tcW w:w="5984" w:type="dxa"/>
                  <w:gridSpan w:val="2"/>
                </w:tcPr>
                <w:p w14:paraId="285C3595" w14:textId="77777777" w:rsidR="00494261" w:rsidRDefault="00494261" w:rsidP="00494261">
                  <w:pPr>
                    <w:jc w:val="both"/>
                    <w:textAlignment w:val="baseline"/>
                    <w:rPr>
                      <w:rFonts w:ascii="Georgia" w:hAnsi="Georgia"/>
                      <w:color w:val="333333"/>
                    </w:rPr>
                  </w:pPr>
                  <w:r>
                    <w:rPr>
                      <w:rFonts w:ascii="Georgia" w:hAnsi="Georgia"/>
                      <w:color w:val="333333"/>
                    </w:rPr>
                    <w:t>Description</w:t>
                  </w:r>
                </w:p>
              </w:tc>
              <w:tc>
                <w:tcPr>
                  <w:tcW w:w="3431" w:type="dxa"/>
                </w:tcPr>
                <w:p w14:paraId="74806BF8" w14:textId="77777777" w:rsidR="00494261" w:rsidRDefault="00494261" w:rsidP="00494261">
                  <w:pPr>
                    <w:jc w:val="both"/>
                    <w:textAlignment w:val="baseline"/>
                    <w:rPr>
                      <w:rFonts w:ascii="Georgia" w:hAnsi="Georgia"/>
                      <w:color w:val="333333"/>
                    </w:rPr>
                  </w:pPr>
                  <w:r>
                    <w:rPr>
                      <w:rFonts w:ascii="Georgia" w:hAnsi="Georgia"/>
                      <w:color w:val="333333"/>
                    </w:rPr>
                    <w:t>Relevance to Local/ Global/ Regional needs (with maximum focus)</w:t>
                  </w:r>
                </w:p>
              </w:tc>
            </w:tr>
            <w:tr w:rsidR="00494261" w:rsidRPr="00723CA8" w14:paraId="133566A4" w14:textId="77777777" w:rsidTr="00B0779A">
              <w:tc>
                <w:tcPr>
                  <w:tcW w:w="1135" w:type="dxa"/>
                </w:tcPr>
                <w:p w14:paraId="08A03A1F" w14:textId="77777777" w:rsidR="00494261" w:rsidRDefault="00494261" w:rsidP="00494261">
                  <w:pPr>
                    <w:jc w:val="both"/>
                    <w:textAlignment w:val="baseline"/>
                    <w:rPr>
                      <w:rFonts w:ascii="Georgia" w:hAnsi="Georgia"/>
                      <w:color w:val="333333"/>
                    </w:rPr>
                  </w:pPr>
                  <w:r>
                    <w:rPr>
                      <w:rFonts w:ascii="Georgia" w:hAnsi="Georgia"/>
                      <w:color w:val="333333"/>
                    </w:rPr>
                    <w:t>CO1</w:t>
                  </w:r>
                </w:p>
              </w:tc>
              <w:tc>
                <w:tcPr>
                  <w:tcW w:w="5984" w:type="dxa"/>
                  <w:gridSpan w:val="2"/>
                </w:tcPr>
                <w:p w14:paraId="05E25E27" w14:textId="4CDA2F6E" w:rsidR="00494261" w:rsidRPr="00723CA8" w:rsidRDefault="00494261" w:rsidP="00494261">
                  <w:pPr>
                    <w:spacing w:after="240"/>
                    <w:jc w:val="both"/>
                    <w:textAlignment w:val="baseline"/>
                    <w:rPr>
                      <w:rFonts w:ascii="Georgia" w:hAnsi="Georgia"/>
                      <w:color w:val="000000"/>
                    </w:rPr>
                  </w:pPr>
                  <w:r w:rsidRPr="00AB48DB">
                    <w:rPr>
                      <w:rFonts w:ascii="Georgia" w:hAnsi="Georgia"/>
                      <w:color w:val="000000"/>
                    </w:rPr>
                    <w:t>Understand the nuances of legality of contracts.</w:t>
                  </w:r>
                </w:p>
              </w:tc>
              <w:tc>
                <w:tcPr>
                  <w:tcW w:w="3431" w:type="dxa"/>
                </w:tcPr>
                <w:p w14:paraId="5842BC0F" w14:textId="77777777" w:rsidR="00494261" w:rsidRPr="00723CA8" w:rsidRDefault="00494261" w:rsidP="00494261">
                  <w:pPr>
                    <w:jc w:val="both"/>
                    <w:textAlignment w:val="baseline"/>
                  </w:pPr>
                  <w:r>
                    <w:t>National</w:t>
                  </w:r>
                </w:p>
              </w:tc>
            </w:tr>
            <w:tr w:rsidR="00494261" w14:paraId="003C01C3" w14:textId="77777777" w:rsidTr="00B0779A">
              <w:trPr>
                <w:trHeight w:val="786"/>
              </w:trPr>
              <w:tc>
                <w:tcPr>
                  <w:tcW w:w="1135" w:type="dxa"/>
                </w:tcPr>
                <w:p w14:paraId="02AF573B" w14:textId="77777777" w:rsidR="00494261" w:rsidRDefault="00494261" w:rsidP="00494261">
                  <w:pPr>
                    <w:jc w:val="both"/>
                    <w:textAlignment w:val="baseline"/>
                    <w:rPr>
                      <w:rFonts w:ascii="Georgia" w:hAnsi="Georgia"/>
                      <w:color w:val="333333"/>
                    </w:rPr>
                  </w:pPr>
                  <w:r>
                    <w:rPr>
                      <w:rFonts w:ascii="Georgia" w:hAnsi="Georgia"/>
                      <w:color w:val="333333"/>
                    </w:rPr>
                    <w:t>CO2</w:t>
                  </w:r>
                </w:p>
              </w:tc>
              <w:tc>
                <w:tcPr>
                  <w:tcW w:w="5984" w:type="dxa"/>
                  <w:gridSpan w:val="2"/>
                </w:tcPr>
                <w:p w14:paraId="1BB22803" w14:textId="4FE1F481" w:rsidR="00494261" w:rsidRPr="00723CA8" w:rsidRDefault="00494261" w:rsidP="00494261">
                  <w:pPr>
                    <w:spacing w:after="240"/>
                    <w:jc w:val="both"/>
                    <w:textAlignment w:val="baseline"/>
                    <w:rPr>
                      <w:rFonts w:ascii="Georgia" w:hAnsi="Georgia"/>
                      <w:color w:val="000000"/>
                    </w:rPr>
                  </w:pPr>
                  <w:r w:rsidRPr="00AB48DB">
                    <w:rPr>
                      <w:rFonts w:ascii="Georgia" w:hAnsi="Georgia"/>
                      <w:color w:val="000000"/>
                    </w:rPr>
                    <w:t>Apply</w:t>
                  </w:r>
                  <w:r w:rsidR="002D5C4D">
                    <w:rPr>
                      <w:rFonts w:ascii="Georgia" w:hAnsi="Georgia"/>
                      <w:color w:val="000000"/>
                    </w:rPr>
                    <w:t>ing</w:t>
                  </w:r>
                  <w:r w:rsidRPr="00AB48DB">
                    <w:rPr>
                      <w:rFonts w:ascii="Georgia" w:hAnsi="Georgia"/>
                      <w:color w:val="000000"/>
                    </w:rPr>
                    <w:t xml:space="preserve"> the legal principles for formation and execution of contracts.</w:t>
                  </w:r>
                </w:p>
              </w:tc>
              <w:tc>
                <w:tcPr>
                  <w:tcW w:w="3431" w:type="dxa"/>
                </w:tcPr>
                <w:p w14:paraId="1CB5A9B3" w14:textId="77777777" w:rsidR="00494261" w:rsidRDefault="00494261" w:rsidP="00494261">
                  <w:pPr>
                    <w:jc w:val="both"/>
                    <w:textAlignment w:val="baseline"/>
                    <w:rPr>
                      <w:rFonts w:ascii="Georgia" w:hAnsi="Georgia"/>
                      <w:color w:val="333333"/>
                    </w:rPr>
                  </w:pPr>
                  <w:r>
                    <w:t>National</w:t>
                  </w:r>
                </w:p>
              </w:tc>
            </w:tr>
            <w:tr w:rsidR="00494261" w14:paraId="686185D3" w14:textId="77777777" w:rsidTr="00B0779A">
              <w:tc>
                <w:tcPr>
                  <w:tcW w:w="1135" w:type="dxa"/>
                </w:tcPr>
                <w:p w14:paraId="191C3F21" w14:textId="77777777" w:rsidR="00494261" w:rsidRDefault="00494261" w:rsidP="00494261">
                  <w:pPr>
                    <w:jc w:val="both"/>
                    <w:textAlignment w:val="baseline"/>
                    <w:rPr>
                      <w:rFonts w:ascii="Georgia" w:hAnsi="Georgia"/>
                      <w:color w:val="333333"/>
                    </w:rPr>
                  </w:pPr>
                  <w:r>
                    <w:rPr>
                      <w:rFonts w:ascii="Georgia" w:hAnsi="Georgia"/>
                      <w:color w:val="333333"/>
                    </w:rPr>
                    <w:t>CO3</w:t>
                  </w:r>
                </w:p>
              </w:tc>
              <w:tc>
                <w:tcPr>
                  <w:tcW w:w="5984" w:type="dxa"/>
                  <w:gridSpan w:val="2"/>
                </w:tcPr>
                <w:p w14:paraId="6BAE8BAF" w14:textId="2D6DF767" w:rsidR="00494261" w:rsidRPr="00723CA8" w:rsidRDefault="00494261" w:rsidP="00494261">
                  <w:pPr>
                    <w:spacing w:after="240"/>
                    <w:textAlignment w:val="baseline"/>
                    <w:rPr>
                      <w:rFonts w:ascii="Georgia" w:hAnsi="Georgia"/>
                      <w:color w:val="000000"/>
                    </w:rPr>
                  </w:pPr>
                  <w:r w:rsidRPr="00AB48DB">
                    <w:rPr>
                      <w:rFonts w:ascii="Georgia" w:hAnsi="Georgia"/>
                      <w:color w:val="000000"/>
                    </w:rPr>
                    <w:t>Apply</w:t>
                  </w:r>
                  <w:r w:rsidR="002D5C4D">
                    <w:rPr>
                      <w:rFonts w:ascii="Georgia" w:hAnsi="Georgia"/>
                      <w:color w:val="000000"/>
                    </w:rPr>
                    <w:t>ing</w:t>
                  </w:r>
                  <w:r w:rsidRPr="00AB48DB">
                    <w:rPr>
                      <w:rFonts w:ascii="Georgia" w:hAnsi="Georgia"/>
                      <w:color w:val="000000"/>
                    </w:rPr>
                    <w:t xml:space="preserve"> the legal remedies in case of breach of contract in multiple situations</w:t>
                  </w:r>
                </w:p>
              </w:tc>
              <w:tc>
                <w:tcPr>
                  <w:tcW w:w="3431" w:type="dxa"/>
                </w:tcPr>
                <w:p w14:paraId="2231B7B6" w14:textId="77777777" w:rsidR="00494261" w:rsidRDefault="00494261" w:rsidP="00494261">
                  <w:pPr>
                    <w:jc w:val="both"/>
                    <w:textAlignment w:val="baseline"/>
                    <w:rPr>
                      <w:rFonts w:ascii="Georgia" w:hAnsi="Georgia"/>
                      <w:color w:val="333333"/>
                    </w:rPr>
                  </w:pPr>
                  <w:r>
                    <w:t>National</w:t>
                  </w:r>
                </w:p>
              </w:tc>
            </w:tr>
          </w:tbl>
          <w:p w14:paraId="13B68629" w14:textId="400B8528" w:rsidR="003976BE" w:rsidRPr="00AB48DB" w:rsidRDefault="003976BE" w:rsidP="00AB48DB">
            <w:pPr>
              <w:jc w:val="both"/>
              <w:rPr>
                <w:rFonts w:ascii="Georgia" w:hAnsi="Georgia"/>
              </w:rPr>
            </w:pPr>
          </w:p>
          <w:p w14:paraId="150D043F" w14:textId="0B851FD9" w:rsidR="003976BE" w:rsidRPr="00AB48DB" w:rsidRDefault="003976BE" w:rsidP="00494261">
            <w:pPr>
              <w:spacing w:after="240"/>
              <w:ind w:left="360"/>
              <w:jc w:val="both"/>
              <w:textAlignment w:val="baseline"/>
              <w:rPr>
                <w:rFonts w:ascii="Georgia" w:hAnsi="Georgia"/>
                <w:color w:val="000000"/>
              </w:rPr>
            </w:pPr>
          </w:p>
        </w:tc>
      </w:tr>
      <w:tr w:rsidR="003976BE" w:rsidRPr="00AB48DB" w14:paraId="4B0C0EA8" w14:textId="77777777" w:rsidTr="00B0779A">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BC9DD" w14:textId="77777777" w:rsidR="003976BE" w:rsidRPr="00AB48DB" w:rsidRDefault="003976BE" w:rsidP="00AB48DB">
            <w:pPr>
              <w:jc w:val="both"/>
              <w:rPr>
                <w:rFonts w:ascii="Georgia" w:hAnsi="Georgia"/>
              </w:rPr>
            </w:pPr>
            <w:r w:rsidRPr="00AB48DB">
              <w:rPr>
                <w:rFonts w:ascii="Georgia" w:hAnsi="Georgia"/>
                <w:b/>
                <w:bCs/>
                <w:color w:val="000000"/>
              </w:rPr>
              <w:t>Course Contents:</w:t>
            </w:r>
          </w:p>
        </w:tc>
      </w:tr>
      <w:tr w:rsidR="003976BE" w:rsidRPr="00AB48DB" w14:paraId="7AFAB22A" w14:textId="77777777" w:rsidTr="00B0779A">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9B2809" w14:textId="77777777" w:rsidR="003976BE" w:rsidRPr="00AB48DB" w:rsidRDefault="003976BE" w:rsidP="00AB48DB">
            <w:pPr>
              <w:jc w:val="both"/>
              <w:rPr>
                <w:rFonts w:ascii="Georgia" w:hAnsi="Georgia"/>
              </w:rPr>
            </w:pPr>
            <w:r w:rsidRPr="00AB48DB">
              <w:rPr>
                <w:rFonts w:ascii="Georgia" w:hAnsi="Georgia"/>
                <w:b/>
                <w:bCs/>
                <w:color w:val="000000"/>
              </w:rPr>
              <w:t>Module No.</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5BB56A" w14:textId="77777777" w:rsidR="003976BE" w:rsidRPr="00AB48DB" w:rsidRDefault="003976BE" w:rsidP="00AB48DB">
            <w:pPr>
              <w:jc w:val="both"/>
              <w:rPr>
                <w:rFonts w:ascii="Georgia" w:hAnsi="Georgia"/>
              </w:rPr>
            </w:pPr>
            <w:r w:rsidRPr="00AB48DB">
              <w:rPr>
                <w:rFonts w:ascii="Georgia" w:hAnsi="Georgia"/>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B7CAC" w14:textId="77777777" w:rsidR="003976BE" w:rsidRPr="00AB48DB" w:rsidRDefault="003976BE" w:rsidP="00AB48DB">
            <w:pPr>
              <w:jc w:val="both"/>
              <w:rPr>
                <w:rFonts w:ascii="Georgia" w:hAnsi="Georgia"/>
              </w:rPr>
            </w:pPr>
            <w:r w:rsidRPr="00AB48DB">
              <w:rPr>
                <w:rFonts w:ascii="Georgia" w:hAnsi="Georgia"/>
                <w:b/>
                <w:bCs/>
                <w:color w:val="000000"/>
              </w:rPr>
              <w:t>Hours</w:t>
            </w:r>
          </w:p>
        </w:tc>
      </w:tr>
      <w:tr w:rsidR="003976BE" w:rsidRPr="00AB48DB" w14:paraId="490EB4F2" w14:textId="77777777" w:rsidTr="00B0779A">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91F3BC" w14:textId="77777777" w:rsidR="003976BE" w:rsidRPr="00AB48DB" w:rsidRDefault="003976BE" w:rsidP="00AB48DB">
            <w:pPr>
              <w:jc w:val="both"/>
              <w:rPr>
                <w:rFonts w:ascii="Georgia" w:hAnsi="Georgia"/>
              </w:rPr>
            </w:pPr>
          </w:p>
          <w:p w14:paraId="40406484" w14:textId="77777777" w:rsidR="003976BE" w:rsidRPr="00AB48DB" w:rsidRDefault="003976BE" w:rsidP="00AB48DB">
            <w:pPr>
              <w:jc w:val="both"/>
              <w:rPr>
                <w:rFonts w:ascii="Georgia" w:hAnsi="Georgia"/>
              </w:rPr>
            </w:pPr>
            <w:r w:rsidRPr="00AB48DB">
              <w:rPr>
                <w:rFonts w:ascii="Georgia" w:hAnsi="Georgia"/>
                <w:b/>
                <w:bCs/>
                <w:color w:val="000000"/>
              </w:rPr>
              <w:t>01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CE11E" w14:textId="77777777" w:rsidR="003976BE" w:rsidRPr="00AB48DB" w:rsidRDefault="003976BE" w:rsidP="00AB48DB">
            <w:pPr>
              <w:spacing w:before="120"/>
              <w:ind w:left="5"/>
              <w:jc w:val="both"/>
              <w:rPr>
                <w:rFonts w:ascii="Georgia" w:hAnsi="Georgia"/>
              </w:rPr>
            </w:pPr>
            <w:r w:rsidRPr="00AB48DB">
              <w:rPr>
                <w:rFonts w:ascii="Georgia" w:hAnsi="Georgia"/>
                <w:b/>
                <w:bCs/>
                <w:color w:val="000000"/>
              </w:rPr>
              <w:t>Introduction to Law of Contract (Sections 1 &amp; 2)</w:t>
            </w:r>
          </w:p>
          <w:p w14:paraId="6334E21C" w14:textId="77777777" w:rsidR="003976BE" w:rsidRPr="00AB48DB" w:rsidRDefault="003976BE">
            <w:pPr>
              <w:numPr>
                <w:ilvl w:val="0"/>
                <w:numId w:val="37"/>
              </w:numPr>
              <w:ind w:left="723" w:right="-4"/>
              <w:jc w:val="both"/>
              <w:textAlignment w:val="baseline"/>
              <w:rPr>
                <w:rFonts w:ascii="Georgia" w:hAnsi="Georgia"/>
                <w:color w:val="000000"/>
              </w:rPr>
            </w:pPr>
            <w:r w:rsidRPr="00AB48DB">
              <w:rPr>
                <w:rFonts w:ascii="Georgia" w:hAnsi="Georgia"/>
                <w:color w:val="000000"/>
              </w:rPr>
              <w:t>Law of Contract - Nature and Significance.</w:t>
            </w:r>
          </w:p>
          <w:p w14:paraId="7ED33E6F" w14:textId="77777777" w:rsidR="003976BE" w:rsidRPr="00AB48DB" w:rsidRDefault="003976BE">
            <w:pPr>
              <w:numPr>
                <w:ilvl w:val="0"/>
                <w:numId w:val="37"/>
              </w:numPr>
              <w:ind w:left="723" w:right="-4"/>
              <w:jc w:val="both"/>
              <w:textAlignment w:val="baseline"/>
              <w:rPr>
                <w:rFonts w:ascii="Georgia" w:hAnsi="Georgia"/>
                <w:color w:val="000000"/>
              </w:rPr>
            </w:pPr>
            <w:r w:rsidRPr="00AB48DB">
              <w:rPr>
                <w:rFonts w:ascii="Georgia" w:hAnsi="Georgia"/>
                <w:color w:val="000000"/>
              </w:rPr>
              <w:t>Legislative Background.</w:t>
            </w:r>
          </w:p>
          <w:p w14:paraId="090F3412" w14:textId="77777777" w:rsidR="003976BE" w:rsidRPr="00AB48DB" w:rsidRDefault="003976BE">
            <w:pPr>
              <w:numPr>
                <w:ilvl w:val="0"/>
                <w:numId w:val="37"/>
              </w:numPr>
              <w:ind w:left="723" w:right="-4"/>
              <w:jc w:val="both"/>
              <w:textAlignment w:val="baseline"/>
              <w:rPr>
                <w:rFonts w:ascii="Georgia" w:hAnsi="Georgia"/>
                <w:color w:val="000000"/>
              </w:rPr>
            </w:pPr>
            <w:r w:rsidRPr="00AB48DB">
              <w:rPr>
                <w:rFonts w:ascii="Georgia" w:hAnsi="Georgia"/>
                <w:color w:val="000000"/>
              </w:rPr>
              <w:t>Contractual Obligation – Nature, Application, Scope and Utility, Purpose of Law.</w:t>
            </w:r>
          </w:p>
          <w:p w14:paraId="274D40E0" w14:textId="77777777" w:rsidR="003976BE" w:rsidRPr="00AB48DB" w:rsidRDefault="003976BE">
            <w:pPr>
              <w:numPr>
                <w:ilvl w:val="0"/>
                <w:numId w:val="37"/>
              </w:numPr>
              <w:ind w:left="723" w:right="-4"/>
              <w:jc w:val="both"/>
              <w:textAlignment w:val="baseline"/>
              <w:rPr>
                <w:rFonts w:ascii="Georgia" w:hAnsi="Georgia"/>
                <w:color w:val="000000"/>
              </w:rPr>
            </w:pPr>
            <w:r w:rsidRPr="00AB48DB">
              <w:rPr>
                <w:rFonts w:ascii="Georgia" w:hAnsi="Georgia"/>
                <w:color w:val="000000"/>
              </w:rPr>
              <w:t>Interconnection with Other Laws.</w:t>
            </w:r>
          </w:p>
          <w:p w14:paraId="59BE9CE7" w14:textId="77777777" w:rsidR="003976BE" w:rsidRPr="00AB48DB" w:rsidRDefault="003976BE">
            <w:pPr>
              <w:numPr>
                <w:ilvl w:val="0"/>
                <w:numId w:val="37"/>
              </w:numPr>
              <w:ind w:left="723" w:right="-4"/>
              <w:jc w:val="both"/>
              <w:textAlignment w:val="baseline"/>
              <w:rPr>
                <w:rFonts w:ascii="Georgia" w:hAnsi="Georgia"/>
                <w:color w:val="000000"/>
              </w:rPr>
            </w:pPr>
            <w:r w:rsidRPr="00AB48DB">
              <w:rPr>
                <w:rFonts w:ascii="Georgia" w:hAnsi="Georgia"/>
                <w:color w:val="000000"/>
              </w:rPr>
              <w:t>Preliminary and Interpretation Clause.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96275C" w14:textId="77777777" w:rsidR="003976BE" w:rsidRPr="00AB48DB" w:rsidRDefault="003976BE" w:rsidP="00AB48DB">
            <w:pPr>
              <w:jc w:val="both"/>
              <w:rPr>
                <w:rFonts w:ascii="Georgia" w:hAnsi="Georgia"/>
              </w:rPr>
            </w:pPr>
          </w:p>
          <w:p w14:paraId="1B7094F1" w14:textId="77777777" w:rsidR="003976BE" w:rsidRPr="00AB48DB" w:rsidRDefault="003976BE" w:rsidP="00AB48DB">
            <w:pPr>
              <w:jc w:val="both"/>
              <w:rPr>
                <w:rFonts w:ascii="Georgia" w:hAnsi="Georgia"/>
              </w:rPr>
            </w:pPr>
            <w:r w:rsidRPr="00AB48DB">
              <w:rPr>
                <w:rFonts w:ascii="Georgia" w:hAnsi="Georgia"/>
                <w:b/>
                <w:bCs/>
                <w:color w:val="000000"/>
                <w:shd w:val="clear" w:color="auto" w:fill="FFFFFF"/>
              </w:rPr>
              <w:t>06Hrs.</w:t>
            </w:r>
          </w:p>
        </w:tc>
      </w:tr>
      <w:tr w:rsidR="003976BE" w:rsidRPr="00AB48DB" w14:paraId="0CB0D95D" w14:textId="77777777" w:rsidTr="009B3103">
        <w:trPr>
          <w:trHeight w:val="409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40939F" w14:textId="77777777" w:rsidR="003976BE" w:rsidRPr="00AB48DB" w:rsidRDefault="003976BE" w:rsidP="00AB48DB">
            <w:pPr>
              <w:jc w:val="both"/>
              <w:rPr>
                <w:rFonts w:ascii="Georgia" w:hAnsi="Georgia"/>
              </w:rPr>
            </w:pPr>
          </w:p>
          <w:p w14:paraId="4C6C2BE7" w14:textId="77777777" w:rsidR="003976BE" w:rsidRPr="00AB48DB" w:rsidRDefault="003976BE" w:rsidP="00AB48DB">
            <w:pPr>
              <w:jc w:val="both"/>
              <w:rPr>
                <w:rFonts w:ascii="Georgia" w:hAnsi="Georgia"/>
              </w:rPr>
            </w:pPr>
            <w:r w:rsidRPr="00AB48DB">
              <w:rPr>
                <w:rFonts w:ascii="Georgia" w:hAnsi="Georgia"/>
                <w:b/>
                <w:bCs/>
                <w:color w:val="000000"/>
              </w:rPr>
              <w:t>02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D2165" w14:textId="77777777" w:rsidR="003976BE" w:rsidRPr="00AB48DB" w:rsidRDefault="003976BE" w:rsidP="00AB48DB">
            <w:pPr>
              <w:spacing w:before="120"/>
              <w:ind w:left="5"/>
              <w:jc w:val="both"/>
              <w:rPr>
                <w:rFonts w:ascii="Georgia" w:hAnsi="Georgia"/>
              </w:rPr>
            </w:pPr>
            <w:r w:rsidRPr="00AB48DB">
              <w:rPr>
                <w:rFonts w:ascii="Georgia" w:hAnsi="Georgia"/>
                <w:b/>
                <w:bCs/>
                <w:color w:val="000000"/>
              </w:rPr>
              <w:t>Formation of Contract (Sections 2-10)</w:t>
            </w:r>
          </w:p>
          <w:p w14:paraId="7A570FC8"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Meaning and Nature of Contract.</w:t>
            </w:r>
          </w:p>
          <w:p w14:paraId="790561AA"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Proposal.</w:t>
            </w:r>
          </w:p>
          <w:p w14:paraId="5E80BA41"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Kinds of Offer.</w:t>
            </w:r>
          </w:p>
          <w:p w14:paraId="0B76476D"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Acceptance.</w:t>
            </w:r>
          </w:p>
          <w:p w14:paraId="539EE515"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Communication and Revocation.</w:t>
            </w:r>
          </w:p>
          <w:p w14:paraId="11C73138"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Capacity to enter into a Contract.</w:t>
            </w:r>
          </w:p>
          <w:p w14:paraId="21B7FBF9"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Minor’s Position.</w:t>
            </w:r>
          </w:p>
          <w:p w14:paraId="2A4A5600"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Unsoundness of Mind.</w:t>
            </w:r>
          </w:p>
          <w:p w14:paraId="00D20FFA"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Privity of Contract.</w:t>
            </w:r>
          </w:p>
          <w:p w14:paraId="15BB925C"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Intention to Create Legal Relationship.</w:t>
            </w:r>
          </w:p>
          <w:p w14:paraId="57EA912A"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Meeting of Minds Consideration – Concept and Exceptions.</w:t>
            </w:r>
          </w:p>
          <w:p w14:paraId="5CCFD102" w14:textId="77777777" w:rsidR="003976BE" w:rsidRPr="00AB48DB" w:rsidRDefault="003976BE">
            <w:pPr>
              <w:numPr>
                <w:ilvl w:val="0"/>
                <w:numId w:val="38"/>
              </w:numPr>
              <w:ind w:left="723" w:right="-4"/>
              <w:jc w:val="both"/>
              <w:textAlignment w:val="baseline"/>
              <w:rPr>
                <w:rFonts w:ascii="Georgia" w:hAnsi="Georgia"/>
                <w:color w:val="000000"/>
              </w:rPr>
            </w:pPr>
            <w:r w:rsidRPr="00AB48DB">
              <w:rPr>
                <w:rFonts w:ascii="Georgia" w:hAnsi="Georgia"/>
                <w:color w:val="000000"/>
              </w:rPr>
              <w:t>Privity of Consideration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922CAB" w14:textId="77777777" w:rsidR="003976BE" w:rsidRPr="00AB48DB" w:rsidRDefault="003976BE" w:rsidP="00AB48DB">
            <w:pPr>
              <w:jc w:val="both"/>
              <w:rPr>
                <w:rFonts w:ascii="Georgia" w:hAnsi="Georgia"/>
              </w:rPr>
            </w:pPr>
          </w:p>
          <w:p w14:paraId="21C86807" w14:textId="77777777" w:rsidR="003976BE" w:rsidRPr="00AB48DB" w:rsidRDefault="003976BE" w:rsidP="00AB48DB">
            <w:pPr>
              <w:jc w:val="both"/>
              <w:rPr>
                <w:rFonts w:ascii="Georgia" w:hAnsi="Georgia"/>
              </w:rPr>
            </w:pPr>
            <w:r w:rsidRPr="00AB48DB">
              <w:rPr>
                <w:rFonts w:ascii="Georgia" w:hAnsi="Georgia"/>
                <w:b/>
                <w:bCs/>
                <w:color w:val="000000"/>
              </w:rPr>
              <w:t>10Hrs.</w:t>
            </w:r>
          </w:p>
          <w:p w14:paraId="204B8819" w14:textId="77777777" w:rsidR="003976BE" w:rsidRPr="00AB48DB" w:rsidRDefault="003976BE" w:rsidP="00AB48DB">
            <w:pPr>
              <w:jc w:val="both"/>
              <w:rPr>
                <w:rFonts w:ascii="Georgia" w:hAnsi="Georgia"/>
              </w:rPr>
            </w:pPr>
          </w:p>
        </w:tc>
      </w:tr>
      <w:tr w:rsidR="003976BE" w:rsidRPr="00AB48DB" w14:paraId="151EA1D6" w14:textId="77777777" w:rsidTr="00B0779A">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F73B0" w14:textId="77777777" w:rsidR="003976BE" w:rsidRPr="00AB48DB" w:rsidRDefault="003976BE" w:rsidP="00AB48DB">
            <w:pPr>
              <w:jc w:val="both"/>
              <w:rPr>
                <w:rFonts w:ascii="Georgia" w:hAnsi="Georgia"/>
              </w:rPr>
            </w:pPr>
          </w:p>
          <w:p w14:paraId="55561BE6" w14:textId="77777777" w:rsidR="003976BE" w:rsidRPr="00AB48DB" w:rsidRDefault="003976BE" w:rsidP="00AB48DB">
            <w:pPr>
              <w:jc w:val="both"/>
              <w:rPr>
                <w:rFonts w:ascii="Georgia" w:hAnsi="Georgia"/>
              </w:rPr>
            </w:pPr>
            <w:r w:rsidRPr="00AB48DB">
              <w:rPr>
                <w:rFonts w:ascii="Georgia" w:hAnsi="Georgia"/>
                <w:b/>
                <w:bCs/>
                <w:color w:val="000000"/>
              </w:rPr>
              <w:t>03</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93539" w14:textId="77777777" w:rsidR="003976BE" w:rsidRPr="00AB48DB" w:rsidRDefault="003976BE" w:rsidP="00AB48DB">
            <w:pPr>
              <w:jc w:val="both"/>
              <w:rPr>
                <w:rFonts w:ascii="Georgia" w:hAnsi="Georgia"/>
              </w:rPr>
            </w:pPr>
          </w:p>
          <w:p w14:paraId="3BFBB069" w14:textId="77777777" w:rsidR="003976BE" w:rsidRPr="00AB48DB" w:rsidRDefault="003976BE" w:rsidP="00AB48DB">
            <w:pPr>
              <w:spacing w:before="120"/>
              <w:ind w:left="5"/>
              <w:jc w:val="both"/>
              <w:rPr>
                <w:rFonts w:ascii="Georgia" w:hAnsi="Georgia"/>
              </w:rPr>
            </w:pPr>
            <w:r w:rsidRPr="00AB48DB">
              <w:rPr>
                <w:rFonts w:ascii="Georgia" w:hAnsi="Georgia"/>
                <w:b/>
                <w:bCs/>
                <w:color w:val="000000"/>
              </w:rPr>
              <w:t>Essentials of Contract (Sections 11-30)</w:t>
            </w:r>
          </w:p>
          <w:p w14:paraId="41AB8AC7" w14:textId="77777777" w:rsidR="003976BE" w:rsidRPr="00AB48DB" w:rsidRDefault="003976BE">
            <w:pPr>
              <w:numPr>
                <w:ilvl w:val="0"/>
                <w:numId w:val="39"/>
              </w:numPr>
              <w:ind w:left="728" w:right="6"/>
              <w:jc w:val="both"/>
              <w:textAlignment w:val="baseline"/>
              <w:rPr>
                <w:rFonts w:ascii="Georgia" w:hAnsi="Georgia"/>
                <w:color w:val="000000"/>
              </w:rPr>
            </w:pPr>
            <w:r w:rsidRPr="00AB48DB">
              <w:rPr>
                <w:rFonts w:ascii="Georgia" w:hAnsi="Georgia"/>
                <w:color w:val="000000"/>
              </w:rPr>
              <w:t>Consent and Free Consent.</w:t>
            </w:r>
          </w:p>
          <w:p w14:paraId="6CF7DDF0" w14:textId="77777777" w:rsidR="003976BE" w:rsidRPr="00AB48DB" w:rsidRDefault="003976BE">
            <w:pPr>
              <w:numPr>
                <w:ilvl w:val="0"/>
                <w:numId w:val="39"/>
              </w:numPr>
              <w:ind w:left="728" w:right="6"/>
              <w:jc w:val="both"/>
              <w:textAlignment w:val="baseline"/>
              <w:rPr>
                <w:rFonts w:ascii="Georgia" w:hAnsi="Georgia"/>
                <w:color w:val="000000"/>
              </w:rPr>
            </w:pPr>
            <w:r w:rsidRPr="00AB48DB">
              <w:rPr>
                <w:rFonts w:ascii="Georgia" w:hAnsi="Georgia"/>
                <w:color w:val="000000"/>
              </w:rPr>
              <w:t>Coercion, Undue Influence, Misrepresentation, Fraud Unlawful Consideration and Object.</w:t>
            </w:r>
          </w:p>
          <w:p w14:paraId="7C0A44BB" w14:textId="77777777" w:rsidR="003976BE" w:rsidRPr="00AB48DB" w:rsidRDefault="003976BE">
            <w:pPr>
              <w:numPr>
                <w:ilvl w:val="0"/>
                <w:numId w:val="39"/>
              </w:numPr>
              <w:ind w:left="728" w:right="6"/>
              <w:jc w:val="both"/>
              <w:textAlignment w:val="baseline"/>
              <w:rPr>
                <w:rFonts w:ascii="Georgia" w:hAnsi="Georgia"/>
                <w:color w:val="000000"/>
              </w:rPr>
            </w:pPr>
            <w:r w:rsidRPr="00AB48DB">
              <w:rPr>
                <w:rFonts w:ascii="Georgia" w:hAnsi="Georgia"/>
                <w:color w:val="000000"/>
              </w:rPr>
              <w:t>Void, Voidable, Valid, Illegal, Unlawful.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BC693" w14:textId="77777777" w:rsidR="003976BE" w:rsidRPr="00AB48DB" w:rsidRDefault="003976BE" w:rsidP="00AB48DB">
            <w:pPr>
              <w:jc w:val="both"/>
              <w:rPr>
                <w:rFonts w:ascii="Georgia" w:hAnsi="Georgia"/>
              </w:rPr>
            </w:pPr>
          </w:p>
          <w:p w14:paraId="45FDCCFE" w14:textId="77777777" w:rsidR="003976BE" w:rsidRPr="00AB48DB" w:rsidRDefault="003976BE" w:rsidP="00AB48DB">
            <w:pPr>
              <w:jc w:val="both"/>
              <w:rPr>
                <w:rFonts w:ascii="Georgia" w:hAnsi="Georgia"/>
              </w:rPr>
            </w:pPr>
            <w:r w:rsidRPr="00AB48DB">
              <w:rPr>
                <w:rFonts w:ascii="Georgia" w:hAnsi="Georgia"/>
                <w:b/>
                <w:bCs/>
                <w:color w:val="000000"/>
              </w:rPr>
              <w:t>10Hrs.</w:t>
            </w:r>
          </w:p>
          <w:p w14:paraId="34AE1313" w14:textId="77777777" w:rsidR="003976BE" w:rsidRPr="00AB48DB" w:rsidRDefault="003976BE" w:rsidP="00AB48DB">
            <w:pPr>
              <w:spacing w:after="240"/>
              <w:jc w:val="both"/>
              <w:rPr>
                <w:rFonts w:ascii="Georgia" w:hAnsi="Georgia"/>
              </w:rPr>
            </w:pPr>
          </w:p>
        </w:tc>
      </w:tr>
      <w:tr w:rsidR="003976BE" w:rsidRPr="00AB48DB" w14:paraId="150EF554" w14:textId="77777777" w:rsidTr="00B0779A">
        <w:trPr>
          <w:trHeight w:val="250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351BA" w14:textId="77777777" w:rsidR="003976BE" w:rsidRPr="00AB48DB" w:rsidRDefault="003976BE" w:rsidP="00AB48DB">
            <w:pPr>
              <w:jc w:val="both"/>
              <w:rPr>
                <w:rFonts w:ascii="Georgia" w:hAnsi="Georgia"/>
              </w:rPr>
            </w:pPr>
          </w:p>
          <w:p w14:paraId="72D3353E" w14:textId="77777777" w:rsidR="003976BE" w:rsidRPr="00AB48DB" w:rsidRDefault="003976BE" w:rsidP="00AB48DB">
            <w:pPr>
              <w:jc w:val="both"/>
              <w:rPr>
                <w:rFonts w:ascii="Georgia" w:hAnsi="Georgia"/>
              </w:rPr>
            </w:pPr>
            <w:r w:rsidRPr="00AB48DB">
              <w:rPr>
                <w:rFonts w:ascii="Georgia" w:hAnsi="Georgia"/>
                <w:b/>
                <w:bCs/>
                <w:color w:val="000000"/>
              </w:rPr>
              <w:t>04</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E8236" w14:textId="77777777" w:rsidR="003976BE" w:rsidRPr="00AB48DB" w:rsidRDefault="003976BE" w:rsidP="00AB48DB">
            <w:pPr>
              <w:jc w:val="both"/>
              <w:rPr>
                <w:rFonts w:ascii="Georgia" w:hAnsi="Georgia"/>
              </w:rPr>
            </w:pPr>
          </w:p>
          <w:p w14:paraId="60C620AA" w14:textId="77777777" w:rsidR="003976BE" w:rsidRPr="00AB48DB" w:rsidRDefault="003976BE" w:rsidP="00AB48DB">
            <w:pPr>
              <w:spacing w:before="120"/>
              <w:ind w:left="5"/>
              <w:jc w:val="both"/>
              <w:rPr>
                <w:rFonts w:ascii="Georgia" w:hAnsi="Georgia"/>
              </w:rPr>
            </w:pPr>
            <w:r w:rsidRPr="00AB48DB">
              <w:rPr>
                <w:rFonts w:ascii="Georgia" w:hAnsi="Georgia"/>
                <w:b/>
                <w:bCs/>
                <w:color w:val="000000"/>
              </w:rPr>
              <w:t>Contingent and Other Contract (Sections 31-35)</w:t>
            </w:r>
          </w:p>
          <w:p w14:paraId="2BE00BCD" w14:textId="77777777" w:rsidR="003976BE" w:rsidRPr="00AB48DB" w:rsidRDefault="003976BE">
            <w:pPr>
              <w:numPr>
                <w:ilvl w:val="0"/>
                <w:numId w:val="40"/>
              </w:numPr>
              <w:ind w:left="728" w:right="-3"/>
              <w:jc w:val="both"/>
              <w:textAlignment w:val="baseline"/>
              <w:rPr>
                <w:rFonts w:ascii="Georgia" w:hAnsi="Georgia"/>
                <w:color w:val="000000"/>
              </w:rPr>
            </w:pPr>
            <w:r w:rsidRPr="00AB48DB">
              <w:rPr>
                <w:rFonts w:ascii="Georgia" w:hAnsi="Georgia"/>
                <w:color w:val="000000"/>
              </w:rPr>
              <w:t>Contingent Contract and Uncertain Agreement Us. 31.</w:t>
            </w:r>
          </w:p>
          <w:p w14:paraId="4D317C7B" w14:textId="77777777" w:rsidR="003976BE" w:rsidRPr="00AB48DB" w:rsidRDefault="003976BE">
            <w:pPr>
              <w:numPr>
                <w:ilvl w:val="0"/>
                <w:numId w:val="40"/>
              </w:numPr>
              <w:ind w:left="728" w:right="-3"/>
              <w:jc w:val="both"/>
              <w:textAlignment w:val="baseline"/>
              <w:rPr>
                <w:rFonts w:ascii="Georgia" w:hAnsi="Georgia"/>
                <w:color w:val="000000"/>
              </w:rPr>
            </w:pPr>
            <w:r w:rsidRPr="00AB48DB">
              <w:rPr>
                <w:rFonts w:ascii="Georgia" w:hAnsi="Georgia"/>
                <w:color w:val="000000"/>
              </w:rPr>
              <w:t>Standard Form of Contract.</w:t>
            </w:r>
          </w:p>
          <w:p w14:paraId="7E815FAF" w14:textId="77777777" w:rsidR="003976BE" w:rsidRPr="00AB48DB" w:rsidRDefault="003976BE">
            <w:pPr>
              <w:numPr>
                <w:ilvl w:val="0"/>
                <w:numId w:val="40"/>
              </w:numPr>
              <w:ind w:left="728" w:right="-3"/>
              <w:jc w:val="both"/>
              <w:textAlignment w:val="baseline"/>
              <w:rPr>
                <w:rFonts w:ascii="Georgia" w:hAnsi="Georgia"/>
                <w:color w:val="000000"/>
              </w:rPr>
            </w:pPr>
            <w:r w:rsidRPr="00AB48DB">
              <w:rPr>
                <w:rFonts w:ascii="Georgia" w:hAnsi="Georgia"/>
                <w:color w:val="000000"/>
              </w:rPr>
              <w:t>Tenders.</w:t>
            </w:r>
          </w:p>
          <w:p w14:paraId="4440B715" w14:textId="77777777" w:rsidR="003976BE" w:rsidRPr="00AB48DB" w:rsidRDefault="003976BE">
            <w:pPr>
              <w:numPr>
                <w:ilvl w:val="0"/>
                <w:numId w:val="40"/>
              </w:numPr>
              <w:ind w:left="728" w:right="-3"/>
              <w:jc w:val="both"/>
              <w:textAlignment w:val="baseline"/>
              <w:rPr>
                <w:rFonts w:ascii="Georgia" w:hAnsi="Georgia"/>
                <w:color w:val="000000"/>
              </w:rPr>
            </w:pPr>
            <w:r w:rsidRPr="00AB48DB">
              <w:rPr>
                <w:rFonts w:ascii="Georgia" w:hAnsi="Georgia"/>
                <w:color w:val="000000"/>
              </w:rPr>
              <w:t>Auctions and Similar kinds.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C79DF" w14:textId="77777777" w:rsidR="003976BE" w:rsidRPr="00AB48DB" w:rsidRDefault="003976BE" w:rsidP="00AB48DB">
            <w:pPr>
              <w:jc w:val="both"/>
              <w:rPr>
                <w:rFonts w:ascii="Georgia" w:hAnsi="Georgia"/>
              </w:rPr>
            </w:pPr>
          </w:p>
          <w:p w14:paraId="369C204D" w14:textId="77777777" w:rsidR="003976BE" w:rsidRPr="00AB48DB" w:rsidRDefault="003976BE" w:rsidP="00AB48DB">
            <w:pPr>
              <w:jc w:val="both"/>
              <w:rPr>
                <w:rFonts w:ascii="Georgia" w:hAnsi="Georgia"/>
              </w:rPr>
            </w:pPr>
            <w:r w:rsidRPr="00AB48DB">
              <w:rPr>
                <w:rFonts w:ascii="Georgia" w:hAnsi="Georgia"/>
                <w:b/>
                <w:bCs/>
                <w:color w:val="000000"/>
              </w:rPr>
              <w:t>06Hrs.</w:t>
            </w:r>
          </w:p>
          <w:p w14:paraId="1E8FFDF9"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60BF86C7" w14:textId="77777777" w:rsidTr="00B0779A">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E65002" w14:textId="77777777" w:rsidR="003976BE" w:rsidRPr="00AB48DB" w:rsidRDefault="003976BE" w:rsidP="00AB48DB">
            <w:pPr>
              <w:jc w:val="both"/>
              <w:rPr>
                <w:rFonts w:ascii="Georgia" w:hAnsi="Georgia"/>
              </w:rPr>
            </w:pPr>
          </w:p>
          <w:p w14:paraId="13985B49" w14:textId="77777777" w:rsidR="003976BE" w:rsidRPr="00AB48DB" w:rsidRDefault="003976BE" w:rsidP="00AB48DB">
            <w:pPr>
              <w:jc w:val="both"/>
              <w:rPr>
                <w:rFonts w:ascii="Georgia" w:hAnsi="Georgia"/>
              </w:rPr>
            </w:pPr>
            <w:r w:rsidRPr="00AB48DB">
              <w:rPr>
                <w:rFonts w:ascii="Georgia" w:hAnsi="Georgia"/>
                <w:b/>
                <w:bCs/>
                <w:color w:val="000000"/>
              </w:rPr>
              <w:t>05</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2AB0D" w14:textId="77777777" w:rsidR="003976BE" w:rsidRPr="00AB48DB" w:rsidRDefault="003976BE" w:rsidP="00AB48DB">
            <w:pPr>
              <w:jc w:val="both"/>
              <w:rPr>
                <w:rFonts w:ascii="Georgia" w:hAnsi="Georgia"/>
              </w:rPr>
            </w:pPr>
          </w:p>
          <w:p w14:paraId="36990005" w14:textId="77777777" w:rsidR="003976BE" w:rsidRPr="00AB48DB" w:rsidRDefault="003976BE" w:rsidP="00AB48DB">
            <w:pPr>
              <w:spacing w:before="120"/>
              <w:jc w:val="both"/>
              <w:rPr>
                <w:rFonts w:ascii="Georgia" w:hAnsi="Georgia"/>
              </w:rPr>
            </w:pPr>
            <w:r w:rsidRPr="00AB48DB">
              <w:rPr>
                <w:rFonts w:ascii="Georgia" w:hAnsi="Georgia"/>
                <w:b/>
                <w:bCs/>
                <w:color w:val="000000"/>
              </w:rPr>
              <w:t>Discharge and Performance of Contract (Sections 36-67)</w:t>
            </w:r>
          </w:p>
          <w:p w14:paraId="26A281AE" w14:textId="77777777" w:rsidR="003976BE" w:rsidRPr="00AB48DB" w:rsidRDefault="003976BE">
            <w:pPr>
              <w:numPr>
                <w:ilvl w:val="0"/>
                <w:numId w:val="41"/>
              </w:numPr>
              <w:ind w:right="-2"/>
              <w:jc w:val="both"/>
              <w:textAlignment w:val="baseline"/>
              <w:rPr>
                <w:rFonts w:ascii="Georgia" w:hAnsi="Georgia"/>
                <w:color w:val="000000"/>
              </w:rPr>
            </w:pPr>
            <w:r w:rsidRPr="00AB48DB">
              <w:rPr>
                <w:rFonts w:ascii="Georgia" w:hAnsi="Georgia"/>
                <w:color w:val="000000"/>
              </w:rPr>
              <w:t>Discharge – Modes, Method.</w:t>
            </w:r>
          </w:p>
          <w:p w14:paraId="4355BD16" w14:textId="77777777" w:rsidR="003976BE" w:rsidRPr="00AB48DB" w:rsidRDefault="003976BE">
            <w:pPr>
              <w:numPr>
                <w:ilvl w:val="0"/>
                <w:numId w:val="41"/>
              </w:numPr>
              <w:ind w:right="-2"/>
              <w:jc w:val="both"/>
              <w:textAlignment w:val="baseline"/>
              <w:rPr>
                <w:rFonts w:ascii="Georgia" w:hAnsi="Georgia"/>
                <w:color w:val="000000"/>
              </w:rPr>
            </w:pPr>
            <w:r w:rsidRPr="00AB48DB">
              <w:rPr>
                <w:rFonts w:ascii="Georgia" w:hAnsi="Georgia"/>
                <w:color w:val="000000"/>
              </w:rPr>
              <w:t>Discharge by Performance: Time and Place.</w:t>
            </w:r>
          </w:p>
          <w:p w14:paraId="4B43DCC4" w14:textId="77777777" w:rsidR="003976BE" w:rsidRPr="00AB48DB" w:rsidRDefault="003976BE">
            <w:pPr>
              <w:numPr>
                <w:ilvl w:val="0"/>
                <w:numId w:val="41"/>
              </w:numPr>
              <w:ind w:right="-2"/>
              <w:jc w:val="both"/>
              <w:textAlignment w:val="baseline"/>
              <w:rPr>
                <w:rFonts w:ascii="Georgia" w:hAnsi="Georgia"/>
                <w:color w:val="000000"/>
              </w:rPr>
            </w:pPr>
            <w:r w:rsidRPr="00AB48DB">
              <w:rPr>
                <w:rFonts w:ascii="Georgia" w:hAnsi="Georgia"/>
                <w:color w:val="000000"/>
              </w:rPr>
              <w:t>Non-Performance of Contract.</w:t>
            </w:r>
          </w:p>
          <w:p w14:paraId="05793B00" w14:textId="77777777" w:rsidR="003976BE" w:rsidRPr="00AB48DB" w:rsidRDefault="003976BE">
            <w:pPr>
              <w:numPr>
                <w:ilvl w:val="0"/>
                <w:numId w:val="41"/>
              </w:numPr>
              <w:ind w:right="-2"/>
              <w:jc w:val="both"/>
              <w:textAlignment w:val="baseline"/>
              <w:rPr>
                <w:rFonts w:ascii="Georgia" w:hAnsi="Georgia"/>
                <w:color w:val="000000"/>
              </w:rPr>
            </w:pPr>
            <w:r w:rsidRPr="00AB48DB">
              <w:rPr>
                <w:rFonts w:ascii="Georgia" w:hAnsi="Georgia"/>
                <w:color w:val="000000"/>
              </w:rPr>
              <w:t>Impossibility of Performance and Frustration.</w:t>
            </w:r>
          </w:p>
          <w:p w14:paraId="16D922C7" w14:textId="77777777" w:rsidR="003976BE" w:rsidRPr="00AB48DB" w:rsidRDefault="003976BE">
            <w:pPr>
              <w:numPr>
                <w:ilvl w:val="0"/>
                <w:numId w:val="41"/>
              </w:numPr>
              <w:ind w:right="-2"/>
              <w:jc w:val="both"/>
              <w:textAlignment w:val="baseline"/>
              <w:rPr>
                <w:rFonts w:ascii="Georgia" w:hAnsi="Georgia"/>
                <w:color w:val="000000"/>
              </w:rPr>
            </w:pPr>
            <w:r w:rsidRPr="00AB48DB">
              <w:rPr>
                <w:rFonts w:ascii="Georgia" w:hAnsi="Georgia"/>
                <w:color w:val="000000"/>
              </w:rPr>
              <w:t>Discharge by Agreement.</w:t>
            </w:r>
          </w:p>
          <w:p w14:paraId="2317F37A" w14:textId="77777777" w:rsidR="003976BE" w:rsidRPr="00AB48DB" w:rsidRDefault="003976BE">
            <w:pPr>
              <w:numPr>
                <w:ilvl w:val="0"/>
                <w:numId w:val="41"/>
              </w:numPr>
              <w:ind w:right="-2"/>
              <w:jc w:val="both"/>
              <w:textAlignment w:val="baseline"/>
              <w:rPr>
                <w:rFonts w:ascii="Georgia" w:hAnsi="Georgia"/>
                <w:color w:val="000000"/>
              </w:rPr>
            </w:pPr>
            <w:r w:rsidRPr="00AB48DB">
              <w:rPr>
                <w:rFonts w:ascii="Georgia" w:hAnsi="Georgia"/>
                <w:color w:val="000000"/>
              </w:rPr>
              <w:t>Novation of contract.</w:t>
            </w:r>
          </w:p>
          <w:p w14:paraId="68E45839"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1978CC" w14:textId="77777777" w:rsidR="003976BE" w:rsidRPr="00AB48DB" w:rsidRDefault="003976BE" w:rsidP="00AB48DB">
            <w:pPr>
              <w:jc w:val="both"/>
              <w:rPr>
                <w:rFonts w:ascii="Georgia" w:hAnsi="Georgia"/>
              </w:rPr>
            </w:pPr>
          </w:p>
          <w:p w14:paraId="3B3BE7C7" w14:textId="77777777" w:rsidR="003976BE" w:rsidRPr="00AB48DB" w:rsidRDefault="003976BE" w:rsidP="00AB48DB">
            <w:pPr>
              <w:jc w:val="both"/>
              <w:rPr>
                <w:rFonts w:ascii="Georgia" w:hAnsi="Georgia"/>
              </w:rPr>
            </w:pPr>
            <w:r w:rsidRPr="00AB48DB">
              <w:rPr>
                <w:rFonts w:ascii="Georgia" w:hAnsi="Georgia"/>
                <w:b/>
                <w:bCs/>
                <w:color w:val="000000"/>
              </w:rPr>
              <w:t>08Hrs.</w:t>
            </w:r>
          </w:p>
          <w:p w14:paraId="04378394"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68940DEF" w14:textId="77777777" w:rsidTr="00B0779A">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25B1C" w14:textId="77777777" w:rsidR="003976BE" w:rsidRPr="00AB48DB" w:rsidRDefault="003976BE" w:rsidP="00AB48DB">
            <w:pPr>
              <w:jc w:val="both"/>
              <w:rPr>
                <w:rFonts w:ascii="Georgia" w:hAnsi="Georgia"/>
              </w:rPr>
            </w:pPr>
          </w:p>
          <w:p w14:paraId="258DFA58" w14:textId="77777777" w:rsidR="003976BE" w:rsidRPr="00AB48DB" w:rsidRDefault="003976BE" w:rsidP="00AB48DB">
            <w:pPr>
              <w:jc w:val="both"/>
              <w:rPr>
                <w:rFonts w:ascii="Georgia" w:hAnsi="Georgia"/>
              </w:rPr>
            </w:pPr>
            <w:r w:rsidRPr="00AB48DB">
              <w:rPr>
                <w:rFonts w:ascii="Georgia" w:hAnsi="Georgia"/>
                <w:b/>
                <w:bCs/>
                <w:color w:val="000000"/>
              </w:rPr>
              <w:t>06</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C9CC26" w14:textId="77777777" w:rsidR="003976BE" w:rsidRPr="00AB48DB" w:rsidRDefault="003976BE" w:rsidP="00AB48DB">
            <w:pPr>
              <w:spacing w:before="120"/>
              <w:ind w:left="5"/>
              <w:jc w:val="both"/>
              <w:rPr>
                <w:rFonts w:ascii="Georgia" w:hAnsi="Georgia"/>
              </w:rPr>
            </w:pPr>
            <w:r w:rsidRPr="00AB48DB">
              <w:rPr>
                <w:rFonts w:ascii="Georgia" w:hAnsi="Georgia"/>
                <w:b/>
                <w:bCs/>
                <w:color w:val="000000"/>
              </w:rPr>
              <w:t>Quasi Contracts (Sections 68-72)</w:t>
            </w:r>
          </w:p>
          <w:p w14:paraId="22A9A0E7" w14:textId="77777777" w:rsidR="003976BE" w:rsidRPr="00AB48DB" w:rsidRDefault="003976BE">
            <w:pPr>
              <w:numPr>
                <w:ilvl w:val="0"/>
                <w:numId w:val="42"/>
              </w:numPr>
              <w:ind w:left="727"/>
              <w:jc w:val="both"/>
              <w:textAlignment w:val="baseline"/>
              <w:rPr>
                <w:rFonts w:ascii="Georgia" w:hAnsi="Georgia"/>
                <w:color w:val="000000"/>
              </w:rPr>
            </w:pPr>
            <w:r w:rsidRPr="00AB48DB">
              <w:rPr>
                <w:rFonts w:ascii="Georgia" w:hAnsi="Georgia"/>
                <w:color w:val="000000"/>
              </w:rPr>
              <w:t>Quasi Contract – Concept and Utility</w:t>
            </w:r>
          </w:p>
          <w:p w14:paraId="608E8240" w14:textId="77777777" w:rsidR="003976BE" w:rsidRPr="00AB48DB" w:rsidRDefault="003976BE">
            <w:pPr>
              <w:numPr>
                <w:ilvl w:val="0"/>
                <w:numId w:val="42"/>
              </w:numPr>
              <w:ind w:left="727"/>
              <w:jc w:val="both"/>
              <w:textAlignment w:val="baseline"/>
              <w:rPr>
                <w:rFonts w:ascii="Georgia" w:hAnsi="Georgia"/>
                <w:color w:val="000000"/>
              </w:rPr>
            </w:pPr>
            <w:r w:rsidRPr="00AB48DB">
              <w:rPr>
                <w:rFonts w:ascii="Georgia" w:hAnsi="Georgia"/>
                <w:color w:val="000000"/>
              </w:rPr>
              <w:t>Obligations Resembling those Created by Contract.</w:t>
            </w:r>
          </w:p>
          <w:p w14:paraId="5627C444" w14:textId="77777777" w:rsidR="003976BE" w:rsidRPr="00AB48DB" w:rsidRDefault="003976BE">
            <w:pPr>
              <w:numPr>
                <w:ilvl w:val="0"/>
                <w:numId w:val="42"/>
              </w:numPr>
              <w:ind w:left="727"/>
              <w:jc w:val="both"/>
              <w:textAlignment w:val="baseline"/>
              <w:rPr>
                <w:rFonts w:ascii="Georgia" w:hAnsi="Georgia"/>
                <w:color w:val="000000"/>
              </w:rPr>
            </w:pPr>
            <w:r w:rsidRPr="00AB48DB">
              <w:rPr>
                <w:rFonts w:ascii="Georgia" w:hAnsi="Georgia"/>
                <w:color w:val="000000"/>
              </w:rPr>
              <w:t>Finder of goods.</w:t>
            </w:r>
          </w:p>
          <w:p w14:paraId="4EA13793"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DDD833" w14:textId="77777777" w:rsidR="003976BE" w:rsidRPr="00AB48DB" w:rsidRDefault="003976BE" w:rsidP="00AB48DB">
            <w:pPr>
              <w:jc w:val="both"/>
              <w:rPr>
                <w:rFonts w:ascii="Georgia" w:hAnsi="Georgia"/>
              </w:rPr>
            </w:pPr>
          </w:p>
          <w:p w14:paraId="6EBBCF2D" w14:textId="77777777" w:rsidR="003976BE" w:rsidRPr="00AB48DB" w:rsidRDefault="003976BE" w:rsidP="00AB48DB">
            <w:pPr>
              <w:jc w:val="both"/>
              <w:rPr>
                <w:rFonts w:ascii="Georgia" w:hAnsi="Georgia"/>
              </w:rPr>
            </w:pPr>
            <w:r w:rsidRPr="00AB48DB">
              <w:rPr>
                <w:rFonts w:ascii="Georgia" w:hAnsi="Georgia"/>
                <w:b/>
                <w:bCs/>
                <w:color w:val="000000"/>
              </w:rPr>
              <w:t>08Hrs.</w:t>
            </w:r>
          </w:p>
          <w:p w14:paraId="3607E975" w14:textId="77777777" w:rsidR="003976BE" w:rsidRPr="00AB48DB" w:rsidRDefault="003976BE" w:rsidP="00AB48DB">
            <w:pPr>
              <w:spacing w:after="240"/>
              <w:jc w:val="both"/>
              <w:rPr>
                <w:rFonts w:ascii="Georgia" w:hAnsi="Georgia"/>
              </w:rPr>
            </w:pPr>
            <w:r w:rsidRPr="00AB48DB">
              <w:rPr>
                <w:rFonts w:ascii="Georgia" w:hAnsi="Georgia"/>
              </w:rPr>
              <w:br/>
            </w:r>
          </w:p>
        </w:tc>
      </w:tr>
      <w:tr w:rsidR="003976BE" w:rsidRPr="00AB48DB" w14:paraId="1F6829FD" w14:textId="77777777" w:rsidTr="00B0779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78143" w14:textId="77777777" w:rsidR="003976BE" w:rsidRPr="00AB48DB" w:rsidRDefault="003976BE" w:rsidP="00AB48DB">
            <w:pPr>
              <w:jc w:val="both"/>
              <w:rPr>
                <w:rFonts w:ascii="Georgia" w:hAnsi="Georgia"/>
              </w:rPr>
            </w:pPr>
          </w:p>
          <w:p w14:paraId="5656AF58" w14:textId="77777777" w:rsidR="003976BE" w:rsidRPr="00AB48DB" w:rsidRDefault="003976BE" w:rsidP="00AB48DB">
            <w:pPr>
              <w:jc w:val="both"/>
              <w:rPr>
                <w:rFonts w:ascii="Georgia" w:hAnsi="Georgia"/>
              </w:rPr>
            </w:pPr>
            <w:r w:rsidRPr="00AB48DB">
              <w:rPr>
                <w:rFonts w:ascii="Georgia" w:hAnsi="Georgia"/>
                <w:b/>
                <w:bCs/>
                <w:color w:val="000000"/>
              </w:rPr>
              <w:t>07</w:t>
            </w:r>
          </w:p>
          <w:p w14:paraId="5691B229" w14:textId="77777777" w:rsidR="003976BE" w:rsidRPr="00AB48DB" w:rsidRDefault="003976BE" w:rsidP="00AB48DB">
            <w:pPr>
              <w:jc w:val="both"/>
              <w:rPr>
                <w:rFonts w:ascii="Georgia" w:hAnsi="Georgi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CBE04" w14:textId="77777777" w:rsidR="003976BE" w:rsidRPr="00AB48DB" w:rsidRDefault="003976BE" w:rsidP="00AB48DB">
            <w:pPr>
              <w:jc w:val="both"/>
              <w:rPr>
                <w:rFonts w:ascii="Georgia" w:hAnsi="Georgia"/>
              </w:rPr>
            </w:pPr>
          </w:p>
          <w:p w14:paraId="1CC2613E" w14:textId="77777777" w:rsidR="003976BE" w:rsidRPr="00AB48DB" w:rsidRDefault="003976BE" w:rsidP="00AB48DB">
            <w:pPr>
              <w:spacing w:before="120"/>
              <w:jc w:val="both"/>
              <w:rPr>
                <w:rFonts w:ascii="Georgia" w:hAnsi="Georgia"/>
              </w:rPr>
            </w:pPr>
            <w:r w:rsidRPr="00AB48DB">
              <w:rPr>
                <w:rFonts w:ascii="Georgia" w:hAnsi="Georgia"/>
                <w:b/>
                <w:bCs/>
                <w:color w:val="000000"/>
              </w:rPr>
              <w:t>Breach of Contract and Remedies (Sections 73-75)</w:t>
            </w:r>
          </w:p>
          <w:p w14:paraId="68194D6E" w14:textId="77777777" w:rsidR="003976BE" w:rsidRPr="00AB48DB" w:rsidRDefault="003976BE">
            <w:pPr>
              <w:numPr>
                <w:ilvl w:val="0"/>
                <w:numId w:val="43"/>
              </w:numPr>
              <w:ind w:left="714" w:right="55"/>
              <w:jc w:val="both"/>
              <w:textAlignment w:val="baseline"/>
              <w:rPr>
                <w:rFonts w:ascii="Georgia" w:hAnsi="Georgia"/>
                <w:color w:val="000000"/>
              </w:rPr>
            </w:pPr>
            <w:r w:rsidRPr="00AB48DB">
              <w:rPr>
                <w:rFonts w:ascii="Georgia" w:hAnsi="Georgia"/>
                <w:color w:val="000000"/>
              </w:rPr>
              <w:t>Breach of Contract – Remedies.</w:t>
            </w:r>
          </w:p>
          <w:p w14:paraId="2DBC60DC" w14:textId="77777777" w:rsidR="003976BE" w:rsidRPr="00AB48DB" w:rsidRDefault="003976BE">
            <w:pPr>
              <w:numPr>
                <w:ilvl w:val="0"/>
                <w:numId w:val="43"/>
              </w:numPr>
              <w:ind w:left="714" w:right="55"/>
              <w:jc w:val="both"/>
              <w:textAlignment w:val="baseline"/>
              <w:rPr>
                <w:rFonts w:ascii="Georgia" w:hAnsi="Georgia"/>
                <w:color w:val="000000"/>
              </w:rPr>
            </w:pPr>
            <w:r w:rsidRPr="00AB48DB">
              <w:rPr>
                <w:rFonts w:ascii="Georgia" w:hAnsi="Georgia"/>
                <w:color w:val="000000"/>
              </w:rPr>
              <w:t>Damages – Types, Basis, Kinds, Remoteness, Quantum Meruit.</w:t>
            </w:r>
          </w:p>
          <w:p w14:paraId="2EDCA0FA" w14:textId="77777777" w:rsidR="003976BE" w:rsidRPr="00AB48DB" w:rsidRDefault="003976BE">
            <w:pPr>
              <w:numPr>
                <w:ilvl w:val="0"/>
                <w:numId w:val="43"/>
              </w:numPr>
              <w:ind w:left="714" w:right="55"/>
              <w:jc w:val="both"/>
              <w:textAlignment w:val="baseline"/>
              <w:rPr>
                <w:rFonts w:ascii="Georgia" w:hAnsi="Georgia"/>
                <w:color w:val="000000"/>
              </w:rPr>
            </w:pPr>
            <w:r w:rsidRPr="00AB48DB">
              <w:rPr>
                <w:rFonts w:ascii="Georgia" w:hAnsi="Georgia"/>
                <w:color w:val="000000"/>
              </w:rPr>
              <w:t>Specific Relief Act: Injunction, Specific Performance.</w:t>
            </w:r>
          </w:p>
          <w:p w14:paraId="6118747B" w14:textId="77777777" w:rsidR="003976BE" w:rsidRPr="00AB48DB" w:rsidRDefault="003976BE">
            <w:pPr>
              <w:numPr>
                <w:ilvl w:val="0"/>
                <w:numId w:val="43"/>
              </w:numPr>
              <w:ind w:left="714" w:right="55"/>
              <w:jc w:val="both"/>
              <w:textAlignment w:val="baseline"/>
              <w:rPr>
                <w:rFonts w:ascii="Georgia" w:hAnsi="Georgia"/>
                <w:color w:val="000000"/>
              </w:rPr>
            </w:pPr>
            <w:r w:rsidRPr="00AB48DB">
              <w:rPr>
                <w:rFonts w:ascii="Georgia" w:hAnsi="Georgia"/>
                <w:color w:val="000000"/>
              </w:rPr>
              <w:t>Breach: Anticipatory and Present  </w:t>
            </w:r>
          </w:p>
          <w:p w14:paraId="02396E7A"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4FDEFD" w14:textId="77777777" w:rsidR="003976BE" w:rsidRPr="00AB48DB" w:rsidRDefault="003976BE" w:rsidP="00AB48DB">
            <w:pPr>
              <w:jc w:val="both"/>
              <w:rPr>
                <w:rFonts w:ascii="Georgia" w:hAnsi="Georgia"/>
              </w:rPr>
            </w:pPr>
          </w:p>
          <w:p w14:paraId="432A713F" w14:textId="77777777" w:rsidR="003976BE" w:rsidRPr="00AB48DB" w:rsidRDefault="003976BE" w:rsidP="00AB48DB">
            <w:pPr>
              <w:jc w:val="both"/>
              <w:rPr>
                <w:rFonts w:ascii="Georgia" w:hAnsi="Georgia"/>
              </w:rPr>
            </w:pPr>
            <w:r w:rsidRPr="00AB48DB">
              <w:rPr>
                <w:rFonts w:ascii="Georgia" w:hAnsi="Georgia"/>
                <w:b/>
                <w:bCs/>
                <w:color w:val="000000"/>
              </w:rPr>
              <w:t>08Hrs.</w:t>
            </w:r>
          </w:p>
          <w:p w14:paraId="4E47467E"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4A71C459" w14:textId="77777777" w:rsidTr="00B0779A">
        <w:trPr>
          <w:trHeight w:val="227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F9D0F" w14:textId="77777777" w:rsidR="003976BE" w:rsidRPr="00AB48DB" w:rsidRDefault="003976BE" w:rsidP="00AB48DB">
            <w:pPr>
              <w:jc w:val="both"/>
              <w:rPr>
                <w:rFonts w:ascii="Georgia" w:hAnsi="Georgia"/>
              </w:rPr>
            </w:pPr>
          </w:p>
          <w:p w14:paraId="29D93399" w14:textId="77777777" w:rsidR="003976BE" w:rsidRPr="00AB48DB" w:rsidRDefault="003976BE" w:rsidP="00AB48DB">
            <w:pPr>
              <w:jc w:val="both"/>
              <w:rPr>
                <w:rFonts w:ascii="Georgia" w:hAnsi="Georgia"/>
              </w:rPr>
            </w:pPr>
            <w:r w:rsidRPr="00AB48DB">
              <w:rPr>
                <w:rFonts w:ascii="Georgia" w:hAnsi="Georgia"/>
                <w:b/>
                <w:bCs/>
                <w:color w:val="000000"/>
              </w:rPr>
              <w:t>08</w:t>
            </w:r>
          </w:p>
          <w:p w14:paraId="0C9D44D5" w14:textId="77777777" w:rsidR="003976BE" w:rsidRPr="00AB48DB" w:rsidRDefault="003976BE" w:rsidP="00AB48DB">
            <w:pPr>
              <w:spacing w:after="240"/>
              <w:jc w:val="both"/>
              <w:rPr>
                <w:rFonts w:ascii="Georgia" w:hAnsi="Georgi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66777" w14:textId="77777777" w:rsidR="003976BE" w:rsidRPr="00AB48DB" w:rsidRDefault="003976BE" w:rsidP="00AB48DB">
            <w:pPr>
              <w:jc w:val="both"/>
              <w:rPr>
                <w:rFonts w:ascii="Georgia" w:hAnsi="Georgia"/>
              </w:rPr>
            </w:pPr>
          </w:p>
          <w:p w14:paraId="5B9BE9AA" w14:textId="77777777" w:rsidR="003976BE" w:rsidRPr="00AB48DB" w:rsidRDefault="003976BE" w:rsidP="00AB48DB">
            <w:pPr>
              <w:spacing w:before="120"/>
              <w:ind w:left="5"/>
              <w:jc w:val="both"/>
              <w:rPr>
                <w:rFonts w:ascii="Georgia" w:hAnsi="Georgia"/>
              </w:rPr>
            </w:pPr>
            <w:r w:rsidRPr="00AB48DB">
              <w:rPr>
                <w:rFonts w:ascii="Georgia" w:hAnsi="Georgia"/>
                <w:b/>
                <w:bCs/>
                <w:color w:val="000000"/>
              </w:rPr>
              <w:t>E-Contract, Technology, and Contract Law:</w:t>
            </w:r>
          </w:p>
          <w:p w14:paraId="076009C2" w14:textId="77777777" w:rsidR="003976BE" w:rsidRPr="00AB48DB" w:rsidRDefault="003976BE">
            <w:pPr>
              <w:numPr>
                <w:ilvl w:val="0"/>
                <w:numId w:val="44"/>
              </w:numPr>
              <w:ind w:left="725"/>
              <w:jc w:val="both"/>
              <w:textAlignment w:val="baseline"/>
              <w:rPr>
                <w:rFonts w:ascii="Georgia" w:hAnsi="Georgia"/>
                <w:color w:val="000000"/>
              </w:rPr>
            </w:pPr>
            <w:r w:rsidRPr="00AB48DB">
              <w:rPr>
                <w:rFonts w:ascii="Georgia" w:hAnsi="Georgia"/>
                <w:color w:val="000000"/>
              </w:rPr>
              <w:t>E-Contract – Nature, Scope and Utility, Types, Formation and Legality.</w:t>
            </w:r>
          </w:p>
          <w:p w14:paraId="0A6319A4" w14:textId="77777777" w:rsidR="003976BE" w:rsidRPr="00AB48DB" w:rsidRDefault="003976BE">
            <w:pPr>
              <w:numPr>
                <w:ilvl w:val="0"/>
                <w:numId w:val="44"/>
              </w:numPr>
              <w:ind w:left="725"/>
              <w:jc w:val="both"/>
              <w:textAlignment w:val="baseline"/>
              <w:rPr>
                <w:rFonts w:ascii="Georgia" w:hAnsi="Georgia"/>
                <w:color w:val="000000"/>
              </w:rPr>
            </w:pPr>
            <w:r w:rsidRPr="00AB48DB">
              <w:rPr>
                <w:rFonts w:ascii="Georgia" w:hAnsi="Georgia"/>
                <w:color w:val="000000"/>
              </w:rPr>
              <w:t>Legislative Framework – Indian Contract Act and the Information Technology Act, 2000.</w:t>
            </w:r>
          </w:p>
          <w:p w14:paraId="16DB6AF8" w14:textId="77777777" w:rsidR="003976BE" w:rsidRPr="00AB48DB" w:rsidRDefault="003976BE">
            <w:pPr>
              <w:numPr>
                <w:ilvl w:val="0"/>
                <w:numId w:val="44"/>
              </w:numPr>
              <w:ind w:left="725"/>
              <w:jc w:val="both"/>
              <w:textAlignment w:val="baseline"/>
              <w:rPr>
                <w:rFonts w:ascii="Georgia" w:hAnsi="Georgia"/>
                <w:color w:val="000000"/>
              </w:rPr>
            </w:pPr>
            <w:r w:rsidRPr="00AB48DB">
              <w:rPr>
                <w:rFonts w:ascii="Georgia" w:hAnsi="Georgia"/>
                <w:color w:val="000000"/>
              </w:rPr>
              <w:t>Judicial Approach and Challenges.</w:t>
            </w:r>
          </w:p>
          <w:p w14:paraId="7AA35D05" w14:textId="77777777" w:rsidR="003976BE" w:rsidRPr="00AB48DB" w:rsidRDefault="003976BE">
            <w:pPr>
              <w:numPr>
                <w:ilvl w:val="0"/>
                <w:numId w:val="44"/>
              </w:numPr>
              <w:ind w:left="725"/>
              <w:jc w:val="both"/>
              <w:textAlignment w:val="baseline"/>
              <w:rPr>
                <w:rFonts w:ascii="Georgia" w:hAnsi="Georgia"/>
                <w:color w:val="000000"/>
              </w:rPr>
            </w:pPr>
            <w:r w:rsidRPr="00AB48DB">
              <w:rPr>
                <w:rFonts w:ascii="Georgia" w:hAnsi="Georgia"/>
                <w:color w:val="000000"/>
              </w:rPr>
              <w:t>Contract in the era of Internet of Things (IoT).</w:t>
            </w:r>
          </w:p>
          <w:p w14:paraId="68347A1B"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3D5039" w14:textId="77777777" w:rsidR="003976BE" w:rsidRPr="00AB48DB" w:rsidRDefault="003976BE" w:rsidP="00AB48DB">
            <w:pPr>
              <w:jc w:val="both"/>
              <w:rPr>
                <w:rFonts w:ascii="Georgia" w:hAnsi="Georgia"/>
              </w:rPr>
            </w:pPr>
          </w:p>
          <w:p w14:paraId="0B3B8290" w14:textId="77777777" w:rsidR="003976BE" w:rsidRPr="00AB48DB" w:rsidRDefault="003976BE" w:rsidP="00AB48DB">
            <w:pPr>
              <w:jc w:val="both"/>
              <w:rPr>
                <w:rFonts w:ascii="Georgia" w:hAnsi="Georgia"/>
              </w:rPr>
            </w:pPr>
            <w:r w:rsidRPr="00AB48DB">
              <w:rPr>
                <w:rFonts w:ascii="Georgia" w:hAnsi="Georgia"/>
                <w:b/>
                <w:bCs/>
                <w:color w:val="000000"/>
              </w:rPr>
              <w:t>04Hrs.</w:t>
            </w:r>
          </w:p>
          <w:p w14:paraId="050C785A" w14:textId="77777777" w:rsidR="003976BE" w:rsidRPr="00AB48DB" w:rsidRDefault="003976BE" w:rsidP="00AB48DB">
            <w:pPr>
              <w:spacing w:after="240"/>
              <w:jc w:val="both"/>
              <w:rPr>
                <w:rFonts w:ascii="Georgia" w:hAnsi="Georgia"/>
              </w:rPr>
            </w:pPr>
          </w:p>
        </w:tc>
      </w:tr>
      <w:tr w:rsidR="003976BE" w:rsidRPr="00AB48DB" w14:paraId="12D88A1F" w14:textId="77777777" w:rsidTr="00B0779A">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67841" w14:textId="77777777" w:rsidR="003976BE" w:rsidRPr="00AB48DB" w:rsidRDefault="003976BE" w:rsidP="00AB48DB">
            <w:pPr>
              <w:jc w:val="both"/>
              <w:rPr>
                <w:rFonts w:ascii="Georgia" w:hAnsi="Georgia"/>
              </w:rPr>
            </w:pPr>
            <w:r w:rsidRPr="00AB48DB">
              <w:rPr>
                <w:rFonts w:ascii="Georgia" w:hAnsi="Georgia"/>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C01B00" w14:textId="77777777" w:rsidR="003976BE" w:rsidRPr="00AB48DB" w:rsidRDefault="003976BE" w:rsidP="00AB48DB">
            <w:pPr>
              <w:jc w:val="both"/>
              <w:rPr>
                <w:rFonts w:ascii="Georgia" w:hAnsi="Georgia"/>
              </w:rPr>
            </w:pPr>
            <w:r w:rsidRPr="00AB48DB">
              <w:rPr>
                <w:rFonts w:ascii="Georgia" w:hAnsi="Georgia"/>
                <w:b/>
                <w:bCs/>
                <w:color w:val="000000"/>
              </w:rPr>
              <w:t>60Hrs.</w:t>
            </w:r>
          </w:p>
        </w:tc>
      </w:tr>
    </w:tbl>
    <w:p w14:paraId="183786CE" w14:textId="77777777" w:rsidR="003976BE" w:rsidRPr="00AB48DB" w:rsidRDefault="003976BE"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10696"/>
      </w:tblGrid>
      <w:tr w:rsidR="003976BE" w:rsidRPr="00AB48DB" w14:paraId="78A455C8" w14:textId="77777777" w:rsidTr="00B0779A">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3B4183" w14:textId="77777777" w:rsidR="003976BE" w:rsidRPr="00AB48DB" w:rsidRDefault="003976BE" w:rsidP="00AB48DB">
            <w:pPr>
              <w:jc w:val="both"/>
              <w:rPr>
                <w:rFonts w:ascii="Georgia" w:hAnsi="Georgia"/>
              </w:rPr>
            </w:pPr>
            <w:r w:rsidRPr="00AB48DB">
              <w:rPr>
                <w:rFonts w:ascii="Georgia" w:hAnsi="Georgia"/>
                <w:b/>
                <w:bCs/>
                <w:color w:val="000000"/>
              </w:rPr>
              <w:t>Learning Resources: </w:t>
            </w:r>
          </w:p>
          <w:p w14:paraId="6D4D0CAA" w14:textId="77777777" w:rsidR="003976BE" w:rsidRPr="00AB48DB" w:rsidRDefault="003976BE" w:rsidP="00AB48DB">
            <w:pPr>
              <w:jc w:val="both"/>
              <w:rPr>
                <w:rFonts w:ascii="Georgia" w:hAnsi="Georgia"/>
              </w:rPr>
            </w:pPr>
            <w:r w:rsidRPr="00AB48DB">
              <w:rPr>
                <w:rFonts w:ascii="Georgia" w:hAnsi="Georgia"/>
                <w:color w:val="000000"/>
              </w:rPr>
              <w:t>Mobile applications, cards (mock tests), PPTs, self-assessment questionnaires (needs analysis), videos, listening comprehension games, cue cards, fill-in-the-blank sheets, storybooks, news excerpts, workbooks, handouts, etc.</w:t>
            </w:r>
          </w:p>
          <w:p w14:paraId="3FEBB9F0" w14:textId="77777777" w:rsidR="003976BE" w:rsidRPr="00AB48DB" w:rsidRDefault="003976BE" w:rsidP="00AB48DB">
            <w:pPr>
              <w:jc w:val="both"/>
              <w:rPr>
                <w:rFonts w:ascii="Georgia" w:hAnsi="Georgia"/>
              </w:rPr>
            </w:pPr>
            <w:r w:rsidRPr="00AB48DB">
              <w:rPr>
                <w:rFonts w:ascii="Georgia" w:hAnsi="Georgia"/>
                <w:b/>
                <w:bCs/>
                <w:color w:val="000000"/>
              </w:rPr>
              <w:t>Pedagogy:</w:t>
            </w:r>
          </w:p>
          <w:p w14:paraId="5149007B" w14:textId="77777777" w:rsidR="003976BE" w:rsidRPr="00AB48DB" w:rsidRDefault="003976BE" w:rsidP="00AB48DB">
            <w:pPr>
              <w:jc w:val="both"/>
              <w:rPr>
                <w:rFonts w:ascii="Georgia" w:hAnsi="Georgia"/>
              </w:rPr>
            </w:pPr>
            <w:r w:rsidRPr="00AB48DB">
              <w:rPr>
                <w:rFonts w:ascii="Georgia" w:hAnsi="Georgia"/>
                <w:color w:val="000000"/>
              </w:rPr>
              <w:t xml:space="preserve">Collaborative learning, problem-solving activities, discussions, feedback, task-based teaching, </w:t>
            </w:r>
            <w:r w:rsidRPr="00AB48DB">
              <w:rPr>
                <w:rFonts w:ascii="Georgia" w:hAnsi="Georgia"/>
                <w:color w:val="000000"/>
              </w:rPr>
              <w:lastRenderedPageBreak/>
              <w:t>communicative teaching, content-based teaching.</w:t>
            </w:r>
          </w:p>
        </w:tc>
      </w:tr>
      <w:tr w:rsidR="003976BE" w:rsidRPr="00AB48DB" w14:paraId="5DADCBB4" w14:textId="77777777" w:rsidTr="00B0779A">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BD776" w14:textId="77777777" w:rsidR="003976BE" w:rsidRPr="00AB48DB" w:rsidRDefault="003976BE" w:rsidP="00AB48DB">
            <w:pPr>
              <w:jc w:val="both"/>
              <w:rPr>
                <w:rFonts w:ascii="Georgia" w:hAnsi="Georgia"/>
              </w:rPr>
            </w:pPr>
            <w:r w:rsidRPr="00AB48DB">
              <w:rPr>
                <w:rFonts w:ascii="Georgia" w:hAnsi="Georgia"/>
                <w:b/>
                <w:bCs/>
                <w:color w:val="000000"/>
              </w:rPr>
              <w:lastRenderedPageBreak/>
              <w:t>Reference Books</w:t>
            </w:r>
          </w:p>
          <w:p w14:paraId="5105A2CE" w14:textId="77777777" w:rsidR="003976BE" w:rsidRPr="00AB48DB" w:rsidRDefault="003976BE">
            <w:pPr>
              <w:numPr>
                <w:ilvl w:val="0"/>
                <w:numId w:val="45"/>
              </w:numPr>
              <w:spacing w:before="240"/>
              <w:jc w:val="both"/>
              <w:textAlignment w:val="baseline"/>
              <w:rPr>
                <w:rFonts w:ascii="Georgia" w:hAnsi="Georgia"/>
                <w:color w:val="000000"/>
              </w:rPr>
            </w:pPr>
            <w:r w:rsidRPr="00AB48DB">
              <w:rPr>
                <w:rFonts w:ascii="Georgia" w:hAnsi="Georgia"/>
                <w:color w:val="000000"/>
              </w:rPr>
              <w:t>"Contract Law in India - 2 Volumes" by T.K. Subramanian</w:t>
            </w:r>
          </w:p>
          <w:p w14:paraId="6043A9FA" w14:textId="77777777" w:rsidR="003976BE" w:rsidRPr="00AB48DB" w:rsidRDefault="003976BE">
            <w:pPr>
              <w:numPr>
                <w:ilvl w:val="0"/>
                <w:numId w:val="45"/>
              </w:numPr>
              <w:jc w:val="both"/>
              <w:textAlignment w:val="baseline"/>
              <w:rPr>
                <w:rFonts w:ascii="Georgia" w:hAnsi="Georgia"/>
                <w:color w:val="000000"/>
              </w:rPr>
            </w:pPr>
            <w:r w:rsidRPr="00AB48DB">
              <w:rPr>
                <w:rFonts w:ascii="Georgia" w:hAnsi="Georgia"/>
                <w:color w:val="000000"/>
              </w:rPr>
              <w:t>"Indian Contract Act: A Critical Commentary" by Avtar Singh</w:t>
            </w:r>
          </w:p>
          <w:p w14:paraId="1EDCC04D" w14:textId="77777777" w:rsidR="003976BE" w:rsidRPr="00AB48DB" w:rsidRDefault="003976BE">
            <w:pPr>
              <w:numPr>
                <w:ilvl w:val="0"/>
                <w:numId w:val="45"/>
              </w:numPr>
              <w:spacing w:after="240"/>
              <w:jc w:val="both"/>
              <w:textAlignment w:val="baseline"/>
              <w:rPr>
                <w:rFonts w:ascii="Georgia" w:hAnsi="Georgia"/>
                <w:color w:val="000000"/>
              </w:rPr>
            </w:pPr>
            <w:r w:rsidRPr="00AB48DB">
              <w:rPr>
                <w:rFonts w:ascii="Georgia" w:hAnsi="Georgia"/>
                <w:color w:val="000000"/>
              </w:rPr>
              <w:t>"Contract Law in India" by R.K. Gupta</w:t>
            </w:r>
          </w:p>
          <w:p w14:paraId="15CA13B4" w14:textId="77777777" w:rsidR="003976BE" w:rsidRPr="00AB48DB" w:rsidRDefault="003976BE" w:rsidP="00AB48DB">
            <w:pPr>
              <w:ind w:right="322"/>
              <w:jc w:val="both"/>
              <w:rPr>
                <w:rFonts w:ascii="Georgia" w:hAnsi="Georgia"/>
              </w:rPr>
            </w:pPr>
            <w:r w:rsidRPr="00AB48DB">
              <w:rPr>
                <w:rFonts w:ascii="Georgia" w:hAnsi="Georgia"/>
                <w:b/>
                <w:bCs/>
                <w:color w:val="000000"/>
              </w:rPr>
              <w:t>Textbooks</w:t>
            </w:r>
          </w:p>
          <w:p w14:paraId="0462B00B" w14:textId="77777777" w:rsidR="003976BE" w:rsidRPr="00AB48DB" w:rsidRDefault="003976BE" w:rsidP="00AB48DB">
            <w:pPr>
              <w:jc w:val="both"/>
              <w:rPr>
                <w:rFonts w:ascii="Georgia" w:hAnsi="Georgia"/>
              </w:rPr>
            </w:pPr>
            <w:r w:rsidRPr="00AB48DB">
              <w:rPr>
                <w:rFonts w:ascii="Georgia" w:hAnsi="Georgia"/>
              </w:rPr>
              <w:br/>
            </w:r>
          </w:p>
          <w:p w14:paraId="59084CB1" w14:textId="77777777" w:rsidR="003976BE" w:rsidRPr="00AB48DB" w:rsidRDefault="003976BE">
            <w:pPr>
              <w:numPr>
                <w:ilvl w:val="0"/>
                <w:numId w:val="46"/>
              </w:numPr>
              <w:spacing w:before="240"/>
              <w:jc w:val="both"/>
              <w:textAlignment w:val="baseline"/>
              <w:rPr>
                <w:rFonts w:ascii="Georgia" w:hAnsi="Georgia"/>
                <w:color w:val="000000"/>
              </w:rPr>
            </w:pPr>
            <w:r w:rsidRPr="00AB48DB">
              <w:rPr>
                <w:rFonts w:ascii="Georgia" w:hAnsi="Georgia"/>
                <w:color w:val="000000"/>
              </w:rPr>
              <w:t>"Indian Contract Act" by R.K. Bangia</w:t>
            </w:r>
          </w:p>
          <w:p w14:paraId="2E731312" w14:textId="77777777" w:rsidR="003976BE" w:rsidRPr="00AB48DB" w:rsidRDefault="003976BE">
            <w:pPr>
              <w:numPr>
                <w:ilvl w:val="0"/>
                <w:numId w:val="46"/>
              </w:numPr>
              <w:jc w:val="both"/>
              <w:textAlignment w:val="baseline"/>
              <w:rPr>
                <w:rFonts w:ascii="Georgia" w:hAnsi="Georgia"/>
                <w:color w:val="000000"/>
              </w:rPr>
            </w:pPr>
            <w:r w:rsidRPr="00AB48DB">
              <w:rPr>
                <w:rFonts w:ascii="Georgia" w:hAnsi="Georgia"/>
                <w:color w:val="000000"/>
              </w:rPr>
              <w:t>"Chitty on Contracts" by Dr. Avtar Singh</w:t>
            </w:r>
          </w:p>
          <w:p w14:paraId="0FAF5B2E" w14:textId="77777777" w:rsidR="003976BE" w:rsidRPr="00AB48DB" w:rsidRDefault="003976BE">
            <w:pPr>
              <w:numPr>
                <w:ilvl w:val="0"/>
                <w:numId w:val="46"/>
              </w:numPr>
              <w:jc w:val="both"/>
              <w:textAlignment w:val="baseline"/>
              <w:rPr>
                <w:rFonts w:ascii="Georgia" w:hAnsi="Georgia"/>
                <w:color w:val="000000"/>
              </w:rPr>
            </w:pPr>
            <w:r w:rsidRPr="00AB48DB">
              <w:rPr>
                <w:rFonts w:ascii="Georgia" w:hAnsi="Georgia"/>
                <w:color w:val="000000"/>
              </w:rPr>
              <w:t>"Elements of Mercantile Law" by N.D. Kapoor</w:t>
            </w:r>
          </w:p>
          <w:p w14:paraId="5549ABAE" w14:textId="77777777" w:rsidR="003976BE" w:rsidRPr="00AB48DB" w:rsidRDefault="003976BE">
            <w:pPr>
              <w:numPr>
                <w:ilvl w:val="0"/>
                <w:numId w:val="46"/>
              </w:numPr>
              <w:spacing w:after="240"/>
              <w:jc w:val="both"/>
              <w:textAlignment w:val="baseline"/>
              <w:rPr>
                <w:rFonts w:ascii="Georgia" w:hAnsi="Georgia"/>
                <w:color w:val="000000"/>
              </w:rPr>
            </w:pPr>
            <w:r w:rsidRPr="00AB48DB">
              <w:rPr>
                <w:rFonts w:ascii="Georgia" w:hAnsi="Georgia"/>
                <w:color w:val="000000"/>
              </w:rPr>
              <w:t>"Indian Contract Act" by Dr. S. K. Kapoor</w:t>
            </w:r>
          </w:p>
          <w:p w14:paraId="064C265B" w14:textId="77777777" w:rsidR="003976BE" w:rsidRPr="00AB48DB" w:rsidRDefault="003976BE" w:rsidP="00AB48DB">
            <w:pPr>
              <w:jc w:val="both"/>
              <w:rPr>
                <w:rFonts w:ascii="Georgia" w:hAnsi="Georgia"/>
              </w:rPr>
            </w:pPr>
            <w:r w:rsidRPr="00AB48DB">
              <w:rPr>
                <w:rFonts w:ascii="Georgia" w:hAnsi="Georgia"/>
                <w:b/>
                <w:bCs/>
                <w:color w:val="000000"/>
              </w:rPr>
              <w:t>Web Resources &amp; Web Links: </w:t>
            </w:r>
          </w:p>
          <w:p w14:paraId="32681301" w14:textId="77777777" w:rsidR="003976BE" w:rsidRPr="00AB48DB" w:rsidRDefault="003976BE" w:rsidP="00AB48DB">
            <w:pPr>
              <w:jc w:val="both"/>
              <w:rPr>
                <w:rFonts w:ascii="Georgia" w:hAnsi="Georgia"/>
              </w:rPr>
            </w:pPr>
            <w:r w:rsidRPr="00AB48DB">
              <w:rPr>
                <w:rFonts w:ascii="Georgia" w:hAnsi="Georgia"/>
                <w:color w:val="000000"/>
              </w:rPr>
              <w:t>The course instructors will share specific web resources &amp; web links before the course commences. </w:t>
            </w:r>
          </w:p>
        </w:tc>
      </w:tr>
      <w:tr w:rsidR="003976BE" w:rsidRPr="00AB48DB" w14:paraId="05D32658"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C6D481" w14:textId="77777777" w:rsidR="003976BE" w:rsidRPr="00AB48DB" w:rsidRDefault="003976BE" w:rsidP="00AB48DB">
            <w:pPr>
              <w:jc w:val="both"/>
              <w:rPr>
                <w:rFonts w:ascii="Georgia" w:hAnsi="Georgia"/>
              </w:rPr>
            </w:pPr>
          </w:p>
        </w:tc>
      </w:tr>
    </w:tbl>
    <w:p w14:paraId="4761CB0F" w14:textId="77777777" w:rsidR="009B3103" w:rsidRDefault="009B3103" w:rsidP="00AB48DB">
      <w:pPr>
        <w:jc w:val="both"/>
        <w:rPr>
          <w:rFonts w:ascii="Georgia" w:hAnsi="Georgia"/>
        </w:rPr>
      </w:pPr>
    </w:p>
    <w:p w14:paraId="75C8823E" w14:textId="77777777" w:rsidR="006A5FF9" w:rsidRDefault="006A5FF9" w:rsidP="00AB48DB">
      <w:pPr>
        <w:jc w:val="both"/>
        <w:rPr>
          <w:rFonts w:ascii="Georgia" w:hAnsi="Georgia"/>
        </w:rPr>
      </w:pPr>
    </w:p>
    <w:p w14:paraId="425ABD3F" w14:textId="77777777" w:rsidR="006A5FF9" w:rsidRDefault="006A5FF9" w:rsidP="00AB48DB">
      <w:pPr>
        <w:jc w:val="both"/>
        <w:rPr>
          <w:rFonts w:ascii="Georgia" w:hAnsi="Georgia"/>
        </w:rPr>
      </w:pPr>
    </w:p>
    <w:p w14:paraId="58A0B3CA" w14:textId="77777777" w:rsidR="006A5FF9" w:rsidRDefault="006A5FF9" w:rsidP="00AB48DB">
      <w:pPr>
        <w:jc w:val="both"/>
        <w:rPr>
          <w:rFonts w:ascii="Georgia" w:hAnsi="Georgia"/>
        </w:rPr>
      </w:pPr>
    </w:p>
    <w:p w14:paraId="26EC930C" w14:textId="77777777" w:rsidR="006A5FF9" w:rsidRDefault="006A5FF9" w:rsidP="00AB48DB">
      <w:pPr>
        <w:jc w:val="both"/>
        <w:rPr>
          <w:rFonts w:ascii="Georgia" w:hAnsi="Georgia"/>
        </w:rPr>
      </w:pPr>
    </w:p>
    <w:p w14:paraId="7CA28520" w14:textId="77777777" w:rsidR="006A5FF9" w:rsidRDefault="006A5FF9" w:rsidP="00AB48DB">
      <w:pPr>
        <w:jc w:val="both"/>
        <w:rPr>
          <w:rFonts w:ascii="Georgia" w:hAnsi="Georgia"/>
        </w:rPr>
      </w:pPr>
    </w:p>
    <w:p w14:paraId="2651B10B" w14:textId="77777777" w:rsidR="006A5FF9" w:rsidRDefault="006A5FF9" w:rsidP="00AB48DB">
      <w:pPr>
        <w:jc w:val="both"/>
        <w:rPr>
          <w:rFonts w:ascii="Georgia" w:hAnsi="Georgia"/>
        </w:rPr>
      </w:pPr>
    </w:p>
    <w:p w14:paraId="0A9ABC3E" w14:textId="77777777" w:rsidR="006A5FF9" w:rsidRDefault="006A5FF9" w:rsidP="00AB48DB">
      <w:pPr>
        <w:jc w:val="both"/>
        <w:rPr>
          <w:rFonts w:ascii="Georgia" w:hAnsi="Georgia"/>
        </w:rPr>
      </w:pPr>
    </w:p>
    <w:p w14:paraId="07A64F18" w14:textId="77777777" w:rsidR="006A5FF9" w:rsidRDefault="006A5FF9" w:rsidP="00AB48DB">
      <w:pPr>
        <w:jc w:val="both"/>
        <w:rPr>
          <w:rFonts w:ascii="Georgia" w:hAnsi="Georgia"/>
        </w:rPr>
      </w:pPr>
    </w:p>
    <w:p w14:paraId="373B003C" w14:textId="5C732C43" w:rsidR="009B3103" w:rsidRPr="009B3103" w:rsidRDefault="009B3103" w:rsidP="009B3103">
      <w:pPr>
        <w:pStyle w:val="NormalWeb"/>
      </w:pPr>
      <w:r>
        <w:rPr>
          <w:noProof/>
          <w:lang w:bidi="ar-SA"/>
        </w:rPr>
        <w:drawing>
          <wp:inline distT="0" distB="0" distL="0" distR="0" wp14:anchorId="75A324DD" wp14:editId="763A1D03">
            <wp:extent cx="6858000" cy="882650"/>
            <wp:effectExtent l="0" t="0" r="0" b="0"/>
            <wp:docPr id="1516249898"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49898" name="Picture 16" descr="A close up of a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1A00003F" w14:textId="77777777" w:rsidR="003976BE" w:rsidRPr="00AB48DB" w:rsidRDefault="003976BE"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2329"/>
        <w:gridCol w:w="5016"/>
        <w:gridCol w:w="1087"/>
        <w:gridCol w:w="1157"/>
        <w:gridCol w:w="1107"/>
      </w:tblGrid>
      <w:tr w:rsidR="003976BE" w:rsidRPr="00AB48DB" w14:paraId="5B8CF615" w14:textId="77777777" w:rsidTr="009B3103">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1627AA" w14:textId="77777777" w:rsidR="003976BE" w:rsidRPr="00AB48DB" w:rsidRDefault="003976BE" w:rsidP="00AB48DB">
            <w:pPr>
              <w:jc w:val="both"/>
              <w:rPr>
                <w:rFonts w:ascii="Georgia" w:hAnsi="Georgia"/>
              </w:rPr>
            </w:pPr>
            <w:r w:rsidRPr="00AB48DB">
              <w:rPr>
                <w:rFonts w:ascii="Georgia" w:hAnsi="Georgia"/>
                <w:b/>
                <w:bCs/>
                <w:color w:val="000000"/>
              </w:rPr>
              <w:t>Course Code</w:t>
            </w:r>
          </w:p>
        </w:tc>
        <w:tc>
          <w:tcPr>
            <w:tcW w:w="909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C4FC5" w14:textId="77777777" w:rsidR="003976BE" w:rsidRPr="00AB48DB" w:rsidRDefault="003976BE" w:rsidP="00AB48DB">
            <w:pPr>
              <w:jc w:val="both"/>
              <w:rPr>
                <w:rFonts w:ascii="Georgia" w:hAnsi="Georgia"/>
              </w:rPr>
            </w:pPr>
            <w:r w:rsidRPr="00AB48DB">
              <w:rPr>
                <w:rFonts w:ascii="Georgia" w:hAnsi="Georgia"/>
                <w:color w:val="000000"/>
              </w:rPr>
              <w:t>23LLB0105</w:t>
            </w:r>
          </w:p>
        </w:tc>
      </w:tr>
      <w:tr w:rsidR="003976BE" w:rsidRPr="00AB48DB" w14:paraId="03596AFD" w14:textId="77777777" w:rsidTr="009B3103">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C96257" w14:textId="77777777" w:rsidR="003976BE" w:rsidRPr="00AB48DB" w:rsidRDefault="003976BE" w:rsidP="00AB48DB">
            <w:pPr>
              <w:jc w:val="both"/>
              <w:rPr>
                <w:rFonts w:ascii="Georgia" w:hAnsi="Georgia"/>
              </w:rPr>
            </w:pPr>
            <w:r w:rsidRPr="00AB48DB">
              <w:rPr>
                <w:rFonts w:ascii="Georgia" w:hAnsi="Georgia"/>
                <w:b/>
                <w:bCs/>
                <w:color w:val="000000"/>
              </w:rPr>
              <w:t>Course Title</w:t>
            </w:r>
          </w:p>
        </w:tc>
        <w:tc>
          <w:tcPr>
            <w:tcW w:w="909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E6DDC" w14:textId="77777777" w:rsidR="003976BE" w:rsidRPr="00AB48DB" w:rsidRDefault="003976BE" w:rsidP="00AB48DB">
            <w:pPr>
              <w:spacing w:after="240"/>
              <w:jc w:val="both"/>
              <w:rPr>
                <w:rFonts w:ascii="Georgia" w:hAnsi="Georgia"/>
              </w:rPr>
            </w:pPr>
            <w:r w:rsidRPr="00AB48DB">
              <w:rPr>
                <w:rFonts w:ascii="Georgia" w:hAnsi="Georgia"/>
                <w:color w:val="000000"/>
              </w:rPr>
              <w:t>INTELLECTUAL PROPERTY LAW</w:t>
            </w:r>
          </w:p>
        </w:tc>
      </w:tr>
      <w:tr w:rsidR="003976BE" w:rsidRPr="00AB48DB" w14:paraId="1276D6D4" w14:textId="77777777" w:rsidTr="009B3103">
        <w:trPr>
          <w:trHeight w:val="135"/>
        </w:trPr>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6A2C20" w14:textId="77777777" w:rsidR="003976BE" w:rsidRPr="00AB48DB" w:rsidRDefault="003976BE" w:rsidP="00AB48DB">
            <w:pPr>
              <w:jc w:val="both"/>
              <w:rPr>
                <w:rFonts w:ascii="Georgia" w:hAnsi="Georgia"/>
              </w:rPr>
            </w:pPr>
            <w:r w:rsidRPr="00AB48DB">
              <w:rPr>
                <w:rFonts w:ascii="Georgia" w:hAnsi="Georgia"/>
                <w:b/>
                <w:bCs/>
                <w:color w:val="000000"/>
              </w:rPr>
              <w:t>Teaching Scheme </w:t>
            </w:r>
          </w:p>
          <w:p w14:paraId="3C2B94A7" w14:textId="77777777" w:rsidR="003976BE" w:rsidRPr="00AB48DB" w:rsidRDefault="003976BE" w:rsidP="00AB48DB">
            <w:pPr>
              <w:jc w:val="both"/>
              <w:rPr>
                <w:rFonts w:ascii="Georgia" w:hAnsi="Georgia"/>
              </w:rPr>
            </w:pPr>
          </w:p>
        </w:tc>
        <w:tc>
          <w:tcPr>
            <w:tcW w:w="31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F29A04" w14:textId="77777777" w:rsidR="003976BE" w:rsidRPr="00AB48DB" w:rsidRDefault="003976BE" w:rsidP="00AB48DB">
            <w:pPr>
              <w:jc w:val="both"/>
              <w:rPr>
                <w:rFonts w:ascii="Georgia" w:hAnsi="Georgia"/>
              </w:rPr>
            </w:pPr>
            <w:r w:rsidRPr="00AB48DB">
              <w:rPr>
                <w:rFonts w:ascii="Georgia" w:hAnsi="Georgia"/>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B7300" w14:textId="77777777" w:rsidR="003976BE" w:rsidRPr="00AB48DB" w:rsidRDefault="003976BE" w:rsidP="00AB48DB">
            <w:pPr>
              <w:jc w:val="both"/>
              <w:rPr>
                <w:rFonts w:ascii="Georgia" w:hAnsi="Georgia"/>
              </w:rPr>
            </w:pPr>
            <w:r w:rsidRPr="00AB48DB">
              <w:rPr>
                <w:rFonts w:ascii="Georgia" w:hAnsi="Georgia"/>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47C868" w14:textId="77777777" w:rsidR="003976BE" w:rsidRPr="00AB48DB" w:rsidRDefault="003976BE" w:rsidP="00AB48DB">
            <w:pPr>
              <w:jc w:val="both"/>
              <w:rPr>
                <w:rFonts w:ascii="Georgia" w:hAnsi="Georgia"/>
              </w:rPr>
            </w:pPr>
            <w:r w:rsidRPr="00AB48DB">
              <w:rPr>
                <w:rFonts w:ascii="Georgia" w:hAnsi="Georgia"/>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FE591" w14:textId="77777777" w:rsidR="003976BE" w:rsidRPr="00AB48DB" w:rsidRDefault="003976BE" w:rsidP="00AB48DB">
            <w:pPr>
              <w:jc w:val="both"/>
              <w:rPr>
                <w:rFonts w:ascii="Georgia" w:hAnsi="Georgia"/>
              </w:rPr>
            </w:pPr>
            <w:r w:rsidRPr="00AB48DB">
              <w:rPr>
                <w:rFonts w:ascii="Georgia" w:hAnsi="Georgia"/>
                <w:color w:val="000000"/>
              </w:rPr>
              <w:t>Credits</w:t>
            </w:r>
          </w:p>
        </w:tc>
      </w:tr>
      <w:tr w:rsidR="003976BE" w:rsidRPr="00AB48DB" w14:paraId="5CE085EC" w14:textId="77777777" w:rsidTr="009B3103">
        <w:trPr>
          <w:trHeight w:val="13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14:paraId="741C2CE6" w14:textId="77777777" w:rsidR="003976BE" w:rsidRPr="00AB48DB" w:rsidRDefault="003976BE" w:rsidP="00AB48DB">
            <w:pPr>
              <w:jc w:val="both"/>
              <w:rPr>
                <w:rFonts w:ascii="Georgia" w:hAnsi="Georgia"/>
              </w:rPr>
            </w:pPr>
          </w:p>
        </w:tc>
        <w:tc>
          <w:tcPr>
            <w:tcW w:w="31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361FF" w14:textId="77777777" w:rsidR="003976BE" w:rsidRPr="00AB48DB" w:rsidRDefault="003976BE" w:rsidP="00AB48DB">
            <w:pPr>
              <w:jc w:val="both"/>
              <w:rPr>
                <w:rFonts w:ascii="Georgia" w:hAnsi="Georgia"/>
              </w:rPr>
            </w:pPr>
            <w:r w:rsidRPr="00AB48DB">
              <w:rPr>
                <w:rFonts w:ascii="Georgia" w:hAnsi="Georgia"/>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369F3" w14:textId="77777777" w:rsidR="003976BE" w:rsidRPr="00AB48DB" w:rsidRDefault="003976BE" w:rsidP="00AB48DB">
            <w:pPr>
              <w:jc w:val="both"/>
              <w:rPr>
                <w:rFonts w:ascii="Georgia" w:hAnsi="Georgia"/>
              </w:rPr>
            </w:pPr>
            <w:r w:rsidRPr="00AB48DB">
              <w:rPr>
                <w:rFonts w:ascii="Georgia" w:hAnsi="Georgia"/>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0461EC" w14:textId="77777777" w:rsidR="003976BE" w:rsidRPr="00AB48DB" w:rsidRDefault="003976BE" w:rsidP="00AB48DB">
            <w:pPr>
              <w:jc w:val="both"/>
              <w:rPr>
                <w:rFonts w:ascii="Georgia" w:hAnsi="Georgia"/>
              </w:rPr>
            </w:pPr>
            <w:r w:rsidRPr="00AB48DB">
              <w:rPr>
                <w:rFonts w:ascii="Georgia" w:hAnsi="Georgia"/>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2D81FD" w14:textId="77777777" w:rsidR="003976BE" w:rsidRPr="00AB48DB" w:rsidRDefault="003976BE" w:rsidP="00AB48DB">
            <w:pPr>
              <w:jc w:val="both"/>
              <w:rPr>
                <w:rFonts w:ascii="Georgia" w:hAnsi="Georgia"/>
              </w:rPr>
            </w:pPr>
            <w:r w:rsidRPr="00AB48DB">
              <w:rPr>
                <w:rFonts w:ascii="Georgia" w:hAnsi="Georgia"/>
                <w:color w:val="000000"/>
              </w:rPr>
              <w:t>04</w:t>
            </w:r>
          </w:p>
        </w:tc>
      </w:tr>
      <w:tr w:rsidR="003976BE" w:rsidRPr="00AB48DB" w14:paraId="6FC8818D" w14:textId="77777777" w:rsidTr="009B3103">
        <w:trPr>
          <w:trHeight w:val="3305"/>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7EA5B9" w14:textId="77777777" w:rsidR="003976BE" w:rsidRPr="00AB48DB" w:rsidRDefault="003976BE" w:rsidP="00AB48DB">
            <w:pPr>
              <w:jc w:val="both"/>
              <w:rPr>
                <w:rFonts w:ascii="Georgia" w:hAnsi="Georgia"/>
              </w:rPr>
            </w:pPr>
          </w:p>
          <w:p w14:paraId="11A86EC5" w14:textId="77777777" w:rsidR="003976BE" w:rsidRPr="00AB48DB" w:rsidRDefault="003976BE" w:rsidP="00AB48DB">
            <w:pPr>
              <w:jc w:val="both"/>
              <w:rPr>
                <w:rFonts w:ascii="Georgia" w:hAnsi="Georgia"/>
              </w:rPr>
            </w:pPr>
            <w:r w:rsidRPr="00AB48DB">
              <w:rPr>
                <w:rFonts w:ascii="Georgia" w:hAnsi="Georgia"/>
                <w:b/>
                <w:bCs/>
                <w:color w:val="000000"/>
              </w:rPr>
              <w:t>Course Objectives:</w:t>
            </w:r>
          </w:p>
          <w:p w14:paraId="05AE36C3" w14:textId="77777777" w:rsidR="003976BE" w:rsidRPr="00AB48DB" w:rsidRDefault="003976BE" w:rsidP="00AB48DB">
            <w:pPr>
              <w:jc w:val="both"/>
              <w:rPr>
                <w:rFonts w:ascii="Georgia" w:hAnsi="Georgia"/>
              </w:rPr>
            </w:pPr>
            <w:r w:rsidRPr="00AB48DB">
              <w:rPr>
                <w:rFonts w:ascii="Georgia" w:hAnsi="Georgia"/>
                <w:color w:val="000000"/>
              </w:rPr>
              <w:t>The main objectives of the course are:</w:t>
            </w:r>
          </w:p>
          <w:p w14:paraId="07779D5A" w14:textId="77777777" w:rsidR="003976BE" w:rsidRPr="00AB48DB" w:rsidRDefault="003976BE">
            <w:pPr>
              <w:numPr>
                <w:ilvl w:val="0"/>
                <w:numId w:val="47"/>
              </w:numPr>
              <w:spacing w:before="280"/>
              <w:jc w:val="both"/>
              <w:textAlignment w:val="baseline"/>
              <w:rPr>
                <w:rFonts w:ascii="Georgia" w:hAnsi="Georgia"/>
                <w:color w:val="000000"/>
              </w:rPr>
            </w:pPr>
            <w:r w:rsidRPr="00AB48DB">
              <w:rPr>
                <w:rFonts w:ascii="Georgia" w:hAnsi="Georgia"/>
                <w:color w:val="000000"/>
              </w:rPr>
              <w:t>To familiarize students with the various branches of intellectual property law, including patents, trademarks, copyrights, trade secrets, and related rights.</w:t>
            </w:r>
          </w:p>
          <w:p w14:paraId="12DC3640" w14:textId="77777777" w:rsidR="003976BE" w:rsidRPr="00AB48DB" w:rsidRDefault="003976BE">
            <w:pPr>
              <w:numPr>
                <w:ilvl w:val="0"/>
                <w:numId w:val="47"/>
              </w:numPr>
              <w:jc w:val="both"/>
              <w:textAlignment w:val="baseline"/>
              <w:rPr>
                <w:rFonts w:ascii="Georgia" w:hAnsi="Georgia"/>
                <w:color w:val="000000"/>
              </w:rPr>
            </w:pPr>
            <w:r w:rsidRPr="00AB48DB">
              <w:rPr>
                <w:rFonts w:ascii="Georgia" w:hAnsi="Georgia"/>
                <w:color w:val="000000"/>
              </w:rPr>
              <w:t>To provide an in-depth understanding of the legal frameworks governing intellectual property rights at national and international levels.</w:t>
            </w:r>
          </w:p>
          <w:p w14:paraId="251A03B4" w14:textId="77777777" w:rsidR="003976BE" w:rsidRPr="00AB48DB" w:rsidRDefault="003976BE">
            <w:pPr>
              <w:numPr>
                <w:ilvl w:val="0"/>
                <w:numId w:val="47"/>
              </w:numPr>
              <w:jc w:val="both"/>
              <w:textAlignment w:val="baseline"/>
              <w:rPr>
                <w:rFonts w:ascii="Georgia" w:hAnsi="Georgia"/>
                <w:color w:val="000000"/>
              </w:rPr>
            </w:pPr>
            <w:r w:rsidRPr="00AB48DB">
              <w:rPr>
                <w:rFonts w:ascii="Georgia" w:hAnsi="Georgia"/>
                <w:color w:val="000000"/>
              </w:rPr>
              <w:t>To examine the international dimensions of intellectual property, including treaties, conventions, and the role of international organizations in harmonizing IP laws.</w:t>
            </w:r>
          </w:p>
          <w:p w14:paraId="720CCAAF" w14:textId="77777777" w:rsidR="003976BE" w:rsidRPr="00AB48DB" w:rsidRDefault="003976BE">
            <w:pPr>
              <w:numPr>
                <w:ilvl w:val="0"/>
                <w:numId w:val="47"/>
              </w:numPr>
              <w:jc w:val="both"/>
              <w:textAlignment w:val="baseline"/>
              <w:rPr>
                <w:rFonts w:ascii="Georgia" w:hAnsi="Georgia"/>
                <w:color w:val="000000"/>
              </w:rPr>
            </w:pPr>
            <w:r w:rsidRPr="00AB48DB">
              <w:rPr>
                <w:rFonts w:ascii="Georgia" w:hAnsi="Georgia"/>
                <w:color w:val="000000"/>
              </w:rPr>
              <w:t>To encourage students to critically evaluate national and international intellectual property policies, considering their impact on society, culture, and economic development.</w:t>
            </w:r>
          </w:p>
        </w:tc>
      </w:tr>
      <w:tr w:rsidR="003976BE" w:rsidRPr="00AB48DB" w14:paraId="5AA7ACF1" w14:textId="77777777" w:rsidTr="009B3103">
        <w:trPr>
          <w:trHeight w:val="316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EE04D" w14:textId="77777777" w:rsidR="003976BE" w:rsidRPr="00AB48DB" w:rsidRDefault="003976BE" w:rsidP="00AB48DB">
            <w:pPr>
              <w:jc w:val="both"/>
              <w:rPr>
                <w:rFonts w:ascii="Georgia" w:hAnsi="Georgia"/>
              </w:rPr>
            </w:pPr>
          </w:p>
          <w:p w14:paraId="0D8FE156" w14:textId="77777777" w:rsidR="003976BE" w:rsidRPr="00AB48DB" w:rsidRDefault="003976BE" w:rsidP="00AB48DB">
            <w:pPr>
              <w:jc w:val="both"/>
              <w:rPr>
                <w:rFonts w:ascii="Georgia" w:hAnsi="Georgia"/>
              </w:rPr>
            </w:pPr>
            <w:r w:rsidRPr="00AB48DB">
              <w:rPr>
                <w:rFonts w:ascii="Georgia" w:hAnsi="Georgia"/>
                <w:b/>
                <w:bCs/>
                <w:color w:val="000000"/>
              </w:rPr>
              <w:t>Course Outcomes:</w:t>
            </w:r>
            <w:r w:rsidRPr="00AB48DB">
              <w:rPr>
                <w:rFonts w:ascii="Georgia" w:hAnsi="Georgia"/>
                <w:color w:val="000000"/>
              </w:rPr>
              <w:t>  </w:t>
            </w:r>
          </w:p>
          <w:tbl>
            <w:tblPr>
              <w:tblStyle w:val="TableGrid"/>
              <w:tblW w:w="0" w:type="auto"/>
              <w:tblLook w:val="04A0" w:firstRow="1" w:lastRow="0" w:firstColumn="1" w:lastColumn="0" w:noHBand="0" w:noVBand="1"/>
            </w:tblPr>
            <w:tblGrid>
              <w:gridCol w:w="1131"/>
              <w:gridCol w:w="4255"/>
              <w:gridCol w:w="1669"/>
              <w:gridCol w:w="3401"/>
            </w:tblGrid>
            <w:tr w:rsidR="00494261" w14:paraId="0BA1C170" w14:textId="77777777" w:rsidTr="00B0779A">
              <w:tc>
                <w:tcPr>
                  <w:tcW w:w="5430" w:type="dxa"/>
                  <w:gridSpan w:val="2"/>
                </w:tcPr>
                <w:p w14:paraId="2DA1D1F4" w14:textId="77777777" w:rsidR="00494261" w:rsidRDefault="00494261" w:rsidP="00494261">
                  <w:pPr>
                    <w:jc w:val="both"/>
                    <w:textAlignment w:val="baseline"/>
                    <w:rPr>
                      <w:rFonts w:ascii="Georgia" w:hAnsi="Georgia"/>
                      <w:color w:val="333333"/>
                    </w:rPr>
                  </w:pPr>
                  <w:r>
                    <w:rPr>
                      <w:rFonts w:ascii="Georgia" w:hAnsi="Georgia"/>
                      <w:color w:val="333333"/>
                    </w:rPr>
                    <w:t>Program Name</w:t>
                  </w:r>
                </w:p>
              </w:tc>
              <w:tc>
                <w:tcPr>
                  <w:tcW w:w="5120" w:type="dxa"/>
                  <w:gridSpan w:val="2"/>
                </w:tcPr>
                <w:p w14:paraId="340053F6" w14:textId="77777777" w:rsidR="00494261" w:rsidRDefault="00494261" w:rsidP="00494261">
                  <w:pPr>
                    <w:jc w:val="both"/>
                    <w:textAlignment w:val="baseline"/>
                    <w:rPr>
                      <w:rFonts w:ascii="Georgia" w:hAnsi="Georgia"/>
                      <w:color w:val="333333"/>
                    </w:rPr>
                  </w:pPr>
                  <w:r>
                    <w:rPr>
                      <w:rFonts w:ascii="Georgia" w:hAnsi="Georgia"/>
                      <w:color w:val="333333"/>
                    </w:rPr>
                    <w:t>LL.B. (3 Years)</w:t>
                  </w:r>
                </w:p>
              </w:tc>
            </w:tr>
            <w:tr w:rsidR="00494261" w14:paraId="27BEFD46" w14:textId="77777777" w:rsidTr="00B0779A">
              <w:tc>
                <w:tcPr>
                  <w:tcW w:w="1135" w:type="dxa"/>
                </w:tcPr>
                <w:p w14:paraId="57869A96" w14:textId="77777777" w:rsidR="00494261" w:rsidRDefault="00494261" w:rsidP="00494261">
                  <w:pPr>
                    <w:jc w:val="both"/>
                    <w:textAlignment w:val="baseline"/>
                    <w:rPr>
                      <w:rFonts w:ascii="Georgia" w:hAnsi="Georgia"/>
                      <w:color w:val="333333"/>
                    </w:rPr>
                  </w:pPr>
                  <w:r>
                    <w:rPr>
                      <w:rFonts w:ascii="Georgia" w:hAnsi="Georgia"/>
                      <w:color w:val="333333"/>
                    </w:rPr>
                    <w:t>No.</w:t>
                  </w:r>
                </w:p>
              </w:tc>
              <w:tc>
                <w:tcPr>
                  <w:tcW w:w="5984" w:type="dxa"/>
                  <w:gridSpan w:val="2"/>
                </w:tcPr>
                <w:p w14:paraId="61E54F79" w14:textId="77777777" w:rsidR="00494261" w:rsidRDefault="00494261" w:rsidP="00494261">
                  <w:pPr>
                    <w:jc w:val="both"/>
                    <w:textAlignment w:val="baseline"/>
                    <w:rPr>
                      <w:rFonts w:ascii="Georgia" w:hAnsi="Georgia"/>
                      <w:color w:val="333333"/>
                    </w:rPr>
                  </w:pPr>
                  <w:r>
                    <w:rPr>
                      <w:rFonts w:ascii="Georgia" w:hAnsi="Georgia"/>
                      <w:color w:val="333333"/>
                    </w:rPr>
                    <w:t>Description</w:t>
                  </w:r>
                </w:p>
              </w:tc>
              <w:tc>
                <w:tcPr>
                  <w:tcW w:w="3431" w:type="dxa"/>
                </w:tcPr>
                <w:p w14:paraId="3526ACC6" w14:textId="77777777" w:rsidR="00494261" w:rsidRDefault="00494261" w:rsidP="00494261">
                  <w:pPr>
                    <w:jc w:val="both"/>
                    <w:textAlignment w:val="baseline"/>
                    <w:rPr>
                      <w:rFonts w:ascii="Georgia" w:hAnsi="Georgia"/>
                      <w:color w:val="333333"/>
                    </w:rPr>
                  </w:pPr>
                  <w:r>
                    <w:rPr>
                      <w:rFonts w:ascii="Georgia" w:hAnsi="Georgia"/>
                      <w:color w:val="333333"/>
                    </w:rPr>
                    <w:t>Relevance to Local/ Global/ Regional needs (with maximum focus)</w:t>
                  </w:r>
                </w:p>
              </w:tc>
            </w:tr>
            <w:tr w:rsidR="00494261" w:rsidRPr="00723CA8" w14:paraId="72688963" w14:textId="77777777" w:rsidTr="00B0779A">
              <w:tc>
                <w:tcPr>
                  <w:tcW w:w="1135" w:type="dxa"/>
                </w:tcPr>
                <w:p w14:paraId="65073BFF" w14:textId="77777777" w:rsidR="00494261" w:rsidRDefault="00494261" w:rsidP="00494261">
                  <w:pPr>
                    <w:jc w:val="both"/>
                    <w:textAlignment w:val="baseline"/>
                    <w:rPr>
                      <w:rFonts w:ascii="Georgia" w:hAnsi="Georgia"/>
                      <w:color w:val="333333"/>
                    </w:rPr>
                  </w:pPr>
                  <w:r>
                    <w:rPr>
                      <w:rFonts w:ascii="Georgia" w:hAnsi="Georgia"/>
                      <w:color w:val="333333"/>
                    </w:rPr>
                    <w:t>CO1</w:t>
                  </w:r>
                </w:p>
              </w:tc>
              <w:tc>
                <w:tcPr>
                  <w:tcW w:w="5984" w:type="dxa"/>
                  <w:gridSpan w:val="2"/>
                </w:tcPr>
                <w:p w14:paraId="6195901C" w14:textId="2D374B48" w:rsidR="00494261" w:rsidRPr="00723CA8" w:rsidRDefault="002D5C4D" w:rsidP="00494261">
                  <w:pPr>
                    <w:spacing w:after="240"/>
                    <w:jc w:val="both"/>
                    <w:textAlignment w:val="baseline"/>
                    <w:rPr>
                      <w:rFonts w:ascii="Georgia" w:hAnsi="Georgia"/>
                      <w:color w:val="000000"/>
                    </w:rPr>
                  </w:pPr>
                  <w:r>
                    <w:rPr>
                      <w:rFonts w:ascii="Georgia" w:hAnsi="Georgia"/>
                      <w:color w:val="000000"/>
                    </w:rPr>
                    <w:t>Build</w:t>
                  </w:r>
                  <w:r w:rsidR="00494261" w:rsidRPr="00AB48DB">
                    <w:rPr>
                      <w:rFonts w:ascii="Georgia" w:hAnsi="Georgia"/>
                      <w:color w:val="000000"/>
                    </w:rPr>
                    <w:t xml:space="preserve"> a fundamental understanding of the concept of intellectual property and its importance in contemporary legal and commercial contexts.</w:t>
                  </w:r>
                </w:p>
              </w:tc>
              <w:tc>
                <w:tcPr>
                  <w:tcW w:w="3431" w:type="dxa"/>
                </w:tcPr>
                <w:p w14:paraId="41C66048" w14:textId="06FB9AA8" w:rsidR="00494261" w:rsidRPr="00723CA8" w:rsidRDefault="00494261" w:rsidP="00494261">
                  <w:pPr>
                    <w:jc w:val="both"/>
                    <w:textAlignment w:val="baseline"/>
                  </w:pPr>
                  <w:r>
                    <w:t>Global</w:t>
                  </w:r>
                </w:p>
              </w:tc>
            </w:tr>
            <w:tr w:rsidR="00494261" w14:paraId="35ED113B" w14:textId="77777777" w:rsidTr="00B0779A">
              <w:trPr>
                <w:trHeight w:val="786"/>
              </w:trPr>
              <w:tc>
                <w:tcPr>
                  <w:tcW w:w="1135" w:type="dxa"/>
                </w:tcPr>
                <w:p w14:paraId="2F6B9600" w14:textId="77777777" w:rsidR="00494261" w:rsidRDefault="00494261" w:rsidP="00494261">
                  <w:pPr>
                    <w:jc w:val="both"/>
                    <w:textAlignment w:val="baseline"/>
                    <w:rPr>
                      <w:rFonts w:ascii="Georgia" w:hAnsi="Georgia"/>
                      <w:color w:val="333333"/>
                    </w:rPr>
                  </w:pPr>
                  <w:r>
                    <w:rPr>
                      <w:rFonts w:ascii="Georgia" w:hAnsi="Georgia"/>
                      <w:color w:val="333333"/>
                    </w:rPr>
                    <w:t>CO2</w:t>
                  </w:r>
                </w:p>
              </w:tc>
              <w:tc>
                <w:tcPr>
                  <w:tcW w:w="5984" w:type="dxa"/>
                  <w:gridSpan w:val="2"/>
                </w:tcPr>
                <w:p w14:paraId="4D663B5E" w14:textId="44E5135B" w:rsidR="00494261" w:rsidRPr="00723CA8" w:rsidRDefault="002D5C4D" w:rsidP="00494261">
                  <w:pPr>
                    <w:spacing w:after="240"/>
                    <w:jc w:val="both"/>
                    <w:textAlignment w:val="baseline"/>
                    <w:rPr>
                      <w:rFonts w:ascii="Georgia" w:hAnsi="Georgia"/>
                      <w:color w:val="000000"/>
                    </w:rPr>
                  </w:pPr>
                  <w:r>
                    <w:rPr>
                      <w:rFonts w:ascii="Georgia" w:hAnsi="Georgia"/>
                      <w:color w:val="000000"/>
                    </w:rPr>
                    <w:t>Construct</w:t>
                  </w:r>
                  <w:r w:rsidR="00494261" w:rsidRPr="00AB48DB">
                    <w:rPr>
                      <w:rFonts w:ascii="Georgia" w:hAnsi="Georgia"/>
                      <w:color w:val="000000"/>
                    </w:rPr>
                    <w:t xml:space="preserve"> the ability to apply intellectual property principles to real-world scenarios, including drafting patent claims, trademark applications, and copyright assignments.</w:t>
                  </w:r>
                </w:p>
              </w:tc>
              <w:tc>
                <w:tcPr>
                  <w:tcW w:w="3431" w:type="dxa"/>
                </w:tcPr>
                <w:p w14:paraId="660055EB" w14:textId="3E334738" w:rsidR="00494261" w:rsidRDefault="00494261" w:rsidP="00494261">
                  <w:pPr>
                    <w:jc w:val="both"/>
                    <w:textAlignment w:val="baseline"/>
                    <w:rPr>
                      <w:rFonts w:ascii="Georgia" w:hAnsi="Georgia"/>
                      <w:color w:val="333333"/>
                    </w:rPr>
                  </w:pPr>
                  <w:r>
                    <w:t>Global</w:t>
                  </w:r>
                </w:p>
              </w:tc>
            </w:tr>
            <w:tr w:rsidR="00494261" w14:paraId="2616118D" w14:textId="77777777" w:rsidTr="00B0779A">
              <w:tc>
                <w:tcPr>
                  <w:tcW w:w="1135" w:type="dxa"/>
                </w:tcPr>
                <w:p w14:paraId="62BADDBF" w14:textId="77777777" w:rsidR="00494261" w:rsidRDefault="00494261" w:rsidP="00494261">
                  <w:pPr>
                    <w:jc w:val="both"/>
                    <w:textAlignment w:val="baseline"/>
                    <w:rPr>
                      <w:rFonts w:ascii="Georgia" w:hAnsi="Georgia"/>
                      <w:color w:val="333333"/>
                    </w:rPr>
                  </w:pPr>
                  <w:r>
                    <w:rPr>
                      <w:rFonts w:ascii="Georgia" w:hAnsi="Georgia"/>
                      <w:color w:val="333333"/>
                    </w:rPr>
                    <w:t>CO3</w:t>
                  </w:r>
                </w:p>
              </w:tc>
              <w:tc>
                <w:tcPr>
                  <w:tcW w:w="5984" w:type="dxa"/>
                  <w:gridSpan w:val="2"/>
                </w:tcPr>
                <w:p w14:paraId="35D9D602" w14:textId="5C025AC9" w:rsidR="00494261" w:rsidRPr="00723CA8" w:rsidRDefault="002D5C4D" w:rsidP="00494261">
                  <w:pPr>
                    <w:spacing w:after="240"/>
                    <w:textAlignment w:val="baseline"/>
                    <w:rPr>
                      <w:rFonts w:ascii="Georgia" w:hAnsi="Georgia"/>
                      <w:color w:val="000000"/>
                    </w:rPr>
                  </w:pPr>
                  <w:r>
                    <w:rPr>
                      <w:rFonts w:ascii="Georgia" w:hAnsi="Georgia"/>
                      <w:color w:val="000000"/>
                    </w:rPr>
                    <w:t>Ellaborate</w:t>
                  </w:r>
                  <w:r w:rsidR="00494261" w:rsidRPr="00AB48DB">
                    <w:rPr>
                      <w:rFonts w:ascii="Georgia" w:hAnsi="Georgia"/>
                      <w:color w:val="000000"/>
                    </w:rPr>
                    <w:t xml:space="preserve"> the role of intellectual property in fostering innovation, creativity, and economic development</w:t>
                  </w:r>
                </w:p>
              </w:tc>
              <w:tc>
                <w:tcPr>
                  <w:tcW w:w="3431" w:type="dxa"/>
                </w:tcPr>
                <w:p w14:paraId="00F3DA9B" w14:textId="419C398B" w:rsidR="00494261" w:rsidRDefault="00494261" w:rsidP="00494261">
                  <w:pPr>
                    <w:jc w:val="both"/>
                    <w:textAlignment w:val="baseline"/>
                    <w:rPr>
                      <w:rFonts w:ascii="Georgia" w:hAnsi="Georgia"/>
                      <w:color w:val="333333"/>
                    </w:rPr>
                  </w:pPr>
                  <w:r>
                    <w:t>Global</w:t>
                  </w:r>
                </w:p>
              </w:tc>
            </w:tr>
          </w:tbl>
          <w:p w14:paraId="2353A32D" w14:textId="39C8215C" w:rsidR="003976BE" w:rsidRPr="00AB48DB" w:rsidRDefault="003976BE" w:rsidP="00494261">
            <w:pPr>
              <w:spacing w:after="240"/>
              <w:ind w:left="360"/>
              <w:jc w:val="both"/>
              <w:textAlignment w:val="baseline"/>
              <w:rPr>
                <w:rFonts w:ascii="Georgia" w:hAnsi="Georgia"/>
                <w:color w:val="000000"/>
              </w:rPr>
            </w:pPr>
          </w:p>
        </w:tc>
      </w:tr>
      <w:tr w:rsidR="003976BE" w:rsidRPr="00AB48DB" w14:paraId="10A9A188" w14:textId="77777777" w:rsidTr="00B0779A">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8C270" w14:textId="77777777" w:rsidR="006241A4" w:rsidRDefault="006241A4" w:rsidP="00AB48DB">
            <w:pPr>
              <w:jc w:val="both"/>
              <w:rPr>
                <w:rFonts w:ascii="Georgia" w:hAnsi="Georgia"/>
                <w:b/>
                <w:bCs/>
                <w:color w:val="000000"/>
              </w:rPr>
            </w:pPr>
          </w:p>
          <w:p w14:paraId="3C045ADB" w14:textId="77777777" w:rsidR="006241A4" w:rsidRDefault="006241A4" w:rsidP="00AB48DB">
            <w:pPr>
              <w:jc w:val="both"/>
              <w:rPr>
                <w:rFonts w:ascii="Georgia" w:hAnsi="Georgia"/>
                <w:b/>
                <w:bCs/>
                <w:color w:val="000000"/>
              </w:rPr>
            </w:pPr>
          </w:p>
          <w:p w14:paraId="6DA29135" w14:textId="53C808BF" w:rsidR="003976BE" w:rsidRPr="00AB48DB" w:rsidRDefault="003976BE" w:rsidP="00AB48DB">
            <w:pPr>
              <w:jc w:val="both"/>
              <w:rPr>
                <w:rFonts w:ascii="Georgia" w:hAnsi="Georgia"/>
              </w:rPr>
            </w:pPr>
            <w:r w:rsidRPr="00AB48DB">
              <w:rPr>
                <w:rFonts w:ascii="Georgia" w:hAnsi="Georgia"/>
                <w:b/>
                <w:bCs/>
                <w:color w:val="000000"/>
              </w:rPr>
              <w:t>Course Contents:</w:t>
            </w:r>
          </w:p>
        </w:tc>
      </w:tr>
      <w:tr w:rsidR="003976BE" w:rsidRPr="00AB48DB" w14:paraId="0A723D5A" w14:textId="77777777" w:rsidTr="009B3103">
        <w:trPr>
          <w:trHeight w:val="283"/>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69ADF" w14:textId="77777777" w:rsidR="003976BE" w:rsidRPr="00AB48DB" w:rsidRDefault="003976BE" w:rsidP="00AB48DB">
            <w:pPr>
              <w:jc w:val="both"/>
              <w:rPr>
                <w:rFonts w:ascii="Georgia" w:hAnsi="Georgia"/>
              </w:rPr>
            </w:pPr>
            <w:r w:rsidRPr="00AB48DB">
              <w:rPr>
                <w:rFonts w:ascii="Georgia" w:hAnsi="Georgia"/>
                <w:b/>
                <w:bCs/>
                <w:color w:val="000000"/>
              </w:rPr>
              <w:t>Module No.</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04D41" w14:textId="77777777" w:rsidR="003976BE" w:rsidRPr="00AB48DB" w:rsidRDefault="003976BE" w:rsidP="00AB48DB">
            <w:pPr>
              <w:jc w:val="both"/>
              <w:rPr>
                <w:rFonts w:ascii="Georgia" w:hAnsi="Georgia"/>
              </w:rPr>
            </w:pPr>
            <w:r w:rsidRPr="00AB48DB">
              <w:rPr>
                <w:rFonts w:ascii="Georgia" w:hAnsi="Georgia"/>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F09433" w14:textId="77777777" w:rsidR="003976BE" w:rsidRPr="00AB48DB" w:rsidRDefault="003976BE" w:rsidP="00AB48DB">
            <w:pPr>
              <w:jc w:val="both"/>
              <w:rPr>
                <w:rFonts w:ascii="Georgia" w:hAnsi="Georgia"/>
              </w:rPr>
            </w:pPr>
            <w:r w:rsidRPr="00AB48DB">
              <w:rPr>
                <w:rFonts w:ascii="Georgia" w:hAnsi="Georgia"/>
                <w:b/>
                <w:bCs/>
                <w:color w:val="000000"/>
              </w:rPr>
              <w:t>Hours</w:t>
            </w:r>
          </w:p>
        </w:tc>
      </w:tr>
      <w:tr w:rsidR="003976BE" w:rsidRPr="00AB48DB" w14:paraId="0CF3EAD1" w14:textId="77777777" w:rsidTr="009B3103">
        <w:trPr>
          <w:trHeight w:val="88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A84A7C" w14:textId="77777777" w:rsidR="003976BE" w:rsidRPr="00AB48DB" w:rsidRDefault="003976BE" w:rsidP="00AB48DB">
            <w:pPr>
              <w:jc w:val="both"/>
              <w:rPr>
                <w:rFonts w:ascii="Georgia" w:hAnsi="Georgia"/>
              </w:rPr>
            </w:pPr>
          </w:p>
          <w:p w14:paraId="623E5801" w14:textId="77777777" w:rsidR="003976BE" w:rsidRPr="00AB48DB" w:rsidRDefault="003976BE" w:rsidP="00AB48DB">
            <w:pPr>
              <w:jc w:val="both"/>
              <w:rPr>
                <w:rFonts w:ascii="Georgia" w:hAnsi="Georgia"/>
              </w:rPr>
            </w:pPr>
            <w:r w:rsidRPr="00AB48DB">
              <w:rPr>
                <w:rFonts w:ascii="Georgia" w:hAnsi="Georgia"/>
                <w:b/>
                <w:bCs/>
                <w:color w:val="000000"/>
              </w:rPr>
              <w:t>01</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C2F9DB" w14:textId="77777777" w:rsidR="003976BE" w:rsidRPr="00AB48DB" w:rsidRDefault="003976BE" w:rsidP="00AB48DB">
            <w:pPr>
              <w:shd w:val="clear" w:color="auto" w:fill="FFFFFF"/>
              <w:jc w:val="both"/>
              <w:rPr>
                <w:rFonts w:ascii="Georgia" w:hAnsi="Georgia"/>
              </w:rPr>
            </w:pPr>
            <w:r w:rsidRPr="00AB48DB">
              <w:rPr>
                <w:rFonts w:ascii="Georgia" w:hAnsi="Georgia"/>
                <w:b/>
                <w:bCs/>
                <w:color w:val="222222"/>
              </w:rPr>
              <w:t>Introduction of Intellectual property rights</w:t>
            </w:r>
          </w:p>
          <w:p w14:paraId="2EF7F1B8" w14:textId="77777777" w:rsidR="003976BE" w:rsidRPr="00AB48DB"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Intellectual property rights – Nature and significance, kinds of Intellectual property rights.</w:t>
            </w:r>
          </w:p>
          <w:p w14:paraId="7CE66F63" w14:textId="77777777" w:rsidR="009B3103" w:rsidRPr="009B3103"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Purpose and theory o</w:t>
            </w:r>
          </w:p>
          <w:p w14:paraId="16C8D479" w14:textId="77777777" w:rsidR="009B3103" w:rsidRPr="009B3103" w:rsidRDefault="009B3103">
            <w:pPr>
              <w:numPr>
                <w:ilvl w:val="0"/>
                <w:numId w:val="48"/>
              </w:numPr>
              <w:shd w:val="clear" w:color="auto" w:fill="FFFFFF"/>
              <w:jc w:val="both"/>
              <w:textAlignment w:val="baseline"/>
              <w:rPr>
                <w:rFonts w:ascii="Georgia" w:hAnsi="Georgia"/>
                <w:color w:val="000000"/>
              </w:rPr>
            </w:pPr>
          </w:p>
          <w:p w14:paraId="7900EB4B" w14:textId="2F4C2233" w:rsidR="003976BE" w:rsidRPr="00AB48DB"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f IPR</w:t>
            </w:r>
          </w:p>
          <w:p w14:paraId="334F9914" w14:textId="77777777" w:rsidR="003976BE" w:rsidRPr="00AB48DB"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Tangible and intangible property.</w:t>
            </w:r>
          </w:p>
          <w:p w14:paraId="0FB05F6C" w14:textId="77777777" w:rsidR="003976BE" w:rsidRPr="00AB48DB"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Need of IPR laws.</w:t>
            </w:r>
          </w:p>
          <w:p w14:paraId="7C496CD3" w14:textId="77777777" w:rsidR="003976BE" w:rsidRPr="00AB48DB"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Advantage and disadvantage. </w:t>
            </w:r>
          </w:p>
          <w:p w14:paraId="27E0DC81" w14:textId="77777777" w:rsidR="003976BE" w:rsidRPr="00AB48DB" w:rsidRDefault="003976BE">
            <w:pPr>
              <w:numPr>
                <w:ilvl w:val="0"/>
                <w:numId w:val="48"/>
              </w:numPr>
              <w:shd w:val="clear" w:color="auto" w:fill="FFFFFF"/>
              <w:jc w:val="both"/>
              <w:textAlignment w:val="baseline"/>
              <w:rPr>
                <w:rFonts w:ascii="Georgia" w:hAnsi="Georgia"/>
                <w:color w:val="000000"/>
              </w:rPr>
            </w:pPr>
            <w:r w:rsidRPr="00AB48DB">
              <w:rPr>
                <w:rFonts w:ascii="Georgia" w:hAnsi="Georgia"/>
                <w:color w:val="222222"/>
              </w:rPr>
              <w:t>Economic analysis of IPR.</w:t>
            </w:r>
          </w:p>
          <w:p w14:paraId="78781275" w14:textId="77777777" w:rsidR="003976BE" w:rsidRPr="00AB48DB" w:rsidRDefault="003976BE" w:rsidP="00AB48DB">
            <w:pPr>
              <w:shd w:val="clear" w:color="auto" w:fill="FFFFFF"/>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690B4A" w14:textId="77777777" w:rsidR="003976BE" w:rsidRPr="00AB48DB" w:rsidRDefault="003976BE" w:rsidP="00AB48DB">
            <w:pPr>
              <w:jc w:val="both"/>
              <w:rPr>
                <w:rFonts w:ascii="Georgia" w:hAnsi="Georgia"/>
              </w:rPr>
            </w:pPr>
          </w:p>
          <w:p w14:paraId="25E2E83B" w14:textId="77777777" w:rsidR="003976BE" w:rsidRPr="00AB48DB" w:rsidRDefault="003976BE" w:rsidP="00AB48DB">
            <w:pPr>
              <w:jc w:val="both"/>
              <w:rPr>
                <w:rFonts w:ascii="Georgia" w:hAnsi="Georgia"/>
              </w:rPr>
            </w:pPr>
            <w:r w:rsidRPr="00AB48DB">
              <w:rPr>
                <w:rFonts w:ascii="Georgia" w:hAnsi="Georgia"/>
                <w:b/>
                <w:bCs/>
                <w:color w:val="000000"/>
                <w:shd w:val="clear" w:color="auto" w:fill="FFFFFF"/>
              </w:rPr>
              <w:t>08Hrs.</w:t>
            </w:r>
          </w:p>
        </w:tc>
      </w:tr>
      <w:tr w:rsidR="003976BE" w:rsidRPr="00AB48DB" w14:paraId="577205DB" w14:textId="77777777" w:rsidTr="009B3103">
        <w:trPr>
          <w:trHeight w:val="2509"/>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83FD11" w14:textId="77777777" w:rsidR="003976BE" w:rsidRPr="00AB48DB" w:rsidRDefault="003976BE" w:rsidP="00AB48DB">
            <w:pPr>
              <w:jc w:val="both"/>
              <w:rPr>
                <w:rFonts w:ascii="Georgia" w:hAnsi="Georgia"/>
              </w:rPr>
            </w:pPr>
          </w:p>
          <w:p w14:paraId="56901DF0" w14:textId="77777777" w:rsidR="003976BE" w:rsidRPr="00AB48DB" w:rsidRDefault="003976BE" w:rsidP="00AB48DB">
            <w:pPr>
              <w:jc w:val="both"/>
              <w:rPr>
                <w:rFonts w:ascii="Georgia" w:hAnsi="Georgia"/>
              </w:rPr>
            </w:pPr>
            <w:r w:rsidRPr="00AB48DB">
              <w:rPr>
                <w:rFonts w:ascii="Georgia" w:hAnsi="Georgia"/>
                <w:b/>
                <w:bCs/>
                <w:color w:val="000000"/>
              </w:rPr>
              <w:t>02</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D952D5" w14:textId="77777777" w:rsidR="003976BE" w:rsidRPr="00AB48DB" w:rsidRDefault="003976BE" w:rsidP="00AB48DB">
            <w:pPr>
              <w:shd w:val="clear" w:color="auto" w:fill="FFFFFF"/>
              <w:jc w:val="both"/>
              <w:rPr>
                <w:rFonts w:ascii="Georgia" w:hAnsi="Georgia"/>
              </w:rPr>
            </w:pPr>
            <w:r w:rsidRPr="00AB48DB">
              <w:rPr>
                <w:rFonts w:ascii="Georgia" w:hAnsi="Georgia"/>
                <w:b/>
                <w:bCs/>
                <w:color w:val="222222"/>
              </w:rPr>
              <w:t>Development of IPR</w:t>
            </w:r>
          </w:p>
          <w:p w14:paraId="394B9CA1" w14:textId="77777777" w:rsidR="003976BE" w:rsidRPr="00AB48DB" w:rsidRDefault="003976BE">
            <w:pPr>
              <w:numPr>
                <w:ilvl w:val="0"/>
                <w:numId w:val="49"/>
              </w:numPr>
              <w:shd w:val="clear" w:color="auto" w:fill="FFFFFF"/>
              <w:jc w:val="both"/>
              <w:textAlignment w:val="baseline"/>
              <w:rPr>
                <w:rFonts w:ascii="Georgia" w:hAnsi="Georgia"/>
                <w:color w:val="000000"/>
              </w:rPr>
            </w:pPr>
            <w:r w:rsidRPr="00AB48DB">
              <w:rPr>
                <w:rFonts w:ascii="Georgia" w:hAnsi="Georgia"/>
                <w:color w:val="222222"/>
              </w:rPr>
              <w:t>Origin and history of IPR.</w:t>
            </w:r>
          </w:p>
          <w:p w14:paraId="24C4B205" w14:textId="77777777" w:rsidR="003976BE" w:rsidRPr="00AB48DB" w:rsidRDefault="003976BE">
            <w:pPr>
              <w:numPr>
                <w:ilvl w:val="0"/>
                <w:numId w:val="49"/>
              </w:numPr>
              <w:shd w:val="clear" w:color="auto" w:fill="FFFFFF"/>
              <w:jc w:val="both"/>
              <w:textAlignment w:val="baseline"/>
              <w:rPr>
                <w:rFonts w:ascii="Georgia" w:hAnsi="Georgia"/>
                <w:color w:val="000000"/>
              </w:rPr>
            </w:pPr>
            <w:r w:rsidRPr="00AB48DB">
              <w:rPr>
                <w:rFonts w:ascii="Georgia" w:hAnsi="Georgia"/>
                <w:color w:val="222222"/>
              </w:rPr>
              <w:t>Need for protecting IPR.</w:t>
            </w:r>
          </w:p>
          <w:p w14:paraId="28EE2204" w14:textId="77777777" w:rsidR="003976BE" w:rsidRPr="00AB48DB" w:rsidRDefault="003976BE">
            <w:pPr>
              <w:numPr>
                <w:ilvl w:val="0"/>
                <w:numId w:val="49"/>
              </w:numPr>
              <w:shd w:val="clear" w:color="auto" w:fill="FFFFFF"/>
              <w:jc w:val="both"/>
              <w:textAlignment w:val="baseline"/>
              <w:rPr>
                <w:rFonts w:ascii="Georgia" w:hAnsi="Georgia"/>
                <w:color w:val="000000"/>
              </w:rPr>
            </w:pPr>
            <w:r w:rsidRPr="00AB48DB">
              <w:rPr>
                <w:rFonts w:ascii="Georgia" w:hAnsi="Georgia"/>
                <w:color w:val="222222"/>
              </w:rPr>
              <w:t>Importance of IP.</w:t>
            </w:r>
          </w:p>
          <w:p w14:paraId="529BAFC5" w14:textId="77777777" w:rsidR="003976BE" w:rsidRPr="00AB48DB" w:rsidRDefault="003976BE">
            <w:pPr>
              <w:numPr>
                <w:ilvl w:val="0"/>
                <w:numId w:val="49"/>
              </w:numPr>
              <w:shd w:val="clear" w:color="auto" w:fill="FFFFFF"/>
              <w:jc w:val="both"/>
              <w:textAlignment w:val="baseline"/>
              <w:rPr>
                <w:rFonts w:ascii="Georgia" w:hAnsi="Georgia"/>
                <w:color w:val="000000"/>
              </w:rPr>
            </w:pPr>
            <w:r w:rsidRPr="00AB48DB">
              <w:rPr>
                <w:rFonts w:ascii="Georgia" w:hAnsi="Georgia"/>
                <w:color w:val="222222"/>
              </w:rPr>
              <w:t>Monopoly and public Interest.</w:t>
            </w:r>
          </w:p>
          <w:p w14:paraId="39B2FADF" w14:textId="77777777" w:rsidR="003976BE" w:rsidRPr="00AB48DB" w:rsidRDefault="003976BE">
            <w:pPr>
              <w:numPr>
                <w:ilvl w:val="0"/>
                <w:numId w:val="49"/>
              </w:numPr>
              <w:shd w:val="clear" w:color="auto" w:fill="FFFFFF"/>
              <w:jc w:val="both"/>
              <w:textAlignment w:val="baseline"/>
              <w:rPr>
                <w:rFonts w:ascii="Georgia" w:hAnsi="Georgia"/>
                <w:color w:val="000000"/>
              </w:rPr>
            </w:pPr>
            <w:r w:rsidRPr="00AB48DB">
              <w:rPr>
                <w:rFonts w:ascii="Georgia" w:hAnsi="Georgia"/>
                <w:color w:val="222222"/>
              </w:rPr>
              <w:t>Pre- TRIPS scenario, TRIPS formulation.</w:t>
            </w:r>
          </w:p>
          <w:p w14:paraId="224F22D7" w14:textId="77777777" w:rsidR="003976BE" w:rsidRPr="00AB48DB" w:rsidRDefault="003976BE">
            <w:pPr>
              <w:numPr>
                <w:ilvl w:val="0"/>
                <w:numId w:val="49"/>
              </w:numPr>
              <w:shd w:val="clear" w:color="auto" w:fill="FFFFFF"/>
              <w:jc w:val="both"/>
              <w:textAlignment w:val="baseline"/>
              <w:rPr>
                <w:rFonts w:ascii="Georgia" w:hAnsi="Georgia"/>
                <w:color w:val="000000"/>
              </w:rPr>
            </w:pPr>
            <w:r w:rsidRPr="00AB48DB">
              <w:rPr>
                <w:rFonts w:ascii="Georgia" w:hAnsi="Georgia"/>
                <w:color w:val="222222"/>
              </w:rPr>
              <w:t>Principles and objectives of TRIPS, WIPO, TRIPS and WIPO cooperation.</w:t>
            </w:r>
          </w:p>
          <w:p w14:paraId="50F8662D"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49E8B" w14:textId="77777777" w:rsidR="003976BE" w:rsidRPr="00AB48DB" w:rsidRDefault="003976BE" w:rsidP="00AB48DB">
            <w:pPr>
              <w:jc w:val="both"/>
              <w:rPr>
                <w:rFonts w:ascii="Georgia" w:hAnsi="Georgia"/>
              </w:rPr>
            </w:pPr>
          </w:p>
          <w:p w14:paraId="68F31E4C" w14:textId="77777777" w:rsidR="003976BE" w:rsidRPr="00AB48DB" w:rsidRDefault="003976BE" w:rsidP="00AB48DB">
            <w:pPr>
              <w:jc w:val="both"/>
              <w:rPr>
                <w:rFonts w:ascii="Georgia" w:hAnsi="Georgia"/>
              </w:rPr>
            </w:pPr>
            <w:r w:rsidRPr="00AB48DB">
              <w:rPr>
                <w:rFonts w:ascii="Georgia" w:hAnsi="Georgia"/>
                <w:b/>
                <w:bCs/>
                <w:color w:val="000000"/>
              </w:rPr>
              <w:t>08Hrs.</w:t>
            </w:r>
          </w:p>
          <w:p w14:paraId="51DE47B7" w14:textId="77777777" w:rsidR="003976BE" w:rsidRPr="00AB48DB" w:rsidRDefault="003976BE" w:rsidP="00AB48DB">
            <w:pPr>
              <w:jc w:val="both"/>
              <w:rPr>
                <w:rFonts w:ascii="Georgia" w:hAnsi="Georgia"/>
              </w:rPr>
            </w:pPr>
          </w:p>
        </w:tc>
      </w:tr>
      <w:tr w:rsidR="003976BE" w:rsidRPr="00AB48DB" w14:paraId="2277EB26" w14:textId="77777777" w:rsidTr="009B3103">
        <w:trPr>
          <w:trHeight w:val="19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77C3F" w14:textId="77777777" w:rsidR="003976BE" w:rsidRPr="00AB48DB" w:rsidRDefault="003976BE" w:rsidP="00AB48DB">
            <w:pPr>
              <w:jc w:val="both"/>
              <w:rPr>
                <w:rFonts w:ascii="Georgia" w:hAnsi="Georgia"/>
              </w:rPr>
            </w:pPr>
          </w:p>
          <w:p w14:paraId="534666FC" w14:textId="77777777" w:rsidR="003976BE" w:rsidRPr="00AB48DB" w:rsidRDefault="003976BE" w:rsidP="00AB48DB">
            <w:pPr>
              <w:jc w:val="both"/>
              <w:rPr>
                <w:rFonts w:ascii="Georgia" w:hAnsi="Georgia"/>
              </w:rPr>
            </w:pPr>
            <w:r w:rsidRPr="00AB48DB">
              <w:rPr>
                <w:rFonts w:ascii="Georgia" w:hAnsi="Georgia"/>
                <w:b/>
                <w:bCs/>
                <w:color w:val="000000"/>
              </w:rPr>
              <w:t>03</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E9B32E" w14:textId="77777777" w:rsidR="003976BE" w:rsidRPr="00AB48DB" w:rsidRDefault="003976BE" w:rsidP="00AB48DB">
            <w:pPr>
              <w:shd w:val="clear" w:color="auto" w:fill="FFFFFF"/>
              <w:jc w:val="both"/>
              <w:rPr>
                <w:rFonts w:ascii="Georgia" w:hAnsi="Georgia"/>
              </w:rPr>
            </w:pPr>
            <w:r w:rsidRPr="00AB48DB">
              <w:rPr>
                <w:rFonts w:ascii="Georgia" w:hAnsi="Georgia"/>
                <w:b/>
                <w:bCs/>
                <w:color w:val="222222"/>
              </w:rPr>
              <w:t>Patent Law</w:t>
            </w:r>
          </w:p>
          <w:p w14:paraId="768BB92F" w14:textId="77777777" w:rsidR="003976BE" w:rsidRPr="00AB48DB" w:rsidRDefault="003976BE">
            <w:pPr>
              <w:numPr>
                <w:ilvl w:val="0"/>
                <w:numId w:val="50"/>
              </w:numPr>
              <w:shd w:val="clear" w:color="auto" w:fill="FFFFFF"/>
              <w:jc w:val="both"/>
              <w:textAlignment w:val="baseline"/>
              <w:rPr>
                <w:rFonts w:ascii="Georgia" w:hAnsi="Georgia"/>
                <w:color w:val="000000"/>
              </w:rPr>
            </w:pPr>
            <w:r w:rsidRPr="00AB48DB">
              <w:rPr>
                <w:rFonts w:ascii="Georgia" w:hAnsi="Georgia"/>
                <w:color w:val="222222"/>
              </w:rPr>
              <w:t>Patent- subject matter, novelty, procedure for obtaining patent, term of patent, rights of Patentee, infringement of patent, remedies.</w:t>
            </w:r>
          </w:p>
          <w:p w14:paraId="694C393B" w14:textId="77777777" w:rsidR="003976BE" w:rsidRPr="00AB48DB" w:rsidRDefault="003976BE">
            <w:pPr>
              <w:numPr>
                <w:ilvl w:val="0"/>
                <w:numId w:val="50"/>
              </w:numPr>
              <w:shd w:val="clear" w:color="auto" w:fill="FFFFFF"/>
              <w:jc w:val="both"/>
              <w:textAlignment w:val="baseline"/>
              <w:rPr>
                <w:rFonts w:ascii="Georgia" w:hAnsi="Georgia"/>
                <w:color w:val="000000"/>
              </w:rPr>
            </w:pPr>
            <w:r w:rsidRPr="00AB48DB">
              <w:rPr>
                <w:rFonts w:ascii="Georgia" w:hAnsi="Georgia"/>
                <w:color w:val="222222"/>
              </w:rPr>
              <w:t>International perspective of Patent. </w:t>
            </w:r>
          </w:p>
          <w:p w14:paraId="2C3C81B3" w14:textId="77777777" w:rsidR="003976BE" w:rsidRPr="00AB48DB" w:rsidRDefault="003976BE">
            <w:pPr>
              <w:numPr>
                <w:ilvl w:val="0"/>
                <w:numId w:val="50"/>
              </w:numPr>
              <w:shd w:val="clear" w:color="auto" w:fill="FFFFFF"/>
              <w:jc w:val="both"/>
              <w:textAlignment w:val="baseline"/>
              <w:rPr>
                <w:rFonts w:ascii="Georgia" w:hAnsi="Georgia"/>
                <w:color w:val="000000"/>
              </w:rPr>
            </w:pPr>
            <w:r w:rsidRPr="00AB48DB">
              <w:rPr>
                <w:rFonts w:ascii="Georgia" w:hAnsi="Georgia"/>
                <w:color w:val="222222"/>
              </w:rPr>
              <w:t>Paris Convention.</w:t>
            </w:r>
          </w:p>
          <w:p w14:paraId="28486DC5" w14:textId="77777777" w:rsidR="003976BE" w:rsidRPr="00AB48DB" w:rsidRDefault="003976BE">
            <w:pPr>
              <w:numPr>
                <w:ilvl w:val="0"/>
                <w:numId w:val="50"/>
              </w:numPr>
              <w:shd w:val="clear" w:color="auto" w:fill="FFFFFF"/>
              <w:jc w:val="both"/>
              <w:textAlignment w:val="baseline"/>
              <w:rPr>
                <w:rFonts w:ascii="Georgia" w:hAnsi="Georgia"/>
                <w:color w:val="000000"/>
              </w:rPr>
            </w:pPr>
            <w:r w:rsidRPr="00AB48DB">
              <w:rPr>
                <w:rFonts w:ascii="Georgia" w:hAnsi="Georgia"/>
                <w:color w:val="222222"/>
              </w:rPr>
              <w:t>Patent law treaty.</w:t>
            </w:r>
          </w:p>
          <w:p w14:paraId="7DA7EBD0" w14:textId="77777777" w:rsidR="003976BE" w:rsidRPr="00AB48DB" w:rsidRDefault="003976BE">
            <w:pPr>
              <w:numPr>
                <w:ilvl w:val="0"/>
                <w:numId w:val="50"/>
              </w:numPr>
              <w:shd w:val="clear" w:color="auto" w:fill="FFFFFF"/>
              <w:jc w:val="both"/>
              <w:textAlignment w:val="baseline"/>
              <w:rPr>
                <w:rFonts w:ascii="Georgia" w:hAnsi="Georgia"/>
                <w:color w:val="000000"/>
              </w:rPr>
            </w:pPr>
            <w:r w:rsidRPr="00AB48DB">
              <w:rPr>
                <w:rFonts w:ascii="Georgia" w:hAnsi="Georgia"/>
                <w:color w:val="222222"/>
              </w:rPr>
              <w:t>PCT.</w:t>
            </w:r>
          </w:p>
          <w:p w14:paraId="2E0E952E" w14:textId="77777777" w:rsidR="003976BE" w:rsidRPr="00AB48DB" w:rsidRDefault="003976BE">
            <w:pPr>
              <w:numPr>
                <w:ilvl w:val="0"/>
                <w:numId w:val="50"/>
              </w:numPr>
              <w:shd w:val="clear" w:color="auto" w:fill="FFFFFF"/>
              <w:jc w:val="both"/>
              <w:textAlignment w:val="baseline"/>
              <w:rPr>
                <w:rFonts w:ascii="Georgia" w:hAnsi="Georgia"/>
                <w:color w:val="000000"/>
              </w:rPr>
            </w:pPr>
            <w:r w:rsidRPr="00AB48DB">
              <w:rPr>
                <w:rFonts w:ascii="Georgia" w:hAnsi="Georgia"/>
                <w:color w:val="222222"/>
              </w:rPr>
              <w:t>Budapest treaty.</w:t>
            </w:r>
          </w:p>
          <w:p w14:paraId="007DE10D"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2F734E" w14:textId="77777777" w:rsidR="003976BE" w:rsidRPr="00AB48DB" w:rsidRDefault="003976BE" w:rsidP="00AB48DB">
            <w:pPr>
              <w:jc w:val="both"/>
              <w:rPr>
                <w:rFonts w:ascii="Georgia" w:hAnsi="Georgia"/>
              </w:rPr>
            </w:pPr>
          </w:p>
          <w:p w14:paraId="4F677165" w14:textId="77777777" w:rsidR="003976BE" w:rsidRPr="00AB48DB" w:rsidRDefault="003976BE" w:rsidP="00AB48DB">
            <w:pPr>
              <w:jc w:val="both"/>
              <w:rPr>
                <w:rFonts w:ascii="Georgia" w:hAnsi="Georgia"/>
              </w:rPr>
            </w:pPr>
            <w:r w:rsidRPr="00AB48DB">
              <w:rPr>
                <w:rFonts w:ascii="Georgia" w:hAnsi="Georgia"/>
                <w:b/>
                <w:bCs/>
                <w:color w:val="000000"/>
              </w:rPr>
              <w:t>10Hrs.</w:t>
            </w:r>
          </w:p>
          <w:p w14:paraId="4E761106" w14:textId="77777777" w:rsidR="003976BE" w:rsidRPr="00AB48DB" w:rsidRDefault="003976BE" w:rsidP="00AB48DB">
            <w:pPr>
              <w:spacing w:after="240"/>
              <w:jc w:val="both"/>
              <w:rPr>
                <w:rFonts w:ascii="Georgia" w:hAnsi="Georgia"/>
              </w:rPr>
            </w:pPr>
          </w:p>
        </w:tc>
      </w:tr>
      <w:tr w:rsidR="003976BE" w:rsidRPr="00AB48DB" w14:paraId="79BAB74E" w14:textId="77777777" w:rsidTr="009B3103">
        <w:trPr>
          <w:trHeight w:val="2504"/>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84CDB8" w14:textId="77777777" w:rsidR="003976BE" w:rsidRPr="00AB48DB" w:rsidRDefault="003976BE" w:rsidP="00AB48DB">
            <w:pPr>
              <w:jc w:val="both"/>
              <w:rPr>
                <w:rFonts w:ascii="Georgia" w:hAnsi="Georgia"/>
              </w:rPr>
            </w:pPr>
          </w:p>
          <w:p w14:paraId="1AD4FF89" w14:textId="77777777" w:rsidR="003976BE" w:rsidRPr="00AB48DB" w:rsidRDefault="003976BE" w:rsidP="00AB48DB">
            <w:pPr>
              <w:jc w:val="both"/>
              <w:rPr>
                <w:rFonts w:ascii="Georgia" w:hAnsi="Georgia"/>
              </w:rPr>
            </w:pPr>
            <w:r w:rsidRPr="00AB48DB">
              <w:rPr>
                <w:rFonts w:ascii="Georgia" w:hAnsi="Georgia"/>
                <w:b/>
                <w:bCs/>
                <w:color w:val="000000"/>
              </w:rPr>
              <w:t>04</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4CA8D" w14:textId="77777777" w:rsidR="003976BE" w:rsidRPr="00AB48DB" w:rsidRDefault="003976BE" w:rsidP="00AB48DB">
            <w:pPr>
              <w:shd w:val="clear" w:color="auto" w:fill="FFFFFF"/>
              <w:jc w:val="both"/>
              <w:rPr>
                <w:rFonts w:ascii="Georgia" w:hAnsi="Georgia"/>
              </w:rPr>
            </w:pPr>
            <w:r w:rsidRPr="00AB48DB">
              <w:rPr>
                <w:rFonts w:ascii="Georgia" w:hAnsi="Georgia"/>
                <w:b/>
                <w:bCs/>
                <w:color w:val="222222"/>
              </w:rPr>
              <w:t>Trademark law</w:t>
            </w:r>
          </w:p>
          <w:p w14:paraId="24DB8620"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Meaning, kinds of trademark, certification mark, well known TM.</w:t>
            </w:r>
          </w:p>
          <w:p w14:paraId="14B539B1"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Ccondition for registration, registration procedure.</w:t>
            </w:r>
          </w:p>
          <w:p w14:paraId="0772FA65"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Term of TM,.</w:t>
            </w:r>
          </w:p>
          <w:p w14:paraId="60FCA5EB"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Licensin.</w:t>
            </w:r>
          </w:p>
          <w:p w14:paraId="57760F2C"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Infringement of trade mark.</w:t>
            </w:r>
          </w:p>
          <w:p w14:paraId="6730ECEA"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Passing off.</w:t>
            </w:r>
          </w:p>
          <w:p w14:paraId="5AFDB65B"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Remedies. </w:t>
            </w:r>
          </w:p>
          <w:p w14:paraId="5249A9BC"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TRIPS and TM Madrid protocol.</w:t>
            </w:r>
          </w:p>
          <w:p w14:paraId="6F01619E" w14:textId="77777777" w:rsidR="003976BE" w:rsidRPr="00AB48DB" w:rsidRDefault="003976BE">
            <w:pPr>
              <w:numPr>
                <w:ilvl w:val="0"/>
                <w:numId w:val="51"/>
              </w:numPr>
              <w:shd w:val="clear" w:color="auto" w:fill="FFFFFF"/>
              <w:jc w:val="both"/>
              <w:textAlignment w:val="baseline"/>
              <w:rPr>
                <w:rFonts w:ascii="Georgia" w:hAnsi="Georgia"/>
                <w:color w:val="000000"/>
              </w:rPr>
            </w:pPr>
            <w:r w:rsidRPr="00AB48DB">
              <w:rPr>
                <w:rFonts w:ascii="Georgia" w:hAnsi="Georgia"/>
                <w:color w:val="222222"/>
              </w:rPr>
              <w:t>European community trademark.</w:t>
            </w:r>
          </w:p>
          <w:p w14:paraId="230ADFD0"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38FA50" w14:textId="77777777" w:rsidR="003976BE" w:rsidRPr="00AB48DB" w:rsidRDefault="003976BE" w:rsidP="00AB48DB">
            <w:pPr>
              <w:jc w:val="both"/>
              <w:rPr>
                <w:rFonts w:ascii="Georgia" w:hAnsi="Georgia"/>
              </w:rPr>
            </w:pPr>
          </w:p>
          <w:p w14:paraId="6BE7C167" w14:textId="77777777" w:rsidR="003976BE" w:rsidRPr="00AB48DB" w:rsidRDefault="003976BE" w:rsidP="00AB48DB">
            <w:pPr>
              <w:jc w:val="both"/>
              <w:rPr>
                <w:rFonts w:ascii="Georgia" w:hAnsi="Georgia"/>
              </w:rPr>
            </w:pPr>
            <w:r w:rsidRPr="00AB48DB">
              <w:rPr>
                <w:rFonts w:ascii="Georgia" w:hAnsi="Georgia"/>
                <w:b/>
                <w:bCs/>
                <w:color w:val="000000"/>
              </w:rPr>
              <w:t>08Hrs.</w:t>
            </w:r>
          </w:p>
          <w:p w14:paraId="34F36D73"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0DAADF76" w14:textId="77777777" w:rsidTr="009B3103">
        <w:trPr>
          <w:trHeight w:val="97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172612" w14:textId="77777777" w:rsidR="003976BE" w:rsidRPr="00AB48DB" w:rsidRDefault="003976BE" w:rsidP="00AB48DB">
            <w:pPr>
              <w:jc w:val="both"/>
              <w:rPr>
                <w:rFonts w:ascii="Georgia" w:hAnsi="Georgia"/>
              </w:rPr>
            </w:pPr>
          </w:p>
          <w:p w14:paraId="121C4866" w14:textId="77777777" w:rsidR="003976BE" w:rsidRPr="00AB48DB" w:rsidRDefault="003976BE" w:rsidP="00AB48DB">
            <w:pPr>
              <w:jc w:val="both"/>
              <w:rPr>
                <w:rFonts w:ascii="Georgia" w:hAnsi="Georgia"/>
              </w:rPr>
            </w:pPr>
            <w:r w:rsidRPr="00AB48DB">
              <w:rPr>
                <w:rFonts w:ascii="Georgia" w:hAnsi="Georgia"/>
                <w:b/>
                <w:bCs/>
                <w:color w:val="000000"/>
              </w:rPr>
              <w:t>05</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2CDA46" w14:textId="77777777" w:rsidR="003976BE" w:rsidRPr="00AB48DB" w:rsidRDefault="003976BE" w:rsidP="00AB48DB">
            <w:pPr>
              <w:shd w:val="clear" w:color="auto" w:fill="FFFFFF"/>
              <w:jc w:val="both"/>
              <w:rPr>
                <w:rFonts w:ascii="Georgia" w:hAnsi="Georgia"/>
              </w:rPr>
            </w:pPr>
            <w:r w:rsidRPr="00AB48DB">
              <w:rPr>
                <w:rFonts w:ascii="Georgia" w:hAnsi="Georgia"/>
                <w:b/>
                <w:bCs/>
                <w:color w:val="222222"/>
              </w:rPr>
              <w:t>Copyright Law</w:t>
            </w:r>
          </w:p>
          <w:p w14:paraId="49BE96D5"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Copyright- Meaning, subject maters.</w:t>
            </w:r>
          </w:p>
          <w:p w14:paraId="2FAD3655"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Rights of copy right owner, neighbor’s rights,</w:t>
            </w:r>
          </w:p>
          <w:p w14:paraId="230A2343"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Registration of copy right.</w:t>
            </w:r>
          </w:p>
          <w:p w14:paraId="56F786A6"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Term of copy rights.</w:t>
            </w:r>
          </w:p>
          <w:p w14:paraId="70F568D1"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Grounds of infringement.</w:t>
            </w:r>
          </w:p>
          <w:p w14:paraId="11C303F4"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Offence and penalty. </w:t>
            </w:r>
          </w:p>
          <w:p w14:paraId="017B5C05"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TRIPS and copyright law India.</w:t>
            </w:r>
          </w:p>
          <w:p w14:paraId="7485DE04" w14:textId="77777777" w:rsidR="003976BE" w:rsidRPr="00AB48DB" w:rsidRDefault="003976BE">
            <w:pPr>
              <w:numPr>
                <w:ilvl w:val="0"/>
                <w:numId w:val="52"/>
              </w:numPr>
              <w:shd w:val="clear" w:color="auto" w:fill="FFFFFF"/>
              <w:jc w:val="both"/>
              <w:textAlignment w:val="baseline"/>
              <w:rPr>
                <w:rFonts w:ascii="Georgia" w:hAnsi="Georgia"/>
                <w:color w:val="000000"/>
              </w:rPr>
            </w:pPr>
            <w:r w:rsidRPr="00AB48DB">
              <w:rPr>
                <w:rFonts w:ascii="Georgia" w:hAnsi="Georgia"/>
                <w:color w:val="222222"/>
              </w:rPr>
              <w:t>Berne convention, UCC.</w:t>
            </w:r>
          </w:p>
          <w:p w14:paraId="4EA3341E" w14:textId="77777777" w:rsidR="003976BE" w:rsidRPr="00AB48DB" w:rsidRDefault="003976BE" w:rsidP="00AB48DB">
            <w:pPr>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3413B" w14:textId="77777777" w:rsidR="003976BE" w:rsidRPr="00AB48DB" w:rsidRDefault="003976BE" w:rsidP="00AB48DB">
            <w:pPr>
              <w:jc w:val="both"/>
              <w:rPr>
                <w:rFonts w:ascii="Georgia" w:hAnsi="Georgia"/>
              </w:rPr>
            </w:pPr>
          </w:p>
          <w:p w14:paraId="0BBA6893" w14:textId="77777777" w:rsidR="003976BE" w:rsidRPr="00AB48DB" w:rsidRDefault="003976BE" w:rsidP="00AB48DB">
            <w:pPr>
              <w:jc w:val="both"/>
              <w:rPr>
                <w:rFonts w:ascii="Georgia" w:hAnsi="Georgia"/>
              </w:rPr>
            </w:pPr>
            <w:r w:rsidRPr="00AB48DB">
              <w:rPr>
                <w:rFonts w:ascii="Georgia" w:hAnsi="Georgia"/>
                <w:b/>
                <w:bCs/>
                <w:color w:val="000000"/>
              </w:rPr>
              <w:t>08Hrs.</w:t>
            </w:r>
          </w:p>
          <w:p w14:paraId="094A97B6" w14:textId="77777777" w:rsidR="003976BE" w:rsidRPr="00AB48DB" w:rsidRDefault="003976BE" w:rsidP="00AB48DB">
            <w:pPr>
              <w:spacing w:after="240"/>
              <w:jc w:val="both"/>
              <w:rPr>
                <w:rFonts w:ascii="Georgia" w:hAnsi="Georgia"/>
              </w:rPr>
            </w:pPr>
            <w:r w:rsidRPr="00AB48DB">
              <w:rPr>
                <w:rFonts w:ascii="Georgia" w:hAnsi="Georgia"/>
              </w:rPr>
              <w:br/>
            </w:r>
            <w:r w:rsidRPr="00AB48DB">
              <w:rPr>
                <w:rFonts w:ascii="Georgia" w:hAnsi="Georgia"/>
              </w:rPr>
              <w:br/>
            </w:r>
          </w:p>
        </w:tc>
      </w:tr>
      <w:tr w:rsidR="003976BE" w:rsidRPr="00AB48DB" w14:paraId="57888BE6" w14:textId="77777777" w:rsidTr="009B3103">
        <w:trPr>
          <w:trHeight w:val="699"/>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4B6A23" w14:textId="77777777" w:rsidR="003976BE" w:rsidRPr="00AB48DB" w:rsidRDefault="003976BE" w:rsidP="00AB48DB">
            <w:pPr>
              <w:jc w:val="both"/>
              <w:rPr>
                <w:rFonts w:ascii="Georgia" w:hAnsi="Georgia"/>
              </w:rPr>
            </w:pPr>
          </w:p>
          <w:p w14:paraId="3B33AA5D" w14:textId="77777777" w:rsidR="003976BE" w:rsidRPr="00AB48DB" w:rsidRDefault="003976BE" w:rsidP="00AB48DB">
            <w:pPr>
              <w:jc w:val="both"/>
              <w:rPr>
                <w:rFonts w:ascii="Georgia" w:hAnsi="Georgia"/>
              </w:rPr>
            </w:pPr>
            <w:r w:rsidRPr="00AB48DB">
              <w:rPr>
                <w:rFonts w:ascii="Georgia" w:hAnsi="Georgia"/>
                <w:b/>
                <w:bCs/>
                <w:color w:val="000000"/>
              </w:rPr>
              <w:t>06</w:t>
            </w: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1B901F" w14:textId="77777777" w:rsidR="003976BE" w:rsidRPr="00AB48DB" w:rsidRDefault="003976BE" w:rsidP="006241A4">
            <w:pPr>
              <w:shd w:val="clear" w:color="auto" w:fill="FFFFFF"/>
              <w:spacing w:line="360" w:lineRule="auto"/>
              <w:jc w:val="both"/>
              <w:rPr>
                <w:rFonts w:ascii="Georgia" w:hAnsi="Georgia"/>
              </w:rPr>
            </w:pPr>
            <w:r w:rsidRPr="00AB48DB">
              <w:rPr>
                <w:rFonts w:ascii="Georgia" w:hAnsi="Georgia"/>
                <w:b/>
                <w:bCs/>
                <w:color w:val="222222"/>
              </w:rPr>
              <w:t>Geographical indication</w:t>
            </w:r>
          </w:p>
          <w:p w14:paraId="6474C309"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Geographical indication-meaning.</w:t>
            </w:r>
          </w:p>
          <w:p w14:paraId="6E6B1EF0"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Function of GI.</w:t>
            </w:r>
          </w:p>
          <w:p w14:paraId="1E8EC1E5"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Distinction between TM and GI.</w:t>
            </w:r>
          </w:p>
          <w:p w14:paraId="65B12676"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Register and condition of registration.</w:t>
            </w:r>
          </w:p>
          <w:p w14:paraId="581D6684"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Registration process of GI and effect.</w:t>
            </w:r>
          </w:p>
          <w:p w14:paraId="7AF2B422"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Infringement and passing off.</w:t>
            </w:r>
          </w:p>
          <w:p w14:paraId="4BF588EB"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Offence, penalty and procedure. </w:t>
            </w:r>
          </w:p>
          <w:p w14:paraId="25926FEC" w14:textId="77777777" w:rsidR="003976BE" w:rsidRPr="00AB48DB" w:rsidRDefault="003976BE">
            <w:pPr>
              <w:numPr>
                <w:ilvl w:val="0"/>
                <w:numId w:val="53"/>
              </w:numPr>
              <w:shd w:val="clear" w:color="auto" w:fill="FFFFFF"/>
              <w:spacing w:line="360" w:lineRule="auto"/>
              <w:jc w:val="both"/>
              <w:textAlignment w:val="baseline"/>
              <w:rPr>
                <w:rFonts w:ascii="Georgia" w:hAnsi="Georgia"/>
                <w:color w:val="000000"/>
              </w:rPr>
            </w:pPr>
            <w:r w:rsidRPr="00AB48DB">
              <w:rPr>
                <w:rFonts w:ascii="Georgia" w:hAnsi="Georgia"/>
                <w:color w:val="222222"/>
              </w:rPr>
              <w:t>TRIPS and GI.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DC6E52" w14:textId="77777777" w:rsidR="003976BE" w:rsidRPr="00AB48DB" w:rsidRDefault="003976BE" w:rsidP="006241A4">
            <w:pPr>
              <w:spacing w:line="360" w:lineRule="auto"/>
              <w:jc w:val="both"/>
              <w:rPr>
                <w:rFonts w:ascii="Georgia" w:hAnsi="Georgia"/>
              </w:rPr>
            </w:pPr>
          </w:p>
          <w:p w14:paraId="0C814BD5" w14:textId="77777777" w:rsidR="003976BE" w:rsidRPr="00AB48DB" w:rsidRDefault="003976BE" w:rsidP="006241A4">
            <w:pPr>
              <w:spacing w:line="360" w:lineRule="auto"/>
              <w:jc w:val="both"/>
              <w:rPr>
                <w:rFonts w:ascii="Georgia" w:hAnsi="Georgia"/>
              </w:rPr>
            </w:pPr>
            <w:r w:rsidRPr="00AB48DB">
              <w:rPr>
                <w:rFonts w:ascii="Georgia" w:hAnsi="Georgia"/>
                <w:b/>
                <w:bCs/>
                <w:color w:val="000000"/>
              </w:rPr>
              <w:t>06Hrs.</w:t>
            </w:r>
          </w:p>
          <w:p w14:paraId="5746F096" w14:textId="77777777" w:rsidR="003976BE" w:rsidRPr="00AB48DB" w:rsidRDefault="003976BE" w:rsidP="006241A4">
            <w:pPr>
              <w:spacing w:after="240" w:line="360" w:lineRule="auto"/>
              <w:jc w:val="both"/>
              <w:rPr>
                <w:rFonts w:ascii="Georgia" w:hAnsi="Georgia"/>
              </w:rPr>
            </w:pPr>
            <w:r w:rsidRPr="00AB48DB">
              <w:rPr>
                <w:rFonts w:ascii="Georgia" w:hAnsi="Georgia"/>
              </w:rPr>
              <w:br/>
            </w:r>
          </w:p>
        </w:tc>
      </w:tr>
      <w:tr w:rsidR="003976BE" w:rsidRPr="00AB48DB" w14:paraId="489B5577" w14:textId="77777777" w:rsidTr="009B3103">
        <w:trPr>
          <w:trHeight w:val="3386"/>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6BD57E" w14:textId="77777777" w:rsidR="003976BE" w:rsidRPr="00AB48DB" w:rsidRDefault="003976BE" w:rsidP="00AB48DB">
            <w:pPr>
              <w:jc w:val="both"/>
              <w:rPr>
                <w:rFonts w:ascii="Georgia" w:hAnsi="Georgia"/>
              </w:rPr>
            </w:pPr>
          </w:p>
          <w:p w14:paraId="3FE9FB92" w14:textId="77777777" w:rsidR="003976BE" w:rsidRPr="00AB48DB" w:rsidRDefault="003976BE" w:rsidP="00AB48DB">
            <w:pPr>
              <w:jc w:val="both"/>
              <w:rPr>
                <w:rFonts w:ascii="Georgia" w:hAnsi="Georgia"/>
              </w:rPr>
            </w:pPr>
            <w:r w:rsidRPr="00AB48DB">
              <w:rPr>
                <w:rFonts w:ascii="Georgia" w:hAnsi="Georgia"/>
                <w:b/>
                <w:bCs/>
                <w:color w:val="000000"/>
              </w:rPr>
              <w:t>07</w:t>
            </w:r>
          </w:p>
          <w:p w14:paraId="0E64DDBE" w14:textId="77777777" w:rsidR="003976BE" w:rsidRPr="00AB48DB" w:rsidRDefault="003976BE" w:rsidP="00AB48DB">
            <w:pPr>
              <w:jc w:val="both"/>
              <w:rPr>
                <w:rFonts w:ascii="Georgia" w:hAnsi="Georgia"/>
              </w:rPr>
            </w:pP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0B493F" w14:textId="77777777" w:rsidR="003976BE" w:rsidRPr="00AB48DB" w:rsidRDefault="003976BE" w:rsidP="006241A4">
            <w:pPr>
              <w:shd w:val="clear" w:color="auto" w:fill="FFFFFF"/>
              <w:spacing w:line="360" w:lineRule="auto"/>
              <w:jc w:val="both"/>
              <w:rPr>
                <w:rFonts w:ascii="Georgia" w:hAnsi="Georgia"/>
              </w:rPr>
            </w:pPr>
            <w:r w:rsidRPr="00AB48DB">
              <w:rPr>
                <w:rFonts w:ascii="Georgia" w:hAnsi="Georgia"/>
                <w:b/>
                <w:bCs/>
                <w:color w:val="222222"/>
              </w:rPr>
              <w:t>Plant varieties and farmer’s rights</w:t>
            </w:r>
          </w:p>
          <w:p w14:paraId="2F05D426"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Plant varieties- meaning, essential elements, registry AND plant varieties.</w:t>
            </w:r>
          </w:p>
          <w:p w14:paraId="0DA87C9E"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Authority- appointment of committee, function, power.</w:t>
            </w:r>
          </w:p>
          <w:p w14:paraId="13C15F77"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Effect of registration.</w:t>
            </w:r>
          </w:p>
          <w:p w14:paraId="7C781631"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Farmer’s rights.</w:t>
            </w:r>
          </w:p>
          <w:p w14:paraId="25F85E52"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Plant Varieties Protection Appellate Tribunal. </w:t>
            </w:r>
          </w:p>
          <w:p w14:paraId="444747D4"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Infringement, offenses, and penalties. </w:t>
            </w:r>
          </w:p>
          <w:p w14:paraId="7D9B7A43" w14:textId="77777777" w:rsidR="003976BE" w:rsidRPr="00AB48DB" w:rsidRDefault="003976BE">
            <w:pPr>
              <w:numPr>
                <w:ilvl w:val="0"/>
                <w:numId w:val="54"/>
              </w:numPr>
              <w:shd w:val="clear" w:color="auto" w:fill="FFFFFF"/>
              <w:spacing w:line="360" w:lineRule="auto"/>
              <w:jc w:val="both"/>
              <w:textAlignment w:val="baseline"/>
              <w:rPr>
                <w:rFonts w:ascii="Georgia" w:hAnsi="Georgia"/>
                <w:color w:val="000000"/>
              </w:rPr>
            </w:pPr>
            <w:r w:rsidRPr="00AB48DB">
              <w:rPr>
                <w:rFonts w:ascii="Georgia" w:hAnsi="Georgia"/>
                <w:color w:val="222222"/>
              </w:rPr>
              <w:t>UPOV (International Union for the Protection of New Varieties of Plants)</w:t>
            </w:r>
          </w:p>
          <w:p w14:paraId="50AE4BE8" w14:textId="77777777" w:rsidR="003976BE" w:rsidRPr="00AB48DB" w:rsidRDefault="003976BE" w:rsidP="006241A4">
            <w:pPr>
              <w:spacing w:line="360" w:lineRule="auto"/>
              <w:jc w:val="both"/>
              <w:rPr>
                <w:rFonts w:ascii="Georgia" w:hAnsi="Georgia"/>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A2EEF4" w14:textId="77777777" w:rsidR="003976BE" w:rsidRPr="00AB48DB" w:rsidRDefault="003976BE" w:rsidP="006241A4">
            <w:pPr>
              <w:spacing w:line="360" w:lineRule="auto"/>
              <w:jc w:val="both"/>
              <w:rPr>
                <w:rFonts w:ascii="Georgia" w:hAnsi="Georgia"/>
              </w:rPr>
            </w:pPr>
          </w:p>
          <w:p w14:paraId="0AB5E128" w14:textId="77777777" w:rsidR="003976BE" w:rsidRPr="00AB48DB" w:rsidRDefault="003976BE" w:rsidP="006241A4">
            <w:pPr>
              <w:spacing w:line="360" w:lineRule="auto"/>
              <w:jc w:val="both"/>
              <w:rPr>
                <w:rFonts w:ascii="Georgia" w:hAnsi="Georgia"/>
              </w:rPr>
            </w:pPr>
            <w:r w:rsidRPr="00AB48DB">
              <w:rPr>
                <w:rFonts w:ascii="Georgia" w:hAnsi="Georgia"/>
                <w:b/>
                <w:bCs/>
                <w:color w:val="000000"/>
              </w:rPr>
              <w:t>06Hrs.</w:t>
            </w:r>
          </w:p>
          <w:p w14:paraId="7E8B7F30" w14:textId="77777777" w:rsidR="003976BE" w:rsidRPr="00AB48DB" w:rsidRDefault="003976BE" w:rsidP="006241A4">
            <w:pPr>
              <w:spacing w:after="240" w:line="360" w:lineRule="auto"/>
              <w:jc w:val="both"/>
              <w:rPr>
                <w:rFonts w:ascii="Georgia" w:hAnsi="Georgia"/>
              </w:rPr>
            </w:pPr>
            <w:r w:rsidRPr="00AB48DB">
              <w:rPr>
                <w:rFonts w:ascii="Georgia" w:hAnsi="Georgia"/>
              </w:rPr>
              <w:br/>
            </w:r>
            <w:r w:rsidRPr="00AB48DB">
              <w:rPr>
                <w:rFonts w:ascii="Georgia" w:hAnsi="Georgia"/>
              </w:rPr>
              <w:br/>
            </w:r>
          </w:p>
        </w:tc>
      </w:tr>
      <w:tr w:rsidR="003976BE" w:rsidRPr="00AB48DB" w14:paraId="4F83A1A9" w14:textId="77777777" w:rsidTr="009B3103">
        <w:trPr>
          <w:trHeight w:val="2271"/>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2A87FB" w14:textId="77777777" w:rsidR="003976BE" w:rsidRPr="00AB48DB" w:rsidRDefault="003976BE" w:rsidP="00AB48DB">
            <w:pPr>
              <w:jc w:val="both"/>
              <w:rPr>
                <w:rFonts w:ascii="Georgia" w:hAnsi="Georgia"/>
              </w:rPr>
            </w:pPr>
          </w:p>
          <w:p w14:paraId="1CAF622E" w14:textId="77777777" w:rsidR="003976BE" w:rsidRPr="00AB48DB" w:rsidRDefault="003976BE" w:rsidP="00AB48DB">
            <w:pPr>
              <w:jc w:val="both"/>
              <w:rPr>
                <w:rFonts w:ascii="Georgia" w:hAnsi="Georgia"/>
              </w:rPr>
            </w:pPr>
            <w:r w:rsidRPr="00AB48DB">
              <w:rPr>
                <w:rFonts w:ascii="Georgia" w:hAnsi="Georgia"/>
                <w:b/>
                <w:bCs/>
                <w:color w:val="000000"/>
              </w:rPr>
              <w:t>08</w:t>
            </w:r>
          </w:p>
          <w:p w14:paraId="0F5648D1" w14:textId="77777777" w:rsidR="003976BE" w:rsidRPr="00AB48DB" w:rsidRDefault="003976BE" w:rsidP="00AB48DB">
            <w:pPr>
              <w:spacing w:after="240"/>
              <w:jc w:val="both"/>
              <w:rPr>
                <w:rFonts w:ascii="Georgia" w:hAnsi="Georgia"/>
              </w:rPr>
            </w:pPr>
          </w:p>
        </w:tc>
        <w:tc>
          <w:tcPr>
            <w:tcW w:w="746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04F8A" w14:textId="77777777" w:rsidR="003976BE" w:rsidRPr="00AB48DB" w:rsidRDefault="003976BE" w:rsidP="006241A4">
            <w:pPr>
              <w:shd w:val="clear" w:color="auto" w:fill="FFFFFF"/>
              <w:spacing w:line="360" w:lineRule="auto"/>
              <w:jc w:val="both"/>
              <w:rPr>
                <w:rFonts w:ascii="Georgia" w:hAnsi="Georgia"/>
              </w:rPr>
            </w:pPr>
            <w:r w:rsidRPr="00AB48DB">
              <w:rPr>
                <w:rFonts w:ascii="Georgia" w:hAnsi="Georgia"/>
                <w:b/>
                <w:bCs/>
                <w:color w:val="222222"/>
              </w:rPr>
              <w:t>Design</w:t>
            </w:r>
          </w:p>
          <w:p w14:paraId="7BA853D8"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Development of Designs Law in India. </w:t>
            </w:r>
          </w:p>
          <w:p w14:paraId="03A58946"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Definitions, Controller of designs.</w:t>
            </w:r>
          </w:p>
          <w:p w14:paraId="008FE307"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Registration of designs – Essential requirements, non-registrable designs.</w:t>
            </w:r>
          </w:p>
          <w:p w14:paraId="2B05378B"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Procedure of registration.</w:t>
            </w:r>
          </w:p>
          <w:p w14:paraId="0230AB97"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Term of copyright in designs.</w:t>
            </w:r>
          </w:p>
          <w:p w14:paraId="2033618A"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Rights of design holders.</w:t>
            </w:r>
          </w:p>
          <w:p w14:paraId="6E31A444" w14:textId="77777777" w:rsidR="003976BE" w:rsidRPr="00AB48DB" w:rsidRDefault="003976BE">
            <w:pPr>
              <w:numPr>
                <w:ilvl w:val="0"/>
                <w:numId w:val="55"/>
              </w:numPr>
              <w:shd w:val="clear" w:color="auto" w:fill="FFFFFF"/>
              <w:spacing w:line="360" w:lineRule="auto"/>
              <w:jc w:val="both"/>
              <w:textAlignment w:val="baseline"/>
              <w:rPr>
                <w:rFonts w:ascii="Georgia" w:hAnsi="Georgia"/>
                <w:color w:val="000000"/>
              </w:rPr>
            </w:pPr>
            <w:r w:rsidRPr="00AB48DB">
              <w:rPr>
                <w:rFonts w:ascii="Georgia" w:hAnsi="Georgia"/>
                <w:color w:val="222222"/>
              </w:rPr>
              <w:t>Assignment and Transmission.</w:t>
            </w:r>
          </w:p>
          <w:p w14:paraId="0177B596" w14:textId="77777777" w:rsidR="003976BE" w:rsidRPr="00AB48DB" w:rsidRDefault="003976BE">
            <w:pPr>
              <w:numPr>
                <w:ilvl w:val="0"/>
                <w:numId w:val="55"/>
              </w:numPr>
              <w:shd w:val="clear" w:color="auto" w:fill="FFFFFF"/>
              <w:spacing w:after="240" w:line="360" w:lineRule="auto"/>
              <w:jc w:val="both"/>
              <w:textAlignment w:val="baseline"/>
              <w:rPr>
                <w:rFonts w:ascii="Georgia" w:hAnsi="Georgia"/>
                <w:color w:val="000000"/>
              </w:rPr>
            </w:pPr>
            <w:r w:rsidRPr="00AB48DB">
              <w:rPr>
                <w:rFonts w:ascii="Georgia" w:hAnsi="Georgia"/>
                <w:color w:val="222222"/>
              </w:rPr>
              <w:t>Infringement of registered designs and Remedies for Infringement.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7DF483" w14:textId="77777777" w:rsidR="003976BE" w:rsidRPr="00AB48DB" w:rsidRDefault="003976BE" w:rsidP="006241A4">
            <w:pPr>
              <w:spacing w:line="360" w:lineRule="auto"/>
              <w:jc w:val="both"/>
              <w:rPr>
                <w:rFonts w:ascii="Georgia" w:hAnsi="Georgia"/>
              </w:rPr>
            </w:pPr>
          </w:p>
          <w:p w14:paraId="431A2832" w14:textId="77777777" w:rsidR="003976BE" w:rsidRPr="00AB48DB" w:rsidRDefault="003976BE" w:rsidP="006241A4">
            <w:pPr>
              <w:spacing w:line="360" w:lineRule="auto"/>
              <w:jc w:val="both"/>
              <w:rPr>
                <w:rFonts w:ascii="Georgia" w:hAnsi="Georgia"/>
              </w:rPr>
            </w:pPr>
            <w:r w:rsidRPr="00AB48DB">
              <w:rPr>
                <w:rFonts w:ascii="Georgia" w:hAnsi="Georgia"/>
                <w:b/>
                <w:bCs/>
                <w:color w:val="000000"/>
              </w:rPr>
              <w:t>06Hrs.</w:t>
            </w:r>
          </w:p>
          <w:p w14:paraId="5D84ECF7" w14:textId="77777777" w:rsidR="003976BE" w:rsidRPr="00AB48DB" w:rsidRDefault="003976BE" w:rsidP="006241A4">
            <w:pPr>
              <w:spacing w:after="240" w:line="360" w:lineRule="auto"/>
              <w:jc w:val="both"/>
              <w:rPr>
                <w:rFonts w:ascii="Georgia" w:hAnsi="Georgia"/>
              </w:rPr>
            </w:pPr>
          </w:p>
        </w:tc>
      </w:tr>
      <w:tr w:rsidR="003976BE" w:rsidRPr="00AB48DB" w14:paraId="0341215B" w14:textId="77777777" w:rsidTr="00B0779A">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DDB9BF" w14:textId="77777777" w:rsidR="003976BE" w:rsidRPr="00AB48DB" w:rsidRDefault="003976BE" w:rsidP="00AB48DB">
            <w:pPr>
              <w:jc w:val="both"/>
              <w:rPr>
                <w:rFonts w:ascii="Georgia" w:hAnsi="Georgia"/>
              </w:rPr>
            </w:pPr>
            <w:r w:rsidRPr="00AB48DB">
              <w:rPr>
                <w:rFonts w:ascii="Georgia" w:hAnsi="Georgia"/>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B96B2" w14:textId="77777777" w:rsidR="003976BE" w:rsidRPr="00AB48DB" w:rsidRDefault="003976BE" w:rsidP="00AB48DB">
            <w:pPr>
              <w:jc w:val="both"/>
              <w:rPr>
                <w:rFonts w:ascii="Georgia" w:hAnsi="Georgia"/>
              </w:rPr>
            </w:pPr>
            <w:r w:rsidRPr="00AB48DB">
              <w:rPr>
                <w:rFonts w:ascii="Georgia" w:hAnsi="Georgia"/>
                <w:b/>
                <w:bCs/>
                <w:color w:val="000000"/>
              </w:rPr>
              <w:t>60Hrs.</w:t>
            </w:r>
          </w:p>
        </w:tc>
      </w:tr>
    </w:tbl>
    <w:p w14:paraId="74A948BE" w14:textId="77777777" w:rsidR="003976BE" w:rsidRDefault="003976BE" w:rsidP="00AB48DB">
      <w:pPr>
        <w:jc w:val="both"/>
        <w:rPr>
          <w:rFonts w:ascii="Georgia" w:hAnsi="Georgia"/>
        </w:rPr>
      </w:pPr>
    </w:p>
    <w:p w14:paraId="2C27F126" w14:textId="77777777" w:rsidR="006241A4" w:rsidRDefault="006241A4" w:rsidP="00AB48DB">
      <w:pPr>
        <w:jc w:val="both"/>
        <w:rPr>
          <w:rFonts w:ascii="Georgia" w:hAnsi="Georgia"/>
        </w:rPr>
      </w:pPr>
    </w:p>
    <w:p w14:paraId="273AD5B9" w14:textId="77777777" w:rsidR="006241A4" w:rsidRPr="00AB48DB" w:rsidRDefault="006241A4" w:rsidP="00AB48DB">
      <w:pPr>
        <w:jc w:val="both"/>
        <w:rPr>
          <w:rFonts w:ascii="Georgia" w:hAnsi="Georgia"/>
        </w:rPr>
      </w:pPr>
    </w:p>
    <w:tbl>
      <w:tblPr>
        <w:tblW w:w="0" w:type="auto"/>
        <w:tblCellMar>
          <w:top w:w="15" w:type="dxa"/>
          <w:left w:w="15" w:type="dxa"/>
          <w:bottom w:w="15" w:type="dxa"/>
          <w:right w:w="15" w:type="dxa"/>
        </w:tblCellMar>
        <w:tblLook w:val="04A0" w:firstRow="1" w:lastRow="0" w:firstColumn="1" w:lastColumn="0" w:noHBand="0" w:noVBand="1"/>
      </w:tblPr>
      <w:tblGrid>
        <w:gridCol w:w="10696"/>
      </w:tblGrid>
      <w:tr w:rsidR="003976BE" w:rsidRPr="00AB48DB" w14:paraId="05DFC2C4" w14:textId="77777777" w:rsidTr="00B0779A">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589312" w14:textId="77777777" w:rsidR="003976BE" w:rsidRPr="00AB48DB" w:rsidRDefault="003976BE" w:rsidP="00AB48DB">
            <w:pPr>
              <w:jc w:val="both"/>
              <w:rPr>
                <w:rFonts w:ascii="Georgia" w:hAnsi="Georgia"/>
              </w:rPr>
            </w:pPr>
            <w:r w:rsidRPr="00AB48DB">
              <w:rPr>
                <w:rFonts w:ascii="Georgia" w:hAnsi="Georgia"/>
                <w:b/>
                <w:bCs/>
                <w:color w:val="000000"/>
              </w:rPr>
              <w:t>Learning Resources: </w:t>
            </w:r>
          </w:p>
          <w:p w14:paraId="6A0ECF43" w14:textId="77777777" w:rsidR="003976BE" w:rsidRPr="00AB48DB" w:rsidRDefault="003976BE" w:rsidP="00AB48DB">
            <w:pPr>
              <w:jc w:val="both"/>
              <w:rPr>
                <w:rFonts w:ascii="Georgia" w:hAnsi="Georgia"/>
              </w:rPr>
            </w:pPr>
            <w:r w:rsidRPr="00AB48DB">
              <w:rPr>
                <w:rFonts w:ascii="Georgia" w:hAnsi="Georgia"/>
                <w:color w:val="000000"/>
              </w:rPr>
              <w:t>Mobile applications, cards (mock tests), PPTs, self-assessment questionnaires (needs analysis), videos, listening comprehension games, cue cards, fill-in-the-blank sheets, storybooks, news excerpts, workbooks, handouts, etc.</w:t>
            </w:r>
          </w:p>
          <w:p w14:paraId="5532203F" w14:textId="77777777" w:rsidR="003976BE" w:rsidRPr="00AB48DB" w:rsidRDefault="003976BE" w:rsidP="00AB48DB">
            <w:pPr>
              <w:jc w:val="both"/>
              <w:rPr>
                <w:rFonts w:ascii="Georgia" w:hAnsi="Georgia"/>
              </w:rPr>
            </w:pPr>
            <w:r w:rsidRPr="00AB48DB">
              <w:rPr>
                <w:rFonts w:ascii="Georgia" w:hAnsi="Georgia"/>
                <w:b/>
                <w:bCs/>
                <w:color w:val="000000"/>
              </w:rPr>
              <w:t>Pedagogy:</w:t>
            </w:r>
          </w:p>
          <w:p w14:paraId="7F0BE1BB" w14:textId="77777777" w:rsidR="003976BE" w:rsidRPr="00AB48DB" w:rsidRDefault="003976BE" w:rsidP="00AB48DB">
            <w:pPr>
              <w:jc w:val="both"/>
              <w:rPr>
                <w:rFonts w:ascii="Georgia" w:hAnsi="Georgia"/>
              </w:rPr>
            </w:pPr>
            <w:r w:rsidRPr="00AB48DB">
              <w:rPr>
                <w:rFonts w:ascii="Georgia" w:hAnsi="Georgia"/>
                <w:color w:val="000000"/>
              </w:rPr>
              <w:t>Collaborative learning, problem-solving activities, discussions, feedback, task-based teaching, communicative teaching, content-based teaching.</w:t>
            </w:r>
          </w:p>
        </w:tc>
      </w:tr>
      <w:tr w:rsidR="003976BE" w:rsidRPr="00AB48DB" w14:paraId="2899EAAA" w14:textId="77777777" w:rsidTr="00B0779A">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3F882E" w14:textId="77777777" w:rsidR="003976BE" w:rsidRPr="00AB48DB" w:rsidRDefault="003976BE" w:rsidP="00AB48DB">
            <w:pPr>
              <w:jc w:val="both"/>
              <w:rPr>
                <w:rFonts w:ascii="Georgia" w:hAnsi="Georgia"/>
              </w:rPr>
            </w:pPr>
            <w:r w:rsidRPr="00AB48DB">
              <w:rPr>
                <w:rFonts w:ascii="Georgia" w:hAnsi="Georgia"/>
                <w:b/>
                <w:bCs/>
                <w:color w:val="000000"/>
              </w:rPr>
              <w:t>Reference Books</w:t>
            </w:r>
          </w:p>
          <w:p w14:paraId="445848A4" w14:textId="77777777" w:rsidR="003976BE" w:rsidRPr="00AB48DB" w:rsidRDefault="003976BE">
            <w:pPr>
              <w:numPr>
                <w:ilvl w:val="0"/>
                <w:numId w:val="56"/>
              </w:numPr>
              <w:jc w:val="both"/>
              <w:textAlignment w:val="baseline"/>
              <w:rPr>
                <w:rFonts w:ascii="Georgia" w:hAnsi="Georgia"/>
                <w:color w:val="000000"/>
              </w:rPr>
            </w:pPr>
            <w:r w:rsidRPr="00AB48DB">
              <w:rPr>
                <w:rFonts w:ascii="Georgia" w:hAnsi="Georgia"/>
                <w:color w:val="000000"/>
              </w:rPr>
              <w:t>"Intellectual Property Law" by Lionel Bently and Brad Sherman</w:t>
            </w:r>
          </w:p>
          <w:p w14:paraId="09E7A634" w14:textId="77777777" w:rsidR="003976BE" w:rsidRPr="00AB48DB" w:rsidRDefault="003976BE">
            <w:pPr>
              <w:numPr>
                <w:ilvl w:val="0"/>
                <w:numId w:val="56"/>
              </w:numPr>
              <w:jc w:val="both"/>
              <w:textAlignment w:val="baseline"/>
              <w:rPr>
                <w:rFonts w:ascii="Georgia" w:hAnsi="Georgia"/>
                <w:color w:val="000000"/>
              </w:rPr>
            </w:pPr>
            <w:r w:rsidRPr="00AB48DB">
              <w:rPr>
                <w:rFonts w:ascii="Georgia" w:hAnsi="Georgia"/>
                <w:color w:val="000000"/>
              </w:rPr>
              <w:t>“Law Relating to Intellectual Property Rights” by Mr. M.K. Bhandari</w:t>
            </w:r>
          </w:p>
          <w:p w14:paraId="16DFDE94" w14:textId="77777777" w:rsidR="003976BE" w:rsidRPr="00AB48DB" w:rsidRDefault="003976BE">
            <w:pPr>
              <w:numPr>
                <w:ilvl w:val="0"/>
                <w:numId w:val="56"/>
              </w:numPr>
              <w:jc w:val="both"/>
              <w:textAlignment w:val="baseline"/>
              <w:rPr>
                <w:rFonts w:ascii="Georgia" w:hAnsi="Georgia"/>
                <w:color w:val="000000"/>
              </w:rPr>
            </w:pPr>
            <w:r w:rsidRPr="00AB48DB">
              <w:rPr>
                <w:rFonts w:ascii="Georgia" w:hAnsi="Georgia"/>
                <w:color w:val="000000"/>
              </w:rPr>
              <w:t>“Supreme Court on Intellectual Property” by Surendra Mallik and Sudeep Malik</w:t>
            </w:r>
            <w:r w:rsidRPr="00AB48DB">
              <w:rPr>
                <w:rFonts w:ascii="Georgia" w:hAnsi="Georgia"/>
                <w:b/>
                <w:bCs/>
                <w:color w:val="000000"/>
              </w:rPr>
              <w:t> </w:t>
            </w:r>
          </w:p>
          <w:p w14:paraId="256A8465" w14:textId="77777777" w:rsidR="003976BE" w:rsidRPr="00AB48DB" w:rsidRDefault="003976BE" w:rsidP="00AB48DB">
            <w:pPr>
              <w:ind w:right="322"/>
              <w:jc w:val="both"/>
              <w:rPr>
                <w:rFonts w:ascii="Georgia" w:hAnsi="Georgia"/>
              </w:rPr>
            </w:pPr>
            <w:r w:rsidRPr="00AB48DB">
              <w:rPr>
                <w:rFonts w:ascii="Georgia" w:hAnsi="Georgia"/>
                <w:b/>
                <w:bCs/>
                <w:color w:val="000000"/>
              </w:rPr>
              <w:t>Textbooks</w:t>
            </w:r>
          </w:p>
          <w:p w14:paraId="0265EC1D" w14:textId="77777777" w:rsidR="003976BE" w:rsidRPr="00AB48DB" w:rsidRDefault="003976BE">
            <w:pPr>
              <w:numPr>
                <w:ilvl w:val="0"/>
                <w:numId w:val="57"/>
              </w:numPr>
              <w:jc w:val="both"/>
              <w:textAlignment w:val="baseline"/>
              <w:rPr>
                <w:rFonts w:ascii="Georgia" w:hAnsi="Georgia"/>
                <w:color w:val="000000"/>
              </w:rPr>
            </w:pPr>
            <w:r w:rsidRPr="00AB48DB">
              <w:rPr>
                <w:rFonts w:ascii="Georgia" w:hAnsi="Georgia"/>
                <w:color w:val="000000"/>
              </w:rPr>
              <w:t>"Intellectual Property Rights: Text and Cases" by Gopika Solanki</w:t>
            </w:r>
          </w:p>
          <w:p w14:paraId="1B1FCAB6" w14:textId="77777777" w:rsidR="003976BE" w:rsidRPr="00AB48DB" w:rsidRDefault="003976BE">
            <w:pPr>
              <w:numPr>
                <w:ilvl w:val="0"/>
                <w:numId w:val="57"/>
              </w:numPr>
              <w:jc w:val="both"/>
              <w:textAlignment w:val="baseline"/>
              <w:rPr>
                <w:rFonts w:ascii="Georgia" w:hAnsi="Georgia"/>
                <w:color w:val="000000"/>
              </w:rPr>
            </w:pPr>
            <w:r w:rsidRPr="00AB48DB">
              <w:rPr>
                <w:rFonts w:ascii="Georgia" w:hAnsi="Georgia"/>
                <w:color w:val="000000"/>
              </w:rPr>
              <w:t>"Intellectual Property Law" by P. Narayanan</w:t>
            </w:r>
          </w:p>
          <w:p w14:paraId="2DB0681C" w14:textId="77777777" w:rsidR="003976BE" w:rsidRPr="00AB48DB" w:rsidRDefault="003976BE">
            <w:pPr>
              <w:numPr>
                <w:ilvl w:val="0"/>
                <w:numId w:val="57"/>
              </w:numPr>
              <w:jc w:val="both"/>
              <w:textAlignment w:val="baseline"/>
              <w:rPr>
                <w:rFonts w:ascii="Georgia" w:hAnsi="Georgia"/>
                <w:color w:val="000000"/>
              </w:rPr>
            </w:pPr>
            <w:r w:rsidRPr="00AB48DB">
              <w:rPr>
                <w:rFonts w:ascii="Georgia" w:hAnsi="Georgia"/>
                <w:color w:val="000000"/>
              </w:rPr>
              <w:t>"Intellectual Property Law in India" by V.K. Ahuja</w:t>
            </w:r>
          </w:p>
          <w:p w14:paraId="6396C94B" w14:textId="77777777" w:rsidR="003976BE" w:rsidRPr="00AB48DB" w:rsidRDefault="003976BE">
            <w:pPr>
              <w:numPr>
                <w:ilvl w:val="0"/>
                <w:numId w:val="57"/>
              </w:numPr>
              <w:spacing w:after="160"/>
              <w:jc w:val="both"/>
              <w:textAlignment w:val="baseline"/>
              <w:rPr>
                <w:rFonts w:ascii="Georgia" w:hAnsi="Georgia"/>
                <w:color w:val="000000"/>
              </w:rPr>
            </w:pPr>
            <w:r w:rsidRPr="00AB48DB">
              <w:rPr>
                <w:rFonts w:ascii="Georgia" w:hAnsi="Georgia"/>
                <w:color w:val="000000"/>
              </w:rPr>
              <w:t>"Intellectual Property: A Very Short Introduction" by Siva Vaidhyanathan</w:t>
            </w:r>
          </w:p>
          <w:p w14:paraId="2AB53B42" w14:textId="77777777" w:rsidR="003976BE" w:rsidRPr="00AB48DB" w:rsidRDefault="003976BE" w:rsidP="00AB48DB">
            <w:pPr>
              <w:jc w:val="both"/>
              <w:rPr>
                <w:rFonts w:ascii="Georgia" w:hAnsi="Georgia"/>
              </w:rPr>
            </w:pPr>
            <w:r w:rsidRPr="00AB48DB">
              <w:rPr>
                <w:rFonts w:ascii="Georgia" w:hAnsi="Georgia"/>
                <w:color w:val="000000"/>
              </w:rPr>
              <w:t>Bare Act on Intellectual Property Laws</w:t>
            </w:r>
            <w:r w:rsidRPr="00AB48DB">
              <w:rPr>
                <w:rFonts w:ascii="Georgia" w:hAnsi="Georgia"/>
                <w:b/>
                <w:bCs/>
                <w:color w:val="000000"/>
              </w:rPr>
              <w:t xml:space="preserve"> Web Resources &amp; Web Links: </w:t>
            </w:r>
          </w:p>
          <w:p w14:paraId="05AF13DE" w14:textId="77777777" w:rsidR="003976BE" w:rsidRPr="00AB48DB" w:rsidRDefault="003976BE" w:rsidP="00AB48DB">
            <w:pPr>
              <w:jc w:val="both"/>
              <w:rPr>
                <w:rFonts w:ascii="Georgia" w:hAnsi="Georgia"/>
              </w:rPr>
            </w:pPr>
            <w:r w:rsidRPr="00AB48DB">
              <w:rPr>
                <w:rFonts w:ascii="Georgia" w:hAnsi="Georgia"/>
                <w:color w:val="000000"/>
              </w:rPr>
              <w:t>The course instructors will share specific web resources &amp; web links before the course commences. </w:t>
            </w:r>
          </w:p>
        </w:tc>
      </w:tr>
      <w:tr w:rsidR="003976BE" w:rsidRPr="00AB48DB" w14:paraId="24BE6E43" w14:textId="77777777" w:rsidTr="00B0779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E10D0D" w14:textId="77777777" w:rsidR="003976BE" w:rsidRPr="00AB48DB" w:rsidRDefault="003976BE" w:rsidP="00AB48DB">
            <w:pPr>
              <w:jc w:val="both"/>
              <w:rPr>
                <w:rFonts w:ascii="Georgia" w:hAnsi="Georgia"/>
              </w:rPr>
            </w:pPr>
          </w:p>
        </w:tc>
      </w:tr>
    </w:tbl>
    <w:p w14:paraId="3898BF35" w14:textId="77777777" w:rsidR="003976BE" w:rsidRPr="00AB48DB" w:rsidRDefault="003976BE" w:rsidP="00AB48DB">
      <w:pPr>
        <w:jc w:val="both"/>
        <w:rPr>
          <w:rFonts w:ascii="Georgia" w:hAnsi="Georgia"/>
        </w:rPr>
      </w:pPr>
    </w:p>
    <w:p w14:paraId="45B0981E" w14:textId="77777777" w:rsidR="003976BE" w:rsidRPr="00AB48DB" w:rsidRDefault="003976BE" w:rsidP="00AB48DB">
      <w:pPr>
        <w:shd w:val="clear" w:color="auto" w:fill="FFFFFF"/>
        <w:jc w:val="both"/>
        <w:rPr>
          <w:rFonts w:ascii="Georgia" w:hAnsi="Georgia"/>
          <w:b/>
          <w:color w:val="000000"/>
        </w:rPr>
      </w:pPr>
    </w:p>
    <w:p w14:paraId="13979102" w14:textId="77777777" w:rsidR="00AB48DB" w:rsidRPr="00AB48DB" w:rsidRDefault="00AB48DB" w:rsidP="00AB48DB">
      <w:pPr>
        <w:shd w:val="clear" w:color="auto" w:fill="FFFFFF"/>
        <w:jc w:val="both"/>
        <w:rPr>
          <w:rFonts w:ascii="Georgia" w:hAnsi="Georgia"/>
          <w:b/>
          <w:color w:val="000000"/>
        </w:rPr>
      </w:pPr>
    </w:p>
    <w:p w14:paraId="57482E1E" w14:textId="77777777" w:rsidR="00AB48DB" w:rsidRPr="00AB48DB" w:rsidRDefault="00AB48DB" w:rsidP="00AB48DB">
      <w:pPr>
        <w:shd w:val="clear" w:color="auto" w:fill="FFFFFF"/>
        <w:jc w:val="both"/>
        <w:rPr>
          <w:rFonts w:ascii="Georgia" w:hAnsi="Georgia"/>
          <w:b/>
          <w:color w:val="000000"/>
        </w:rPr>
      </w:pPr>
    </w:p>
    <w:p w14:paraId="2872CB76" w14:textId="77777777" w:rsidR="00AB48DB" w:rsidRPr="00AB48DB" w:rsidRDefault="00AB48DB" w:rsidP="00AB48DB">
      <w:pPr>
        <w:shd w:val="clear" w:color="auto" w:fill="FFFFFF"/>
        <w:jc w:val="both"/>
        <w:rPr>
          <w:rFonts w:ascii="Georgia" w:hAnsi="Georgia"/>
          <w:b/>
          <w:color w:val="000000"/>
        </w:rPr>
      </w:pPr>
    </w:p>
    <w:p w14:paraId="7256349B" w14:textId="77777777" w:rsidR="00AB48DB" w:rsidRPr="00AB48DB" w:rsidRDefault="00AB48DB" w:rsidP="00AB48DB">
      <w:pPr>
        <w:shd w:val="clear" w:color="auto" w:fill="FFFFFF"/>
        <w:jc w:val="both"/>
        <w:rPr>
          <w:rFonts w:ascii="Georgia" w:hAnsi="Georgia"/>
          <w:b/>
          <w:color w:val="000000"/>
        </w:rPr>
      </w:pPr>
    </w:p>
    <w:p w14:paraId="0E113763" w14:textId="77777777" w:rsidR="00AB48DB" w:rsidRPr="00AB48DB" w:rsidRDefault="00AB48DB" w:rsidP="00AB48DB">
      <w:pPr>
        <w:shd w:val="clear" w:color="auto" w:fill="FFFFFF"/>
        <w:jc w:val="both"/>
        <w:rPr>
          <w:rFonts w:ascii="Georgia" w:hAnsi="Georgia"/>
          <w:b/>
          <w:color w:val="000000"/>
        </w:rPr>
      </w:pPr>
    </w:p>
    <w:p w14:paraId="56AA5CAB" w14:textId="77777777" w:rsidR="00AB48DB" w:rsidRPr="00AB48DB" w:rsidRDefault="00AB48DB" w:rsidP="00AB48DB">
      <w:pPr>
        <w:shd w:val="clear" w:color="auto" w:fill="FFFFFF"/>
        <w:jc w:val="both"/>
        <w:rPr>
          <w:rFonts w:ascii="Georgia" w:hAnsi="Georgia"/>
          <w:b/>
          <w:color w:val="000000"/>
        </w:rPr>
      </w:pPr>
    </w:p>
    <w:p w14:paraId="23DB5F86" w14:textId="77777777" w:rsidR="00AB48DB" w:rsidRPr="00AB48DB" w:rsidRDefault="00AB48DB" w:rsidP="00AB48DB">
      <w:pPr>
        <w:shd w:val="clear" w:color="auto" w:fill="FFFFFF"/>
        <w:jc w:val="both"/>
        <w:rPr>
          <w:rFonts w:ascii="Georgia" w:hAnsi="Georgia"/>
          <w:b/>
          <w:color w:val="000000"/>
        </w:rPr>
      </w:pPr>
    </w:p>
    <w:p w14:paraId="526FC4A8" w14:textId="24D85339" w:rsidR="00AB3791" w:rsidRDefault="006241A4" w:rsidP="006241A4">
      <w:pPr>
        <w:rPr>
          <w:rFonts w:ascii="Georgia" w:hAnsi="Georgia"/>
          <w:b/>
          <w:color w:val="000000"/>
          <w:sz w:val="32"/>
          <w:szCs w:val="32"/>
        </w:rPr>
      </w:pPr>
      <w:r>
        <w:rPr>
          <w:rFonts w:ascii="Georgia" w:hAnsi="Georgia"/>
          <w:b/>
          <w:color w:val="000000"/>
          <w:sz w:val="32"/>
          <w:szCs w:val="32"/>
        </w:rPr>
        <w:br w:type="page"/>
      </w:r>
    </w:p>
    <w:p w14:paraId="4590589A" w14:textId="51099A66" w:rsidR="00AB3791" w:rsidRPr="00AB3791" w:rsidRDefault="00AB3791" w:rsidP="00AB3791">
      <w:pPr>
        <w:pStyle w:val="NormalWeb"/>
      </w:pPr>
      <w:r>
        <w:rPr>
          <w:noProof/>
          <w:lang w:bidi="ar-SA"/>
        </w:rPr>
        <w:lastRenderedPageBreak/>
        <w:drawing>
          <wp:inline distT="0" distB="0" distL="0" distR="0" wp14:anchorId="2C3FFF95" wp14:editId="49530EB9">
            <wp:extent cx="6858000" cy="882650"/>
            <wp:effectExtent l="0" t="0" r="0" b="0"/>
            <wp:docPr id="1690212480"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12480" name="Picture 17"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2179FB4D" w14:textId="77777777" w:rsidR="00AB3791" w:rsidRDefault="00AB3791" w:rsidP="00435E34">
      <w:pPr>
        <w:shd w:val="clear" w:color="auto" w:fill="FFFFFF"/>
        <w:jc w:val="center"/>
        <w:rPr>
          <w:rFonts w:ascii="Georgia" w:hAnsi="Georgia"/>
          <w:b/>
          <w:color w:val="000000"/>
          <w:sz w:val="32"/>
          <w:szCs w:val="32"/>
        </w:rPr>
      </w:pPr>
    </w:p>
    <w:p w14:paraId="298AB861" w14:textId="77777777" w:rsidR="00AB3791" w:rsidRDefault="00AB3791" w:rsidP="00435E34">
      <w:pPr>
        <w:shd w:val="clear" w:color="auto" w:fill="FFFFFF"/>
        <w:jc w:val="center"/>
        <w:rPr>
          <w:rFonts w:ascii="Georgia" w:hAnsi="Georgia"/>
          <w:b/>
          <w:color w:val="000000"/>
          <w:sz w:val="32"/>
          <w:szCs w:val="32"/>
        </w:rPr>
      </w:pPr>
    </w:p>
    <w:p w14:paraId="447E2F63" w14:textId="77777777" w:rsidR="00E03D98" w:rsidRPr="00E03D98" w:rsidRDefault="00E03D98" w:rsidP="00E03D98">
      <w:pPr>
        <w:jc w:val="center"/>
        <w:rPr>
          <w:rFonts w:ascii="Georgia" w:hAnsi="Georgia"/>
          <w:b/>
          <w:color w:val="000000"/>
        </w:rPr>
      </w:pPr>
      <w:r w:rsidRPr="00E03D98">
        <w:rPr>
          <w:rFonts w:ascii="Georgia" w:hAnsi="Georgia"/>
          <w:b/>
          <w:color w:val="000000"/>
        </w:rPr>
        <w:t xml:space="preserve">School of Law, MIT-ADT University, </w:t>
      </w:r>
    </w:p>
    <w:p w14:paraId="6BBB8D5F" w14:textId="739E2A3B" w:rsidR="00AB48DB" w:rsidRPr="002529D5" w:rsidRDefault="00E03D98" w:rsidP="00E03D98">
      <w:pPr>
        <w:jc w:val="center"/>
        <w:rPr>
          <w:rFonts w:ascii="Georgia" w:hAnsi="Georgia"/>
          <w:b/>
          <w:color w:val="000000"/>
        </w:rPr>
      </w:pPr>
      <w:r w:rsidRPr="00E03D98">
        <w:rPr>
          <w:rFonts w:ascii="Georgia" w:hAnsi="Georgia"/>
          <w:b/>
          <w:color w:val="000000"/>
        </w:rPr>
        <w:t xml:space="preserve">LLB Course-Structure </w:t>
      </w:r>
      <w:r w:rsidR="006E0FA2">
        <w:rPr>
          <w:rFonts w:ascii="Georgia" w:hAnsi="Georgia"/>
          <w:b/>
          <w:color w:val="000000"/>
        </w:rPr>
        <w:t>II</w:t>
      </w:r>
      <w:r w:rsidR="006E0FA2" w:rsidRPr="006E0FA2">
        <w:rPr>
          <w:rFonts w:ascii="Georgia" w:hAnsi="Georgia"/>
          <w:b/>
          <w:color w:val="000000"/>
          <w:vertAlign w:val="superscript"/>
        </w:rPr>
        <w:t>nd</w:t>
      </w:r>
      <w:r w:rsidR="006E0FA2">
        <w:rPr>
          <w:rFonts w:ascii="Georgia" w:hAnsi="Georgia"/>
          <w:b/>
          <w:color w:val="000000"/>
        </w:rPr>
        <w:t xml:space="preserve"> </w:t>
      </w:r>
      <w:r w:rsidRPr="00E03D98">
        <w:rPr>
          <w:rFonts w:ascii="Georgia" w:hAnsi="Georgia"/>
          <w:b/>
          <w:color w:val="000000"/>
        </w:rPr>
        <w:t>Sem 1st year (</w:t>
      </w:r>
      <w:r>
        <w:rPr>
          <w:rFonts w:ascii="Georgia" w:hAnsi="Georgia"/>
          <w:b/>
          <w:color w:val="000000"/>
        </w:rPr>
        <w:t>Even</w:t>
      </w:r>
      <w:r w:rsidRPr="00E03D98">
        <w:rPr>
          <w:rFonts w:ascii="Georgia" w:hAnsi="Georgia"/>
          <w:b/>
          <w:color w:val="000000"/>
        </w:rPr>
        <w:t xml:space="preserve"> Sem)</w:t>
      </w:r>
    </w:p>
    <w:tbl>
      <w:tblPr>
        <w:tblpPr w:leftFromText="180" w:rightFromText="180" w:bottomFromText="200" w:vertAnchor="text" w:horzAnchor="margin" w:tblpXSpec="center" w:tblpY="812"/>
        <w:tblW w:w="11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89"/>
        <w:gridCol w:w="1137"/>
        <w:gridCol w:w="133"/>
        <w:gridCol w:w="2599"/>
        <w:gridCol w:w="541"/>
        <w:gridCol w:w="451"/>
        <w:gridCol w:w="451"/>
        <w:gridCol w:w="568"/>
        <w:gridCol w:w="788"/>
        <w:gridCol w:w="633"/>
        <w:gridCol w:w="813"/>
        <w:gridCol w:w="666"/>
        <w:gridCol w:w="1137"/>
        <w:gridCol w:w="709"/>
      </w:tblGrid>
      <w:tr w:rsidR="00200BD6" w:rsidRPr="00AB48DB" w14:paraId="3D3D785C" w14:textId="77777777" w:rsidTr="00F34FDC">
        <w:trPr>
          <w:cantSplit/>
          <w:trHeight w:val="752"/>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12339344" w14:textId="77777777" w:rsidR="00200BD6" w:rsidRPr="00AB48DB" w:rsidRDefault="00200BD6" w:rsidP="00200BD6">
            <w:pPr>
              <w:widowControl w:val="0"/>
              <w:ind w:left="-5" w:right="66" w:firstLine="29"/>
              <w:jc w:val="both"/>
              <w:rPr>
                <w:rFonts w:ascii="Georgia" w:hAnsi="Georgia"/>
              </w:rPr>
            </w:pPr>
            <w:r w:rsidRPr="00AB48DB">
              <w:rPr>
                <w:rFonts w:ascii="Georgia" w:hAnsi="Georgia"/>
                <w:b/>
              </w:rPr>
              <w:t>Sr. No.</w:t>
            </w:r>
          </w:p>
        </w:tc>
        <w:tc>
          <w:tcPr>
            <w:tcW w:w="1559" w:type="dxa"/>
            <w:gridSpan w:val="3"/>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FA54722" w14:textId="77777777" w:rsidR="00200BD6" w:rsidRPr="00AB48DB" w:rsidRDefault="00200BD6" w:rsidP="00200BD6">
            <w:pPr>
              <w:widowControl w:val="0"/>
              <w:spacing w:line="256" w:lineRule="auto"/>
              <w:jc w:val="both"/>
              <w:rPr>
                <w:rFonts w:ascii="Georgia" w:hAnsi="Georgia"/>
                <w:b/>
              </w:rPr>
            </w:pPr>
            <w:r w:rsidRPr="00AB48DB">
              <w:rPr>
                <w:rFonts w:ascii="Georgia" w:hAnsi="Georgia"/>
                <w:b/>
              </w:rPr>
              <w:t>Course Code</w:t>
            </w:r>
          </w:p>
        </w:tc>
        <w:tc>
          <w:tcPr>
            <w:tcW w:w="2599"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62A6CA05" w14:textId="77777777" w:rsidR="00200BD6" w:rsidRPr="00AB48DB" w:rsidRDefault="00200BD6" w:rsidP="00200BD6">
            <w:pPr>
              <w:widowControl w:val="0"/>
              <w:spacing w:line="256" w:lineRule="auto"/>
              <w:jc w:val="both"/>
              <w:rPr>
                <w:rFonts w:ascii="Georgia" w:hAnsi="Georgia"/>
              </w:rPr>
            </w:pPr>
            <w:r w:rsidRPr="00AB48DB">
              <w:rPr>
                <w:rFonts w:ascii="Georgia" w:hAnsi="Georgia"/>
                <w:b/>
              </w:rPr>
              <w:t>Course Name</w:t>
            </w:r>
          </w:p>
        </w:tc>
        <w:tc>
          <w:tcPr>
            <w:tcW w:w="2011"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33A1144F" w14:textId="77777777" w:rsidR="00200BD6" w:rsidRPr="00AB48DB" w:rsidRDefault="00200BD6" w:rsidP="00200BD6">
            <w:pPr>
              <w:widowControl w:val="0"/>
              <w:spacing w:line="272" w:lineRule="auto"/>
              <w:ind w:right="105"/>
              <w:jc w:val="both"/>
              <w:rPr>
                <w:rFonts w:ascii="Georgia" w:hAnsi="Georgia"/>
              </w:rPr>
            </w:pPr>
            <w:r w:rsidRPr="00AB48DB">
              <w:rPr>
                <w:rFonts w:ascii="Georgia" w:hAnsi="Georgia"/>
                <w:b/>
              </w:rPr>
              <w:t>Teaching Scheme (Hrs./Week)</w:t>
            </w:r>
          </w:p>
        </w:tc>
        <w:tc>
          <w:tcPr>
            <w:tcW w:w="2900"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4594E328" w14:textId="77777777" w:rsidR="00200BD6" w:rsidRPr="00AB48DB" w:rsidRDefault="00200BD6" w:rsidP="00200BD6">
            <w:pPr>
              <w:widowControl w:val="0"/>
              <w:spacing w:before="5" w:line="130" w:lineRule="auto"/>
              <w:jc w:val="both"/>
              <w:rPr>
                <w:rFonts w:ascii="Georgia" w:hAnsi="Georgia"/>
              </w:rPr>
            </w:pPr>
          </w:p>
          <w:p w14:paraId="7BDB41CE" w14:textId="77777777" w:rsidR="00200BD6" w:rsidRPr="00AB48DB" w:rsidRDefault="00200BD6" w:rsidP="00200BD6">
            <w:pPr>
              <w:widowControl w:val="0"/>
              <w:spacing w:line="256" w:lineRule="auto"/>
              <w:ind w:left="24"/>
              <w:jc w:val="both"/>
              <w:rPr>
                <w:rFonts w:ascii="Georgia" w:hAnsi="Georgia"/>
              </w:rPr>
            </w:pPr>
            <w:r w:rsidRPr="00AB48DB">
              <w:rPr>
                <w:rFonts w:ascii="Georgia" w:hAnsi="Georgia"/>
                <w:b/>
              </w:rPr>
              <w:t>Examination Scheme</w:t>
            </w:r>
          </w:p>
        </w:tc>
        <w:tc>
          <w:tcPr>
            <w:tcW w:w="113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25787898" w14:textId="77777777" w:rsidR="00200BD6" w:rsidRPr="00AB48DB" w:rsidRDefault="00200BD6" w:rsidP="00200BD6">
            <w:pPr>
              <w:widowControl w:val="0"/>
              <w:spacing w:line="200" w:lineRule="auto"/>
              <w:jc w:val="both"/>
              <w:rPr>
                <w:rFonts w:ascii="Georgia" w:hAnsi="Georgia"/>
                <w:b/>
              </w:rPr>
            </w:pPr>
            <w:r w:rsidRPr="00AB48DB">
              <w:rPr>
                <w:rFonts w:ascii="Georgia" w:hAnsi="Georgia"/>
                <w:b/>
              </w:rPr>
              <w:t>Total Marks</w:t>
            </w:r>
          </w:p>
          <w:p w14:paraId="19B72355" w14:textId="77777777" w:rsidR="00200BD6" w:rsidRPr="00AB48DB" w:rsidRDefault="00200BD6" w:rsidP="00200BD6">
            <w:pPr>
              <w:widowControl w:val="0"/>
              <w:spacing w:before="5" w:line="130"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shd w:val="clear" w:color="auto" w:fill="C2D69B"/>
          </w:tcPr>
          <w:p w14:paraId="21D32BA1" w14:textId="77777777" w:rsidR="00200BD6" w:rsidRPr="00AB48DB" w:rsidRDefault="00200BD6" w:rsidP="00200BD6">
            <w:pPr>
              <w:widowControl w:val="0"/>
              <w:spacing w:line="200" w:lineRule="auto"/>
              <w:jc w:val="both"/>
              <w:rPr>
                <w:rFonts w:ascii="Georgia" w:hAnsi="Georgia"/>
                <w:b/>
              </w:rPr>
            </w:pPr>
          </w:p>
        </w:tc>
      </w:tr>
      <w:tr w:rsidR="00200BD6" w:rsidRPr="00AB48DB" w14:paraId="65800D0D" w14:textId="77777777" w:rsidTr="00F34FDC">
        <w:trPr>
          <w:cantSplit/>
          <w:trHeight w:val="387"/>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A3F3616"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rPr>
            </w:pPr>
          </w:p>
        </w:tc>
        <w:tc>
          <w:tcPr>
            <w:tcW w:w="1559" w:type="dxa"/>
            <w:gridSpan w:val="3"/>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60AF3EF"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rPr>
            </w:pPr>
          </w:p>
        </w:tc>
        <w:tc>
          <w:tcPr>
            <w:tcW w:w="259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D3D0119"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rPr>
            </w:pPr>
          </w:p>
        </w:tc>
        <w:tc>
          <w:tcPr>
            <w:tcW w:w="541"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85FFDCA" w14:textId="77777777" w:rsidR="00200BD6" w:rsidRPr="00AB48DB" w:rsidRDefault="00200BD6" w:rsidP="00200BD6">
            <w:pPr>
              <w:widowControl w:val="0"/>
              <w:spacing w:line="256" w:lineRule="auto"/>
              <w:ind w:left="124"/>
              <w:jc w:val="both"/>
              <w:rPr>
                <w:rFonts w:ascii="Georgia" w:hAnsi="Georgia"/>
                <w:b/>
              </w:rPr>
            </w:pPr>
            <w:r w:rsidRPr="00AB48DB">
              <w:rPr>
                <w:rFonts w:ascii="Georgia" w:hAnsi="Georgia"/>
                <w:b/>
              </w:rPr>
              <w:t>L</w:t>
            </w:r>
          </w:p>
        </w:tc>
        <w:tc>
          <w:tcPr>
            <w:tcW w:w="451"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59802D3" w14:textId="77777777" w:rsidR="00200BD6" w:rsidRPr="00AB48DB" w:rsidRDefault="00200BD6" w:rsidP="00200BD6">
            <w:pPr>
              <w:widowControl w:val="0"/>
              <w:spacing w:line="256" w:lineRule="auto"/>
              <w:ind w:left="124"/>
              <w:jc w:val="both"/>
              <w:rPr>
                <w:rFonts w:ascii="Georgia" w:hAnsi="Georgia"/>
                <w:b/>
              </w:rPr>
            </w:pPr>
            <w:r w:rsidRPr="00AB48DB">
              <w:rPr>
                <w:rFonts w:ascii="Georgia" w:hAnsi="Georgia"/>
                <w:b/>
              </w:rPr>
              <w:t>T</w:t>
            </w:r>
          </w:p>
        </w:tc>
        <w:tc>
          <w:tcPr>
            <w:tcW w:w="451"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43B14DB1" w14:textId="77777777" w:rsidR="00200BD6" w:rsidRPr="00AB48DB" w:rsidRDefault="00200BD6" w:rsidP="00200BD6">
            <w:pPr>
              <w:widowControl w:val="0"/>
              <w:spacing w:line="256" w:lineRule="auto"/>
              <w:ind w:left="124"/>
              <w:jc w:val="both"/>
              <w:rPr>
                <w:rFonts w:ascii="Georgia" w:hAnsi="Georgia"/>
                <w:b/>
              </w:rPr>
            </w:pPr>
            <w:r w:rsidRPr="00AB48DB">
              <w:rPr>
                <w:rFonts w:ascii="Georgia" w:hAnsi="Georgia"/>
                <w:b/>
              </w:rPr>
              <w:t>P</w:t>
            </w:r>
          </w:p>
        </w:tc>
        <w:tc>
          <w:tcPr>
            <w:tcW w:w="568"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03FE4E81" w14:textId="77777777" w:rsidR="00200BD6" w:rsidRPr="00AB48DB" w:rsidRDefault="00200BD6" w:rsidP="00200BD6">
            <w:pPr>
              <w:widowControl w:val="0"/>
              <w:spacing w:line="256" w:lineRule="auto"/>
              <w:jc w:val="both"/>
              <w:rPr>
                <w:rFonts w:ascii="Georgia" w:hAnsi="Georgia"/>
                <w:b/>
              </w:rPr>
            </w:pPr>
            <w:r w:rsidRPr="00AB48DB">
              <w:rPr>
                <w:rFonts w:ascii="Georgia" w:hAnsi="Georgia"/>
                <w:b/>
              </w:rPr>
              <w:t>C</w:t>
            </w:r>
          </w:p>
        </w:tc>
        <w:tc>
          <w:tcPr>
            <w:tcW w:w="1421"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4E165E1D"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Formative Assessment</w:t>
            </w:r>
          </w:p>
          <w:p w14:paraId="4B2561AA"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CIA</w:t>
            </w:r>
          </w:p>
        </w:tc>
        <w:tc>
          <w:tcPr>
            <w:tcW w:w="1479"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74209C82" w14:textId="77777777" w:rsidR="00200BD6" w:rsidRDefault="00200BD6" w:rsidP="00200BD6">
            <w:pPr>
              <w:widowControl w:val="0"/>
              <w:spacing w:line="274" w:lineRule="auto"/>
              <w:jc w:val="both"/>
              <w:rPr>
                <w:rFonts w:ascii="Georgia" w:hAnsi="Georgia"/>
                <w:b/>
              </w:rPr>
            </w:pPr>
            <w:r w:rsidRPr="00AB48DB">
              <w:rPr>
                <w:rFonts w:ascii="Georgia" w:hAnsi="Georgia"/>
                <w:b/>
              </w:rPr>
              <w:t>Summative</w:t>
            </w:r>
          </w:p>
          <w:p w14:paraId="22211AB1"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Assessment</w:t>
            </w:r>
          </w:p>
          <w:p w14:paraId="6B09CEB1"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ESE</w:t>
            </w:r>
          </w:p>
        </w:tc>
        <w:tc>
          <w:tcPr>
            <w:tcW w:w="113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24B46B2"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709" w:type="dxa"/>
            <w:tcBorders>
              <w:top w:val="single" w:sz="4" w:space="0" w:color="000000"/>
              <w:left w:val="single" w:sz="4" w:space="0" w:color="000000"/>
              <w:bottom w:val="single" w:sz="4" w:space="0" w:color="000000"/>
              <w:right w:val="single" w:sz="4" w:space="0" w:color="000000"/>
            </w:tcBorders>
            <w:shd w:val="clear" w:color="auto" w:fill="C2D69B"/>
          </w:tcPr>
          <w:p w14:paraId="4CE4182B"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r>
      <w:tr w:rsidR="00200BD6" w:rsidRPr="00AB48DB" w14:paraId="316A8FEC" w14:textId="77777777" w:rsidTr="00F34FDC">
        <w:trPr>
          <w:cantSplit/>
          <w:trHeight w:val="370"/>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C8186FB"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1559" w:type="dxa"/>
            <w:gridSpan w:val="3"/>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0245488"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259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CCB96EF"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541"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96A2B24"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451"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905AF29"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451"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A1DA2BD"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568"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DF92D9C"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788"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B57AABD"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Course</w:t>
            </w:r>
          </w:p>
        </w:tc>
        <w:tc>
          <w:tcPr>
            <w:tcW w:w="63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2D3DF22C"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Lab</w:t>
            </w:r>
          </w:p>
        </w:tc>
        <w:tc>
          <w:tcPr>
            <w:tcW w:w="81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C804FD6"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Course</w:t>
            </w:r>
          </w:p>
        </w:tc>
        <w:tc>
          <w:tcPr>
            <w:tcW w:w="666"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21839405" w14:textId="77777777" w:rsidR="00200BD6" w:rsidRPr="00AB48DB" w:rsidRDefault="00200BD6" w:rsidP="00200BD6">
            <w:pPr>
              <w:widowControl w:val="0"/>
              <w:spacing w:line="274" w:lineRule="auto"/>
              <w:jc w:val="both"/>
              <w:rPr>
                <w:rFonts w:ascii="Georgia" w:hAnsi="Georgia"/>
                <w:b/>
              </w:rPr>
            </w:pPr>
            <w:r w:rsidRPr="00AB48DB">
              <w:rPr>
                <w:rFonts w:ascii="Georgia" w:hAnsi="Georgia"/>
                <w:b/>
              </w:rPr>
              <w:t>Lab</w:t>
            </w:r>
          </w:p>
        </w:tc>
        <w:tc>
          <w:tcPr>
            <w:tcW w:w="113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FD23E09"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c>
          <w:tcPr>
            <w:tcW w:w="709" w:type="dxa"/>
            <w:tcBorders>
              <w:top w:val="single" w:sz="4" w:space="0" w:color="000000"/>
              <w:left w:val="single" w:sz="4" w:space="0" w:color="000000"/>
              <w:bottom w:val="single" w:sz="4" w:space="0" w:color="000000"/>
              <w:right w:val="single" w:sz="4" w:space="0" w:color="000000"/>
            </w:tcBorders>
            <w:shd w:val="clear" w:color="auto" w:fill="C2D69B"/>
          </w:tcPr>
          <w:p w14:paraId="4FA2BE47" w14:textId="77777777" w:rsidR="00200BD6" w:rsidRPr="00AB48DB" w:rsidRDefault="00200BD6" w:rsidP="00200BD6">
            <w:pPr>
              <w:widowControl w:val="0"/>
              <w:pBdr>
                <w:top w:val="nil"/>
                <w:left w:val="nil"/>
                <w:bottom w:val="nil"/>
                <w:right w:val="nil"/>
                <w:between w:val="nil"/>
              </w:pBdr>
              <w:spacing w:line="276" w:lineRule="auto"/>
              <w:jc w:val="both"/>
              <w:rPr>
                <w:rFonts w:ascii="Georgia" w:hAnsi="Georgia"/>
                <w:b/>
              </w:rPr>
            </w:pPr>
          </w:p>
        </w:tc>
      </w:tr>
      <w:tr w:rsidR="00200BD6" w:rsidRPr="00AB48DB" w14:paraId="7AC89A9E" w14:textId="77777777" w:rsidTr="00F34FDC">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60201A50" w14:textId="77777777" w:rsidR="00200BD6" w:rsidRPr="00AB48DB" w:rsidRDefault="00200BD6" w:rsidP="00200BD6">
            <w:pPr>
              <w:spacing w:line="254" w:lineRule="auto"/>
              <w:jc w:val="both"/>
              <w:rPr>
                <w:rFonts w:ascii="Georgia" w:hAnsi="Georgia"/>
              </w:rPr>
            </w:pPr>
            <w:r w:rsidRPr="00AB48DB">
              <w:rPr>
                <w:rFonts w:ascii="Georgia" w:hAnsi="Georgia"/>
              </w:rPr>
              <w:t>1</w:t>
            </w:r>
          </w:p>
        </w:tc>
        <w:tc>
          <w:tcPr>
            <w:tcW w:w="1559" w:type="dxa"/>
            <w:gridSpan w:val="3"/>
            <w:tcBorders>
              <w:top w:val="single" w:sz="4" w:space="0" w:color="000000"/>
              <w:left w:val="single" w:sz="4" w:space="0" w:color="000000"/>
              <w:bottom w:val="single" w:sz="4" w:space="0" w:color="000000"/>
              <w:right w:val="single" w:sz="4" w:space="0" w:color="000000"/>
            </w:tcBorders>
          </w:tcPr>
          <w:p w14:paraId="4A9E5723" w14:textId="77777777" w:rsidR="00200BD6" w:rsidRPr="00AB48DB" w:rsidRDefault="00200BD6" w:rsidP="00200BD6">
            <w:pPr>
              <w:spacing w:line="256" w:lineRule="auto"/>
              <w:jc w:val="both"/>
              <w:rPr>
                <w:rFonts w:ascii="Georgia" w:hAnsi="Georgia"/>
              </w:rPr>
            </w:pPr>
            <w:r w:rsidRPr="00AB48DB">
              <w:rPr>
                <w:rFonts w:ascii="Georgia" w:hAnsi="Georgia"/>
              </w:rPr>
              <w:t>23LLB0201</w:t>
            </w:r>
          </w:p>
        </w:tc>
        <w:tc>
          <w:tcPr>
            <w:tcW w:w="2599" w:type="dxa"/>
            <w:tcBorders>
              <w:top w:val="single" w:sz="4" w:space="0" w:color="000000"/>
              <w:left w:val="single" w:sz="4" w:space="0" w:color="000000"/>
              <w:bottom w:val="single" w:sz="4" w:space="0" w:color="000000"/>
              <w:right w:val="single" w:sz="4" w:space="0" w:color="000000"/>
            </w:tcBorders>
          </w:tcPr>
          <w:p w14:paraId="3781BF05" w14:textId="77777777" w:rsidR="00200BD6" w:rsidRPr="00AB48DB" w:rsidRDefault="00200BD6" w:rsidP="00200BD6">
            <w:pPr>
              <w:spacing w:line="256" w:lineRule="auto"/>
              <w:jc w:val="both"/>
              <w:rPr>
                <w:rFonts w:ascii="Georgia" w:hAnsi="Georgia"/>
                <w:color w:val="000000"/>
              </w:rPr>
            </w:pPr>
            <w:r w:rsidRPr="00AB48DB">
              <w:rPr>
                <w:rFonts w:ascii="Georgia" w:hAnsi="Georgia"/>
              </w:rPr>
              <w:t xml:space="preserve">Law of Tort including, Motor Vehicle Accidents and Consumer Protection </w:t>
            </w:r>
          </w:p>
        </w:tc>
        <w:tc>
          <w:tcPr>
            <w:tcW w:w="541" w:type="dxa"/>
            <w:tcBorders>
              <w:top w:val="single" w:sz="4" w:space="0" w:color="000000"/>
              <w:left w:val="single" w:sz="4" w:space="0" w:color="000000"/>
              <w:bottom w:val="single" w:sz="4" w:space="0" w:color="000000"/>
              <w:right w:val="single" w:sz="4" w:space="0" w:color="000000"/>
            </w:tcBorders>
            <w:vAlign w:val="center"/>
          </w:tcPr>
          <w:p w14:paraId="0789EC7A" w14:textId="77777777" w:rsidR="00200BD6" w:rsidRPr="00AB48DB" w:rsidRDefault="00200BD6" w:rsidP="00200BD6">
            <w:pPr>
              <w:spacing w:line="256" w:lineRule="auto"/>
              <w:jc w:val="both"/>
              <w:rPr>
                <w:rFonts w:ascii="Georgia" w:hAnsi="Georgia"/>
              </w:rPr>
            </w:pPr>
            <w:r w:rsidRPr="00AB48DB">
              <w:rPr>
                <w:rFonts w:ascii="Georgia" w:hAnsi="Georgia"/>
              </w:rPr>
              <w:t>3</w:t>
            </w:r>
          </w:p>
        </w:tc>
        <w:tc>
          <w:tcPr>
            <w:tcW w:w="451" w:type="dxa"/>
            <w:tcBorders>
              <w:top w:val="single" w:sz="4" w:space="0" w:color="000000"/>
              <w:left w:val="single" w:sz="4" w:space="0" w:color="000000"/>
              <w:bottom w:val="single" w:sz="4" w:space="0" w:color="000000"/>
              <w:right w:val="single" w:sz="4" w:space="0" w:color="000000"/>
            </w:tcBorders>
            <w:vAlign w:val="center"/>
          </w:tcPr>
          <w:p w14:paraId="5141A6A3"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5EA29C65"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568" w:type="dxa"/>
            <w:tcBorders>
              <w:top w:val="single" w:sz="4" w:space="0" w:color="000000"/>
              <w:left w:val="single" w:sz="4" w:space="0" w:color="000000"/>
              <w:bottom w:val="single" w:sz="4" w:space="0" w:color="000000"/>
              <w:right w:val="single" w:sz="4" w:space="0" w:color="000000"/>
            </w:tcBorders>
            <w:vAlign w:val="center"/>
          </w:tcPr>
          <w:p w14:paraId="1F56BF16" w14:textId="77777777" w:rsidR="00200BD6" w:rsidRPr="00AB48DB" w:rsidRDefault="00200BD6" w:rsidP="00200BD6">
            <w:pPr>
              <w:spacing w:line="256" w:lineRule="auto"/>
              <w:jc w:val="both"/>
              <w:rPr>
                <w:rFonts w:ascii="Georgia" w:hAnsi="Georgia"/>
              </w:rPr>
            </w:pPr>
            <w:r w:rsidRPr="00AB48DB">
              <w:rPr>
                <w:rFonts w:ascii="Georgia" w:hAnsi="Georgia"/>
              </w:rPr>
              <w:t>4</w:t>
            </w:r>
          </w:p>
        </w:tc>
        <w:tc>
          <w:tcPr>
            <w:tcW w:w="788" w:type="dxa"/>
            <w:tcBorders>
              <w:top w:val="single" w:sz="4" w:space="0" w:color="000000"/>
              <w:left w:val="single" w:sz="4" w:space="0" w:color="000000"/>
              <w:bottom w:val="single" w:sz="4" w:space="0" w:color="000000"/>
              <w:right w:val="single" w:sz="4" w:space="0" w:color="000000"/>
            </w:tcBorders>
            <w:vAlign w:val="center"/>
          </w:tcPr>
          <w:p w14:paraId="5DED7426" w14:textId="77777777" w:rsidR="00200BD6" w:rsidRPr="00AB48DB" w:rsidRDefault="00200BD6" w:rsidP="00200BD6">
            <w:pPr>
              <w:spacing w:line="256" w:lineRule="auto"/>
              <w:jc w:val="both"/>
              <w:rPr>
                <w:rFonts w:ascii="Georgia" w:hAnsi="Georgia"/>
              </w:rPr>
            </w:pPr>
            <w:r w:rsidRPr="00AB48DB">
              <w:rPr>
                <w:rFonts w:ascii="Georgia" w:hAnsi="Georgia"/>
              </w:rPr>
              <w:t>40</w:t>
            </w:r>
          </w:p>
        </w:tc>
        <w:tc>
          <w:tcPr>
            <w:tcW w:w="633" w:type="dxa"/>
            <w:tcBorders>
              <w:top w:val="single" w:sz="4" w:space="0" w:color="000000"/>
              <w:left w:val="single" w:sz="4" w:space="0" w:color="000000"/>
              <w:bottom w:val="single" w:sz="4" w:space="0" w:color="000000"/>
              <w:right w:val="single" w:sz="4" w:space="0" w:color="000000"/>
            </w:tcBorders>
            <w:vAlign w:val="center"/>
          </w:tcPr>
          <w:p w14:paraId="798DC8BE"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813" w:type="dxa"/>
            <w:tcBorders>
              <w:top w:val="single" w:sz="4" w:space="0" w:color="000000"/>
              <w:left w:val="single" w:sz="4" w:space="0" w:color="000000"/>
              <w:bottom w:val="single" w:sz="4" w:space="0" w:color="000000"/>
              <w:right w:val="single" w:sz="4" w:space="0" w:color="000000"/>
            </w:tcBorders>
            <w:vAlign w:val="center"/>
          </w:tcPr>
          <w:p w14:paraId="4F5B134A" w14:textId="77777777" w:rsidR="00200BD6" w:rsidRPr="00AB48DB" w:rsidRDefault="00200BD6" w:rsidP="00200BD6">
            <w:pPr>
              <w:spacing w:line="256" w:lineRule="auto"/>
              <w:jc w:val="both"/>
              <w:rPr>
                <w:rFonts w:ascii="Georgia" w:hAnsi="Georgia"/>
              </w:rPr>
            </w:pPr>
            <w:r w:rsidRPr="00AB48DB">
              <w:rPr>
                <w:rFonts w:ascii="Georgia" w:hAnsi="Georgia"/>
              </w:rPr>
              <w:t>60</w:t>
            </w:r>
          </w:p>
        </w:tc>
        <w:tc>
          <w:tcPr>
            <w:tcW w:w="666" w:type="dxa"/>
            <w:tcBorders>
              <w:top w:val="single" w:sz="4" w:space="0" w:color="000000"/>
              <w:left w:val="single" w:sz="4" w:space="0" w:color="000000"/>
              <w:bottom w:val="single" w:sz="4" w:space="0" w:color="000000"/>
              <w:right w:val="single" w:sz="4" w:space="0" w:color="000000"/>
            </w:tcBorders>
            <w:vAlign w:val="center"/>
          </w:tcPr>
          <w:p w14:paraId="73FFD7DE"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1137" w:type="dxa"/>
            <w:tcBorders>
              <w:top w:val="single" w:sz="4" w:space="0" w:color="000000"/>
              <w:left w:val="single" w:sz="4" w:space="0" w:color="000000"/>
              <w:bottom w:val="single" w:sz="4" w:space="0" w:color="000000"/>
              <w:right w:val="single" w:sz="4" w:space="0" w:color="000000"/>
            </w:tcBorders>
            <w:vAlign w:val="center"/>
          </w:tcPr>
          <w:p w14:paraId="3909659F"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tcPr>
          <w:p w14:paraId="388C55E9" w14:textId="77777777" w:rsidR="00200BD6" w:rsidRPr="00AB48DB" w:rsidRDefault="00200BD6" w:rsidP="00200BD6">
            <w:pPr>
              <w:spacing w:line="256" w:lineRule="auto"/>
              <w:jc w:val="both"/>
              <w:rPr>
                <w:rFonts w:ascii="Georgia" w:hAnsi="Georgia"/>
              </w:rPr>
            </w:pPr>
          </w:p>
        </w:tc>
      </w:tr>
      <w:tr w:rsidR="00200BD6" w:rsidRPr="00AB48DB" w14:paraId="52A88667" w14:textId="77777777" w:rsidTr="00F34FDC">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7CE08A78" w14:textId="77777777" w:rsidR="00200BD6" w:rsidRPr="00AB48DB" w:rsidRDefault="00200BD6" w:rsidP="00200BD6">
            <w:pPr>
              <w:spacing w:line="256" w:lineRule="auto"/>
              <w:jc w:val="both"/>
              <w:rPr>
                <w:rFonts w:ascii="Georgia" w:hAnsi="Georgia"/>
              </w:rPr>
            </w:pPr>
            <w:r w:rsidRPr="00AB48DB">
              <w:rPr>
                <w:rFonts w:ascii="Georgia" w:hAnsi="Georgia"/>
              </w:rPr>
              <w:t>2</w:t>
            </w:r>
          </w:p>
        </w:tc>
        <w:tc>
          <w:tcPr>
            <w:tcW w:w="1559" w:type="dxa"/>
            <w:gridSpan w:val="3"/>
            <w:tcBorders>
              <w:top w:val="single" w:sz="4" w:space="0" w:color="000000"/>
              <w:left w:val="single" w:sz="4" w:space="0" w:color="000000"/>
              <w:bottom w:val="single" w:sz="4" w:space="0" w:color="000000"/>
              <w:right w:val="single" w:sz="4" w:space="0" w:color="000000"/>
            </w:tcBorders>
          </w:tcPr>
          <w:p w14:paraId="4D2D0D29" w14:textId="77777777" w:rsidR="00200BD6" w:rsidRPr="00AB48DB" w:rsidRDefault="00200BD6" w:rsidP="00200BD6">
            <w:pPr>
              <w:spacing w:line="256" w:lineRule="auto"/>
              <w:jc w:val="both"/>
              <w:rPr>
                <w:rFonts w:ascii="Georgia" w:hAnsi="Georgia"/>
              </w:rPr>
            </w:pPr>
            <w:r w:rsidRPr="00AB48DB">
              <w:rPr>
                <w:rFonts w:ascii="Georgia" w:hAnsi="Georgia"/>
              </w:rPr>
              <w:t>23LLB0202</w:t>
            </w:r>
          </w:p>
        </w:tc>
        <w:tc>
          <w:tcPr>
            <w:tcW w:w="2599" w:type="dxa"/>
            <w:tcBorders>
              <w:top w:val="single" w:sz="4" w:space="0" w:color="000000"/>
              <w:left w:val="single" w:sz="4" w:space="0" w:color="000000"/>
              <w:bottom w:val="single" w:sz="4" w:space="0" w:color="000000"/>
              <w:right w:val="single" w:sz="4" w:space="0" w:color="000000"/>
            </w:tcBorders>
          </w:tcPr>
          <w:p w14:paraId="545EC991" w14:textId="77777777" w:rsidR="00200BD6" w:rsidRPr="00AB48DB" w:rsidRDefault="00200BD6" w:rsidP="00200BD6">
            <w:pPr>
              <w:spacing w:line="256" w:lineRule="auto"/>
              <w:jc w:val="both"/>
              <w:rPr>
                <w:rFonts w:ascii="Georgia" w:hAnsi="Georgia"/>
              </w:rPr>
            </w:pPr>
            <w:r w:rsidRPr="00AB48DB">
              <w:rPr>
                <w:rFonts w:ascii="Georgia" w:hAnsi="Georgia"/>
              </w:rPr>
              <w:t>Constitutional Law II</w:t>
            </w:r>
          </w:p>
        </w:tc>
        <w:tc>
          <w:tcPr>
            <w:tcW w:w="541" w:type="dxa"/>
            <w:tcBorders>
              <w:top w:val="single" w:sz="4" w:space="0" w:color="000000"/>
              <w:left w:val="single" w:sz="4" w:space="0" w:color="000000"/>
              <w:bottom w:val="single" w:sz="4" w:space="0" w:color="000000"/>
              <w:right w:val="single" w:sz="4" w:space="0" w:color="000000"/>
            </w:tcBorders>
            <w:vAlign w:val="center"/>
          </w:tcPr>
          <w:p w14:paraId="53679A30" w14:textId="77777777" w:rsidR="00200BD6" w:rsidRPr="00AB48DB" w:rsidRDefault="00200BD6" w:rsidP="00200BD6">
            <w:pPr>
              <w:spacing w:line="256" w:lineRule="auto"/>
              <w:jc w:val="both"/>
              <w:rPr>
                <w:rFonts w:ascii="Georgia" w:hAnsi="Georgia"/>
              </w:rPr>
            </w:pPr>
            <w:r w:rsidRPr="00AB48DB">
              <w:rPr>
                <w:rFonts w:ascii="Georgia" w:hAnsi="Georgia"/>
              </w:rPr>
              <w:t>3</w:t>
            </w:r>
          </w:p>
        </w:tc>
        <w:tc>
          <w:tcPr>
            <w:tcW w:w="451" w:type="dxa"/>
            <w:tcBorders>
              <w:top w:val="single" w:sz="4" w:space="0" w:color="000000"/>
              <w:left w:val="single" w:sz="4" w:space="0" w:color="000000"/>
              <w:bottom w:val="single" w:sz="4" w:space="0" w:color="000000"/>
              <w:right w:val="single" w:sz="4" w:space="0" w:color="000000"/>
            </w:tcBorders>
            <w:vAlign w:val="center"/>
          </w:tcPr>
          <w:p w14:paraId="48930D76"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4C784288"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568" w:type="dxa"/>
            <w:tcBorders>
              <w:top w:val="single" w:sz="4" w:space="0" w:color="000000"/>
              <w:left w:val="single" w:sz="4" w:space="0" w:color="000000"/>
              <w:bottom w:val="single" w:sz="4" w:space="0" w:color="000000"/>
              <w:right w:val="single" w:sz="4" w:space="0" w:color="000000"/>
            </w:tcBorders>
            <w:vAlign w:val="center"/>
          </w:tcPr>
          <w:p w14:paraId="3C9D2D01" w14:textId="77777777" w:rsidR="00200BD6" w:rsidRPr="00AB48DB" w:rsidRDefault="00200BD6" w:rsidP="00200BD6">
            <w:pPr>
              <w:spacing w:line="256" w:lineRule="auto"/>
              <w:jc w:val="both"/>
              <w:rPr>
                <w:rFonts w:ascii="Georgia" w:hAnsi="Georgia"/>
              </w:rPr>
            </w:pPr>
            <w:r w:rsidRPr="00AB48DB">
              <w:rPr>
                <w:rFonts w:ascii="Georgia" w:hAnsi="Georgia"/>
              </w:rPr>
              <w:t>4</w:t>
            </w:r>
          </w:p>
        </w:tc>
        <w:tc>
          <w:tcPr>
            <w:tcW w:w="788" w:type="dxa"/>
            <w:tcBorders>
              <w:top w:val="single" w:sz="4" w:space="0" w:color="000000"/>
              <w:left w:val="single" w:sz="4" w:space="0" w:color="000000"/>
              <w:bottom w:val="single" w:sz="4" w:space="0" w:color="000000"/>
              <w:right w:val="single" w:sz="4" w:space="0" w:color="000000"/>
            </w:tcBorders>
            <w:vAlign w:val="center"/>
          </w:tcPr>
          <w:p w14:paraId="74D451C8" w14:textId="77777777" w:rsidR="00200BD6" w:rsidRPr="00AB48DB" w:rsidRDefault="00200BD6" w:rsidP="00200BD6">
            <w:pPr>
              <w:spacing w:line="256" w:lineRule="auto"/>
              <w:jc w:val="both"/>
              <w:rPr>
                <w:rFonts w:ascii="Georgia" w:hAnsi="Georgia"/>
              </w:rPr>
            </w:pPr>
            <w:r w:rsidRPr="00AB48DB">
              <w:rPr>
                <w:rFonts w:ascii="Georgia" w:hAnsi="Georgia"/>
              </w:rPr>
              <w:t>40</w:t>
            </w:r>
          </w:p>
        </w:tc>
        <w:tc>
          <w:tcPr>
            <w:tcW w:w="633" w:type="dxa"/>
            <w:tcBorders>
              <w:top w:val="single" w:sz="4" w:space="0" w:color="000000"/>
              <w:left w:val="single" w:sz="4" w:space="0" w:color="000000"/>
              <w:bottom w:val="single" w:sz="4" w:space="0" w:color="000000"/>
              <w:right w:val="single" w:sz="4" w:space="0" w:color="000000"/>
            </w:tcBorders>
            <w:vAlign w:val="center"/>
          </w:tcPr>
          <w:p w14:paraId="10525E5E"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813" w:type="dxa"/>
            <w:tcBorders>
              <w:top w:val="single" w:sz="4" w:space="0" w:color="000000"/>
              <w:left w:val="single" w:sz="4" w:space="0" w:color="000000"/>
              <w:bottom w:val="single" w:sz="4" w:space="0" w:color="000000"/>
              <w:right w:val="single" w:sz="4" w:space="0" w:color="000000"/>
            </w:tcBorders>
            <w:vAlign w:val="center"/>
          </w:tcPr>
          <w:p w14:paraId="42FB079A" w14:textId="77777777" w:rsidR="00200BD6" w:rsidRPr="00AB48DB" w:rsidRDefault="00200BD6" w:rsidP="00200BD6">
            <w:pPr>
              <w:spacing w:line="256" w:lineRule="auto"/>
              <w:jc w:val="both"/>
              <w:rPr>
                <w:rFonts w:ascii="Georgia" w:hAnsi="Georgia"/>
              </w:rPr>
            </w:pPr>
            <w:r w:rsidRPr="00AB48DB">
              <w:rPr>
                <w:rFonts w:ascii="Georgia" w:hAnsi="Georgia"/>
              </w:rPr>
              <w:t>60</w:t>
            </w:r>
          </w:p>
        </w:tc>
        <w:tc>
          <w:tcPr>
            <w:tcW w:w="666" w:type="dxa"/>
            <w:tcBorders>
              <w:top w:val="single" w:sz="4" w:space="0" w:color="000000"/>
              <w:left w:val="single" w:sz="4" w:space="0" w:color="000000"/>
              <w:bottom w:val="single" w:sz="4" w:space="0" w:color="000000"/>
              <w:right w:val="single" w:sz="4" w:space="0" w:color="000000"/>
            </w:tcBorders>
            <w:vAlign w:val="center"/>
          </w:tcPr>
          <w:p w14:paraId="335F756A"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1137" w:type="dxa"/>
            <w:tcBorders>
              <w:top w:val="single" w:sz="4" w:space="0" w:color="000000"/>
              <w:left w:val="single" w:sz="4" w:space="0" w:color="000000"/>
              <w:bottom w:val="single" w:sz="4" w:space="0" w:color="000000"/>
              <w:right w:val="single" w:sz="4" w:space="0" w:color="000000"/>
            </w:tcBorders>
            <w:vAlign w:val="center"/>
          </w:tcPr>
          <w:p w14:paraId="70282E82"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tcPr>
          <w:p w14:paraId="508D2A9C" w14:textId="77777777" w:rsidR="00200BD6" w:rsidRPr="00AB48DB" w:rsidRDefault="00200BD6" w:rsidP="00200BD6">
            <w:pPr>
              <w:spacing w:line="256" w:lineRule="auto"/>
              <w:jc w:val="both"/>
              <w:rPr>
                <w:rFonts w:ascii="Georgia" w:hAnsi="Georgia"/>
              </w:rPr>
            </w:pPr>
          </w:p>
        </w:tc>
      </w:tr>
      <w:tr w:rsidR="00200BD6" w:rsidRPr="00AB48DB" w14:paraId="64DDD09F" w14:textId="77777777" w:rsidTr="00F34FDC">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2638EE31" w14:textId="77777777" w:rsidR="00200BD6" w:rsidRPr="00AB48DB" w:rsidRDefault="00200BD6" w:rsidP="00200BD6">
            <w:pPr>
              <w:spacing w:line="256" w:lineRule="auto"/>
              <w:jc w:val="both"/>
              <w:rPr>
                <w:rFonts w:ascii="Georgia" w:hAnsi="Georgia"/>
              </w:rPr>
            </w:pPr>
            <w:r w:rsidRPr="00AB48DB">
              <w:rPr>
                <w:rFonts w:ascii="Georgia" w:hAnsi="Georgia"/>
              </w:rPr>
              <w:t>3</w:t>
            </w:r>
          </w:p>
        </w:tc>
        <w:tc>
          <w:tcPr>
            <w:tcW w:w="1559" w:type="dxa"/>
            <w:gridSpan w:val="3"/>
            <w:tcBorders>
              <w:top w:val="single" w:sz="4" w:space="0" w:color="000000"/>
              <w:left w:val="single" w:sz="4" w:space="0" w:color="000000"/>
              <w:bottom w:val="single" w:sz="4" w:space="0" w:color="000000"/>
              <w:right w:val="single" w:sz="4" w:space="0" w:color="000000"/>
            </w:tcBorders>
          </w:tcPr>
          <w:p w14:paraId="7116A04B" w14:textId="77777777" w:rsidR="00200BD6" w:rsidRPr="00AB48DB" w:rsidRDefault="00200BD6" w:rsidP="00200BD6">
            <w:pPr>
              <w:spacing w:line="256" w:lineRule="auto"/>
              <w:jc w:val="both"/>
              <w:rPr>
                <w:rFonts w:ascii="Georgia" w:hAnsi="Georgia"/>
              </w:rPr>
            </w:pPr>
            <w:r w:rsidRPr="00AB48DB">
              <w:rPr>
                <w:rFonts w:ascii="Georgia" w:hAnsi="Georgia"/>
              </w:rPr>
              <w:t>23LLB0203</w:t>
            </w:r>
          </w:p>
        </w:tc>
        <w:tc>
          <w:tcPr>
            <w:tcW w:w="2599" w:type="dxa"/>
            <w:tcBorders>
              <w:top w:val="single" w:sz="4" w:space="0" w:color="000000"/>
              <w:left w:val="single" w:sz="4" w:space="0" w:color="000000"/>
              <w:bottom w:val="single" w:sz="4" w:space="0" w:color="000000"/>
              <w:right w:val="single" w:sz="4" w:space="0" w:color="000000"/>
            </w:tcBorders>
          </w:tcPr>
          <w:p w14:paraId="0C105CED" w14:textId="77777777" w:rsidR="00200BD6" w:rsidRPr="00AB48DB" w:rsidRDefault="00200BD6" w:rsidP="00200BD6">
            <w:pPr>
              <w:spacing w:line="256" w:lineRule="auto"/>
              <w:jc w:val="both"/>
              <w:rPr>
                <w:rFonts w:ascii="Georgia" w:hAnsi="Georgia"/>
              </w:rPr>
            </w:pPr>
            <w:r w:rsidRPr="00AB48DB">
              <w:rPr>
                <w:rFonts w:ascii="Georgia" w:hAnsi="Georgia"/>
              </w:rPr>
              <w:t>Land Laws</w:t>
            </w:r>
          </w:p>
        </w:tc>
        <w:tc>
          <w:tcPr>
            <w:tcW w:w="541" w:type="dxa"/>
            <w:tcBorders>
              <w:top w:val="single" w:sz="4" w:space="0" w:color="000000"/>
              <w:left w:val="single" w:sz="4" w:space="0" w:color="000000"/>
              <w:bottom w:val="single" w:sz="4" w:space="0" w:color="000000"/>
              <w:right w:val="single" w:sz="4" w:space="0" w:color="000000"/>
            </w:tcBorders>
            <w:vAlign w:val="center"/>
          </w:tcPr>
          <w:p w14:paraId="6AC9B75A" w14:textId="77777777" w:rsidR="00200BD6" w:rsidRPr="00AB48DB" w:rsidRDefault="00200BD6" w:rsidP="00200BD6">
            <w:pPr>
              <w:spacing w:line="256" w:lineRule="auto"/>
              <w:jc w:val="both"/>
              <w:rPr>
                <w:rFonts w:ascii="Georgia" w:hAnsi="Georgia"/>
              </w:rPr>
            </w:pPr>
            <w:r w:rsidRPr="00AB48DB">
              <w:rPr>
                <w:rFonts w:ascii="Georgia" w:hAnsi="Georgia"/>
              </w:rPr>
              <w:t>3</w:t>
            </w:r>
          </w:p>
        </w:tc>
        <w:tc>
          <w:tcPr>
            <w:tcW w:w="451" w:type="dxa"/>
            <w:tcBorders>
              <w:top w:val="single" w:sz="4" w:space="0" w:color="000000"/>
              <w:left w:val="single" w:sz="4" w:space="0" w:color="000000"/>
              <w:bottom w:val="single" w:sz="4" w:space="0" w:color="000000"/>
              <w:right w:val="single" w:sz="4" w:space="0" w:color="000000"/>
            </w:tcBorders>
            <w:vAlign w:val="center"/>
          </w:tcPr>
          <w:p w14:paraId="578BEDEE"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2E33B594"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568" w:type="dxa"/>
            <w:tcBorders>
              <w:top w:val="single" w:sz="4" w:space="0" w:color="000000"/>
              <w:left w:val="single" w:sz="4" w:space="0" w:color="000000"/>
              <w:bottom w:val="single" w:sz="4" w:space="0" w:color="000000"/>
              <w:right w:val="single" w:sz="4" w:space="0" w:color="000000"/>
            </w:tcBorders>
            <w:vAlign w:val="center"/>
          </w:tcPr>
          <w:p w14:paraId="10C9BABF" w14:textId="77777777" w:rsidR="00200BD6" w:rsidRPr="00AB48DB" w:rsidRDefault="00200BD6" w:rsidP="00200BD6">
            <w:pPr>
              <w:spacing w:line="256" w:lineRule="auto"/>
              <w:jc w:val="both"/>
              <w:rPr>
                <w:rFonts w:ascii="Georgia" w:hAnsi="Georgia"/>
              </w:rPr>
            </w:pPr>
            <w:r w:rsidRPr="00AB48DB">
              <w:rPr>
                <w:rFonts w:ascii="Georgia" w:hAnsi="Georgia"/>
              </w:rPr>
              <w:t>4</w:t>
            </w:r>
          </w:p>
        </w:tc>
        <w:tc>
          <w:tcPr>
            <w:tcW w:w="788" w:type="dxa"/>
            <w:tcBorders>
              <w:top w:val="single" w:sz="4" w:space="0" w:color="000000"/>
              <w:left w:val="single" w:sz="4" w:space="0" w:color="000000"/>
              <w:bottom w:val="single" w:sz="4" w:space="0" w:color="000000"/>
              <w:right w:val="single" w:sz="4" w:space="0" w:color="000000"/>
            </w:tcBorders>
            <w:vAlign w:val="center"/>
          </w:tcPr>
          <w:p w14:paraId="260DEBE8" w14:textId="77777777" w:rsidR="00200BD6" w:rsidRPr="00AB48DB" w:rsidRDefault="00200BD6" w:rsidP="00200BD6">
            <w:pPr>
              <w:spacing w:line="256" w:lineRule="auto"/>
              <w:jc w:val="both"/>
              <w:rPr>
                <w:rFonts w:ascii="Georgia" w:hAnsi="Georgia"/>
              </w:rPr>
            </w:pPr>
            <w:r w:rsidRPr="00AB48DB">
              <w:rPr>
                <w:rFonts w:ascii="Georgia" w:hAnsi="Georgia"/>
              </w:rPr>
              <w:t>40</w:t>
            </w:r>
          </w:p>
        </w:tc>
        <w:tc>
          <w:tcPr>
            <w:tcW w:w="633" w:type="dxa"/>
            <w:tcBorders>
              <w:top w:val="single" w:sz="4" w:space="0" w:color="000000"/>
              <w:left w:val="single" w:sz="4" w:space="0" w:color="000000"/>
              <w:bottom w:val="single" w:sz="4" w:space="0" w:color="000000"/>
              <w:right w:val="single" w:sz="4" w:space="0" w:color="000000"/>
            </w:tcBorders>
            <w:vAlign w:val="center"/>
          </w:tcPr>
          <w:p w14:paraId="7F1FF7CC"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813" w:type="dxa"/>
            <w:tcBorders>
              <w:top w:val="single" w:sz="4" w:space="0" w:color="000000"/>
              <w:left w:val="single" w:sz="4" w:space="0" w:color="000000"/>
              <w:bottom w:val="single" w:sz="4" w:space="0" w:color="000000"/>
              <w:right w:val="single" w:sz="4" w:space="0" w:color="000000"/>
            </w:tcBorders>
            <w:vAlign w:val="center"/>
          </w:tcPr>
          <w:p w14:paraId="0872491F" w14:textId="77777777" w:rsidR="00200BD6" w:rsidRPr="00AB48DB" w:rsidRDefault="00200BD6" w:rsidP="00200BD6">
            <w:pPr>
              <w:spacing w:line="256" w:lineRule="auto"/>
              <w:jc w:val="both"/>
              <w:rPr>
                <w:rFonts w:ascii="Georgia" w:hAnsi="Georgia"/>
              </w:rPr>
            </w:pPr>
            <w:r w:rsidRPr="00AB48DB">
              <w:rPr>
                <w:rFonts w:ascii="Georgia" w:hAnsi="Georgia"/>
              </w:rPr>
              <w:t>60</w:t>
            </w:r>
          </w:p>
        </w:tc>
        <w:tc>
          <w:tcPr>
            <w:tcW w:w="666" w:type="dxa"/>
            <w:tcBorders>
              <w:top w:val="single" w:sz="4" w:space="0" w:color="000000"/>
              <w:left w:val="single" w:sz="4" w:space="0" w:color="000000"/>
              <w:bottom w:val="single" w:sz="4" w:space="0" w:color="000000"/>
              <w:right w:val="single" w:sz="4" w:space="0" w:color="000000"/>
            </w:tcBorders>
            <w:vAlign w:val="center"/>
          </w:tcPr>
          <w:p w14:paraId="236BCF0E"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1137" w:type="dxa"/>
            <w:tcBorders>
              <w:top w:val="single" w:sz="4" w:space="0" w:color="000000"/>
              <w:left w:val="single" w:sz="4" w:space="0" w:color="000000"/>
              <w:bottom w:val="single" w:sz="4" w:space="0" w:color="000000"/>
              <w:right w:val="single" w:sz="4" w:space="0" w:color="000000"/>
            </w:tcBorders>
            <w:vAlign w:val="center"/>
          </w:tcPr>
          <w:p w14:paraId="79F306AD"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tcPr>
          <w:p w14:paraId="7B541CB2" w14:textId="77777777" w:rsidR="00200BD6" w:rsidRPr="00AB48DB" w:rsidRDefault="00200BD6" w:rsidP="00200BD6">
            <w:pPr>
              <w:spacing w:line="256" w:lineRule="auto"/>
              <w:jc w:val="both"/>
              <w:rPr>
                <w:rFonts w:ascii="Georgia" w:hAnsi="Georgia"/>
              </w:rPr>
            </w:pPr>
          </w:p>
        </w:tc>
      </w:tr>
      <w:tr w:rsidR="00200BD6" w:rsidRPr="00AB48DB" w14:paraId="4C21C792" w14:textId="77777777" w:rsidTr="00F34FDC">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5C9F" w14:textId="77777777" w:rsidR="00200BD6" w:rsidRPr="00AB48DB" w:rsidRDefault="00200BD6" w:rsidP="00200BD6">
            <w:pPr>
              <w:spacing w:line="256" w:lineRule="auto"/>
              <w:jc w:val="both"/>
              <w:rPr>
                <w:rFonts w:ascii="Georgia" w:hAnsi="Georgia"/>
              </w:rPr>
            </w:pPr>
            <w:r w:rsidRPr="00AB48DB">
              <w:rPr>
                <w:rFonts w:ascii="Georgia" w:hAnsi="Georgia"/>
              </w:rPr>
              <w:t>4</w:t>
            </w:r>
          </w:p>
        </w:tc>
        <w:tc>
          <w:tcPr>
            <w:tcW w:w="1559" w:type="dxa"/>
            <w:gridSpan w:val="3"/>
            <w:tcBorders>
              <w:top w:val="single" w:sz="4" w:space="0" w:color="000000"/>
              <w:left w:val="single" w:sz="4" w:space="0" w:color="000000"/>
              <w:bottom w:val="single" w:sz="4" w:space="0" w:color="000000"/>
              <w:right w:val="single" w:sz="4" w:space="0" w:color="000000"/>
            </w:tcBorders>
          </w:tcPr>
          <w:p w14:paraId="12831914" w14:textId="77777777" w:rsidR="00200BD6" w:rsidRPr="00AB48DB" w:rsidRDefault="00200BD6" w:rsidP="00200BD6">
            <w:pPr>
              <w:spacing w:line="256" w:lineRule="auto"/>
              <w:jc w:val="both"/>
              <w:rPr>
                <w:rFonts w:ascii="Georgia" w:hAnsi="Georgia"/>
              </w:rPr>
            </w:pPr>
            <w:r w:rsidRPr="00AB48DB">
              <w:rPr>
                <w:rFonts w:ascii="Georgia" w:hAnsi="Georgia"/>
              </w:rPr>
              <w:t>23LLB0204</w:t>
            </w:r>
          </w:p>
        </w:tc>
        <w:tc>
          <w:tcPr>
            <w:tcW w:w="2599" w:type="dxa"/>
            <w:tcBorders>
              <w:top w:val="single" w:sz="4" w:space="0" w:color="000000"/>
              <w:left w:val="single" w:sz="4" w:space="0" w:color="000000"/>
              <w:bottom w:val="single" w:sz="4" w:space="0" w:color="000000"/>
              <w:right w:val="single" w:sz="4" w:space="0" w:color="000000"/>
            </w:tcBorders>
          </w:tcPr>
          <w:p w14:paraId="4A65DB86" w14:textId="77777777" w:rsidR="00200BD6" w:rsidRPr="00AB48DB" w:rsidRDefault="00200BD6" w:rsidP="00200BD6">
            <w:pPr>
              <w:spacing w:line="256" w:lineRule="auto"/>
              <w:jc w:val="both"/>
              <w:rPr>
                <w:rFonts w:ascii="Georgia" w:hAnsi="Georgia"/>
              </w:rPr>
            </w:pPr>
            <w:r w:rsidRPr="00AB48DB">
              <w:rPr>
                <w:rFonts w:ascii="Georgia" w:hAnsi="Georgia"/>
              </w:rPr>
              <w:t>Law of Contract II</w:t>
            </w:r>
          </w:p>
        </w:tc>
        <w:tc>
          <w:tcPr>
            <w:tcW w:w="541" w:type="dxa"/>
            <w:tcBorders>
              <w:top w:val="single" w:sz="4" w:space="0" w:color="000000"/>
              <w:left w:val="single" w:sz="4" w:space="0" w:color="000000"/>
              <w:bottom w:val="single" w:sz="4" w:space="0" w:color="000000"/>
              <w:right w:val="single" w:sz="4" w:space="0" w:color="000000"/>
            </w:tcBorders>
            <w:vAlign w:val="center"/>
          </w:tcPr>
          <w:p w14:paraId="40A3738E" w14:textId="77777777" w:rsidR="00200BD6" w:rsidRPr="00AB48DB" w:rsidRDefault="00200BD6" w:rsidP="00200BD6">
            <w:pPr>
              <w:spacing w:line="256" w:lineRule="auto"/>
              <w:jc w:val="both"/>
              <w:rPr>
                <w:rFonts w:ascii="Georgia" w:hAnsi="Georgia"/>
              </w:rPr>
            </w:pPr>
            <w:r w:rsidRPr="00AB48DB">
              <w:rPr>
                <w:rFonts w:ascii="Georgia" w:hAnsi="Georgia"/>
              </w:rPr>
              <w:t>3</w:t>
            </w:r>
          </w:p>
        </w:tc>
        <w:tc>
          <w:tcPr>
            <w:tcW w:w="451" w:type="dxa"/>
            <w:tcBorders>
              <w:top w:val="single" w:sz="4" w:space="0" w:color="000000"/>
              <w:left w:val="single" w:sz="4" w:space="0" w:color="000000"/>
              <w:bottom w:val="single" w:sz="4" w:space="0" w:color="000000"/>
              <w:right w:val="single" w:sz="4" w:space="0" w:color="000000"/>
            </w:tcBorders>
            <w:vAlign w:val="center"/>
          </w:tcPr>
          <w:p w14:paraId="5994DA30"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3E8347D8"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568" w:type="dxa"/>
            <w:tcBorders>
              <w:top w:val="single" w:sz="4" w:space="0" w:color="000000"/>
              <w:left w:val="single" w:sz="4" w:space="0" w:color="000000"/>
              <w:bottom w:val="single" w:sz="4" w:space="0" w:color="000000"/>
              <w:right w:val="single" w:sz="4" w:space="0" w:color="000000"/>
            </w:tcBorders>
            <w:vAlign w:val="center"/>
          </w:tcPr>
          <w:p w14:paraId="4D67EC3B" w14:textId="77777777" w:rsidR="00200BD6" w:rsidRPr="00AB48DB" w:rsidRDefault="00200BD6" w:rsidP="00200BD6">
            <w:pPr>
              <w:spacing w:line="256" w:lineRule="auto"/>
              <w:jc w:val="both"/>
              <w:rPr>
                <w:rFonts w:ascii="Georgia" w:hAnsi="Georgia"/>
              </w:rPr>
            </w:pPr>
            <w:r w:rsidRPr="00AB48DB">
              <w:rPr>
                <w:rFonts w:ascii="Georgia" w:hAnsi="Georgia"/>
              </w:rPr>
              <w:t>4</w:t>
            </w:r>
          </w:p>
        </w:tc>
        <w:tc>
          <w:tcPr>
            <w:tcW w:w="788" w:type="dxa"/>
            <w:tcBorders>
              <w:top w:val="single" w:sz="4" w:space="0" w:color="000000"/>
              <w:left w:val="single" w:sz="4" w:space="0" w:color="000000"/>
              <w:bottom w:val="single" w:sz="4" w:space="0" w:color="000000"/>
              <w:right w:val="single" w:sz="4" w:space="0" w:color="000000"/>
            </w:tcBorders>
            <w:vAlign w:val="center"/>
          </w:tcPr>
          <w:p w14:paraId="26DE6735" w14:textId="77777777" w:rsidR="00200BD6" w:rsidRPr="00AB48DB" w:rsidRDefault="00200BD6" w:rsidP="00200BD6">
            <w:pPr>
              <w:spacing w:line="256" w:lineRule="auto"/>
              <w:jc w:val="both"/>
              <w:rPr>
                <w:rFonts w:ascii="Georgia" w:hAnsi="Georgia"/>
              </w:rPr>
            </w:pPr>
            <w:r w:rsidRPr="00AB48DB">
              <w:rPr>
                <w:rFonts w:ascii="Georgia" w:hAnsi="Georgia"/>
              </w:rPr>
              <w:t>40</w:t>
            </w:r>
          </w:p>
        </w:tc>
        <w:tc>
          <w:tcPr>
            <w:tcW w:w="633" w:type="dxa"/>
            <w:tcBorders>
              <w:top w:val="single" w:sz="4" w:space="0" w:color="000000"/>
              <w:left w:val="single" w:sz="4" w:space="0" w:color="000000"/>
              <w:bottom w:val="single" w:sz="4" w:space="0" w:color="000000"/>
              <w:right w:val="single" w:sz="4" w:space="0" w:color="000000"/>
            </w:tcBorders>
            <w:vAlign w:val="center"/>
          </w:tcPr>
          <w:p w14:paraId="3D2A1294"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813" w:type="dxa"/>
            <w:tcBorders>
              <w:top w:val="single" w:sz="4" w:space="0" w:color="000000"/>
              <w:left w:val="single" w:sz="4" w:space="0" w:color="000000"/>
              <w:bottom w:val="single" w:sz="4" w:space="0" w:color="000000"/>
              <w:right w:val="single" w:sz="4" w:space="0" w:color="000000"/>
            </w:tcBorders>
            <w:vAlign w:val="center"/>
          </w:tcPr>
          <w:p w14:paraId="121785B2" w14:textId="77777777" w:rsidR="00200BD6" w:rsidRPr="00AB48DB" w:rsidRDefault="00200BD6" w:rsidP="00200BD6">
            <w:pPr>
              <w:spacing w:line="256" w:lineRule="auto"/>
              <w:jc w:val="both"/>
              <w:rPr>
                <w:rFonts w:ascii="Georgia" w:hAnsi="Georgia"/>
              </w:rPr>
            </w:pPr>
            <w:r w:rsidRPr="00AB48DB">
              <w:rPr>
                <w:rFonts w:ascii="Georgia" w:hAnsi="Georgia"/>
              </w:rPr>
              <w:t>60</w:t>
            </w:r>
          </w:p>
        </w:tc>
        <w:tc>
          <w:tcPr>
            <w:tcW w:w="666" w:type="dxa"/>
            <w:tcBorders>
              <w:top w:val="single" w:sz="4" w:space="0" w:color="000000"/>
              <w:left w:val="single" w:sz="4" w:space="0" w:color="000000"/>
              <w:bottom w:val="single" w:sz="4" w:space="0" w:color="000000"/>
              <w:right w:val="single" w:sz="4" w:space="0" w:color="000000"/>
            </w:tcBorders>
            <w:vAlign w:val="center"/>
          </w:tcPr>
          <w:p w14:paraId="2B70AD8B"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1137" w:type="dxa"/>
            <w:tcBorders>
              <w:top w:val="single" w:sz="4" w:space="0" w:color="000000"/>
              <w:left w:val="single" w:sz="4" w:space="0" w:color="000000"/>
              <w:bottom w:val="single" w:sz="4" w:space="0" w:color="000000"/>
              <w:right w:val="single" w:sz="4" w:space="0" w:color="000000"/>
            </w:tcBorders>
            <w:vAlign w:val="center"/>
          </w:tcPr>
          <w:p w14:paraId="1CBE89F6"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tcPr>
          <w:p w14:paraId="54BF5B63" w14:textId="77777777" w:rsidR="00200BD6" w:rsidRPr="00AB48DB" w:rsidRDefault="00200BD6" w:rsidP="00200BD6">
            <w:pPr>
              <w:spacing w:line="256" w:lineRule="auto"/>
              <w:jc w:val="both"/>
              <w:rPr>
                <w:rFonts w:ascii="Georgia" w:hAnsi="Georgia"/>
              </w:rPr>
            </w:pPr>
          </w:p>
        </w:tc>
      </w:tr>
      <w:tr w:rsidR="00200BD6" w:rsidRPr="00AB48DB" w14:paraId="188C488D" w14:textId="77777777" w:rsidTr="00F34FDC">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46F20760" w14:textId="77777777" w:rsidR="00200BD6" w:rsidRPr="00AB48DB" w:rsidRDefault="00200BD6" w:rsidP="00200BD6">
            <w:pPr>
              <w:spacing w:line="256" w:lineRule="auto"/>
              <w:jc w:val="both"/>
              <w:rPr>
                <w:rFonts w:ascii="Georgia" w:hAnsi="Georgia"/>
              </w:rPr>
            </w:pPr>
            <w:r w:rsidRPr="00AB48DB">
              <w:rPr>
                <w:rFonts w:ascii="Georgia" w:hAnsi="Georgia"/>
              </w:rPr>
              <w:t>5</w:t>
            </w:r>
          </w:p>
        </w:tc>
        <w:tc>
          <w:tcPr>
            <w:tcW w:w="1559" w:type="dxa"/>
            <w:gridSpan w:val="3"/>
            <w:tcBorders>
              <w:top w:val="single" w:sz="4" w:space="0" w:color="000000"/>
              <w:left w:val="single" w:sz="4" w:space="0" w:color="000000"/>
              <w:bottom w:val="single" w:sz="4" w:space="0" w:color="000000"/>
              <w:right w:val="single" w:sz="4" w:space="0" w:color="000000"/>
            </w:tcBorders>
          </w:tcPr>
          <w:p w14:paraId="4E11D7D3" w14:textId="77777777" w:rsidR="00200BD6" w:rsidRPr="00AB48DB" w:rsidRDefault="00200BD6" w:rsidP="00200BD6">
            <w:pPr>
              <w:spacing w:line="256" w:lineRule="auto"/>
              <w:jc w:val="both"/>
              <w:rPr>
                <w:rFonts w:ascii="Georgia" w:hAnsi="Georgia"/>
              </w:rPr>
            </w:pPr>
            <w:r w:rsidRPr="00AB48DB">
              <w:rPr>
                <w:rFonts w:ascii="Georgia" w:hAnsi="Georgia"/>
              </w:rPr>
              <w:t>23LLB0205</w:t>
            </w:r>
          </w:p>
        </w:tc>
        <w:tc>
          <w:tcPr>
            <w:tcW w:w="2599" w:type="dxa"/>
            <w:tcBorders>
              <w:top w:val="single" w:sz="4" w:space="0" w:color="000000"/>
              <w:left w:val="single" w:sz="4" w:space="0" w:color="000000"/>
              <w:bottom w:val="single" w:sz="4" w:space="0" w:color="000000"/>
              <w:right w:val="single" w:sz="4" w:space="0" w:color="000000"/>
            </w:tcBorders>
          </w:tcPr>
          <w:p w14:paraId="1D918D5A" w14:textId="77777777" w:rsidR="00200BD6" w:rsidRPr="00AB48DB" w:rsidRDefault="00200BD6" w:rsidP="00200BD6">
            <w:pPr>
              <w:spacing w:line="256" w:lineRule="auto"/>
              <w:jc w:val="both"/>
              <w:rPr>
                <w:rFonts w:ascii="Georgia" w:hAnsi="Georgia"/>
              </w:rPr>
            </w:pPr>
            <w:r w:rsidRPr="00AB48DB">
              <w:rPr>
                <w:rFonts w:ascii="Georgia" w:hAnsi="Georgia"/>
              </w:rPr>
              <w:t>Cyber Law</w:t>
            </w:r>
          </w:p>
        </w:tc>
        <w:tc>
          <w:tcPr>
            <w:tcW w:w="541" w:type="dxa"/>
            <w:tcBorders>
              <w:left w:val="single" w:sz="4" w:space="0" w:color="000000"/>
              <w:bottom w:val="single" w:sz="4" w:space="0" w:color="000000"/>
              <w:right w:val="single" w:sz="4" w:space="0" w:color="000000"/>
            </w:tcBorders>
            <w:vAlign w:val="center"/>
          </w:tcPr>
          <w:p w14:paraId="73E8650C" w14:textId="77777777" w:rsidR="00200BD6" w:rsidRPr="00AB48DB" w:rsidRDefault="00200BD6" w:rsidP="00200BD6">
            <w:pPr>
              <w:spacing w:line="256" w:lineRule="auto"/>
              <w:jc w:val="both"/>
              <w:rPr>
                <w:rFonts w:ascii="Georgia" w:hAnsi="Georgia"/>
              </w:rPr>
            </w:pPr>
            <w:r w:rsidRPr="00AB48DB">
              <w:rPr>
                <w:rFonts w:ascii="Georgia" w:hAnsi="Georgia"/>
              </w:rPr>
              <w:t>3</w:t>
            </w:r>
          </w:p>
        </w:tc>
        <w:tc>
          <w:tcPr>
            <w:tcW w:w="451" w:type="dxa"/>
            <w:tcBorders>
              <w:left w:val="single" w:sz="4" w:space="0" w:color="000000"/>
              <w:bottom w:val="single" w:sz="4" w:space="0" w:color="000000"/>
              <w:right w:val="single" w:sz="4" w:space="0" w:color="000000"/>
            </w:tcBorders>
            <w:vAlign w:val="center"/>
          </w:tcPr>
          <w:p w14:paraId="357975C5"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left w:val="single" w:sz="4" w:space="0" w:color="000000"/>
              <w:bottom w:val="single" w:sz="4" w:space="0" w:color="000000"/>
              <w:right w:val="single" w:sz="4" w:space="0" w:color="000000"/>
            </w:tcBorders>
            <w:vAlign w:val="center"/>
          </w:tcPr>
          <w:p w14:paraId="0FA7DC83"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568" w:type="dxa"/>
            <w:tcBorders>
              <w:left w:val="single" w:sz="4" w:space="0" w:color="000000"/>
              <w:bottom w:val="single" w:sz="4" w:space="0" w:color="000000"/>
              <w:right w:val="single" w:sz="4" w:space="0" w:color="000000"/>
            </w:tcBorders>
            <w:vAlign w:val="center"/>
          </w:tcPr>
          <w:p w14:paraId="35C34E2E" w14:textId="77777777" w:rsidR="00200BD6" w:rsidRPr="00AB48DB" w:rsidRDefault="00200BD6" w:rsidP="00200BD6">
            <w:pPr>
              <w:spacing w:line="256" w:lineRule="auto"/>
              <w:jc w:val="both"/>
              <w:rPr>
                <w:rFonts w:ascii="Georgia" w:hAnsi="Georgia"/>
              </w:rPr>
            </w:pPr>
            <w:r w:rsidRPr="00AB48DB">
              <w:rPr>
                <w:rFonts w:ascii="Georgia" w:hAnsi="Georgia"/>
              </w:rPr>
              <w:t>4</w:t>
            </w:r>
          </w:p>
        </w:tc>
        <w:tc>
          <w:tcPr>
            <w:tcW w:w="788" w:type="dxa"/>
            <w:tcBorders>
              <w:left w:val="single" w:sz="4" w:space="0" w:color="000000"/>
              <w:bottom w:val="single" w:sz="4" w:space="0" w:color="000000"/>
              <w:right w:val="single" w:sz="4" w:space="0" w:color="000000"/>
            </w:tcBorders>
            <w:vAlign w:val="center"/>
          </w:tcPr>
          <w:p w14:paraId="209B0438" w14:textId="77777777" w:rsidR="00200BD6" w:rsidRPr="00AB48DB" w:rsidRDefault="00200BD6" w:rsidP="00200BD6">
            <w:pPr>
              <w:spacing w:line="256" w:lineRule="auto"/>
              <w:jc w:val="both"/>
              <w:rPr>
                <w:rFonts w:ascii="Georgia" w:hAnsi="Georgia"/>
              </w:rPr>
            </w:pPr>
            <w:r w:rsidRPr="00AB48DB">
              <w:rPr>
                <w:rFonts w:ascii="Georgia" w:hAnsi="Georgia"/>
              </w:rPr>
              <w:t>40</w:t>
            </w:r>
          </w:p>
        </w:tc>
        <w:tc>
          <w:tcPr>
            <w:tcW w:w="633" w:type="dxa"/>
            <w:tcBorders>
              <w:left w:val="single" w:sz="4" w:space="0" w:color="000000"/>
              <w:bottom w:val="single" w:sz="4" w:space="0" w:color="000000"/>
              <w:right w:val="single" w:sz="4" w:space="0" w:color="000000"/>
            </w:tcBorders>
            <w:vAlign w:val="center"/>
          </w:tcPr>
          <w:p w14:paraId="75FD9316"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813" w:type="dxa"/>
            <w:tcBorders>
              <w:left w:val="single" w:sz="4" w:space="0" w:color="000000"/>
              <w:bottom w:val="single" w:sz="4" w:space="0" w:color="000000"/>
              <w:right w:val="single" w:sz="4" w:space="0" w:color="000000"/>
            </w:tcBorders>
            <w:vAlign w:val="center"/>
          </w:tcPr>
          <w:p w14:paraId="1C009C6B" w14:textId="77777777" w:rsidR="00200BD6" w:rsidRPr="00AB48DB" w:rsidRDefault="00200BD6" w:rsidP="00200BD6">
            <w:pPr>
              <w:spacing w:line="256" w:lineRule="auto"/>
              <w:jc w:val="both"/>
              <w:rPr>
                <w:rFonts w:ascii="Georgia" w:hAnsi="Georgia"/>
              </w:rPr>
            </w:pPr>
            <w:r w:rsidRPr="00AB48DB">
              <w:rPr>
                <w:rFonts w:ascii="Georgia" w:hAnsi="Georgia"/>
              </w:rPr>
              <w:t>60</w:t>
            </w:r>
          </w:p>
        </w:tc>
        <w:tc>
          <w:tcPr>
            <w:tcW w:w="666" w:type="dxa"/>
            <w:tcBorders>
              <w:left w:val="single" w:sz="4" w:space="0" w:color="000000"/>
              <w:bottom w:val="single" w:sz="4" w:space="0" w:color="000000"/>
              <w:right w:val="single" w:sz="4" w:space="0" w:color="000000"/>
            </w:tcBorders>
            <w:vAlign w:val="center"/>
          </w:tcPr>
          <w:p w14:paraId="5E7D7E39"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1137" w:type="dxa"/>
            <w:tcBorders>
              <w:left w:val="single" w:sz="4" w:space="0" w:color="000000"/>
              <w:bottom w:val="single" w:sz="4" w:space="0" w:color="000000"/>
              <w:right w:val="single" w:sz="4" w:space="0" w:color="000000"/>
            </w:tcBorders>
            <w:vAlign w:val="center"/>
          </w:tcPr>
          <w:p w14:paraId="0F604A3E"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left w:val="single" w:sz="4" w:space="0" w:color="000000"/>
              <w:bottom w:val="single" w:sz="4" w:space="0" w:color="000000"/>
              <w:right w:val="single" w:sz="4" w:space="0" w:color="000000"/>
            </w:tcBorders>
          </w:tcPr>
          <w:p w14:paraId="7C0CF7D3" w14:textId="77777777" w:rsidR="00200BD6" w:rsidRPr="00AB48DB" w:rsidRDefault="00200BD6" w:rsidP="00200BD6">
            <w:pPr>
              <w:spacing w:line="256" w:lineRule="auto"/>
              <w:jc w:val="both"/>
              <w:rPr>
                <w:rFonts w:ascii="Georgia" w:hAnsi="Georgia"/>
              </w:rPr>
            </w:pPr>
          </w:p>
        </w:tc>
      </w:tr>
      <w:tr w:rsidR="00200BD6" w:rsidRPr="00AB48DB" w14:paraId="58CE7140" w14:textId="77777777" w:rsidTr="00200BD6">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C7F61B" w14:textId="77777777" w:rsidR="00200BD6" w:rsidRPr="00AB48DB" w:rsidRDefault="00200BD6" w:rsidP="00200BD6">
            <w:pPr>
              <w:spacing w:line="256" w:lineRule="auto"/>
              <w:jc w:val="both"/>
              <w:rPr>
                <w:rFonts w:ascii="Georgia" w:hAnsi="Georgia"/>
              </w:rPr>
            </w:pPr>
          </w:p>
        </w:tc>
        <w:tc>
          <w:tcPr>
            <w:tcW w:w="10206" w:type="dxa"/>
            <w:gridSpan w:val="13"/>
            <w:tcBorders>
              <w:top w:val="single" w:sz="4" w:space="0" w:color="000000"/>
              <w:left w:val="single" w:sz="4" w:space="0" w:color="000000"/>
              <w:bottom w:val="single" w:sz="4" w:space="0" w:color="000000"/>
              <w:right w:val="single" w:sz="4" w:space="0" w:color="000000"/>
            </w:tcBorders>
            <w:vAlign w:val="center"/>
          </w:tcPr>
          <w:p w14:paraId="0A393C15" w14:textId="77777777" w:rsidR="00200BD6" w:rsidRPr="00AB48DB" w:rsidRDefault="00200BD6" w:rsidP="00200BD6">
            <w:pPr>
              <w:spacing w:line="256" w:lineRule="auto"/>
              <w:jc w:val="both"/>
              <w:rPr>
                <w:rFonts w:ascii="Georgia" w:hAnsi="Georgia"/>
              </w:rPr>
            </w:pPr>
            <w:r w:rsidRPr="00AB48DB">
              <w:rPr>
                <w:rFonts w:ascii="Georgia" w:hAnsi="Georgia"/>
              </w:rPr>
              <w:t>Holistic Education</w:t>
            </w:r>
          </w:p>
        </w:tc>
        <w:tc>
          <w:tcPr>
            <w:tcW w:w="709" w:type="dxa"/>
            <w:tcBorders>
              <w:top w:val="single" w:sz="4" w:space="0" w:color="000000"/>
              <w:left w:val="single" w:sz="4" w:space="0" w:color="000000"/>
              <w:bottom w:val="single" w:sz="4" w:space="0" w:color="000000"/>
              <w:right w:val="single" w:sz="4" w:space="0" w:color="000000"/>
            </w:tcBorders>
          </w:tcPr>
          <w:p w14:paraId="50C2B60A" w14:textId="77777777" w:rsidR="00200BD6" w:rsidRPr="00AB48DB" w:rsidRDefault="00200BD6" w:rsidP="00200BD6">
            <w:pPr>
              <w:spacing w:line="256" w:lineRule="auto"/>
              <w:jc w:val="both"/>
              <w:rPr>
                <w:rFonts w:ascii="Georgia" w:hAnsi="Georgia"/>
              </w:rPr>
            </w:pPr>
          </w:p>
        </w:tc>
      </w:tr>
      <w:tr w:rsidR="00200BD6" w:rsidRPr="00AB48DB" w14:paraId="0F7B9F1E" w14:textId="77777777" w:rsidTr="00F34FDC">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DB995E" w14:textId="77777777" w:rsidR="00200BD6" w:rsidRPr="00AB48DB" w:rsidRDefault="00200BD6" w:rsidP="00200BD6">
            <w:pPr>
              <w:spacing w:line="256" w:lineRule="auto"/>
              <w:jc w:val="both"/>
              <w:rPr>
                <w:rFonts w:ascii="Georgia" w:hAnsi="Georgia"/>
              </w:rPr>
            </w:pPr>
            <w:r w:rsidRPr="00AB48DB">
              <w:rPr>
                <w:rFonts w:ascii="Georgia" w:hAnsi="Georgia"/>
              </w:rPr>
              <w:t>6</w:t>
            </w:r>
          </w:p>
        </w:tc>
        <w:tc>
          <w:tcPr>
            <w:tcW w:w="1559" w:type="dxa"/>
            <w:gridSpan w:val="3"/>
            <w:tcBorders>
              <w:top w:val="single" w:sz="4" w:space="0" w:color="000000"/>
              <w:left w:val="single" w:sz="4" w:space="0" w:color="000000"/>
              <w:bottom w:val="single" w:sz="4" w:space="0" w:color="000000"/>
              <w:right w:val="single" w:sz="4" w:space="0" w:color="000000"/>
            </w:tcBorders>
          </w:tcPr>
          <w:p w14:paraId="3D975AF4" w14:textId="77777777" w:rsidR="00200BD6" w:rsidRPr="00AB48DB" w:rsidRDefault="00200BD6" w:rsidP="00200BD6">
            <w:pPr>
              <w:spacing w:line="256" w:lineRule="auto"/>
              <w:jc w:val="both"/>
              <w:rPr>
                <w:rFonts w:ascii="Georgia" w:hAnsi="Georgia"/>
              </w:rPr>
            </w:pPr>
            <w:r w:rsidRPr="00AB48DB">
              <w:rPr>
                <w:rFonts w:ascii="Georgia" w:hAnsi="Georgia"/>
              </w:rPr>
              <w:t>23SHD2002</w:t>
            </w:r>
          </w:p>
        </w:tc>
        <w:tc>
          <w:tcPr>
            <w:tcW w:w="2599" w:type="dxa"/>
            <w:tcBorders>
              <w:top w:val="single" w:sz="4" w:space="0" w:color="000000"/>
              <w:left w:val="single" w:sz="4" w:space="0" w:color="000000"/>
              <w:bottom w:val="single" w:sz="4" w:space="0" w:color="000000"/>
              <w:right w:val="single" w:sz="4" w:space="0" w:color="000000"/>
            </w:tcBorders>
          </w:tcPr>
          <w:p w14:paraId="72891822" w14:textId="77777777" w:rsidR="00200BD6" w:rsidRPr="00AB48DB" w:rsidRDefault="00200BD6" w:rsidP="00200BD6">
            <w:pPr>
              <w:spacing w:line="256" w:lineRule="auto"/>
              <w:jc w:val="both"/>
              <w:rPr>
                <w:rFonts w:ascii="Georgia" w:hAnsi="Georgia"/>
              </w:rPr>
            </w:pPr>
            <w:r w:rsidRPr="00AB48DB">
              <w:rPr>
                <w:rFonts w:ascii="Georgia" w:hAnsi="Georgia"/>
              </w:rPr>
              <w:t>English Communication &amp; Holistic Personality</w:t>
            </w:r>
          </w:p>
        </w:tc>
        <w:tc>
          <w:tcPr>
            <w:tcW w:w="541" w:type="dxa"/>
            <w:tcBorders>
              <w:top w:val="single" w:sz="4" w:space="0" w:color="000000"/>
              <w:left w:val="single" w:sz="4" w:space="0" w:color="000000"/>
              <w:bottom w:val="single" w:sz="4" w:space="0" w:color="000000"/>
              <w:right w:val="single" w:sz="4" w:space="0" w:color="000000"/>
            </w:tcBorders>
            <w:vAlign w:val="center"/>
          </w:tcPr>
          <w:p w14:paraId="106FCADD"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2BC6332A"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451" w:type="dxa"/>
            <w:tcBorders>
              <w:top w:val="single" w:sz="4" w:space="0" w:color="000000"/>
              <w:left w:val="single" w:sz="4" w:space="0" w:color="000000"/>
              <w:bottom w:val="single" w:sz="4" w:space="0" w:color="000000"/>
              <w:right w:val="single" w:sz="4" w:space="0" w:color="000000"/>
            </w:tcBorders>
            <w:vAlign w:val="center"/>
          </w:tcPr>
          <w:p w14:paraId="6DA5928B" w14:textId="29B1EAE9" w:rsidR="00200BD6" w:rsidRPr="00AB48DB" w:rsidRDefault="00200BD6" w:rsidP="00200BD6">
            <w:pPr>
              <w:spacing w:line="256" w:lineRule="auto"/>
              <w:jc w:val="both"/>
              <w:rPr>
                <w:rFonts w:ascii="Georgia" w:hAnsi="Georgia"/>
              </w:rPr>
            </w:pPr>
          </w:p>
        </w:tc>
        <w:tc>
          <w:tcPr>
            <w:tcW w:w="568" w:type="dxa"/>
            <w:tcBorders>
              <w:top w:val="single" w:sz="4" w:space="0" w:color="000000"/>
              <w:left w:val="single" w:sz="4" w:space="0" w:color="000000"/>
              <w:bottom w:val="single" w:sz="4" w:space="0" w:color="000000"/>
              <w:right w:val="single" w:sz="4" w:space="0" w:color="000000"/>
            </w:tcBorders>
            <w:vAlign w:val="center"/>
          </w:tcPr>
          <w:p w14:paraId="03F3D8DC" w14:textId="354DCECA" w:rsidR="00200BD6" w:rsidRPr="00AB48DB" w:rsidRDefault="0077699D" w:rsidP="00200BD6">
            <w:pPr>
              <w:spacing w:line="256" w:lineRule="auto"/>
              <w:jc w:val="both"/>
              <w:rPr>
                <w:rFonts w:ascii="Georgia" w:hAnsi="Georgia"/>
              </w:rPr>
            </w:pPr>
            <w:r>
              <w:rPr>
                <w:rFonts w:ascii="Georgia" w:hAnsi="Georgia"/>
              </w:rPr>
              <w:t>1</w:t>
            </w:r>
          </w:p>
        </w:tc>
        <w:tc>
          <w:tcPr>
            <w:tcW w:w="788" w:type="dxa"/>
            <w:tcBorders>
              <w:top w:val="single" w:sz="4" w:space="0" w:color="000000"/>
              <w:left w:val="single" w:sz="4" w:space="0" w:color="000000"/>
              <w:bottom w:val="single" w:sz="4" w:space="0" w:color="000000"/>
              <w:right w:val="single" w:sz="4" w:space="0" w:color="000000"/>
            </w:tcBorders>
            <w:vAlign w:val="center"/>
          </w:tcPr>
          <w:p w14:paraId="3CD314DD" w14:textId="083BFE84" w:rsidR="00200BD6" w:rsidRPr="00AB48DB" w:rsidRDefault="0077699D" w:rsidP="00200BD6">
            <w:pPr>
              <w:spacing w:line="256" w:lineRule="auto"/>
              <w:jc w:val="both"/>
              <w:rPr>
                <w:rFonts w:ascii="Georgia" w:hAnsi="Georgia"/>
              </w:rPr>
            </w:pPr>
            <w:r>
              <w:rPr>
                <w:rFonts w:ascii="Georgia" w:hAnsi="Georgia"/>
              </w:rPr>
              <w:t>100</w:t>
            </w:r>
          </w:p>
        </w:tc>
        <w:tc>
          <w:tcPr>
            <w:tcW w:w="633" w:type="dxa"/>
            <w:tcBorders>
              <w:top w:val="single" w:sz="4" w:space="0" w:color="000000"/>
              <w:left w:val="single" w:sz="4" w:space="0" w:color="000000"/>
              <w:bottom w:val="single" w:sz="4" w:space="0" w:color="000000"/>
              <w:right w:val="single" w:sz="4" w:space="0" w:color="000000"/>
            </w:tcBorders>
            <w:vAlign w:val="center"/>
          </w:tcPr>
          <w:p w14:paraId="08D42AD2" w14:textId="61DFC5B3" w:rsidR="00200BD6" w:rsidRPr="00AB48DB" w:rsidRDefault="00200BD6" w:rsidP="00200BD6">
            <w:pPr>
              <w:spacing w:line="256" w:lineRule="auto"/>
              <w:jc w:val="both"/>
              <w:rPr>
                <w:rFonts w:ascii="Georgia" w:hAnsi="Georgia"/>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4E7B672C" w14:textId="3A36C2E6" w:rsidR="00200BD6" w:rsidRPr="00AB48DB" w:rsidRDefault="00200BD6" w:rsidP="00200BD6">
            <w:pPr>
              <w:spacing w:line="256" w:lineRule="auto"/>
              <w:jc w:val="both"/>
              <w:rPr>
                <w:rFonts w:ascii="Georgia" w:hAnsi="Georgia"/>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6F31D541" w14:textId="3CE50D29" w:rsidR="00200BD6" w:rsidRPr="00AB48DB" w:rsidRDefault="00200BD6" w:rsidP="00200BD6">
            <w:pPr>
              <w:spacing w:line="256" w:lineRule="auto"/>
              <w:jc w:val="both"/>
              <w:rPr>
                <w:rFonts w:ascii="Georgia" w:hAnsi="Georgia"/>
              </w:rPr>
            </w:pPr>
          </w:p>
        </w:tc>
        <w:tc>
          <w:tcPr>
            <w:tcW w:w="1137" w:type="dxa"/>
            <w:tcBorders>
              <w:top w:val="single" w:sz="4" w:space="0" w:color="000000"/>
              <w:left w:val="single" w:sz="4" w:space="0" w:color="000000"/>
              <w:bottom w:val="single" w:sz="4" w:space="0" w:color="000000"/>
              <w:right w:val="single" w:sz="4" w:space="0" w:color="000000"/>
            </w:tcBorders>
            <w:vAlign w:val="center"/>
          </w:tcPr>
          <w:p w14:paraId="65CF0962"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tcPr>
          <w:p w14:paraId="52A7EEA9" w14:textId="77777777" w:rsidR="00200BD6" w:rsidRPr="00AB48DB" w:rsidRDefault="00200BD6" w:rsidP="00200BD6">
            <w:pPr>
              <w:spacing w:line="256" w:lineRule="auto"/>
              <w:jc w:val="both"/>
              <w:rPr>
                <w:rFonts w:ascii="Georgia" w:hAnsi="Georgia"/>
              </w:rPr>
            </w:pPr>
          </w:p>
        </w:tc>
      </w:tr>
      <w:tr w:rsidR="00200BD6" w:rsidRPr="00AB48DB" w14:paraId="7F2FBAE3" w14:textId="77777777" w:rsidTr="00F34FDC">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93ED96" w14:textId="77777777" w:rsidR="00200BD6" w:rsidRPr="00AB48DB" w:rsidRDefault="00200BD6" w:rsidP="00200BD6">
            <w:pPr>
              <w:spacing w:line="256" w:lineRule="auto"/>
              <w:jc w:val="both"/>
              <w:rPr>
                <w:rFonts w:ascii="Georgia" w:hAnsi="Georgia"/>
              </w:rPr>
            </w:pPr>
            <w:r w:rsidRPr="00AB48DB">
              <w:rPr>
                <w:rFonts w:ascii="Georgia" w:hAnsi="Georgia"/>
              </w:rPr>
              <w:t>7</w:t>
            </w:r>
          </w:p>
        </w:tc>
        <w:tc>
          <w:tcPr>
            <w:tcW w:w="1559" w:type="dxa"/>
            <w:gridSpan w:val="3"/>
            <w:tcBorders>
              <w:top w:val="single" w:sz="4" w:space="0" w:color="000000"/>
              <w:left w:val="single" w:sz="4" w:space="0" w:color="000000"/>
              <w:bottom w:val="single" w:sz="4" w:space="0" w:color="000000"/>
              <w:right w:val="single" w:sz="4" w:space="0" w:color="000000"/>
            </w:tcBorders>
          </w:tcPr>
          <w:p w14:paraId="0A0E4300" w14:textId="77777777" w:rsidR="00200BD6" w:rsidRPr="00AB48DB" w:rsidRDefault="00200BD6" w:rsidP="00200BD6">
            <w:pPr>
              <w:spacing w:line="256" w:lineRule="auto"/>
              <w:jc w:val="both"/>
              <w:rPr>
                <w:rFonts w:ascii="Georgia" w:hAnsi="Georgia"/>
              </w:rPr>
            </w:pPr>
            <w:r w:rsidRPr="00AB48DB">
              <w:rPr>
                <w:rFonts w:ascii="Georgia" w:hAnsi="Georgia"/>
              </w:rPr>
              <w:t>23SHD1006</w:t>
            </w:r>
          </w:p>
        </w:tc>
        <w:tc>
          <w:tcPr>
            <w:tcW w:w="2599" w:type="dxa"/>
            <w:tcBorders>
              <w:top w:val="single" w:sz="4" w:space="0" w:color="000000"/>
              <w:left w:val="single" w:sz="4" w:space="0" w:color="000000"/>
              <w:bottom w:val="single" w:sz="4" w:space="0" w:color="000000"/>
              <w:right w:val="single" w:sz="4" w:space="0" w:color="000000"/>
            </w:tcBorders>
          </w:tcPr>
          <w:p w14:paraId="602D109E" w14:textId="77777777" w:rsidR="00200BD6" w:rsidRPr="00AB48DB" w:rsidRDefault="00200BD6" w:rsidP="00200BD6">
            <w:pPr>
              <w:spacing w:line="256" w:lineRule="auto"/>
              <w:jc w:val="both"/>
              <w:rPr>
                <w:rFonts w:ascii="Georgia" w:hAnsi="Georgia"/>
              </w:rPr>
            </w:pPr>
            <w:r w:rsidRPr="00AB48DB">
              <w:rPr>
                <w:rFonts w:ascii="Georgia" w:hAnsi="Georgia"/>
              </w:rPr>
              <w:t>Healh Practices-1</w:t>
            </w:r>
          </w:p>
        </w:tc>
        <w:tc>
          <w:tcPr>
            <w:tcW w:w="541" w:type="dxa"/>
            <w:tcBorders>
              <w:top w:val="single" w:sz="4" w:space="0" w:color="000000"/>
              <w:left w:val="single" w:sz="4" w:space="0" w:color="000000"/>
              <w:bottom w:val="single" w:sz="4" w:space="0" w:color="000000"/>
              <w:right w:val="single" w:sz="4" w:space="0" w:color="000000"/>
            </w:tcBorders>
            <w:vAlign w:val="center"/>
          </w:tcPr>
          <w:p w14:paraId="3BE37163" w14:textId="77777777" w:rsidR="00200BD6" w:rsidRPr="00AB48DB" w:rsidRDefault="00200BD6" w:rsidP="00200BD6">
            <w:pPr>
              <w:spacing w:line="256" w:lineRule="auto"/>
              <w:jc w:val="both"/>
              <w:rPr>
                <w:rFonts w:ascii="Georgia" w:hAnsi="Georgia"/>
              </w:rPr>
            </w:pPr>
            <w:r w:rsidRPr="00AB48D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1F81C3B3" w14:textId="77777777" w:rsidR="00200BD6" w:rsidRPr="00AB48DB" w:rsidRDefault="00200BD6" w:rsidP="00200BD6">
            <w:pPr>
              <w:spacing w:line="256" w:lineRule="auto"/>
              <w:jc w:val="both"/>
              <w:rPr>
                <w:rFonts w:ascii="Georgia" w:hAnsi="Georgia"/>
              </w:rPr>
            </w:pPr>
            <w:r w:rsidRPr="00AB48DB">
              <w:rPr>
                <w:rFonts w:ascii="Georgia" w:hAnsi="Georgia"/>
              </w:rPr>
              <w:t>--</w:t>
            </w:r>
          </w:p>
        </w:tc>
        <w:tc>
          <w:tcPr>
            <w:tcW w:w="451" w:type="dxa"/>
            <w:tcBorders>
              <w:top w:val="single" w:sz="4" w:space="0" w:color="000000"/>
              <w:left w:val="single" w:sz="4" w:space="0" w:color="000000"/>
              <w:bottom w:val="single" w:sz="4" w:space="0" w:color="000000"/>
              <w:right w:val="single" w:sz="4" w:space="0" w:color="000000"/>
            </w:tcBorders>
            <w:vAlign w:val="center"/>
          </w:tcPr>
          <w:p w14:paraId="503D709C" w14:textId="298DB853" w:rsidR="00200BD6" w:rsidRPr="00AB48DB" w:rsidRDefault="00200BD6" w:rsidP="00200BD6">
            <w:pPr>
              <w:spacing w:line="256" w:lineRule="auto"/>
              <w:jc w:val="both"/>
              <w:rPr>
                <w:rFonts w:ascii="Georgia" w:hAnsi="Georgia"/>
              </w:rPr>
            </w:pPr>
          </w:p>
        </w:tc>
        <w:tc>
          <w:tcPr>
            <w:tcW w:w="568" w:type="dxa"/>
            <w:tcBorders>
              <w:top w:val="single" w:sz="4" w:space="0" w:color="000000"/>
              <w:left w:val="single" w:sz="4" w:space="0" w:color="000000"/>
              <w:bottom w:val="single" w:sz="4" w:space="0" w:color="000000"/>
              <w:right w:val="single" w:sz="4" w:space="0" w:color="000000"/>
            </w:tcBorders>
            <w:vAlign w:val="center"/>
          </w:tcPr>
          <w:p w14:paraId="6015EE8E" w14:textId="5D6C958B" w:rsidR="00200BD6" w:rsidRPr="00AB48DB" w:rsidRDefault="0077699D" w:rsidP="00200BD6">
            <w:pPr>
              <w:spacing w:line="256" w:lineRule="auto"/>
              <w:jc w:val="both"/>
              <w:rPr>
                <w:rFonts w:ascii="Georgia" w:hAnsi="Georgia"/>
              </w:rPr>
            </w:pPr>
            <w:r>
              <w:rPr>
                <w:rFonts w:ascii="Georgia" w:hAnsi="Georgia"/>
              </w:rPr>
              <w:t>1</w:t>
            </w:r>
          </w:p>
        </w:tc>
        <w:tc>
          <w:tcPr>
            <w:tcW w:w="788" w:type="dxa"/>
            <w:tcBorders>
              <w:top w:val="single" w:sz="4" w:space="0" w:color="000000"/>
              <w:left w:val="single" w:sz="4" w:space="0" w:color="000000"/>
              <w:bottom w:val="single" w:sz="4" w:space="0" w:color="000000"/>
              <w:right w:val="single" w:sz="4" w:space="0" w:color="000000"/>
            </w:tcBorders>
            <w:vAlign w:val="center"/>
          </w:tcPr>
          <w:p w14:paraId="446DAE47" w14:textId="360041B6" w:rsidR="00200BD6" w:rsidRPr="00AB48DB" w:rsidRDefault="0077699D" w:rsidP="00200BD6">
            <w:pPr>
              <w:spacing w:line="256" w:lineRule="auto"/>
              <w:jc w:val="both"/>
              <w:rPr>
                <w:rFonts w:ascii="Georgia" w:hAnsi="Georgia"/>
              </w:rPr>
            </w:pPr>
            <w:r>
              <w:rPr>
                <w:rFonts w:ascii="Georgia" w:hAnsi="Georgia"/>
              </w:rPr>
              <w:t>100</w:t>
            </w:r>
          </w:p>
        </w:tc>
        <w:tc>
          <w:tcPr>
            <w:tcW w:w="633" w:type="dxa"/>
            <w:tcBorders>
              <w:top w:val="single" w:sz="4" w:space="0" w:color="000000"/>
              <w:left w:val="single" w:sz="4" w:space="0" w:color="000000"/>
              <w:bottom w:val="single" w:sz="4" w:space="0" w:color="000000"/>
              <w:right w:val="single" w:sz="4" w:space="0" w:color="000000"/>
            </w:tcBorders>
            <w:vAlign w:val="center"/>
          </w:tcPr>
          <w:p w14:paraId="3EC3BAD3" w14:textId="7C0A4D29" w:rsidR="00200BD6" w:rsidRPr="00AB48DB" w:rsidRDefault="00200BD6" w:rsidP="00200BD6">
            <w:pPr>
              <w:spacing w:line="256" w:lineRule="auto"/>
              <w:jc w:val="both"/>
              <w:rPr>
                <w:rFonts w:ascii="Georgia" w:hAnsi="Georgia"/>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75E3131B" w14:textId="6428607B" w:rsidR="00200BD6" w:rsidRPr="00AB48DB" w:rsidRDefault="00200BD6" w:rsidP="00200BD6">
            <w:pPr>
              <w:spacing w:line="256" w:lineRule="auto"/>
              <w:jc w:val="both"/>
              <w:rPr>
                <w:rFonts w:ascii="Georgia" w:hAnsi="Georgia"/>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2360E693" w14:textId="60B03D31" w:rsidR="00200BD6" w:rsidRPr="00AB48DB" w:rsidRDefault="00200BD6" w:rsidP="00200BD6">
            <w:pPr>
              <w:spacing w:line="256" w:lineRule="auto"/>
              <w:jc w:val="both"/>
              <w:rPr>
                <w:rFonts w:ascii="Georgia" w:hAnsi="Georgia"/>
              </w:rPr>
            </w:pPr>
          </w:p>
        </w:tc>
        <w:tc>
          <w:tcPr>
            <w:tcW w:w="1137" w:type="dxa"/>
            <w:tcBorders>
              <w:top w:val="single" w:sz="4" w:space="0" w:color="000000"/>
              <w:left w:val="single" w:sz="4" w:space="0" w:color="000000"/>
              <w:bottom w:val="single" w:sz="4" w:space="0" w:color="000000"/>
              <w:right w:val="single" w:sz="4" w:space="0" w:color="000000"/>
            </w:tcBorders>
            <w:vAlign w:val="center"/>
          </w:tcPr>
          <w:p w14:paraId="577A614E" w14:textId="77777777" w:rsidR="00200BD6" w:rsidRPr="00AB48DB" w:rsidRDefault="00200BD6" w:rsidP="00200BD6">
            <w:pPr>
              <w:spacing w:line="256" w:lineRule="auto"/>
              <w:jc w:val="both"/>
              <w:rPr>
                <w:rFonts w:ascii="Georgia" w:hAnsi="Georgia"/>
              </w:rPr>
            </w:pPr>
            <w:r w:rsidRPr="00AB48DB">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tcPr>
          <w:p w14:paraId="0CF3C741" w14:textId="77777777" w:rsidR="00200BD6" w:rsidRPr="00AB48DB" w:rsidRDefault="00200BD6" w:rsidP="00200BD6">
            <w:pPr>
              <w:spacing w:line="256" w:lineRule="auto"/>
              <w:jc w:val="both"/>
              <w:rPr>
                <w:rFonts w:ascii="Georgia" w:hAnsi="Georgia"/>
              </w:rPr>
            </w:pPr>
          </w:p>
        </w:tc>
      </w:tr>
      <w:tr w:rsidR="00200BD6" w:rsidRPr="00AB48DB" w14:paraId="2E7D1C25" w14:textId="77777777" w:rsidTr="00F34FDC">
        <w:trPr>
          <w:cantSplit/>
          <w:trHeight w:val="20"/>
        </w:trPr>
        <w:tc>
          <w:tcPr>
            <w:tcW w:w="5004" w:type="dxa"/>
            <w:gridSpan w:val="5"/>
            <w:tcBorders>
              <w:top w:val="single" w:sz="4" w:space="0" w:color="000000"/>
              <w:left w:val="single" w:sz="4" w:space="0" w:color="000000"/>
              <w:bottom w:val="single" w:sz="4" w:space="0" w:color="000000"/>
              <w:right w:val="single" w:sz="4" w:space="0" w:color="000000"/>
            </w:tcBorders>
            <w:shd w:val="clear" w:color="auto" w:fill="FFFFFF"/>
            <w:vAlign w:val="center"/>
          </w:tcPr>
          <w:p w14:paraId="65219218" w14:textId="77777777" w:rsidR="00200BD6" w:rsidRPr="00AB48DB" w:rsidRDefault="00200BD6" w:rsidP="00200BD6">
            <w:pPr>
              <w:pBdr>
                <w:top w:val="nil"/>
                <w:left w:val="nil"/>
                <w:bottom w:val="nil"/>
                <w:right w:val="nil"/>
                <w:between w:val="nil"/>
              </w:pBdr>
              <w:jc w:val="both"/>
              <w:rPr>
                <w:rFonts w:ascii="Georgia" w:hAnsi="Georgia"/>
                <w:b/>
                <w:color w:val="000000"/>
              </w:rPr>
            </w:pPr>
            <w:r w:rsidRPr="00AB48DB">
              <w:rPr>
                <w:rFonts w:ascii="Georgia" w:hAnsi="Georgia"/>
                <w:b/>
                <w:color w:val="000000"/>
              </w:rPr>
              <w:t>Total</w:t>
            </w:r>
          </w:p>
        </w:tc>
        <w:tc>
          <w:tcPr>
            <w:tcW w:w="541" w:type="dxa"/>
            <w:tcBorders>
              <w:top w:val="single" w:sz="4" w:space="0" w:color="000000"/>
              <w:left w:val="single" w:sz="4" w:space="0" w:color="000000"/>
              <w:bottom w:val="single" w:sz="4" w:space="0" w:color="000000"/>
              <w:right w:val="single" w:sz="4" w:space="0" w:color="000000"/>
            </w:tcBorders>
            <w:vAlign w:val="center"/>
          </w:tcPr>
          <w:p w14:paraId="53EE97D5" w14:textId="77777777" w:rsidR="00200BD6" w:rsidRPr="00AB48DB" w:rsidRDefault="00200BD6" w:rsidP="00200BD6">
            <w:pPr>
              <w:spacing w:line="256" w:lineRule="auto"/>
              <w:jc w:val="both"/>
              <w:rPr>
                <w:rFonts w:ascii="Georgia" w:hAnsi="Georgia"/>
                <w:b/>
              </w:rPr>
            </w:pPr>
            <w:r w:rsidRPr="00AB48DB">
              <w:rPr>
                <w:rFonts w:ascii="Georgia" w:hAnsi="Georgia"/>
                <w:b/>
              </w:rPr>
              <w:t>17</w:t>
            </w:r>
          </w:p>
        </w:tc>
        <w:tc>
          <w:tcPr>
            <w:tcW w:w="451" w:type="dxa"/>
            <w:tcBorders>
              <w:top w:val="single" w:sz="4" w:space="0" w:color="000000"/>
              <w:left w:val="single" w:sz="4" w:space="0" w:color="000000"/>
              <w:bottom w:val="single" w:sz="4" w:space="0" w:color="000000"/>
              <w:right w:val="single" w:sz="4" w:space="0" w:color="000000"/>
            </w:tcBorders>
            <w:vAlign w:val="center"/>
          </w:tcPr>
          <w:p w14:paraId="03439C8D" w14:textId="3797D7D5" w:rsidR="00200BD6" w:rsidRPr="00AB48DB" w:rsidRDefault="00F34FDC" w:rsidP="00200BD6">
            <w:pPr>
              <w:spacing w:line="256" w:lineRule="auto"/>
              <w:jc w:val="both"/>
              <w:rPr>
                <w:rFonts w:ascii="Georgia" w:hAnsi="Georgia"/>
                <w:b/>
              </w:rPr>
            </w:pPr>
            <w:r>
              <w:rPr>
                <w:rFonts w:ascii="Georgia" w:hAnsi="Georgia"/>
                <w:b/>
              </w:rPr>
              <w:t>5</w:t>
            </w:r>
          </w:p>
        </w:tc>
        <w:tc>
          <w:tcPr>
            <w:tcW w:w="451" w:type="dxa"/>
            <w:tcBorders>
              <w:top w:val="single" w:sz="4" w:space="0" w:color="000000"/>
              <w:left w:val="single" w:sz="4" w:space="0" w:color="000000"/>
              <w:bottom w:val="single" w:sz="4" w:space="0" w:color="000000"/>
              <w:right w:val="single" w:sz="4" w:space="0" w:color="000000"/>
            </w:tcBorders>
            <w:vAlign w:val="center"/>
          </w:tcPr>
          <w:p w14:paraId="53D97C5A" w14:textId="7978B6EB" w:rsidR="00200BD6" w:rsidRPr="00AB48DB" w:rsidRDefault="00200BD6" w:rsidP="00200BD6">
            <w:pPr>
              <w:spacing w:line="256" w:lineRule="auto"/>
              <w:jc w:val="both"/>
              <w:rPr>
                <w:rFonts w:ascii="Georgia" w:hAnsi="Georgia"/>
                <w:b/>
              </w:rPr>
            </w:pPr>
          </w:p>
        </w:tc>
        <w:tc>
          <w:tcPr>
            <w:tcW w:w="568" w:type="dxa"/>
            <w:tcBorders>
              <w:top w:val="single" w:sz="4" w:space="0" w:color="000000"/>
              <w:left w:val="single" w:sz="4" w:space="0" w:color="000000"/>
              <w:bottom w:val="single" w:sz="4" w:space="0" w:color="000000"/>
              <w:right w:val="single" w:sz="4" w:space="0" w:color="000000"/>
            </w:tcBorders>
            <w:vAlign w:val="center"/>
          </w:tcPr>
          <w:p w14:paraId="59846C34" w14:textId="1D2F3AAC" w:rsidR="00200BD6" w:rsidRPr="00AB48DB" w:rsidRDefault="00200BD6" w:rsidP="00200BD6">
            <w:pPr>
              <w:spacing w:line="256" w:lineRule="auto"/>
              <w:jc w:val="both"/>
              <w:rPr>
                <w:rFonts w:ascii="Georgia" w:hAnsi="Georgia"/>
                <w:b/>
              </w:rPr>
            </w:pPr>
            <w:r w:rsidRPr="00AB48DB">
              <w:rPr>
                <w:rFonts w:ascii="Georgia" w:hAnsi="Georgia"/>
                <w:b/>
              </w:rPr>
              <w:t>2</w:t>
            </w:r>
            <w:r w:rsidR="00F34FDC">
              <w:rPr>
                <w:rFonts w:ascii="Georgia" w:hAnsi="Georgia"/>
                <w:b/>
              </w:rPr>
              <w:t>2</w:t>
            </w:r>
          </w:p>
        </w:tc>
        <w:tc>
          <w:tcPr>
            <w:tcW w:w="788" w:type="dxa"/>
            <w:tcBorders>
              <w:top w:val="single" w:sz="4" w:space="0" w:color="000000"/>
              <w:left w:val="single" w:sz="4" w:space="0" w:color="000000"/>
              <w:bottom w:val="single" w:sz="4" w:space="0" w:color="000000"/>
              <w:right w:val="single" w:sz="4" w:space="0" w:color="000000"/>
            </w:tcBorders>
            <w:vAlign w:val="center"/>
          </w:tcPr>
          <w:p w14:paraId="4837D9C3" w14:textId="16BED3B8" w:rsidR="00200BD6" w:rsidRPr="00AB48DB" w:rsidRDefault="00F34FDC" w:rsidP="00200BD6">
            <w:pPr>
              <w:spacing w:line="256" w:lineRule="auto"/>
              <w:jc w:val="both"/>
              <w:rPr>
                <w:rFonts w:ascii="Georgia" w:hAnsi="Georgia"/>
                <w:b/>
              </w:rPr>
            </w:pPr>
            <w:r>
              <w:rPr>
                <w:rFonts w:ascii="Georgia" w:hAnsi="Georgia"/>
                <w:b/>
              </w:rPr>
              <w:t>400</w:t>
            </w:r>
          </w:p>
        </w:tc>
        <w:tc>
          <w:tcPr>
            <w:tcW w:w="633" w:type="dxa"/>
            <w:tcBorders>
              <w:top w:val="single" w:sz="4" w:space="0" w:color="000000"/>
              <w:left w:val="single" w:sz="4" w:space="0" w:color="000000"/>
              <w:bottom w:val="single" w:sz="4" w:space="0" w:color="000000"/>
              <w:right w:val="single" w:sz="4" w:space="0" w:color="000000"/>
            </w:tcBorders>
            <w:vAlign w:val="center"/>
          </w:tcPr>
          <w:p w14:paraId="21A9E3A3" w14:textId="77777777" w:rsidR="00200BD6" w:rsidRPr="00AB48DB" w:rsidRDefault="00200BD6" w:rsidP="00200BD6">
            <w:pPr>
              <w:spacing w:line="256" w:lineRule="auto"/>
              <w:jc w:val="both"/>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0D8E96DF" w14:textId="04D4A61D" w:rsidR="00200BD6" w:rsidRPr="00AB48DB" w:rsidRDefault="00AF2EE0" w:rsidP="00200BD6">
            <w:pPr>
              <w:spacing w:line="256" w:lineRule="auto"/>
              <w:jc w:val="both"/>
              <w:rPr>
                <w:rFonts w:ascii="Georgia" w:hAnsi="Georgia"/>
                <w:b/>
              </w:rPr>
            </w:pPr>
            <w:r>
              <w:rPr>
                <w:rFonts w:ascii="Georgia" w:hAnsi="Georgia"/>
                <w:b/>
              </w:rPr>
              <w:t>300</w:t>
            </w:r>
          </w:p>
        </w:tc>
        <w:tc>
          <w:tcPr>
            <w:tcW w:w="666" w:type="dxa"/>
            <w:tcBorders>
              <w:top w:val="single" w:sz="4" w:space="0" w:color="000000"/>
              <w:left w:val="single" w:sz="4" w:space="0" w:color="000000"/>
              <w:bottom w:val="single" w:sz="4" w:space="0" w:color="000000"/>
              <w:right w:val="single" w:sz="4" w:space="0" w:color="000000"/>
            </w:tcBorders>
            <w:vAlign w:val="center"/>
          </w:tcPr>
          <w:p w14:paraId="323E9465" w14:textId="77777777" w:rsidR="00200BD6" w:rsidRPr="00AB48DB" w:rsidRDefault="00200BD6" w:rsidP="00200BD6">
            <w:pPr>
              <w:spacing w:line="256" w:lineRule="auto"/>
              <w:jc w:val="both"/>
              <w:rPr>
                <w:rFonts w:ascii="Georgia" w:hAnsi="Georgia"/>
                <w:b/>
              </w:rPr>
            </w:pPr>
          </w:p>
        </w:tc>
        <w:tc>
          <w:tcPr>
            <w:tcW w:w="1137" w:type="dxa"/>
            <w:tcBorders>
              <w:top w:val="single" w:sz="4" w:space="0" w:color="000000"/>
              <w:left w:val="single" w:sz="4" w:space="0" w:color="000000"/>
              <w:bottom w:val="single" w:sz="4" w:space="0" w:color="000000"/>
              <w:right w:val="single" w:sz="4" w:space="0" w:color="000000"/>
            </w:tcBorders>
            <w:vAlign w:val="center"/>
          </w:tcPr>
          <w:p w14:paraId="25CFC70D" w14:textId="77777777" w:rsidR="00200BD6" w:rsidRPr="00AB48DB" w:rsidRDefault="00200BD6" w:rsidP="00200BD6">
            <w:pPr>
              <w:spacing w:line="256" w:lineRule="auto"/>
              <w:jc w:val="both"/>
              <w:rPr>
                <w:rFonts w:ascii="Georgia" w:hAnsi="Georgia"/>
                <w:b/>
              </w:rPr>
            </w:pPr>
            <w:r w:rsidRPr="00AB48DB">
              <w:rPr>
                <w:rFonts w:ascii="Georgia" w:hAnsi="Georgia"/>
                <w:b/>
              </w:rPr>
              <w:t>700</w:t>
            </w:r>
          </w:p>
        </w:tc>
        <w:tc>
          <w:tcPr>
            <w:tcW w:w="709" w:type="dxa"/>
            <w:tcBorders>
              <w:top w:val="single" w:sz="4" w:space="0" w:color="000000"/>
              <w:left w:val="single" w:sz="4" w:space="0" w:color="000000"/>
              <w:bottom w:val="single" w:sz="4" w:space="0" w:color="000000"/>
              <w:right w:val="single" w:sz="4" w:space="0" w:color="000000"/>
            </w:tcBorders>
          </w:tcPr>
          <w:p w14:paraId="2F1407D4" w14:textId="77777777" w:rsidR="00200BD6" w:rsidRPr="00AB48DB" w:rsidRDefault="00200BD6" w:rsidP="00200BD6">
            <w:pPr>
              <w:spacing w:line="256" w:lineRule="auto"/>
              <w:jc w:val="both"/>
              <w:rPr>
                <w:rFonts w:ascii="Georgia" w:hAnsi="Georgia"/>
                <w:b/>
              </w:rPr>
            </w:pPr>
          </w:p>
        </w:tc>
      </w:tr>
      <w:tr w:rsidR="00200BD6" w:rsidRPr="00AB48DB" w14:paraId="6D501912" w14:textId="77777777" w:rsidTr="00200BD6">
        <w:trPr>
          <w:gridAfter w:val="12"/>
          <w:wAfter w:w="9489" w:type="dxa"/>
          <w:cantSplit/>
          <w:trHeight w:val="510"/>
        </w:trPr>
        <w:tc>
          <w:tcPr>
            <w:tcW w:w="1135" w:type="dxa"/>
            <w:gridSpan w:val="2"/>
            <w:tcBorders>
              <w:top w:val="single" w:sz="4" w:space="0" w:color="000000"/>
              <w:left w:val="nil"/>
              <w:bottom w:val="nil"/>
              <w:right w:val="nil"/>
            </w:tcBorders>
            <w:vAlign w:val="center"/>
          </w:tcPr>
          <w:p w14:paraId="10AD7FE6" w14:textId="77777777" w:rsidR="00200BD6" w:rsidRPr="00AB48DB" w:rsidRDefault="00200BD6" w:rsidP="00200BD6">
            <w:pPr>
              <w:spacing w:line="256" w:lineRule="auto"/>
              <w:jc w:val="both"/>
              <w:rPr>
                <w:rFonts w:ascii="Georgia" w:hAnsi="Georgia"/>
                <w:b/>
              </w:rPr>
            </w:pPr>
          </w:p>
          <w:p w14:paraId="6B1066D4" w14:textId="77777777" w:rsidR="00200BD6" w:rsidRPr="00AB48DB" w:rsidRDefault="00200BD6" w:rsidP="00200BD6">
            <w:pPr>
              <w:spacing w:line="256" w:lineRule="auto"/>
              <w:jc w:val="both"/>
              <w:rPr>
                <w:rFonts w:ascii="Georgia" w:hAnsi="Georgia"/>
                <w:b/>
              </w:rPr>
            </w:pPr>
          </w:p>
          <w:p w14:paraId="6F45CFC5" w14:textId="77777777" w:rsidR="00200BD6" w:rsidRPr="00AB48DB" w:rsidRDefault="00200BD6" w:rsidP="00200BD6">
            <w:pPr>
              <w:spacing w:line="256" w:lineRule="auto"/>
              <w:jc w:val="both"/>
              <w:rPr>
                <w:rFonts w:ascii="Georgia" w:hAnsi="Georgia"/>
                <w:b/>
              </w:rPr>
            </w:pPr>
          </w:p>
          <w:p w14:paraId="6440A30A" w14:textId="77777777" w:rsidR="00200BD6" w:rsidRPr="00AB48DB" w:rsidRDefault="00200BD6" w:rsidP="00200BD6">
            <w:pPr>
              <w:spacing w:line="256" w:lineRule="auto"/>
              <w:jc w:val="both"/>
              <w:rPr>
                <w:rFonts w:ascii="Georgia" w:hAnsi="Georgia"/>
                <w:b/>
              </w:rPr>
            </w:pPr>
          </w:p>
          <w:p w14:paraId="1EBB94D2" w14:textId="77777777" w:rsidR="00200BD6" w:rsidRPr="00AB48DB" w:rsidRDefault="00200BD6" w:rsidP="00200BD6">
            <w:pPr>
              <w:spacing w:line="256" w:lineRule="auto"/>
              <w:jc w:val="both"/>
              <w:rPr>
                <w:rFonts w:ascii="Georgia" w:hAnsi="Georgia"/>
                <w:b/>
              </w:rPr>
            </w:pPr>
          </w:p>
          <w:p w14:paraId="1D48FC21" w14:textId="77777777" w:rsidR="00200BD6" w:rsidRPr="00AB48DB" w:rsidRDefault="00200BD6" w:rsidP="00200BD6">
            <w:pPr>
              <w:spacing w:line="256" w:lineRule="auto"/>
              <w:jc w:val="both"/>
              <w:rPr>
                <w:rFonts w:ascii="Georgia" w:hAnsi="Georgia"/>
                <w:b/>
              </w:rPr>
            </w:pPr>
          </w:p>
          <w:p w14:paraId="13FD4E8A" w14:textId="77777777" w:rsidR="00200BD6" w:rsidRPr="00AB48DB" w:rsidRDefault="00200BD6" w:rsidP="00200BD6">
            <w:pPr>
              <w:spacing w:line="256" w:lineRule="auto"/>
              <w:jc w:val="both"/>
              <w:rPr>
                <w:rFonts w:ascii="Georgia" w:hAnsi="Georgia"/>
                <w:b/>
              </w:rPr>
            </w:pPr>
          </w:p>
          <w:p w14:paraId="77BAC1B9" w14:textId="77777777" w:rsidR="00200BD6" w:rsidRPr="00AB48DB" w:rsidRDefault="00200BD6" w:rsidP="00200BD6">
            <w:pPr>
              <w:spacing w:line="256" w:lineRule="auto"/>
              <w:jc w:val="both"/>
              <w:rPr>
                <w:rFonts w:ascii="Georgia" w:hAnsi="Georgia"/>
                <w:b/>
              </w:rPr>
            </w:pPr>
          </w:p>
          <w:p w14:paraId="52A6BBE2" w14:textId="77777777" w:rsidR="00200BD6" w:rsidRPr="00AB48DB" w:rsidRDefault="00200BD6" w:rsidP="00200BD6">
            <w:pPr>
              <w:spacing w:line="256" w:lineRule="auto"/>
              <w:jc w:val="both"/>
              <w:rPr>
                <w:rFonts w:ascii="Georgia" w:hAnsi="Georgia"/>
                <w:b/>
              </w:rPr>
            </w:pPr>
          </w:p>
          <w:p w14:paraId="6182B9AC" w14:textId="77777777" w:rsidR="00200BD6" w:rsidRPr="00AB48DB" w:rsidRDefault="00200BD6" w:rsidP="00200BD6">
            <w:pPr>
              <w:spacing w:line="256" w:lineRule="auto"/>
              <w:jc w:val="both"/>
              <w:rPr>
                <w:rFonts w:ascii="Georgia" w:hAnsi="Georgia"/>
                <w:b/>
              </w:rPr>
            </w:pPr>
          </w:p>
          <w:p w14:paraId="6F19DCE3" w14:textId="77777777" w:rsidR="00200BD6" w:rsidRPr="00AB48DB" w:rsidRDefault="00200BD6" w:rsidP="00200BD6">
            <w:pPr>
              <w:spacing w:line="256" w:lineRule="auto"/>
              <w:jc w:val="both"/>
              <w:rPr>
                <w:rFonts w:ascii="Georgia" w:hAnsi="Georgia"/>
                <w:b/>
              </w:rPr>
            </w:pPr>
          </w:p>
        </w:tc>
        <w:tc>
          <w:tcPr>
            <w:tcW w:w="1137" w:type="dxa"/>
            <w:tcBorders>
              <w:top w:val="single" w:sz="4" w:space="0" w:color="000000"/>
              <w:left w:val="nil"/>
              <w:bottom w:val="nil"/>
              <w:right w:val="nil"/>
            </w:tcBorders>
          </w:tcPr>
          <w:p w14:paraId="4E3BF5C3" w14:textId="77777777" w:rsidR="00200BD6" w:rsidRPr="00AB48DB" w:rsidRDefault="00200BD6" w:rsidP="00200BD6">
            <w:pPr>
              <w:spacing w:line="256" w:lineRule="auto"/>
              <w:jc w:val="both"/>
              <w:rPr>
                <w:rFonts w:ascii="Georgia" w:hAnsi="Georgia"/>
                <w:b/>
              </w:rPr>
            </w:pPr>
          </w:p>
        </w:tc>
      </w:tr>
    </w:tbl>
    <w:p w14:paraId="225B2E26" w14:textId="77777777" w:rsidR="002D5C4D" w:rsidRDefault="002D5C4D" w:rsidP="00435E34">
      <w:pPr>
        <w:jc w:val="center"/>
        <w:rPr>
          <w:rFonts w:ascii="Georgia" w:hAnsi="Georgia"/>
          <w:b/>
          <w:color w:val="000000"/>
        </w:rPr>
      </w:pPr>
    </w:p>
    <w:p w14:paraId="6FA7C3DD" w14:textId="49822F3E" w:rsidR="00AB48DB" w:rsidRPr="002529D5" w:rsidRDefault="00AB48DB" w:rsidP="00435E34">
      <w:pPr>
        <w:jc w:val="center"/>
        <w:rPr>
          <w:rFonts w:ascii="Georgia" w:hAnsi="Georgia"/>
          <w:b/>
          <w:color w:val="000000"/>
        </w:rPr>
      </w:pPr>
      <w:r w:rsidRPr="002529D5">
        <w:rPr>
          <w:rFonts w:ascii="Georgia" w:hAnsi="Georgia"/>
          <w:b/>
          <w:color w:val="000000"/>
        </w:rPr>
        <w:t>Academic year 2023-2024</w:t>
      </w:r>
    </w:p>
    <w:p w14:paraId="58DC226C" w14:textId="77777777" w:rsidR="002529D5" w:rsidRDefault="002529D5" w:rsidP="00AB48DB">
      <w:pPr>
        <w:shd w:val="clear" w:color="auto" w:fill="FFFFFF"/>
        <w:jc w:val="both"/>
        <w:rPr>
          <w:rFonts w:ascii="Georgia" w:hAnsi="Georgia"/>
          <w:b/>
          <w:color w:val="000000"/>
        </w:rPr>
      </w:pPr>
    </w:p>
    <w:p w14:paraId="77F74709" w14:textId="77777777" w:rsidR="001A31C7" w:rsidRDefault="001A31C7" w:rsidP="00AB48DB">
      <w:pPr>
        <w:shd w:val="clear" w:color="auto" w:fill="FFFFFF"/>
        <w:jc w:val="both"/>
        <w:rPr>
          <w:rFonts w:ascii="Georgia" w:hAnsi="Georgia"/>
          <w:b/>
          <w:color w:val="000000"/>
        </w:rPr>
      </w:pPr>
    </w:p>
    <w:p w14:paraId="646D16FC" w14:textId="77777777" w:rsidR="001A31C7" w:rsidRDefault="001A31C7" w:rsidP="00AB48DB">
      <w:pPr>
        <w:shd w:val="clear" w:color="auto" w:fill="FFFFFF"/>
        <w:jc w:val="both"/>
        <w:rPr>
          <w:rFonts w:ascii="Georgia" w:hAnsi="Georgia"/>
          <w:b/>
          <w:color w:val="000000"/>
        </w:rPr>
      </w:pPr>
    </w:p>
    <w:p w14:paraId="6A91B0A9" w14:textId="77777777" w:rsidR="00F7119E" w:rsidRDefault="00F7119E" w:rsidP="00F7119E">
      <w:pPr>
        <w:jc w:val="center"/>
        <w:rPr>
          <w:rFonts w:ascii="Georgia" w:hAnsi="Georgia"/>
          <w:b/>
          <w:color w:val="000000"/>
        </w:rPr>
      </w:pPr>
      <w:r>
        <w:rPr>
          <w:rFonts w:ascii="Georgia" w:hAnsi="Georgia"/>
          <w:b/>
          <w:color w:val="000000"/>
        </w:rPr>
        <w:lastRenderedPageBreak/>
        <w:t>Scheme of formative assessment of</w:t>
      </w:r>
    </w:p>
    <w:p w14:paraId="72333189" w14:textId="335BD74B" w:rsidR="00F7119E" w:rsidRDefault="00F7119E" w:rsidP="00F7119E">
      <w:pPr>
        <w:jc w:val="center"/>
        <w:rPr>
          <w:rFonts w:ascii="Georgia" w:hAnsi="Georgia"/>
          <w:b/>
          <w:color w:val="000000"/>
        </w:rPr>
      </w:pPr>
      <w:r>
        <w:rPr>
          <w:rFonts w:ascii="Georgia" w:hAnsi="Georgia"/>
          <w:b/>
          <w:color w:val="000000"/>
        </w:rPr>
        <w:t xml:space="preserve">Continue Internal Assessment for SEM </w:t>
      </w:r>
      <w:r w:rsidR="00434875">
        <w:rPr>
          <w:rFonts w:ascii="Georgia" w:hAnsi="Georgia"/>
          <w:b/>
          <w:color w:val="000000"/>
        </w:rPr>
        <w:t>I</w:t>
      </w:r>
      <w:r>
        <w:rPr>
          <w:rFonts w:ascii="Georgia" w:hAnsi="Georgia"/>
          <w:b/>
          <w:color w:val="000000"/>
        </w:rPr>
        <w:t>I LLB 1</w:t>
      </w:r>
      <w:r w:rsidRPr="006B3ED3">
        <w:rPr>
          <w:rFonts w:ascii="Georgia" w:hAnsi="Georgia"/>
          <w:b/>
          <w:color w:val="000000"/>
          <w:vertAlign w:val="superscript"/>
        </w:rPr>
        <w:t>st</w:t>
      </w:r>
      <w:r>
        <w:rPr>
          <w:rFonts w:ascii="Georgia" w:hAnsi="Georgia"/>
          <w:b/>
          <w:color w:val="000000"/>
        </w:rPr>
        <w:t xml:space="preserve"> year</w:t>
      </w:r>
    </w:p>
    <w:p w14:paraId="3100556C" w14:textId="77777777" w:rsidR="00F7119E" w:rsidRDefault="00F7119E" w:rsidP="00F7119E">
      <w:pPr>
        <w:jc w:val="center"/>
        <w:rPr>
          <w:rFonts w:ascii="Georgia" w:hAnsi="Georgia"/>
          <w:b/>
          <w:color w:val="000000"/>
        </w:rPr>
      </w:pPr>
    </w:p>
    <w:p w14:paraId="74D9E56D" w14:textId="77777777" w:rsidR="00F7119E" w:rsidRDefault="00F7119E" w:rsidP="00F7119E">
      <w:pPr>
        <w:jc w:val="center"/>
        <w:rPr>
          <w:rFonts w:ascii="Georgia" w:hAnsi="Georgia"/>
          <w:b/>
          <w:color w:val="000000"/>
        </w:rPr>
      </w:pPr>
    </w:p>
    <w:p w14:paraId="66437497" w14:textId="77777777" w:rsidR="00F7119E" w:rsidRPr="00AB48DB" w:rsidRDefault="00F7119E" w:rsidP="00F7119E">
      <w:pPr>
        <w:jc w:val="both"/>
        <w:rPr>
          <w:rFonts w:ascii="Georgia" w:hAnsi="Georgia"/>
        </w:rPr>
      </w:pPr>
      <w:r w:rsidRPr="00AB48DB">
        <w:rPr>
          <w:rFonts w:ascii="Georgia" w:hAnsi="Georgia"/>
          <w:b/>
          <w:bCs/>
          <w:color w:val="000000"/>
        </w:rPr>
        <w:t>Evaluation / Assessment &amp; Grading Scheme:</w:t>
      </w:r>
    </w:p>
    <w:p w14:paraId="44DCB792" w14:textId="77777777" w:rsidR="00F7119E" w:rsidRPr="00AB48DB" w:rsidRDefault="00F7119E" w:rsidP="00F7119E">
      <w:pPr>
        <w:jc w:val="both"/>
        <w:rPr>
          <w:rFonts w:ascii="Georgia" w:hAnsi="Georgia"/>
        </w:rPr>
      </w:pPr>
      <w:r w:rsidRPr="00AB48DB">
        <w:rPr>
          <w:rFonts w:ascii="Georgia" w:hAnsi="Georgia"/>
          <w:color w:val="000000"/>
        </w:rPr>
        <w:t>Total Continuous Assessment is out of 100</w:t>
      </w:r>
      <w:r>
        <w:rPr>
          <w:rFonts w:ascii="Georgia" w:hAnsi="Georgia"/>
          <w:color w:val="000000"/>
        </w:rPr>
        <w:t xml:space="preserve"> marks</w:t>
      </w:r>
      <w:r w:rsidRPr="00AB48DB">
        <w:rPr>
          <w:rFonts w:ascii="Georgia" w:hAnsi="Georgia"/>
          <w:color w:val="000000"/>
        </w:rPr>
        <w:t xml:space="preserve"> of which </w:t>
      </w:r>
      <w:r>
        <w:rPr>
          <w:rFonts w:ascii="Georgia" w:hAnsi="Georgia"/>
          <w:color w:val="000000"/>
        </w:rPr>
        <w:t>external</w:t>
      </w:r>
      <w:r w:rsidRPr="00AB48DB">
        <w:rPr>
          <w:rFonts w:ascii="Georgia" w:hAnsi="Georgia"/>
          <w:color w:val="000000"/>
        </w:rPr>
        <w:t xml:space="preserve"> Assessment carries </w:t>
      </w:r>
      <w:r>
        <w:rPr>
          <w:rFonts w:ascii="Georgia" w:hAnsi="Georgia"/>
          <w:color w:val="000000"/>
        </w:rPr>
        <w:t>6</w:t>
      </w:r>
      <w:r w:rsidRPr="00AB48DB">
        <w:rPr>
          <w:rFonts w:ascii="Georgia" w:hAnsi="Georgia"/>
          <w:color w:val="000000"/>
        </w:rPr>
        <w:t xml:space="preserve">0 marks and </w:t>
      </w:r>
      <w:r>
        <w:rPr>
          <w:rFonts w:ascii="Georgia" w:hAnsi="Georgia"/>
          <w:color w:val="000000"/>
        </w:rPr>
        <w:t xml:space="preserve">internal </w:t>
      </w:r>
      <w:r w:rsidRPr="00AB48DB">
        <w:rPr>
          <w:rFonts w:ascii="Georgia" w:hAnsi="Georgia"/>
          <w:color w:val="000000"/>
        </w:rPr>
        <w:t xml:space="preserve">assessment carries </w:t>
      </w:r>
      <w:r>
        <w:rPr>
          <w:rFonts w:ascii="Georgia" w:hAnsi="Georgia"/>
          <w:color w:val="000000"/>
        </w:rPr>
        <w:t>4</w:t>
      </w:r>
      <w:r w:rsidRPr="00AB48DB">
        <w:rPr>
          <w:rFonts w:ascii="Georgia" w:hAnsi="Georgia"/>
          <w:color w:val="000000"/>
        </w:rPr>
        <w:t>0 marks</w:t>
      </w:r>
      <w:r>
        <w:rPr>
          <w:rFonts w:ascii="Georgia" w:hAnsi="Georgia"/>
          <w:color w:val="000000"/>
        </w:rPr>
        <w:t xml:space="preserve"> (as below)</w:t>
      </w:r>
    </w:p>
    <w:p w14:paraId="627B3966" w14:textId="77777777" w:rsidR="00F7119E" w:rsidRDefault="00F7119E" w:rsidP="00F7119E">
      <w:pPr>
        <w:jc w:val="both"/>
        <w:rPr>
          <w:rFonts w:ascii="Georgia" w:hAnsi="Georgia"/>
        </w:rPr>
      </w:pPr>
    </w:p>
    <w:p w14:paraId="2C55E455" w14:textId="77777777" w:rsidR="00F7119E" w:rsidRDefault="00F7119E" w:rsidP="00F7119E">
      <w:pPr>
        <w:jc w:val="both"/>
        <w:rPr>
          <w:rFonts w:ascii="Georgia" w:hAnsi="Georgia"/>
        </w:rPr>
      </w:pPr>
    </w:p>
    <w:p w14:paraId="76256864" w14:textId="77777777" w:rsidR="00F7119E" w:rsidRPr="00AB48DB" w:rsidRDefault="00F7119E" w:rsidP="00F7119E">
      <w:pPr>
        <w:jc w:val="both"/>
        <w:rPr>
          <w:rFonts w:ascii="Georgia" w:hAnsi="Georgia"/>
        </w:rPr>
      </w:pPr>
    </w:p>
    <w:tbl>
      <w:tblPr>
        <w:tblW w:w="1037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1276"/>
        <w:gridCol w:w="1559"/>
        <w:gridCol w:w="3995"/>
      </w:tblGrid>
      <w:tr w:rsidR="00F7119E" w:rsidRPr="00AB48DB" w14:paraId="0FB53AC8" w14:textId="77777777" w:rsidTr="00B0779A">
        <w:tc>
          <w:tcPr>
            <w:tcW w:w="3544" w:type="dxa"/>
          </w:tcPr>
          <w:p w14:paraId="1422CA87" w14:textId="77777777" w:rsidR="00F7119E" w:rsidRPr="00AB48DB" w:rsidRDefault="00F7119E" w:rsidP="00B0779A">
            <w:pPr>
              <w:jc w:val="both"/>
              <w:rPr>
                <w:rFonts w:ascii="Georgia" w:hAnsi="Georgia"/>
                <w:b/>
                <w:color w:val="000000"/>
              </w:rPr>
            </w:pPr>
          </w:p>
        </w:tc>
        <w:tc>
          <w:tcPr>
            <w:tcW w:w="6830" w:type="dxa"/>
            <w:gridSpan w:val="3"/>
          </w:tcPr>
          <w:p w14:paraId="15C05CCF" w14:textId="77777777" w:rsidR="00F7119E" w:rsidRPr="00AB48DB" w:rsidRDefault="00F7119E" w:rsidP="00B0779A">
            <w:pPr>
              <w:jc w:val="both"/>
              <w:rPr>
                <w:rFonts w:ascii="Georgia" w:hAnsi="Georgia"/>
                <w:b/>
                <w:color w:val="000000"/>
              </w:rPr>
            </w:pPr>
            <w:r w:rsidRPr="00AB48DB">
              <w:rPr>
                <w:rFonts w:ascii="Georgia" w:hAnsi="Georgia"/>
                <w:b/>
              </w:rPr>
              <w:t>Formative Assessment</w:t>
            </w:r>
            <w:r>
              <w:rPr>
                <w:rFonts w:ascii="Georgia" w:hAnsi="Georgia"/>
                <w:b/>
              </w:rPr>
              <w:t xml:space="preserve"> (40 marks)</w:t>
            </w:r>
          </w:p>
        </w:tc>
      </w:tr>
      <w:tr w:rsidR="00F7119E" w:rsidRPr="00AB48DB" w14:paraId="53CF9565" w14:textId="77777777" w:rsidTr="00B0779A">
        <w:tc>
          <w:tcPr>
            <w:tcW w:w="3544" w:type="dxa"/>
            <w:vMerge w:val="restart"/>
          </w:tcPr>
          <w:p w14:paraId="369CCC5F" w14:textId="77777777" w:rsidR="00F7119E" w:rsidRPr="00AB48DB" w:rsidRDefault="00F7119E" w:rsidP="00B0779A">
            <w:pPr>
              <w:spacing w:line="360" w:lineRule="auto"/>
              <w:jc w:val="both"/>
              <w:rPr>
                <w:rFonts w:ascii="Georgia" w:hAnsi="Georgia"/>
              </w:rPr>
            </w:pPr>
            <w:r w:rsidRPr="00AB48DB">
              <w:rPr>
                <w:rFonts w:ascii="Georgia" w:hAnsi="Georgia"/>
                <w:b/>
              </w:rPr>
              <w:t>L</w:t>
            </w:r>
            <w:r w:rsidRPr="00AB48DB">
              <w:rPr>
                <w:rFonts w:ascii="Georgia" w:hAnsi="Georgia"/>
              </w:rPr>
              <w:t>: Theory Lecture</w:t>
            </w:r>
          </w:p>
          <w:p w14:paraId="38591774" w14:textId="77777777" w:rsidR="00F7119E" w:rsidRPr="00AB48DB" w:rsidRDefault="00F7119E" w:rsidP="00B0779A">
            <w:pPr>
              <w:spacing w:line="360" w:lineRule="auto"/>
              <w:jc w:val="both"/>
              <w:rPr>
                <w:rFonts w:ascii="Georgia" w:hAnsi="Georgia"/>
              </w:rPr>
            </w:pPr>
            <w:r w:rsidRPr="00AB48DB">
              <w:rPr>
                <w:rFonts w:ascii="Georgia" w:hAnsi="Georgia"/>
                <w:b/>
              </w:rPr>
              <w:t>T</w:t>
            </w:r>
            <w:r w:rsidRPr="00AB48DB">
              <w:rPr>
                <w:rFonts w:ascii="Georgia" w:hAnsi="Georgia"/>
              </w:rPr>
              <w:t>: Tutorial</w:t>
            </w:r>
          </w:p>
          <w:p w14:paraId="4CE586CB" w14:textId="77777777" w:rsidR="00F7119E" w:rsidRPr="00AB48DB" w:rsidRDefault="00F7119E" w:rsidP="00B0779A">
            <w:pPr>
              <w:spacing w:line="360" w:lineRule="auto"/>
              <w:jc w:val="both"/>
              <w:rPr>
                <w:rFonts w:ascii="Georgia" w:hAnsi="Georgia"/>
              </w:rPr>
            </w:pPr>
            <w:r w:rsidRPr="00AB48DB">
              <w:rPr>
                <w:rFonts w:ascii="Georgia" w:hAnsi="Georgia"/>
                <w:b/>
              </w:rPr>
              <w:t>P</w:t>
            </w:r>
            <w:r w:rsidRPr="00AB48DB">
              <w:rPr>
                <w:rFonts w:ascii="Georgia" w:hAnsi="Georgia"/>
              </w:rPr>
              <w:t>: Practical</w:t>
            </w:r>
          </w:p>
          <w:p w14:paraId="1C7108CB" w14:textId="77777777" w:rsidR="00F7119E" w:rsidRPr="00AB48DB" w:rsidRDefault="00F7119E" w:rsidP="00B0779A">
            <w:pPr>
              <w:spacing w:line="360" w:lineRule="auto"/>
              <w:rPr>
                <w:rFonts w:ascii="Georgia" w:hAnsi="Georgia"/>
              </w:rPr>
            </w:pPr>
            <w:r w:rsidRPr="00AB48DB">
              <w:rPr>
                <w:rFonts w:ascii="Georgia" w:hAnsi="Georgia"/>
                <w:b/>
              </w:rPr>
              <w:t>CIA</w:t>
            </w:r>
            <w:r w:rsidRPr="00AB48DB">
              <w:rPr>
                <w:rFonts w:ascii="Georgia" w:hAnsi="Georgia"/>
              </w:rPr>
              <w:t>: Continuous Internal Assessment</w:t>
            </w:r>
          </w:p>
          <w:p w14:paraId="376B0E91" w14:textId="77777777" w:rsidR="00F7119E" w:rsidRPr="00AB48DB" w:rsidRDefault="00F7119E" w:rsidP="00B0779A">
            <w:pPr>
              <w:jc w:val="both"/>
              <w:rPr>
                <w:rFonts w:ascii="Georgia" w:hAnsi="Georgia"/>
                <w:b/>
                <w:color w:val="000000"/>
              </w:rPr>
            </w:pPr>
            <w:r w:rsidRPr="00AB48DB">
              <w:rPr>
                <w:rFonts w:ascii="Georgia" w:hAnsi="Georgia"/>
                <w:b/>
              </w:rPr>
              <w:t>ESE</w:t>
            </w:r>
            <w:r w:rsidRPr="00AB48DB">
              <w:rPr>
                <w:rFonts w:ascii="Georgia" w:hAnsi="Georgia"/>
              </w:rPr>
              <w:t>: End Semester Exam</w:t>
            </w:r>
          </w:p>
        </w:tc>
        <w:tc>
          <w:tcPr>
            <w:tcW w:w="1276" w:type="dxa"/>
            <w:vAlign w:val="center"/>
          </w:tcPr>
          <w:p w14:paraId="211A9AB5" w14:textId="77777777" w:rsidR="00F7119E" w:rsidRPr="00AB48DB" w:rsidRDefault="00F7119E" w:rsidP="00B0779A">
            <w:pPr>
              <w:jc w:val="both"/>
              <w:rPr>
                <w:rFonts w:ascii="Georgia" w:hAnsi="Georgia"/>
                <w:b/>
                <w:color w:val="000000"/>
              </w:rPr>
            </w:pPr>
            <w:r w:rsidRPr="00AB48DB">
              <w:rPr>
                <w:rFonts w:ascii="Georgia" w:hAnsi="Georgia"/>
                <w:b/>
              </w:rPr>
              <w:t>CIA</w:t>
            </w:r>
          </w:p>
        </w:tc>
        <w:tc>
          <w:tcPr>
            <w:tcW w:w="1559" w:type="dxa"/>
            <w:vAlign w:val="center"/>
          </w:tcPr>
          <w:p w14:paraId="14ADD6EA" w14:textId="77777777" w:rsidR="00F7119E" w:rsidRPr="00AB48DB" w:rsidRDefault="00F7119E" w:rsidP="00B0779A">
            <w:pPr>
              <w:jc w:val="both"/>
              <w:rPr>
                <w:rFonts w:ascii="Georgia" w:hAnsi="Georgia"/>
                <w:b/>
                <w:color w:val="000000"/>
              </w:rPr>
            </w:pPr>
            <w:r w:rsidRPr="00AB48DB">
              <w:rPr>
                <w:rFonts w:ascii="Georgia" w:hAnsi="Georgia"/>
                <w:b/>
              </w:rPr>
              <w:t>Weightage</w:t>
            </w:r>
          </w:p>
        </w:tc>
        <w:tc>
          <w:tcPr>
            <w:tcW w:w="3995" w:type="dxa"/>
            <w:vAlign w:val="center"/>
          </w:tcPr>
          <w:p w14:paraId="6C1A9B95" w14:textId="77777777" w:rsidR="00F7119E" w:rsidRPr="00AB48DB" w:rsidRDefault="00F7119E" w:rsidP="00B0779A">
            <w:pPr>
              <w:jc w:val="both"/>
              <w:rPr>
                <w:rFonts w:ascii="Georgia" w:hAnsi="Georgia"/>
                <w:b/>
                <w:color w:val="000000"/>
              </w:rPr>
            </w:pPr>
            <w:r w:rsidRPr="00AB48DB">
              <w:rPr>
                <w:rFonts w:ascii="Georgia" w:hAnsi="Georgia"/>
                <w:b/>
              </w:rPr>
              <w:t>Description</w:t>
            </w:r>
          </w:p>
        </w:tc>
      </w:tr>
      <w:tr w:rsidR="00F7119E" w:rsidRPr="00AB48DB" w14:paraId="75A2D177" w14:textId="77777777" w:rsidTr="00B0779A">
        <w:tc>
          <w:tcPr>
            <w:tcW w:w="3544" w:type="dxa"/>
            <w:vMerge/>
          </w:tcPr>
          <w:p w14:paraId="5DA31DAE" w14:textId="77777777" w:rsidR="00F7119E" w:rsidRPr="00AB48DB" w:rsidRDefault="00F7119E" w:rsidP="00B0779A">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55B67BD2" w14:textId="77777777" w:rsidR="00F7119E" w:rsidRPr="00AB48DB" w:rsidRDefault="00F7119E" w:rsidP="00B0779A">
            <w:pPr>
              <w:jc w:val="both"/>
              <w:rPr>
                <w:rFonts w:ascii="Georgia" w:hAnsi="Georgia"/>
              </w:rPr>
            </w:pPr>
            <w:r w:rsidRPr="00AB48DB">
              <w:rPr>
                <w:rFonts w:ascii="Georgia" w:hAnsi="Georgia"/>
              </w:rPr>
              <w:t>CIA I</w:t>
            </w:r>
          </w:p>
        </w:tc>
        <w:tc>
          <w:tcPr>
            <w:tcW w:w="1559" w:type="dxa"/>
            <w:vAlign w:val="center"/>
          </w:tcPr>
          <w:p w14:paraId="54B8F86F" w14:textId="77777777" w:rsidR="00F7119E" w:rsidRPr="00AB48DB" w:rsidRDefault="00F7119E" w:rsidP="00B0779A">
            <w:pPr>
              <w:jc w:val="both"/>
              <w:rPr>
                <w:rFonts w:ascii="Georgia" w:hAnsi="Georgia"/>
              </w:rPr>
            </w:pPr>
            <w:r w:rsidRPr="00AB48DB">
              <w:rPr>
                <w:rFonts w:ascii="Georgia" w:hAnsi="Georgia"/>
              </w:rPr>
              <w:t>5%</w:t>
            </w:r>
          </w:p>
        </w:tc>
        <w:tc>
          <w:tcPr>
            <w:tcW w:w="3995" w:type="dxa"/>
            <w:vAlign w:val="center"/>
          </w:tcPr>
          <w:p w14:paraId="571FAFA9" w14:textId="77777777" w:rsidR="00F7119E" w:rsidRPr="00AB48DB" w:rsidRDefault="00F7119E" w:rsidP="00B0779A">
            <w:pPr>
              <w:rPr>
                <w:rFonts w:ascii="Georgia" w:hAnsi="Georgia"/>
              </w:rPr>
            </w:pPr>
            <w:r w:rsidRPr="00AB48DB">
              <w:rPr>
                <w:rFonts w:ascii="Georgia" w:hAnsi="Georgia"/>
              </w:rPr>
              <w:t>Class Participation and Discussions (5marks)</w:t>
            </w:r>
          </w:p>
        </w:tc>
      </w:tr>
      <w:tr w:rsidR="00F7119E" w:rsidRPr="00AB48DB" w14:paraId="3E4E3559" w14:textId="77777777" w:rsidTr="00B0779A">
        <w:trPr>
          <w:trHeight w:val="768"/>
        </w:trPr>
        <w:tc>
          <w:tcPr>
            <w:tcW w:w="3544" w:type="dxa"/>
            <w:vMerge/>
          </w:tcPr>
          <w:p w14:paraId="024AB1BA" w14:textId="77777777" w:rsidR="00F7119E" w:rsidRPr="00AB48DB" w:rsidRDefault="00F7119E" w:rsidP="00B0779A">
            <w:pPr>
              <w:widowControl w:val="0"/>
              <w:pBdr>
                <w:top w:val="nil"/>
                <w:left w:val="nil"/>
                <w:bottom w:val="nil"/>
                <w:right w:val="nil"/>
                <w:between w:val="nil"/>
              </w:pBdr>
              <w:spacing w:line="276" w:lineRule="auto"/>
              <w:jc w:val="both"/>
              <w:rPr>
                <w:rFonts w:ascii="Georgia" w:hAnsi="Georgia"/>
              </w:rPr>
            </w:pPr>
          </w:p>
        </w:tc>
        <w:tc>
          <w:tcPr>
            <w:tcW w:w="1276" w:type="dxa"/>
            <w:vAlign w:val="center"/>
          </w:tcPr>
          <w:p w14:paraId="0690EAD7" w14:textId="77777777" w:rsidR="00F7119E" w:rsidRPr="00AB48DB" w:rsidRDefault="00F7119E" w:rsidP="00B0779A">
            <w:pPr>
              <w:jc w:val="both"/>
              <w:rPr>
                <w:rFonts w:ascii="Georgia" w:hAnsi="Georgia"/>
                <w:b/>
                <w:color w:val="000000"/>
              </w:rPr>
            </w:pPr>
            <w:r w:rsidRPr="00AB48DB">
              <w:rPr>
                <w:rFonts w:ascii="Georgia" w:hAnsi="Georgia"/>
              </w:rPr>
              <w:t>CIA II</w:t>
            </w:r>
          </w:p>
        </w:tc>
        <w:tc>
          <w:tcPr>
            <w:tcW w:w="1559" w:type="dxa"/>
            <w:vAlign w:val="center"/>
          </w:tcPr>
          <w:p w14:paraId="008DEB6A" w14:textId="77777777" w:rsidR="00F7119E" w:rsidRPr="00AB48DB" w:rsidRDefault="00F7119E" w:rsidP="00B0779A">
            <w:pPr>
              <w:jc w:val="both"/>
              <w:rPr>
                <w:rFonts w:ascii="Georgia" w:hAnsi="Georgia"/>
                <w:b/>
                <w:color w:val="000000"/>
              </w:rPr>
            </w:pPr>
            <w:r w:rsidRPr="00AB48DB">
              <w:rPr>
                <w:rFonts w:ascii="Georgia" w:hAnsi="Georgia"/>
              </w:rPr>
              <w:t>5%</w:t>
            </w:r>
          </w:p>
        </w:tc>
        <w:tc>
          <w:tcPr>
            <w:tcW w:w="3995" w:type="dxa"/>
            <w:vAlign w:val="center"/>
          </w:tcPr>
          <w:p w14:paraId="5F8CF98B" w14:textId="77777777" w:rsidR="00F7119E" w:rsidRPr="00AB48DB" w:rsidRDefault="00F7119E" w:rsidP="00B0779A">
            <w:pPr>
              <w:rPr>
                <w:rFonts w:ascii="Georgia" w:hAnsi="Georgia"/>
                <w:b/>
                <w:color w:val="000000"/>
              </w:rPr>
            </w:pPr>
            <w:r w:rsidRPr="00AB48DB">
              <w:rPr>
                <w:rFonts w:ascii="Georgia" w:hAnsi="Georgia"/>
              </w:rPr>
              <w:t>Client Counselling/ Article Review/ Case Study (5marks)</w:t>
            </w:r>
          </w:p>
        </w:tc>
      </w:tr>
      <w:tr w:rsidR="00F7119E" w:rsidRPr="00AB48DB" w14:paraId="7A13B8A2" w14:textId="77777777" w:rsidTr="00B0779A">
        <w:tc>
          <w:tcPr>
            <w:tcW w:w="3544" w:type="dxa"/>
            <w:vMerge/>
          </w:tcPr>
          <w:p w14:paraId="59616C4D" w14:textId="77777777" w:rsidR="00F7119E" w:rsidRPr="00AB48DB" w:rsidRDefault="00F7119E" w:rsidP="00B0779A">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09849F11" w14:textId="77777777" w:rsidR="00F7119E" w:rsidRPr="00AB48DB" w:rsidRDefault="00F7119E" w:rsidP="00B0779A">
            <w:pPr>
              <w:jc w:val="both"/>
              <w:rPr>
                <w:rFonts w:ascii="Georgia" w:hAnsi="Georgia"/>
              </w:rPr>
            </w:pPr>
            <w:r w:rsidRPr="00AB48DB">
              <w:rPr>
                <w:rFonts w:ascii="Georgia" w:hAnsi="Georgia"/>
              </w:rPr>
              <w:t>CIAIII</w:t>
            </w:r>
          </w:p>
        </w:tc>
        <w:tc>
          <w:tcPr>
            <w:tcW w:w="1559" w:type="dxa"/>
            <w:vAlign w:val="center"/>
          </w:tcPr>
          <w:p w14:paraId="3FD70187" w14:textId="77777777" w:rsidR="00F7119E" w:rsidRPr="00AB48DB" w:rsidRDefault="00F7119E" w:rsidP="00B0779A">
            <w:pPr>
              <w:jc w:val="both"/>
              <w:rPr>
                <w:rFonts w:ascii="Georgia" w:hAnsi="Georgia"/>
              </w:rPr>
            </w:pPr>
            <w:r w:rsidRPr="00AB48DB">
              <w:rPr>
                <w:rFonts w:ascii="Georgia" w:hAnsi="Georgia"/>
              </w:rPr>
              <w:t>5%</w:t>
            </w:r>
          </w:p>
        </w:tc>
        <w:tc>
          <w:tcPr>
            <w:tcW w:w="3995" w:type="dxa"/>
            <w:vAlign w:val="center"/>
          </w:tcPr>
          <w:p w14:paraId="36627448" w14:textId="77777777" w:rsidR="00F7119E" w:rsidRPr="00AB48DB" w:rsidRDefault="00F7119E" w:rsidP="00B0779A">
            <w:pPr>
              <w:rPr>
                <w:rFonts w:ascii="Georgia" w:hAnsi="Georgia"/>
              </w:rPr>
            </w:pPr>
            <w:r w:rsidRPr="00AB48DB">
              <w:rPr>
                <w:rFonts w:ascii="Georgia" w:hAnsi="Georgia"/>
              </w:rPr>
              <w:t>Presentation (5 Marks)</w:t>
            </w:r>
          </w:p>
        </w:tc>
      </w:tr>
      <w:tr w:rsidR="00F7119E" w:rsidRPr="00AB48DB" w14:paraId="20461C77" w14:textId="77777777" w:rsidTr="00B0779A">
        <w:tc>
          <w:tcPr>
            <w:tcW w:w="3544" w:type="dxa"/>
            <w:vMerge/>
          </w:tcPr>
          <w:p w14:paraId="619F0DD2" w14:textId="77777777" w:rsidR="00F7119E" w:rsidRPr="00AB48DB" w:rsidRDefault="00F7119E" w:rsidP="00B0779A">
            <w:pPr>
              <w:widowControl w:val="0"/>
              <w:pBdr>
                <w:top w:val="nil"/>
                <w:left w:val="nil"/>
                <w:bottom w:val="nil"/>
                <w:right w:val="nil"/>
                <w:between w:val="nil"/>
              </w:pBdr>
              <w:spacing w:line="276" w:lineRule="auto"/>
              <w:jc w:val="both"/>
              <w:rPr>
                <w:rFonts w:ascii="Georgia" w:hAnsi="Georgia"/>
              </w:rPr>
            </w:pPr>
          </w:p>
        </w:tc>
        <w:tc>
          <w:tcPr>
            <w:tcW w:w="1276" w:type="dxa"/>
            <w:vAlign w:val="center"/>
          </w:tcPr>
          <w:p w14:paraId="2DE20B94" w14:textId="77777777" w:rsidR="00F7119E" w:rsidRPr="00AB48DB" w:rsidRDefault="00F7119E" w:rsidP="00B0779A">
            <w:pPr>
              <w:jc w:val="both"/>
              <w:rPr>
                <w:rFonts w:ascii="Georgia" w:hAnsi="Georgia"/>
                <w:b/>
                <w:color w:val="000000"/>
              </w:rPr>
            </w:pPr>
            <w:r w:rsidRPr="00AB48DB">
              <w:rPr>
                <w:rFonts w:ascii="Georgia" w:hAnsi="Georgia"/>
              </w:rPr>
              <w:t>CIA IV</w:t>
            </w:r>
          </w:p>
        </w:tc>
        <w:tc>
          <w:tcPr>
            <w:tcW w:w="1559" w:type="dxa"/>
            <w:vAlign w:val="center"/>
          </w:tcPr>
          <w:p w14:paraId="53E301E2" w14:textId="77777777" w:rsidR="00F7119E" w:rsidRPr="00AB48DB" w:rsidRDefault="00F7119E" w:rsidP="00B0779A">
            <w:pPr>
              <w:jc w:val="both"/>
              <w:rPr>
                <w:rFonts w:ascii="Georgia" w:hAnsi="Georgia"/>
                <w:b/>
                <w:color w:val="000000"/>
              </w:rPr>
            </w:pPr>
            <w:r w:rsidRPr="00AB48DB">
              <w:rPr>
                <w:rFonts w:ascii="Georgia" w:hAnsi="Georgia"/>
              </w:rPr>
              <w:t>5%</w:t>
            </w:r>
          </w:p>
        </w:tc>
        <w:tc>
          <w:tcPr>
            <w:tcW w:w="3995" w:type="dxa"/>
            <w:vAlign w:val="center"/>
          </w:tcPr>
          <w:p w14:paraId="46CC2221" w14:textId="77777777" w:rsidR="00F7119E" w:rsidRPr="00AB48DB" w:rsidRDefault="00F7119E" w:rsidP="00B0779A">
            <w:pPr>
              <w:rPr>
                <w:rFonts w:ascii="Georgia" w:hAnsi="Georgia"/>
                <w:color w:val="000000"/>
              </w:rPr>
            </w:pPr>
            <w:r w:rsidRPr="00AB48DB">
              <w:rPr>
                <w:rFonts w:ascii="Georgia" w:hAnsi="Georgia"/>
                <w:color w:val="000000"/>
              </w:rPr>
              <w:t>Intra moot/Review Paper/Analysis of landmark Judgments</w:t>
            </w:r>
          </w:p>
        </w:tc>
      </w:tr>
      <w:tr w:rsidR="00F7119E" w:rsidRPr="00AB48DB" w14:paraId="7240DED5" w14:textId="77777777" w:rsidTr="00B0779A">
        <w:tc>
          <w:tcPr>
            <w:tcW w:w="3544" w:type="dxa"/>
            <w:vMerge/>
          </w:tcPr>
          <w:p w14:paraId="3CBEB7DB" w14:textId="77777777" w:rsidR="00F7119E" w:rsidRPr="00AB48DB" w:rsidRDefault="00F7119E" w:rsidP="00B0779A">
            <w:pPr>
              <w:widowControl w:val="0"/>
              <w:pBdr>
                <w:top w:val="nil"/>
                <w:left w:val="nil"/>
                <w:bottom w:val="nil"/>
                <w:right w:val="nil"/>
                <w:between w:val="nil"/>
              </w:pBdr>
              <w:spacing w:line="276" w:lineRule="auto"/>
              <w:jc w:val="both"/>
              <w:rPr>
                <w:rFonts w:ascii="Georgia" w:hAnsi="Georgia"/>
                <w:color w:val="000000"/>
              </w:rPr>
            </w:pPr>
          </w:p>
        </w:tc>
        <w:tc>
          <w:tcPr>
            <w:tcW w:w="1276" w:type="dxa"/>
            <w:vAlign w:val="center"/>
          </w:tcPr>
          <w:p w14:paraId="7BA00FFE" w14:textId="77777777" w:rsidR="00F7119E" w:rsidRPr="00AB48DB" w:rsidRDefault="00F7119E" w:rsidP="00B0779A">
            <w:pPr>
              <w:jc w:val="both"/>
              <w:rPr>
                <w:rFonts w:ascii="Georgia" w:hAnsi="Georgia"/>
                <w:b/>
                <w:color w:val="000000"/>
              </w:rPr>
            </w:pPr>
            <w:r w:rsidRPr="00AB48DB">
              <w:rPr>
                <w:rFonts w:ascii="Georgia" w:hAnsi="Georgia"/>
              </w:rPr>
              <w:t>CIA V</w:t>
            </w:r>
          </w:p>
        </w:tc>
        <w:tc>
          <w:tcPr>
            <w:tcW w:w="1559" w:type="dxa"/>
            <w:vAlign w:val="center"/>
          </w:tcPr>
          <w:p w14:paraId="46926F65" w14:textId="77777777" w:rsidR="00F7119E" w:rsidRPr="00AB48DB" w:rsidRDefault="00F7119E" w:rsidP="00B0779A">
            <w:pPr>
              <w:jc w:val="both"/>
              <w:rPr>
                <w:rFonts w:ascii="Georgia" w:hAnsi="Georgia"/>
                <w:b/>
                <w:color w:val="000000"/>
              </w:rPr>
            </w:pPr>
            <w:r w:rsidRPr="00AB48DB">
              <w:rPr>
                <w:rFonts w:ascii="Georgia" w:hAnsi="Georgia"/>
              </w:rPr>
              <w:t>20%</w:t>
            </w:r>
          </w:p>
        </w:tc>
        <w:tc>
          <w:tcPr>
            <w:tcW w:w="3995" w:type="dxa"/>
            <w:vAlign w:val="center"/>
          </w:tcPr>
          <w:p w14:paraId="7AC853B9" w14:textId="77777777" w:rsidR="00F7119E" w:rsidRPr="00AB48DB" w:rsidRDefault="00F7119E" w:rsidP="00B0779A">
            <w:pPr>
              <w:rPr>
                <w:rFonts w:ascii="Georgia" w:hAnsi="Georgia"/>
                <w:b/>
                <w:color w:val="000000"/>
              </w:rPr>
            </w:pPr>
            <w:r w:rsidRPr="00AB48DB">
              <w:rPr>
                <w:rFonts w:ascii="Georgia" w:hAnsi="Georgia"/>
              </w:rPr>
              <w:t>Mid-Term Examinations (20 marks)</w:t>
            </w:r>
          </w:p>
        </w:tc>
      </w:tr>
      <w:tr w:rsidR="00F7119E" w:rsidRPr="00AB48DB" w14:paraId="18C1541F" w14:textId="77777777" w:rsidTr="00B0779A">
        <w:trPr>
          <w:trHeight w:val="428"/>
        </w:trPr>
        <w:tc>
          <w:tcPr>
            <w:tcW w:w="3544" w:type="dxa"/>
            <w:vMerge/>
          </w:tcPr>
          <w:p w14:paraId="3DB190AF" w14:textId="77777777" w:rsidR="00F7119E" w:rsidRPr="00AB48DB" w:rsidRDefault="00F7119E" w:rsidP="00B0779A">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6008546D" w14:textId="77777777" w:rsidR="00F7119E" w:rsidRPr="00AB48DB" w:rsidRDefault="00F7119E" w:rsidP="00B0779A">
            <w:pPr>
              <w:jc w:val="both"/>
              <w:rPr>
                <w:rFonts w:ascii="Georgia" w:hAnsi="Georgia"/>
                <w:b/>
                <w:color w:val="000000"/>
              </w:rPr>
            </w:pPr>
            <w:r w:rsidRPr="00AB48DB">
              <w:rPr>
                <w:rFonts w:ascii="Georgia" w:hAnsi="Georgia"/>
                <w:b/>
              </w:rPr>
              <w:t>TOTAL</w:t>
            </w:r>
          </w:p>
        </w:tc>
        <w:tc>
          <w:tcPr>
            <w:tcW w:w="1559" w:type="dxa"/>
            <w:vAlign w:val="center"/>
          </w:tcPr>
          <w:p w14:paraId="3A9BC50C" w14:textId="77777777" w:rsidR="00F7119E" w:rsidRPr="00AB48DB" w:rsidRDefault="00F7119E" w:rsidP="00B0779A">
            <w:pPr>
              <w:jc w:val="both"/>
              <w:rPr>
                <w:rFonts w:ascii="Georgia" w:hAnsi="Georgia"/>
                <w:b/>
                <w:color w:val="000000"/>
              </w:rPr>
            </w:pPr>
            <w:r w:rsidRPr="00AB48DB">
              <w:rPr>
                <w:rFonts w:ascii="Georgia" w:hAnsi="Georgia"/>
                <w:b/>
              </w:rPr>
              <w:t>40%</w:t>
            </w:r>
          </w:p>
        </w:tc>
        <w:tc>
          <w:tcPr>
            <w:tcW w:w="3995" w:type="dxa"/>
          </w:tcPr>
          <w:p w14:paraId="04E322F9" w14:textId="77777777" w:rsidR="00F7119E" w:rsidRPr="00AB48DB" w:rsidRDefault="00F7119E" w:rsidP="00B0779A">
            <w:pPr>
              <w:jc w:val="both"/>
              <w:rPr>
                <w:rFonts w:ascii="Georgia" w:hAnsi="Georgia"/>
                <w:b/>
                <w:color w:val="000000"/>
              </w:rPr>
            </w:pPr>
          </w:p>
        </w:tc>
      </w:tr>
    </w:tbl>
    <w:p w14:paraId="4BC4DC70" w14:textId="77777777" w:rsidR="00F7119E" w:rsidRPr="00AB48DB" w:rsidRDefault="00F7119E" w:rsidP="00F7119E">
      <w:pPr>
        <w:jc w:val="both"/>
        <w:rPr>
          <w:rFonts w:ascii="Georgia" w:hAnsi="Georgia"/>
          <w:b/>
          <w:color w:val="000000"/>
        </w:rPr>
      </w:pPr>
    </w:p>
    <w:p w14:paraId="6F665918" w14:textId="77777777" w:rsidR="002529D5" w:rsidRDefault="002529D5" w:rsidP="00AB48DB">
      <w:pPr>
        <w:shd w:val="clear" w:color="auto" w:fill="FFFFFF"/>
        <w:jc w:val="both"/>
        <w:rPr>
          <w:rFonts w:ascii="Georgia" w:hAnsi="Georgia"/>
          <w:b/>
          <w:color w:val="000000"/>
        </w:rPr>
      </w:pPr>
    </w:p>
    <w:p w14:paraId="51321296" w14:textId="77777777" w:rsidR="002529D5" w:rsidRDefault="002529D5" w:rsidP="00AB48DB">
      <w:pPr>
        <w:shd w:val="clear" w:color="auto" w:fill="FFFFFF"/>
        <w:jc w:val="both"/>
        <w:rPr>
          <w:rFonts w:ascii="Georgia" w:hAnsi="Georgia"/>
          <w:b/>
          <w:color w:val="000000"/>
        </w:rPr>
      </w:pPr>
    </w:p>
    <w:p w14:paraId="5C854317" w14:textId="77777777" w:rsidR="002529D5" w:rsidRDefault="002529D5" w:rsidP="00AB48DB">
      <w:pPr>
        <w:shd w:val="clear" w:color="auto" w:fill="FFFFFF"/>
        <w:jc w:val="both"/>
        <w:rPr>
          <w:rFonts w:ascii="Georgia" w:hAnsi="Georgia"/>
          <w:b/>
          <w:color w:val="000000"/>
        </w:rPr>
      </w:pPr>
    </w:p>
    <w:p w14:paraId="3715F70A" w14:textId="0D3A78D6" w:rsidR="002529D5" w:rsidRDefault="002529D5" w:rsidP="002529D5">
      <w:pPr>
        <w:pStyle w:val="NormalWeb"/>
      </w:pPr>
    </w:p>
    <w:p w14:paraId="6979F5AA" w14:textId="77777777" w:rsidR="002529D5" w:rsidRDefault="002529D5" w:rsidP="00AB48DB">
      <w:pPr>
        <w:shd w:val="clear" w:color="auto" w:fill="FFFFFF"/>
        <w:jc w:val="both"/>
        <w:rPr>
          <w:rFonts w:ascii="Georgia" w:hAnsi="Georgia"/>
          <w:b/>
          <w:color w:val="000000"/>
        </w:rPr>
      </w:pPr>
    </w:p>
    <w:p w14:paraId="508DE607" w14:textId="77777777" w:rsidR="002529D5" w:rsidRDefault="002529D5" w:rsidP="00AB48DB">
      <w:pPr>
        <w:shd w:val="clear" w:color="auto" w:fill="FFFFFF"/>
        <w:jc w:val="both"/>
        <w:rPr>
          <w:rFonts w:ascii="Georgia" w:hAnsi="Georgia"/>
          <w:b/>
          <w:color w:val="000000"/>
        </w:rPr>
      </w:pPr>
    </w:p>
    <w:p w14:paraId="19DA386B" w14:textId="03CE0CD6" w:rsidR="002529D5" w:rsidRDefault="002529D5" w:rsidP="00AB48DB">
      <w:pPr>
        <w:shd w:val="clear" w:color="auto" w:fill="FFFFFF"/>
        <w:jc w:val="both"/>
        <w:rPr>
          <w:noProof/>
        </w:rPr>
      </w:pPr>
    </w:p>
    <w:p w14:paraId="2F906F23" w14:textId="77777777" w:rsidR="00AF2EE0" w:rsidRDefault="00AF2EE0" w:rsidP="00AB48DB">
      <w:pPr>
        <w:shd w:val="clear" w:color="auto" w:fill="FFFFFF"/>
        <w:jc w:val="both"/>
        <w:rPr>
          <w:noProof/>
        </w:rPr>
      </w:pPr>
    </w:p>
    <w:p w14:paraId="1B914B5A" w14:textId="77777777" w:rsidR="00AF2EE0" w:rsidRDefault="00AF2EE0" w:rsidP="00AB48DB">
      <w:pPr>
        <w:shd w:val="clear" w:color="auto" w:fill="FFFFFF"/>
        <w:jc w:val="both"/>
        <w:rPr>
          <w:noProof/>
        </w:rPr>
      </w:pPr>
    </w:p>
    <w:p w14:paraId="35B0D694" w14:textId="77777777" w:rsidR="00AF2EE0" w:rsidRDefault="00AF2EE0" w:rsidP="00AB48DB">
      <w:pPr>
        <w:shd w:val="clear" w:color="auto" w:fill="FFFFFF"/>
        <w:jc w:val="both"/>
        <w:rPr>
          <w:noProof/>
        </w:rPr>
      </w:pPr>
    </w:p>
    <w:p w14:paraId="096480FE" w14:textId="77777777" w:rsidR="00AF2EE0" w:rsidRDefault="00AF2EE0" w:rsidP="00AB48DB">
      <w:pPr>
        <w:shd w:val="clear" w:color="auto" w:fill="FFFFFF"/>
        <w:jc w:val="both"/>
        <w:rPr>
          <w:noProof/>
        </w:rPr>
      </w:pPr>
    </w:p>
    <w:p w14:paraId="19C97958" w14:textId="77777777" w:rsidR="00AF2EE0" w:rsidRDefault="00AF2EE0" w:rsidP="00AB48DB">
      <w:pPr>
        <w:shd w:val="clear" w:color="auto" w:fill="FFFFFF"/>
        <w:jc w:val="both"/>
        <w:rPr>
          <w:noProof/>
        </w:rPr>
      </w:pPr>
    </w:p>
    <w:p w14:paraId="127F7F46" w14:textId="77777777" w:rsidR="00AF2EE0" w:rsidRDefault="00AF2EE0" w:rsidP="00AB48DB">
      <w:pPr>
        <w:shd w:val="clear" w:color="auto" w:fill="FFFFFF"/>
        <w:jc w:val="both"/>
        <w:rPr>
          <w:noProof/>
        </w:rPr>
      </w:pPr>
    </w:p>
    <w:p w14:paraId="4ED597B5" w14:textId="77777777" w:rsidR="00AF2EE0" w:rsidRDefault="00AF2EE0" w:rsidP="00AB48DB">
      <w:pPr>
        <w:shd w:val="clear" w:color="auto" w:fill="FFFFFF"/>
        <w:jc w:val="both"/>
        <w:rPr>
          <w:noProof/>
        </w:rPr>
      </w:pPr>
    </w:p>
    <w:p w14:paraId="27185988" w14:textId="77777777" w:rsidR="00AF2EE0" w:rsidRDefault="00AF2EE0" w:rsidP="00AB48DB">
      <w:pPr>
        <w:shd w:val="clear" w:color="auto" w:fill="FFFFFF"/>
        <w:jc w:val="both"/>
        <w:rPr>
          <w:noProof/>
        </w:rPr>
      </w:pPr>
    </w:p>
    <w:p w14:paraId="731D47D7" w14:textId="77777777" w:rsidR="00AF2EE0" w:rsidRDefault="00AF2EE0" w:rsidP="00AB48DB">
      <w:pPr>
        <w:shd w:val="clear" w:color="auto" w:fill="FFFFFF"/>
        <w:jc w:val="both"/>
        <w:rPr>
          <w:noProof/>
        </w:rPr>
      </w:pPr>
    </w:p>
    <w:p w14:paraId="24EDF11C" w14:textId="77777777" w:rsidR="00AF2EE0" w:rsidRDefault="00AF2EE0" w:rsidP="00AB48DB">
      <w:pPr>
        <w:shd w:val="clear" w:color="auto" w:fill="FFFFFF"/>
        <w:jc w:val="both"/>
        <w:rPr>
          <w:noProof/>
        </w:rPr>
      </w:pPr>
    </w:p>
    <w:p w14:paraId="6D70202B" w14:textId="77777777" w:rsidR="00AF2EE0" w:rsidRDefault="00AF2EE0" w:rsidP="00AB48DB">
      <w:pPr>
        <w:shd w:val="clear" w:color="auto" w:fill="FFFFFF"/>
        <w:jc w:val="both"/>
        <w:rPr>
          <w:noProof/>
        </w:rPr>
      </w:pPr>
    </w:p>
    <w:p w14:paraId="680D846F" w14:textId="77777777" w:rsidR="00AF2EE0" w:rsidRDefault="00AF2EE0" w:rsidP="00AB48DB">
      <w:pPr>
        <w:shd w:val="clear" w:color="auto" w:fill="FFFFFF"/>
        <w:jc w:val="both"/>
        <w:rPr>
          <w:noProof/>
        </w:rPr>
      </w:pPr>
    </w:p>
    <w:p w14:paraId="03693D0A" w14:textId="77777777" w:rsidR="00AF2EE0" w:rsidRDefault="00AF2EE0" w:rsidP="00AB48DB">
      <w:pPr>
        <w:shd w:val="clear" w:color="auto" w:fill="FFFFFF"/>
        <w:jc w:val="both"/>
        <w:rPr>
          <w:noProof/>
        </w:rPr>
      </w:pPr>
    </w:p>
    <w:p w14:paraId="6A6D52C2" w14:textId="77777777" w:rsidR="00AF2EE0" w:rsidRDefault="00AF2EE0" w:rsidP="00AB48DB">
      <w:pPr>
        <w:shd w:val="clear" w:color="auto" w:fill="FFFFFF"/>
        <w:jc w:val="both"/>
        <w:rPr>
          <w:noProof/>
        </w:rPr>
      </w:pPr>
    </w:p>
    <w:p w14:paraId="568E9333" w14:textId="1DBE69B9" w:rsidR="002529D5" w:rsidRDefault="002529D5" w:rsidP="002529D5">
      <w:pPr>
        <w:pStyle w:val="NormalWeb"/>
      </w:pPr>
      <w:r>
        <w:rPr>
          <w:noProof/>
          <w:lang w:bidi="ar-SA"/>
        </w:rPr>
        <w:drawing>
          <wp:inline distT="0" distB="0" distL="0" distR="0" wp14:anchorId="68C7DDA3" wp14:editId="6776882D">
            <wp:extent cx="6858000" cy="882650"/>
            <wp:effectExtent l="0" t="0" r="0" b="0"/>
            <wp:docPr id="1323376557"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76557" name="Picture 18"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74C02133" w14:textId="77777777" w:rsidR="002529D5" w:rsidRDefault="002529D5" w:rsidP="00AB48DB">
      <w:pPr>
        <w:shd w:val="clear" w:color="auto" w:fill="FFFFFF"/>
        <w:jc w:val="both"/>
        <w:rPr>
          <w:rFonts w:ascii="Georgia" w:hAnsi="Georgia"/>
          <w:b/>
          <w:color w:val="000000"/>
        </w:rPr>
      </w:pPr>
    </w:p>
    <w:p w14:paraId="622C46A2" w14:textId="77777777" w:rsidR="002529D5" w:rsidRPr="00AB48DB" w:rsidRDefault="002529D5" w:rsidP="00AB48DB">
      <w:pPr>
        <w:shd w:val="clear" w:color="auto" w:fill="FFFFFF"/>
        <w:jc w:val="both"/>
        <w:rPr>
          <w:rFonts w:ascii="Georgia" w:hAnsi="Georgia"/>
          <w:b/>
          <w:color w:val="000000"/>
        </w:rPr>
      </w:pPr>
    </w:p>
    <w:tbl>
      <w:tblPr>
        <w:tblW w:w="1091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2669"/>
        <w:gridCol w:w="1640"/>
        <w:gridCol w:w="1480"/>
        <w:gridCol w:w="1410"/>
        <w:gridCol w:w="653"/>
        <w:gridCol w:w="2175"/>
      </w:tblGrid>
      <w:tr w:rsidR="00AB48DB" w:rsidRPr="00AB48DB" w14:paraId="1C448D35" w14:textId="77777777" w:rsidTr="002529D5">
        <w:tc>
          <w:tcPr>
            <w:tcW w:w="3558" w:type="dxa"/>
            <w:gridSpan w:val="2"/>
          </w:tcPr>
          <w:p w14:paraId="0C531BA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Code</w:t>
            </w:r>
          </w:p>
        </w:tc>
        <w:tc>
          <w:tcPr>
            <w:tcW w:w="7358" w:type="dxa"/>
            <w:gridSpan w:val="5"/>
          </w:tcPr>
          <w:p w14:paraId="6B57A43C"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23LLB 0201</w:t>
            </w:r>
          </w:p>
        </w:tc>
      </w:tr>
      <w:tr w:rsidR="00AB48DB" w:rsidRPr="00AB48DB" w14:paraId="66C67283" w14:textId="77777777" w:rsidTr="002529D5">
        <w:trPr>
          <w:trHeight w:val="658"/>
        </w:trPr>
        <w:tc>
          <w:tcPr>
            <w:tcW w:w="3558" w:type="dxa"/>
            <w:gridSpan w:val="2"/>
          </w:tcPr>
          <w:p w14:paraId="0CE9E407"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Title</w:t>
            </w:r>
          </w:p>
        </w:tc>
        <w:tc>
          <w:tcPr>
            <w:tcW w:w="7358" w:type="dxa"/>
            <w:gridSpan w:val="5"/>
          </w:tcPr>
          <w:p w14:paraId="03DD95BF"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Law of Tort including MV Accident and Consumer Protection Laws</w:t>
            </w:r>
          </w:p>
        </w:tc>
      </w:tr>
      <w:tr w:rsidR="00AB48DB" w:rsidRPr="00AB48DB" w14:paraId="15D0D53C" w14:textId="77777777" w:rsidTr="002529D5">
        <w:trPr>
          <w:trHeight w:val="135"/>
        </w:trPr>
        <w:tc>
          <w:tcPr>
            <w:tcW w:w="3558" w:type="dxa"/>
            <w:gridSpan w:val="2"/>
            <w:vMerge w:val="restart"/>
          </w:tcPr>
          <w:p w14:paraId="6623F94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Teaching Scheme </w:t>
            </w:r>
          </w:p>
          <w:p w14:paraId="0D1F3C5D" w14:textId="77777777" w:rsidR="00AB48DB" w:rsidRPr="00AB48DB" w:rsidRDefault="00AB48DB" w:rsidP="00AB48DB">
            <w:pPr>
              <w:spacing w:line="360" w:lineRule="auto"/>
              <w:jc w:val="both"/>
              <w:rPr>
                <w:rFonts w:ascii="Georgia" w:eastAsia="Georgia" w:hAnsi="Georgia" w:cs="Georgia"/>
                <w:b/>
              </w:rPr>
            </w:pPr>
          </w:p>
        </w:tc>
        <w:tc>
          <w:tcPr>
            <w:tcW w:w="1640" w:type="dxa"/>
          </w:tcPr>
          <w:p w14:paraId="025B8345"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Lecture </w:t>
            </w:r>
          </w:p>
        </w:tc>
        <w:tc>
          <w:tcPr>
            <w:tcW w:w="1480" w:type="dxa"/>
          </w:tcPr>
          <w:p w14:paraId="0BC7AC7C"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Tutorial</w:t>
            </w:r>
          </w:p>
        </w:tc>
        <w:tc>
          <w:tcPr>
            <w:tcW w:w="1410" w:type="dxa"/>
          </w:tcPr>
          <w:p w14:paraId="0630D04B"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Practical</w:t>
            </w:r>
          </w:p>
        </w:tc>
        <w:tc>
          <w:tcPr>
            <w:tcW w:w="2828" w:type="dxa"/>
            <w:gridSpan w:val="2"/>
          </w:tcPr>
          <w:p w14:paraId="19B37D0B"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Credits</w:t>
            </w:r>
          </w:p>
        </w:tc>
      </w:tr>
      <w:tr w:rsidR="00AB48DB" w:rsidRPr="00AB48DB" w14:paraId="298D8D19" w14:textId="77777777" w:rsidTr="002529D5">
        <w:trPr>
          <w:trHeight w:val="135"/>
        </w:trPr>
        <w:tc>
          <w:tcPr>
            <w:tcW w:w="3558" w:type="dxa"/>
            <w:gridSpan w:val="2"/>
            <w:vMerge/>
          </w:tcPr>
          <w:p w14:paraId="07912143" w14:textId="77777777" w:rsidR="00AB48DB" w:rsidRPr="00AB48DB" w:rsidRDefault="00AB48DB" w:rsidP="00AB48DB">
            <w:pPr>
              <w:widowControl w:val="0"/>
              <w:pBdr>
                <w:top w:val="nil"/>
                <w:left w:val="nil"/>
                <w:bottom w:val="nil"/>
                <w:right w:val="nil"/>
                <w:between w:val="nil"/>
              </w:pBdr>
              <w:spacing w:line="360" w:lineRule="auto"/>
              <w:jc w:val="both"/>
              <w:rPr>
                <w:rFonts w:ascii="Georgia" w:eastAsia="Georgia" w:hAnsi="Georgia" w:cs="Georgia"/>
              </w:rPr>
            </w:pPr>
          </w:p>
        </w:tc>
        <w:tc>
          <w:tcPr>
            <w:tcW w:w="1640" w:type="dxa"/>
          </w:tcPr>
          <w:p w14:paraId="65B5BF3C"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c>
          <w:tcPr>
            <w:tcW w:w="1480" w:type="dxa"/>
          </w:tcPr>
          <w:p w14:paraId="08764DF9"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01</w:t>
            </w:r>
          </w:p>
        </w:tc>
        <w:tc>
          <w:tcPr>
            <w:tcW w:w="1410" w:type="dxa"/>
          </w:tcPr>
          <w:p w14:paraId="3D99EF85"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00</w:t>
            </w:r>
          </w:p>
        </w:tc>
        <w:tc>
          <w:tcPr>
            <w:tcW w:w="2828" w:type="dxa"/>
            <w:gridSpan w:val="2"/>
          </w:tcPr>
          <w:p w14:paraId="5586A5A5"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r>
      <w:tr w:rsidR="00AB48DB" w:rsidRPr="00AB48DB" w14:paraId="42DE980F" w14:textId="77777777" w:rsidTr="002529D5">
        <w:trPr>
          <w:trHeight w:val="893"/>
        </w:trPr>
        <w:tc>
          <w:tcPr>
            <w:tcW w:w="10916" w:type="dxa"/>
            <w:gridSpan w:val="7"/>
          </w:tcPr>
          <w:p w14:paraId="366ACFF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Objectives:</w:t>
            </w:r>
          </w:p>
          <w:p w14:paraId="3AB95FC5"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The main objectives of the course are:</w:t>
            </w:r>
          </w:p>
          <w:p w14:paraId="749BDA03"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Examine the historical development and foundational principles of tort law, with a focus on its evolution in England and India.</w:t>
            </w:r>
          </w:p>
          <w:p w14:paraId="1A078FF1"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Differentiate tort from other legal concepts such as contract, quasi-contract, and crime, and understand its essential constituents.</w:t>
            </w:r>
          </w:p>
          <w:p w14:paraId="2F29C4ED"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Analyze various justifications for tort actions and explore the legal doctrines and principles governing liability for wrongful acts.</w:t>
            </w:r>
          </w:p>
          <w:p w14:paraId="707490A9"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Explore specific categories of torts against persons, property, and privacy, along with their corresponding defenses and remedies.</w:t>
            </w:r>
          </w:p>
        </w:tc>
      </w:tr>
      <w:tr w:rsidR="00AB48DB" w:rsidRPr="00AB48DB" w14:paraId="2F22DA28" w14:textId="77777777" w:rsidTr="002529D5">
        <w:tc>
          <w:tcPr>
            <w:tcW w:w="10916" w:type="dxa"/>
            <w:gridSpan w:val="7"/>
          </w:tcPr>
          <w:p w14:paraId="707C4A3E"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b/>
              </w:rPr>
              <w:t>Course Outcomes:</w:t>
            </w:r>
            <w:r w:rsidRPr="00AB48DB">
              <w:rPr>
                <w:rFonts w:ascii="Georgia" w:eastAsia="Georgia" w:hAnsi="Georgia" w:cs="Georgia"/>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494261" w14:paraId="6F420E21" w14:textId="77777777" w:rsidTr="00B0779A">
              <w:tc>
                <w:tcPr>
                  <w:tcW w:w="5430" w:type="dxa"/>
                  <w:gridSpan w:val="2"/>
                </w:tcPr>
                <w:p w14:paraId="401FA8F6" w14:textId="77777777" w:rsidR="00494261" w:rsidRDefault="00494261" w:rsidP="00494261">
                  <w:pPr>
                    <w:jc w:val="both"/>
                    <w:textAlignment w:val="baseline"/>
                    <w:rPr>
                      <w:rFonts w:ascii="Georgia" w:hAnsi="Georgia"/>
                      <w:color w:val="333333"/>
                    </w:rPr>
                  </w:pPr>
                  <w:r>
                    <w:rPr>
                      <w:rFonts w:ascii="Georgia" w:hAnsi="Georgia"/>
                      <w:color w:val="333333"/>
                    </w:rPr>
                    <w:t>Program Name</w:t>
                  </w:r>
                </w:p>
              </w:tc>
              <w:tc>
                <w:tcPr>
                  <w:tcW w:w="5120" w:type="dxa"/>
                  <w:gridSpan w:val="2"/>
                </w:tcPr>
                <w:p w14:paraId="19A1CCFF" w14:textId="77777777" w:rsidR="00494261" w:rsidRDefault="00494261" w:rsidP="00494261">
                  <w:pPr>
                    <w:jc w:val="both"/>
                    <w:textAlignment w:val="baseline"/>
                    <w:rPr>
                      <w:rFonts w:ascii="Georgia" w:hAnsi="Georgia"/>
                      <w:color w:val="333333"/>
                    </w:rPr>
                  </w:pPr>
                  <w:r>
                    <w:rPr>
                      <w:rFonts w:ascii="Georgia" w:hAnsi="Georgia"/>
                      <w:color w:val="333333"/>
                    </w:rPr>
                    <w:t>LL.B. (3 Years)</w:t>
                  </w:r>
                </w:p>
              </w:tc>
            </w:tr>
            <w:tr w:rsidR="00494261" w14:paraId="435165BF" w14:textId="77777777" w:rsidTr="00B0779A">
              <w:tc>
                <w:tcPr>
                  <w:tcW w:w="1135" w:type="dxa"/>
                </w:tcPr>
                <w:p w14:paraId="5424EA5E" w14:textId="77777777" w:rsidR="00494261" w:rsidRDefault="00494261" w:rsidP="00494261">
                  <w:pPr>
                    <w:jc w:val="both"/>
                    <w:textAlignment w:val="baseline"/>
                    <w:rPr>
                      <w:rFonts w:ascii="Georgia" w:hAnsi="Georgia"/>
                      <w:color w:val="333333"/>
                    </w:rPr>
                  </w:pPr>
                  <w:r>
                    <w:rPr>
                      <w:rFonts w:ascii="Georgia" w:hAnsi="Georgia"/>
                      <w:color w:val="333333"/>
                    </w:rPr>
                    <w:t>No.</w:t>
                  </w:r>
                </w:p>
              </w:tc>
              <w:tc>
                <w:tcPr>
                  <w:tcW w:w="5984" w:type="dxa"/>
                  <w:gridSpan w:val="2"/>
                </w:tcPr>
                <w:p w14:paraId="27400505" w14:textId="77777777" w:rsidR="00494261" w:rsidRDefault="00494261" w:rsidP="00494261">
                  <w:pPr>
                    <w:jc w:val="both"/>
                    <w:textAlignment w:val="baseline"/>
                    <w:rPr>
                      <w:rFonts w:ascii="Georgia" w:hAnsi="Georgia"/>
                      <w:color w:val="333333"/>
                    </w:rPr>
                  </w:pPr>
                  <w:r>
                    <w:rPr>
                      <w:rFonts w:ascii="Georgia" w:hAnsi="Georgia"/>
                      <w:color w:val="333333"/>
                    </w:rPr>
                    <w:t>Description</w:t>
                  </w:r>
                </w:p>
              </w:tc>
              <w:tc>
                <w:tcPr>
                  <w:tcW w:w="3431" w:type="dxa"/>
                </w:tcPr>
                <w:p w14:paraId="5E0D67BB" w14:textId="77777777" w:rsidR="00494261" w:rsidRDefault="00494261" w:rsidP="00494261">
                  <w:pPr>
                    <w:jc w:val="both"/>
                    <w:textAlignment w:val="baseline"/>
                    <w:rPr>
                      <w:rFonts w:ascii="Georgia" w:hAnsi="Georgia"/>
                      <w:color w:val="333333"/>
                    </w:rPr>
                  </w:pPr>
                  <w:r>
                    <w:rPr>
                      <w:rFonts w:ascii="Georgia" w:hAnsi="Georgia"/>
                      <w:color w:val="333333"/>
                    </w:rPr>
                    <w:t>Relevance to Local/ Global/ Regional needs (with maximum focus)</w:t>
                  </w:r>
                </w:p>
              </w:tc>
            </w:tr>
            <w:tr w:rsidR="00494261" w:rsidRPr="00723CA8" w14:paraId="68B6E12F" w14:textId="77777777" w:rsidTr="00B0779A">
              <w:tc>
                <w:tcPr>
                  <w:tcW w:w="1135" w:type="dxa"/>
                </w:tcPr>
                <w:p w14:paraId="24B9310C" w14:textId="77777777" w:rsidR="00494261" w:rsidRDefault="00494261" w:rsidP="00494261">
                  <w:pPr>
                    <w:jc w:val="both"/>
                    <w:textAlignment w:val="baseline"/>
                    <w:rPr>
                      <w:rFonts w:ascii="Georgia" w:hAnsi="Georgia"/>
                      <w:color w:val="333333"/>
                    </w:rPr>
                  </w:pPr>
                  <w:r>
                    <w:rPr>
                      <w:rFonts w:ascii="Georgia" w:hAnsi="Georgia"/>
                      <w:color w:val="333333"/>
                    </w:rPr>
                    <w:t>CO1</w:t>
                  </w:r>
                </w:p>
              </w:tc>
              <w:tc>
                <w:tcPr>
                  <w:tcW w:w="5984" w:type="dxa"/>
                  <w:gridSpan w:val="2"/>
                </w:tcPr>
                <w:p w14:paraId="6F9B58F9" w14:textId="180A3B49" w:rsidR="00494261" w:rsidRPr="00494261" w:rsidRDefault="00200BD6" w:rsidP="00494261">
                  <w:pPr>
                    <w:spacing w:line="360" w:lineRule="auto"/>
                    <w:jc w:val="both"/>
                    <w:rPr>
                      <w:rFonts w:ascii="Georgia" w:eastAsia="Georgia" w:hAnsi="Georgia" w:cs="Georgia"/>
                    </w:rPr>
                  </w:pPr>
                  <w:r>
                    <w:rPr>
                      <w:rFonts w:ascii="Georgia" w:eastAsia="Georgia" w:hAnsi="Georgia" w:cs="Georgia"/>
                    </w:rPr>
                    <w:t>Illustrate</w:t>
                  </w:r>
                  <w:r w:rsidR="00494261" w:rsidRPr="00AB48DB">
                    <w:rPr>
                      <w:rFonts w:ascii="Georgia" w:eastAsia="Georgia" w:hAnsi="Georgia" w:cs="Georgia"/>
                    </w:rPr>
                    <w:t xml:space="preserve"> a comprehensive understanding of the historical evolution and fundamental principles of tort law in both English and Indian legal systems.</w:t>
                  </w:r>
                </w:p>
              </w:tc>
              <w:tc>
                <w:tcPr>
                  <w:tcW w:w="3431" w:type="dxa"/>
                </w:tcPr>
                <w:p w14:paraId="35B12A77" w14:textId="77777777" w:rsidR="00494261" w:rsidRPr="00723CA8" w:rsidRDefault="00494261" w:rsidP="00494261">
                  <w:pPr>
                    <w:jc w:val="both"/>
                    <w:textAlignment w:val="baseline"/>
                  </w:pPr>
                  <w:r>
                    <w:t>Global</w:t>
                  </w:r>
                </w:p>
              </w:tc>
            </w:tr>
            <w:tr w:rsidR="00494261" w14:paraId="16BB022C" w14:textId="77777777" w:rsidTr="00B0779A">
              <w:trPr>
                <w:trHeight w:val="786"/>
              </w:trPr>
              <w:tc>
                <w:tcPr>
                  <w:tcW w:w="1135" w:type="dxa"/>
                </w:tcPr>
                <w:p w14:paraId="4AE9ACA1" w14:textId="77777777" w:rsidR="00494261" w:rsidRDefault="00494261" w:rsidP="00494261">
                  <w:pPr>
                    <w:jc w:val="both"/>
                    <w:textAlignment w:val="baseline"/>
                    <w:rPr>
                      <w:rFonts w:ascii="Georgia" w:hAnsi="Georgia"/>
                      <w:color w:val="333333"/>
                    </w:rPr>
                  </w:pPr>
                  <w:r>
                    <w:rPr>
                      <w:rFonts w:ascii="Georgia" w:hAnsi="Georgia"/>
                      <w:color w:val="333333"/>
                    </w:rPr>
                    <w:t>CO2</w:t>
                  </w:r>
                </w:p>
              </w:tc>
              <w:tc>
                <w:tcPr>
                  <w:tcW w:w="5984" w:type="dxa"/>
                  <w:gridSpan w:val="2"/>
                </w:tcPr>
                <w:p w14:paraId="01906D31" w14:textId="7AD706E0" w:rsidR="00494261" w:rsidRPr="00494261" w:rsidRDefault="00200BD6" w:rsidP="00494261">
                  <w:pPr>
                    <w:spacing w:line="360" w:lineRule="auto"/>
                    <w:jc w:val="both"/>
                    <w:rPr>
                      <w:rFonts w:ascii="Georgia" w:eastAsia="Georgia" w:hAnsi="Georgia" w:cs="Georgia"/>
                    </w:rPr>
                  </w:pPr>
                  <w:r>
                    <w:rPr>
                      <w:rFonts w:ascii="Georgia" w:eastAsia="Georgia" w:hAnsi="Georgia" w:cs="Georgia"/>
                    </w:rPr>
                    <w:t>Analyze</w:t>
                  </w:r>
                  <w:r w:rsidR="00494261" w:rsidRPr="00AB48DB">
                    <w:rPr>
                      <w:rFonts w:ascii="Georgia" w:eastAsia="Georgia" w:hAnsi="Georgia" w:cs="Georgia"/>
                    </w:rPr>
                    <w:t xml:space="preserve"> and distinguish tort actions from other legal concepts, such as contract and crime, and identify the essential elements of tort liability.</w:t>
                  </w:r>
                </w:p>
              </w:tc>
              <w:tc>
                <w:tcPr>
                  <w:tcW w:w="3431" w:type="dxa"/>
                </w:tcPr>
                <w:p w14:paraId="1CB995F8" w14:textId="675E92F6" w:rsidR="00494261" w:rsidRDefault="00494261" w:rsidP="00494261">
                  <w:pPr>
                    <w:jc w:val="both"/>
                    <w:textAlignment w:val="baseline"/>
                    <w:rPr>
                      <w:rFonts w:ascii="Georgia" w:hAnsi="Georgia"/>
                      <w:color w:val="333333"/>
                    </w:rPr>
                  </w:pPr>
                  <w:r>
                    <w:t>National</w:t>
                  </w:r>
                </w:p>
              </w:tc>
            </w:tr>
            <w:tr w:rsidR="00494261" w14:paraId="2F155ABB" w14:textId="77777777" w:rsidTr="00B0779A">
              <w:tc>
                <w:tcPr>
                  <w:tcW w:w="1135" w:type="dxa"/>
                </w:tcPr>
                <w:p w14:paraId="1F4EFE02" w14:textId="77777777" w:rsidR="00494261" w:rsidRDefault="00494261" w:rsidP="00494261">
                  <w:pPr>
                    <w:jc w:val="both"/>
                    <w:textAlignment w:val="baseline"/>
                    <w:rPr>
                      <w:rFonts w:ascii="Georgia" w:hAnsi="Georgia"/>
                      <w:color w:val="333333"/>
                    </w:rPr>
                  </w:pPr>
                  <w:r>
                    <w:rPr>
                      <w:rFonts w:ascii="Georgia" w:hAnsi="Georgia"/>
                      <w:color w:val="333333"/>
                    </w:rPr>
                    <w:t>CO3</w:t>
                  </w:r>
                </w:p>
              </w:tc>
              <w:tc>
                <w:tcPr>
                  <w:tcW w:w="5984" w:type="dxa"/>
                  <w:gridSpan w:val="2"/>
                </w:tcPr>
                <w:p w14:paraId="34734E68" w14:textId="086E1935" w:rsidR="00494261" w:rsidRPr="00494261" w:rsidRDefault="00494261" w:rsidP="00494261">
                  <w:pPr>
                    <w:spacing w:line="360" w:lineRule="auto"/>
                    <w:jc w:val="both"/>
                    <w:rPr>
                      <w:rFonts w:ascii="Georgia" w:eastAsia="Georgia" w:hAnsi="Georgia" w:cs="Georgia"/>
                    </w:rPr>
                  </w:pPr>
                  <w:r w:rsidRPr="00AB48DB">
                    <w:rPr>
                      <w:rFonts w:ascii="Georgia" w:eastAsia="Georgia" w:hAnsi="Georgia" w:cs="Georgia"/>
                    </w:rPr>
                    <w:t>Analyz</w:t>
                  </w:r>
                  <w:r w:rsidR="00200BD6">
                    <w:rPr>
                      <w:rFonts w:ascii="Georgia" w:eastAsia="Georgia" w:hAnsi="Georgia" w:cs="Georgia"/>
                    </w:rPr>
                    <w:t>e</w:t>
                  </w:r>
                  <w:r w:rsidRPr="00AB48DB">
                    <w:rPr>
                      <w:rFonts w:ascii="Georgia" w:eastAsia="Georgia" w:hAnsi="Georgia" w:cs="Georgia"/>
                    </w:rPr>
                    <w:t xml:space="preserve"> and </w:t>
                  </w:r>
                  <w:r w:rsidR="00200BD6">
                    <w:rPr>
                      <w:rFonts w:ascii="Georgia" w:eastAsia="Georgia" w:hAnsi="Georgia" w:cs="Georgia"/>
                    </w:rPr>
                    <w:t>assess</w:t>
                  </w:r>
                  <w:r w:rsidRPr="00AB48DB">
                    <w:rPr>
                      <w:rFonts w:ascii="Georgia" w:eastAsia="Georgia" w:hAnsi="Georgia" w:cs="Georgia"/>
                    </w:rPr>
                    <w:t xml:space="preserve"> the justifications for tort actions, including acts of state, statutory authority, and defenses such as consent and inevitable accident.</w:t>
                  </w:r>
                </w:p>
              </w:tc>
              <w:tc>
                <w:tcPr>
                  <w:tcW w:w="3431" w:type="dxa"/>
                </w:tcPr>
                <w:p w14:paraId="4693CC67" w14:textId="7DEC2329" w:rsidR="00494261" w:rsidRDefault="00494261" w:rsidP="00494261">
                  <w:pPr>
                    <w:jc w:val="both"/>
                    <w:textAlignment w:val="baseline"/>
                    <w:rPr>
                      <w:rFonts w:ascii="Georgia" w:hAnsi="Georgia"/>
                      <w:color w:val="333333"/>
                    </w:rPr>
                  </w:pPr>
                  <w:r>
                    <w:t>National</w:t>
                  </w:r>
                </w:p>
              </w:tc>
            </w:tr>
            <w:tr w:rsidR="00494261" w14:paraId="4F60D233" w14:textId="77777777" w:rsidTr="00B0779A">
              <w:tc>
                <w:tcPr>
                  <w:tcW w:w="1135" w:type="dxa"/>
                </w:tcPr>
                <w:p w14:paraId="44297C57" w14:textId="243E47CD" w:rsidR="00494261" w:rsidRDefault="00494261" w:rsidP="00494261">
                  <w:pPr>
                    <w:jc w:val="both"/>
                    <w:textAlignment w:val="baseline"/>
                    <w:rPr>
                      <w:rFonts w:ascii="Georgia" w:hAnsi="Georgia"/>
                      <w:color w:val="333333"/>
                    </w:rPr>
                  </w:pPr>
                  <w:r>
                    <w:rPr>
                      <w:rFonts w:ascii="Georgia" w:hAnsi="Georgia"/>
                      <w:color w:val="333333"/>
                    </w:rPr>
                    <w:t>CO4</w:t>
                  </w:r>
                </w:p>
              </w:tc>
              <w:tc>
                <w:tcPr>
                  <w:tcW w:w="5984" w:type="dxa"/>
                  <w:gridSpan w:val="2"/>
                </w:tcPr>
                <w:p w14:paraId="0693DE71" w14:textId="1E1F52DC" w:rsidR="00494261" w:rsidRPr="00AB48DB" w:rsidRDefault="00200BD6" w:rsidP="00494261">
                  <w:pPr>
                    <w:spacing w:after="240" w:line="360" w:lineRule="auto"/>
                    <w:textAlignment w:val="baseline"/>
                    <w:rPr>
                      <w:rFonts w:ascii="Georgia" w:hAnsi="Georgia"/>
                      <w:color w:val="000000"/>
                    </w:rPr>
                  </w:pPr>
                  <w:r>
                    <w:rPr>
                      <w:rFonts w:ascii="Georgia" w:eastAsia="Georgia" w:hAnsi="Georgia" w:cs="Georgia"/>
                    </w:rPr>
                    <w:t>Create</w:t>
                  </w:r>
                  <w:r w:rsidR="00494261" w:rsidRPr="00AB48DB">
                    <w:rPr>
                      <w:rFonts w:ascii="Georgia" w:eastAsia="Georgia" w:hAnsi="Georgia" w:cs="Georgia"/>
                    </w:rPr>
                    <w:t xml:space="preserve"> an understanding of specific torts against persons, property, and privacy, along with their respective defenses and remedies, enabling them to apply this knowledge in legal analysis and problem-solving scenarios.</w:t>
                  </w:r>
                </w:p>
              </w:tc>
              <w:tc>
                <w:tcPr>
                  <w:tcW w:w="3431" w:type="dxa"/>
                </w:tcPr>
                <w:p w14:paraId="71C93771" w14:textId="670DE84F" w:rsidR="00494261" w:rsidRDefault="00494261" w:rsidP="00494261">
                  <w:pPr>
                    <w:jc w:val="both"/>
                    <w:textAlignment w:val="baseline"/>
                  </w:pPr>
                  <w:r>
                    <w:t>National</w:t>
                  </w:r>
                </w:p>
              </w:tc>
            </w:tr>
          </w:tbl>
          <w:p w14:paraId="2F2B6733" w14:textId="6A82EEA5" w:rsidR="00AB48DB" w:rsidRPr="00AB48DB" w:rsidRDefault="00AB48DB" w:rsidP="00494261">
            <w:pPr>
              <w:spacing w:line="360" w:lineRule="auto"/>
              <w:ind w:left="360"/>
              <w:jc w:val="both"/>
              <w:rPr>
                <w:rFonts w:ascii="Georgia" w:eastAsia="Georgia" w:hAnsi="Georgia" w:cs="Georgia"/>
              </w:rPr>
            </w:pPr>
          </w:p>
        </w:tc>
      </w:tr>
      <w:tr w:rsidR="00AB48DB" w:rsidRPr="00AB48DB" w14:paraId="2B23A147" w14:textId="77777777" w:rsidTr="002529D5">
        <w:trPr>
          <w:trHeight w:val="1275"/>
        </w:trPr>
        <w:tc>
          <w:tcPr>
            <w:tcW w:w="10916" w:type="dxa"/>
            <w:gridSpan w:val="7"/>
            <w:tcBorders>
              <w:bottom w:val="single" w:sz="4" w:space="0" w:color="000000"/>
            </w:tcBorders>
          </w:tcPr>
          <w:p w14:paraId="6718071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Description</w:t>
            </w:r>
          </w:p>
          <w:p w14:paraId="1FD435E0"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Law of Tort including MV Accident and Consumer Protection Laws</w:t>
            </w:r>
          </w:p>
        </w:tc>
      </w:tr>
      <w:tr w:rsidR="00AB48DB" w:rsidRPr="00AB48DB" w14:paraId="3039D312" w14:textId="77777777" w:rsidTr="002529D5">
        <w:trPr>
          <w:trHeight w:val="634"/>
        </w:trPr>
        <w:tc>
          <w:tcPr>
            <w:tcW w:w="10916" w:type="dxa"/>
            <w:gridSpan w:val="7"/>
            <w:tcBorders>
              <w:top w:val="single" w:sz="4" w:space="0" w:color="000000"/>
              <w:bottom w:val="single" w:sz="4" w:space="0" w:color="000000"/>
            </w:tcBorders>
          </w:tcPr>
          <w:p w14:paraId="10EEDE8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Orientation session:</w:t>
            </w:r>
          </w:p>
          <w:p w14:paraId="36DBFB06"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At the beginning of the course, a formal introduction to the course (Business Law) will be given, with its purpose and objectives and a QA session will follow it to clarify all learners’ queries in relation to the course content and its delivery.</w:t>
            </w:r>
          </w:p>
        </w:tc>
      </w:tr>
      <w:tr w:rsidR="00AB48DB" w:rsidRPr="00AB48DB" w14:paraId="39EA9F95" w14:textId="77777777" w:rsidTr="002529D5">
        <w:trPr>
          <w:trHeight w:val="334"/>
        </w:trPr>
        <w:tc>
          <w:tcPr>
            <w:tcW w:w="10916" w:type="dxa"/>
            <w:gridSpan w:val="7"/>
            <w:tcBorders>
              <w:bottom w:val="single" w:sz="4" w:space="0" w:color="000000"/>
            </w:tcBorders>
          </w:tcPr>
          <w:p w14:paraId="356334B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Contents:</w:t>
            </w:r>
          </w:p>
        </w:tc>
      </w:tr>
      <w:tr w:rsidR="00AB48DB" w:rsidRPr="00AB48DB" w14:paraId="481235DD" w14:textId="77777777" w:rsidTr="002529D5">
        <w:trPr>
          <w:trHeight w:val="283"/>
        </w:trPr>
        <w:tc>
          <w:tcPr>
            <w:tcW w:w="889" w:type="dxa"/>
            <w:tcBorders>
              <w:top w:val="single" w:sz="4" w:space="0" w:color="000000"/>
              <w:bottom w:val="single" w:sz="4" w:space="0" w:color="000000"/>
              <w:right w:val="single" w:sz="4" w:space="0" w:color="000000"/>
            </w:tcBorders>
          </w:tcPr>
          <w:p w14:paraId="78F8F310" w14:textId="77777777" w:rsidR="00AB48DB" w:rsidRPr="00AB48DB" w:rsidRDefault="00AB48DB" w:rsidP="00AB48DB">
            <w:pPr>
              <w:spacing w:line="360" w:lineRule="auto"/>
              <w:jc w:val="both"/>
              <w:rPr>
                <w:rFonts w:ascii="Georgia" w:eastAsia="Georgia" w:hAnsi="Georgia" w:cs="Georgia"/>
                <w:b/>
              </w:rPr>
            </w:pPr>
            <w:r w:rsidRPr="00AB48DB">
              <w:rPr>
                <w:rFonts w:ascii="Georgia" w:hAnsi="Georgia"/>
                <w:b/>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0191A82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Topics</w:t>
            </w:r>
          </w:p>
        </w:tc>
        <w:tc>
          <w:tcPr>
            <w:tcW w:w="2175" w:type="dxa"/>
            <w:tcBorders>
              <w:top w:val="single" w:sz="4" w:space="0" w:color="000000"/>
              <w:left w:val="single" w:sz="4" w:space="0" w:color="000000"/>
              <w:bottom w:val="single" w:sz="4" w:space="0" w:color="000000"/>
            </w:tcBorders>
          </w:tcPr>
          <w:p w14:paraId="4BEC6CA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Hours</w:t>
            </w:r>
          </w:p>
        </w:tc>
      </w:tr>
      <w:tr w:rsidR="00AB48DB" w:rsidRPr="00AB48DB" w14:paraId="3318BF53" w14:textId="77777777" w:rsidTr="002529D5">
        <w:trPr>
          <w:trHeight w:val="885"/>
        </w:trPr>
        <w:tc>
          <w:tcPr>
            <w:tcW w:w="889" w:type="dxa"/>
            <w:tcBorders>
              <w:top w:val="single" w:sz="4" w:space="0" w:color="000000"/>
              <w:bottom w:val="single" w:sz="4" w:space="0" w:color="000000"/>
              <w:right w:val="single" w:sz="4" w:space="0" w:color="000000"/>
            </w:tcBorders>
          </w:tcPr>
          <w:p w14:paraId="7DA93EB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60D8E899" w14:textId="77777777" w:rsidR="00AB48DB" w:rsidRPr="00AB48DB" w:rsidRDefault="00AB48DB" w:rsidP="00AB48DB">
            <w:pPr>
              <w:pStyle w:val="ListParagraph"/>
              <w:jc w:val="both"/>
              <w:rPr>
                <w:rFonts w:ascii="Georgia" w:hAnsi="Georgia"/>
              </w:rPr>
            </w:pPr>
            <w:r w:rsidRPr="00AB48DB">
              <w:rPr>
                <w:rFonts w:ascii="Georgia" w:hAnsi="Georgia"/>
                <w:b/>
              </w:rPr>
              <w:t xml:space="preserve">Introduction and Principles of Liability in Tort </w:t>
            </w:r>
          </w:p>
          <w:p w14:paraId="7C600CDF" w14:textId="77777777" w:rsidR="00AB48DB" w:rsidRPr="00AB48DB" w:rsidRDefault="00AB48DB">
            <w:pPr>
              <w:pStyle w:val="ListParagraph"/>
              <w:numPr>
                <w:ilvl w:val="0"/>
                <w:numId w:val="59"/>
              </w:numPr>
              <w:spacing w:after="160" w:line="259" w:lineRule="auto"/>
              <w:jc w:val="both"/>
              <w:rPr>
                <w:rFonts w:ascii="Georgia" w:hAnsi="Georgia"/>
              </w:rPr>
            </w:pPr>
            <w:r w:rsidRPr="00AB48DB">
              <w:rPr>
                <w:rFonts w:ascii="Georgia" w:hAnsi="Georgia"/>
              </w:rPr>
              <w:t>Development of tort actions in England and India, Meaning and definition of Tort, Tort distinguished from contract, quasi-contract and crime, Constituents of tort – wrongful act, damage and remedy, General elements in tort, Liability for the Wrong Committed by others.</w:t>
            </w:r>
          </w:p>
        </w:tc>
        <w:tc>
          <w:tcPr>
            <w:tcW w:w="2175" w:type="dxa"/>
            <w:tcBorders>
              <w:top w:val="single" w:sz="4" w:space="0" w:color="000000"/>
              <w:left w:val="single" w:sz="4" w:space="0" w:color="000000"/>
              <w:bottom w:val="single" w:sz="4" w:space="0" w:color="000000"/>
            </w:tcBorders>
          </w:tcPr>
          <w:p w14:paraId="0BDAB84F" w14:textId="77777777" w:rsidR="00AB48DB" w:rsidRPr="00AB48DB" w:rsidRDefault="00AB48DB" w:rsidP="002904DC">
            <w:pPr>
              <w:spacing w:line="360" w:lineRule="auto"/>
              <w:jc w:val="center"/>
              <w:rPr>
                <w:rFonts w:ascii="Georgia" w:eastAsia="Georgia" w:hAnsi="Georgia" w:cs="Georgia"/>
                <w:b/>
                <w:highlight w:val="white"/>
              </w:rPr>
            </w:pPr>
          </w:p>
          <w:p w14:paraId="60DD5463" w14:textId="77777777" w:rsidR="00AB48DB" w:rsidRPr="00AB48DB" w:rsidRDefault="00AB48DB" w:rsidP="002904DC">
            <w:pPr>
              <w:spacing w:line="360" w:lineRule="auto"/>
              <w:jc w:val="center"/>
              <w:rPr>
                <w:rFonts w:ascii="Georgia" w:eastAsia="Georgia" w:hAnsi="Georgia" w:cs="Georgia"/>
                <w:b/>
                <w:highlight w:val="white"/>
              </w:rPr>
            </w:pPr>
          </w:p>
          <w:p w14:paraId="25FB41D1" w14:textId="77777777" w:rsidR="00AB48DB" w:rsidRPr="00AB48DB" w:rsidRDefault="00AB48DB" w:rsidP="002904DC">
            <w:pPr>
              <w:spacing w:line="360" w:lineRule="auto"/>
              <w:jc w:val="center"/>
              <w:rPr>
                <w:rFonts w:ascii="Georgia" w:eastAsia="Georgia" w:hAnsi="Georgia" w:cs="Georgia"/>
                <w:b/>
                <w:highlight w:val="white"/>
              </w:rPr>
            </w:pPr>
            <w:r w:rsidRPr="00AB48DB">
              <w:rPr>
                <w:rFonts w:ascii="Georgia" w:eastAsia="Georgia" w:hAnsi="Georgia" w:cs="Georgia"/>
                <w:b/>
                <w:highlight w:val="white"/>
              </w:rPr>
              <w:t>04 Hrs.</w:t>
            </w:r>
          </w:p>
        </w:tc>
      </w:tr>
      <w:tr w:rsidR="00AB48DB" w:rsidRPr="00AB48DB" w14:paraId="05360540" w14:textId="77777777" w:rsidTr="002529D5">
        <w:trPr>
          <w:trHeight w:val="885"/>
        </w:trPr>
        <w:tc>
          <w:tcPr>
            <w:tcW w:w="889" w:type="dxa"/>
            <w:tcBorders>
              <w:top w:val="single" w:sz="4" w:space="0" w:color="000000"/>
              <w:bottom w:val="single" w:sz="4" w:space="0" w:color="000000"/>
              <w:right w:val="single" w:sz="4" w:space="0" w:color="000000"/>
            </w:tcBorders>
          </w:tcPr>
          <w:p w14:paraId="5770A92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1816C48B" w14:textId="77777777" w:rsidR="00AB48DB" w:rsidRPr="00AB48DB" w:rsidRDefault="00AB48DB" w:rsidP="00AB48DB">
            <w:pPr>
              <w:jc w:val="both"/>
              <w:rPr>
                <w:rFonts w:ascii="Georgia" w:hAnsi="Georgia"/>
                <w:b/>
              </w:rPr>
            </w:pPr>
            <w:r w:rsidRPr="00AB48DB">
              <w:rPr>
                <w:rFonts w:ascii="Georgia" w:hAnsi="Georgia"/>
                <w:b/>
              </w:rPr>
              <w:t>Justifications of Torts</w:t>
            </w:r>
          </w:p>
          <w:p w14:paraId="3C7ECDE1" w14:textId="77777777" w:rsidR="00AB48DB" w:rsidRPr="00AB48DB" w:rsidRDefault="00AB48DB">
            <w:pPr>
              <w:pStyle w:val="ListParagraph"/>
              <w:numPr>
                <w:ilvl w:val="0"/>
                <w:numId w:val="59"/>
              </w:numPr>
              <w:spacing w:after="160" w:line="259" w:lineRule="auto"/>
              <w:jc w:val="both"/>
              <w:rPr>
                <w:rFonts w:ascii="Georgia" w:hAnsi="Georgia"/>
              </w:rPr>
            </w:pPr>
            <w:r w:rsidRPr="00AB48DB">
              <w:rPr>
                <w:rFonts w:ascii="Georgia" w:hAnsi="Georgia"/>
              </w:rPr>
              <w:t>Act of State, Judicial Acts, Executive Acts, Administrative Acts, Parental and Quasi-parental Authority, Authorities of necessity, Statutory Authority, Inevitable accident, Exercise of common rights, Leave and license Volenti, Non-Fit Injuria, Private Defence, Plaintiff wrongdoer, Acts causing Slight Harm, Discharge of torts.</w:t>
            </w:r>
          </w:p>
        </w:tc>
        <w:tc>
          <w:tcPr>
            <w:tcW w:w="2175" w:type="dxa"/>
            <w:tcBorders>
              <w:top w:val="single" w:sz="4" w:space="0" w:color="000000"/>
              <w:left w:val="single" w:sz="4" w:space="0" w:color="000000"/>
              <w:bottom w:val="single" w:sz="4" w:space="0" w:color="000000"/>
            </w:tcBorders>
          </w:tcPr>
          <w:p w14:paraId="67AD1238" w14:textId="77777777" w:rsidR="00AB48DB" w:rsidRPr="00AB48DB" w:rsidRDefault="00AB48DB" w:rsidP="002904DC">
            <w:pPr>
              <w:spacing w:line="360" w:lineRule="auto"/>
              <w:jc w:val="center"/>
              <w:rPr>
                <w:rFonts w:ascii="Georgia" w:eastAsia="Georgia" w:hAnsi="Georgia" w:cs="Georgia"/>
                <w:b/>
              </w:rPr>
            </w:pPr>
          </w:p>
          <w:p w14:paraId="75A0D43E" w14:textId="77777777" w:rsidR="00AB48DB" w:rsidRPr="00AB48DB" w:rsidRDefault="00AB48DB" w:rsidP="002904DC">
            <w:pPr>
              <w:spacing w:line="360" w:lineRule="auto"/>
              <w:jc w:val="center"/>
              <w:rPr>
                <w:rFonts w:ascii="Georgia" w:eastAsia="Georgia" w:hAnsi="Georgia" w:cs="Georgia"/>
                <w:b/>
              </w:rPr>
            </w:pPr>
          </w:p>
          <w:p w14:paraId="35FB4FED" w14:textId="77777777" w:rsidR="00AB48DB" w:rsidRPr="00AB48DB" w:rsidRDefault="00AB48DB" w:rsidP="002904DC">
            <w:pPr>
              <w:spacing w:line="360" w:lineRule="auto"/>
              <w:jc w:val="center"/>
              <w:rPr>
                <w:rFonts w:ascii="Georgia" w:eastAsia="Georgia" w:hAnsi="Georgia" w:cs="Georgia"/>
                <w:b/>
              </w:rPr>
            </w:pPr>
            <w:r w:rsidRPr="00AB48DB">
              <w:rPr>
                <w:rFonts w:ascii="Georgia" w:eastAsia="Georgia" w:hAnsi="Georgia" w:cs="Georgia"/>
                <w:b/>
              </w:rPr>
              <w:t>08 hrs</w:t>
            </w:r>
          </w:p>
        </w:tc>
      </w:tr>
      <w:tr w:rsidR="00AB48DB" w:rsidRPr="00AB48DB" w14:paraId="57F27FB3" w14:textId="77777777" w:rsidTr="002529D5">
        <w:trPr>
          <w:trHeight w:val="1981"/>
        </w:trPr>
        <w:tc>
          <w:tcPr>
            <w:tcW w:w="889" w:type="dxa"/>
            <w:tcBorders>
              <w:top w:val="single" w:sz="4" w:space="0" w:color="000000"/>
              <w:bottom w:val="single" w:sz="4" w:space="0" w:color="000000"/>
              <w:right w:val="single" w:sz="4" w:space="0" w:color="000000"/>
            </w:tcBorders>
          </w:tcPr>
          <w:p w14:paraId="04742D0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3</w:t>
            </w:r>
          </w:p>
        </w:tc>
        <w:tc>
          <w:tcPr>
            <w:tcW w:w="7852" w:type="dxa"/>
            <w:gridSpan w:val="5"/>
            <w:tcBorders>
              <w:top w:val="single" w:sz="4" w:space="0" w:color="000000"/>
              <w:left w:val="single" w:sz="4" w:space="0" w:color="000000"/>
              <w:bottom w:val="single" w:sz="4" w:space="0" w:color="000000"/>
              <w:right w:val="single" w:sz="4" w:space="0" w:color="000000"/>
            </w:tcBorders>
          </w:tcPr>
          <w:p w14:paraId="77F0825D" w14:textId="77777777" w:rsidR="00AB48DB" w:rsidRPr="00AB48DB" w:rsidRDefault="00AB48DB" w:rsidP="00AB48DB">
            <w:pPr>
              <w:jc w:val="both"/>
              <w:rPr>
                <w:rFonts w:ascii="Georgia" w:hAnsi="Georgia"/>
                <w:b/>
              </w:rPr>
            </w:pPr>
            <w:r w:rsidRPr="00AB48DB">
              <w:rPr>
                <w:rFonts w:ascii="Georgia" w:hAnsi="Georgia"/>
                <w:b/>
              </w:rPr>
              <w:t>Torts against Persons</w:t>
            </w:r>
          </w:p>
          <w:p w14:paraId="60C630A8" w14:textId="77777777" w:rsidR="00AB48DB" w:rsidRPr="00AB48DB" w:rsidRDefault="00AB48DB">
            <w:pPr>
              <w:pStyle w:val="ListParagraph"/>
              <w:numPr>
                <w:ilvl w:val="0"/>
                <w:numId w:val="60"/>
              </w:numPr>
              <w:spacing w:after="160" w:line="259" w:lineRule="auto"/>
              <w:jc w:val="both"/>
              <w:rPr>
                <w:rFonts w:ascii="Georgia" w:hAnsi="Georgia"/>
              </w:rPr>
            </w:pPr>
            <w:r w:rsidRPr="00AB48DB">
              <w:rPr>
                <w:rFonts w:ascii="Georgia" w:hAnsi="Georgia"/>
              </w:rPr>
              <w:t xml:space="preserve">Assault and Battery, False Imprisonment, Malicious Prosecution and abuse of legal proceedings, Mayhem, Causing Emotional Distress, Deceit and Conspiracy, Defences available in each of these types. </w:t>
            </w:r>
          </w:p>
          <w:p w14:paraId="2E457513" w14:textId="77777777" w:rsidR="00AB48DB" w:rsidRPr="00AB48DB" w:rsidRDefault="00AB48DB" w:rsidP="00AB48DB">
            <w:pPr>
              <w:jc w:val="both"/>
              <w:rPr>
                <w:rFonts w:ascii="Georgia" w:hAnsi="Georgia"/>
              </w:rPr>
            </w:pPr>
          </w:p>
        </w:tc>
        <w:tc>
          <w:tcPr>
            <w:tcW w:w="2175" w:type="dxa"/>
            <w:tcBorders>
              <w:top w:val="single" w:sz="4" w:space="0" w:color="000000"/>
              <w:left w:val="single" w:sz="4" w:space="0" w:color="000000"/>
              <w:bottom w:val="single" w:sz="4" w:space="0" w:color="000000"/>
            </w:tcBorders>
          </w:tcPr>
          <w:p w14:paraId="39A91DCA" w14:textId="77777777" w:rsidR="00AB48DB" w:rsidRPr="00AB48DB" w:rsidRDefault="00AB48DB" w:rsidP="002904DC">
            <w:pPr>
              <w:spacing w:line="360" w:lineRule="auto"/>
              <w:jc w:val="center"/>
              <w:rPr>
                <w:rFonts w:ascii="Georgia" w:eastAsia="Georgia" w:hAnsi="Georgia" w:cs="Georgia"/>
                <w:b/>
              </w:rPr>
            </w:pPr>
          </w:p>
          <w:p w14:paraId="27E89797" w14:textId="77777777" w:rsidR="00AB48DB" w:rsidRPr="00AB48DB" w:rsidRDefault="00AB48DB" w:rsidP="002904DC">
            <w:pPr>
              <w:spacing w:line="360" w:lineRule="auto"/>
              <w:jc w:val="center"/>
              <w:rPr>
                <w:rFonts w:ascii="Georgia" w:eastAsia="Georgia" w:hAnsi="Georgia" w:cs="Georgia"/>
                <w:b/>
              </w:rPr>
            </w:pPr>
          </w:p>
          <w:p w14:paraId="210C4117" w14:textId="77777777" w:rsidR="00AB48DB" w:rsidRPr="00AB48DB" w:rsidRDefault="00AB48DB" w:rsidP="002904DC">
            <w:pPr>
              <w:spacing w:line="360" w:lineRule="auto"/>
              <w:jc w:val="center"/>
              <w:rPr>
                <w:rFonts w:ascii="Georgia" w:eastAsia="Georgia" w:hAnsi="Georgia" w:cs="Georgia"/>
                <w:b/>
              </w:rPr>
            </w:pPr>
          </w:p>
          <w:p w14:paraId="6E29E2E6" w14:textId="77777777" w:rsidR="00AB48DB" w:rsidRPr="00AB48DB" w:rsidRDefault="00AB48DB" w:rsidP="002904DC">
            <w:pPr>
              <w:spacing w:line="360" w:lineRule="auto"/>
              <w:jc w:val="center"/>
              <w:rPr>
                <w:rFonts w:ascii="Georgia" w:eastAsia="Georgia" w:hAnsi="Georgia" w:cs="Georgia"/>
                <w:b/>
              </w:rPr>
            </w:pPr>
            <w:r w:rsidRPr="00AB48DB">
              <w:rPr>
                <w:rFonts w:ascii="Georgia" w:eastAsia="Georgia" w:hAnsi="Georgia" w:cs="Georgia"/>
                <w:b/>
              </w:rPr>
              <w:t>04 hrs</w:t>
            </w:r>
          </w:p>
        </w:tc>
      </w:tr>
      <w:tr w:rsidR="00AB48DB" w:rsidRPr="00AB48DB" w14:paraId="5BBEFD6C" w14:textId="77777777" w:rsidTr="002529D5">
        <w:trPr>
          <w:trHeight w:val="2494"/>
        </w:trPr>
        <w:tc>
          <w:tcPr>
            <w:tcW w:w="889" w:type="dxa"/>
            <w:tcBorders>
              <w:top w:val="single" w:sz="4" w:space="0" w:color="000000"/>
              <w:right w:val="single" w:sz="4" w:space="0" w:color="000000"/>
            </w:tcBorders>
          </w:tcPr>
          <w:p w14:paraId="0D19D07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4</w:t>
            </w:r>
          </w:p>
        </w:tc>
        <w:tc>
          <w:tcPr>
            <w:tcW w:w="7852" w:type="dxa"/>
            <w:gridSpan w:val="5"/>
            <w:tcBorders>
              <w:top w:val="single" w:sz="4" w:space="0" w:color="000000"/>
              <w:left w:val="single" w:sz="4" w:space="0" w:color="000000"/>
              <w:right w:val="single" w:sz="4" w:space="0" w:color="000000"/>
            </w:tcBorders>
          </w:tcPr>
          <w:p w14:paraId="325F4849" w14:textId="77777777" w:rsidR="00AB48DB" w:rsidRPr="00AB48DB" w:rsidRDefault="00AB48DB" w:rsidP="00AB48DB">
            <w:pPr>
              <w:jc w:val="both"/>
              <w:rPr>
                <w:rFonts w:ascii="Georgia" w:hAnsi="Georgia"/>
                <w:b/>
              </w:rPr>
            </w:pPr>
            <w:r w:rsidRPr="00AB48DB">
              <w:rPr>
                <w:rFonts w:ascii="Georgia" w:hAnsi="Georgia"/>
                <w:b/>
              </w:rPr>
              <w:t xml:space="preserve">                                         Defamation and Invasion of Privacy</w:t>
            </w:r>
          </w:p>
          <w:p w14:paraId="0C64F74F" w14:textId="77777777" w:rsidR="00AB48DB" w:rsidRPr="00AB48DB" w:rsidRDefault="00AB48DB">
            <w:pPr>
              <w:pStyle w:val="ListParagraph"/>
              <w:numPr>
                <w:ilvl w:val="0"/>
                <w:numId w:val="60"/>
              </w:numPr>
              <w:spacing w:after="160" w:line="259" w:lineRule="auto"/>
              <w:jc w:val="both"/>
              <w:rPr>
                <w:rFonts w:ascii="Georgia" w:hAnsi="Georgia"/>
              </w:rPr>
            </w:pPr>
            <w:r w:rsidRPr="00AB48DB">
              <w:rPr>
                <w:rFonts w:ascii="Georgia" w:hAnsi="Georgia"/>
              </w:rPr>
              <w:t>Defamation, Distinction between Libel and Slander; Defamation in the civil and criminal law; Cyber Defamation, Defenses to defamation, Invasion of privacy and defenses, Defenses available in each of these types</w:t>
            </w:r>
          </w:p>
        </w:tc>
        <w:tc>
          <w:tcPr>
            <w:tcW w:w="2175" w:type="dxa"/>
            <w:tcBorders>
              <w:top w:val="single" w:sz="4" w:space="0" w:color="000000"/>
              <w:left w:val="single" w:sz="4" w:space="0" w:color="000000"/>
            </w:tcBorders>
          </w:tcPr>
          <w:p w14:paraId="18703C90" w14:textId="77777777" w:rsidR="00AB48DB" w:rsidRPr="00AB48DB" w:rsidRDefault="00AB48DB" w:rsidP="002904DC">
            <w:pPr>
              <w:spacing w:line="360" w:lineRule="auto"/>
              <w:jc w:val="center"/>
              <w:rPr>
                <w:rFonts w:ascii="Georgia" w:eastAsia="Georgia" w:hAnsi="Georgia" w:cs="Georgia"/>
                <w:b/>
              </w:rPr>
            </w:pPr>
          </w:p>
          <w:p w14:paraId="24D00FE5" w14:textId="77777777" w:rsidR="00AB48DB" w:rsidRPr="00AB48DB" w:rsidRDefault="00AB48DB" w:rsidP="002904DC">
            <w:pPr>
              <w:spacing w:line="360" w:lineRule="auto"/>
              <w:jc w:val="center"/>
              <w:rPr>
                <w:rFonts w:ascii="Georgia" w:eastAsia="Georgia" w:hAnsi="Georgia" w:cs="Georgia"/>
                <w:b/>
              </w:rPr>
            </w:pPr>
          </w:p>
          <w:p w14:paraId="5CFE84C7" w14:textId="77777777" w:rsidR="00AB48DB" w:rsidRPr="00AB48DB" w:rsidRDefault="00AB48DB" w:rsidP="002904DC">
            <w:pPr>
              <w:spacing w:line="360" w:lineRule="auto"/>
              <w:jc w:val="center"/>
              <w:rPr>
                <w:rFonts w:ascii="Georgia" w:eastAsia="Georgia" w:hAnsi="Georgia" w:cs="Georgia"/>
                <w:b/>
              </w:rPr>
            </w:pPr>
          </w:p>
          <w:p w14:paraId="2B38B62A" w14:textId="77777777" w:rsidR="00AB48DB" w:rsidRPr="00AB48DB" w:rsidRDefault="00AB48DB" w:rsidP="002904DC">
            <w:pPr>
              <w:spacing w:line="360" w:lineRule="auto"/>
              <w:jc w:val="center"/>
              <w:rPr>
                <w:rFonts w:ascii="Georgia" w:eastAsia="Georgia" w:hAnsi="Georgia" w:cs="Georgia"/>
                <w:b/>
              </w:rPr>
            </w:pPr>
          </w:p>
          <w:p w14:paraId="39B12401" w14:textId="77777777" w:rsidR="00AB48DB" w:rsidRPr="00AB48DB" w:rsidRDefault="00AB48DB" w:rsidP="002904DC">
            <w:pPr>
              <w:spacing w:line="360" w:lineRule="auto"/>
              <w:jc w:val="center"/>
              <w:rPr>
                <w:rFonts w:ascii="Georgia" w:eastAsia="Georgia" w:hAnsi="Georgia" w:cs="Georgia"/>
                <w:b/>
              </w:rPr>
            </w:pPr>
            <w:r w:rsidRPr="00AB48DB">
              <w:rPr>
                <w:rFonts w:ascii="Georgia" w:eastAsia="Georgia" w:hAnsi="Georgia" w:cs="Georgia"/>
                <w:b/>
              </w:rPr>
              <w:t>04 hrs</w:t>
            </w:r>
          </w:p>
        </w:tc>
      </w:tr>
      <w:tr w:rsidR="00AB48DB" w:rsidRPr="00AB48DB" w14:paraId="72A3418A" w14:textId="77777777" w:rsidTr="002529D5">
        <w:trPr>
          <w:trHeight w:val="1801"/>
        </w:trPr>
        <w:tc>
          <w:tcPr>
            <w:tcW w:w="889" w:type="dxa"/>
            <w:tcBorders>
              <w:top w:val="single" w:sz="4" w:space="0" w:color="000000"/>
              <w:right w:val="single" w:sz="4" w:space="0" w:color="000000"/>
            </w:tcBorders>
          </w:tcPr>
          <w:p w14:paraId="490D07E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5</w:t>
            </w:r>
          </w:p>
        </w:tc>
        <w:tc>
          <w:tcPr>
            <w:tcW w:w="7852" w:type="dxa"/>
            <w:gridSpan w:val="5"/>
            <w:tcBorders>
              <w:top w:val="single" w:sz="4" w:space="0" w:color="000000"/>
              <w:left w:val="single" w:sz="4" w:space="0" w:color="000000"/>
              <w:right w:val="single" w:sz="4" w:space="0" w:color="000000"/>
            </w:tcBorders>
          </w:tcPr>
          <w:p w14:paraId="13F40EF2" w14:textId="77777777" w:rsidR="00AB48DB" w:rsidRPr="00AB48DB" w:rsidRDefault="00AB48DB" w:rsidP="00AB48DB">
            <w:pPr>
              <w:pStyle w:val="ListParagraph"/>
              <w:jc w:val="both"/>
              <w:rPr>
                <w:rFonts w:ascii="Georgia" w:hAnsi="Georgia"/>
              </w:rPr>
            </w:pPr>
            <w:r w:rsidRPr="00AB48DB">
              <w:rPr>
                <w:rFonts w:ascii="Georgia" w:hAnsi="Georgia"/>
                <w:b/>
              </w:rPr>
              <w:t>Torts against Property</w:t>
            </w:r>
            <w:r w:rsidRPr="00AB48DB">
              <w:rPr>
                <w:rFonts w:ascii="Georgia" w:hAnsi="Georgia"/>
              </w:rPr>
              <w:t xml:space="preserve"> </w:t>
            </w:r>
          </w:p>
          <w:p w14:paraId="14EE02FA" w14:textId="77777777" w:rsidR="00AB48DB" w:rsidRPr="00AB48DB" w:rsidRDefault="00AB48DB">
            <w:pPr>
              <w:pStyle w:val="ListParagraph"/>
              <w:numPr>
                <w:ilvl w:val="0"/>
                <w:numId w:val="61"/>
              </w:numPr>
              <w:spacing w:after="160" w:line="259" w:lineRule="auto"/>
              <w:jc w:val="both"/>
              <w:rPr>
                <w:rFonts w:ascii="Georgia" w:hAnsi="Georgia"/>
              </w:rPr>
            </w:pPr>
            <w:r w:rsidRPr="00AB48DB">
              <w:rPr>
                <w:rFonts w:ascii="Georgia" w:hAnsi="Georgia"/>
              </w:rPr>
              <w:t xml:space="preserve">Tort to Immovable Property, Tort to Personality or Movable Property, Tort to incorporeal personal property, Defences available in each of these types </w:t>
            </w:r>
          </w:p>
          <w:p w14:paraId="09F4F8FB" w14:textId="77777777" w:rsidR="00AB48DB" w:rsidRPr="00AB48DB" w:rsidRDefault="00AB48DB" w:rsidP="00AB48DB">
            <w:pPr>
              <w:pBdr>
                <w:top w:val="nil"/>
                <w:left w:val="nil"/>
                <w:bottom w:val="nil"/>
                <w:right w:val="nil"/>
                <w:between w:val="nil"/>
              </w:pBdr>
              <w:spacing w:line="360" w:lineRule="auto"/>
              <w:ind w:left="785"/>
              <w:jc w:val="both"/>
              <w:rPr>
                <w:rFonts w:ascii="Georgia" w:eastAsia="Georgia" w:hAnsi="Georgia" w:cs="Georgia"/>
                <w:color w:val="000000"/>
              </w:rPr>
            </w:pPr>
          </w:p>
        </w:tc>
        <w:tc>
          <w:tcPr>
            <w:tcW w:w="2175" w:type="dxa"/>
            <w:tcBorders>
              <w:top w:val="single" w:sz="4" w:space="0" w:color="000000"/>
              <w:left w:val="single" w:sz="4" w:space="0" w:color="000000"/>
            </w:tcBorders>
          </w:tcPr>
          <w:p w14:paraId="16006597" w14:textId="77777777" w:rsidR="00AB48DB" w:rsidRPr="00AB48DB" w:rsidRDefault="00AB48DB" w:rsidP="002904DC">
            <w:pPr>
              <w:spacing w:line="360" w:lineRule="auto"/>
              <w:jc w:val="center"/>
              <w:rPr>
                <w:rFonts w:ascii="Georgia" w:eastAsia="Georgia" w:hAnsi="Georgia" w:cs="Georgia"/>
                <w:b/>
              </w:rPr>
            </w:pPr>
          </w:p>
          <w:p w14:paraId="2846125F" w14:textId="77777777" w:rsidR="00AB48DB" w:rsidRPr="00AB48DB" w:rsidRDefault="00AB48DB" w:rsidP="002904DC">
            <w:pPr>
              <w:spacing w:line="360" w:lineRule="auto"/>
              <w:jc w:val="center"/>
              <w:rPr>
                <w:rFonts w:ascii="Georgia" w:eastAsia="Georgia" w:hAnsi="Georgia" w:cs="Georgia"/>
                <w:b/>
              </w:rPr>
            </w:pPr>
          </w:p>
          <w:p w14:paraId="233B890D" w14:textId="77777777" w:rsidR="00AB48DB" w:rsidRPr="00AB48DB" w:rsidRDefault="00AB48DB" w:rsidP="002904DC">
            <w:pPr>
              <w:spacing w:line="360" w:lineRule="auto"/>
              <w:jc w:val="center"/>
              <w:rPr>
                <w:rFonts w:ascii="Georgia" w:eastAsia="Georgia" w:hAnsi="Georgia" w:cs="Georgia"/>
                <w:b/>
              </w:rPr>
            </w:pPr>
          </w:p>
          <w:p w14:paraId="3E057697" w14:textId="71A9FE78"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6</w:t>
            </w:r>
            <w:r w:rsidR="00AB48DB" w:rsidRPr="00AB48DB">
              <w:rPr>
                <w:rFonts w:ascii="Georgia" w:eastAsia="Georgia" w:hAnsi="Georgia" w:cs="Georgia"/>
                <w:b/>
              </w:rPr>
              <w:t xml:space="preserve"> hrs</w:t>
            </w:r>
          </w:p>
        </w:tc>
      </w:tr>
      <w:tr w:rsidR="00AB48DB" w:rsidRPr="00AB48DB" w14:paraId="50339E90" w14:textId="77777777" w:rsidTr="002529D5">
        <w:trPr>
          <w:trHeight w:val="975"/>
        </w:trPr>
        <w:tc>
          <w:tcPr>
            <w:tcW w:w="889" w:type="dxa"/>
            <w:tcBorders>
              <w:top w:val="single" w:sz="4" w:space="0" w:color="000000"/>
              <w:right w:val="single" w:sz="4" w:space="0" w:color="000000"/>
            </w:tcBorders>
          </w:tcPr>
          <w:p w14:paraId="7C163E4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w:t>
            </w:r>
          </w:p>
        </w:tc>
        <w:tc>
          <w:tcPr>
            <w:tcW w:w="7852" w:type="dxa"/>
            <w:gridSpan w:val="5"/>
            <w:tcBorders>
              <w:top w:val="single" w:sz="4" w:space="0" w:color="000000"/>
              <w:left w:val="single" w:sz="4" w:space="0" w:color="000000"/>
              <w:right w:val="single" w:sz="4" w:space="0" w:color="000000"/>
            </w:tcBorders>
          </w:tcPr>
          <w:p w14:paraId="7C60CA7D" w14:textId="77777777" w:rsidR="00AB48DB" w:rsidRPr="00AB48DB" w:rsidRDefault="00AB48DB" w:rsidP="00AB48DB">
            <w:pPr>
              <w:jc w:val="both"/>
              <w:rPr>
                <w:rFonts w:ascii="Georgia" w:hAnsi="Georgia"/>
                <w:b/>
              </w:rPr>
            </w:pPr>
            <w:r w:rsidRPr="00AB48DB">
              <w:rPr>
                <w:rFonts w:ascii="Georgia" w:hAnsi="Georgia"/>
                <w:b/>
              </w:rPr>
              <w:t>Negligence</w:t>
            </w:r>
          </w:p>
          <w:p w14:paraId="2845185F" w14:textId="77777777" w:rsidR="00AB48DB" w:rsidRPr="00AB48DB" w:rsidRDefault="00AB48DB">
            <w:pPr>
              <w:pStyle w:val="ListParagraph"/>
              <w:numPr>
                <w:ilvl w:val="0"/>
                <w:numId w:val="61"/>
              </w:numPr>
              <w:spacing w:after="160" w:line="259" w:lineRule="auto"/>
              <w:jc w:val="both"/>
              <w:rPr>
                <w:rFonts w:ascii="Georgia" w:hAnsi="Georgia"/>
              </w:rPr>
            </w:pPr>
            <w:r w:rsidRPr="00AB48DB">
              <w:rPr>
                <w:rFonts w:ascii="Georgia" w:hAnsi="Georgia"/>
              </w:rPr>
              <w:t xml:space="preserve">Meaning, Strict Liability, Occupiers of Premises, Persons Professing to have Greater Skills, Carriers, Innkeepers and Hotelkeepers, Physicians and Surgeons, Solicitors, Counsels, Bankers, Manufacturers, Repairers and Builders, Keepers of Dangerous Animals, Dangerous goods, Contributory Negligence, </w:t>
            </w:r>
            <w:r w:rsidRPr="00AB48DB">
              <w:rPr>
                <w:rFonts w:ascii="Georgia" w:hAnsi="Georgia"/>
              </w:rPr>
              <w:lastRenderedPageBreak/>
              <w:t>Breach of Statutory Duties, Master’s liability to servants, Burden of Proof in Actions of Negligence, Contracting out of negligence, Negligent misstatement.</w:t>
            </w:r>
          </w:p>
          <w:p w14:paraId="7DC4AAD5"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color w:val="000000"/>
              </w:rPr>
            </w:pPr>
          </w:p>
        </w:tc>
        <w:tc>
          <w:tcPr>
            <w:tcW w:w="2175" w:type="dxa"/>
            <w:tcBorders>
              <w:top w:val="single" w:sz="4" w:space="0" w:color="000000"/>
              <w:left w:val="single" w:sz="4" w:space="0" w:color="000000"/>
            </w:tcBorders>
          </w:tcPr>
          <w:p w14:paraId="7CDAA1AA" w14:textId="77777777" w:rsidR="00AB48DB" w:rsidRPr="00AB48DB" w:rsidRDefault="00AB48DB" w:rsidP="002904DC">
            <w:pPr>
              <w:spacing w:line="360" w:lineRule="auto"/>
              <w:jc w:val="center"/>
              <w:rPr>
                <w:rFonts w:ascii="Georgia" w:eastAsia="Georgia" w:hAnsi="Georgia" w:cs="Georgia"/>
                <w:b/>
              </w:rPr>
            </w:pPr>
          </w:p>
          <w:p w14:paraId="6A78F35C" w14:textId="77777777" w:rsidR="00AB48DB" w:rsidRPr="00AB48DB" w:rsidRDefault="00AB48DB" w:rsidP="002904DC">
            <w:pPr>
              <w:spacing w:line="360" w:lineRule="auto"/>
              <w:jc w:val="center"/>
              <w:rPr>
                <w:rFonts w:ascii="Georgia" w:eastAsia="Georgia" w:hAnsi="Georgia" w:cs="Georgia"/>
                <w:b/>
              </w:rPr>
            </w:pPr>
          </w:p>
          <w:p w14:paraId="3D1D1352" w14:textId="77777777" w:rsidR="00AB48DB" w:rsidRPr="00AB48DB" w:rsidRDefault="00AB48DB" w:rsidP="002904DC">
            <w:pPr>
              <w:spacing w:line="360" w:lineRule="auto"/>
              <w:jc w:val="center"/>
              <w:rPr>
                <w:rFonts w:ascii="Georgia" w:eastAsia="Georgia" w:hAnsi="Georgia" w:cs="Georgia"/>
                <w:b/>
              </w:rPr>
            </w:pPr>
          </w:p>
          <w:p w14:paraId="1F7B1725" w14:textId="4E990D45"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6</w:t>
            </w:r>
            <w:r w:rsidR="00AB48DB" w:rsidRPr="00AB48DB">
              <w:rPr>
                <w:rFonts w:ascii="Georgia" w:eastAsia="Georgia" w:hAnsi="Georgia" w:cs="Georgia"/>
                <w:b/>
              </w:rPr>
              <w:t xml:space="preserve"> hrs</w:t>
            </w:r>
          </w:p>
        </w:tc>
      </w:tr>
      <w:tr w:rsidR="00AB48DB" w:rsidRPr="00AB48DB" w14:paraId="1F86D1A9" w14:textId="77777777" w:rsidTr="002529D5">
        <w:trPr>
          <w:trHeight w:val="1472"/>
        </w:trPr>
        <w:tc>
          <w:tcPr>
            <w:tcW w:w="889" w:type="dxa"/>
            <w:tcBorders>
              <w:top w:val="single" w:sz="4" w:space="0" w:color="000000"/>
              <w:bottom w:val="single" w:sz="4" w:space="0" w:color="000000"/>
              <w:right w:val="single" w:sz="4" w:space="0" w:color="000000"/>
            </w:tcBorders>
          </w:tcPr>
          <w:p w14:paraId="6756D606" w14:textId="77777777" w:rsidR="00AB48DB" w:rsidRPr="00AB48DB" w:rsidRDefault="00AB48DB" w:rsidP="00AB48DB">
            <w:pPr>
              <w:spacing w:line="360" w:lineRule="auto"/>
              <w:jc w:val="both"/>
              <w:rPr>
                <w:rFonts w:ascii="Georgia" w:eastAsia="Georgia" w:hAnsi="Georgia" w:cs="Georgia"/>
                <w:b/>
              </w:rPr>
            </w:pPr>
          </w:p>
          <w:p w14:paraId="095D8A9C" w14:textId="77777777" w:rsidR="00AB48DB" w:rsidRPr="00AB48DB" w:rsidRDefault="00AB48DB" w:rsidP="00AB48DB">
            <w:pPr>
              <w:spacing w:line="360" w:lineRule="auto"/>
              <w:jc w:val="both"/>
              <w:rPr>
                <w:rFonts w:ascii="Georgia" w:eastAsia="Georgia" w:hAnsi="Georgia" w:cs="Georgia"/>
                <w:b/>
              </w:rPr>
            </w:pPr>
          </w:p>
          <w:p w14:paraId="649B41C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7</w:t>
            </w:r>
          </w:p>
          <w:p w14:paraId="3336AD6F" w14:textId="77777777" w:rsidR="00AB48DB" w:rsidRPr="00AB48DB" w:rsidRDefault="00AB48DB" w:rsidP="00AB48DB">
            <w:pPr>
              <w:spacing w:line="360" w:lineRule="auto"/>
              <w:jc w:val="both"/>
              <w:rPr>
                <w:rFonts w:ascii="Georgia" w:eastAsia="Georgia" w:hAnsi="Georgia" w:cs="Georgia"/>
                <w:b/>
              </w:rPr>
            </w:pPr>
          </w:p>
        </w:tc>
        <w:tc>
          <w:tcPr>
            <w:tcW w:w="7852" w:type="dxa"/>
            <w:gridSpan w:val="5"/>
            <w:tcBorders>
              <w:top w:val="single" w:sz="4" w:space="0" w:color="000000"/>
              <w:left w:val="single" w:sz="4" w:space="0" w:color="000000"/>
              <w:bottom w:val="single" w:sz="4" w:space="0" w:color="000000"/>
              <w:right w:val="single" w:sz="4" w:space="0" w:color="000000"/>
            </w:tcBorders>
          </w:tcPr>
          <w:p w14:paraId="53A83BC3" w14:textId="77777777" w:rsidR="00AB48DB" w:rsidRPr="00AB48DB" w:rsidRDefault="00AB48DB" w:rsidP="00AB48DB">
            <w:pPr>
              <w:jc w:val="both"/>
              <w:rPr>
                <w:rFonts w:ascii="Georgia" w:hAnsi="Georgia"/>
                <w:b/>
              </w:rPr>
            </w:pPr>
            <w:r w:rsidRPr="00AB48DB">
              <w:rPr>
                <w:rFonts w:ascii="Georgia" w:hAnsi="Georgia"/>
                <w:b/>
              </w:rPr>
              <w:t>Nuisance</w:t>
            </w:r>
          </w:p>
          <w:p w14:paraId="780989C5" w14:textId="77777777" w:rsidR="00AB48DB" w:rsidRPr="00AB48DB" w:rsidRDefault="00AB48DB">
            <w:pPr>
              <w:pStyle w:val="ListParagraph"/>
              <w:numPr>
                <w:ilvl w:val="0"/>
                <w:numId w:val="61"/>
              </w:numPr>
              <w:spacing w:after="160" w:line="259" w:lineRule="auto"/>
              <w:jc w:val="both"/>
              <w:rPr>
                <w:rFonts w:ascii="Georgia" w:hAnsi="Georgia"/>
                <w:b/>
              </w:rPr>
            </w:pPr>
            <w:r w:rsidRPr="00AB48DB">
              <w:rPr>
                <w:rFonts w:ascii="Georgia" w:hAnsi="Georgia"/>
              </w:rPr>
              <w:t>Meaning, Public, General or Common nuisance, Distinction between Injury to Property and Physical Discomfort, Defenses available in each of these types</w:t>
            </w:r>
          </w:p>
        </w:tc>
        <w:tc>
          <w:tcPr>
            <w:tcW w:w="2175" w:type="dxa"/>
            <w:tcBorders>
              <w:top w:val="single" w:sz="4" w:space="0" w:color="000000"/>
              <w:left w:val="single" w:sz="4" w:space="0" w:color="000000"/>
              <w:bottom w:val="single" w:sz="4" w:space="0" w:color="000000"/>
            </w:tcBorders>
          </w:tcPr>
          <w:p w14:paraId="20F733EB" w14:textId="77777777" w:rsidR="00AB48DB" w:rsidRPr="00AB48DB" w:rsidRDefault="00AB48DB" w:rsidP="002904DC">
            <w:pPr>
              <w:spacing w:line="360" w:lineRule="auto"/>
              <w:jc w:val="center"/>
              <w:rPr>
                <w:rFonts w:ascii="Georgia" w:eastAsia="Georgia" w:hAnsi="Georgia" w:cs="Georgia"/>
                <w:b/>
              </w:rPr>
            </w:pPr>
          </w:p>
          <w:p w14:paraId="468F80D5" w14:textId="77777777" w:rsidR="00AB48DB" w:rsidRPr="00AB48DB" w:rsidRDefault="00AB48DB" w:rsidP="002904DC">
            <w:pPr>
              <w:spacing w:line="360" w:lineRule="auto"/>
              <w:jc w:val="center"/>
              <w:rPr>
                <w:rFonts w:ascii="Georgia" w:eastAsia="Georgia" w:hAnsi="Georgia" w:cs="Georgia"/>
                <w:b/>
              </w:rPr>
            </w:pPr>
          </w:p>
          <w:p w14:paraId="0A4E49A4" w14:textId="4E463B02"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6</w:t>
            </w:r>
            <w:r w:rsidR="00AB48DB" w:rsidRPr="00AB48DB">
              <w:rPr>
                <w:rFonts w:ascii="Georgia" w:eastAsia="Georgia" w:hAnsi="Georgia" w:cs="Georgia"/>
                <w:b/>
              </w:rPr>
              <w:t xml:space="preserve"> hrs.</w:t>
            </w:r>
          </w:p>
          <w:p w14:paraId="786BDF62" w14:textId="77777777" w:rsidR="00AB48DB" w:rsidRPr="00AB48DB" w:rsidRDefault="00AB48DB" w:rsidP="002904DC">
            <w:pPr>
              <w:spacing w:line="360" w:lineRule="auto"/>
              <w:jc w:val="center"/>
              <w:rPr>
                <w:rFonts w:ascii="Georgia" w:eastAsia="Georgia" w:hAnsi="Georgia" w:cs="Georgia"/>
                <w:b/>
              </w:rPr>
            </w:pPr>
          </w:p>
          <w:p w14:paraId="5D65A564" w14:textId="77777777" w:rsidR="00AB48DB" w:rsidRPr="00AB48DB" w:rsidRDefault="00AB48DB" w:rsidP="002904DC">
            <w:pPr>
              <w:spacing w:line="360" w:lineRule="auto"/>
              <w:jc w:val="center"/>
              <w:rPr>
                <w:rFonts w:ascii="Georgia" w:eastAsia="Georgia" w:hAnsi="Georgia" w:cs="Georgia"/>
                <w:b/>
              </w:rPr>
            </w:pPr>
          </w:p>
        </w:tc>
      </w:tr>
      <w:tr w:rsidR="00AB48DB" w:rsidRPr="00AB48DB" w14:paraId="095C95FD" w14:textId="77777777" w:rsidTr="002529D5">
        <w:trPr>
          <w:trHeight w:val="2341"/>
        </w:trPr>
        <w:tc>
          <w:tcPr>
            <w:tcW w:w="889" w:type="dxa"/>
            <w:tcBorders>
              <w:top w:val="single" w:sz="4" w:space="0" w:color="000000"/>
              <w:right w:val="single" w:sz="4" w:space="0" w:color="000000"/>
            </w:tcBorders>
          </w:tcPr>
          <w:p w14:paraId="1225FC31" w14:textId="77777777" w:rsidR="00AB48DB" w:rsidRPr="00AB48DB" w:rsidRDefault="00AB48DB" w:rsidP="00AB48DB">
            <w:pPr>
              <w:spacing w:line="360" w:lineRule="auto"/>
              <w:jc w:val="both"/>
              <w:rPr>
                <w:rFonts w:ascii="Georgia" w:eastAsia="Georgia" w:hAnsi="Georgia" w:cs="Georgia"/>
                <w:b/>
              </w:rPr>
            </w:pPr>
          </w:p>
          <w:p w14:paraId="56489554" w14:textId="77777777" w:rsidR="00AB48DB" w:rsidRPr="00AB48DB" w:rsidRDefault="00AB48DB" w:rsidP="00AB48DB">
            <w:pPr>
              <w:spacing w:line="360" w:lineRule="auto"/>
              <w:jc w:val="both"/>
              <w:rPr>
                <w:rFonts w:ascii="Georgia" w:eastAsia="Georgia" w:hAnsi="Georgia" w:cs="Georgia"/>
                <w:b/>
              </w:rPr>
            </w:pPr>
          </w:p>
          <w:p w14:paraId="399593D4"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8</w:t>
            </w:r>
          </w:p>
          <w:p w14:paraId="3A54FD77" w14:textId="77777777" w:rsidR="00AB48DB" w:rsidRPr="00AB48DB" w:rsidRDefault="00AB48DB" w:rsidP="00AB48DB">
            <w:pPr>
              <w:spacing w:line="360" w:lineRule="auto"/>
              <w:jc w:val="both"/>
              <w:rPr>
                <w:rFonts w:ascii="Georgia" w:eastAsia="Georgia" w:hAnsi="Georgia" w:cs="Georgia"/>
                <w:b/>
              </w:rPr>
            </w:pPr>
          </w:p>
          <w:p w14:paraId="698C82B6" w14:textId="77777777" w:rsidR="00AB48DB" w:rsidRPr="00AB48DB" w:rsidRDefault="00AB48DB" w:rsidP="00AB48DB">
            <w:pPr>
              <w:spacing w:line="360" w:lineRule="auto"/>
              <w:jc w:val="both"/>
              <w:rPr>
                <w:rFonts w:ascii="Georgia" w:eastAsia="Georgia" w:hAnsi="Georgia" w:cs="Georgia"/>
                <w:b/>
              </w:rPr>
            </w:pPr>
          </w:p>
        </w:tc>
        <w:tc>
          <w:tcPr>
            <w:tcW w:w="7852" w:type="dxa"/>
            <w:gridSpan w:val="5"/>
            <w:tcBorders>
              <w:top w:val="single" w:sz="4" w:space="0" w:color="000000"/>
              <w:left w:val="single" w:sz="4" w:space="0" w:color="000000"/>
              <w:right w:val="single" w:sz="4" w:space="0" w:color="000000"/>
            </w:tcBorders>
          </w:tcPr>
          <w:p w14:paraId="4E7F8111" w14:textId="77777777" w:rsidR="00AB48DB" w:rsidRPr="00AB48DB" w:rsidRDefault="00AB48DB" w:rsidP="00AB48DB">
            <w:pPr>
              <w:jc w:val="both"/>
              <w:rPr>
                <w:rFonts w:ascii="Georgia" w:hAnsi="Georgia"/>
                <w:b/>
              </w:rPr>
            </w:pPr>
            <w:r w:rsidRPr="00AB48DB">
              <w:rPr>
                <w:rFonts w:ascii="Georgia" w:hAnsi="Georgia"/>
                <w:b/>
              </w:rPr>
              <w:t>Remedies in Tort law</w:t>
            </w:r>
          </w:p>
          <w:p w14:paraId="0C875A2C" w14:textId="77777777" w:rsidR="00AB48DB" w:rsidRPr="00AB48DB" w:rsidRDefault="00AB48DB">
            <w:pPr>
              <w:pStyle w:val="ListParagraph"/>
              <w:numPr>
                <w:ilvl w:val="0"/>
                <w:numId w:val="61"/>
              </w:numPr>
              <w:spacing w:after="160" w:line="259" w:lineRule="auto"/>
              <w:jc w:val="both"/>
              <w:rPr>
                <w:rFonts w:ascii="Georgia" w:hAnsi="Georgia"/>
              </w:rPr>
            </w:pPr>
            <w:r w:rsidRPr="00AB48DB">
              <w:rPr>
                <w:rFonts w:ascii="Georgia" w:hAnsi="Georgia"/>
              </w:rPr>
              <w:t xml:space="preserve">Judicial remedies:  Damages, Injunction, Replevin, Ejectment, Extra - judicial remedies - Self-defence, Reentry on land, Recapture of goods, Abatement, Distress damage feasance </w:t>
            </w:r>
          </w:p>
        </w:tc>
        <w:tc>
          <w:tcPr>
            <w:tcW w:w="2175" w:type="dxa"/>
            <w:tcBorders>
              <w:top w:val="single" w:sz="4" w:space="0" w:color="000000"/>
              <w:left w:val="single" w:sz="4" w:space="0" w:color="000000"/>
            </w:tcBorders>
          </w:tcPr>
          <w:p w14:paraId="3F9AFA2A" w14:textId="77777777" w:rsidR="00AB48DB" w:rsidRPr="00AB48DB" w:rsidRDefault="00AB48DB" w:rsidP="002904DC">
            <w:pPr>
              <w:spacing w:line="360" w:lineRule="auto"/>
              <w:jc w:val="center"/>
              <w:rPr>
                <w:rFonts w:ascii="Georgia" w:eastAsia="Georgia" w:hAnsi="Georgia" w:cs="Georgia"/>
                <w:b/>
              </w:rPr>
            </w:pPr>
          </w:p>
          <w:p w14:paraId="377BEF3B" w14:textId="77777777" w:rsidR="00AB48DB" w:rsidRPr="00AB48DB" w:rsidRDefault="00AB48DB" w:rsidP="002904DC">
            <w:pPr>
              <w:spacing w:line="360" w:lineRule="auto"/>
              <w:jc w:val="center"/>
              <w:rPr>
                <w:rFonts w:ascii="Georgia" w:eastAsia="Georgia" w:hAnsi="Georgia" w:cs="Georgia"/>
                <w:b/>
              </w:rPr>
            </w:pPr>
          </w:p>
          <w:p w14:paraId="28957956" w14:textId="38DE6F37"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5C150260" w14:textId="77777777" w:rsidTr="002529D5">
        <w:trPr>
          <w:trHeight w:val="2359"/>
        </w:trPr>
        <w:tc>
          <w:tcPr>
            <w:tcW w:w="889" w:type="dxa"/>
            <w:tcBorders>
              <w:top w:val="single" w:sz="4" w:space="0" w:color="000000"/>
              <w:right w:val="single" w:sz="4" w:space="0" w:color="000000"/>
            </w:tcBorders>
          </w:tcPr>
          <w:p w14:paraId="3FF2B1C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9</w:t>
            </w:r>
          </w:p>
        </w:tc>
        <w:tc>
          <w:tcPr>
            <w:tcW w:w="7852" w:type="dxa"/>
            <w:gridSpan w:val="5"/>
            <w:tcBorders>
              <w:top w:val="single" w:sz="4" w:space="0" w:color="000000"/>
              <w:left w:val="single" w:sz="4" w:space="0" w:color="000000"/>
              <w:right w:val="single" w:sz="4" w:space="0" w:color="000000"/>
            </w:tcBorders>
          </w:tcPr>
          <w:p w14:paraId="5C9BC35D" w14:textId="77777777" w:rsidR="00AB48DB" w:rsidRPr="00AB48DB" w:rsidRDefault="00AB48DB" w:rsidP="00AB48DB">
            <w:pPr>
              <w:jc w:val="both"/>
              <w:rPr>
                <w:rFonts w:ascii="Georgia" w:hAnsi="Georgia"/>
                <w:b/>
              </w:rPr>
            </w:pPr>
            <w:r w:rsidRPr="00AB48DB">
              <w:rPr>
                <w:rFonts w:ascii="Georgia" w:hAnsi="Georgia"/>
                <w:b/>
              </w:rPr>
              <w:t>Motor Vehicles Act, 1988</w:t>
            </w:r>
          </w:p>
          <w:p w14:paraId="5EA2A1F9" w14:textId="77777777" w:rsidR="00AB48DB" w:rsidRPr="00AB48DB" w:rsidRDefault="00AB48DB">
            <w:pPr>
              <w:pStyle w:val="ListParagraph"/>
              <w:numPr>
                <w:ilvl w:val="0"/>
                <w:numId w:val="61"/>
              </w:numPr>
              <w:spacing w:after="160" w:line="259" w:lineRule="auto"/>
              <w:jc w:val="both"/>
              <w:rPr>
                <w:rFonts w:ascii="Georgia" w:hAnsi="Georgia"/>
              </w:rPr>
            </w:pPr>
            <w:r w:rsidRPr="00AB48DB">
              <w:rPr>
                <w:rFonts w:ascii="Georgia" w:hAnsi="Georgia"/>
              </w:rPr>
              <w:t>Objects and reasons for the Motor Vehicles Act, 1988, Special provisions for insurance in the Act, No Fault Liability Principle, Sections 146, 147, 150, 152, 160, 161, 162, 163, 163-A and 163-B, 169, 170, 171, 172, Appeal to the High Court, Set aside ex-parte order.</w:t>
            </w:r>
          </w:p>
          <w:p w14:paraId="202CA979" w14:textId="77777777" w:rsidR="00AB48DB" w:rsidRPr="00AB48DB" w:rsidRDefault="00AB48DB" w:rsidP="00AB48DB">
            <w:pPr>
              <w:jc w:val="both"/>
              <w:rPr>
                <w:rFonts w:ascii="Georgia" w:hAnsi="Georgia"/>
                <w:b/>
              </w:rPr>
            </w:pPr>
          </w:p>
        </w:tc>
        <w:tc>
          <w:tcPr>
            <w:tcW w:w="2175" w:type="dxa"/>
            <w:tcBorders>
              <w:top w:val="single" w:sz="4" w:space="0" w:color="000000"/>
              <w:left w:val="single" w:sz="4" w:space="0" w:color="000000"/>
            </w:tcBorders>
          </w:tcPr>
          <w:p w14:paraId="6C6E3C87" w14:textId="248233B5"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7 hrs</w:t>
            </w:r>
          </w:p>
        </w:tc>
      </w:tr>
      <w:tr w:rsidR="00AB48DB" w:rsidRPr="00AB48DB" w14:paraId="0806A92D" w14:textId="77777777" w:rsidTr="002529D5">
        <w:trPr>
          <w:trHeight w:val="983"/>
        </w:trPr>
        <w:tc>
          <w:tcPr>
            <w:tcW w:w="889" w:type="dxa"/>
            <w:tcBorders>
              <w:top w:val="single" w:sz="4" w:space="0" w:color="000000"/>
              <w:right w:val="single" w:sz="4" w:space="0" w:color="000000"/>
            </w:tcBorders>
          </w:tcPr>
          <w:p w14:paraId="2D08F61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w:t>
            </w:r>
          </w:p>
        </w:tc>
        <w:tc>
          <w:tcPr>
            <w:tcW w:w="7852" w:type="dxa"/>
            <w:gridSpan w:val="5"/>
            <w:tcBorders>
              <w:top w:val="single" w:sz="4" w:space="0" w:color="000000"/>
              <w:left w:val="single" w:sz="4" w:space="0" w:color="000000"/>
              <w:right w:val="single" w:sz="4" w:space="0" w:color="000000"/>
            </w:tcBorders>
          </w:tcPr>
          <w:p w14:paraId="4BD69D30" w14:textId="77777777" w:rsidR="00AB48DB" w:rsidRPr="00AB48DB" w:rsidRDefault="00AB48DB" w:rsidP="00AB48DB">
            <w:pPr>
              <w:jc w:val="both"/>
              <w:rPr>
                <w:rFonts w:ascii="Georgia" w:hAnsi="Georgia"/>
                <w:b/>
              </w:rPr>
            </w:pPr>
            <w:r w:rsidRPr="00AB48DB">
              <w:rPr>
                <w:rFonts w:ascii="Georgia" w:hAnsi="Georgia"/>
                <w:b/>
              </w:rPr>
              <w:t>Consumer Protection Law</w:t>
            </w:r>
          </w:p>
          <w:p w14:paraId="03590E70" w14:textId="77777777" w:rsidR="00AB48DB" w:rsidRPr="00AB48DB" w:rsidRDefault="00AB48DB">
            <w:pPr>
              <w:pStyle w:val="ListParagraph"/>
              <w:numPr>
                <w:ilvl w:val="0"/>
                <w:numId w:val="61"/>
              </w:numPr>
              <w:spacing w:after="160" w:line="259" w:lineRule="auto"/>
              <w:jc w:val="both"/>
              <w:rPr>
                <w:rFonts w:ascii="Georgia" w:hAnsi="Georgia"/>
              </w:rPr>
            </w:pPr>
            <w:r w:rsidRPr="00AB48DB">
              <w:rPr>
                <w:rFonts w:ascii="Georgia" w:hAnsi="Georgia"/>
              </w:rPr>
              <w:t>Origin and development of Consumer law, Basic Concepts - Consumer, complaint, complainant, service, goods, defect, deficiency, trader, consumer dispute, restrictive trade practice, unfair trade practice, Authorities under the Act and their composition and jurisdiction, Appeals, Additional remedy, Remedies available under the Act, Procedure for filing a complaint and of the redressal agency, Limitation; Enforcement of orders, vexatious complaints.</w:t>
            </w:r>
          </w:p>
          <w:p w14:paraId="0A8B838E" w14:textId="77777777" w:rsidR="00AB48DB" w:rsidRPr="00AB48DB" w:rsidRDefault="00AB48DB" w:rsidP="00AB48DB">
            <w:pPr>
              <w:jc w:val="both"/>
              <w:rPr>
                <w:rFonts w:ascii="Georgia" w:hAnsi="Georgia"/>
                <w:b/>
              </w:rPr>
            </w:pPr>
          </w:p>
        </w:tc>
        <w:tc>
          <w:tcPr>
            <w:tcW w:w="2175" w:type="dxa"/>
            <w:tcBorders>
              <w:top w:val="single" w:sz="4" w:space="0" w:color="000000"/>
              <w:left w:val="single" w:sz="4" w:space="0" w:color="000000"/>
            </w:tcBorders>
          </w:tcPr>
          <w:p w14:paraId="2542A026" w14:textId="39422EC4"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7 hrs</w:t>
            </w:r>
          </w:p>
        </w:tc>
      </w:tr>
      <w:tr w:rsidR="00AB48DB" w:rsidRPr="00AB48DB" w14:paraId="7C902721" w14:textId="77777777" w:rsidTr="002529D5">
        <w:trPr>
          <w:trHeight w:val="292"/>
        </w:trPr>
        <w:tc>
          <w:tcPr>
            <w:tcW w:w="8741" w:type="dxa"/>
            <w:gridSpan w:val="6"/>
            <w:tcBorders>
              <w:right w:val="single" w:sz="4" w:space="0" w:color="000000"/>
            </w:tcBorders>
          </w:tcPr>
          <w:p w14:paraId="0294CEE3"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Total:</w:t>
            </w:r>
          </w:p>
        </w:tc>
        <w:tc>
          <w:tcPr>
            <w:tcW w:w="2175" w:type="dxa"/>
            <w:tcBorders>
              <w:left w:val="single" w:sz="4" w:space="0" w:color="000000"/>
            </w:tcBorders>
          </w:tcPr>
          <w:p w14:paraId="21D17C0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60 hrs.</w:t>
            </w:r>
          </w:p>
        </w:tc>
      </w:tr>
      <w:tr w:rsidR="00AB48DB" w:rsidRPr="00AB48DB" w14:paraId="14A1E65A" w14:textId="77777777" w:rsidTr="002529D5">
        <w:trPr>
          <w:trHeight w:val="552"/>
        </w:trPr>
        <w:tc>
          <w:tcPr>
            <w:tcW w:w="10916" w:type="dxa"/>
            <w:gridSpan w:val="7"/>
          </w:tcPr>
          <w:p w14:paraId="413A273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Learning Resources: </w:t>
            </w:r>
          </w:p>
          <w:p w14:paraId="6EFFE137"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696FF290"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b/>
              </w:rPr>
            </w:pPr>
            <w:r w:rsidRPr="00AB48DB">
              <w:rPr>
                <w:rFonts w:ascii="Georgia" w:eastAsia="Georgia" w:hAnsi="Georgia" w:cs="Georgia"/>
                <w:b/>
              </w:rPr>
              <w:t>Pedagogy:</w:t>
            </w:r>
          </w:p>
          <w:p w14:paraId="06B97A9F"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i/>
                <w:color w:val="000000"/>
              </w:rPr>
            </w:pPr>
            <w:r w:rsidRPr="00AB48DB">
              <w:rPr>
                <w:rFonts w:ascii="Georgia" w:eastAsia="Georgia" w:hAnsi="Georgia" w:cs="Georgia"/>
              </w:rPr>
              <w:t>Collaborative learning, problem-solving activities, discussions, feedback, task-based language teaching, communicative language teaching, content-based language teaching</w:t>
            </w:r>
          </w:p>
        </w:tc>
      </w:tr>
    </w:tbl>
    <w:p w14:paraId="40EBFA6A" w14:textId="77777777" w:rsidR="00AB48DB" w:rsidRPr="00AB48DB" w:rsidRDefault="00AB48DB" w:rsidP="00AB48DB">
      <w:pPr>
        <w:shd w:val="clear" w:color="auto" w:fill="FFFFFF"/>
        <w:jc w:val="both"/>
        <w:rPr>
          <w:rFonts w:ascii="Georgia" w:hAnsi="Georgia"/>
          <w:b/>
          <w:color w:val="000000"/>
        </w:rPr>
      </w:pPr>
    </w:p>
    <w:p w14:paraId="0F2A5EAA" w14:textId="77777777" w:rsidR="00AB48DB" w:rsidRPr="00AB48DB" w:rsidRDefault="00AB48DB" w:rsidP="00AB48DB">
      <w:pPr>
        <w:shd w:val="clear" w:color="auto" w:fill="FFFFFF"/>
        <w:jc w:val="both"/>
        <w:rPr>
          <w:rFonts w:ascii="Georgia" w:hAnsi="Georgia"/>
          <w:b/>
          <w:color w:val="000000"/>
        </w:rPr>
      </w:pPr>
    </w:p>
    <w:p w14:paraId="55566692" w14:textId="77777777" w:rsidR="002529D5" w:rsidRDefault="002529D5" w:rsidP="00AB48DB">
      <w:pPr>
        <w:spacing w:line="360" w:lineRule="auto"/>
        <w:jc w:val="both"/>
        <w:rPr>
          <w:rFonts w:ascii="Georgia" w:eastAsia="Georgia" w:hAnsi="Georgia" w:cs="Georgia"/>
        </w:rPr>
      </w:pPr>
    </w:p>
    <w:p w14:paraId="014A3FE6" w14:textId="77777777" w:rsidR="002529D5" w:rsidRDefault="002529D5" w:rsidP="00AB48DB">
      <w:pPr>
        <w:spacing w:line="360" w:lineRule="auto"/>
        <w:jc w:val="both"/>
        <w:rPr>
          <w:rFonts w:ascii="Georgia" w:eastAsia="Georgia" w:hAnsi="Georgia" w:cs="Georgia"/>
        </w:rPr>
      </w:pPr>
    </w:p>
    <w:p w14:paraId="50839907" w14:textId="77777777" w:rsidR="002529D5" w:rsidRDefault="002529D5" w:rsidP="00AB48DB">
      <w:pPr>
        <w:spacing w:line="360" w:lineRule="auto"/>
        <w:jc w:val="both"/>
        <w:rPr>
          <w:rFonts w:ascii="Georgia" w:eastAsia="Georgia" w:hAnsi="Georgia" w:cs="Georgia"/>
        </w:rPr>
      </w:pPr>
    </w:p>
    <w:p w14:paraId="0592C061" w14:textId="77777777" w:rsidR="002529D5" w:rsidRDefault="002529D5" w:rsidP="00AB48DB">
      <w:pPr>
        <w:spacing w:line="360" w:lineRule="auto"/>
        <w:jc w:val="both"/>
        <w:rPr>
          <w:rFonts w:ascii="Georgia" w:eastAsia="Georgia" w:hAnsi="Georgia" w:cs="Georgia"/>
        </w:rPr>
      </w:pPr>
    </w:p>
    <w:p w14:paraId="77B1415B" w14:textId="77777777" w:rsidR="002529D5" w:rsidRDefault="002529D5" w:rsidP="00AB48DB">
      <w:pPr>
        <w:spacing w:line="360" w:lineRule="auto"/>
        <w:jc w:val="both"/>
        <w:rPr>
          <w:rFonts w:ascii="Georgia" w:eastAsia="Georgia" w:hAnsi="Georgia" w:cs="Georgia"/>
        </w:rPr>
      </w:pPr>
    </w:p>
    <w:p w14:paraId="3C4D710A" w14:textId="77777777" w:rsidR="002529D5" w:rsidRDefault="002529D5" w:rsidP="00AB48DB">
      <w:pPr>
        <w:spacing w:line="360" w:lineRule="auto"/>
        <w:jc w:val="both"/>
        <w:rPr>
          <w:rFonts w:ascii="Georgia" w:eastAsia="Georgia" w:hAnsi="Georgia" w:cs="Georgia"/>
        </w:rPr>
      </w:pPr>
    </w:p>
    <w:p w14:paraId="62507DF3" w14:textId="77777777" w:rsidR="002529D5" w:rsidRDefault="002529D5" w:rsidP="00AB48DB">
      <w:pPr>
        <w:spacing w:line="360" w:lineRule="auto"/>
        <w:jc w:val="both"/>
        <w:rPr>
          <w:rFonts w:ascii="Georgia" w:eastAsia="Georgia" w:hAnsi="Georgia" w:cs="Georgia"/>
        </w:rPr>
      </w:pPr>
    </w:p>
    <w:p w14:paraId="2F7E3E90" w14:textId="77777777" w:rsidR="002529D5" w:rsidRDefault="002529D5" w:rsidP="00AB48DB">
      <w:pPr>
        <w:spacing w:line="360" w:lineRule="auto"/>
        <w:jc w:val="both"/>
        <w:rPr>
          <w:rFonts w:ascii="Georgia" w:eastAsia="Georgia" w:hAnsi="Georgia" w:cs="Georgia"/>
        </w:rPr>
      </w:pPr>
    </w:p>
    <w:p w14:paraId="4FED6EF2" w14:textId="77777777" w:rsidR="002529D5" w:rsidRDefault="002529D5" w:rsidP="00AB48DB">
      <w:pPr>
        <w:spacing w:line="360" w:lineRule="auto"/>
        <w:jc w:val="both"/>
        <w:rPr>
          <w:rFonts w:ascii="Georgia" w:eastAsia="Georgia" w:hAnsi="Georgia" w:cs="Georgia"/>
        </w:rPr>
      </w:pPr>
    </w:p>
    <w:p w14:paraId="66BF4474" w14:textId="77777777" w:rsidR="002529D5" w:rsidRDefault="002529D5" w:rsidP="00AB48DB">
      <w:pPr>
        <w:spacing w:line="360" w:lineRule="auto"/>
        <w:jc w:val="both"/>
        <w:rPr>
          <w:rFonts w:ascii="Georgia" w:eastAsia="Georgia" w:hAnsi="Georgia" w:cs="Georgia"/>
        </w:rPr>
      </w:pPr>
    </w:p>
    <w:p w14:paraId="1013B911" w14:textId="77777777" w:rsidR="002529D5" w:rsidRDefault="002529D5" w:rsidP="00AB48DB">
      <w:pPr>
        <w:spacing w:line="360" w:lineRule="auto"/>
        <w:jc w:val="both"/>
        <w:rPr>
          <w:rFonts w:ascii="Georgia" w:eastAsia="Georgia" w:hAnsi="Georgia" w:cs="Georgia"/>
        </w:rPr>
      </w:pPr>
    </w:p>
    <w:p w14:paraId="17C58B59" w14:textId="77777777" w:rsidR="002529D5" w:rsidRDefault="002529D5" w:rsidP="00AB48DB">
      <w:pPr>
        <w:spacing w:line="360" w:lineRule="auto"/>
        <w:jc w:val="both"/>
        <w:rPr>
          <w:rFonts w:ascii="Georgia" w:eastAsia="Georgia" w:hAnsi="Georgia" w:cs="Georgia"/>
        </w:rPr>
      </w:pPr>
    </w:p>
    <w:p w14:paraId="5A82D301" w14:textId="655F2E43" w:rsidR="002529D5" w:rsidRDefault="002529D5" w:rsidP="002529D5">
      <w:pPr>
        <w:pStyle w:val="NormalWeb"/>
        <w:rPr>
          <w:noProof/>
        </w:rPr>
      </w:pPr>
    </w:p>
    <w:p w14:paraId="09F005BA" w14:textId="77777777" w:rsidR="00434875" w:rsidRDefault="00434875" w:rsidP="002529D5">
      <w:pPr>
        <w:pStyle w:val="NormalWeb"/>
        <w:rPr>
          <w:noProof/>
        </w:rPr>
      </w:pPr>
    </w:p>
    <w:p w14:paraId="2814A022" w14:textId="77777777" w:rsidR="00434875" w:rsidRDefault="00434875" w:rsidP="002529D5">
      <w:pPr>
        <w:pStyle w:val="NormalWeb"/>
      </w:pPr>
    </w:p>
    <w:p w14:paraId="767291E4" w14:textId="51CC203B" w:rsidR="002529D5" w:rsidRPr="002529D5" w:rsidRDefault="002529D5" w:rsidP="002529D5">
      <w:pPr>
        <w:pStyle w:val="NormalWeb"/>
      </w:pPr>
      <w:r>
        <w:rPr>
          <w:noProof/>
          <w:lang w:bidi="ar-SA"/>
        </w:rPr>
        <w:drawing>
          <wp:inline distT="0" distB="0" distL="0" distR="0" wp14:anchorId="7B7E96A5" wp14:editId="73B45039">
            <wp:extent cx="6858000" cy="882650"/>
            <wp:effectExtent l="0" t="0" r="0" b="0"/>
            <wp:docPr id="650966340"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66340" name="Picture 21"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tbl>
      <w:tblPr>
        <w:tblW w:w="1105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2140"/>
        <w:gridCol w:w="1640"/>
        <w:gridCol w:w="1480"/>
        <w:gridCol w:w="1410"/>
        <w:gridCol w:w="1552"/>
        <w:gridCol w:w="1559"/>
      </w:tblGrid>
      <w:tr w:rsidR="00AB48DB" w:rsidRPr="00AB48DB" w14:paraId="510025F0" w14:textId="77777777" w:rsidTr="002529D5">
        <w:tc>
          <w:tcPr>
            <w:tcW w:w="3416" w:type="dxa"/>
            <w:gridSpan w:val="2"/>
          </w:tcPr>
          <w:p w14:paraId="1C0075A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Code</w:t>
            </w:r>
          </w:p>
        </w:tc>
        <w:tc>
          <w:tcPr>
            <w:tcW w:w="7641" w:type="dxa"/>
            <w:gridSpan w:val="5"/>
          </w:tcPr>
          <w:p w14:paraId="58AF1D33"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23LLB 0202</w:t>
            </w:r>
          </w:p>
        </w:tc>
      </w:tr>
      <w:tr w:rsidR="00AB48DB" w:rsidRPr="00AB48DB" w14:paraId="2D08A32B" w14:textId="77777777" w:rsidTr="002529D5">
        <w:trPr>
          <w:trHeight w:val="478"/>
        </w:trPr>
        <w:tc>
          <w:tcPr>
            <w:tcW w:w="3416" w:type="dxa"/>
            <w:gridSpan w:val="2"/>
          </w:tcPr>
          <w:p w14:paraId="0DBC3E0F"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Title</w:t>
            </w:r>
          </w:p>
        </w:tc>
        <w:tc>
          <w:tcPr>
            <w:tcW w:w="7641" w:type="dxa"/>
            <w:gridSpan w:val="5"/>
          </w:tcPr>
          <w:p w14:paraId="09A57F13"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Constitutional Law II</w:t>
            </w:r>
          </w:p>
        </w:tc>
      </w:tr>
      <w:tr w:rsidR="00AB48DB" w:rsidRPr="00AB48DB" w14:paraId="284A64E6" w14:textId="77777777" w:rsidTr="002529D5">
        <w:trPr>
          <w:trHeight w:val="135"/>
        </w:trPr>
        <w:tc>
          <w:tcPr>
            <w:tcW w:w="3416" w:type="dxa"/>
            <w:gridSpan w:val="2"/>
            <w:vMerge w:val="restart"/>
          </w:tcPr>
          <w:p w14:paraId="3F6862F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Teaching Scheme </w:t>
            </w:r>
          </w:p>
          <w:p w14:paraId="22AA70DC" w14:textId="77777777" w:rsidR="00AB48DB" w:rsidRPr="00AB48DB" w:rsidRDefault="00AB48DB" w:rsidP="00AB48DB">
            <w:pPr>
              <w:spacing w:line="360" w:lineRule="auto"/>
              <w:jc w:val="both"/>
              <w:rPr>
                <w:rFonts w:ascii="Georgia" w:eastAsia="Georgia" w:hAnsi="Georgia" w:cs="Georgia"/>
                <w:b/>
              </w:rPr>
            </w:pPr>
          </w:p>
        </w:tc>
        <w:tc>
          <w:tcPr>
            <w:tcW w:w="1640" w:type="dxa"/>
          </w:tcPr>
          <w:p w14:paraId="7FB85F71"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Lecture </w:t>
            </w:r>
          </w:p>
        </w:tc>
        <w:tc>
          <w:tcPr>
            <w:tcW w:w="1480" w:type="dxa"/>
          </w:tcPr>
          <w:p w14:paraId="5F3262BE"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Tutorial</w:t>
            </w:r>
          </w:p>
        </w:tc>
        <w:tc>
          <w:tcPr>
            <w:tcW w:w="1410" w:type="dxa"/>
          </w:tcPr>
          <w:p w14:paraId="2B02F40F"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Practical</w:t>
            </w:r>
          </w:p>
        </w:tc>
        <w:tc>
          <w:tcPr>
            <w:tcW w:w="3111" w:type="dxa"/>
            <w:gridSpan w:val="2"/>
          </w:tcPr>
          <w:p w14:paraId="2B599F8B"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Credits</w:t>
            </w:r>
          </w:p>
        </w:tc>
      </w:tr>
      <w:tr w:rsidR="00AB48DB" w:rsidRPr="00AB48DB" w14:paraId="31676001" w14:textId="77777777" w:rsidTr="002529D5">
        <w:trPr>
          <w:trHeight w:val="135"/>
        </w:trPr>
        <w:tc>
          <w:tcPr>
            <w:tcW w:w="3416" w:type="dxa"/>
            <w:gridSpan w:val="2"/>
            <w:vMerge/>
          </w:tcPr>
          <w:p w14:paraId="490D9762" w14:textId="77777777" w:rsidR="00AB48DB" w:rsidRPr="00AB48DB" w:rsidRDefault="00AB48DB" w:rsidP="00AB48DB">
            <w:pPr>
              <w:widowControl w:val="0"/>
              <w:pBdr>
                <w:top w:val="nil"/>
                <w:left w:val="nil"/>
                <w:bottom w:val="nil"/>
                <w:right w:val="nil"/>
                <w:between w:val="nil"/>
              </w:pBdr>
              <w:spacing w:line="360" w:lineRule="auto"/>
              <w:jc w:val="both"/>
              <w:rPr>
                <w:rFonts w:ascii="Georgia" w:eastAsia="Georgia" w:hAnsi="Georgia" w:cs="Georgia"/>
              </w:rPr>
            </w:pPr>
          </w:p>
        </w:tc>
        <w:tc>
          <w:tcPr>
            <w:tcW w:w="1640" w:type="dxa"/>
          </w:tcPr>
          <w:p w14:paraId="29755D8D"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c>
          <w:tcPr>
            <w:tcW w:w="1480" w:type="dxa"/>
          </w:tcPr>
          <w:p w14:paraId="1692A0A0"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01</w:t>
            </w:r>
          </w:p>
        </w:tc>
        <w:tc>
          <w:tcPr>
            <w:tcW w:w="1410" w:type="dxa"/>
          </w:tcPr>
          <w:p w14:paraId="1228C8A9"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00</w:t>
            </w:r>
          </w:p>
        </w:tc>
        <w:tc>
          <w:tcPr>
            <w:tcW w:w="3111" w:type="dxa"/>
            <w:gridSpan w:val="2"/>
          </w:tcPr>
          <w:p w14:paraId="41A6A727"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r>
      <w:tr w:rsidR="00AB48DB" w:rsidRPr="00AB48DB" w14:paraId="5A91717E" w14:textId="77777777" w:rsidTr="002529D5">
        <w:trPr>
          <w:trHeight w:val="893"/>
        </w:trPr>
        <w:tc>
          <w:tcPr>
            <w:tcW w:w="11057" w:type="dxa"/>
            <w:gridSpan w:val="7"/>
          </w:tcPr>
          <w:p w14:paraId="65DAE23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Objectives:</w:t>
            </w:r>
          </w:p>
          <w:p w14:paraId="19259913"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The main objectives of the course are:</w:t>
            </w:r>
          </w:p>
          <w:p w14:paraId="526E24C0"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Understand the conceptual framework of federalism and its application in the Indian context.</w:t>
            </w:r>
          </w:p>
          <w:p w14:paraId="6684B217"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Analyze the structural components and functions of the Indian federal system, including executive, legislative, and judicial branches.</w:t>
            </w:r>
          </w:p>
          <w:p w14:paraId="0BB0FC1E"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Examine the interplay between the Union and State governments in legislative, administrative, and financial domains.</w:t>
            </w:r>
          </w:p>
          <w:p w14:paraId="1FC4C39F"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Evaluate the historical, constitutional, and institutional dynamics shaping federal relations in India.</w:t>
            </w:r>
          </w:p>
        </w:tc>
      </w:tr>
      <w:tr w:rsidR="00AB48DB" w:rsidRPr="00AB48DB" w14:paraId="657AA4D9" w14:textId="77777777" w:rsidTr="002529D5">
        <w:tc>
          <w:tcPr>
            <w:tcW w:w="11057" w:type="dxa"/>
            <w:gridSpan w:val="7"/>
          </w:tcPr>
          <w:p w14:paraId="18BBDA99"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b/>
              </w:rPr>
              <w:t>Course Outcomes:</w:t>
            </w:r>
            <w:r w:rsidRPr="00AB48DB">
              <w:rPr>
                <w:rFonts w:ascii="Georgia" w:eastAsia="Georgia" w:hAnsi="Georgia" w:cs="Georgia"/>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8A712D" w14:paraId="45BB0CDC" w14:textId="77777777" w:rsidTr="00B0779A">
              <w:tc>
                <w:tcPr>
                  <w:tcW w:w="5430" w:type="dxa"/>
                  <w:gridSpan w:val="2"/>
                </w:tcPr>
                <w:p w14:paraId="09783F4D" w14:textId="77777777" w:rsidR="008A712D" w:rsidRDefault="008A712D" w:rsidP="008A712D">
                  <w:pPr>
                    <w:jc w:val="both"/>
                    <w:textAlignment w:val="baseline"/>
                    <w:rPr>
                      <w:rFonts w:ascii="Georgia" w:hAnsi="Georgia"/>
                      <w:color w:val="333333"/>
                    </w:rPr>
                  </w:pPr>
                  <w:r>
                    <w:rPr>
                      <w:rFonts w:ascii="Georgia" w:hAnsi="Georgia"/>
                      <w:color w:val="333333"/>
                    </w:rPr>
                    <w:t>Program Name</w:t>
                  </w:r>
                </w:p>
              </w:tc>
              <w:tc>
                <w:tcPr>
                  <w:tcW w:w="5120" w:type="dxa"/>
                  <w:gridSpan w:val="2"/>
                </w:tcPr>
                <w:p w14:paraId="65213354" w14:textId="77777777" w:rsidR="008A712D" w:rsidRDefault="008A712D" w:rsidP="008A712D">
                  <w:pPr>
                    <w:jc w:val="both"/>
                    <w:textAlignment w:val="baseline"/>
                    <w:rPr>
                      <w:rFonts w:ascii="Georgia" w:hAnsi="Georgia"/>
                      <w:color w:val="333333"/>
                    </w:rPr>
                  </w:pPr>
                  <w:r>
                    <w:rPr>
                      <w:rFonts w:ascii="Georgia" w:hAnsi="Georgia"/>
                      <w:color w:val="333333"/>
                    </w:rPr>
                    <w:t>LL.B. (3 Years)</w:t>
                  </w:r>
                </w:p>
              </w:tc>
            </w:tr>
            <w:tr w:rsidR="008A712D" w14:paraId="56AF4FE4" w14:textId="77777777" w:rsidTr="00B0779A">
              <w:tc>
                <w:tcPr>
                  <w:tcW w:w="1135" w:type="dxa"/>
                </w:tcPr>
                <w:p w14:paraId="33E92A9D" w14:textId="77777777" w:rsidR="008A712D" w:rsidRDefault="008A712D" w:rsidP="008A712D">
                  <w:pPr>
                    <w:jc w:val="both"/>
                    <w:textAlignment w:val="baseline"/>
                    <w:rPr>
                      <w:rFonts w:ascii="Georgia" w:hAnsi="Georgia"/>
                      <w:color w:val="333333"/>
                    </w:rPr>
                  </w:pPr>
                  <w:r>
                    <w:rPr>
                      <w:rFonts w:ascii="Georgia" w:hAnsi="Georgia"/>
                      <w:color w:val="333333"/>
                    </w:rPr>
                    <w:t>No.</w:t>
                  </w:r>
                </w:p>
              </w:tc>
              <w:tc>
                <w:tcPr>
                  <w:tcW w:w="5984" w:type="dxa"/>
                  <w:gridSpan w:val="2"/>
                </w:tcPr>
                <w:p w14:paraId="1314A8F2" w14:textId="77777777" w:rsidR="008A712D" w:rsidRDefault="008A712D" w:rsidP="008A712D">
                  <w:pPr>
                    <w:jc w:val="both"/>
                    <w:textAlignment w:val="baseline"/>
                    <w:rPr>
                      <w:rFonts w:ascii="Georgia" w:hAnsi="Georgia"/>
                      <w:color w:val="333333"/>
                    </w:rPr>
                  </w:pPr>
                  <w:r>
                    <w:rPr>
                      <w:rFonts w:ascii="Georgia" w:hAnsi="Georgia"/>
                      <w:color w:val="333333"/>
                    </w:rPr>
                    <w:t>Description</w:t>
                  </w:r>
                </w:p>
              </w:tc>
              <w:tc>
                <w:tcPr>
                  <w:tcW w:w="3431" w:type="dxa"/>
                </w:tcPr>
                <w:p w14:paraId="1AA21293" w14:textId="77777777" w:rsidR="008A712D" w:rsidRDefault="008A712D" w:rsidP="008A712D">
                  <w:pPr>
                    <w:jc w:val="both"/>
                    <w:textAlignment w:val="baseline"/>
                    <w:rPr>
                      <w:rFonts w:ascii="Georgia" w:hAnsi="Georgia"/>
                      <w:color w:val="333333"/>
                    </w:rPr>
                  </w:pPr>
                  <w:r>
                    <w:rPr>
                      <w:rFonts w:ascii="Georgia" w:hAnsi="Georgia"/>
                      <w:color w:val="333333"/>
                    </w:rPr>
                    <w:t xml:space="preserve">Relevance to Local/ Global/ Regional needs (with </w:t>
                  </w:r>
                  <w:r>
                    <w:rPr>
                      <w:rFonts w:ascii="Georgia" w:hAnsi="Georgia"/>
                      <w:color w:val="333333"/>
                    </w:rPr>
                    <w:lastRenderedPageBreak/>
                    <w:t>maximum focus)</w:t>
                  </w:r>
                </w:p>
              </w:tc>
            </w:tr>
            <w:tr w:rsidR="008A712D" w:rsidRPr="00723CA8" w14:paraId="5D1DBCA1" w14:textId="77777777" w:rsidTr="00B0779A">
              <w:tc>
                <w:tcPr>
                  <w:tcW w:w="1135" w:type="dxa"/>
                </w:tcPr>
                <w:p w14:paraId="1E98CA67" w14:textId="77777777" w:rsidR="008A712D" w:rsidRDefault="008A712D" w:rsidP="008A712D">
                  <w:pPr>
                    <w:jc w:val="both"/>
                    <w:textAlignment w:val="baseline"/>
                    <w:rPr>
                      <w:rFonts w:ascii="Georgia" w:hAnsi="Georgia"/>
                      <w:color w:val="333333"/>
                    </w:rPr>
                  </w:pPr>
                  <w:r>
                    <w:rPr>
                      <w:rFonts w:ascii="Georgia" w:hAnsi="Georgia"/>
                      <w:color w:val="333333"/>
                    </w:rPr>
                    <w:lastRenderedPageBreak/>
                    <w:t>CO1</w:t>
                  </w:r>
                </w:p>
              </w:tc>
              <w:tc>
                <w:tcPr>
                  <w:tcW w:w="5984" w:type="dxa"/>
                  <w:gridSpan w:val="2"/>
                </w:tcPr>
                <w:p w14:paraId="66998C76" w14:textId="6EA7FC7C" w:rsidR="008A712D" w:rsidRPr="00494261" w:rsidRDefault="008A712D" w:rsidP="008A712D">
                  <w:pPr>
                    <w:spacing w:line="360" w:lineRule="auto"/>
                    <w:jc w:val="both"/>
                    <w:rPr>
                      <w:rFonts w:ascii="Georgia" w:eastAsia="Georgia" w:hAnsi="Georgia" w:cs="Georgia"/>
                    </w:rPr>
                  </w:pPr>
                  <w:r w:rsidRPr="00AB48DB">
                    <w:rPr>
                      <w:rFonts w:ascii="Georgia" w:eastAsia="Georgia" w:hAnsi="Georgia" w:cs="Georgia"/>
                    </w:rPr>
                    <w:t>Learn to differentiate between the essential characteristics of American federalism and Indian federalism.</w:t>
                  </w:r>
                </w:p>
              </w:tc>
              <w:tc>
                <w:tcPr>
                  <w:tcW w:w="3431" w:type="dxa"/>
                </w:tcPr>
                <w:p w14:paraId="2BAE69CE" w14:textId="77777777" w:rsidR="008A712D" w:rsidRPr="00723CA8" w:rsidRDefault="008A712D" w:rsidP="008A712D">
                  <w:pPr>
                    <w:jc w:val="both"/>
                    <w:textAlignment w:val="baseline"/>
                  </w:pPr>
                  <w:r>
                    <w:t>Global</w:t>
                  </w:r>
                </w:p>
              </w:tc>
            </w:tr>
            <w:tr w:rsidR="008A712D" w14:paraId="02F3E237" w14:textId="77777777" w:rsidTr="00B0779A">
              <w:trPr>
                <w:trHeight w:val="786"/>
              </w:trPr>
              <w:tc>
                <w:tcPr>
                  <w:tcW w:w="1135" w:type="dxa"/>
                </w:tcPr>
                <w:p w14:paraId="58DA608D" w14:textId="77777777" w:rsidR="008A712D" w:rsidRDefault="008A712D" w:rsidP="008A712D">
                  <w:pPr>
                    <w:jc w:val="both"/>
                    <w:textAlignment w:val="baseline"/>
                    <w:rPr>
                      <w:rFonts w:ascii="Georgia" w:hAnsi="Georgia"/>
                      <w:color w:val="333333"/>
                    </w:rPr>
                  </w:pPr>
                  <w:r>
                    <w:rPr>
                      <w:rFonts w:ascii="Georgia" w:hAnsi="Georgia"/>
                      <w:color w:val="333333"/>
                    </w:rPr>
                    <w:t>CO2</w:t>
                  </w:r>
                </w:p>
              </w:tc>
              <w:tc>
                <w:tcPr>
                  <w:tcW w:w="5984" w:type="dxa"/>
                  <w:gridSpan w:val="2"/>
                </w:tcPr>
                <w:p w14:paraId="4CB6E8EC" w14:textId="02E6BA2B" w:rsidR="008A712D" w:rsidRPr="00494261" w:rsidRDefault="008A712D" w:rsidP="008A712D">
                  <w:pPr>
                    <w:spacing w:line="360" w:lineRule="auto"/>
                    <w:jc w:val="both"/>
                    <w:rPr>
                      <w:rFonts w:ascii="Georgia" w:eastAsia="Georgia" w:hAnsi="Georgia" w:cs="Georgia"/>
                    </w:rPr>
                  </w:pPr>
                  <w:r w:rsidRPr="00AB48DB">
                    <w:rPr>
                      <w:rFonts w:ascii="Georgia" w:eastAsia="Georgia" w:hAnsi="Georgia" w:cs="Georgia"/>
                    </w:rPr>
                    <w:t>Demonstrate comprehension of the structure, powers, and functions of the Union and State executives, legislatures, and judiciary.</w:t>
                  </w:r>
                </w:p>
              </w:tc>
              <w:tc>
                <w:tcPr>
                  <w:tcW w:w="3431" w:type="dxa"/>
                </w:tcPr>
                <w:p w14:paraId="20128E90" w14:textId="77777777" w:rsidR="008A712D" w:rsidRDefault="008A712D" w:rsidP="008A712D">
                  <w:pPr>
                    <w:jc w:val="both"/>
                    <w:textAlignment w:val="baseline"/>
                    <w:rPr>
                      <w:rFonts w:ascii="Georgia" w:hAnsi="Georgia"/>
                      <w:color w:val="333333"/>
                    </w:rPr>
                  </w:pPr>
                  <w:r>
                    <w:t>National</w:t>
                  </w:r>
                </w:p>
              </w:tc>
            </w:tr>
            <w:tr w:rsidR="008A712D" w14:paraId="406CC1AE" w14:textId="77777777" w:rsidTr="00B0779A">
              <w:tc>
                <w:tcPr>
                  <w:tcW w:w="1135" w:type="dxa"/>
                </w:tcPr>
                <w:p w14:paraId="6139F86C" w14:textId="77777777" w:rsidR="008A712D" w:rsidRDefault="008A712D" w:rsidP="008A712D">
                  <w:pPr>
                    <w:jc w:val="both"/>
                    <w:textAlignment w:val="baseline"/>
                    <w:rPr>
                      <w:rFonts w:ascii="Georgia" w:hAnsi="Georgia"/>
                      <w:color w:val="333333"/>
                    </w:rPr>
                  </w:pPr>
                  <w:r>
                    <w:rPr>
                      <w:rFonts w:ascii="Georgia" w:hAnsi="Georgia"/>
                      <w:color w:val="333333"/>
                    </w:rPr>
                    <w:t>CO3</w:t>
                  </w:r>
                </w:p>
              </w:tc>
              <w:tc>
                <w:tcPr>
                  <w:tcW w:w="5984" w:type="dxa"/>
                  <w:gridSpan w:val="2"/>
                </w:tcPr>
                <w:p w14:paraId="07FC3A08" w14:textId="5C6DBD60" w:rsidR="008A712D" w:rsidRPr="00494261" w:rsidRDefault="00200BD6" w:rsidP="008A712D">
                  <w:pPr>
                    <w:spacing w:line="360" w:lineRule="auto"/>
                    <w:jc w:val="both"/>
                    <w:rPr>
                      <w:rFonts w:ascii="Georgia" w:eastAsia="Georgia" w:hAnsi="Georgia" w:cs="Georgia"/>
                    </w:rPr>
                  </w:pPr>
                  <w:r>
                    <w:rPr>
                      <w:rFonts w:ascii="Georgia" w:eastAsia="Georgia" w:hAnsi="Georgia" w:cs="Georgia"/>
                    </w:rPr>
                    <w:t>Evaluate</w:t>
                  </w:r>
                  <w:r w:rsidR="008A712D" w:rsidRPr="00AB48DB">
                    <w:rPr>
                      <w:rFonts w:ascii="Georgia" w:eastAsia="Georgia" w:hAnsi="Georgia" w:cs="Georgia"/>
                    </w:rPr>
                    <w:t xml:space="preserve"> the constitutional provisions governing the relations between the Union and the States, including legislative, administrative, and financial aspects.</w:t>
                  </w:r>
                </w:p>
              </w:tc>
              <w:tc>
                <w:tcPr>
                  <w:tcW w:w="3431" w:type="dxa"/>
                </w:tcPr>
                <w:p w14:paraId="724AF382" w14:textId="77777777" w:rsidR="008A712D" w:rsidRDefault="008A712D" w:rsidP="008A712D">
                  <w:pPr>
                    <w:jc w:val="both"/>
                    <w:textAlignment w:val="baseline"/>
                    <w:rPr>
                      <w:rFonts w:ascii="Georgia" w:hAnsi="Georgia"/>
                      <w:color w:val="333333"/>
                    </w:rPr>
                  </w:pPr>
                  <w:r>
                    <w:t>National</w:t>
                  </w:r>
                </w:p>
              </w:tc>
            </w:tr>
            <w:tr w:rsidR="008A712D" w14:paraId="111D3305" w14:textId="77777777" w:rsidTr="006241A4">
              <w:trPr>
                <w:trHeight w:val="692"/>
              </w:trPr>
              <w:tc>
                <w:tcPr>
                  <w:tcW w:w="1135" w:type="dxa"/>
                </w:tcPr>
                <w:p w14:paraId="274F0901" w14:textId="77777777" w:rsidR="008A712D" w:rsidRDefault="008A712D" w:rsidP="008A712D">
                  <w:pPr>
                    <w:jc w:val="both"/>
                    <w:textAlignment w:val="baseline"/>
                    <w:rPr>
                      <w:rFonts w:ascii="Georgia" w:hAnsi="Georgia"/>
                      <w:color w:val="333333"/>
                    </w:rPr>
                  </w:pPr>
                  <w:r>
                    <w:rPr>
                      <w:rFonts w:ascii="Georgia" w:hAnsi="Georgia"/>
                      <w:color w:val="333333"/>
                    </w:rPr>
                    <w:t>CO4</w:t>
                  </w:r>
                </w:p>
              </w:tc>
              <w:tc>
                <w:tcPr>
                  <w:tcW w:w="5984" w:type="dxa"/>
                  <w:gridSpan w:val="2"/>
                </w:tcPr>
                <w:p w14:paraId="1E192835" w14:textId="5BC5394F" w:rsidR="008A712D" w:rsidRPr="00AB48DB" w:rsidRDefault="00200BD6" w:rsidP="008A712D">
                  <w:pPr>
                    <w:spacing w:after="240" w:line="360" w:lineRule="auto"/>
                    <w:textAlignment w:val="baseline"/>
                    <w:rPr>
                      <w:rFonts w:ascii="Georgia" w:hAnsi="Georgia"/>
                      <w:color w:val="000000"/>
                    </w:rPr>
                  </w:pPr>
                  <w:r>
                    <w:rPr>
                      <w:rFonts w:ascii="Georgia" w:eastAsia="Georgia" w:hAnsi="Georgia" w:cs="Georgia"/>
                    </w:rPr>
                    <w:t>Analyzing</w:t>
                  </w:r>
                  <w:r w:rsidR="008A712D" w:rsidRPr="00AB48DB">
                    <w:rPr>
                      <w:rFonts w:ascii="Georgia" w:eastAsia="Georgia" w:hAnsi="Georgia" w:cs="Georgia"/>
                    </w:rPr>
                    <w:t xml:space="preserve"> the historical background, constitutional provisions, and contemporary issues related to the constitutional position of Jammu and Kashmir, as well as other constitutional institutions and authorities in India.</w:t>
                  </w:r>
                </w:p>
              </w:tc>
              <w:tc>
                <w:tcPr>
                  <w:tcW w:w="3431" w:type="dxa"/>
                </w:tcPr>
                <w:p w14:paraId="46283F9D" w14:textId="77777777" w:rsidR="008A712D" w:rsidRDefault="008A712D" w:rsidP="008A712D">
                  <w:pPr>
                    <w:jc w:val="both"/>
                    <w:textAlignment w:val="baseline"/>
                  </w:pPr>
                  <w:r>
                    <w:t>National</w:t>
                  </w:r>
                </w:p>
              </w:tc>
            </w:tr>
          </w:tbl>
          <w:p w14:paraId="30631DCA" w14:textId="70BA7EAA" w:rsidR="00AB48DB" w:rsidRPr="00AB48DB" w:rsidRDefault="00AB48DB" w:rsidP="008A712D">
            <w:pPr>
              <w:spacing w:line="360" w:lineRule="auto"/>
              <w:ind w:left="360"/>
              <w:jc w:val="both"/>
              <w:rPr>
                <w:rFonts w:ascii="Georgia" w:eastAsia="Georgia" w:hAnsi="Georgia" w:cs="Georgia"/>
              </w:rPr>
            </w:pPr>
          </w:p>
        </w:tc>
      </w:tr>
      <w:tr w:rsidR="00AB48DB" w:rsidRPr="00AB48DB" w14:paraId="638FF396" w14:textId="77777777" w:rsidTr="006241A4">
        <w:trPr>
          <w:trHeight w:val="735"/>
        </w:trPr>
        <w:tc>
          <w:tcPr>
            <w:tcW w:w="11057" w:type="dxa"/>
            <w:gridSpan w:val="7"/>
            <w:tcBorders>
              <w:bottom w:val="single" w:sz="4" w:space="0" w:color="000000"/>
            </w:tcBorders>
          </w:tcPr>
          <w:p w14:paraId="2D130A33"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Course Description</w:t>
            </w:r>
          </w:p>
          <w:p w14:paraId="4E7B198C"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Cs/>
                <w:color w:val="000000"/>
              </w:rPr>
              <w:t>Constitutional Law II</w:t>
            </w:r>
          </w:p>
        </w:tc>
      </w:tr>
      <w:tr w:rsidR="00AB48DB" w:rsidRPr="00AB48DB" w14:paraId="6C72FEDC" w14:textId="77777777" w:rsidTr="002529D5">
        <w:trPr>
          <w:trHeight w:val="634"/>
        </w:trPr>
        <w:tc>
          <w:tcPr>
            <w:tcW w:w="11057" w:type="dxa"/>
            <w:gridSpan w:val="7"/>
            <w:tcBorders>
              <w:top w:val="single" w:sz="4" w:space="0" w:color="000000"/>
              <w:bottom w:val="single" w:sz="4" w:space="0" w:color="000000"/>
            </w:tcBorders>
          </w:tcPr>
          <w:p w14:paraId="2480B8A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Orientation session:</w:t>
            </w:r>
          </w:p>
          <w:p w14:paraId="7937CAFB"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At the beginning of the course, a formal introduction to the course (Business Law) will be given, with its purpose and objectives and a QA session will follow it to clarify all learners’ queries in relation to the course content and its delivery.</w:t>
            </w:r>
          </w:p>
        </w:tc>
      </w:tr>
      <w:tr w:rsidR="00AB48DB" w:rsidRPr="00AB48DB" w14:paraId="589B4372" w14:textId="77777777" w:rsidTr="002529D5">
        <w:trPr>
          <w:trHeight w:val="334"/>
        </w:trPr>
        <w:tc>
          <w:tcPr>
            <w:tcW w:w="11057" w:type="dxa"/>
            <w:gridSpan w:val="7"/>
            <w:tcBorders>
              <w:bottom w:val="single" w:sz="4" w:space="0" w:color="000000"/>
            </w:tcBorders>
          </w:tcPr>
          <w:p w14:paraId="12A82B8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Contents:</w:t>
            </w:r>
          </w:p>
        </w:tc>
      </w:tr>
      <w:tr w:rsidR="00AB48DB" w:rsidRPr="00AB48DB" w14:paraId="6E0CFF33" w14:textId="77777777" w:rsidTr="002529D5">
        <w:trPr>
          <w:trHeight w:val="283"/>
        </w:trPr>
        <w:tc>
          <w:tcPr>
            <w:tcW w:w="1276" w:type="dxa"/>
            <w:tcBorders>
              <w:top w:val="single" w:sz="4" w:space="0" w:color="000000"/>
              <w:bottom w:val="single" w:sz="4" w:space="0" w:color="000000"/>
              <w:right w:val="single" w:sz="4" w:space="0" w:color="000000"/>
            </w:tcBorders>
          </w:tcPr>
          <w:p w14:paraId="57773EFC" w14:textId="77777777" w:rsidR="00AB48DB" w:rsidRPr="00AB48DB" w:rsidRDefault="00AB48DB" w:rsidP="00AB48DB">
            <w:pPr>
              <w:spacing w:line="360" w:lineRule="auto"/>
              <w:jc w:val="both"/>
              <w:rPr>
                <w:rFonts w:ascii="Georgia" w:eastAsia="Georgia" w:hAnsi="Georgia" w:cs="Georgia"/>
                <w:b/>
              </w:rPr>
            </w:pPr>
            <w:r w:rsidRPr="00AB48DB">
              <w:rPr>
                <w:rFonts w:ascii="Georgia" w:hAnsi="Georgia"/>
                <w:b/>
              </w:rPr>
              <w:t>Module</w:t>
            </w:r>
          </w:p>
        </w:tc>
        <w:tc>
          <w:tcPr>
            <w:tcW w:w="8222" w:type="dxa"/>
            <w:gridSpan w:val="5"/>
            <w:tcBorders>
              <w:top w:val="single" w:sz="4" w:space="0" w:color="000000"/>
              <w:left w:val="single" w:sz="4" w:space="0" w:color="000000"/>
              <w:bottom w:val="single" w:sz="4" w:space="0" w:color="000000"/>
              <w:right w:val="single" w:sz="4" w:space="0" w:color="000000"/>
            </w:tcBorders>
          </w:tcPr>
          <w:p w14:paraId="14B829D5"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Topics</w:t>
            </w:r>
          </w:p>
        </w:tc>
        <w:tc>
          <w:tcPr>
            <w:tcW w:w="1559" w:type="dxa"/>
            <w:tcBorders>
              <w:top w:val="single" w:sz="4" w:space="0" w:color="000000"/>
              <w:left w:val="single" w:sz="4" w:space="0" w:color="000000"/>
              <w:bottom w:val="single" w:sz="4" w:space="0" w:color="000000"/>
            </w:tcBorders>
          </w:tcPr>
          <w:p w14:paraId="78299383"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Hours</w:t>
            </w:r>
          </w:p>
        </w:tc>
      </w:tr>
      <w:tr w:rsidR="00AB48DB" w:rsidRPr="00AB48DB" w14:paraId="0ADD17F7" w14:textId="77777777" w:rsidTr="002529D5">
        <w:trPr>
          <w:trHeight w:val="885"/>
        </w:trPr>
        <w:tc>
          <w:tcPr>
            <w:tcW w:w="1276" w:type="dxa"/>
            <w:tcBorders>
              <w:top w:val="single" w:sz="4" w:space="0" w:color="000000"/>
              <w:bottom w:val="single" w:sz="4" w:space="0" w:color="000000"/>
              <w:right w:val="single" w:sz="4" w:space="0" w:color="000000"/>
            </w:tcBorders>
          </w:tcPr>
          <w:p w14:paraId="03A7360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w:t>
            </w:r>
          </w:p>
        </w:tc>
        <w:tc>
          <w:tcPr>
            <w:tcW w:w="8222" w:type="dxa"/>
            <w:gridSpan w:val="5"/>
            <w:tcBorders>
              <w:top w:val="single" w:sz="4" w:space="0" w:color="000000"/>
              <w:left w:val="single" w:sz="4" w:space="0" w:color="000000"/>
              <w:bottom w:val="single" w:sz="4" w:space="0" w:color="000000"/>
              <w:right w:val="single" w:sz="4" w:space="0" w:color="000000"/>
            </w:tcBorders>
          </w:tcPr>
          <w:p w14:paraId="40D14134" w14:textId="77777777" w:rsidR="00AB48DB" w:rsidRPr="00AB48DB" w:rsidRDefault="00AB48DB" w:rsidP="00AB48DB">
            <w:pPr>
              <w:pStyle w:val="ListParagraph"/>
              <w:jc w:val="both"/>
              <w:rPr>
                <w:rFonts w:ascii="Georgia" w:hAnsi="Georgia"/>
              </w:rPr>
            </w:pPr>
            <w:r w:rsidRPr="00AB48DB">
              <w:rPr>
                <w:rFonts w:ascii="Georgia" w:hAnsi="Georgia"/>
                <w:b/>
              </w:rPr>
              <w:t xml:space="preserve">Nature of Indian Federalism </w:t>
            </w:r>
          </w:p>
          <w:p w14:paraId="5F89344A" w14:textId="29B6B40B" w:rsidR="00AB48DB" w:rsidRPr="002529D5" w:rsidRDefault="00AB48DB">
            <w:pPr>
              <w:pStyle w:val="ListParagraph"/>
              <w:numPr>
                <w:ilvl w:val="0"/>
                <w:numId w:val="62"/>
              </w:numPr>
              <w:spacing w:line="360" w:lineRule="auto"/>
              <w:jc w:val="both"/>
              <w:rPr>
                <w:rFonts w:ascii="Georgia" w:hAnsi="Georgia"/>
              </w:rPr>
            </w:pPr>
            <w:r w:rsidRPr="00AB48DB">
              <w:rPr>
                <w:rFonts w:ascii="Georgia" w:hAnsi="Georgia"/>
              </w:rPr>
              <w:t xml:space="preserve">Forms of Governments, Concept of Federalism, Essential characteristics of American Federalism, Essential characteristics of Indian Federalism, Difference between Indian Federalism and American Federalism </w:t>
            </w:r>
          </w:p>
        </w:tc>
        <w:tc>
          <w:tcPr>
            <w:tcW w:w="1559" w:type="dxa"/>
            <w:tcBorders>
              <w:top w:val="single" w:sz="4" w:space="0" w:color="000000"/>
              <w:left w:val="single" w:sz="4" w:space="0" w:color="000000"/>
              <w:bottom w:val="single" w:sz="4" w:space="0" w:color="000000"/>
            </w:tcBorders>
          </w:tcPr>
          <w:p w14:paraId="2DA7E07D" w14:textId="77777777" w:rsidR="00AB48DB" w:rsidRPr="00AB48DB" w:rsidRDefault="00AB48DB" w:rsidP="00AB48DB">
            <w:pPr>
              <w:spacing w:line="360" w:lineRule="auto"/>
              <w:jc w:val="both"/>
              <w:rPr>
                <w:rFonts w:ascii="Georgia" w:eastAsia="Georgia" w:hAnsi="Georgia" w:cs="Georgia"/>
                <w:b/>
                <w:highlight w:val="white"/>
              </w:rPr>
            </w:pPr>
          </w:p>
          <w:p w14:paraId="1C5BDA94" w14:textId="77777777" w:rsidR="00AB48DB" w:rsidRPr="00AB48DB" w:rsidRDefault="00AB48DB" w:rsidP="00AB48DB">
            <w:pPr>
              <w:spacing w:line="360" w:lineRule="auto"/>
              <w:jc w:val="both"/>
              <w:rPr>
                <w:rFonts w:ascii="Georgia" w:eastAsia="Georgia" w:hAnsi="Georgia" w:cs="Georgia"/>
                <w:b/>
                <w:highlight w:val="white"/>
              </w:rPr>
            </w:pPr>
            <w:r w:rsidRPr="00AB48DB">
              <w:rPr>
                <w:rFonts w:ascii="Georgia" w:eastAsia="Georgia" w:hAnsi="Georgia" w:cs="Georgia"/>
                <w:b/>
                <w:highlight w:val="white"/>
              </w:rPr>
              <w:t>04 Hrs.</w:t>
            </w:r>
          </w:p>
        </w:tc>
      </w:tr>
      <w:tr w:rsidR="00AB48DB" w:rsidRPr="00AB48DB" w14:paraId="7CDE71A5" w14:textId="77777777" w:rsidTr="002529D5">
        <w:trPr>
          <w:trHeight w:val="885"/>
        </w:trPr>
        <w:tc>
          <w:tcPr>
            <w:tcW w:w="1276" w:type="dxa"/>
            <w:tcBorders>
              <w:top w:val="single" w:sz="4" w:space="0" w:color="000000"/>
              <w:bottom w:val="single" w:sz="4" w:space="0" w:color="000000"/>
              <w:right w:val="single" w:sz="4" w:space="0" w:color="000000"/>
            </w:tcBorders>
          </w:tcPr>
          <w:p w14:paraId="5EED1B0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2</w:t>
            </w:r>
          </w:p>
        </w:tc>
        <w:tc>
          <w:tcPr>
            <w:tcW w:w="8222" w:type="dxa"/>
            <w:gridSpan w:val="5"/>
            <w:tcBorders>
              <w:top w:val="single" w:sz="4" w:space="0" w:color="000000"/>
              <w:left w:val="single" w:sz="4" w:space="0" w:color="000000"/>
              <w:bottom w:val="single" w:sz="4" w:space="0" w:color="000000"/>
              <w:right w:val="single" w:sz="4" w:space="0" w:color="000000"/>
            </w:tcBorders>
          </w:tcPr>
          <w:p w14:paraId="49337DAA" w14:textId="77777777" w:rsidR="00AB48DB" w:rsidRPr="00AB48DB" w:rsidRDefault="00AB48DB" w:rsidP="00AB48DB">
            <w:pPr>
              <w:pStyle w:val="ListParagraph"/>
              <w:jc w:val="both"/>
              <w:rPr>
                <w:rFonts w:ascii="Georgia" w:hAnsi="Georgia"/>
              </w:rPr>
            </w:pPr>
            <w:r w:rsidRPr="00AB48DB">
              <w:rPr>
                <w:rFonts w:ascii="Georgia" w:hAnsi="Georgia"/>
                <w:b/>
              </w:rPr>
              <w:t>Structure Powers and Functions Union and State Executive</w:t>
            </w:r>
            <w:r w:rsidRPr="00AB48DB">
              <w:rPr>
                <w:rFonts w:ascii="Georgia" w:hAnsi="Georgia"/>
              </w:rPr>
              <w:t xml:space="preserve"> </w:t>
            </w:r>
          </w:p>
          <w:p w14:paraId="69E3F68F" w14:textId="340CDEAD" w:rsidR="00AB48DB" w:rsidRPr="002529D5" w:rsidRDefault="00AB48DB">
            <w:pPr>
              <w:pStyle w:val="ListParagraph"/>
              <w:numPr>
                <w:ilvl w:val="0"/>
                <w:numId w:val="62"/>
              </w:numPr>
              <w:spacing w:line="360" w:lineRule="auto"/>
              <w:jc w:val="both"/>
              <w:rPr>
                <w:rFonts w:ascii="Georgia" w:hAnsi="Georgia"/>
              </w:rPr>
            </w:pPr>
            <w:r w:rsidRPr="00AB48DB">
              <w:rPr>
                <w:rFonts w:ascii="Georgia" w:hAnsi="Georgia"/>
              </w:rPr>
              <w:t xml:space="preserve">Union Executive (Articles 52 to 78), State Executive (Articles 152 to 167) </w:t>
            </w:r>
          </w:p>
        </w:tc>
        <w:tc>
          <w:tcPr>
            <w:tcW w:w="1559" w:type="dxa"/>
            <w:tcBorders>
              <w:top w:val="single" w:sz="4" w:space="0" w:color="000000"/>
              <w:left w:val="single" w:sz="4" w:space="0" w:color="000000"/>
              <w:bottom w:val="single" w:sz="4" w:space="0" w:color="000000"/>
            </w:tcBorders>
          </w:tcPr>
          <w:p w14:paraId="6976C482" w14:textId="77777777" w:rsidR="00AB48DB" w:rsidRPr="00AB48DB" w:rsidRDefault="00AB48DB" w:rsidP="00AB48DB">
            <w:pPr>
              <w:spacing w:line="360" w:lineRule="auto"/>
              <w:jc w:val="both"/>
              <w:rPr>
                <w:rFonts w:ascii="Georgia" w:eastAsia="Georgia" w:hAnsi="Georgia" w:cs="Georgia"/>
                <w:b/>
              </w:rPr>
            </w:pPr>
          </w:p>
          <w:p w14:paraId="0C5D9309" w14:textId="598C7489"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w:t>
            </w:r>
            <w:r w:rsidR="002904DC">
              <w:rPr>
                <w:rFonts w:ascii="Georgia" w:eastAsia="Georgia" w:hAnsi="Georgia" w:cs="Georgia"/>
                <w:b/>
              </w:rPr>
              <w:t>4</w:t>
            </w:r>
            <w:r w:rsidRPr="00AB48DB">
              <w:rPr>
                <w:rFonts w:ascii="Georgia" w:eastAsia="Georgia" w:hAnsi="Georgia" w:cs="Georgia"/>
                <w:b/>
              </w:rPr>
              <w:t xml:space="preserve"> hrs</w:t>
            </w:r>
          </w:p>
        </w:tc>
      </w:tr>
      <w:tr w:rsidR="00AB48DB" w:rsidRPr="00AB48DB" w14:paraId="1620F048" w14:textId="77777777" w:rsidTr="002529D5">
        <w:trPr>
          <w:trHeight w:val="1240"/>
        </w:trPr>
        <w:tc>
          <w:tcPr>
            <w:tcW w:w="1276" w:type="dxa"/>
            <w:tcBorders>
              <w:top w:val="single" w:sz="4" w:space="0" w:color="000000"/>
              <w:bottom w:val="single" w:sz="4" w:space="0" w:color="000000"/>
              <w:right w:val="single" w:sz="4" w:space="0" w:color="000000"/>
            </w:tcBorders>
          </w:tcPr>
          <w:p w14:paraId="7CBABBA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3</w:t>
            </w:r>
          </w:p>
        </w:tc>
        <w:tc>
          <w:tcPr>
            <w:tcW w:w="8222" w:type="dxa"/>
            <w:gridSpan w:val="5"/>
            <w:tcBorders>
              <w:top w:val="single" w:sz="4" w:space="0" w:color="000000"/>
              <w:left w:val="single" w:sz="4" w:space="0" w:color="000000"/>
              <w:bottom w:val="single" w:sz="4" w:space="0" w:color="000000"/>
              <w:right w:val="single" w:sz="4" w:space="0" w:color="000000"/>
            </w:tcBorders>
          </w:tcPr>
          <w:p w14:paraId="22BEDC0D" w14:textId="77777777" w:rsidR="00AB48DB" w:rsidRPr="00AB48DB" w:rsidRDefault="00AB48DB" w:rsidP="00AB48DB">
            <w:pPr>
              <w:spacing w:line="360" w:lineRule="auto"/>
              <w:jc w:val="both"/>
              <w:rPr>
                <w:rFonts w:ascii="Georgia" w:hAnsi="Georgia"/>
              </w:rPr>
            </w:pPr>
            <w:r w:rsidRPr="00AB48DB">
              <w:rPr>
                <w:rFonts w:ascii="Georgia" w:hAnsi="Georgia"/>
                <w:b/>
              </w:rPr>
              <w:t>Structure, Powers and Functions of Union and State Legislature</w:t>
            </w:r>
          </w:p>
          <w:p w14:paraId="74DACBF3" w14:textId="723BF865" w:rsidR="00AB48DB" w:rsidRPr="002529D5" w:rsidRDefault="00AB48DB">
            <w:pPr>
              <w:pStyle w:val="ListParagraph"/>
              <w:numPr>
                <w:ilvl w:val="0"/>
                <w:numId w:val="63"/>
              </w:numPr>
              <w:spacing w:line="360" w:lineRule="auto"/>
              <w:jc w:val="both"/>
              <w:rPr>
                <w:rFonts w:ascii="Georgia" w:hAnsi="Georgia"/>
              </w:rPr>
            </w:pPr>
            <w:r w:rsidRPr="00AB48DB">
              <w:rPr>
                <w:rFonts w:ascii="Georgia" w:hAnsi="Georgia"/>
              </w:rPr>
              <w:t xml:space="preserve">Union Legislature (Articles 79 to 123), State Legislature (Articles 168 to 213) </w:t>
            </w:r>
          </w:p>
        </w:tc>
        <w:tc>
          <w:tcPr>
            <w:tcW w:w="1559" w:type="dxa"/>
            <w:tcBorders>
              <w:top w:val="single" w:sz="4" w:space="0" w:color="000000"/>
              <w:left w:val="single" w:sz="4" w:space="0" w:color="000000"/>
              <w:bottom w:val="single" w:sz="4" w:space="0" w:color="000000"/>
            </w:tcBorders>
          </w:tcPr>
          <w:p w14:paraId="08CF19C0" w14:textId="77777777" w:rsidR="00AB48DB" w:rsidRPr="00AB48DB" w:rsidRDefault="00AB48DB" w:rsidP="00AB48DB">
            <w:pPr>
              <w:spacing w:line="360" w:lineRule="auto"/>
              <w:jc w:val="both"/>
              <w:rPr>
                <w:rFonts w:ascii="Georgia" w:eastAsia="Georgia" w:hAnsi="Georgia" w:cs="Georgia"/>
                <w:b/>
              </w:rPr>
            </w:pPr>
          </w:p>
          <w:p w14:paraId="0C1B809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04 hrs</w:t>
            </w:r>
          </w:p>
        </w:tc>
      </w:tr>
      <w:tr w:rsidR="00AB48DB" w:rsidRPr="00AB48DB" w14:paraId="62F1CE28" w14:textId="77777777" w:rsidTr="002529D5">
        <w:trPr>
          <w:trHeight w:val="1466"/>
        </w:trPr>
        <w:tc>
          <w:tcPr>
            <w:tcW w:w="1276" w:type="dxa"/>
            <w:tcBorders>
              <w:top w:val="single" w:sz="4" w:space="0" w:color="000000"/>
              <w:right w:val="single" w:sz="4" w:space="0" w:color="000000"/>
            </w:tcBorders>
          </w:tcPr>
          <w:p w14:paraId="08AEC25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4</w:t>
            </w:r>
          </w:p>
        </w:tc>
        <w:tc>
          <w:tcPr>
            <w:tcW w:w="8222" w:type="dxa"/>
            <w:gridSpan w:val="5"/>
            <w:tcBorders>
              <w:top w:val="single" w:sz="4" w:space="0" w:color="000000"/>
              <w:left w:val="single" w:sz="4" w:space="0" w:color="000000"/>
              <w:right w:val="single" w:sz="4" w:space="0" w:color="000000"/>
            </w:tcBorders>
          </w:tcPr>
          <w:p w14:paraId="33614DD5" w14:textId="77777777" w:rsidR="00AB48DB" w:rsidRPr="00AB48DB" w:rsidRDefault="00AB48DB" w:rsidP="00AB48DB">
            <w:pPr>
              <w:pStyle w:val="ListParagraph"/>
              <w:jc w:val="both"/>
              <w:rPr>
                <w:rFonts w:ascii="Georgia" w:hAnsi="Georgia"/>
              </w:rPr>
            </w:pPr>
            <w:r w:rsidRPr="00AB48DB">
              <w:rPr>
                <w:rFonts w:ascii="Georgia" w:hAnsi="Georgia"/>
                <w:b/>
              </w:rPr>
              <w:t>Structure, Powers and Functions of Supreme Court, High Court, and Tribunals</w:t>
            </w:r>
          </w:p>
          <w:p w14:paraId="36F3A4E5" w14:textId="77777777" w:rsidR="00AB48DB" w:rsidRPr="00AB48DB" w:rsidRDefault="00AB48DB" w:rsidP="00AB48DB">
            <w:pPr>
              <w:spacing w:line="360" w:lineRule="auto"/>
              <w:jc w:val="both"/>
              <w:rPr>
                <w:rFonts w:ascii="Georgia" w:hAnsi="Georgia"/>
              </w:rPr>
            </w:pPr>
            <w:r w:rsidRPr="00AB48DB">
              <w:rPr>
                <w:rFonts w:ascii="Georgia" w:hAnsi="Georgia"/>
              </w:rPr>
              <w:t xml:space="preserve">Supreme Court (Articles 124 to 147), High Court and Subordinate Courts (Articles 214 to 237), Tribunals (Articles 323A and 323B) </w:t>
            </w:r>
          </w:p>
        </w:tc>
        <w:tc>
          <w:tcPr>
            <w:tcW w:w="1559" w:type="dxa"/>
            <w:tcBorders>
              <w:top w:val="single" w:sz="4" w:space="0" w:color="000000"/>
              <w:left w:val="single" w:sz="4" w:space="0" w:color="000000"/>
            </w:tcBorders>
          </w:tcPr>
          <w:p w14:paraId="3C09A7BA" w14:textId="77777777" w:rsidR="00AB48DB" w:rsidRPr="00AB48DB" w:rsidRDefault="00AB48DB" w:rsidP="00AB48DB">
            <w:pPr>
              <w:spacing w:line="360" w:lineRule="auto"/>
              <w:jc w:val="both"/>
              <w:rPr>
                <w:rFonts w:ascii="Georgia" w:eastAsia="Georgia" w:hAnsi="Georgia" w:cs="Georgia"/>
                <w:b/>
              </w:rPr>
            </w:pPr>
          </w:p>
          <w:p w14:paraId="59746FC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04 hrs</w:t>
            </w:r>
          </w:p>
        </w:tc>
      </w:tr>
      <w:tr w:rsidR="00AB48DB" w:rsidRPr="00AB48DB" w14:paraId="7B9FF3BA" w14:textId="77777777" w:rsidTr="002529D5">
        <w:trPr>
          <w:trHeight w:val="1801"/>
        </w:trPr>
        <w:tc>
          <w:tcPr>
            <w:tcW w:w="1276" w:type="dxa"/>
            <w:tcBorders>
              <w:top w:val="single" w:sz="4" w:space="0" w:color="000000"/>
              <w:right w:val="single" w:sz="4" w:space="0" w:color="000000"/>
            </w:tcBorders>
          </w:tcPr>
          <w:p w14:paraId="717EC7B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5</w:t>
            </w:r>
          </w:p>
        </w:tc>
        <w:tc>
          <w:tcPr>
            <w:tcW w:w="8222" w:type="dxa"/>
            <w:gridSpan w:val="5"/>
            <w:tcBorders>
              <w:top w:val="single" w:sz="4" w:space="0" w:color="000000"/>
              <w:left w:val="single" w:sz="4" w:space="0" w:color="000000"/>
              <w:right w:val="single" w:sz="4" w:space="0" w:color="000000"/>
            </w:tcBorders>
          </w:tcPr>
          <w:p w14:paraId="27BFD879" w14:textId="77777777" w:rsidR="00AB48DB" w:rsidRPr="00AB48DB" w:rsidRDefault="00AB48DB" w:rsidP="00AB48DB">
            <w:pPr>
              <w:spacing w:line="360" w:lineRule="auto"/>
              <w:jc w:val="both"/>
              <w:rPr>
                <w:rFonts w:ascii="Georgia" w:hAnsi="Georgia"/>
              </w:rPr>
            </w:pPr>
            <w:r w:rsidRPr="00AB48DB">
              <w:rPr>
                <w:rFonts w:ascii="Georgia" w:hAnsi="Georgia"/>
                <w:b/>
              </w:rPr>
              <w:t>Relations between Union and the States</w:t>
            </w:r>
          </w:p>
          <w:p w14:paraId="0CEFBFFE" w14:textId="6A44490D" w:rsidR="00AB48DB" w:rsidRPr="002529D5" w:rsidRDefault="00AB48DB">
            <w:pPr>
              <w:pStyle w:val="ListParagraph"/>
              <w:numPr>
                <w:ilvl w:val="0"/>
                <w:numId w:val="63"/>
              </w:numPr>
              <w:spacing w:line="360" w:lineRule="auto"/>
              <w:jc w:val="both"/>
              <w:rPr>
                <w:rFonts w:ascii="Georgia" w:hAnsi="Georgia"/>
              </w:rPr>
            </w:pPr>
            <w:r w:rsidRPr="00AB48DB">
              <w:rPr>
                <w:rFonts w:ascii="Georgia" w:hAnsi="Georgia"/>
              </w:rPr>
              <w:t>Legislative Relations between Union and the States (Articles 245 to 255), Administrative Relations between Union and the States (Articles 256 to 263), Financial Relations between Union and the States (Articles 264 to 290A), Overview of the Constitution (101</w:t>
            </w:r>
            <w:r w:rsidRPr="00AB48DB">
              <w:rPr>
                <w:rFonts w:ascii="Georgia" w:hAnsi="Georgia"/>
                <w:vertAlign w:val="superscript"/>
              </w:rPr>
              <w:t>st</w:t>
            </w:r>
            <w:r w:rsidRPr="00AB48DB">
              <w:rPr>
                <w:rFonts w:ascii="Georgia" w:hAnsi="Georgia"/>
              </w:rPr>
              <w:t xml:space="preserve"> Amendment) Act, 2016 </w:t>
            </w:r>
          </w:p>
        </w:tc>
        <w:tc>
          <w:tcPr>
            <w:tcW w:w="1559" w:type="dxa"/>
            <w:tcBorders>
              <w:top w:val="single" w:sz="4" w:space="0" w:color="000000"/>
              <w:left w:val="single" w:sz="4" w:space="0" w:color="000000"/>
            </w:tcBorders>
          </w:tcPr>
          <w:p w14:paraId="64A53DFA" w14:textId="77777777" w:rsidR="00AB48DB" w:rsidRPr="00AB48DB" w:rsidRDefault="00AB48DB" w:rsidP="00AB48DB">
            <w:pPr>
              <w:spacing w:line="360" w:lineRule="auto"/>
              <w:jc w:val="both"/>
              <w:rPr>
                <w:rFonts w:ascii="Georgia" w:eastAsia="Georgia" w:hAnsi="Georgia" w:cs="Georgia"/>
                <w:b/>
              </w:rPr>
            </w:pPr>
          </w:p>
          <w:p w14:paraId="32477D55" w14:textId="76AF8DB0"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5F930205" w14:textId="77777777" w:rsidTr="002529D5">
        <w:trPr>
          <w:trHeight w:val="975"/>
        </w:trPr>
        <w:tc>
          <w:tcPr>
            <w:tcW w:w="1276" w:type="dxa"/>
            <w:tcBorders>
              <w:top w:val="single" w:sz="4" w:space="0" w:color="000000"/>
              <w:right w:val="single" w:sz="4" w:space="0" w:color="000000"/>
            </w:tcBorders>
          </w:tcPr>
          <w:p w14:paraId="42561C35"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w:t>
            </w:r>
          </w:p>
        </w:tc>
        <w:tc>
          <w:tcPr>
            <w:tcW w:w="8222" w:type="dxa"/>
            <w:gridSpan w:val="5"/>
            <w:tcBorders>
              <w:top w:val="single" w:sz="4" w:space="0" w:color="000000"/>
              <w:left w:val="single" w:sz="4" w:space="0" w:color="000000"/>
              <w:right w:val="single" w:sz="4" w:space="0" w:color="000000"/>
            </w:tcBorders>
          </w:tcPr>
          <w:p w14:paraId="7C84FDFC" w14:textId="77777777" w:rsidR="00AB48DB" w:rsidRPr="00AB48DB" w:rsidRDefault="00AB48DB" w:rsidP="00AB48DB">
            <w:pPr>
              <w:spacing w:line="360" w:lineRule="auto"/>
              <w:jc w:val="both"/>
              <w:rPr>
                <w:rFonts w:ascii="Georgia" w:hAnsi="Georgia"/>
                <w:b/>
              </w:rPr>
            </w:pPr>
            <w:r w:rsidRPr="00AB48DB">
              <w:rPr>
                <w:rFonts w:ascii="Georgia" w:hAnsi="Georgia"/>
                <w:b/>
              </w:rPr>
              <w:t>Constitutional Position of Jammu and Kashmir</w:t>
            </w:r>
          </w:p>
          <w:p w14:paraId="38DD54CF" w14:textId="70594803" w:rsidR="002529D5" w:rsidRPr="002529D5" w:rsidRDefault="00AB48DB">
            <w:pPr>
              <w:pStyle w:val="ListParagraph"/>
              <w:numPr>
                <w:ilvl w:val="0"/>
                <w:numId w:val="63"/>
              </w:numPr>
              <w:spacing w:line="360" w:lineRule="auto"/>
              <w:jc w:val="both"/>
              <w:rPr>
                <w:rFonts w:ascii="Georgia" w:hAnsi="Georgia"/>
              </w:rPr>
            </w:pPr>
            <w:r w:rsidRPr="00AB48DB">
              <w:rPr>
                <w:rFonts w:ascii="Georgia" w:hAnsi="Georgia"/>
              </w:rPr>
              <w:t>Historical background of Article 370, Provisions of Article 370 of the Constitution, The Constitutional (Application to Jammu and Kashmir) Order, 1954, The Jammu and Kashmir Reorganization Act, 2019</w:t>
            </w:r>
          </w:p>
        </w:tc>
        <w:tc>
          <w:tcPr>
            <w:tcW w:w="1559" w:type="dxa"/>
            <w:tcBorders>
              <w:top w:val="single" w:sz="4" w:space="0" w:color="000000"/>
              <w:left w:val="single" w:sz="4" w:space="0" w:color="000000"/>
            </w:tcBorders>
          </w:tcPr>
          <w:p w14:paraId="1E0B6178" w14:textId="77777777" w:rsidR="00AB48DB" w:rsidRPr="00AB48DB" w:rsidRDefault="00AB48DB" w:rsidP="00AB48DB">
            <w:pPr>
              <w:spacing w:line="360" w:lineRule="auto"/>
              <w:jc w:val="both"/>
              <w:rPr>
                <w:rFonts w:ascii="Georgia" w:eastAsia="Georgia" w:hAnsi="Georgia" w:cs="Georgia"/>
                <w:b/>
              </w:rPr>
            </w:pPr>
          </w:p>
          <w:p w14:paraId="35A6EB05" w14:textId="4C2D673E"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35A2B04B" w14:textId="77777777" w:rsidTr="002529D5">
        <w:trPr>
          <w:trHeight w:val="1981"/>
        </w:trPr>
        <w:tc>
          <w:tcPr>
            <w:tcW w:w="1276" w:type="dxa"/>
            <w:tcBorders>
              <w:top w:val="single" w:sz="4" w:space="0" w:color="000000"/>
              <w:bottom w:val="single" w:sz="4" w:space="0" w:color="000000"/>
              <w:right w:val="single" w:sz="4" w:space="0" w:color="000000"/>
            </w:tcBorders>
          </w:tcPr>
          <w:p w14:paraId="25C1668A" w14:textId="77777777" w:rsidR="00AB48DB" w:rsidRPr="00AB48DB" w:rsidRDefault="00AB48DB" w:rsidP="00AB48DB">
            <w:pPr>
              <w:spacing w:line="360" w:lineRule="auto"/>
              <w:jc w:val="both"/>
              <w:rPr>
                <w:rFonts w:ascii="Georgia" w:eastAsia="Georgia" w:hAnsi="Georgia" w:cs="Georgia"/>
                <w:b/>
              </w:rPr>
            </w:pPr>
          </w:p>
          <w:p w14:paraId="0787851E" w14:textId="77777777" w:rsidR="00AB48DB" w:rsidRPr="00AB48DB" w:rsidRDefault="00AB48DB" w:rsidP="00AB48DB">
            <w:pPr>
              <w:spacing w:line="360" w:lineRule="auto"/>
              <w:jc w:val="both"/>
              <w:rPr>
                <w:rFonts w:ascii="Georgia" w:eastAsia="Georgia" w:hAnsi="Georgia" w:cs="Georgia"/>
                <w:b/>
              </w:rPr>
            </w:pPr>
          </w:p>
          <w:p w14:paraId="750A803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7</w:t>
            </w:r>
          </w:p>
          <w:p w14:paraId="2EE610FB" w14:textId="77777777" w:rsidR="00AB48DB" w:rsidRPr="00AB48DB" w:rsidRDefault="00AB48DB" w:rsidP="00AB48DB">
            <w:pPr>
              <w:spacing w:line="360" w:lineRule="auto"/>
              <w:jc w:val="both"/>
              <w:rPr>
                <w:rFonts w:ascii="Georgia" w:eastAsia="Georgia" w:hAnsi="Georgia" w:cs="Georgia"/>
                <w:b/>
              </w:rPr>
            </w:pPr>
          </w:p>
        </w:tc>
        <w:tc>
          <w:tcPr>
            <w:tcW w:w="8222" w:type="dxa"/>
            <w:gridSpan w:val="5"/>
            <w:tcBorders>
              <w:top w:val="single" w:sz="4" w:space="0" w:color="000000"/>
              <w:left w:val="single" w:sz="4" w:space="0" w:color="000000"/>
              <w:bottom w:val="single" w:sz="4" w:space="0" w:color="000000"/>
              <w:right w:val="single" w:sz="4" w:space="0" w:color="000000"/>
            </w:tcBorders>
          </w:tcPr>
          <w:p w14:paraId="4B2633D7" w14:textId="77777777" w:rsidR="00AB48DB" w:rsidRPr="00AB48DB" w:rsidRDefault="00AB48DB" w:rsidP="00AB48DB">
            <w:pPr>
              <w:spacing w:line="360" w:lineRule="auto"/>
              <w:jc w:val="both"/>
              <w:rPr>
                <w:rFonts w:ascii="Georgia" w:hAnsi="Georgia"/>
                <w:b/>
              </w:rPr>
            </w:pPr>
            <w:r w:rsidRPr="00AB48DB">
              <w:rPr>
                <w:rFonts w:ascii="Georgia" w:hAnsi="Georgia"/>
                <w:b/>
              </w:rPr>
              <w:t>Other Constitutional Institutions / Authorities</w:t>
            </w:r>
          </w:p>
          <w:p w14:paraId="139FA3F6" w14:textId="77777777" w:rsidR="00AB48DB" w:rsidRPr="00AB48DB" w:rsidRDefault="00AB48DB">
            <w:pPr>
              <w:pStyle w:val="ListParagraph"/>
              <w:numPr>
                <w:ilvl w:val="0"/>
                <w:numId w:val="63"/>
              </w:numPr>
              <w:spacing w:line="360" w:lineRule="auto"/>
              <w:jc w:val="both"/>
              <w:rPr>
                <w:rFonts w:ascii="Georgia" w:hAnsi="Georgia"/>
              </w:rPr>
            </w:pPr>
            <w:r w:rsidRPr="00AB48DB">
              <w:rPr>
                <w:rFonts w:ascii="Georgia" w:hAnsi="Georgia"/>
              </w:rPr>
              <w:t xml:space="preserve">Comptroller and Auditor-General of India (Articles 148 to 151), Administration of Union territories (Articles 239 to 241), Structure Powers and Functions of Panchayats (Articles 243 to 243O), Structure Powers and Functions of Municipalities (Articles 243P to 243ZG), Services and Public Service Commissions (Articles 308 to 323), Elections and Election Commission (Articles 324 to 329) </w:t>
            </w:r>
          </w:p>
        </w:tc>
        <w:tc>
          <w:tcPr>
            <w:tcW w:w="1559" w:type="dxa"/>
            <w:tcBorders>
              <w:top w:val="single" w:sz="4" w:space="0" w:color="000000"/>
              <w:left w:val="single" w:sz="4" w:space="0" w:color="000000"/>
              <w:bottom w:val="single" w:sz="4" w:space="0" w:color="000000"/>
            </w:tcBorders>
          </w:tcPr>
          <w:p w14:paraId="6E61DA93" w14:textId="77777777" w:rsidR="00AB48DB" w:rsidRPr="00AB48DB" w:rsidRDefault="00AB48DB" w:rsidP="00AB48DB">
            <w:pPr>
              <w:spacing w:line="360" w:lineRule="auto"/>
              <w:jc w:val="both"/>
              <w:rPr>
                <w:rFonts w:ascii="Georgia" w:eastAsia="Georgia" w:hAnsi="Georgia" w:cs="Georgia"/>
                <w:b/>
              </w:rPr>
            </w:pPr>
          </w:p>
          <w:p w14:paraId="3B0B1ACF" w14:textId="68DB5835"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p w14:paraId="34105622" w14:textId="77777777" w:rsidR="00AB48DB" w:rsidRPr="00AB48DB" w:rsidRDefault="00AB48DB" w:rsidP="00AB48DB">
            <w:pPr>
              <w:spacing w:line="360" w:lineRule="auto"/>
              <w:jc w:val="both"/>
              <w:rPr>
                <w:rFonts w:ascii="Georgia" w:eastAsia="Georgia" w:hAnsi="Georgia" w:cs="Georgia"/>
                <w:b/>
              </w:rPr>
            </w:pPr>
          </w:p>
          <w:p w14:paraId="71C53582" w14:textId="77777777" w:rsidR="00AB48DB" w:rsidRPr="00AB48DB" w:rsidRDefault="00AB48DB" w:rsidP="00AB48DB">
            <w:pPr>
              <w:spacing w:line="360" w:lineRule="auto"/>
              <w:jc w:val="both"/>
              <w:rPr>
                <w:rFonts w:ascii="Georgia" w:eastAsia="Georgia" w:hAnsi="Georgia" w:cs="Georgia"/>
                <w:b/>
              </w:rPr>
            </w:pPr>
          </w:p>
        </w:tc>
      </w:tr>
      <w:tr w:rsidR="00AB48DB" w:rsidRPr="00AB48DB" w14:paraId="2DEC7770" w14:textId="77777777" w:rsidTr="002529D5">
        <w:trPr>
          <w:trHeight w:val="2192"/>
        </w:trPr>
        <w:tc>
          <w:tcPr>
            <w:tcW w:w="1276" w:type="dxa"/>
            <w:tcBorders>
              <w:top w:val="single" w:sz="4" w:space="0" w:color="000000"/>
              <w:right w:val="single" w:sz="4" w:space="0" w:color="000000"/>
            </w:tcBorders>
          </w:tcPr>
          <w:p w14:paraId="3D51EEA9" w14:textId="77777777" w:rsidR="00AB48DB" w:rsidRPr="00AB48DB" w:rsidRDefault="00AB48DB" w:rsidP="00AB48DB">
            <w:pPr>
              <w:spacing w:line="360" w:lineRule="auto"/>
              <w:jc w:val="both"/>
              <w:rPr>
                <w:rFonts w:ascii="Georgia" w:eastAsia="Georgia" w:hAnsi="Georgia" w:cs="Georgia"/>
                <w:b/>
              </w:rPr>
            </w:pPr>
          </w:p>
          <w:p w14:paraId="0B3D92D4" w14:textId="77777777" w:rsidR="00AB48DB" w:rsidRPr="00AB48DB" w:rsidRDefault="00AB48DB" w:rsidP="00AB48DB">
            <w:pPr>
              <w:spacing w:line="360" w:lineRule="auto"/>
              <w:jc w:val="both"/>
              <w:rPr>
                <w:rFonts w:ascii="Georgia" w:eastAsia="Georgia" w:hAnsi="Georgia" w:cs="Georgia"/>
                <w:b/>
              </w:rPr>
            </w:pPr>
          </w:p>
          <w:p w14:paraId="543682C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8</w:t>
            </w:r>
          </w:p>
          <w:p w14:paraId="4A446CED" w14:textId="77777777" w:rsidR="00AB48DB" w:rsidRPr="00AB48DB" w:rsidRDefault="00AB48DB" w:rsidP="00AB48DB">
            <w:pPr>
              <w:spacing w:line="360" w:lineRule="auto"/>
              <w:jc w:val="both"/>
              <w:rPr>
                <w:rFonts w:ascii="Georgia" w:eastAsia="Georgia" w:hAnsi="Georgia" w:cs="Georgia"/>
                <w:b/>
              </w:rPr>
            </w:pPr>
          </w:p>
          <w:p w14:paraId="3E13AF5E" w14:textId="77777777" w:rsidR="00AB48DB" w:rsidRPr="00AB48DB" w:rsidRDefault="00AB48DB" w:rsidP="00AB48DB">
            <w:pPr>
              <w:spacing w:line="360" w:lineRule="auto"/>
              <w:jc w:val="both"/>
              <w:rPr>
                <w:rFonts w:ascii="Georgia" w:eastAsia="Georgia" w:hAnsi="Georgia" w:cs="Georgia"/>
                <w:b/>
              </w:rPr>
            </w:pPr>
          </w:p>
        </w:tc>
        <w:tc>
          <w:tcPr>
            <w:tcW w:w="8222" w:type="dxa"/>
            <w:gridSpan w:val="5"/>
            <w:tcBorders>
              <w:top w:val="single" w:sz="4" w:space="0" w:color="000000"/>
              <w:left w:val="single" w:sz="4" w:space="0" w:color="000000"/>
              <w:right w:val="single" w:sz="4" w:space="0" w:color="000000"/>
            </w:tcBorders>
          </w:tcPr>
          <w:p w14:paraId="143B78E0" w14:textId="77777777" w:rsidR="00AB48DB" w:rsidRPr="00AB48DB" w:rsidRDefault="00AB48DB" w:rsidP="00AB48DB">
            <w:pPr>
              <w:pStyle w:val="ListParagraph"/>
              <w:jc w:val="both"/>
              <w:rPr>
                <w:rFonts w:ascii="Georgia" w:hAnsi="Georgia"/>
              </w:rPr>
            </w:pPr>
            <w:r w:rsidRPr="00AB48DB">
              <w:rPr>
                <w:rFonts w:ascii="Georgia" w:hAnsi="Georgia"/>
                <w:b/>
              </w:rPr>
              <w:t>Other Constitutional Provisions</w:t>
            </w:r>
            <w:r w:rsidRPr="00AB48DB">
              <w:rPr>
                <w:rFonts w:ascii="Georgia" w:hAnsi="Georgia"/>
              </w:rPr>
              <w:t xml:space="preserve"> </w:t>
            </w:r>
          </w:p>
          <w:p w14:paraId="4898E70A" w14:textId="77777777" w:rsidR="00AB48DB" w:rsidRPr="00AB48DB" w:rsidRDefault="00AB48DB">
            <w:pPr>
              <w:pStyle w:val="ListParagraph"/>
              <w:numPr>
                <w:ilvl w:val="0"/>
                <w:numId w:val="63"/>
              </w:numPr>
              <w:spacing w:line="360" w:lineRule="auto"/>
              <w:jc w:val="both"/>
              <w:rPr>
                <w:rFonts w:ascii="Georgia" w:hAnsi="Georgia"/>
              </w:rPr>
            </w:pPr>
            <w:r w:rsidRPr="00AB48DB">
              <w:rPr>
                <w:rFonts w:ascii="Georgia" w:hAnsi="Georgia"/>
              </w:rPr>
              <w:t xml:space="preserve">Borrowing (Articles 292 to 293), Property, Contracts, Rights, Liabilities, Obligations and Suits (Articles 294 to 300), Freedom of Trade, Commerce and Intercourse (Articles 301 to 307), Official Language (Articles 343 to 351) </w:t>
            </w:r>
          </w:p>
        </w:tc>
        <w:tc>
          <w:tcPr>
            <w:tcW w:w="1559" w:type="dxa"/>
            <w:tcBorders>
              <w:top w:val="single" w:sz="4" w:space="0" w:color="000000"/>
              <w:left w:val="single" w:sz="4" w:space="0" w:color="000000"/>
            </w:tcBorders>
          </w:tcPr>
          <w:p w14:paraId="2CE45748" w14:textId="77777777" w:rsidR="00AB48DB" w:rsidRPr="00AB48DB" w:rsidRDefault="00AB48DB" w:rsidP="00AB48DB">
            <w:pPr>
              <w:spacing w:line="360" w:lineRule="auto"/>
              <w:jc w:val="both"/>
              <w:rPr>
                <w:rFonts w:ascii="Georgia" w:eastAsia="Georgia" w:hAnsi="Georgia" w:cs="Georgia"/>
                <w:b/>
              </w:rPr>
            </w:pPr>
          </w:p>
          <w:p w14:paraId="4EF5272B" w14:textId="74889A89"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2FA9AE08" w14:textId="77777777" w:rsidTr="002529D5">
        <w:trPr>
          <w:trHeight w:val="1260"/>
        </w:trPr>
        <w:tc>
          <w:tcPr>
            <w:tcW w:w="1276" w:type="dxa"/>
            <w:tcBorders>
              <w:top w:val="single" w:sz="4" w:space="0" w:color="000000"/>
              <w:right w:val="single" w:sz="4" w:space="0" w:color="000000"/>
            </w:tcBorders>
          </w:tcPr>
          <w:p w14:paraId="63AEBCD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9</w:t>
            </w:r>
          </w:p>
        </w:tc>
        <w:tc>
          <w:tcPr>
            <w:tcW w:w="8222" w:type="dxa"/>
            <w:gridSpan w:val="5"/>
            <w:tcBorders>
              <w:top w:val="single" w:sz="4" w:space="0" w:color="000000"/>
              <w:left w:val="single" w:sz="4" w:space="0" w:color="000000"/>
              <w:right w:val="single" w:sz="4" w:space="0" w:color="000000"/>
            </w:tcBorders>
          </w:tcPr>
          <w:p w14:paraId="41900E1A" w14:textId="77777777" w:rsidR="00AB48DB" w:rsidRPr="00AB48DB" w:rsidRDefault="00AB48DB" w:rsidP="00AB48DB">
            <w:pPr>
              <w:spacing w:line="360" w:lineRule="auto"/>
              <w:jc w:val="both"/>
              <w:rPr>
                <w:rFonts w:ascii="Georgia" w:hAnsi="Georgia"/>
                <w:b/>
              </w:rPr>
            </w:pPr>
            <w:r w:rsidRPr="00AB48DB">
              <w:rPr>
                <w:rFonts w:ascii="Georgia" w:hAnsi="Georgia"/>
                <w:b/>
              </w:rPr>
              <w:t>Emergency Provisions - Grounds, Approval for Continuation and Effects (Articles 352 to 360)</w:t>
            </w:r>
          </w:p>
          <w:p w14:paraId="4E79CE8A" w14:textId="77777777" w:rsidR="00AB48DB" w:rsidRPr="00AB48DB" w:rsidRDefault="00AB48DB">
            <w:pPr>
              <w:pStyle w:val="ListParagraph"/>
              <w:numPr>
                <w:ilvl w:val="0"/>
                <w:numId w:val="63"/>
              </w:numPr>
              <w:spacing w:line="360" w:lineRule="auto"/>
              <w:jc w:val="both"/>
              <w:rPr>
                <w:rFonts w:ascii="Georgia" w:hAnsi="Georgia"/>
              </w:rPr>
            </w:pPr>
            <w:r w:rsidRPr="00AB48DB">
              <w:rPr>
                <w:rFonts w:ascii="Georgia" w:hAnsi="Georgia"/>
              </w:rPr>
              <w:t xml:space="preserve">National Emergency, State Emergency, Financial Emergency </w:t>
            </w:r>
          </w:p>
        </w:tc>
        <w:tc>
          <w:tcPr>
            <w:tcW w:w="1559" w:type="dxa"/>
            <w:tcBorders>
              <w:top w:val="single" w:sz="4" w:space="0" w:color="000000"/>
              <w:left w:val="single" w:sz="4" w:space="0" w:color="000000"/>
            </w:tcBorders>
          </w:tcPr>
          <w:p w14:paraId="31F56ED5" w14:textId="40C225D1"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 xml:space="preserve"> 6 hrs.</w:t>
            </w:r>
          </w:p>
        </w:tc>
      </w:tr>
      <w:tr w:rsidR="00AB48DB" w:rsidRPr="00AB48DB" w14:paraId="0157B589" w14:textId="77777777" w:rsidTr="002529D5">
        <w:trPr>
          <w:trHeight w:val="1694"/>
        </w:trPr>
        <w:tc>
          <w:tcPr>
            <w:tcW w:w="1276" w:type="dxa"/>
            <w:tcBorders>
              <w:top w:val="single" w:sz="4" w:space="0" w:color="000000"/>
              <w:right w:val="single" w:sz="4" w:space="0" w:color="000000"/>
            </w:tcBorders>
          </w:tcPr>
          <w:p w14:paraId="1B863BC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w:t>
            </w:r>
          </w:p>
        </w:tc>
        <w:tc>
          <w:tcPr>
            <w:tcW w:w="8222" w:type="dxa"/>
            <w:gridSpan w:val="5"/>
            <w:tcBorders>
              <w:top w:val="single" w:sz="4" w:space="0" w:color="000000"/>
              <w:left w:val="single" w:sz="4" w:space="0" w:color="000000"/>
              <w:right w:val="single" w:sz="4" w:space="0" w:color="000000"/>
            </w:tcBorders>
          </w:tcPr>
          <w:p w14:paraId="07B01717" w14:textId="77777777" w:rsidR="00AB48DB" w:rsidRPr="00AB48DB" w:rsidRDefault="00AB48DB" w:rsidP="00AB48DB">
            <w:pPr>
              <w:spacing w:line="360" w:lineRule="auto"/>
              <w:jc w:val="both"/>
              <w:rPr>
                <w:rFonts w:ascii="Georgia" w:hAnsi="Georgia"/>
                <w:b/>
              </w:rPr>
            </w:pPr>
            <w:r w:rsidRPr="00AB48DB">
              <w:rPr>
                <w:rFonts w:ascii="Georgia" w:hAnsi="Georgia"/>
                <w:b/>
              </w:rPr>
              <w:t>Commissions and Committees on Union-State Relations - Objectives and Recommendations</w:t>
            </w:r>
          </w:p>
          <w:p w14:paraId="09728003" w14:textId="77777777" w:rsidR="00AB48DB" w:rsidRPr="00AB48DB" w:rsidRDefault="00AB48DB">
            <w:pPr>
              <w:pStyle w:val="ListParagraph"/>
              <w:numPr>
                <w:ilvl w:val="0"/>
                <w:numId w:val="63"/>
              </w:numPr>
              <w:spacing w:line="360" w:lineRule="auto"/>
              <w:jc w:val="both"/>
              <w:rPr>
                <w:rFonts w:ascii="Georgia" w:hAnsi="Georgia"/>
              </w:rPr>
            </w:pPr>
            <w:r w:rsidRPr="00AB48DB">
              <w:rPr>
                <w:rFonts w:ascii="Georgia" w:hAnsi="Georgia"/>
              </w:rPr>
              <w:t>Administrative Reforms Commission (1966), Rajmannar Committee (1969), Sarkaria Commission (1983), Punchhi Commission (2007)</w:t>
            </w:r>
          </w:p>
          <w:p w14:paraId="08A59E7A" w14:textId="77777777" w:rsidR="00AB48DB" w:rsidRPr="00AB48DB" w:rsidRDefault="00AB48DB" w:rsidP="00AB48DB">
            <w:pPr>
              <w:jc w:val="both"/>
              <w:rPr>
                <w:rFonts w:ascii="Georgia" w:hAnsi="Georgia"/>
                <w:b/>
              </w:rPr>
            </w:pPr>
          </w:p>
        </w:tc>
        <w:tc>
          <w:tcPr>
            <w:tcW w:w="1559" w:type="dxa"/>
            <w:tcBorders>
              <w:top w:val="single" w:sz="4" w:space="0" w:color="000000"/>
              <w:left w:val="single" w:sz="4" w:space="0" w:color="000000"/>
            </w:tcBorders>
          </w:tcPr>
          <w:p w14:paraId="54BD6850" w14:textId="1228C2B4"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 xml:space="preserve"> 6 hrs.</w:t>
            </w:r>
          </w:p>
        </w:tc>
      </w:tr>
      <w:tr w:rsidR="00AB48DB" w:rsidRPr="00AB48DB" w14:paraId="017376DA" w14:textId="77777777" w:rsidTr="002529D5">
        <w:trPr>
          <w:trHeight w:val="292"/>
        </w:trPr>
        <w:tc>
          <w:tcPr>
            <w:tcW w:w="9498" w:type="dxa"/>
            <w:gridSpan w:val="6"/>
            <w:tcBorders>
              <w:right w:val="single" w:sz="4" w:space="0" w:color="000000"/>
            </w:tcBorders>
          </w:tcPr>
          <w:p w14:paraId="1CDBEE8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Total:</w:t>
            </w:r>
          </w:p>
        </w:tc>
        <w:tc>
          <w:tcPr>
            <w:tcW w:w="1559" w:type="dxa"/>
            <w:tcBorders>
              <w:left w:val="single" w:sz="4" w:space="0" w:color="000000"/>
            </w:tcBorders>
          </w:tcPr>
          <w:p w14:paraId="3C5AC63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60 hrs.</w:t>
            </w:r>
          </w:p>
        </w:tc>
      </w:tr>
      <w:tr w:rsidR="00AB48DB" w:rsidRPr="00AB48DB" w14:paraId="7734AE5E" w14:textId="77777777" w:rsidTr="002529D5">
        <w:trPr>
          <w:trHeight w:val="552"/>
        </w:trPr>
        <w:tc>
          <w:tcPr>
            <w:tcW w:w="11057" w:type="dxa"/>
            <w:gridSpan w:val="7"/>
          </w:tcPr>
          <w:p w14:paraId="45A347D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Learning Resources: </w:t>
            </w:r>
          </w:p>
          <w:p w14:paraId="2407B0E4"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lastRenderedPageBreak/>
              <w:t>Mobile applications, cards (mock tests), PPTs, self-assessment questionnaires (needs analysis), videos, listening comprehension games, cue cards, fill-in-the-blank sheets, storybooks, news excerpts, workbooks, handouts, etc.</w:t>
            </w:r>
          </w:p>
          <w:p w14:paraId="5619D918"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b/>
              </w:rPr>
            </w:pPr>
            <w:r w:rsidRPr="00AB48DB">
              <w:rPr>
                <w:rFonts w:ascii="Georgia" w:eastAsia="Georgia" w:hAnsi="Georgia" w:cs="Georgia"/>
                <w:b/>
              </w:rPr>
              <w:t>Pedagogy:</w:t>
            </w:r>
          </w:p>
          <w:p w14:paraId="38AA4563"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i/>
                <w:color w:val="000000"/>
              </w:rPr>
            </w:pPr>
            <w:r w:rsidRPr="00AB48DB">
              <w:rPr>
                <w:rFonts w:ascii="Georgia" w:eastAsia="Georgia" w:hAnsi="Georgia" w:cs="Georgia"/>
              </w:rPr>
              <w:t>Collaborative learning, problem-solving activities, discussions, feedback, task-based language teaching, communicative language teaching, content-based language teaching</w:t>
            </w:r>
          </w:p>
        </w:tc>
      </w:tr>
    </w:tbl>
    <w:p w14:paraId="4DF41621" w14:textId="77777777" w:rsidR="002529D5" w:rsidRPr="00AB48DB" w:rsidRDefault="002529D5" w:rsidP="00AB48DB">
      <w:pPr>
        <w:shd w:val="clear" w:color="auto" w:fill="FFFFFF"/>
        <w:jc w:val="both"/>
        <w:rPr>
          <w:rFonts w:ascii="Georgia" w:hAnsi="Georgia"/>
          <w:b/>
          <w:color w:val="000000"/>
        </w:rPr>
      </w:pPr>
    </w:p>
    <w:p w14:paraId="5D8DC6F8" w14:textId="1716CE1E" w:rsidR="00AB48DB" w:rsidRPr="00AB48DB" w:rsidRDefault="00AB48DB" w:rsidP="00AB48DB">
      <w:pPr>
        <w:shd w:val="clear" w:color="auto" w:fill="FFFFFF"/>
        <w:jc w:val="both"/>
        <w:rPr>
          <w:rFonts w:ascii="Georgia" w:hAnsi="Georgia"/>
          <w:b/>
          <w:color w:val="000000"/>
        </w:rPr>
      </w:pPr>
    </w:p>
    <w:p w14:paraId="03D2D2F2" w14:textId="599FFD8D" w:rsidR="00AB48DB" w:rsidRPr="006241A4" w:rsidRDefault="002529D5" w:rsidP="006241A4">
      <w:pPr>
        <w:pStyle w:val="NormalWeb"/>
      </w:pPr>
      <w:r>
        <w:rPr>
          <w:noProof/>
          <w:lang w:bidi="ar-SA"/>
        </w:rPr>
        <w:drawing>
          <wp:inline distT="0" distB="0" distL="0" distR="0" wp14:anchorId="33E38729" wp14:editId="3161101F">
            <wp:extent cx="6858000" cy="882650"/>
            <wp:effectExtent l="0" t="0" r="0" b="0"/>
            <wp:docPr id="1510251651"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1651" name="Picture 23"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tbl>
      <w:tblPr>
        <w:tblW w:w="109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5"/>
        <w:gridCol w:w="2669"/>
        <w:gridCol w:w="1640"/>
        <w:gridCol w:w="1480"/>
        <w:gridCol w:w="1410"/>
        <w:gridCol w:w="653"/>
        <w:gridCol w:w="2458"/>
      </w:tblGrid>
      <w:tr w:rsidR="00AB48DB" w:rsidRPr="00AB48DB" w14:paraId="602EE5C7" w14:textId="77777777" w:rsidTr="002529D5">
        <w:tc>
          <w:tcPr>
            <w:tcW w:w="3274" w:type="dxa"/>
            <w:gridSpan w:val="2"/>
          </w:tcPr>
          <w:p w14:paraId="49F33F1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Code</w:t>
            </w:r>
          </w:p>
        </w:tc>
        <w:tc>
          <w:tcPr>
            <w:tcW w:w="7641" w:type="dxa"/>
            <w:gridSpan w:val="5"/>
          </w:tcPr>
          <w:p w14:paraId="13C74F03"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23LLB 0203</w:t>
            </w:r>
          </w:p>
        </w:tc>
      </w:tr>
      <w:tr w:rsidR="00AB48DB" w:rsidRPr="00AB48DB" w14:paraId="092AD47D" w14:textId="77777777" w:rsidTr="002529D5">
        <w:trPr>
          <w:trHeight w:val="478"/>
        </w:trPr>
        <w:tc>
          <w:tcPr>
            <w:tcW w:w="3274" w:type="dxa"/>
            <w:gridSpan w:val="2"/>
          </w:tcPr>
          <w:p w14:paraId="0231EC4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Title</w:t>
            </w:r>
          </w:p>
        </w:tc>
        <w:tc>
          <w:tcPr>
            <w:tcW w:w="7641" w:type="dxa"/>
            <w:gridSpan w:val="5"/>
          </w:tcPr>
          <w:p w14:paraId="5041D8E6" w14:textId="60EE2033"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 xml:space="preserve">Land Laws </w:t>
            </w:r>
          </w:p>
        </w:tc>
      </w:tr>
      <w:tr w:rsidR="00AB48DB" w:rsidRPr="00AB48DB" w14:paraId="2D0E259A" w14:textId="77777777" w:rsidTr="002529D5">
        <w:trPr>
          <w:trHeight w:val="135"/>
        </w:trPr>
        <w:tc>
          <w:tcPr>
            <w:tcW w:w="3274" w:type="dxa"/>
            <w:gridSpan w:val="2"/>
            <w:vMerge w:val="restart"/>
          </w:tcPr>
          <w:p w14:paraId="4B267D3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Teaching Scheme </w:t>
            </w:r>
          </w:p>
          <w:p w14:paraId="1E9EEE4B" w14:textId="77777777" w:rsidR="00AB48DB" w:rsidRPr="00AB48DB" w:rsidRDefault="00AB48DB" w:rsidP="00AB48DB">
            <w:pPr>
              <w:spacing w:line="360" w:lineRule="auto"/>
              <w:jc w:val="both"/>
              <w:rPr>
                <w:rFonts w:ascii="Georgia" w:eastAsia="Georgia" w:hAnsi="Georgia" w:cs="Georgia"/>
                <w:b/>
              </w:rPr>
            </w:pPr>
          </w:p>
        </w:tc>
        <w:tc>
          <w:tcPr>
            <w:tcW w:w="1640" w:type="dxa"/>
          </w:tcPr>
          <w:p w14:paraId="52286D04"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Lecture </w:t>
            </w:r>
          </w:p>
        </w:tc>
        <w:tc>
          <w:tcPr>
            <w:tcW w:w="1480" w:type="dxa"/>
          </w:tcPr>
          <w:p w14:paraId="73EB0E03"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Tutorial</w:t>
            </w:r>
          </w:p>
        </w:tc>
        <w:tc>
          <w:tcPr>
            <w:tcW w:w="1410" w:type="dxa"/>
          </w:tcPr>
          <w:p w14:paraId="1B8587F2"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Practical</w:t>
            </w:r>
          </w:p>
        </w:tc>
        <w:tc>
          <w:tcPr>
            <w:tcW w:w="3111" w:type="dxa"/>
            <w:gridSpan w:val="2"/>
          </w:tcPr>
          <w:p w14:paraId="6CBD1651"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Credits</w:t>
            </w:r>
          </w:p>
        </w:tc>
      </w:tr>
      <w:tr w:rsidR="00AB48DB" w:rsidRPr="00AB48DB" w14:paraId="4D77E927" w14:textId="77777777" w:rsidTr="002529D5">
        <w:trPr>
          <w:trHeight w:val="135"/>
        </w:trPr>
        <w:tc>
          <w:tcPr>
            <w:tcW w:w="3274" w:type="dxa"/>
            <w:gridSpan w:val="2"/>
            <w:vMerge/>
          </w:tcPr>
          <w:p w14:paraId="12C5484F" w14:textId="77777777" w:rsidR="00AB48DB" w:rsidRPr="00AB48DB" w:rsidRDefault="00AB48DB" w:rsidP="00AB48DB">
            <w:pPr>
              <w:widowControl w:val="0"/>
              <w:pBdr>
                <w:top w:val="nil"/>
                <w:left w:val="nil"/>
                <w:bottom w:val="nil"/>
                <w:right w:val="nil"/>
                <w:between w:val="nil"/>
              </w:pBdr>
              <w:spacing w:line="360" w:lineRule="auto"/>
              <w:jc w:val="both"/>
              <w:rPr>
                <w:rFonts w:ascii="Georgia" w:eastAsia="Georgia" w:hAnsi="Georgia" w:cs="Georgia"/>
              </w:rPr>
            </w:pPr>
          </w:p>
        </w:tc>
        <w:tc>
          <w:tcPr>
            <w:tcW w:w="1640" w:type="dxa"/>
          </w:tcPr>
          <w:p w14:paraId="3573BD7D"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c>
          <w:tcPr>
            <w:tcW w:w="1480" w:type="dxa"/>
          </w:tcPr>
          <w:p w14:paraId="3439467E"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01</w:t>
            </w:r>
          </w:p>
        </w:tc>
        <w:tc>
          <w:tcPr>
            <w:tcW w:w="1410" w:type="dxa"/>
          </w:tcPr>
          <w:p w14:paraId="145220B3"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00</w:t>
            </w:r>
          </w:p>
        </w:tc>
        <w:tc>
          <w:tcPr>
            <w:tcW w:w="3111" w:type="dxa"/>
            <w:gridSpan w:val="2"/>
          </w:tcPr>
          <w:p w14:paraId="2DBD2D19"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r>
      <w:tr w:rsidR="00AB48DB" w:rsidRPr="00AB48DB" w14:paraId="33067A35" w14:textId="77777777" w:rsidTr="002529D5">
        <w:trPr>
          <w:trHeight w:val="893"/>
        </w:trPr>
        <w:tc>
          <w:tcPr>
            <w:tcW w:w="10915" w:type="dxa"/>
            <w:gridSpan w:val="7"/>
          </w:tcPr>
          <w:p w14:paraId="0C386B8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Objectives:</w:t>
            </w:r>
          </w:p>
          <w:p w14:paraId="6B8255F6"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The main objectives of the course are:</w:t>
            </w:r>
          </w:p>
          <w:p w14:paraId="0228AD7D"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Understand the key provisions and objectives of significant real estate laws in Maharashtra.</w:t>
            </w:r>
          </w:p>
          <w:p w14:paraId="6D945645"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Analyze the rights, duties, liabilities, and responsibilities of promoters, flat-takers, apartment owners, real estate agents, landlords, tenants, and other stakeholders.</w:t>
            </w:r>
          </w:p>
          <w:p w14:paraId="6EBE884E"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 xml:space="preserve">Examine the procedures for registration, declaration, transfer, and management of real estate properties and the implications of non-compliance and offenses. </w:t>
            </w:r>
          </w:p>
          <w:p w14:paraId="1E801731"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Evaluate the role and functions of regulatory authorities, appellate tribunals, revenue officers, and courts in adjudicating disputes, enforcing regulations, and administering justice in the real estate sector of Maharashtra.</w:t>
            </w:r>
          </w:p>
        </w:tc>
      </w:tr>
      <w:tr w:rsidR="00AB48DB" w:rsidRPr="00AB48DB" w14:paraId="03D027C8" w14:textId="77777777" w:rsidTr="002529D5">
        <w:tc>
          <w:tcPr>
            <w:tcW w:w="10915" w:type="dxa"/>
            <w:gridSpan w:val="7"/>
          </w:tcPr>
          <w:p w14:paraId="1A8B2111"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b/>
              </w:rPr>
              <w:t>Course Outcomes:</w:t>
            </w:r>
            <w:r w:rsidRPr="00AB48DB">
              <w:rPr>
                <w:rFonts w:ascii="Georgia" w:eastAsia="Georgia" w:hAnsi="Georgia" w:cs="Georgia"/>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8A712D" w14:paraId="302EBC2D" w14:textId="77777777" w:rsidTr="00B0779A">
              <w:tc>
                <w:tcPr>
                  <w:tcW w:w="5430" w:type="dxa"/>
                  <w:gridSpan w:val="2"/>
                </w:tcPr>
                <w:p w14:paraId="5170775D" w14:textId="77777777" w:rsidR="008A712D" w:rsidRDefault="008A712D" w:rsidP="008A712D">
                  <w:pPr>
                    <w:jc w:val="both"/>
                    <w:textAlignment w:val="baseline"/>
                    <w:rPr>
                      <w:rFonts w:ascii="Georgia" w:hAnsi="Georgia"/>
                      <w:color w:val="333333"/>
                    </w:rPr>
                  </w:pPr>
                  <w:r>
                    <w:rPr>
                      <w:rFonts w:ascii="Georgia" w:hAnsi="Georgia"/>
                      <w:color w:val="333333"/>
                    </w:rPr>
                    <w:t>Program Name</w:t>
                  </w:r>
                </w:p>
              </w:tc>
              <w:tc>
                <w:tcPr>
                  <w:tcW w:w="5120" w:type="dxa"/>
                  <w:gridSpan w:val="2"/>
                </w:tcPr>
                <w:p w14:paraId="62A006B8" w14:textId="77777777" w:rsidR="008A712D" w:rsidRDefault="008A712D" w:rsidP="008A712D">
                  <w:pPr>
                    <w:jc w:val="both"/>
                    <w:textAlignment w:val="baseline"/>
                    <w:rPr>
                      <w:rFonts w:ascii="Georgia" w:hAnsi="Georgia"/>
                      <w:color w:val="333333"/>
                    </w:rPr>
                  </w:pPr>
                  <w:r>
                    <w:rPr>
                      <w:rFonts w:ascii="Georgia" w:hAnsi="Georgia"/>
                      <w:color w:val="333333"/>
                    </w:rPr>
                    <w:t>LL.B. (3 Years)</w:t>
                  </w:r>
                </w:p>
              </w:tc>
            </w:tr>
            <w:tr w:rsidR="008A712D" w14:paraId="5ED50E95" w14:textId="77777777" w:rsidTr="00B0779A">
              <w:tc>
                <w:tcPr>
                  <w:tcW w:w="1135" w:type="dxa"/>
                </w:tcPr>
                <w:p w14:paraId="0BF5E371" w14:textId="77777777" w:rsidR="008A712D" w:rsidRDefault="008A712D" w:rsidP="008A712D">
                  <w:pPr>
                    <w:jc w:val="both"/>
                    <w:textAlignment w:val="baseline"/>
                    <w:rPr>
                      <w:rFonts w:ascii="Georgia" w:hAnsi="Georgia"/>
                      <w:color w:val="333333"/>
                    </w:rPr>
                  </w:pPr>
                  <w:r>
                    <w:rPr>
                      <w:rFonts w:ascii="Georgia" w:hAnsi="Georgia"/>
                      <w:color w:val="333333"/>
                    </w:rPr>
                    <w:t>No.</w:t>
                  </w:r>
                </w:p>
              </w:tc>
              <w:tc>
                <w:tcPr>
                  <w:tcW w:w="5984" w:type="dxa"/>
                  <w:gridSpan w:val="2"/>
                </w:tcPr>
                <w:p w14:paraId="73231866" w14:textId="77777777" w:rsidR="008A712D" w:rsidRDefault="008A712D" w:rsidP="008A712D">
                  <w:pPr>
                    <w:jc w:val="both"/>
                    <w:textAlignment w:val="baseline"/>
                    <w:rPr>
                      <w:rFonts w:ascii="Georgia" w:hAnsi="Georgia"/>
                      <w:color w:val="333333"/>
                    </w:rPr>
                  </w:pPr>
                  <w:r>
                    <w:rPr>
                      <w:rFonts w:ascii="Georgia" w:hAnsi="Georgia"/>
                      <w:color w:val="333333"/>
                    </w:rPr>
                    <w:t>Description</w:t>
                  </w:r>
                </w:p>
              </w:tc>
              <w:tc>
                <w:tcPr>
                  <w:tcW w:w="3431" w:type="dxa"/>
                </w:tcPr>
                <w:p w14:paraId="246C03A8" w14:textId="77777777" w:rsidR="008A712D" w:rsidRDefault="008A712D" w:rsidP="008A712D">
                  <w:pPr>
                    <w:jc w:val="both"/>
                    <w:textAlignment w:val="baseline"/>
                    <w:rPr>
                      <w:rFonts w:ascii="Georgia" w:hAnsi="Georgia"/>
                      <w:color w:val="333333"/>
                    </w:rPr>
                  </w:pPr>
                  <w:r>
                    <w:rPr>
                      <w:rFonts w:ascii="Georgia" w:hAnsi="Georgia"/>
                      <w:color w:val="333333"/>
                    </w:rPr>
                    <w:t>Relevance to Local/ Global/ Regional needs (with maximum focus)</w:t>
                  </w:r>
                </w:p>
              </w:tc>
            </w:tr>
            <w:tr w:rsidR="008A712D" w:rsidRPr="00723CA8" w14:paraId="168ACB7C" w14:textId="77777777" w:rsidTr="00B0779A">
              <w:tc>
                <w:tcPr>
                  <w:tcW w:w="1135" w:type="dxa"/>
                </w:tcPr>
                <w:p w14:paraId="2E9D6011" w14:textId="77777777" w:rsidR="008A712D" w:rsidRDefault="008A712D" w:rsidP="008A712D">
                  <w:pPr>
                    <w:jc w:val="both"/>
                    <w:textAlignment w:val="baseline"/>
                    <w:rPr>
                      <w:rFonts w:ascii="Georgia" w:hAnsi="Georgia"/>
                      <w:color w:val="333333"/>
                    </w:rPr>
                  </w:pPr>
                  <w:r>
                    <w:rPr>
                      <w:rFonts w:ascii="Georgia" w:hAnsi="Georgia"/>
                      <w:color w:val="333333"/>
                    </w:rPr>
                    <w:t>CO1</w:t>
                  </w:r>
                </w:p>
              </w:tc>
              <w:tc>
                <w:tcPr>
                  <w:tcW w:w="5984" w:type="dxa"/>
                  <w:gridSpan w:val="2"/>
                </w:tcPr>
                <w:p w14:paraId="667B4244" w14:textId="1683D116" w:rsidR="008A712D" w:rsidRPr="00494261" w:rsidRDefault="008A712D" w:rsidP="008A712D">
                  <w:pPr>
                    <w:spacing w:line="360" w:lineRule="auto"/>
                    <w:jc w:val="both"/>
                    <w:rPr>
                      <w:rFonts w:ascii="Georgia" w:eastAsia="Georgia" w:hAnsi="Georgia" w:cs="Georgia"/>
                    </w:rPr>
                  </w:pPr>
                  <w:r w:rsidRPr="00AB48DB">
                    <w:rPr>
                      <w:rFonts w:ascii="Georgia" w:eastAsia="Georgia" w:hAnsi="Georgia" w:cs="Georgia"/>
                    </w:rPr>
                    <w:t>Demonstrate a comprehensive understanding of the legal frameworks governing various aspects of real estate transactions, development, and management in Maharashtra.</w:t>
                  </w:r>
                </w:p>
              </w:tc>
              <w:tc>
                <w:tcPr>
                  <w:tcW w:w="3431" w:type="dxa"/>
                </w:tcPr>
                <w:p w14:paraId="21AA1F98" w14:textId="1BFC0CFA" w:rsidR="008A712D" w:rsidRPr="00723CA8" w:rsidRDefault="008A712D" w:rsidP="008A712D">
                  <w:pPr>
                    <w:jc w:val="both"/>
                    <w:textAlignment w:val="baseline"/>
                  </w:pPr>
                  <w:r>
                    <w:t>Regional</w:t>
                  </w:r>
                </w:p>
              </w:tc>
            </w:tr>
            <w:tr w:rsidR="008A712D" w14:paraId="5CC696E9" w14:textId="77777777" w:rsidTr="00B0779A">
              <w:trPr>
                <w:trHeight w:val="786"/>
              </w:trPr>
              <w:tc>
                <w:tcPr>
                  <w:tcW w:w="1135" w:type="dxa"/>
                </w:tcPr>
                <w:p w14:paraId="65AD0F8A" w14:textId="77777777" w:rsidR="008A712D" w:rsidRDefault="008A712D" w:rsidP="008A712D">
                  <w:pPr>
                    <w:jc w:val="both"/>
                    <w:textAlignment w:val="baseline"/>
                    <w:rPr>
                      <w:rFonts w:ascii="Georgia" w:hAnsi="Georgia"/>
                      <w:color w:val="333333"/>
                    </w:rPr>
                  </w:pPr>
                  <w:r>
                    <w:rPr>
                      <w:rFonts w:ascii="Georgia" w:hAnsi="Georgia"/>
                      <w:color w:val="333333"/>
                    </w:rPr>
                    <w:t>CO2</w:t>
                  </w:r>
                </w:p>
              </w:tc>
              <w:tc>
                <w:tcPr>
                  <w:tcW w:w="5984" w:type="dxa"/>
                  <w:gridSpan w:val="2"/>
                </w:tcPr>
                <w:p w14:paraId="3B3A0384" w14:textId="3C33F509" w:rsidR="008A712D" w:rsidRPr="00494261" w:rsidRDefault="008A712D" w:rsidP="008A712D">
                  <w:pPr>
                    <w:spacing w:line="360" w:lineRule="auto"/>
                    <w:jc w:val="both"/>
                    <w:rPr>
                      <w:rFonts w:ascii="Georgia" w:eastAsia="Georgia" w:hAnsi="Georgia" w:cs="Georgia"/>
                    </w:rPr>
                  </w:pPr>
                  <w:r w:rsidRPr="00AB48DB">
                    <w:rPr>
                      <w:rFonts w:ascii="Georgia" w:eastAsia="Georgia" w:hAnsi="Georgia" w:cs="Georgia"/>
                    </w:rPr>
                    <w:t>Apply</w:t>
                  </w:r>
                  <w:r w:rsidR="00200BD6">
                    <w:rPr>
                      <w:rFonts w:ascii="Georgia" w:eastAsia="Georgia" w:hAnsi="Georgia" w:cs="Georgia"/>
                    </w:rPr>
                    <w:t>ing</w:t>
                  </w:r>
                  <w:r w:rsidRPr="00AB48DB">
                    <w:rPr>
                      <w:rFonts w:ascii="Georgia" w:eastAsia="Georgia" w:hAnsi="Georgia" w:cs="Georgia"/>
                    </w:rPr>
                    <w:t xml:space="preserve"> the knowledge of real estate laws to analyze and resolve practical scenarios and case studies involving promoters, buyers, landlords, tenants, and </w:t>
                  </w:r>
                  <w:r w:rsidRPr="00AB48DB">
                    <w:rPr>
                      <w:rFonts w:ascii="Georgia" w:eastAsia="Georgia" w:hAnsi="Georgia" w:cs="Georgia"/>
                    </w:rPr>
                    <w:lastRenderedPageBreak/>
                    <w:t>other stakeholders.</w:t>
                  </w:r>
                </w:p>
              </w:tc>
              <w:tc>
                <w:tcPr>
                  <w:tcW w:w="3431" w:type="dxa"/>
                </w:tcPr>
                <w:p w14:paraId="3BA5A563" w14:textId="77777777" w:rsidR="008A712D" w:rsidRDefault="008A712D" w:rsidP="008A712D">
                  <w:pPr>
                    <w:jc w:val="both"/>
                    <w:textAlignment w:val="baseline"/>
                    <w:rPr>
                      <w:rFonts w:ascii="Georgia" w:hAnsi="Georgia"/>
                      <w:color w:val="333333"/>
                    </w:rPr>
                  </w:pPr>
                  <w:r>
                    <w:lastRenderedPageBreak/>
                    <w:t>National</w:t>
                  </w:r>
                </w:p>
              </w:tc>
            </w:tr>
            <w:tr w:rsidR="008A712D" w14:paraId="2F016C2C" w14:textId="77777777" w:rsidTr="00B0779A">
              <w:tc>
                <w:tcPr>
                  <w:tcW w:w="1135" w:type="dxa"/>
                </w:tcPr>
                <w:p w14:paraId="49986194" w14:textId="77777777" w:rsidR="008A712D" w:rsidRDefault="008A712D" w:rsidP="008A712D">
                  <w:pPr>
                    <w:jc w:val="both"/>
                    <w:textAlignment w:val="baseline"/>
                    <w:rPr>
                      <w:rFonts w:ascii="Georgia" w:hAnsi="Georgia"/>
                      <w:color w:val="333333"/>
                    </w:rPr>
                  </w:pPr>
                  <w:r>
                    <w:rPr>
                      <w:rFonts w:ascii="Georgia" w:hAnsi="Georgia"/>
                      <w:color w:val="333333"/>
                    </w:rPr>
                    <w:lastRenderedPageBreak/>
                    <w:t>CO3</w:t>
                  </w:r>
                </w:p>
              </w:tc>
              <w:tc>
                <w:tcPr>
                  <w:tcW w:w="5984" w:type="dxa"/>
                  <w:gridSpan w:val="2"/>
                </w:tcPr>
                <w:p w14:paraId="75E44B0C" w14:textId="4364AD1A" w:rsidR="008A712D" w:rsidRPr="00494261" w:rsidRDefault="008A712D" w:rsidP="008A712D">
                  <w:pPr>
                    <w:spacing w:line="360" w:lineRule="auto"/>
                    <w:jc w:val="both"/>
                    <w:rPr>
                      <w:rFonts w:ascii="Georgia" w:eastAsia="Georgia" w:hAnsi="Georgia" w:cs="Georgia"/>
                    </w:rPr>
                  </w:pPr>
                  <w:r w:rsidRPr="00AB48DB">
                    <w:rPr>
                      <w:rFonts w:ascii="Georgia" w:eastAsia="Georgia" w:hAnsi="Georgia" w:cs="Georgia"/>
                    </w:rPr>
                    <w:t>Interpret and draft legal documents such as flat purchase agreements, apartment declarations, rental agreements, and real estate agent contracts in accordance with relevant statutory requirements.</w:t>
                  </w:r>
                </w:p>
              </w:tc>
              <w:tc>
                <w:tcPr>
                  <w:tcW w:w="3431" w:type="dxa"/>
                </w:tcPr>
                <w:p w14:paraId="521FF4DC" w14:textId="77777777" w:rsidR="008A712D" w:rsidRDefault="008A712D" w:rsidP="008A712D">
                  <w:pPr>
                    <w:jc w:val="both"/>
                    <w:textAlignment w:val="baseline"/>
                    <w:rPr>
                      <w:rFonts w:ascii="Georgia" w:hAnsi="Georgia"/>
                      <w:color w:val="333333"/>
                    </w:rPr>
                  </w:pPr>
                  <w:r>
                    <w:t>National</w:t>
                  </w:r>
                </w:p>
              </w:tc>
            </w:tr>
            <w:tr w:rsidR="008A712D" w14:paraId="285B38AB" w14:textId="77777777" w:rsidTr="00B0779A">
              <w:tc>
                <w:tcPr>
                  <w:tcW w:w="1135" w:type="dxa"/>
                </w:tcPr>
                <w:p w14:paraId="649F9C10" w14:textId="77777777" w:rsidR="008A712D" w:rsidRDefault="008A712D" w:rsidP="008A712D">
                  <w:pPr>
                    <w:jc w:val="both"/>
                    <w:textAlignment w:val="baseline"/>
                    <w:rPr>
                      <w:rFonts w:ascii="Georgia" w:hAnsi="Georgia"/>
                      <w:color w:val="333333"/>
                    </w:rPr>
                  </w:pPr>
                  <w:r>
                    <w:rPr>
                      <w:rFonts w:ascii="Georgia" w:hAnsi="Georgia"/>
                      <w:color w:val="333333"/>
                    </w:rPr>
                    <w:t>CO4</w:t>
                  </w:r>
                </w:p>
              </w:tc>
              <w:tc>
                <w:tcPr>
                  <w:tcW w:w="5984" w:type="dxa"/>
                  <w:gridSpan w:val="2"/>
                </w:tcPr>
                <w:p w14:paraId="5A3307F9" w14:textId="40D999B1" w:rsidR="008A712D" w:rsidRPr="00AB48DB" w:rsidRDefault="00DC06A3" w:rsidP="008A712D">
                  <w:pPr>
                    <w:spacing w:after="240" w:line="360" w:lineRule="auto"/>
                    <w:textAlignment w:val="baseline"/>
                    <w:rPr>
                      <w:rFonts w:ascii="Georgia" w:hAnsi="Georgia"/>
                      <w:color w:val="000000"/>
                    </w:rPr>
                  </w:pPr>
                  <w:r>
                    <w:rPr>
                      <w:rFonts w:ascii="Georgia" w:eastAsia="Georgia" w:hAnsi="Georgia" w:cs="Georgia"/>
                    </w:rPr>
                    <w:t>E</w:t>
                  </w:r>
                  <w:r w:rsidR="008A712D" w:rsidRPr="00AB48DB">
                    <w:rPr>
                      <w:rFonts w:ascii="Georgia" w:eastAsia="Georgia" w:hAnsi="Georgia" w:cs="Georgia"/>
                    </w:rPr>
                    <w:t>valuat</w:t>
                  </w:r>
                  <w:r>
                    <w:rPr>
                      <w:rFonts w:ascii="Georgia" w:eastAsia="Georgia" w:hAnsi="Georgia" w:cs="Georgia"/>
                    </w:rPr>
                    <w:t>ing</w:t>
                  </w:r>
                  <w:r w:rsidR="008A712D" w:rsidRPr="00AB48DB">
                    <w:rPr>
                      <w:rFonts w:ascii="Georgia" w:eastAsia="Georgia" w:hAnsi="Georgia" w:cs="Georgia"/>
                    </w:rPr>
                    <w:t xml:space="preserve"> the effectiveness and adequacy of existing real estate laws and regulatory mechanisms in addressing issues of property rights, land use, tenancy, revenue management, and dispute resolution in Maharashtra.</w:t>
                  </w:r>
                </w:p>
              </w:tc>
              <w:tc>
                <w:tcPr>
                  <w:tcW w:w="3431" w:type="dxa"/>
                </w:tcPr>
                <w:p w14:paraId="72C5C674" w14:textId="36A3A18C" w:rsidR="008A712D" w:rsidRDefault="008A712D" w:rsidP="008A712D">
                  <w:pPr>
                    <w:jc w:val="both"/>
                    <w:textAlignment w:val="baseline"/>
                  </w:pPr>
                  <w:r>
                    <w:t>Regional</w:t>
                  </w:r>
                </w:p>
              </w:tc>
            </w:tr>
          </w:tbl>
          <w:p w14:paraId="74FF5E43" w14:textId="3C5D64ED" w:rsidR="00AB48DB" w:rsidRPr="00AB48DB" w:rsidRDefault="00AB48DB" w:rsidP="008A712D">
            <w:pPr>
              <w:spacing w:line="360" w:lineRule="auto"/>
              <w:ind w:left="360"/>
              <w:jc w:val="both"/>
              <w:rPr>
                <w:rFonts w:ascii="Georgia" w:eastAsia="Georgia" w:hAnsi="Georgia" w:cs="Georgia"/>
              </w:rPr>
            </w:pPr>
          </w:p>
        </w:tc>
      </w:tr>
      <w:tr w:rsidR="00AB48DB" w:rsidRPr="00AB48DB" w14:paraId="7067F25F" w14:textId="77777777" w:rsidTr="006241A4">
        <w:trPr>
          <w:trHeight w:val="652"/>
        </w:trPr>
        <w:tc>
          <w:tcPr>
            <w:tcW w:w="10915" w:type="dxa"/>
            <w:gridSpan w:val="7"/>
            <w:tcBorders>
              <w:bottom w:val="single" w:sz="4" w:space="0" w:color="000000"/>
            </w:tcBorders>
          </w:tcPr>
          <w:p w14:paraId="6392C57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Course Description</w:t>
            </w:r>
          </w:p>
          <w:p w14:paraId="10ADA38C" w14:textId="5D815EE8"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 </w:t>
            </w:r>
            <w:r w:rsidRPr="00AB48DB">
              <w:rPr>
                <w:rFonts w:ascii="Georgia" w:hAnsi="Georgia"/>
                <w:color w:val="000000"/>
              </w:rPr>
              <w:t xml:space="preserve">Land Laws </w:t>
            </w:r>
          </w:p>
        </w:tc>
      </w:tr>
      <w:tr w:rsidR="00AB48DB" w:rsidRPr="00AB48DB" w14:paraId="7F20698F" w14:textId="77777777" w:rsidTr="002529D5">
        <w:trPr>
          <w:trHeight w:val="634"/>
        </w:trPr>
        <w:tc>
          <w:tcPr>
            <w:tcW w:w="10915" w:type="dxa"/>
            <w:gridSpan w:val="7"/>
            <w:tcBorders>
              <w:top w:val="single" w:sz="4" w:space="0" w:color="000000"/>
              <w:bottom w:val="single" w:sz="4" w:space="0" w:color="000000"/>
            </w:tcBorders>
          </w:tcPr>
          <w:p w14:paraId="5ECA0F6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Orientation session:</w:t>
            </w:r>
          </w:p>
          <w:p w14:paraId="08BE1460"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At the beginning of the course, a formal introduction to the course (Business Law) will be given, with its purpose and objectives and a QA session will follow it to clarify all learners’ queries in relation to the course content and its delivery.</w:t>
            </w:r>
          </w:p>
        </w:tc>
      </w:tr>
      <w:tr w:rsidR="00AB48DB" w:rsidRPr="00AB48DB" w14:paraId="25EBE76B" w14:textId="77777777" w:rsidTr="002529D5">
        <w:trPr>
          <w:trHeight w:val="334"/>
        </w:trPr>
        <w:tc>
          <w:tcPr>
            <w:tcW w:w="10915" w:type="dxa"/>
            <w:gridSpan w:val="7"/>
            <w:tcBorders>
              <w:bottom w:val="single" w:sz="4" w:space="0" w:color="000000"/>
            </w:tcBorders>
          </w:tcPr>
          <w:p w14:paraId="197E861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Contents:</w:t>
            </w:r>
          </w:p>
        </w:tc>
      </w:tr>
      <w:tr w:rsidR="00AB48DB" w:rsidRPr="00AB48DB" w14:paraId="283C31C3" w14:textId="77777777" w:rsidTr="002529D5">
        <w:trPr>
          <w:trHeight w:val="283"/>
        </w:trPr>
        <w:tc>
          <w:tcPr>
            <w:tcW w:w="605" w:type="dxa"/>
            <w:tcBorders>
              <w:top w:val="single" w:sz="4" w:space="0" w:color="000000"/>
              <w:bottom w:val="single" w:sz="4" w:space="0" w:color="000000"/>
              <w:right w:val="single" w:sz="4" w:space="0" w:color="000000"/>
            </w:tcBorders>
          </w:tcPr>
          <w:p w14:paraId="6619C863" w14:textId="77777777" w:rsidR="00AB48DB" w:rsidRPr="00AB48DB" w:rsidRDefault="00AB48DB" w:rsidP="00AB48DB">
            <w:pPr>
              <w:spacing w:line="360" w:lineRule="auto"/>
              <w:jc w:val="both"/>
              <w:rPr>
                <w:rFonts w:ascii="Georgia" w:eastAsia="Georgia" w:hAnsi="Georgia" w:cs="Georgia"/>
                <w:b/>
              </w:rPr>
            </w:pPr>
            <w:r w:rsidRPr="00AB48DB">
              <w:rPr>
                <w:rFonts w:ascii="Georgia" w:hAnsi="Georgia"/>
                <w:b/>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062979F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Topics</w:t>
            </w:r>
          </w:p>
        </w:tc>
        <w:tc>
          <w:tcPr>
            <w:tcW w:w="2458" w:type="dxa"/>
            <w:tcBorders>
              <w:top w:val="single" w:sz="4" w:space="0" w:color="000000"/>
              <w:left w:val="single" w:sz="4" w:space="0" w:color="000000"/>
              <w:bottom w:val="single" w:sz="4" w:space="0" w:color="000000"/>
            </w:tcBorders>
          </w:tcPr>
          <w:p w14:paraId="0039108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Hours</w:t>
            </w:r>
          </w:p>
        </w:tc>
      </w:tr>
      <w:tr w:rsidR="00AB48DB" w:rsidRPr="00AB48DB" w14:paraId="6700EB15" w14:textId="77777777" w:rsidTr="002529D5">
        <w:trPr>
          <w:trHeight w:val="885"/>
        </w:trPr>
        <w:tc>
          <w:tcPr>
            <w:tcW w:w="605" w:type="dxa"/>
            <w:tcBorders>
              <w:top w:val="single" w:sz="4" w:space="0" w:color="000000"/>
              <w:bottom w:val="single" w:sz="4" w:space="0" w:color="000000"/>
              <w:right w:val="single" w:sz="4" w:space="0" w:color="000000"/>
            </w:tcBorders>
          </w:tcPr>
          <w:p w14:paraId="284DBF17"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49A88E87" w14:textId="77777777" w:rsidR="00AB48DB" w:rsidRPr="00AB48DB" w:rsidRDefault="00AB48DB" w:rsidP="00AB48DB">
            <w:pPr>
              <w:pStyle w:val="ListParagraph"/>
              <w:spacing w:line="360" w:lineRule="auto"/>
              <w:jc w:val="both"/>
              <w:rPr>
                <w:rFonts w:ascii="Georgia" w:hAnsi="Georgia"/>
              </w:rPr>
            </w:pPr>
            <w:r w:rsidRPr="00AB48DB">
              <w:rPr>
                <w:rFonts w:ascii="Georgia" w:hAnsi="Georgia"/>
                <w:b/>
                <w:color w:val="0D0D0D"/>
              </w:rPr>
              <w:t>The Maharashtra Ownership Flats Act, 1963</w:t>
            </w:r>
          </w:p>
          <w:p w14:paraId="62709B38" w14:textId="77777777" w:rsidR="00AB48DB" w:rsidRPr="00AB48DB" w:rsidRDefault="00AB48DB">
            <w:pPr>
              <w:pStyle w:val="ListParagraph"/>
              <w:numPr>
                <w:ilvl w:val="0"/>
                <w:numId w:val="6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Objects and Application of the Act, Definitions, Duties, liabilities, responsibilities, and disabilities of a promoter, Flat purchase agreement and its registration, Rights, liabilities of a flat-taker, Offenses by promoters and companies.</w:t>
            </w:r>
          </w:p>
          <w:p w14:paraId="14FFACCE" w14:textId="77777777" w:rsidR="00AB48DB" w:rsidRPr="00AB48DB" w:rsidRDefault="00AB48DB" w:rsidP="00AB48DB">
            <w:pPr>
              <w:pStyle w:val="ListParagraph"/>
              <w:jc w:val="both"/>
              <w:rPr>
                <w:rFonts w:ascii="Georgia" w:hAnsi="Georgia"/>
              </w:rPr>
            </w:pPr>
          </w:p>
        </w:tc>
        <w:tc>
          <w:tcPr>
            <w:tcW w:w="2458" w:type="dxa"/>
            <w:tcBorders>
              <w:top w:val="single" w:sz="4" w:space="0" w:color="000000"/>
              <w:left w:val="single" w:sz="4" w:space="0" w:color="000000"/>
              <w:bottom w:val="single" w:sz="4" w:space="0" w:color="000000"/>
            </w:tcBorders>
          </w:tcPr>
          <w:p w14:paraId="2F951F2C" w14:textId="77777777" w:rsidR="00AB48DB" w:rsidRPr="00AB48DB" w:rsidRDefault="00AB48DB" w:rsidP="002904DC">
            <w:pPr>
              <w:spacing w:line="360" w:lineRule="auto"/>
              <w:jc w:val="center"/>
              <w:rPr>
                <w:rFonts w:ascii="Georgia" w:eastAsia="Georgia" w:hAnsi="Georgia" w:cs="Georgia"/>
                <w:b/>
                <w:highlight w:val="white"/>
              </w:rPr>
            </w:pPr>
          </w:p>
          <w:p w14:paraId="06D9A7A4" w14:textId="77777777" w:rsidR="00AB48DB" w:rsidRPr="00AB48DB" w:rsidRDefault="00AB48DB" w:rsidP="002904DC">
            <w:pPr>
              <w:spacing w:line="360" w:lineRule="auto"/>
              <w:jc w:val="center"/>
              <w:rPr>
                <w:rFonts w:ascii="Georgia" w:eastAsia="Georgia" w:hAnsi="Georgia" w:cs="Georgia"/>
                <w:b/>
                <w:highlight w:val="white"/>
              </w:rPr>
            </w:pPr>
            <w:r w:rsidRPr="00AB48DB">
              <w:rPr>
                <w:rFonts w:ascii="Georgia" w:eastAsia="Georgia" w:hAnsi="Georgia" w:cs="Georgia"/>
                <w:b/>
                <w:highlight w:val="white"/>
              </w:rPr>
              <w:t>04 Hrs.</w:t>
            </w:r>
          </w:p>
        </w:tc>
      </w:tr>
      <w:tr w:rsidR="00AB48DB" w:rsidRPr="00AB48DB" w14:paraId="00FD5409" w14:textId="77777777" w:rsidTr="002529D5">
        <w:trPr>
          <w:trHeight w:val="2301"/>
        </w:trPr>
        <w:tc>
          <w:tcPr>
            <w:tcW w:w="605" w:type="dxa"/>
            <w:tcBorders>
              <w:top w:val="single" w:sz="4" w:space="0" w:color="000000"/>
              <w:bottom w:val="single" w:sz="4" w:space="0" w:color="000000"/>
              <w:right w:val="single" w:sz="4" w:space="0" w:color="000000"/>
            </w:tcBorders>
          </w:tcPr>
          <w:p w14:paraId="294780C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37247809" w14:textId="77777777" w:rsidR="00AB48DB" w:rsidRPr="00AB48DB" w:rsidRDefault="00AB48DB" w:rsidP="00AB48D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Georgia" w:hAnsi="Georgia"/>
                <w:b/>
                <w:color w:val="0D0D0D"/>
              </w:rPr>
            </w:pPr>
            <w:r w:rsidRPr="00AB48DB">
              <w:rPr>
                <w:rFonts w:ascii="Georgia" w:hAnsi="Georgia"/>
                <w:b/>
                <w:color w:val="0D0D0D"/>
              </w:rPr>
              <w:t>The Maharashtra Apartment Ownership Act, 1970</w:t>
            </w:r>
          </w:p>
          <w:p w14:paraId="315C05AB" w14:textId="03148613" w:rsidR="00AB48DB" w:rsidRPr="002529D5" w:rsidRDefault="00AB48DB">
            <w:pPr>
              <w:pStyle w:val="ListParagraph"/>
              <w:numPr>
                <w:ilvl w:val="0"/>
                <w:numId w:val="6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Objects and Application of the Act, Definitions, Apartment ownership and transfer, Declaration and its contents, Common areas and facilities, Rights, duties, liabilities, and disabilities of an apartment owner, Management of Apartments Condominium.</w:t>
            </w:r>
          </w:p>
        </w:tc>
        <w:tc>
          <w:tcPr>
            <w:tcW w:w="2458" w:type="dxa"/>
            <w:tcBorders>
              <w:top w:val="single" w:sz="4" w:space="0" w:color="000000"/>
              <w:left w:val="single" w:sz="4" w:space="0" w:color="000000"/>
              <w:bottom w:val="single" w:sz="4" w:space="0" w:color="000000"/>
            </w:tcBorders>
          </w:tcPr>
          <w:p w14:paraId="32523D40" w14:textId="77777777" w:rsidR="00AB48DB" w:rsidRPr="00AB48DB" w:rsidRDefault="00AB48DB" w:rsidP="002904DC">
            <w:pPr>
              <w:spacing w:line="360" w:lineRule="auto"/>
              <w:jc w:val="center"/>
              <w:rPr>
                <w:rFonts w:ascii="Georgia" w:eastAsia="Georgia" w:hAnsi="Georgia" w:cs="Georgia"/>
                <w:b/>
              </w:rPr>
            </w:pPr>
          </w:p>
          <w:p w14:paraId="180488B5" w14:textId="0D64671C" w:rsidR="00AB48DB" w:rsidRPr="00AB48DB" w:rsidRDefault="00AB48DB" w:rsidP="002904DC">
            <w:pPr>
              <w:spacing w:line="360" w:lineRule="auto"/>
              <w:jc w:val="center"/>
              <w:rPr>
                <w:rFonts w:ascii="Georgia" w:eastAsia="Georgia" w:hAnsi="Georgia" w:cs="Georgia"/>
                <w:b/>
              </w:rPr>
            </w:pPr>
            <w:r w:rsidRPr="00AB48DB">
              <w:rPr>
                <w:rFonts w:ascii="Georgia" w:eastAsia="Georgia" w:hAnsi="Georgia" w:cs="Georgia"/>
                <w:b/>
              </w:rPr>
              <w:t>0</w:t>
            </w:r>
            <w:r w:rsidR="002904DC">
              <w:rPr>
                <w:rFonts w:ascii="Georgia" w:eastAsia="Georgia" w:hAnsi="Georgia" w:cs="Georgia"/>
                <w:b/>
              </w:rPr>
              <w:t>4</w:t>
            </w:r>
            <w:r w:rsidRPr="00AB48DB">
              <w:rPr>
                <w:rFonts w:ascii="Georgia" w:eastAsia="Georgia" w:hAnsi="Georgia" w:cs="Georgia"/>
                <w:b/>
              </w:rPr>
              <w:t xml:space="preserve"> hrs</w:t>
            </w:r>
          </w:p>
        </w:tc>
      </w:tr>
      <w:tr w:rsidR="00AB48DB" w:rsidRPr="00AB48DB" w14:paraId="702B2EFA" w14:textId="77777777" w:rsidTr="006241A4">
        <w:trPr>
          <w:trHeight w:val="848"/>
        </w:trPr>
        <w:tc>
          <w:tcPr>
            <w:tcW w:w="605" w:type="dxa"/>
            <w:tcBorders>
              <w:top w:val="single" w:sz="4" w:space="0" w:color="000000"/>
              <w:bottom w:val="single" w:sz="4" w:space="0" w:color="000000"/>
              <w:right w:val="single" w:sz="4" w:space="0" w:color="000000"/>
            </w:tcBorders>
          </w:tcPr>
          <w:p w14:paraId="118D8D4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3</w:t>
            </w:r>
          </w:p>
        </w:tc>
        <w:tc>
          <w:tcPr>
            <w:tcW w:w="7852" w:type="dxa"/>
            <w:gridSpan w:val="5"/>
            <w:tcBorders>
              <w:top w:val="single" w:sz="4" w:space="0" w:color="000000"/>
              <w:left w:val="single" w:sz="4" w:space="0" w:color="000000"/>
              <w:bottom w:val="single" w:sz="4" w:space="0" w:color="000000"/>
              <w:right w:val="single" w:sz="4" w:space="0" w:color="000000"/>
            </w:tcBorders>
          </w:tcPr>
          <w:p w14:paraId="7E728701" w14:textId="77777777" w:rsidR="00AB48DB" w:rsidRPr="00AB48DB" w:rsidRDefault="00AB48DB" w:rsidP="00AB48D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Georgia" w:hAnsi="Georgia"/>
                <w:b/>
                <w:color w:val="0D0D0D"/>
              </w:rPr>
            </w:pPr>
            <w:r w:rsidRPr="00AB48DB">
              <w:rPr>
                <w:rFonts w:ascii="Georgia" w:hAnsi="Georgia"/>
                <w:b/>
                <w:color w:val="0D0D0D"/>
                <w:highlight w:val="white"/>
              </w:rPr>
              <w:t>Real Estate (Regulation and Development) Act, 2016, and the Maharashtra Real Estate Rules, 2017</w:t>
            </w:r>
          </w:p>
          <w:p w14:paraId="72761A43" w14:textId="0F3FF44C" w:rsidR="00AB48DB" w:rsidRPr="002529D5" w:rsidRDefault="00AB48DB">
            <w:pPr>
              <w:pStyle w:val="ListParagraph"/>
              <w:numPr>
                <w:ilvl w:val="0"/>
                <w:numId w:val="6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 xml:space="preserve">Introduction to Acts and Rules, Registration of Projects and Real Estate Agents, Housing Policies of Governments, Registration procedures and consequences, Functions, duties, and liabilities </w:t>
            </w:r>
            <w:r w:rsidRPr="00AB48DB">
              <w:rPr>
                <w:rFonts w:ascii="Georgia" w:hAnsi="Georgia"/>
                <w:color w:val="0D0D0D"/>
              </w:rPr>
              <w:lastRenderedPageBreak/>
              <w:t xml:space="preserve">of real estate agents, </w:t>
            </w:r>
            <w:r w:rsidRPr="00AB48DB">
              <w:rPr>
                <w:rFonts w:ascii="Georgia" w:hAnsi="Georgia"/>
              </w:rPr>
              <w:t xml:space="preserve">Functions and obligations of a promoter, Rights, duties, and liabilities of allottees, Transfer of title and agreements for sale, </w:t>
            </w:r>
            <w:r w:rsidRPr="00AB48DB">
              <w:rPr>
                <w:rFonts w:ascii="Georgia" w:hAnsi="Georgia"/>
                <w:color w:val="0D0D0D"/>
              </w:rPr>
              <w:t>Real Estate Regulatory Authority, Real Estate Appellate Tribunal, Offences and penalties, Power to adjudicate compensation.</w:t>
            </w:r>
          </w:p>
        </w:tc>
        <w:tc>
          <w:tcPr>
            <w:tcW w:w="2458" w:type="dxa"/>
            <w:tcBorders>
              <w:top w:val="single" w:sz="4" w:space="0" w:color="000000"/>
              <w:left w:val="single" w:sz="4" w:space="0" w:color="000000"/>
              <w:bottom w:val="single" w:sz="4" w:space="0" w:color="000000"/>
            </w:tcBorders>
          </w:tcPr>
          <w:p w14:paraId="37DA6EAE" w14:textId="77777777" w:rsidR="00AB48DB" w:rsidRPr="00AB48DB" w:rsidRDefault="00AB48DB" w:rsidP="002904DC">
            <w:pPr>
              <w:spacing w:line="360" w:lineRule="auto"/>
              <w:jc w:val="center"/>
              <w:rPr>
                <w:rFonts w:ascii="Georgia" w:eastAsia="Georgia" w:hAnsi="Georgia" w:cs="Georgia"/>
                <w:b/>
              </w:rPr>
            </w:pPr>
          </w:p>
          <w:p w14:paraId="51D4EA3E" w14:textId="5A7074A5" w:rsidR="00AB48DB" w:rsidRPr="00AB48DB" w:rsidRDefault="00AB48DB" w:rsidP="002904DC">
            <w:pPr>
              <w:spacing w:line="360" w:lineRule="auto"/>
              <w:jc w:val="center"/>
              <w:rPr>
                <w:rFonts w:ascii="Georgia" w:eastAsia="Georgia" w:hAnsi="Georgia" w:cs="Georgia"/>
                <w:b/>
              </w:rPr>
            </w:pPr>
            <w:r w:rsidRPr="00AB48DB">
              <w:rPr>
                <w:rFonts w:ascii="Georgia" w:eastAsia="Georgia" w:hAnsi="Georgia" w:cs="Georgia"/>
                <w:b/>
              </w:rPr>
              <w:t>0</w:t>
            </w:r>
            <w:r w:rsidR="002904DC">
              <w:rPr>
                <w:rFonts w:ascii="Georgia" w:eastAsia="Georgia" w:hAnsi="Georgia" w:cs="Georgia"/>
                <w:b/>
              </w:rPr>
              <w:t>6</w:t>
            </w:r>
            <w:r w:rsidRPr="00AB48DB">
              <w:rPr>
                <w:rFonts w:ascii="Georgia" w:eastAsia="Georgia" w:hAnsi="Georgia" w:cs="Georgia"/>
                <w:b/>
              </w:rPr>
              <w:t xml:space="preserve"> hrs</w:t>
            </w:r>
          </w:p>
        </w:tc>
      </w:tr>
      <w:tr w:rsidR="00AB48DB" w:rsidRPr="00AB48DB" w14:paraId="7241F718" w14:textId="77777777" w:rsidTr="002529D5">
        <w:trPr>
          <w:trHeight w:val="1826"/>
        </w:trPr>
        <w:tc>
          <w:tcPr>
            <w:tcW w:w="605" w:type="dxa"/>
            <w:tcBorders>
              <w:top w:val="single" w:sz="4" w:space="0" w:color="000000"/>
              <w:right w:val="single" w:sz="4" w:space="0" w:color="000000"/>
            </w:tcBorders>
          </w:tcPr>
          <w:p w14:paraId="43B6209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4</w:t>
            </w:r>
          </w:p>
        </w:tc>
        <w:tc>
          <w:tcPr>
            <w:tcW w:w="7852" w:type="dxa"/>
            <w:gridSpan w:val="5"/>
            <w:tcBorders>
              <w:top w:val="single" w:sz="4" w:space="0" w:color="000000"/>
              <w:left w:val="single" w:sz="4" w:space="0" w:color="000000"/>
              <w:right w:val="single" w:sz="4" w:space="0" w:color="000000"/>
            </w:tcBorders>
          </w:tcPr>
          <w:p w14:paraId="3D0CE665" w14:textId="77777777" w:rsidR="00AB48DB" w:rsidRPr="00AB48DB" w:rsidRDefault="00AB48DB" w:rsidP="00AB48DB">
            <w:pPr>
              <w:shd w:val="clear" w:color="auto" w:fill="FFFFFF"/>
              <w:spacing w:before="300" w:after="300"/>
              <w:jc w:val="both"/>
              <w:rPr>
                <w:rFonts w:ascii="Georgia" w:hAnsi="Georgia"/>
                <w:b/>
                <w:color w:val="0D0D0D"/>
              </w:rPr>
            </w:pPr>
            <w:r w:rsidRPr="00AB48DB">
              <w:rPr>
                <w:rFonts w:ascii="Georgia" w:hAnsi="Georgia"/>
              </w:rPr>
              <w:t xml:space="preserve">  </w:t>
            </w:r>
            <w:r w:rsidRPr="00AB48DB">
              <w:rPr>
                <w:rFonts w:ascii="Georgia" w:hAnsi="Georgia"/>
                <w:b/>
                <w:color w:val="0D0D0D"/>
              </w:rPr>
              <w:t>The Maharashtra Regional and Town Planning Act, 1966</w:t>
            </w:r>
          </w:p>
          <w:p w14:paraId="2AA534F3" w14:textId="76D8991A" w:rsidR="00AB48DB" w:rsidRPr="002529D5" w:rsidRDefault="00AB48DB">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Object and Application of the Act, Development Plan and its implementation, Control of Development, and use of Land.</w:t>
            </w:r>
          </w:p>
        </w:tc>
        <w:tc>
          <w:tcPr>
            <w:tcW w:w="2458" w:type="dxa"/>
            <w:tcBorders>
              <w:top w:val="single" w:sz="4" w:space="0" w:color="000000"/>
              <w:left w:val="single" w:sz="4" w:space="0" w:color="000000"/>
            </w:tcBorders>
          </w:tcPr>
          <w:p w14:paraId="1EED238C" w14:textId="77777777" w:rsidR="00AB48DB" w:rsidRPr="00AB48DB" w:rsidRDefault="00AB48DB" w:rsidP="002904DC">
            <w:pPr>
              <w:spacing w:line="360" w:lineRule="auto"/>
              <w:jc w:val="center"/>
              <w:rPr>
                <w:rFonts w:ascii="Georgia" w:eastAsia="Georgia" w:hAnsi="Georgia" w:cs="Georgia"/>
                <w:b/>
              </w:rPr>
            </w:pPr>
          </w:p>
          <w:p w14:paraId="0A798076" w14:textId="77777777" w:rsidR="00AB48DB" w:rsidRPr="00AB48DB" w:rsidRDefault="00AB48DB" w:rsidP="002904DC">
            <w:pPr>
              <w:spacing w:line="360" w:lineRule="auto"/>
              <w:jc w:val="center"/>
              <w:rPr>
                <w:rFonts w:ascii="Georgia" w:eastAsia="Georgia" w:hAnsi="Georgia" w:cs="Georgia"/>
                <w:b/>
              </w:rPr>
            </w:pPr>
            <w:r w:rsidRPr="00AB48DB">
              <w:rPr>
                <w:rFonts w:ascii="Georgia" w:eastAsia="Georgia" w:hAnsi="Georgia" w:cs="Georgia"/>
                <w:b/>
              </w:rPr>
              <w:t>04 hrs</w:t>
            </w:r>
          </w:p>
        </w:tc>
      </w:tr>
      <w:tr w:rsidR="00AB48DB" w:rsidRPr="00AB48DB" w14:paraId="528D453B" w14:textId="77777777" w:rsidTr="006241A4">
        <w:trPr>
          <w:trHeight w:val="2630"/>
        </w:trPr>
        <w:tc>
          <w:tcPr>
            <w:tcW w:w="605" w:type="dxa"/>
            <w:tcBorders>
              <w:top w:val="single" w:sz="4" w:space="0" w:color="000000"/>
              <w:right w:val="single" w:sz="4" w:space="0" w:color="000000"/>
            </w:tcBorders>
          </w:tcPr>
          <w:p w14:paraId="67B157D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5</w:t>
            </w:r>
          </w:p>
        </w:tc>
        <w:tc>
          <w:tcPr>
            <w:tcW w:w="7852" w:type="dxa"/>
            <w:gridSpan w:val="5"/>
            <w:tcBorders>
              <w:top w:val="single" w:sz="4" w:space="0" w:color="000000"/>
              <w:left w:val="single" w:sz="4" w:space="0" w:color="000000"/>
              <w:right w:val="single" w:sz="4" w:space="0" w:color="000000"/>
            </w:tcBorders>
          </w:tcPr>
          <w:p w14:paraId="1982CFC2" w14:textId="77777777" w:rsidR="00AB48DB" w:rsidRPr="00AB48DB" w:rsidRDefault="00AB48DB" w:rsidP="00AB48DB">
            <w:pPr>
              <w:pStyle w:val="ListParagraph"/>
              <w:spacing w:line="360" w:lineRule="auto"/>
              <w:jc w:val="both"/>
              <w:rPr>
                <w:rFonts w:ascii="Georgia" w:hAnsi="Georgia"/>
              </w:rPr>
            </w:pPr>
            <w:r w:rsidRPr="00AB48DB">
              <w:rPr>
                <w:rFonts w:ascii="Georgia" w:hAnsi="Georgia"/>
                <w:b/>
                <w:color w:val="0D0D0D"/>
              </w:rPr>
              <w:t>The Maharashtra Rent Control Act, 1999</w:t>
            </w:r>
          </w:p>
          <w:p w14:paraId="3B7EF3A5" w14:textId="3BC47C36" w:rsidR="00AB48DB" w:rsidRPr="006241A4" w:rsidRDefault="00AB48DB">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 xml:space="preserve">Object and Application of the Act, Forfeiture and Recovery of Possession, Landlord’s rights, duties, and liabilities, Jurisdiction of courts and Appeals, Standard Rent and permitted increase, Landlord’s duty to repair, Prohibition on subletting and assignment, Provisions for recovery of possession, Effect of non-registration of agreements, Special provisions for members of armed forces, </w:t>
            </w:r>
          </w:p>
        </w:tc>
        <w:tc>
          <w:tcPr>
            <w:tcW w:w="2458" w:type="dxa"/>
            <w:tcBorders>
              <w:top w:val="single" w:sz="4" w:space="0" w:color="000000"/>
              <w:left w:val="single" w:sz="4" w:space="0" w:color="000000"/>
            </w:tcBorders>
          </w:tcPr>
          <w:p w14:paraId="1055D5C3" w14:textId="77777777" w:rsidR="00AB48DB" w:rsidRPr="00AB48DB" w:rsidRDefault="00AB48DB" w:rsidP="002904DC">
            <w:pPr>
              <w:spacing w:line="360" w:lineRule="auto"/>
              <w:jc w:val="center"/>
              <w:rPr>
                <w:rFonts w:ascii="Georgia" w:eastAsia="Georgia" w:hAnsi="Georgia" w:cs="Georgia"/>
                <w:b/>
              </w:rPr>
            </w:pPr>
          </w:p>
          <w:p w14:paraId="47F664FE" w14:textId="72349ECC"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6</w:t>
            </w:r>
            <w:r w:rsidR="00AB48DB" w:rsidRPr="00AB48DB">
              <w:rPr>
                <w:rFonts w:ascii="Georgia" w:eastAsia="Georgia" w:hAnsi="Georgia" w:cs="Georgia"/>
                <w:b/>
              </w:rPr>
              <w:t xml:space="preserve"> hrs</w:t>
            </w:r>
          </w:p>
        </w:tc>
      </w:tr>
      <w:tr w:rsidR="00AB48DB" w:rsidRPr="00AB48DB" w14:paraId="4402647B" w14:textId="77777777" w:rsidTr="002529D5">
        <w:trPr>
          <w:trHeight w:val="975"/>
        </w:trPr>
        <w:tc>
          <w:tcPr>
            <w:tcW w:w="605" w:type="dxa"/>
            <w:tcBorders>
              <w:top w:val="single" w:sz="4" w:space="0" w:color="000000"/>
              <w:right w:val="single" w:sz="4" w:space="0" w:color="000000"/>
            </w:tcBorders>
          </w:tcPr>
          <w:p w14:paraId="10A5C3E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w:t>
            </w:r>
          </w:p>
        </w:tc>
        <w:tc>
          <w:tcPr>
            <w:tcW w:w="7852" w:type="dxa"/>
            <w:gridSpan w:val="5"/>
            <w:tcBorders>
              <w:top w:val="single" w:sz="4" w:space="0" w:color="000000"/>
              <w:left w:val="single" w:sz="4" w:space="0" w:color="000000"/>
              <w:right w:val="single" w:sz="4" w:space="0" w:color="000000"/>
            </w:tcBorders>
          </w:tcPr>
          <w:p w14:paraId="425A0642" w14:textId="77777777" w:rsidR="00AB48DB" w:rsidRPr="00AB48DB" w:rsidRDefault="00AB48DB" w:rsidP="00AB48D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Georgia" w:hAnsi="Georgia"/>
                <w:b/>
                <w:color w:val="0D0D0D"/>
              </w:rPr>
            </w:pPr>
            <w:r w:rsidRPr="00AB48DB">
              <w:rPr>
                <w:rFonts w:ascii="Georgia" w:hAnsi="Georgia"/>
                <w:b/>
                <w:color w:val="0D0D0D"/>
              </w:rPr>
              <w:t>The Maharashtra Land Revenue Code, 1966</w:t>
            </w:r>
          </w:p>
          <w:p w14:paraId="59719B6D" w14:textId="6C4D327C" w:rsidR="00AB48DB" w:rsidRPr="002529D5" w:rsidRDefault="00AB48DB">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jc w:val="both"/>
              <w:rPr>
                <w:rFonts w:ascii="Georgia" w:hAnsi="Georgia"/>
              </w:rPr>
            </w:pPr>
            <w:r w:rsidRPr="00AB48DB">
              <w:rPr>
                <w:rFonts w:ascii="Georgia" w:hAnsi="Georgia"/>
                <w:color w:val="0D0D0D"/>
              </w:rPr>
              <w:t xml:space="preserve">Historical background, Object and definitions under the Code, Grant of lands and use of land, Encroachment, relinquishment, and surrender of land, Liability and assessment of Land Revenue, Assessment and settlement of land revenue for agricultural lands, Assessment and settlement of land revenue for non-agricultural lands, Revenue surveys, boundary, and boundary marks, Record of rights, Rights in unoccupied lands, Realization of land revenue and other revenue demands, </w:t>
            </w:r>
            <w:r w:rsidRPr="00AB48DB">
              <w:rPr>
                <w:rFonts w:ascii="Georgia" w:hAnsi="Georgia"/>
              </w:rPr>
              <w:t xml:space="preserve">Revenue Officers, their powers and duties, Procedure of Revenue Officers, Appeals, Revision and Review, Maharashtra Revenue Tribunal. </w:t>
            </w:r>
          </w:p>
        </w:tc>
        <w:tc>
          <w:tcPr>
            <w:tcW w:w="2458" w:type="dxa"/>
            <w:tcBorders>
              <w:top w:val="single" w:sz="4" w:space="0" w:color="000000"/>
              <w:left w:val="single" w:sz="4" w:space="0" w:color="000000"/>
            </w:tcBorders>
          </w:tcPr>
          <w:p w14:paraId="766495F6" w14:textId="77777777" w:rsidR="00AB48DB" w:rsidRPr="00AB48DB" w:rsidRDefault="00AB48DB" w:rsidP="002904DC">
            <w:pPr>
              <w:spacing w:line="360" w:lineRule="auto"/>
              <w:jc w:val="center"/>
              <w:rPr>
                <w:rFonts w:ascii="Georgia" w:eastAsia="Georgia" w:hAnsi="Georgia" w:cs="Georgia"/>
                <w:b/>
              </w:rPr>
            </w:pPr>
          </w:p>
          <w:p w14:paraId="0BD9F7C1" w14:textId="517037C7"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50B20240" w14:textId="77777777" w:rsidTr="006241A4">
        <w:trPr>
          <w:trHeight w:val="564"/>
        </w:trPr>
        <w:tc>
          <w:tcPr>
            <w:tcW w:w="605" w:type="dxa"/>
            <w:tcBorders>
              <w:top w:val="single" w:sz="4" w:space="0" w:color="000000"/>
              <w:bottom w:val="single" w:sz="4" w:space="0" w:color="000000"/>
              <w:right w:val="single" w:sz="4" w:space="0" w:color="000000"/>
            </w:tcBorders>
          </w:tcPr>
          <w:p w14:paraId="2AD59375" w14:textId="77777777" w:rsidR="00AB48DB" w:rsidRPr="00AB48DB" w:rsidRDefault="00AB48DB" w:rsidP="00AB48DB">
            <w:pPr>
              <w:spacing w:line="360" w:lineRule="auto"/>
              <w:jc w:val="both"/>
              <w:rPr>
                <w:rFonts w:ascii="Georgia" w:eastAsia="Georgia" w:hAnsi="Georgia" w:cs="Georgia"/>
                <w:b/>
              </w:rPr>
            </w:pPr>
          </w:p>
          <w:p w14:paraId="5E86C200" w14:textId="77777777" w:rsidR="00AB48DB" w:rsidRPr="00AB48DB" w:rsidRDefault="00AB48DB" w:rsidP="00AB48DB">
            <w:pPr>
              <w:spacing w:line="360" w:lineRule="auto"/>
              <w:jc w:val="both"/>
              <w:rPr>
                <w:rFonts w:ascii="Georgia" w:eastAsia="Georgia" w:hAnsi="Georgia" w:cs="Georgia"/>
                <w:b/>
              </w:rPr>
            </w:pPr>
          </w:p>
          <w:p w14:paraId="72CD5350"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7</w:t>
            </w:r>
          </w:p>
          <w:p w14:paraId="4A0211AF" w14:textId="77777777" w:rsidR="00AB48DB" w:rsidRPr="00AB48DB" w:rsidRDefault="00AB48DB" w:rsidP="00AB48DB">
            <w:pPr>
              <w:spacing w:line="360" w:lineRule="auto"/>
              <w:jc w:val="both"/>
              <w:rPr>
                <w:rFonts w:ascii="Georgia" w:eastAsia="Georgia" w:hAnsi="Georgia" w:cs="Georgia"/>
                <w:b/>
              </w:rPr>
            </w:pPr>
          </w:p>
        </w:tc>
        <w:tc>
          <w:tcPr>
            <w:tcW w:w="7852" w:type="dxa"/>
            <w:gridSpan w:val="5"/>
            <w:tcBorders>
              <w:top w:val="single" w:sz="4" w:space="0" w:color="000000"/>
              <w:left w:val="single" w:sz="4" w:space="0" w:color="000000"/>
              <w:bottom w:val="single" w:sz="4" w:space="0" w:color="000000"/>
              <w:right w:val="single" w:sz="4" w:space="0" w:color="000000"/>
            </w:tcBorders>
          </w:tcPr>
          <w:p w14:paraId="4C6D3686" w14:textId="77777777" w:rsidR="00AB48DB" w:rsidRPr="00AB48DB" w:rsidRDefault="00AB48DB" w:rsidP="00AB48D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Georgia" w:hAnsi="Georgia"/>
                <w:b/>
                <w:color w:val="0D0D0D"/>
              </w:rPr>
            </w:pPr>
            <w:r w:rsidRPr="00AB48DB">
              <w:rPr>
                <w:rFonts w:ascii="Georgia" w:hAnsi="Georgia"/>
                <w:b/>
                <w:color w:val="0D0D0D"/>
              </w:rPr>
              <w:t>Laws relating to Tenancy</w:t>
            </w:r>
          </w:p>
          <w:p w14:paraId="44F1C888" w14:textId="5624BFE4" w:rsidR="00AB48DB" w:rsidRPr="006241A4" w:rsidRDefault="00AB48DB">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 xml:space="preserve">Introduction to The Maharashtra Tenancy and Agricultural Lands Act, 1948, Holding and Use of land, Tenancies and Parties, Personal Cultivation and Termination of Tenancies, Relief against termination, Tiller’s day and Purchase of land by tenants, Right of tenant to exchange land, Introduction to The Maharashtra Prevention of Fragmentation and Consolidation of Holdings Act, 1947, Determination of local and standard areas, Restrictions and prohibitions on transfer and partition of fragments, Consolidation procedures, Reservation of land for public purposes, Introduction to The Maharashtra Agricultural Lands (Ceiling on Holdings) Act, 1961, Ceiling on holding of land, Exempted land and Prohibition on holding land beyond ceiling limits, Procedure for determining surplus land, </w:t>
            </w:r>
            <w:r w:rsidRPr="00AB48DB">
              <w:rPr>
                <w:rFonts w:ascii="Georgia" w:hAnsi="Georgia"/>
                <w:color w:val="0D0D0D"/>
              </w:rPr>
              <w:lastRenderedPageBreak/>
              <w:t>Declaration, Compensation, and Distribution of surplus land.</w:t>
            </w:r>
          </w:p>
        </w:tc>
        <w:tc>
          <w:tcPr>
            <w:tcW w:w="2458" w:type="dxa"/>
            <w:tcBorders>
              <w:top w:val="single" w:sz="4" w:space="0" w:color="000000"/>
              <w:left w:val="single" w:sz="4" w:space="0" w:color="000000"/>
              <w:bottom w:val="single" w:sz="4" w:space="0" w:color="000000"/>
            </w:tcBorders>
          </w:tcPr>
          <w:p w14:paraId="0AA6F2E9" w14:textId="77777777" w:rsidR="00AB48DB" w:rsidRPr="00AB48DB" w:rsidRDefault="00AB48DB" w:rsidP="002904DC">
            <w:pPr>
              <w:spacing w:line="360" w:lineRule="auto"/>
              <w:jc w:val="center"/>
              <w:rPr>
                <w:rFonts w:ascii="Georgia" w:eastAsia="Georgia" w:hAnsi="Georgia" w:cs="Georgia"/>
                <w:b/>
              </w:rPr>
            </w:pPr>
          </w:p>
          <w:p w14:paraId="41C17E88" w14:textId="23408479"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p w14:paraId="371FEF7D" w14:textId="77777777" w:rsidR="00AB48DB" w:rsidRPr="00AB48DB" w:rsidRDefault="00AB48DB" w:rsidP="002904DC">
            <w:pPr>
              <w:spacing w:line="360" w:lineRule="auto"/>
              <w:jc w:val="center"/>
              <w:rPr>
                <w:rFonts w:ascii="Georgia" w:eastAsia="Georgia" w:hAnsi="Georgia" w:cs="Georgia"/>
                <w:b/>
              </w:rPr>
            </w:pPr>
          </w:p>
          <w:p w14:paraId="5F335E35" w14:textId="77777777" w:rsidR="00AB48DB" w:rsidRPr="00AB48DB" w:rsidRDefault="00AB48DB" w:rsidP="002904DC">
            <w:pPr>
              <w:spacing w:line="360" w:lineRule="auto"/>
              <w:jc w:val="center"/>
              <w:rPr>
                <w:rFonts w:ascii="Georgia" w:eastAsia="Georgia" w:hAnsi="Georgia" w:cs="Georgia"/>
                <w:b/>
              </w:rPr>
            </w:pPr>
          </w:p>
        </w:tc>
      </w:tr>
      <w:tr w:rsidR="00AB48DB" w:rsidRPr="00AB48DB" w14:paraId="469A7B66" w14:textId="77777777" w:rsidTr="002529D5">
        <w:trPr>
          <w:trHeight w:val="2683"/>
        </w:trPr>
        <w:tc>
          <w:tcPr>
            <w:tcW w:w="605" w:type="dxa"/>
            <w:tcBorders>
              <w:top w:val="single" w:sz="4" w:space="0" w:color="000000"/>
              <w:right w:val="single" w:sz="4" w:space="0" w:color="000000"/>
            </w:tcBorders>
          </w:tcPr>
          <w:p w14:paraId="580D39C6" w14:textId="77777777" w:rsidR="00AB48DB" w:rsidRPr="00AB48DB" w:rsidRDefault="00AB48DB" w:rsidP="00AB48DB">
            <w:pPr>
              <w:spacing w:line="360" w:lineRule="auto"/>
              <w:jc w:val="both"/>
              <w:rPr>
                <w:rFonts w:ascii="Georgia" w:eastAsia="Georgia" w:hAnsi="Georgia" w:cs="Georgia"/>
                <w:b/>
              </w:rPr>
            </w:pPr>
          </w:p>
          <w:p w14:paraId="0E6E49AF" w14:textId="77777777" w:rsidR="00AB48DB" w:rsidRPr="00AB48DB" w:rsidRDefault="00AB48DB" w:rsidP="00AB48DB">
            <w:pPr>
              <w:spacing w:line="360" w:lineRule="auto"/>
              <w:jc w:val="both"/>
              <w:rPr>
                <w:rFonts w:ascii="Georgia" w:eastAsia="Georgia" w:hAnsi="Georgia" w:cs="Georgia"/>
                <w:b/>
              </w:rPr>
            </w:pPr>
          </w:p>
          <w:p w14:paraId="380D6F8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8</w:t>
            </w:r>
          </w:p>
          <w:p w14:paraId="767B72CA" w14:textId="77777777" w:rsidR="00AB48DB" w:rsidRPr="00AB48DB" w:rsidRDefault="00AB48DB" w:rsidP="00AB48DB">
            <w:pPr>
              <w:spacing w:line="360" w:lineRule="auto"/>
              <w:jc w:val="both"/>
              <w:rPr>
                <w:rFonts w:ascii="Georgia" w:eastAsia="Georgia" w:hAnsi="Georgia" w:cs="Georgia"/>
                <w:b/>
              </w:rPr>
            </w:pPr>
          </w:p>
          <w:p w14:paraId="78EFA1CC" w14:textId="77777777" w:rsidR="00AB48DB" w:rsidRPr="00AB48DB" w:rsidRDefault="00AB48DB" w:rsidP="00AB48DB">
            <w:pPr>
              <w:spacing w:line="360" w:lineRule="auto"/>
              <w:jc w:val="both"/>
              <w:rPr>
                <w:rFonts w:ascii="Georgia" w:eastAsia="Georgia" w:hAnsi="Georgia" w:cs="Georgia"/>
                <w:b/>
              </w:rPr>
            </w:pPr>
          </w:p>
        </w:tc>
        <w:tc>
          <w:tcPr>
            <w:tcW w:w="7852" w:type="dxa"/>
            <w:gridSpan w:val="5"/>
            <w:tcBorders>
              <w:top w:val="single" w:sz="4" w:space="0" w:color="000000"/>
              <w:left w:val="single" w:sz="4" w:space="0" w:color="000000"/>
              <w:right w:val="single" w:sz="4" w:space="0" w:color="000000"/>
            </w:tcBorders>
          </w:tcPr>
          <w:p w14:paraId="1C1EF70A" w14:textId="77777777" w:rsidR="00AB48DB" w:rsidRPr="00AB48DB" w:rsidRDefault="00AB48DB" w:rsidP="00AB48DB">
            <w:pPr>
              <w:pStyle w:val="ListParagraph"/>
              <w:spacing w:line="360" w:lineRule="auto"/>
              <w:jc w:val="both"/>
              <w:rPr>
                <w:rFonts w:ascii="Georgia" w:hAnsi="Georgia"/>
                <w:b/>
              </w:rPr>
            </w:pPr>
            <w:r w:rsidRPr="00AB48DB">
              <w:rPr>
                <w:rFonts w:ascii="Georgia" w:hAnsi="Georgia"/>
                <w:b/>
              </w:rPr>
              <w:t>Maharashtra Prevention of Fragmentation and Consolidation of Holdings Act, 1947</w:t>
            </w:r>
          </w:p>
          <w:p w14:paraId="6AF7EBB5" w14:textId="77777777" w:rsidR="00AB48DB" w:rsidRPr="00AB48DB" w:rsidRDefault="00AB48DB">
            <w:pPr>
              <w:pStyle w:val="ListParagraph"/>
              <w:numPr>
                <w:ilvl w:val="0"/>
                <w:numId w:val="66"/>
              </w:numPr>
              <w:spacing w:line="360" w:lineRule="auto"/>
              <w:jc w:val="both"/>
              <w:rPr>
                <w:rFonts w:ascii="Georgia" w:hAnsi="Georgia"/>
              </w:rPr>
            </w:pPr>
            <w:r w:rsidRPr="00AB48DB">
              <w:rPr>
                <w:rFonts w:ascii="Georgia" w:hAnsi="Georgia"/>
              </w:rPr>
              <w:t>Introduction to The Maharashtra Prevention of Fragmentation and Consolidation of Holdings Act, 1947, Determination of local and standard areas, Restrictions and prohibitions on transfer and partition of fragments, Consolidation procedures, Reservation of land for public purposes.</w:t>
            </w:r>
          </w:p>
        </w:tc>
        <w:tc>
          <w:tcPr>
            <w:tcW w:w="2458" w:type="dxa"/>
            <w:tcBorders>
              <w:top w:val="single" w:sz="4" w:space="0" w:color="000000"/>
              <w:left w:val="single" w:sz="4" w:space="0" w:color="000000"/>
            </w:tcBorders>
          </w:tcPr>
          <w:p w14:paraId="441A7DFB" w14:textId="77777777" w:rsidR="00AB48DB" w:rsidRPr="00AB48DB" w:rsidRDefault="00AB48DB" w:rsidP="002904DC">
            <w:pPr>
              <w:spacing w:line="360" w:lineRule="auto"/>
              <w:jc w:val="center"/>
              <w:rPr>
                <w:rFonts w:ascii="Georgia" w:eastAsia="Georgia" w:hAnsi="Georgia" w:cs="Georgia"/>
                <w:b/>
              </w:rPr>
            </w:pPr>
          </w:p>
          <w:p w14:paraId="475FF082" w14:textId="55692938"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7B27EACF" w14:textId="77777777" w:rsidTr="002529D5">
        <w:trPr>
          <w:trHeight w:val="1909"/>
        </w:trPr>
        <w:tc>
          <w:tcPr>
            <w:tcW w:w="605" w:type="dxa"/>
            <w:tcBorders>
              <w:top w:val="single" w:sz="4" w:space="0" w:color="000000"/>
              <w:right w:val="single" w:sz="4" w:space="0" w:color="000000"/>
            </w:tcBorders>
          </w:tcPr>
          <w:p w14:paraId="2F7CDF8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9</w:t>
            </w:r>
          </w:p>
        </w:tc>
        <w:tc>
          <w:tcPr>
            <w:tcW w:w="7852" w:type="dxa"/>
            <w:gridSpan w:val="5"/>
            <w:tcBorders>
              <w:top w:val="single" w:sz="4" w:space="0" w:color="000000"/>
              <w:left w:val="single" w:sz="4" w:space="0" w:color="000000"/>
              <w:right w:val="single" w:sz="4" w:space="0" w:color="000000"/>
            </w:tcBorders>
          </w:tcPr>
          <w:p w14:paraId="64983853" w14:textId="77777777" w:rsidR="00AB48DB" w:rsidRPr="00AB48DB" w:rsidRDefault="00AB48DB" w:rsidP="00AB48DB">
            <w:pPr>
              <w:pStyle w:val="ListParagraph"/>
              <w:spacing w:line="360" w:lineRule="auto"/>
              <w:jc w:val="both"/>
              <w:rPr>
                <w:rFonts w:ascii="Georgia" w:hAnsi="Georgia"/>
                <w:b/>
              </w:rPr>
            </w:pPr>
            <w:r w:rsidRPr="00AB48DB">
              <w:rPr>
                <w:rFonts w:ascii="Georgia" w:hAnsi="Georgia"/>
                <w:b/>
              </w:rPr>
              <w:t>Maharashtra Agricultural Lands (Ceiling on Holdings) Act, 1961</w:t>
            </w:r>
          </w:p>
          <w:p w14:paraId="3EB5B2C7" w14:textId="77777777" w:rsidR="00AB48DB" w:rsidRPr="00AB48DB" w:rsidRDefault="00AB48DB">
            <w:pPr>
              <w:pStyle w:val="ListParagraph"/>
              <w:numPr>
                <w:ilvl w:val="0"/>
                <w:numId w:val="66"/>
              </w:numPr>
              <w:spacing w:line="360" w:lineRule="auto"/>
              <w:jc w:val="both"/>
              <w:rPr>
                <w:rFonts w:ascii="Georgia" w:hAnsi="Georgia"/>
              </w:rPr>
            </w:pPr>
            <w:r w:rsidRPr="00AB48DB">
              <w:rPr>
                <w:rFonts w:ascii="Georgia" w:hAnsi="Georgia"/>
              </w:rPr>
              <w:t>Introduction to The Maharashtra Agricultural Lands (Ceiling on Holdings) Act, 1961, Ceiling on holding of land, Exempted land and Prohibition on holding land beyond ceiling limits, Procedure for determining surplus land, Declaration, Compensation, and Distribution of surplus land.</w:t>
            </w:r>
          </w:p>
        </w:tc>
        <w:tc>
          <w:tcPr>
            <w:tcW w:w="2458" w:type="dxa"/>
            <w:tcBorders>
              <w:top w:val="single" w:sz="4" w:space="0" w:color="000000"/>
              <w:left w:val="single" w:sz="4" w:space="0" w:color="000000"/>
            </w:tcBorders>
          </w:tcPr>
          <w:p w14:paraId="5B9841FA" w14:textId="2AD576EE"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6 hrs</w:t>
            </w:r>
          </w:p>
        </w:tc>
      </w:tr>
      <w:tr w:rsidR="00AB48DB" w:rsidRPr="00AB48DB" w14:paraId="668B2804" w14:textId="77777777" w:rsidTr="006241A4">
        <w:trPr>
          <w:trHeight w:val="1808"/>
        </w:trPr>
        <w:tc>
          <w:tcPr>
            <w:tcW w:w="605" w:type="dxa"/>
            <w:tcBorders>
              <w:top w:val="single" w:sz="4" w:space="0" w:color="000000"/>
              <w:right w:val="single" w:sz="4" w:space="0" w:color="000000"/>
            </w:tcBorders>
          </w:tcPr>
          <w:p w14:paraId="456802F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w:t>
            </w:r>
          </w:p>
        </w:tc>
        <w:tc>
          <w:tcPr>
            <w:tcW w:w="7852" w:type="dxa"/>
            <w:gridSpan w:val="5"/>
            <w:tcBorders>
              <w:top w:val="single" w:sz="4" w:space="0" w:color="000000"/>
              <w:left w:val="single" w:sz="4" w:space="0" w:color="000000"/>
              <w:right w:val="single" w:sz="4" w:space="0" w:color="000000"/>
            </w:tcBorders>
            <w:vAlign w:val="center"/>
          </w:tcPr>
          <w:p w14:paraId="424733B8" w14:textId="77777777" w:rsidR="00AB48DB" w:rsidRPr="00AB48DB" w:rsidRDefault="00AB48DB" w:rsidP="00AB48DB">
            <w:pPr>
              <w:jc w:val="both"/>
              <w:rPr>
                <w:rFonts w:ascii="Georgia" w:hAnsi="Georgia"/>
                <w:b/>
              </w:rPr>
            </w:pPr>
            <w:r w:rsidRPr="00AB48DB">
              <w:rPr>
                <w:rFonts w:ascii="Georgia" w:hAnsi="Georgia"/>
                <w:b/>
              </w:rPr>
              <w:t>The Mamlatdars' Courts Act, 1906</w:t>
            </w:r>
          </w:p>
          <w:p w14:paraId="40980032" w14:textId="77777777" w:rsidR="00AB48DB" w:rsidRPr="00AB48DB" w:rsidRDefault="00AB48DB">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color w:val="0D0D0D"/>
              </w:rPr>
              <w:t xml:space="preserve">Historical Background, </w:t>
            </w:r>
            <w:r w:rsidRPr="00AB48DB">
              <w:rPr>
                <w:rFonts w:ascii="Georgia" w:hAnsi="Georgia"/>
                <w:color w:val="0D0D0D"/>
                <w:highlight w:val="white"/>
              </w:rPr>
              <w:t>object, application and definitions,</w:t>
            </w:r>
            <w:r w:rsidRPr="00AB48DB">
              <w:rPr>
                <w:rFonts w:ascii="Georgia" w:hAnsi="Georgia"/>
                <w:color w:val="0D0D0D"/>
              </w:rPr>
              <w:t xml:space="preserve"> Mamlatdar and Joint Mamlatdars, their appointment and powers, Cause of action and limitation, Procedure from filing of plaint till enforcement of orders, Collector and his powers and functions.</w:t>
            </w:r>
          </w:p>
        </w:tc>
        <w:tc>
          <w:tcPr>
            <w:tcW w:w="2458" w:type="dxa"/>
            <w:tcBorders>
              <w:top w:val="single" w:sz="4" w:space="0" w:color="000000"/>
              <w:left w:val="single" w:sz="4" w:space="0" w:color="000000"/>
            </w:tcBorders>
          </w:tcPr>
          <w:p w14:paraId="224C5CA7" w14:textId="15377E1A" w:rsidR="00AB48DB" w:rsidRPr="00AB48DB" w:rsidRDefault="002904DC" w:rsidP="002904DC">
            <w:pPr>
              <w:spacing w:line="360" w:lineRule="auto"/>
              <w:jc w:val="center"/>
              <w:rPr>
                <w:rFonts w:ascii="Georgia" w:eastAsia="Georgia" w:hAnsi="Georgia" w:cs="Georgia"/>
                <w:b/>
              </w:rPr>
            </w:pPr>
            <w:r>
              <w:rPr>
                <w:rFonts w:ascii="Georgia" w:eastAsia="Georgia" w:hAnsi="Georgia" w:cs="Georgia"/>
                <w:b/>
              </w:rPr>
              <w:t>6 hrs</w:t>
            </w:r>
          </w:p>
        </w:tc>
      </w:tr>
      <w:tr w:rsidR="00AB48DB" w:rsidRPr="00AB48DB" w14:paraId="0BA4B765" w14:textId="77777777" w:rsidTr="002529D5">
        <w:trPr>
          <w:trHeight w:val="292"/>
        </w:trPr>
        <w:tc>
          <w:tcPr>
            <w:tcW w:w="8457" w:type="dxa"/>
            <w:gridSpan w:val="6"/>
            <w:tcBorders>
              <w:right w:val="single" w:sz="4" w:space="0" w:color="000000"/>
            </w:tcBorders>
          </w:tcPr>
          <w:p w14:paraId="038B07E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Total:</w:t>
            </w:r>
          </w:p>
        </w:tc>
        <w:tc>
          <w:tcPr>
            <w:tcW w:w="2458" w:type="dxa"/>
            <w:tcBorders>
              <w:left w:val="single" w:sz="4" w:space="0" w:color="000000"/>
            </w:tcBorders>
          </w:tcPr>
          <w:p w14:paraId="07BA283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60 hrs.</w:t>
            </w:r>
          </w:p>
        </w:tc>
      </w:tr>
      <w:tr w:rsidR="00AB48DB" w:rsidRPr="00AB48DB" w14:paraId="72AC6AA3" w14:textId="77777777" w:rsidTr="002529D5">
        <w:trPr>
          <w:trHeight w:val="552"/>
        </w:trPr>
        <w:tc>
          <w:tcPr>
            <w:tcW w:w="10915" w:type="dxa"/>
            <w:gridSpan w:val="7"/>
          </w:tcPr>
          <w:p w14:paraId="491C5E21" w14:textId="77777777" w:rsidR="00AB48DB" w:rsidRPr="00AB48DB" w:rsidRDefault="00AB48DB" w:rsidP="006241A4">
            <w:pPr>
              <w:spacing w:line="276" w:lineRule="auto"/>
              <w:jc w:val="both"/>
              <w:rPr>
                <w:rFonts w:ascii="Georgia" w:eastAsia="Georgia" w:hAnsi="Georgia" w:cs="Georgia"/>
                <w:b/>
              </w:rPr>
            </w:pPr>
            <w:r w:rsidRPr="00AB48DB">
              <w:rPr>
                <w:rFonts w:ascii="Georgia" w:eastAsia="Georgia" w:hAnsi="Georgia" w:cs="Georgia"/>
                <w:b/>
              </w:rPr>
              <w:t xml:space="preserve">Learning Resources: </w:t>
            </w:r>
          </w:p>
          <w:p w14:paraId="6053F9EB" w14:textId="77777777" w:rsidR="00AB48DB" w:rsidRPr="00AB48DB" w:rsidRDefault="00AB48DB" w:rsidP="006241A4">
            <w:pPr>
              <w:spacing w:line="276" w:lineRule="auto"/>
              <w:jc w:val="both"/>
              <w:rPr>
                <w:rFonts w:ascii="Georgia" w:eastAsia="Georgia" w:hAnsi="Georgia" w:cs="Georgia"/>
              </w:rPr>
            </w:pPr>
            <w:r w:rsidRPr="00AB48DB">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10A795B9" w14:textId="77777777" w:rsidR="00AB48DB" w:rsidRPr="00AB48DB" w:rsidRDefault="00AB48DB" w:rsidP="006241A4">
            <w:pPr>
              <w:pBdr>
                <w:top w:val="nil"/>
                <w:left w:val="nil"/>
                <w:bottom w:val="nil"/>
                <w:right w:val="nil"/>
                <w:between w:val="nil"/>
              </w:pBdr>
              <w:spacing w:line="276" w:lineRule="auto"/>
              <w:jc w:val="both"/>
              <w:rPr>
                <w:rFonts w:ascii="Georgia" w:eastAsia="Georgia" w:hAnsi="Georgia" w:cs="Georgia"/>
                <w:b/>
              </w:rPr>
            </w:pPr>
            <w:r w:rsidRPr="00AB48DB">
              <w:rPr>
                <w:rFonts w:ascii="Georgia" w:eastAsia="Georgia" w:hAnsi="Georgia" w:cs="Georgia"/>
                <w:b/>
              </w:rPr>
              <w:t>Pedagogy:</w:t>
            </w:r>
          </w:p>
          <w:p w14:paraId="08279C86" w14:textId="77777777" w:rsidR="00AB48DB" w:rsidRPr="00AB48DB" w:rsidRDefault="00AB48DB" w:rsidP="006241A4">
            <w:pPr>
              <w:pBdr>
                <w:top w:val="nil"/>
                <w:left w:val="nil"/>
                <w:bottom w:val="nil"/>
                <w:right w:val="nil"/>
                <w:between w:val="nil"/>
              </w:pBdr>
              <w:spacing w:line="276" w:lineRule="auto"/>
              <w:jc w:val="both"/>
              <w:rPr>
                <w:rFonts w:ascii="Georgia" w:eastAsia="Georgia" w:hAnsi="Georgia" w:cs="Georgia"/>
                <w:i/>
                <w:color w:val="000000"/>
              </w:rPr>
            </w:pPr>
            <w:r w:rsidRPr="00AB48DB">
              <w:rPr>
                <w:rFonts w:ascii="Georgia" w:eastAsia="Georgia" w:hAnsi="Georgia" w:cs="Georgia"/>
              </w:rPr>
              <w:t>Collaborative learning, problem-solving activities, discussions, feedback, task-based language teaching, communicative language teaching, content-based language teaching</w:t>
            </w:r>
          </w:p>
        </w:tc>
      </w:tr>
    </w:tbl>
    <w:p w14:paraId="3AC7B5D3" w14:textId="77777777" w:rsidR="006241A4" w:rsidRDefault="006241A4" w:rsidP="00AB48DB">
      <w:pPr>
        <w:shd w:val="clear" w:color="auto" w:fill="FFFFFF"/>
        <w:jc w:val="both"/>
        <w:rPr>
          <w:noProof/>
        </w:rPr>
      </w:pPr>
    </w:p>
    <w:p w14:paraId="3679E8F7" w14:textId="77777777" w:rsidR="006241A4" w:rsidRDefault="006241A4" w:rsidP="00AB48DB">
      <w:pPr>
        <w:shd w:val="clear" w:color="auto" w:fill="FFFFFF"/>
        <w:jc w:val="both"/>
        <w:rPr>
          <w:noProof/>
        </w:rPr>
      </w:pPr>
    </w:p>
    <w:p w14:paraId="3DB48A40" w14:textId="77777777" w:rsidR="006241A4" w:rsidRDefault="006241A4" w:rsidP="00AB48DB">
      <w:pPr>
        <w:shd w:val="clear" w:color="auto" w:fill="FFFFFF"/>
        <w:jc w:val="both"/>
        <w:rPr>
          <w:noProof/>
        </w:rPr>
      </w:pPr>
    </w:p>
    <w:p w14:paraId="0CB25DEE" w14:textId="2A56336C" w:rsidR="002529D5" w:rsidRDefault="002529D5" w:rsidP="00AB48DB">
      <w:pPr>
        <w:shd w:val="clear" w:color="auto" w:fill="FFFFFF"/>
        <w:jc w:val="both"/>
        <w:rPr>
          <w:noProof/>
        </w:rPr>
      </w:pPr>
    </w:p>
    <w:p w14:paraId="314A05F5" w14:textId="77777777" w:rsidR="009757E1" w:rsidRDefault="009757E1" w:rsidP="00AB48DB">
      <w:pPr>
        <w:shd w:val="clear" w:color="auto" w:fill="FFFFFF"/>
        <w:jc w:val="both"/>
        <w:rPr>
          <w:noProof/>
        </w:rPr>
      </w:pPr>
    </w:p>
    <w:p w14:paraId="07947C83" w14:textId="77777777" w:rsidR="009757E1" w:rsidRDefault="009757E1" w:rsidP="00AB48DB">
      <w:pPr>
        <w:shd w:val="clear" w:color="auto" w:fill="FFFFFF"/>
        <w:jc w:val="both"/>
        <w:rPr>
          <w:rFonts w:ascii="Georgia" w:hAnsi="Georgia"/>
          <w:b/>
          <w:color w:val="000000"/>
        </w:rPr>
      </w:pPr>
    </w:p>
    <w:p w14:paraId="4C381685" w14:textId="4A1B43FA" w:rsidR="002529D5" w:rsidRPr="002529D5" w:rsidRDefault="002529D5" w:rsidP="002529D5">
      <w:pPr>
        <w:pStyle w:val="NormalWeb"/>
      </w:pPr>
      <w:r>
        <w:rPr>
          <w:noProof/>
          <w:lang w:bidi="ar-SA"/>
        </w:rPr>
        <w:drawing>
          <wp:inline distT="0" distB="0" distL="0" distR="0" wp14:anchorId="4E9C3B4C" wp14:editId="270CCEAA">
            <wp:extent cx="6858000" cy="882650"/>
            <wp:effectExtent l="0" t="0" r="0" b="0"/>
            <wp:docPr id="126797966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9664" name="Picture 24"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1F7D2A73" w14:textId="77777777" w:rsidR="00AB48DB" w:rsidRPr="00AB48DB" w:rsidRDefault="00AB48DB" w:rsidP="00AB48DB">
      <w:pPr>
        <w:shd w:val="clear" w:color="auto" w:fill="FFFFFF"/>
        <w:jc w:val="both"/>
        <w:rPr>
          <w:rFonts w:ascii="Georgia" w:hAnsi="Georgia"/>
          <w:b/>
          <w:color w:val="000000"/>
        </w:rPr>
      </w:pPr>
    </w:p>
    <w:tbl>
      <w:tblPr>
        <w:tblW w:w="1091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2669"/>
        <w:gridCol w:w="1640"/>
        <w:gridCol w:w="1480"/>
        <w:gridCol w:w="1410"/>
        <w:gridCol w:w="653"/>
        <w:gridCol w:w="2316"/>
      </w:tblGrid>
      <w:tr w:rsidR="00AB48DB" w:rsidRPr="00AB48DB" w14:paraId="545CDDDA" w14:textId="77777777" w:rsidTr="002529D5">
        <w:tc>
          <w:tcPr>
            <w:tcW w:w="3416" w:type="dxa"/>
            <w:gridSpan w:val="2"/>
          </w:tcPr>
          <w:p w14:paraId="0BF76ED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Course Code</w:t>
            </w:r>
          </w:p>
        </w:tc>
        <w:tc>
          <w:tcPr>
            <w:tcW w:w="7499" w:type="dxa"/>
            <w:gridSpan w:val="5"/>
          </w:tcPr>
          <w:p w14:paraId="2E642E9C" w14:textId="77777777" w:rsidR="00AB48DB" w:rsidRPr="00AB48DB" w:rsidRDefault="00AB48DB" w:rsidP="00AB48DB">
            <w:pPr>
              <w:spacing w:line="360" w:lineRule="auto"/>
              <w:jc w:val="both"/>
              <w:rPr>
                <w:rFonts w:ascii="Georgia" w:eastAsia="Georgia" w:hAnsi="Georgia" w:cs="Georgia"/>
              </w:rPr>
            </w:pPr>
            <w:r w:rsidRPr="00AB48DB">
              <w:rPr>
                <w:rFonts w:ascii="Georgia" w:eastAsiaTheme="minorHAnsi" w:hAnsi="Georgia" w:cstheme="minorBidi"/>
                <w:color w:val="000000"/>
              </w:rPr>
              <w:t>23LLB 0204</w:t>
            </w:r>
          </w:p>
        </w:tc>
      </w:tr>
      <w:tr w:rsidR="00AB48DB" w:rsidRPr="00AB48DB" w14:paraId="42A343AC" w14:textId="77777777" w:rsidTr="002529D5">
        <w:trPr>
          <w:trHeight w:val="478"/>
        </w:trPr>
        <w:tc>
          <w:tcPr>
            <w:tcW w:w="3416" w:type="dxa"/>
            <w:gridSpan w:val="2"/>
          </w:tcPr>
          <w:p w14:paraId="09B7E37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Title</w:t>
            </w:r>
          </w:p>
        </w:tc>
        <w:tc>
          <w:tcPr>
            <w:tcW w:w="7499" w:type="dxa"/>
            <w:gridSpan w:val="5"/>
          </w:tcPr>
          <w:p w14:paraId="6E9E1BF4" w14:textId="67C2BC37" w:rsidR="00AB48DB" w:rsidRPr="00AB48DB" w:rsidRDefault="00B550E8" w:rsidP="00AB48DB">
            <w:pPr>
              <w:spacing w:line="360" w:lineRule="auto"/>
              <w:jc w:val="both"/>
              <w:rPr>
                <w:rFonts w:ascii="Georgia" w:eastAsia="Georgia" w:hAnsi="Georgia" w:cs="Georgia"/>
              </w:rPr>
            </w:pPr>
            <w:r>
              <w:rPr>
                <w:rFonts w:ascii="Georgia" w:hAnsi="Georgia"/>
                <w:b/>
                <w:bCs/>
                <w:color w:val="000000"/>
              </w:rPr>
              <w:t>Law of Contract II</w:t>
            </w:r>
          </w:p>
        </w:tc>
      </w:tr>
      <w:tr w:rsidR="00AB48DB" w:rsidRPr="00AB48DB" w14:paraId="7BF97730" w14:textId="77777777" w:rsidTr="002529D5">
        <w:trPr>
          <w:trHeight w:val="135"/>
        </w:trPr>
        <w:tc>
          <w:tcPr>
            <w:tcW w:w="3416" w:type="dxa"/>
            <w:gridSpan w:val="2"/>
            <w:vMerge w:val="restart"/>
          </w:tcPr>
          <w:p w14:paraId="0C67E3D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Teaching Scheme </w:t>
            </w:r>
          </w:p>
          <w:p w14:paraId="089C9E74" w14:textId="77777777" w:rsidR="00AB48DB" w:rsidRPr="00AB48DB" w:rsidRDefault="00AB48DB" w:rsidP="00AB48DB">
            <w:pPr>
              <w:spacing w:line="360" w:lineRule="auto"/>
              <w:jc w:val="both"/>
              <w:rPr>
                <w:rFonts w:ascii="Georgia" w:eastAsia="Georgia" w:hAnsi="Georgia" w:cs="Georgia"/>
                <w:b/>
              </w:rPr>
            </w:pPr>
          </w:p>
        </w:tc>
        <w:tc>
          <w:tcPr>
            <w:tcW w:w="1640" w:type="dxa"/>
          </w:tcPr>
          <w:p w14:paraId="7B777877"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Lecture </w:t>
            </w:r>
          </w:p>
        </w:tc>
        <w:tc>
          <w:tcPr>
            <w:tcW w:w="1480" w:type="dxa"/>
          </w:tcPr>
          <w:p w14:paraId="31557381"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Tutorial</w:t>
            </w:r>
          </w:p>
        </w:tc>
        <w:tc>
          <w:tcPr>
            <w:tcW w:w="1410" w:type="dxa"/>
          </w:tcPr>
          <w:p w14:paraId="363CE286"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Practical</w:t>
            </w:r>
          </w:p>
        </w:tc>
        <w:tc>
          <w:tcPr>
            <w:tcW w:w="2969" w:type="dxa"/>
            <w:gridSpan w:val="2"/>
          </w:tcPr>
          <w:p w14:paraId="58CAED2B"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Credits</w:t>
            </w:r>
          </w:p>
        </w:tc>
      </w:tr>
      <w:tr w:rsidR="00AB48DB" w:rsidRPr="00AB48DB" w14:paraId="545F5E62" w14:textId="77777777" w:rsidTr="002529D5">
        <w:trPr>
          <w:trHeight w:val="135"/>
        </w:trPr>
        <w:tc>
          <w:tcPr>
            <w:tcW w:w="3416" w:type="dxa"/>
            <w:gridSpan w:val="2"/>
            <w:vMerge/>
          </w:tcPr>
          <w:p w14:paraId="2C5E7436" w14:textId="77777777" w:rsidR="00AB48DB" w:rsidRPr="00AB48DB" w:rsidRDefault="00AB48DB" w:rsidP="00AB48DB">
            <w:pPr>
              <w:widowControl w:val="0"/>
              <w:pBdr>
                <w:top w:val="nil"/>
                <w:left w:val="nil"/>
                <w:bottom w:val="nil"/>
                <w:right w:val="nil"/>
                <w:between w:val="nil"/>
              </w:pBdr>
              <w:spacing w:line="360" w:lineRule="auto"/>
              <w:jc w:val="both"/>
              <w:rPr>
                <w:rFonts w:ascii="Georgia" w:eastAsia="Georgia" w:hAnsi="Georgia" w:cs="Georgia"/>
              </w:rPr>
            </w:pPr>
          </w:p>
        </w:tc>
        <w:tc>
          <w:tcPr>
            <w:tcW w:w="1640" w:type="dxa"/>
          </w:tcPr>
          <w:p w14:paraId="3E9CF430"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c>
          <w:tcPr>
            <w:tcW w:w="1480" w:type="dxa"/>
          </w:tcPr>
          <w:p w14:paraId="2650B499"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01</w:t>
            </w:r>
          </w:p>
        </w:tc>
        <w:tc>
          <w:tcPr>
            <w:tcW w:w="1410" w:type="dxa"/>
          </w:tcPr>
          <w:p w14:paraId="012D1F49"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00</w:t>
            </w:r>
          </w:p>
        </w:tc>
        <w:tc>
          <w:tcPr>
            <w:tcW w:w="2969" w:type="dxa"/>
            <w:gridSpan w:val="2"/>
          </w:tcPr>
          <w:p w14:paraId="3B15F4DC"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r>
      <w:tr w:rsidR="00AB48DB" w:rsidRPr="00AB48DB" w14:paraId="6BE81B06" w14:textId="77777777" w:rsidTr="002529D5">
        <w:trPr>
          <w:trHeight w:val="893"/>
        </w:trPr>
        <w:tc>
          <w:tcPr>
            <w:tcW w:w="10915" w:type="dxa"/>
            <w:gridSpan w:val="7"/>
          </w:tcPr>
          <w:p w14:paraId="69B4BF53"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Objectives:</w:t>
            </w:r>
          </w:p>
          <w:p w14:paraId="561CB84E"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The main objectives of the course are:</w:t>
            </w:r>
          </w:p>
          <w:p w14:paraId="26D76A6B"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Understand the fundamental principles and concepts underlying contracts of indemnity, guarantee, bailment, pledge, agency, sale of goods, partnership, and limited liability partnership.</w:t>
            </w:r>
          </w:p>
          <w:p w14:paraId="311A5BCB"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Analyze the legal framework governing each type of contract, including their definitions, essential features, liabilities, rights, and duties.</w:t>
            </w:r>
          </w:p>
          <w:p w14:paraId="5B405B2D"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Explore the practical application of contract law principles in various scenarios, including the formation, performance, and discharge of contracts.</w:t>
            </w:r>
          </w:p>
          <w:p w14:paraId="4EF6C4C8"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Develop critical thinking skills in evaluating contractual obligations, liabilities, and remedies within the context of business transactions and legal disputes.</w:t>
            </w:r>
          </w:p>
        </w:tc>
      </w:tr>
      <w:tr w:rsidR="00AB48DB" w:rsidRPr="00AB48DB" w14:paraId="3B40FBC1" w14:textId="77777777" w:rsidTr="002529D5">
        <w:tc>
          <w:tcPr>
            <w:tcW w:w="10915" w:type="dxa"/>
            <w:gridSpan w:val="7"/>
          </w:tcPr>
          <w:p w14:paraId="4261A460" w14:textId="77777777" w:rsidR="00AB48DB" w:rsidRDefault="00AB48DB" w:rsidP="00AB48DB">
            <w:pPr>
              <w:spacing w:line="360" w:lineRule="auto"/>
              <w:jc w:val="both"/>
              <w:rPr>
                <w:rFonts w:ascii="Georgia" w:eastAsia="Georgia" w:hAnsi="Georgia" w:cs="Georgia"/>
              </w:rPr>
            </w:pPr>
            <w:r w:rsidRPr="00AB48DB">
              <w:rPr>
                <w:rFonts w:ascii="Georgia" w:eastAsia="Georgia" w:hAnsi="Georgia" w:cs="Georgia"/>
                <w:b/>
              </w:rPr>
              <w:t>Course Outcomes:</w:t>
            </w:r>
            <w:r w:rsidRPr="00AB48DB">
              <w:rPr>
                <w:rFonts w:ascii="Georgia" w:eastAsia="Georgia" w:hAnsi="Georgia" w:cs="Georgia"/>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695540" w14:paraId="4338F592" w14:textId="77777777" w:rsidTr="00B0779A">
              <w:tc>
                <w:tcPr>
                  <w:tcW w:w="5430" w:type="dxa"/>
                  <w:gridSpan w:val="2"/>
                </w:tcPr>
                <w:p w14:paraId="2BFF9BE0" w14:textId="77777777" w:rsidR="00695540" w:rsidRDefault="00695540" w:rsidP="00695540">
                  <w:pPr>
                    <w:jc w:val="both"/>
                    <w:textAlignment w:val="baseline"/>
                    <w:rPr>
                      <w:rFonts w:ascii="Georgia" w:hAnsi="Georgia"/>
                      <w:color w:val="333333"/>
                    </w:rPr>
                  </w:pPr>
                  <w:r>
                    <w:rPr>
                      <w:rFonts w:ascii="Georgia" w:hAnsi="Georgia"/>
                      <w:color w:val="333333"/>
                    </w:rPr>
                    <w:t>Program Name</w:t>
                  </w:r>
                </w:p>
              </w:tc>
              <w:tc>
                <w:tcPr>
                  <w:tcW w:w="5120" w:type="dxa"/>
                  <w:gridSpan w:val="2"/>
                </w:tcPr>
                <w:p w14:paraId="080BAEAE" w14:textId="77777777" w:rsidR="00695540" w:rsidRDefault="00695540" w:rsidP="00695540">
                  <w:pPr>
                    <w:jc w:val="both"/>
                    <w:textAlignment w:val="baseline"/>
                    <w:rPr>
                      <w:rFonts w:ascii="Georgia" w:hAnsi="Georgia"/>
                      <w:color w:val="333333"/>
                    </w:rPr>
                  </w:pPr>
                  <w:r>
                    <w:rPr>
                      <w:rFonts w:ascii="Georgia" w:hAnsi="Georgia"/>
                      <w:color w:val="333333"/>
                    </w:rPr>
                    <w:t>LL.B. (3 Years)</w:t>
                  </w:r>
                </w:p>
              </w:tc>
            </w:tr>
            <w:tr w:rsidR="00695540" w14:paraId="67DB3E12" w14:textId="77777777" w:rsidTr="00B0779A">
              <w:tc>
                <w:tcPr>
                  <w:tcW w:w="1135" w:type="dxa"/>
                </w:tcPr>
                <w:p w14:paraId="7B31A9E4" w14:textId="77777777" w:rsidR="00695540" w:rsidRDefault="00695540" w:rsidP="00695540">
                  <w:pPr>
                    <w:jc w:val="both"/>
                    <w:textAlignment w:val="baseline"/>
                    <w:rPr>
                      <w:rFonts w:ascii="Georgia" w:hAnsi="Georgia"/>
                      <w:color w:val="333333"/>
                    </w:rPr>
                  </w:pPr>
                  <w:r>
                    <w:rPr>
                      <w:rFonts w:ascii="Georgia" w:hAnsi="Georgia"/>
                      <w:color w:val="333333"/>
                    </w:rPr>
                    <w:t>No.</w:t>
                  </w:r>
                </w:p>
              </w:tc>
              <w:tc>
                <w:tcPr>
                  <w:tcW w:w="5984" w:type="dxa"/>
                  <w:gridSpan w:val="2"/>
                </w:tcPr>
                <w:p w14:paraId="3B4F9773" w14:textId="77777777" w:rsidR="00695540" w:rsidRDefault="00695540" w:rsidP="00695540">
                  <w:pPr>
                    <w:jc w:val="both"/>
                    <w:textAlignment w:val="baseline"/>
                    <w:rPr>
                      <w:rFonts w:ascii="Georgia" w:hAnsi="Georgia"/>
                      <w:color w:val="333333"/>
                    </w:rPr>
                  </w:pPr>
                  <w:r>
                    <w:rPr>
                      <w:rFonts w:ascii="Georgia" w:hAnsi="Georgia"/>
                      <w:color w:val="333333"/>
                    </w:rPr>
                    <w:t>Description</w:t>
                  </w:r>
                </w:p>
              </w:tc>
              <w:tc>
                <w:tcPr>
                  <w:tcW w:w="3431" w:type="dxa"/>
                </w:tcPr>
                <w:p w14:paraId="7771E7EC" w14:textId="77777777" w:rsidR="00695540" w:rsidRDefault="00695540" w:rsidP="00695540">
                  <w:pPr>
                    <w:jc w:val="both"/>
                    <w:textAlignment w:val="baseline"/>
                    <w:rPr>
                      <w:rFonts w:ascii="Georgia" w:hAnsi="Georgia"/>
                      <w:color w:val="333333"/>
                    </w:rPr>
                  </w:pPr>
                  <w:r>
                    <w:rPr>
                      <w:rFonts w:ascii="Georgia" w:hAnsi="Georgia"/>
                      <w:color w:val="333333"/>
                    </w:rPr>
                    <w:t>Relevance to Local/ Global/ Regional needs (with maximum focus)</w:t>
                  </w:r>
                </w:p>
              </w:tc>
            </w:tr>
            <w:tr w:rsidR="00695540" w:rsidRPr="00723CA8" w14:paraId="00320E9E" w14:textId="77777777" w:rsidTr="00B0779A">
              <w:tc>
                <w:tcPr>
                  <w:tcW w:w="1135" w:type="dxa"/>
                </w:tcPr>
                <w:p w14:paraId="60E923C2" w14:textId="77777777" w:rsidR="00695540" w:rsidRDefault="00695540" w:rsidP="00695540">
                  <w:pPr>
                    <w:jc w:val="both"/>
                    <w:textAlignment w:val="baseline"/>
                    <w:rPr>
                      <w:rFonts w:ascii="Georgia" w:hAnsi="Georgia"/>
                      <w:color w:val="333333"/>
                    </w:rPr>
                  </w:pPr>
                  <w:r>
                    <w:rPr>
                      <w:rFonts w:ascii="Georgia" w:hAnsi="Georgia"/>
                      <w:color w:val="333333"/>
                    </w:rPr>
                    <w:t>CO1</w:t>
                  </w:r>
                </w:p>
              </w:tc>
              <w:tc>
                <w:tcPr>
                  <w:tcW w:w="5984" w:type="dxa"/>
                  <w:gridSpan w:val="2"/>
                </w:tcPr>
                <w:p w14:paraId="6B0DC6E7" w14:textId="2DD0E61B" w:rsidR="00695540" w:rsidRPr="00494261" w:rsidRDefault="00695540" w:rsidP="00695540">
                  <w:pPr>
                    <w:spacing w:line="360" w:lineRule="auto"/>
                    <w:jc w:val="both"/>
                    <w:rPr>
                      <w:rFonts w:ascii="Georgia" w:eastAsia="Georgia" w:hAnsi="Georgia" w:cs="Georgia"/>
                    </w:rPr>
                  </w:pPr>
                  <w:r w:rsidRPr="00AB48DB">
                    <w:rPr>
                      <w:rFonts w:ascii="Georgia" w:eastAsia="Georgia" w:hAnsi="Georgia" w:cs="Georgia"/>
                    </w:rPr>
                    <w:t>Learn to differentiate between contracts of indemnity, guarantee, bailment, pledge, agency, sale of goods, partnership, and limited liability partnership, and comprehend their distinct legal characteristics.</w:t>
                  </w:r>
                </w:p>
              </w:tc>
              <w:tc>
                <w:tcPr>
                  <w:tcW w:w="3431" w:type="dxa"/>
                </w:tcPr>
                <w:p w14:paraId="0A948EAC" w14:textId="08015078" w:rsidR="00695540" w:rsidRPr="00723CA8" w:rsidRDefault="00695540" w:rsidP="00695540">
                  <w:pPr>
                    <w:jc w:val="both"/>
                    <w:textAlignment w:val="baseline"/>
                  </w:pPr>
                  <w:r>
                    <w:t>National</w:t>
                  </w:r>
                </w:p>
              </w:tc>
            </w:tr>
            <w:tr w:rsidR="00695540" w14:paraId="02381311" w14:textId="77777777" w:rsidTr="00B0779A">
              <w:trPr>
                <w:trHeight w:val="786"/>
              </w:trPr>
              <w:tc>
                <w:tcPr>
                  <w:tcW w:w="1135" w:type="dxa"/>
                </w:tcPr>
                <w:p w14:paraId="1B67645F" w14:textId="77777777" w:rsidR="00695540" w:rsidRDefault="00695540" w:rsidP="00695540">
                  <w:pPr>
                    <w:jc w:val="both"/>
                    <w:textAlignment w:val="baseline"/>
                    <w:rPr>
                      <w:rFonts w:ascii="Georgia" w:hAnsi="Georgia"/>
                      <w:color w:val="333333"/>
                    </w:rPr>
                  </w:pPr>
                  <w:r>
                    <w:rPr>
                      <w:rFonts w:ascii="Georgia" w:hAnsi="Georgia"/>
                      <w:color w:val="333333"/>
                    </w:rPr>
                    <w:t>CO2</w:t>
                  </w:r>
                </w:p>
              </w:tc>
              <w:tc>
                <w:tcPr>
                  <w:tcW w:w="5984" w:type="dxa"/>
                  <w:gridSpan w:val="2"/>
                </w:tcPr>
                <w:p w14:paraId="688240FD" w14:textId="0B21994B" w:rsidR="00695540" w:rsidRPr="00494261" w:rsidRDefault="00695540" w:rsidP="00695540">
                  <w:pPr>
                    <w:spacing w:line="360" w:lineRule="auto"/>
                    <w:jc w:val="both"/>
                    <w:rPr>
                      <w:rFonts w:ascii="Georgia" w:eastAsia="Georgia" w:hAnsi="Georgia" w:cs="Georgia"/>
                    </w:rPr>
                  </w:pPr>
                  <w:r w:rsidRPr="00AB48DB">
                    <w:rPr>
                      <w:rFonts w:ascii="Georgia" w:eastAsia="Georgia" w:hAnsi="Georgia" w:cs="Georgia"/>
                    </w:rPr>
                    <w:t>Demonstrate proficiency in interpreting and analyzing contract provisions, identifying parties' rights, duties, and liabilities under different contractual arrangements</w:t>
                  </w:r>
                </w:p>
              </w:tc>
              <w:tc>
                <w:tcPr>
                  <w:tcW w:w="3431" w:type="dxa"/>
                </w:tcPr>
                <w:p w14:paraId="68042624" w14:textId="77777777" w:rsidR="00695540" w:rsidRDefault="00695540" w:rsidP="00695540">
                  <w:pPr>
                    <w:jc w:val="both"/>
                    <w:textAlignment w:val="baseline"/>
                    <w:rPr>
                      <w:rFonts w:ascii="Georgia" w:hAnsi="Georgia"/>
                      <w:color w:val="333333"/>
                    </w:rPr>
                  </w:pPr>
                  <w:r>
                    <w:t>National</w:t>
                  </w:r>
                </w:p>
              </w:tc>
            </w:tr>
            <w:tr w:rsidR="00695540" w14:paraId="3B20DC1C" w14:textId="77777777" w:rsidTr="00B0779A">
              <w:tc>
                <w:tcPr>
                  <w:tcW w:w="1135" w:type="dxa"/>
                </w:tcPr>
                <w:p w14:paraId="3C401A70" w14:textId="77777777" w:rsidR="00695540" w:rsidRDefault="00695540" w:rsidP="00695540">
                  <w:pPr>
                    <w:jc w:val="both"/>
                    <w:textAlignment w:val="baseline"/>
                    <w:rPr>
                      <w:rFonts w:ascii="Georgia" w:hAnsi="Georgia"/>
                      <w:color w:val="333333"/>
                    </w:rPr>
                  </w:pPr>
                  <w:r>
                    <w:rPr>
                      <w:rFonts w:ascii="Georgia" w:hAnsi="Georgia"/>
                      <w:color w:val="333333"/>
                    </w:rPr>
                    <w:t>CO3</w:t>
                  </w:r>
                </w:p>
              </w:tc>
              <w:tc>
                <w:tcPr>
                  <w:tcW w:w="5984" w:type="dxa"/>
                  <w:gridSpan w:val="2"/>
                </w:tcPr>
                <w:p w14:paraId="02431B6D" w14:textId="4E03B6E7" w:rsidR="00695540" w:rsidRPr="00494261" w:rsidRDefault="00695540" w:rsidP="00695540">
                  <w:pPr>
                    <w:spacing w:line="360" w:lineRule="auto"/>
                    <w:jc w:val="both"/>
                    <w:rPr>
                      <w:rFonts w:ascii="Georgia" w:eastAsia="Georgia" w:hAnsi="Georgia" w:cs="Georgia"/>
                    </w:rPr>
                  </w:pPr>
                  <w:r w:rsidRPr="00AB48DB">
                    <w:rPr>
                      <w:rFonts w:ascii="Georgia" w:eastAsia="Georgia" w:hAnsi="Georgia" w:cs="Georgia"/>
                    </w:rPr>
                    <w:t>Apply legal principles to hypothetical scenarios involving contracts, evaluating potential outcomes and recommending appropriate courses of action.</w:t>
                  </w:r>
                </w:p>
              </w:tc>
              <w:tc>
                <w:tcPr>
                  <w:tcW w:w="3431" w:type="dxa"/>
                </w:tcPr>
                <w:p w14:paraId="637FDBD1" w14:textId="491C328C" w:rsidR="00695540" w:rsidRDefault="00695540" w:rsidP="00695540">
                  <w:pPr>
                    <w:jc w:val="both"/>
                    <w:textAlignment w:val="baseline"/>
                    <w:rPr>
                      <w:rFonts w:ascii="Georgia" w:hAnsi="Georgia"/>
                      <w:color w:val="333333"/>
                    </w:rPr>
                  </w:pPr>
                  <w:r>
                    <w:t>Global</w:t>
                  </w:r>
                </w:p>
              </w:tc>
            </w:tr>
            <w:tr w:rsidR="00695540" w14:paraId="25CF120A" w14:textId="77777777" w:rsidTr="00B0779A">
              <w:tc>
                <w:tcPr>
                  <w:tcW w:w="1135" w:type="dxa"/>
                </w:tcPr>
                <w:p w14:paraId="76A90053" w14:textId="77777777" w:rsidR="00695540" w:rsidRDefault="00695540" w:rsidP="00695540">
                  <w:pPr>
                    <w:jc w:val="both"/>
                    <w:textAlignment w:val="baseline"/>
                    <w:rPr>
                      <w:rFonts w:ascii="Georgia" w:hAnsi="Georgia"/>
                      <w:color w:val="333333"/>
                    </w:rPr>
                  </w:pPr>
                  <w:r>
                    <w:rPr>
                      <w:rFonts w:ascii="Georgia" w:hAnsi="Georgia"/>
                      <w:color w:val="333333"/>
                    </w:rPr>
                    <w:t>CO4</w:t>
                  </w:r>
                </w:p>
              </w:tc>
              <w:tc>
                <w:tcPr>
                  <w:tcW w:w="5984" w:type="dxa"/>
                  <w:gridSpan w:val="2"/>
                </w:tcPr>
                <w:p w14:paraId="4C7E6E68" w14:textId="3C4093F5" w:rsidR="00695540" w:rsidRPr="00AB48DB" w:rsidRDefault="00DC06A3" w:rsidP="00695540">
                  <w:pPr>
                    <w:spacing w:after="240" w:line="360" w:lineRule="auto"/>
                    <w:textAlignment w:val="baseline"/>
                    <w:rPr>
                      <w:rFonts w:ascii="Georgia" w:hAnsi="Georgia"/>
                      <w:color w:val="000000"/>
                    </w:rPr>
                  </w:pPr>
                  <w:r>
                    <w:rPr>
                      <w:rFonts w:ascii="Georgia" w:eastAsia="Georgia" w:hAnsi="Georgia" w:cs="Georgia"/>
                    </w:rPr>
                    <w:t>Improve</w:t>
                  </w:r>
                  <w:r w:rsidR="00695540" w:rsidRPr="00AB48DB">
                    <w:rPr>
                      <w:rFonts w:ascii="Georgia" w:eastAsia="Georgia" w:hAnsi="Georgia" w:cs="Georgia"/>
                    </w:rPr>
                    <w:t xml:space="preserve"> communication skills through the articulation of legal arguments, orally and in writing, pertaining to the interpretation and application of contract law principles in real-world contexts.</w:t>
                  </w:r>
                </w:p>
              </w:tc>
              <w:tc>
                <w:tcPr>
                  <w:tcW w:w="3431" w:type="dxa"/>
                </w:tcPr>
                <w:p w14:paraId="295E682B" w14:textId="15E3298D" w:rsidR="00695540" w:rsidRDefault="00695540" w:rsidP="00695540">
                  <w:pPr>
                    <w:jc w:val="both"/>
                    <w:textAlignment w:val="baseline"/>
                  </w:pPr>
                  <w:r>
                    <w:t>Global</w:t>
                  </w:r>
                </w:p>
              </w:tc>
            </w:tr>
          </w:tbl>
          <w:p w14:paraId="0AF384F9" w14:textId="52D23D30" w:rsidR="00AB48DB" w:rsidRPr="00AB48DB" w:rsidRDefault="00AB48DB" w:rsidP="00695540">
            <w:pPr>
              <w:spacing w:line="360" w:lineRule="auto"/>
              <w:jc w:val="both"/>
              <w:rPr>
                <w:rFonts w:ascii="Georgia" w:eastAsia="Georgia" w:hAnsi="Georgia" w:cs="Georgia"/>
              </w:rPr>
            </w:pPr>
          </w:p>
        </w:tc>
      </w:tr>
      <w:tr w:rsidR="00AB48DB" w:rsidRPr="00AB48DB" w14:paraId="7655C59B" w14:textId="77777777" w:rsidTr="002529D5">
        <w:trPr>
          <w:trHeight w:val="1275"/>
        </w:trPr>
        <w:tc>
          <w:tcPr>
            <w:tcW w:w="10915" w:type="dxa"/>
            <w:gridSpan w:val="7"/>
            <w:tcBorders>
              <w:bottom w:val="single" w:sz="4" w:space="0" w:color="000000"/>
            </w:tcBorders>
          </w:tcPr>
          <w:p w14:paraId="4706F6E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Course Description</w:t>
            </w:r>
          </w:p>
          <w:p w14:paraId="713AC2F3"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 </w:t>
            </w:r>
            <w:r w:rsidRPr="00AB48DB">
              <w:rPr>
                <w:rFonts w:ascii="Georgia" w:hAnsi="Georgia"/>
                <w:color w:val="000000"/>
              </w:rPr>
              <w:t>Law of Contracts - II</w:t>
            </w:r>
          </w:p>
        </w:tc>
      </w:tr>
      <w:tr w:rsidR="00AB48DB" w:rsidRPr="00AB48DB" w14:paraId="75340039" w14:textId="77777777" w:rsidTr="002529D5">
        <w:trPr>
          <w:trHeight w:val="634"/>
        </w:trPr>
        <w:tc>
          <w:tcPr>
            <w:tcW w:w="10915" w:type="dxa"/>
            <w:gridSpan w:val="7"/>
            <w:tcBorders>
              <w:top w:val="single" w:sz="4" w:space="0" w:color="000000"/>
              <w:bottom w:val="single" w:sz="4" w:space="0" w:color="000000"/>
            </w:tcBorders>
          </w:tcPr>
          <w:p w14:paraId="538AC9B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Orientation session:</w:t>
            </w:r>
          </w:p>
          <w:p w14:paraId="0E693572"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At the beginning of the course, a formal introduction to the course (Business Law) will be given, with its purpose and objectives and a QA session will follow it to clarify all learners’ queries in relation to the course content and its delivery.</w:t>
            </w:r>
          </w:p>
        </w:tc>
      </w:tr>
      <w:tr w:rsidR="00AB48DB" w:rsidRPr="00AB48DB" w14:paraId="0A9E4913" w14:textId="77777777" w:rsidTr="002529D5">
        <w:trPr>
          <w:trHeight w:val="334"/>
        </w:trPr>
        <w:tc>
          <w:tcPr>
            <w:tcW w:w="10915" w:type="dxa"/>
            <w:gridSpan w:val="7"/>
            <w:tcBorders>
              <w:bottom w:val="single" w:sz="4" w:space="0" w:color="000000"/>
            </w:tcBorders>
          </w:tcPr>
          <w:p w14:paraId="66F9722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Contents:</w:t>
            </w:r>
          </w:p>
        </w:tc>
      </w:tr>
      <w:tr w:rsidR="00AB48DB" w:rsidRPr="00AB48DB" w14:paraId="3A9422D4" w14:textId="77777777" w:rsidTr="002529D5">
        <w:trPr>
          <w:trHeight w:val="283"/>
        </w:trPr>
        <w:tc>
          <w:tcPr>
            <w:tcW w:w="747" w:type="dxa"/>
            <w:tcBorders>
              <w:top w:val="single" w:sz="4" w:space="0" w:color="000000"/>
              <w:bottom w:val="single" w:sz="4" w:space="0" w:color="000000"/>
              <w:right w:val="single" w:sz="4" w:space="0" w:color="000000"/>
            </w:tcBorders>
          </w:tcPr>
          <w:p w14:paraId="756602C4" w14:textId="77777777" w:rsidR="00AB48DB" w:rsidRPr="00AB48DB" w:rsidRDefault="00AB48DB" w:rsidP="00AB48DB">
            <w:pPr>
              <w:spacing w:line="360" w:lineRule="auto"/>
              <w:jc w:val="both"/>
              <w:rPr>
                <w:rFonts w:ascii="Georgia" w:eastAsia="Georgia" w:hAnsi="Georgia" w:cs="Georgia"/>
                <w:b/>
              </w:rPr>
            </w:pPr>
            <w:r w:rsidRPr="00AB48DB">
              <w:rPr>
                <w:rFonts w:ascii="Georgia" w:hAnsi="Georgia"/>
                <w:b/>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65850120" w14:textId="308EE005"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Topics</w:t>
            </w:r>
          </w:p>
        </w:tc>
        <w:tc>
          <w:tcPr>
            <w:tcW w:w="2316" w:type="dxa"/>
            <w:tcBorders>
              <w:top w:val="single" w:sz="4" w:space="0" w:color="000000"/>
              <w:left w:val="single" w:sz="4" w:space="0" w:color="000000"/>
              <w:bottom w:val="single" w:sz="4" w:space="0" w:color="000000"/>
            </w:tcBorders>
          </w:tcPr>
          <w:p w14:paraId="3A89266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Hours</w:t>
            </w:r>
          </w:p>
        </w:tc>
      </w:tr>
      <w:tr w:rsidR="00AB48DB" w:rsidRPr="00AB48DB" w14:paraId="4BF7950E" w14:textId="77777777" w:rsidTr="002529D5">
        <w:trPr>
          <w:trHeight w:val="1648"/>
        </w:trPr>
        <w:tc>
          <w:tcPr>
            <w:tcW w:w="747" w:type="dxa"/>
            <w:tcBorders>
              <w:top w:val="single" w:sz="4" w:space="0" w:color="000000"/>
              <w:bottom w:val="single" w:sz="4" w:space="0" w:color="000000"/>
              <w:right w:val="single" w:sz="4" w:space="0" w:color="000000"/>
            </w:tcBorders>
          </w:tcPr>
          <w:p w14:paraId="6008E2D3"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4FF2A140" w14:textId="77777777" w:rsidR="00AB48DB" w:rsidRPr="00AB48DB" w:rsidRDefault="00AB48DB" w:rsidP="00AB48D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Georgia" w:hAnsi="Georgia"/>
                <w:color w:val="0D0D0D"/>
              </w:rPr>
            </w:pPr>
            <w:r w:rsidRPr="00AB48DB">
              <w:rPr>
                <w:rFonts w:ascii="Georgia" w:hAnsi="Georgia"/>
                <w:b/>
              </w:rPr>
              <w:t>Contracts of Indemnity</w:t>
            </w:r>
          </w:p>
          <w:p w14:paraId="2A2103F8" w14:textId="77777777" w:rsidR="00AB48DB" w:rsidRPr="00AB48DB" w:rsidRDefault="00AB48DB">
            <w:pPr>
              <w:pStyle w:val="ListParagraph"/>
              <w:numPr>
                <w:ilvl w:val="0"/>
                <w:numId w:val="6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rPr>
            </w:pPr>
            <w:r w:rsidRPr="00AB48DB">
              <w:rPr>
                <w:rFonts w:ascii="Georgia" w:hAnsi="Georgia"/>
              </w:rPr>
              <w:t>Definition and nature of the contract of indemnity, Extent of Liability, Commencement of liability of the indemnifier</w:t>
            </w:r>
          </w:p>
          <w:p w14:paraId="4FA21443" w14:textId="77777777" w:rsidR="00AB48DB" w:rsidRPr="00AB48DB" w:rsidRDefault="00AB48DB" w:rsidP="00AB48DB">
            <w:pPr>
              <w:pStyle w:val="ListParagraph"/>
              <w:jc w:val="both"/>
              <w:rPr>
                <w:rFonts w:ascii="Georgia" w:hAnsi="Georgia"/>
              </w:rPr>
            </w:pPr>
          </w:p>
        </w:tc>
        <w:tc>
          <w:tcPr>
            <w:tcW w:w="2316" w:type="dxa"/>
            <w:tcBorders>
              <w:top w:val="single" w:sz="4" w:space="0" w:color="000000"/>
              <w:left w:val="single" w:sz="4" w:space="0" w:color="000000"/>
              <w:bottom w:val="single" w:sz="4" w:space="0" w:color="000000"/>
            </w:tcBorders>
          </w:tcPr>
          <w:p w14:paraId="17F04002" w14:textId="77777777" w:rsidR="00AB48DB" w:rsidRPr="00AB48DB" w:rsidRDefault="00AB48DB" w:rsidP="00AB48DB">
            <w:pPr>
              <w:spacing w:line="360" w:lineRule="auto"/>
              <w:jc w:val="both"/>
              <w:rPr>
                <w:rFonts w:ascii="Georgia" w:eastAsia="Georgia" w:hAnsi="Georgia" w:cs="Georgia"/>
                <w:b/>
                <w:highlight w:val="white"/>
              </w:rPr>
            </w:pPr>
          </w:p>
          <w:p w14:paraId="76D45541" w14:textId="77777777" w:rsidR="00AB48DB" w:rsidRPr="00AB48DB" w:rsidRDefault="00AB48DB" w:rsidP="00AB48DB">
            <w:pPr>
              <w:spacing w:line="360" w:lineRule="auto"/>
              <w:jc w:val="both"/>
              <w:rPr>
                <w:rFonts w:ascii="Georgia" w:eastAsia="Georgia" w:hAnsi="Georgia" w:cs="Georgia"/>
                <w:b/>
                <w:highlight w:val="white"/>
              </w:rPr>
            </w:pPr>
          </w:p>
          <w:p w14:paraId="4AD79839" w14:textId="77777777" w:rsidR="00AB48DB" w:rsidRPr="00AB48DB" w:rsidRDefault="00AB48DB" w:rsidP="00AB48DB">
            <w:pPr>
              <w:spacing w:line="360" w:lineRule="auto"/>
              <w:jc w:val="both"/>
              <w:rPr>
                <w:rFonts w:ascii="Georgia" w:eastAsia="Georgia" w:hAnsi="Georgia" w:cs="Georgia"/>
                <w:b/>
                <w:highlight w:val="white"/>
              </w:rPr>
            </w:pPr>
            <w:r w:rsidRPr="00AB48DB">
              <w:rPr>
                <w:rFonts w:ascii="Georgia" w:eastAsia="Georgia" w:hAnsi="Georgia" w:cs="Georgia"/>
                <w:b/>
                <w:highlight w:val="white"/>
              </w:rPr>
              <w:t>04 Hrs.</w:t>
            </w:r>
          </w:p>
        </w:tc>
      </w:tr>
      <w:tr w:rsidR="00AB48DB" w:rsidRPr="00AB48DB" w14:paraId="1335C5A7" w14:textId="77777777" w:rsidTr="002529D5">
        <w:trPr>
          <w:trHeight w:val="885"/>
        </w:trPr>
        <w:tc>
          <w:tcPr>
            <w:tcW w:w="747" w:type="dxa"/>
            <w:tcBorders>
              <w:top w:val="single" w:sz="4" w:space="0" w:color="000000"/>
              <w:bottom w:val="single" w:sz="4" w:space="0" w:color="000000"/>
              <w:right w:val="single" w:sz="4" w:space="0" w:color="000000"/>
            </w:tcBorders>
          </w:tcPr>
          <w:p w14:paraId="741E057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3EC475BB" w14:textId="77777777" w:rsidR="00AB48DB" w:rsidRPr="00AB48DB" w:rsidRDefault="00AB48DB" w:rsidP="00AB48DB">
            <w:pPr>
              <w:jc w:val="both"/>
              <w:rPr>
                <w:rFonts w:ascii="Georgia" w:hAnsi="Georgia"/>
              </w:rPr>
            </w:pPr>
            <w:r w:rsidRPr="00AB48DB">
              <w:rPr>
                <w:rFonts w:ascii="Georgia" w:hAnsi="Georgia"/>
                <w:b/>
              </w:rPr>
              <w:t>Contracts of Guarantee</w:t>
            </w:r>
          </w:p>
          <w:p w14:paraId="220AF9DD" w14:textId="7AABEC22" w:rsidR="00AB48DB" w:rsidRPr="002529D5" w:rsidRDefault="00AB48DB">
            <w:pPr>
              <w:pStyle w:val="ListParagraph"/>
              <w:numPr>
                <w:ilvl w:val="0"/>
                <w:numId w:val="67"/>
              </w:numPr>
              <w:spacing w:after="160" w:line="259" w:lineRule="auto"/>
              <w:jc w:val="both"/>
              <w:rPr>
                <w:rFonts w:ascii="Georgia" w:hAnsi="Georgia"/>
              </w:rPr>
            </w:pPr>
            <w:r w:rsidRPr="00AB48DB">
              <w:rPr>
                <w:rFonts w:ascii="Georgia" w:hAnsi="Georgia"/>
              </w:rPr>
              <w:t>Definition of a contract of guarantee, essentials feature of a contract of guarantee, extent of surety's liability, Discharge of surety liability, Surety’s rights against the principal debtor, Surety’s rights against the creditor</w:t>
            </w:r>
          </w:p>
          <w:p w14:paraId="1A2052AD" w14:textId="77777777" w:rsidR="00AB48DB" w:rsidRPr="00AB48DB" w:rsidRDefault="00AB48DB" w:rsidP="00AB48DB">
            <w:pPr>
              <w:pStyle w:val="ListParagraph"/>
              <w:jc w:val="both"/>
              <w:rPr>
                <w:rFonts w:ascii="Georgia" w:hAnsi="Georgia"/>
              </w:rPr>
            </w:pPr>
          </w:p>
        </w:tc>
        <w:tc>
          <w:tcPr>
            <w:tcW w:w="2316" w:type="dxa"/>
            <w:tcBorders>
              <w:top w:val="single" w:sz="4" w:space="0" w:color="000000"/>
              <w:left w:val="single" w:sz="4" w:space="0" w:color="000000"/>
              <w:bottom w:val="single" w:sz="4" w:space="0" w:color="000000"/>
            </w:tcBorders>
          </w:tcPr>
          <w:p w14:paraId="651083F2" w14:textId="77777777" w:rsidR="00AB48DB" w:rsidRPr="00AB48DB" w:rsidRDefault="00AB48DB" w:rsidP="00AB48DB">
            <w:pPr>
              <w:spacing w:line="360" w:lineRule="auto"/>
              <w:jc w:val="both"/>
              <w:rPr>
                <w:rFonts w:ascii="Georgia" w:eastAsia="Georgia" w:hAnsi="Georgia" w:cs="Georgia"/>
                <w:b/>
              </w:rPr>
            </w:pPr>
          </w:p>
          <w:p w14:paraId="45A2D79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08 hrs</w:t>
            </w:r>
          </w:p>
        </w:tc>
      </w:tr>
      <w:tr w:rsidR="00AB48DB" w:rsidRPr="00AB48DB" w14:paraId="78B7B1DE" w14:textId="77777777" w:rsidTr="002529D5">
        <w:trPr>
          <w:trHeight w:val="1375"/>
        </w:trPr>
        <w:tc>
          <w:tcPr>
            <w:tcW w:w="747" w:type="dxa"/>
            <w:tcBorders>
              <w:top w:val="single" w:sz="4" w:space="0" w:color="000000"/>
              <w:bottom w:val="single" w:sz="4" w:space="0" w:color="000000"/>
              <w:right w:val="single" w:sz="4" w:space="0" w:color="000000"/>
            </w:tcBorders>
          </w:tcPr>
          <w:p w14:paraId="10EC4C9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3</w:t>
            </w:r>
          </w:p>
        </w:tc>
        <w:tc>
          <w:tcPr>
            <w:tcW w:w="7852" w:type="dxa"/>
            <w:gridSpan w:val="5"/>
            <w:tcBorders>
              <w:top w:val="single" w:sz="4" w:space="0" w:color="000000"/>
              <w:left w:val="single" w:sz="4" w:space="0" w:color="000000"/>
              <w:bottom w:val="single" w:sz="4" w:space="0" w:color="000000"/>
              <w:right w:val="single" w:sz="4" w:space="0" w:color="000000"/>
            </w:tcBorders>
          </w:tcPr>
          <w:p w14:paraId="544239A8" w14:textId="77777777" w:rsidR="00AB48DB" w:rsidRPr="00AB48DB" w:rsidRDefault="00AB48DB" w:rsidP="00AB48DB">
            <w:pPr>
              <w:jc w:val="both"/>
              <w:rPr>
                <w:rFonts w:ascii="Georgia" w:hAnsi="Georgia"/>
                <w:b/>
              </w:rPr>
            </w:pPr>
            <w:r w:rsidRPr="00AB48DB">
              <w:rPr>
                <w:rFonts w:ascii="Georgia" w:hAnsi="Georgia"/>
                <w:b/>
              </w:rPr>
              <w:t>Contracts of Bailment</w:t>
            </w:r>
          </w:p>
          <w:p w14:paraId="2FA88F2D" w14:textId="57DF7707" w:rsidR="00AB48DB" w:rsidRPr="002529D5" w:rsidRDefault="00AB48DB">
            <w:pPr>
              <w:pStyle w:val="ListParagraph"/>
              <w:numPr>
                <w:ilvl w:val="0"/>
                <w:numId w:val="67"/>
              </w:numPr>
              <w:spacing w:after="160" w:line="259" w:lineRule="auto"/>
              <w:jc w:val="both"/>
              <w:rPr>
                <w:rFonts w:ascii="Georgia" w:hAnsi="Georgia"/>
              </w:rPr>
            </w:pPr>
            <w:r w:rsidRPr="00AB48DB">
              <w:rPr>
                <w:rFonts w:ascii="Georgia" w:hAnsi="Georgia"/>
              </w:rPr>
              <w:t>Definition of a contract of bailment, essential features of a contract of bailment, Duty of bailor, Duties of bailee, Finder, Rights of bailee</w:t>
            </w:r>
          </w:p>
        </w:tc>
        <w:tc>
          <w:tcPr>
            <w:tcW w:w="2316" w:type="dxa"/>
            <w:tcBorders>
              <w:top w:val="single" w:sz="4" w:space="0" w:color="000000"/>
              <w:left w:val="single" w:sz="4" w:space="0" w:color="000000"/>
              <w:bottom w:val="single" w:sz="4" w:space="0" w:color="000000"/>
            </w:tcBorders>
          </w:tcPr>
          <w:p w14:paraId="708986EA" w14:textId="77777777" w:rsidR="00AB48DB" w:rsidRPr="00AB48DB" w:rsidRDefault="00AB48DB" w:rsidP="00AB48DB">
            <w:pPr>
              <w:spacing w:line="360" w:lineRule="auto"/>
              <w:jc w:val="both"/>
              <w:rPr>
                <w:rFonts w:ascii="Georgia" w:eastAsia="Georgia" w:hAnsi="Georgia" w:cs="Georgia"/>
                <w:b/>
              </w:rPr>
            </w:pPr>
          </w:p>
          <w:p w14:paraId="6709A97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04 hrs</w:t>
            </w:r>
          </w:p>
        </w:tc>
      </w:tr>
      <w:tr w:rsidR="00AB48DB" w:rsidRPr="00AB48DB" w14:paraId="0411634B" w14:textId="77777777" w:rsidTr="002529D5">
        <w:trPr>
          <w:trHeight w:val="1692"/>
        </w:trPr>
        <w:tc>
          <w:tcPr>
            <w:tcW w:w="747" w:type="dxa"/>
            <w:tcBorders>
              <w:top w:val="single" w:sz="4" w:space="0" w:color="000000"/>
              <w:right w:val="single" w:sz="4" w:space="0" w:color="000000"/>
            </w:tcBorders>
          </w:tcPr>
          <w:p w14:paraId="3A2F77D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4</w:t>
            </w:r>
          </w:p>
        </w:tc>
        <w:tc>
          <w:tcPr>
            <w:tcW w:w="7852" w:type="dxa"/>
            <w:gridSpan w:val="5"/>
            <w:tcBorders>
              <w:top w:val="single" w:sz="4" w:space="0" w:color="000000"/>
              <w:left w:val="single" w:sz="4" w:space="0" w:color="000000"/>
              <w:right w:val="single" w:sz="4" w:space="0" w:color="000000"/>
            </w:tcBorders>
          </w:tcPr>
          <w:p w14:paraId="4A15B6BE" w14:textId="77777777" w:rsidR="00AB48DB" w:rsidRPr="00AB48DB" w:rsidRDefault="00AB48DB" w:rsidP="00AB48DB">
            <w:pPr>
              <w:shd w:val="clear" w:color="auto" w:fill="FFFFFF"/>
              <w:spacing w:before="300" w:after="300"/>
              <w:jc w:val="both"/>
              <w:rPr>
                <w:rFonts w:ascii="Georgia" w:hAnsi="Georgia"/>
                <w:b/>
                <w:color w:val="0D0D0D"/>
              </w:rPr>
            </w:pPr>
            <w:r w:rsidRPr="00AB48DB">
              <w:rPr>
                <w:rFonts w:ascii="Georgia" w:hAnsi="Georgia"/>
                <w:b/>
                <w:color w:val="0D0D0D"/>
              </w:rPr>
              <w:t>Contracts of Pledge</w:t>
            </w:r>
          </w:p>
          <w:p w14:paraId="3E107AFA" w14:textId="77777777" w:rsidR="00AB48DB" w:rsidRPr="00AB48DB" w:rsidRDefault="00AB48DB">
            <w:pPr>
              <w:pStyle w:val="ListParagraph"/>
              <w:numPr>
                <w:ilvl w:val="0"/>
                <w:numId w:val="67"/>
              </w:numPr>
              <w:shd w:val="clear" w:color="auto" w:fill="FFFFFF"/>
              <w:spacing w:before="300" w:after="300" w:line="259" w:lineRule="auto"/>
              <w:jc w:val="both"/>
              <w:rPr>
                <w:rFonts w:ascii="Georgia" w:hAnsi="Georgia"/>
                <w:bCs/>
                <w:color w:val="0D0D0D"/>
              </w:rPr>
            </w:pPr>
            <w:r w:rsidRPr="00AB48DB">
              <w:rPr>
                <w:rFonts w:ascii="Georgia" w:hAnsi="Georgia"/>
                <w:bCs/>
                <w:color w:val="0D0D0D"/>
              </w:rPr>
              <w:t>Definition of a contract of pledge, Right of Pawnee, Duty of care, who can pledge.</w:t>
            </w:r>
          </w:p>
        </w:tc>
        <w:tc>
          <w:tcPr>
            <w:tcW w:w="2316" w:type="dxa"/>
            <w:tcBorders>
              <w:top w:val="single" w:sz="4" w:space="0" w:color="000000"/>
              <w:left w:val="single" w:sz="4" w:space="0" w:color="000000"/>
            </w:tcBorders>
          </w:tcPr>
          <w:p w14:paraId="194AAE80" w14:textId="77777777" w:rsidR="00AB48DB" w:rsidRPr="00AB48DB" w:rsidRDefault="00AB48DB" w:rsidP="00AB48DB">
            <w:pPr>
              <w:spacing w:line="360" w:lineRule="auto"/>
              <w:jc w:val="both"/>
              <w:rPr>
                <w:rFonts w:ascii="Georgia" w:eastAsia="Georgia" w:hAnsi="Georgia" w:cs="Georgia"/>
                <w:b/>
              </w:rPr>
            </w:pPr>
          </w:p>
          <w:p w14:paraId="61152AA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04 hrs</w:t>
            </w:r>
          </w:p>
        </w:tc>
      </w:tr>
      <w:tr w:rsidR="00AB48DB" w:rsidRPr="00AB48DB" w14:paraId="5C507CEA" w14:textId="77777777" w:rsidTr="002529D5">
        <w:trPr>
          <w:trHeight w:val="1981"/>
        </w:trPr>
        <w:tc>
          <w:tcPr>
            <w:tcW w:w="747" w:type="dxa"/>
            <w:tcBorders>
              <w:top w:val="single" w:sz="4" w:space="0" w:color="000000"/>
              <w:right w:val="single" w:sz="4" w:space="0" w:color="000000"/>
            </w:tcBorders>
          </w:tcPr>
          <w:p w14:paraId="2A1AF0F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5</w:t>
            </w:r>
          </w:p>
        </w:tc>
        <w:tc>
          <w:tcPr>
            <w:tcW w:w="7852" w:type="dxa"/>
            <w:gridSpan w:val="5"/>
            <w:tcBorders>
              <w:top w:val="single" w:sz="4" w:space="0" w:color="000000"/>
              <w:left w:val="single" w:sz="4" w:space="0" w:color="000000"/>
              <w:right w:val="single" w:sz="4" w:space="0" w:color="000000"/>
            </w:tcBorders>
          </w:tcPr>
          <w:p w14:paraId="669A05F8" w14:textId="77777777" w:rsidR="00AB48DB" w:rsidRPr="00AB48DB" w:rsidRDefault="00AB48DB" w:rsidP="00AB48DB">
            <w:pPr>
              <w:jc w:val="both"/>
              <w:rPr>
                <w:rFonts w:ascii="Georgia" w:hAnsi="Georgia"/>
                <w:b/>
              </w:rPr>
            </w:pPr>
            <w:r w:rsidRPr="00AB48DB">
              <w:rPr>
                <w:rFonts w:ascii="Georgia" w:hAnsi="Georgia"/>
                <w:b/>
              </w:rPr>
              <w:t>Contracts of Agency</w:t>
            </w:r>
          </w:p>
          <w:p w14:paraId="3DE3F2AE" w14:textId="77777777" w:rsidR="00AB48DB" w:rsidRPr="00AB48DB" w:rsidRDefault="00AB48DB">
            <w:pPr>
              <w:pStyle w:val="ListParagraph"/>
              <w:numPr>
                <w:ilvl w:val="0"/>
                <w:numId w:val="67"/>
              </w:numPr>
              <w:spacing w:after="160" w:line="259" w:lineRule="auto"/>
              <w:jc w:val="both"/>
              <w:rPr>
                <w:rFonts w:ascii="Georgia" w:hAnsi="Georgia"/>
              </w:rPr>
            </w:pPr>
            <w:r w:rsidRPr="00AB48DB">
              <w:rPr>
                <w:rFonts w:ascii="Georgia" w:hAnsi="Georgia"/>
              </w:rPr>
              <w:t>Definition of a Contract of Agency, Essential features of a contract of agency, Creation of agency, Rights and Duties of agent, agent authority, Personal Liability of agent, Determination of agency.</w:t>
            </w:r>
          </w:p>
        </w:tc>
        <w:tc>
          <w:tcPr>
            <w:tcW w:w="2316" w:type="dxa"/>
            <w:tcBorders>
              <w:top w:val="single" w:sz="4" w:space="0" w:color="000000"/>
              <w:left w:val="single" w:sz="4" w:space="0" w:color="000000"/>
            </w:tcBorders>
          </w:tcPr>
          <w:p w14:paraId="6CE1D327" w14:textId="77777777" w:rsidR="00AB48DB" w:rsidRPr="00AB48DB" w:rsidRDefault="00AB48DB" w:rsidP="00AB48DB">
            <w:pPr>
              <w:spacing w:line="360" w:lineRule="auto"/>
              <w:jc w:val="both"/>
              <w:rPr>
                <w:rFonts w:ascii="Georgia" w:eastAsia="Georgia" w:hAnsi="Georgia" w:cs="Georgia"/>
                <w:b/>
              </w:rPr>
            </w:pPr>
          </w:p>
          <w:p w14:paraId="2E6E661F"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 hrs</w:t>
            </w:r>
          </w:p>
        </w:tc>
      </w:tr>
      <w:tr w:rsidR="00AB48DB" w:rsidRPr="00AB48DB" w14:paraId="29E29EE4" w14:textId="77777777" w:rsidTr="002529D5">
        <w:trPr>
          <w:trHeight w:val="1259"/>
        </w:trPr>
        <w:tc>
          <w:tcPr>
            <w:tcW w:w="747" w:type="dxa"/>
            <w:tcBorders>
              <w:top w:val="single" w:sz="4" w:space="0" w:color="000000"/>
              <w:right w:val="single" w:sz="4" w:space="0" w:color="000000"/>
            </w:tcBorders>
          </w:tcPr>
          <w:p w14:paraId="16D50C0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w:t>
            </w:r>
          </w:p>
        </w:tc>
        <w:tc>
          <w:tcPr>
            <w:tcW w:w="7852" w:type="dxa"/>
            <w:gridSpan w:val="5"/>
            <w:tcBorders>
              <w:top w:val="single" w:sz="4" w:space="0" w:color="000000"/>
              <w:left w:val="single" w:sz="4" w:space="0" w:color="000000"/>
              <w:right w:val="single" w:sz="4" w:space="0" w:color="000000"/>
            </w:tcBorders>
          </w:tcPr>
          <w:p w14:paraId="063C2FE9" w14:textId="77777777" w:rsidR="00AB48DB" w:rsidRPr="00AB48DB" w:rsidRDefault="00AB48DB" w:rsidP="00AB48DB">
            <w:pPr>
              <w:jc w:val="both"/>
              <w:rPr>
                <w:rFonts w:ascii="Georgia" w:hAnsi="Georgia"/>
                <w:b/>
              </w:rPr>
            </w:pPr>
            <w:r w:rsidRPr="00AB48DB">
              <w:rPr>
                <w:rFonts w:ascii="Georgia" w:hAnsi="Georgia"/>
                <w:b/>
              </w:rPr>
              <w:t>Contracts of Sale of Goods - The Sales of Goods Act, 1930</w:t>
            </w:r>
          </w:p>
          <w:p w14:paraId="4E06A14F" w14:textId="77777777" w:rsidR="00AB48DB" w:rsidRPr="00AB48DB" w:rsidRDefault="00AB48DB">
            <w:pPr>
              <w:pStyle w:val="ListParagraph"/>
              <w:numPr>
                <w:ilvl w:val="0"/>
                <w:numId w:val="67"/>
              </w:numPr>
              <w:spacing w:after="160" w:line="259" w:lineRule="auto"/>
              <w:jc w:val="both"/>
              <w:rPr>
                <w:rFonts w:ascii="Georgia" w:hAnsi="Georgia"/>
              </w:rPr>
            </w:pPr>
            <w:r w:rsidRPr="00AB48DB">
              <w:rPr>
                <w:rFonts w:ascii="Georgia" w:hAnsi="Georgia"/>
              </w:rPr>
              <w:t>Introduction of the act, Formation of the contract, Effect of the contract, Performance of the contract, Rights of unpaid seller against the goods, Suit for breach of contract</w:t>
            </w:r>
          </w:p>
          <w:p w14:paraId="6F673F38"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color w:val="000000"/>
              </w:rPr>
            </w:pPr>
          </w:p>
        </w:tc>
        <w:tc>
          <w:tcPr>
            <w:tcW w:w="2316" w:type="dxa"/>
            <w:tcBorders>
              <w:top w:val="single" w:sz="4" w:space="0" w:color="000000"/>
              <w:left w:val="single" w:sz="4" w:space="0" w:color="000000"/>
            </w:tcBorders>
          </w:tcPr>
          <w:p w14:paraId="66F13A48" w14:textId="77777777" w:rsidR="00AB48DB" w:rsidRPr="00AB48DB" w:rsidRDefault="00AB48DB" w:rsidP="00AB48DB">
            <w:pPr>
              <w:spacing w:line="360" w:lineRule="auto"/>
              <w:jc w:val="both"/>
              <w:rPr>
                <w:rFonts w:ascii="Georgia" w:eastAsia="Georgia" w:hAnsi="Georgia" w:cs="Georgia"/>
                <w:b/>
              </w:rPr>
            </w:pPr>
          </w:p>
          <w:p w14:paraId="4F55CE92"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 hrs</w:t>
            </w:r>
          </w:p>
        </w:tc>
      </w:tr>
      <w:tr w:rsidR="00AB48DB" w:rsidRPr="00AB48DB" w14:paraId="5E423913" w14:textId="77777777" w:rsidTr="002529D5">
        <w:trPr>
          <w:trHeight w:val="1981"/>
        </w:trPr>
        <w:tc>
          <w:tcPr>
            <w:tcW w:w="747" w:type="dxa"/>
            <w:tcBorders>
              <w:top w:val="single" w:sz="4" w:space="0" w:color="000000"/>
              <w:bottom w:val="single" w:sz="4" w:space="0" w:color="000000"/>
              <w:right w:val="single" w:sz="4" w:space="0" w:color="000000"/>
            </w:tcBorders>
          </w:tcPr>
          <w:p w14:paraId="75F66139" w14:textId="77777777" w:rsidR="00AB48DB" w:rsidRPr="00AB48DB" w:rsidRDefault="00AB48DB" w:rsidP="00AB48DB">
            <w:pPr>
              <w:spacing w:line="360" w:lineRule="auto"/>
              <w:jc w:val="both"/>
              <w:rPr>
                <w:rFonts w:ascii="Georgia" w:eastAsia="Georgia" w:hAnsi="Georgia" w:cs="Georgia"/>
                <w:b/>
              </w:rPr>
            </w:pPr>
          </w:p>
          <w:p w14:paraId="07FCC417"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7</w:t>
            </w:r>
          </w:p>
          <w:p w14:paraId="06FB6DEA" w14:textId="77777777" w:rsidR="00AB48DB" w:rsidRPr="00AB48DB" w:rsidRDefault="00AB48DB" w:rsidP="00AB48DB">
            <w:pPr>
              <w:spacing w:line="360" w:lineRule="auto"/>
              <w:jc w:val="both"/>
              <w:rPr>
                <w:rFonts w:ascii="Georgia" w:eastAsia="Georgia" w:hAnsi="Georgia" w:cs="Georgia"/>
                <w:b/>
              </w:rPr>
            </w:pPr>
          </w:p>
        </w:tc>
        <w:tc>
          <w:tcPr>
            <w:tcW w:w="7852" w:type="dxa"/>
            <w:gridSpan w:val="5"/>
            <w:tcBorders>
              <w:top w:val="single" w:sz="4" w:space="0" w:color="000000"/>
              <w:left w:val="single" w:sz="4" w:space="0" w:color="000000"/>
              <w:bottom w:val="single" w:sz="4" w:space="0" w:color="000000"/>
              <w:right w:val="single" w:sz="4" w:space="0" w:color="000000"/>
            </w:tcBorders>
          </w:tcPr>
          <w:p w14:paraId="76B46F63" w14:textId="77777777" w:rsidR="00AB48DB" w:rsidRPr="00AB48DB" w:rsidRDefault="00AB48DB" w:rsidP="00AB48DB">
            <w:pPr>
              <w:jc w:val="both"/>
              <w:rPr>
                <w:rFonts w:ascii="Georgia" w:hAnsi="Georgia"/>
                <w:b/>
              </w:rPr>
            </w:pPr>
            <w:r w:rsidRPr="00AB48DB">
              <w:rPr>
                <w:rFonts w:ascii="Georgia" w:hAnsi="Georgia"/>
                <w:b/>
              </w:rPr>
              <w:t>Contracts of Partnership - The Partnership Act, 1932</w:t>
            </w:r>
          </w:p>
          <w:p w14:paraId="032230D0" w14:textId="77777777" w:rsidR="00AB48DB" w:rsidRPr="00AB48DB" w:rsidRDefault="00AB48DB">
            <w:pPr>
              <w:pStyle w:val="ListParagraph"/>
              <w:numPr>
                <w:ilvl w:val="0"/>
                <w:numId w:val="67"/>
              </w:numPr>
              <w:spacing w:after="160" w:line="259" w:lineRule="auto"/>
              <w:jc w:val="both"/>
              <w:rPr>
                <w:rFonts w:ascii="Georgia" w:hAnsi="Georgia"/>
              </w:rPr>
            </w:pPr>
            <w:r w:rsidRPr="00AB48DB">
              <w:rPr>
                <w:rFonts w:ascii="Georgia" w:hAnsi="Georgia"/>
              </w:rPr>
              <w:t>Introduction of partnership law, Nature of partnership, relation of partners to one another, relation of partners to third parties, Incoming and outgoing Partners, Dissolution of Firm, Registration of firm.</w:t>
            </w:r>
          </w:p>
        </w:tc>
        <w:tc>
          <w:tcPr>
            <w:tcW w:w="2316" w:type="dxa"/>
            <w:tcBorders>
              <w:top w:val="single" w:sz="4" w:space="0" w:color="000000"/>
              <w:left w:val="single" w:sz="4" w:space="0" w:color="000000"/>
              <w:bottom w:val="single" w:sz="4" w:space="0" w:color="000000"/>
            </w:tcBorders>
          </w:tcPr>
          <w:p w14:paraId="51B75B2D" w14:textId="77777777" w:rsidR="00AB48DB" w:rsidRPr="00AB48DB" w:rsidRDefault="00AB48DB" w:rsidP="00AB48DB">
            <w:pPr>
              <w:spacing w:line="360" w:lineRule="auto"/>
              <w:jc w:val="both"/>
              <w:rPr>
                <w:rFonts w:ascii="Georgia" w:eastAsia="Georgia" w:hAnsi="Georgia" w:cs="Georgia"/>
                <w:b/>
              </w:rPr>
            </w:pPr>
          </w:p>
          <w:p w14:paraId="0231AF5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 hrs.</w:t>
            </w:r>
          </w:p>
          <w:p w14:paraId="47211704" w14:textId="77777777" w:rsidR="00AB48DB" w:rsidRPr="00AB48DB" w:rsidRDefault="00AB48DB" w:rsidP="00AB48DB">
            <w:pPr>
              <w:spacing w:line="360" w:lineRule="auto"/>
              <w:jc w:val="both"/>
              <w:rPr>
                <w:rFonts w:ascii="Georgia" w:eastAsia="Georgia" w:hAnsi="Georgia" w:cs="Georgia"/>
                <w:b/>
              </w:rPr>
            </w:pPr>
          </w:p>
          <w:p w14:paraId="5B7CCFF1" w14:textId="77777777" w:rsidR="00AB48DB" w:rsidRPr="00AB48DB" w:rsidRDefault="00AB48DB" w:rsidP="00AB48DB">
            <w:pPr>
              <w:spacing w:line="360" w:lineRule="auto"/>
              <w:jc w:val="both"/>
              <w:rPr>
                <w:rFonts w:ascii="Georgia" w:eastAsia="Georgia" w:hAnsi="Georgia" w:cs="Georgia"/>
                <w:b/>
              </w:rPr>
            </w:pPr>
          </w:p>
        </w:tc>
      </w:tr>
      <w:tr w:rsidR="00AB48DB" w:rsidRPr="00AB48DB" w14:paraId="532CF4AF" w14:textId="77777777" w:rsidTr="002529D5">
        <w:trPr>
          <w:trHeight w:val="1199"/>
        </w:trPr>
        <w:tc>
          <w:tcPr>
            <w:tcW w:w="747" w:type="dxa"/>
            <w:tcBorders>
              <w:top w:val="single" w:sz="4" w:space="0" w:color="000000"/>
              <w:right w:val="single" w:sz="4" w:space="0" w:color="000000"/>
            </w:tcBorders>
          </w:tcPr>
          <w:p w14:paraId="2D9476A7" w14:textId="77777777" w:rsidR="00AB48DB" w:rsidRPr="00AB48DB" w:rsidRDefault="00AB48DB" w:rsidP="00AB48DB">
            <w:pPr>
              <w:spacing w:line="360" w:lineRule="auto"/>
              <w:jc w:val="both"/>
              <w:rPr>
                <w:rFonts w:ascii="Georgia" w:eastAsia="Georgia" w:hAnsi="Georgia" w:cs="Georgia"/>
                <w:b/>
              </w:rPr>
            </w:pPr>
          </w:p>
          <w:p w14:paraId="3398BBF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8</w:t>
            </w:r>
          </w:p>
          <w:p w14:paraId="056F974D" w14:textId="77777777" w:rsidR="00AB48DB" w:rsidRPr="00AB48DB" w:rsidRDefault="00AB48DB" w:rsidP="00AB48DB">
            <w:pPr>
              <w:spacing w:line="360" w:lineRule="auto"/>
              <w:jc w:val="both"/>
              <w:rPr>
                <w:rFonts w:ascii="Georgia" w:eastAsia="Georgia" w:hAnsi="Georgia" w:cs="Georgia"/>
                <w:b/>
              </w:rPr>
            </w:pPr>
          </w:p>
          <w:p w14:paraId="250C0AAA" w14:textId="77777777" w:rsidR="00AB48DB" w:rsidRPr="00AB48DB" w:rsidRDefault="00AB48DB" w:rsidP="00AB48DB">
            <w:pPr>
              <w:spacing w:line="360" w:lineRule="auto"/>
              <w:jc w:val="both"/>
              <w:rPr>
                <w:rFonts w:ascii="Georgia" w:eastAsia="Georgia" w:hAnsi="Georgia" w:cs="Georgia"/>
                <w:b/>
              </w:rPr>
            </w:pPr>
          </w:p>
        </w:tc>
        <w:tc>
          <w:tcPr>
            <w:tcW w:w="7852" w:type="dxa"/>
            <w:gridSpan w:val="5"/>
            <w:tcBorders>
              <w:top w:val="single" w:sz="4" w:space="0" w:color="000000"/>
              <w:left w:val="single" w:sz="4" w:space="0" w:color="000000"/>
              <w:right w:val="single" w:sz="4" w:space="0" w:color="000000"/>
            </w:tcBorders>
          </w:tcPr>
          <w:p w14:paraId="5A01DD3E" w14:textId="77777777" w:rsidR="00AB48DB" w:rsidRPr="00AB48DB" w:rsidRDefault="00AB48DB" w:rsidP="00AB48DB">
            <w:pPr>
              <w:jc w:val="both"/>
              <w:rPr>
                <w:rFonts w:ascii="Georgia" w:hAnsi="Georgia"/>
                <w:b/>
              </w:rPr>
            </w:pPr>
            <w:r w:rsidRPr="00AB48DB">
              <w:rPr>
                <w:rFonts w:ascii="Georgia" w:hAnsi="Georgia"/>
                <w:b/>
              </w:rPr>
              <w:t>Limited Liability Partnership Act, 2008</w:t>
            </w:r>
          </w:p>
          <w:p w14:paraId="14918A4A" w14:textId="77777777" w:rsidR="00AB48DB" w:rsidRPr="00AB48DB" w:rsidRDefault="00AB48DB">
            <w:pPr>
              <w:pStyle w:val="ListParagraph"/>
              <w:numPr>
                <w:ilvl w:val="0"/>
                <w:numId w:val="67"/>
              </w:numPr>
              <w:spacing w:after="160" w:line="259" w:lineRule="auto"/>
              <w:jc w:val="both"/>
              <w:rPr>
                <w:rFonts w:ascii="Georgia" w:hAnsi="Georgia"/>
              </w:rPr>
            </w:pPr>
            <w:r w:rsidRPr="00AB48DB">
              <w:rPr>
                <w:rFonts w:ascii="Georgia" w:hAnsi="Georgia"/>
              </w:rPr>
              <w:t>Essential features, Distinction between limited liability partnership and ordinary partnership.</w:t>
            </w:r>
          </w:p>
        </w:tc>
        <w:tc>
          <w:tcPr>
            <w:tcW w:w="2316" w:type="dxa"/>
            <w:tcBorders>
              <w:top w:val="single" w:sz="4" w:space="0" w:color="000000"/>
              <w:left w:val="single" w:sz="4" w:space="0" w:color="000000"/>
            </w:tcBorders>
          </w:tcPr>
          <w:p w14:paraId="2E72E88A" w14:textId="77777777" w:rsidR="00AB48DB" w:rsidRPr="00AB48DB" w:rsidRDefault="00AB48DB" w:rsidP="00AB48DB">
            <w:pPr>
              <w:spacing w:line="360" w:lineRule="auto"/>
              <w:jc w:val="both"/>
              <w:rPr>
                <w:rFonts w:ascii="Georgia" w:eastAsia="Georgia" w:hAnsi="Georgia" w:cs="Georgia"/>
                <w:b/>
              </w:rPr>
            </w:pPr>
          </w:p>
          <w:p w14:paraId="094FBDB1"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10 hrs.</w:t>
            </w:r>
          </w:p>
        </w:tc>
      </w:tr>
      <w:tr w:rsidR="00AB48DB" w:rsidRPr="00AB48DB" w14:paraId="597D01F2" w14:textId="77777777" w:rsidTr="002529D5">
        <w:trPr>
          <w:trHeight w:val="292"/>
        </w:trPr>
        <w:tc>
          <w:tcPr>
            <w:tcW w:w="8599" w:type="dxa"/>
            <w:gridSpan w:val="6"/>
            <w:tcBorders>
              <w:right w:val="single" w:sz="4" w:space="0" w:color="000000"/>
            </w:tcBorders>
          </w:tcPr>
          <w:p w14:paraId="7EB3BF0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Total:</w:t>
            </w:r>
          </w:p>
        </w:tc>
        <w:tc>
          <w:tcPr>
            <w:tcW w:w="2316" w:type="dxa"/>
            <w:tcBorders>
              <w:left w:val="single" w:sz="4" w:space="0" w:color="000000"/>
            </w:tcBorders>
          </w:tcPr>
          <w:p w14:paraId="50B561F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60 hrs.</w:t>
            </w:r>
          </w:p>
        </w:tc>
      </w:tr>
      <w:tr w:rsidR="00AB48DB" w:rsidRPr="00AB48DB" w14:paraId="4B86D542" w14:textId="77777777" w:rsidTr="002529D5">
        <w:trPr>
          <w:trHeight w:val="552"/>
        </w:trPr>
        <w:tc>
          <w:tcPr>
            <w:tcW w:w="10915" w:type="dxa"/>
            <w:gridSpan w:val="7"/>
          </w:tcPr>
          <w:p w14:paraId="2BC0955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Learning Resources: </w:t>
            </w:r>
          </w:p>
          <w:p w14:paraId="162E81E1"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11394299"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b/>
              </w:rPr>
            </w:pPr>
            <w:r w:rsidRPr="00AB48DB">
              <w:rPr>
                <w:rFonts w:ascii="Georgia" w:eastAsia="Georgia" w:hAnsi="Georgia" w:cs="Georgia"/>
                <w:b/>
              </w:rPr>
              <w:t>Pedagogy:</w:t>
            </w:r>
          </w:p>
          <w:p w14:paraId="5CBCA15A"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i/>
                <w:color w:val="000000"/>
              </w:rPr>
            </w:pPr>
            <w:r w:rsidRPr="00AB48DB">
              <w:rPr>
                <w:rFonts w:ascii="Georgia" w:eastAsia="Georgia" w:hAnsi="Georgia" w:cs="Georgia"/>
              </w:rPr>
              <w:t>Collaborative learning, problem-solving activities, discussions, feedback, task-based language teaching, communicative language teaching, content-based language teaching</w:t>
            </w:r>
          </w:p>
        </w:tc>
      </w:tr>
      <w:tr w:rsidR="00AB48DB" w:rsidRPr="00AB48DB" w14:paraId="15674BEE" w14:textId="77777777" w:rsidTr="002529D5">
        <w:trPr>
          <w:trHeight w:val="899"/>
        </w:trPr>
        <w:tc>
          <w:tcPr>
            <w:tcW w:w="10915" w:type="dxa"/>
            <w:gridSpan w:val="7"/>
          </w:tcPr>
          <w:p w14:paraId="0EB01D78"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color w:val="000000"/>
              </w:rPr>
            </w:pPr>
          </w:p>
        </w:tc>
      </w:tr>
    </w:tbl>
    <w:p w14:paraId="6186D071" w14:textId="77777777" w:rsidR="00AB48DB" w:rsidRPr="00AB48DB" w:rsidRDefault="00AB48DB" w:rsidP="00AB48DB">
      <w:pPr>
        <w:shd w:val="clear" w:color="auto" w:fill="FFFFFF"/>
        <w:jc w:val="both"/>
        <w:rPr>
          <w:rFonts w:ascii="Georgia" w:hAnsi="Georgia"/>
          <w:b/>
          <w:color w:val="000000"/>
        </w:rPr>
      </w:pPr>
    </w:p>
    <w:p w14:paraId="47C842F5" w14:textId="77777777" w:rsidR="002529D5" w:rsidRDefault="002529D5" w:rsidP="00AB48DB">
      <w:pPr>
        <w:spacing w:line="360" w:lineRule="auto"/>
        <w:jc w:val="both"/>
        <w:rPr>
          <w:rFonts w:ascii="Georgia" w:eastAsia="Georgia" w:hAnsi="Georgia" w:cs="Georgia"/>
        </w:rPr>
      </w:pPr>
    </w:p>
    <w:p w14:paraId="15595652" w14:textId="4B3F85E1" w:rsidR="002529D5" w:rsidRDefault="002529D5" w:rsidP="002529D5">
      <w:pPr>
        <w:spacing w:line="360" w:lineRule="auto"/>
        <w:jc w:val="both"/>
        <w:rPr>
          <w:noProof/>
        </w:rPr>
      </w:pPr>
    </w:p>
    <w:p w14:paraId="1C41DB4F" w14:textId="77777777" w:rsidR="00184BD4" w:rsidRDefault="00184BD4" w:rsidP="002529D5">
      <w:pPr>
        <w:spacing w:line="360" w:lineRule="auto"/>
        <w:jc w:val="both"/>
        <w:rPr>
          <w:noProof/>
        </w:rPr>
      </w:pPr>
    </w:p>
    <w:p w14:paraId="07AF4CB1" w14:textId="77777777" w:rsidR="00184BD4" w:rsidRPr="002529D5" w:rsidRDefault="00184BD4" w:rsidP="002529D5">
      <w:pPr>
        <w:spacing w:line="360" w:lineRule="auto"/>
        <w:jc w:val="both"/>
        <w:rPr>
          <w:rFonts w:ascii="Georgia" w:eastAsia="Georgia" w:hAnsi="Georgia" w:cs="Georgia"/>
        </w:rPr>
      </w:pPr>
    </w:p>
    <w:p w14:paraId="18933AD1" w14:textId="7DB5203C" w:rsidR="002529D5" w:rsidRPr="002529D5" w:rsidRDefault="002529D5" w:rsidP="002529D5">
      <w:pPr>
        <w:pStyle w:val="NormalWeb"/>
      </w:pPr>
      <w:r>
        <w:rPr>
          <w:noProof/>
          <w:lang w:bidi="ar-SA"/>
        </w:rPr>
        <w:drawing>
          <wp:inline distT="0" distB="0" distL="0" distR="0" wp14:anchorId="1F0C3513" wp14:editId="4DEA0D4B">
            <wp:extent cx="6858000" cy="882650"/>
            <wp:effectExtent l="0" t="0" r="0" b="0"/>
            <wp:docPr id="974001386"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tbl>
      <w:tblPr>
        <w:tblW w:w="1063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2140"/>
        <w:gridCol w:w="1640"/>
        <w:gridCol w:w="1480"/>
        <w:gridCol w:w="1410"/>
        <w:gridCol w:w="653"/>
        <w:gridCol w:w="2033"/>
      </w:tblGrid>
      <w:tr w:rsidR="00AB48DB" w:rsidRPr="00AB48DB" w14:paraId="2A46675D" w14:textId="77777777" w:rsidTr="002529D5">
        <w:tc>
          <w:tcPr>
            <w:tcW w:w="3416" w:type="dxa"/>
            <w:gridSpan w:val="2"/>
          </w:tcPr>
          <w:p w14:paraId="7F3567F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Code</w:t>
            </w:r>
          </w:p>
        </w:tc>
        <w:tc>
          <w:tcPr>
            <w:tcW w:w="7216" w:type="dxa"/>
            <w:gridSpan w:val="5"/>
          </w:tcPr>
          <w:p w14:paraId="3EE31FC4" w14:textId="77777777" w:rsidR="00AB48DB" w:rsidRPr="00AB48DB" w:rsidRDefault="00AB48DB" w:rsidP="00AB48DB">
            <w:pPr>
              <w:spacing w:line="360" w:lineRule="auto"/>
              <w:jc w:val="both"/>
              <w:rPr>
                <w:rFonts w:ascii="Georgia" w:eastAsia="Georgia" w:hAnsi="Georgia" w:cs="Georgia"/>
              </w:rPr>
            </w:pPr>
            <w:r w:rsidRPr="00AB48DB">
              <w:rPr>
                <w:rFonts w:ascii="Georgia" w:eastAsiaTheme="minorHAnsi" w:hAnsi="Georgia" w:cstheme="minorBidi"/>
                <w:color w:val="000000"/>
              </w:rPr>
              <w:t>23LLB 0205</w:t>
            </w:r>
          </w:p>
        </w:tc>
      </w:tr>
      <w:tr w:rsidR="00AB48DB" w:rsidRPr="00AB48DB" w14:paraId="6D40C7D9" w14:textId="77777777" w:rsidTr="002529D5">
        <w:trPr>
          <w:trHeight w:val="478"/>
        </w:trPr>
        <w:tc>
          <w:tcPr>
            <w:tcW w:w="3416" w:type="dxa"/>
            <w:gridSpan w:val="2"/>
          </w:tcPr>
          <w:p w14:paraId="69F8275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Title</w:t>
            </w:r>
          </w:p>
        </w:tc>
        <w:tc>
          <w:tcPr>
            <w:tcW w:w="7216" w:type="dxa"/>
            <w:gridSpan w:val="5"/>
          </w:tcPr>
          <w:p w14:paraId="700AE6AF" w14:textId="77777777" w:rsidR="00AB48DB" w:rsidRPr="00AB48DB" w:rsidRDefault="00AB48DB" w:rsidP="00AB48DB">
            <w:pPr>
              <w:spacing w:line="360" w:lineRule="auto"/>
              <w:jc w:val="both"/>
              <w:rPr>
                <w:rFonts w:ascii="Georgia" w:eastAsia="Georgia" w:hAnsi="Georgia" w:cs="Georgia"/>
              </w:rPr>
            </w:pPr>
            <w:r w:rsidRPr="00AB48DB">
              <w:rPr>
                <w:rFonts w:ascii="Georgia" w:hAnsi="Georgia"/>
                <w:b/>
                <w:bCs/>
                <w:color w:val="000000"/>
              </w:rPr>
              <w:t>Cyber Law</w:t>
            </w:r>
          </w:p>
        </w:tc>
      </w:tr>
      <w:tr w:rsidR="00AB48DB" w:rsidRPr="00AB48DB" w14:paraId="23DCE990" w14:textId="77777777" w:rsidTr="002529D5">
        <w:trPr>
          <w:trHeight w:val="135"/>
        </w:trPr>
        <w:tc>
          <w:tcPr>
            <w:tcW w:w="3416" w:type="dxa"/>
            <w:gridSpan w:val="2"/>
            <w:vMerge w:val="restart"/>
          </w:tcPr>
          <w:p w14:paraId="693FCED5"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Teaching Scheme </w:t>
            </w:r>
          </w:p>
          <w:p w14:paraId="4FEEBD16" w14:textId="77777777" w:rsidR="00AB48DB" w:rsidRPr="00AB48DB" w:rsidRDefault="00AB48DB" w:rsidP="00AB48DB">
            <w:pPr>
              <w:spacing w:line="360" w:lineRule="auto"/>
              <w:jc w:val="both"/>
              <w:rPr>
                <w:rFonts w:ascii="Georgia" w:eastAsia="Georgia" w:hAnsi="Georgia" w:cs="Georgia"/>
                <w:b/>
              </w:rPr>
            </w:pPr>
          </w:p>
        </w:tc>
        <w:tc>
          <w:tcPr>
            <w:tcW w:w="1640" w:type="dxa"/>
          </w:tcPr>
          <w:p w14:paraId="14D8CA90"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 xml:space="preserve">Lecture </w:t>
            </w:r>
          </w:p>
        </w:tc>
        <w:tc>
          <w:tcPr>
            <w:tcW w:w="1480" w:type="dxa"/>
          </w:tcPr>
          <w:p w14:paraId="5BDFBA6C"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Tutorial</w:t>
            </w:r>
          </w:p>
        </w:tc>
        <w:tc>
          <w:tcPr>
            <w:tcW w:w="1410" w:type="dxa"/>
          </w:tcPr>
          <w:p w14:paraId="30FF9F58"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Practical</w:t>
            </w:r>
          </w:p>
        </w:tc>
        <w:tc>
          <w:tcPr>
            <w:tcW w:w="2686" w:type="dxa"/>
            <w:gridSpan w:val="2"/>
          </w:tcPr>
          <w:p w14:paraId="5990D234"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Credits</w:t>
            </w:r>
          </w:p>
        </w:tc>
      </w:tr>
      <w:tr w:rsidR="00AB48DB" w:rsidRPr="00AB48DB" w14:paraId="0CED7DDA" w14:textId="77777777" w:rsidTr="002529D5">
        <w:trPr>
          <w:trHeight w:val="135"/>
        </w:trPr>
        <w:tc>
          <w:tcPr>
            <w:tcW w:w="3416" w:type="dxa"/>
            <w:gridSpan w:val="2"/>
            <w:vMerge/>
          </w:tcPr>
          <w:p w14:paraId="6CF8F687" w14:textId="77777777" w:rsidR="00AB48DB" w:rsidRPr="00AB48DB" w:rsidRDefault="00AB48DB" w:rsidP="00AB48DB">
            <w:pPr>
              <w:widowControl w:val="0"/>
              <w:pBdr>
                <w:top w:val="nil"/>
                <w:left w:val="nil"/>
                <w:bottom w:val="nil"/>
                <w:right w:val="nil"/>
                <w:between w:val="nil"/>
              </w:pBdr>
              <w:spacing w:line="360" w:lineRule="auto"/>
              <w:jc w:val="both"/>
              <w:rPr>
                <w:rFonts w:ascii="Georgia" w:eastAsia="Georgia" w:hAnsi="Georgia" w:cs="Georgia"/>
              </w:rPr>
            </w:pPr>
          </w:p>
        </w:tc>
        <w:tc>
          <w:tcPr>
            <w:tcW w:w="1640" w:type="dxa"/>
          </w:tcPr>
          <w:p w14:paraId="2616823F"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c>
          <w:tcPr>
            <w:tcW w:w="1480" w:type="dxa"/>
          </w:tcPr>
          <w:p w14:paraId="488F5F43"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01</w:t>
            </w:r>
          </w:p>
        </w:tc>
        <w:tc>
          <w:tcPr>
            <w:tcW w:w="1410" w:type="dxa"/>
          </w:tcPr>
          <w:p w14:paraId="3F4665E8"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00</w:t>
            </w:r>
          </w:p>
        </w:tc>
        <w:tc>
          <w:tcPr>
            <w:tcW w:w="2686" w:type="dxa"/>
            <w:gridSpan w:val="2"/>
          </w:tcPr>
          <w:p w14:paraId="0AC04396"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04</w:t>
            </w:r>
          </w:p>
        </w:tc>
      </w:tr>
      <w:tr w:rsidR="00AB48DB" w:rsidRPr="00AB48DB" w14:paraId="11EFC243" w14:textId="77777777" w:rsidTr="002529D5">
        <w:trPr>
          <w:trHeight w:val="893"/>
        </w:trPr>
        <w:tc>
          <w:tcPr>
            <w:tcW w:w="10632" w:type="dxa"/>
            <w:gridSpan w:val="7"/>
          </w:tcPr>
          <w:p w14:paraId="0E01DC0E"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Objectives:</w:t>
            </w:r>
          </w:p>
          <w:p w14:paraId="7863BFFA"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The main objectives of the course are:</w:t>
            </w:r>
          </w:p>
          <w:p w14:paraId="25C8D12F"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Understand the foundational concepts and principles of Cyber Law, including its evolution, significance, and application in India.</w:t>
            </w:r>
          </w:p>
          <w:p w14:paraId="240DB930"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lastRenderedPageBreak/>
              <w:t>Analyze the legal framework established by the Information Technology Act, 2000 and its amendments, focusing on electronic transactions and regulatory mechanisms.</w:t>
            </w:r>
          </w:p>
          <w:p w14:paraId="3D863A5C"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Examine the role of Cyber Law in facilitating E-Governance initiatives, addressing legal challenges, and ensuring compliance with legal standards.</w:t>
            </w:r>
          </w:p>
          <w:p w14:paraId="61799FAE" w14:textId="77777777" w:rsidR="00AB48DB" w:rsidRPr="00AB48DB" w:rsidRDefault="00AB48DB">
            <w:pPr>
              <w:numPr>
                <w:ilvl w:val="0"/>
                <w:numId w:val="58"/>
              </w:numPr>
              <w:spacing w:line="360" w:lineRule="auto"/>
              <w:jc w:val="both"/>
              <w:rPr>
                <w:rFonts w:ascii="Georgia" w:eastAsia="Georgia" w:hAnsi="Georgia" w:cs="Georgia"/>
              </w:rPr>
            </w:pPr>
            <w:r w:rsidRPr="00AB48DB">
              <w:rPr>
                <w:rFonts w:ascii="Georgia" w:eastAsia="Georgia" w:hAnsi="Georgia" w:cs="Georgia"/>
              </w:rPr>
              <w:t>Learn various aspects of Cyber Law pertaining to cybercrimes, intellectual property rights, e-commerce, data protection, privacy, and regulation of certifying authorities.</w:t>
            </w:r>
          </w:p>
        </w:tc>
      </w:tr>
      <w:tr w:rsidR="00AB48DB" w:rsidRPr="00AB48DB" w14:paraId="254EC5CA" w14:textId="77777777" w:rsidTr="002529D5">
        <w:tc>
          <w:tcPr>
            <w:tcW w:w="10632" w:type="dxa"/>
            <w:gridSpan w:val="7"/>
          </w:tcPr>
          <w:p w14:paraId="35FC34F8"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b/>
              </w:rPr>
              <w:lastRenderedPageBreak/>
              <w:t>Course Outcomes:</w:t>
            </w:r>
            <w:r w:rsidRPr="00AB48DB">
              <w:rPr>
                <w:rFonts w:ascii="Georgia" w:eastAsia="Georgia" w:hAnsi="Georgia" w:cs="Georgia"/>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695540" w14:paraId="29EBA92A" w14:textId="77777777" w:rsidTr="00B0779A">
              <w:tc>
                <w:tcPr>
                  <w:tcW w:w="5430" w:type="dxa"/>
                  <w:gridSpan w:val="2"/>
                </w:tcPr>
                <w:p w14:paraId="76859863" w14:textId="77777777" w:rsidR="00695540" w:rsidRDefault="00695540" w:rsidP="00695540">
                  <w:pPr>
                    <w:jc w:val="both"/>
                    <w:textAlignment w:val="baseline"/>
                    <w:rPr>
                      <w:rFonts w:ascii="Georgia" w:hAnsi="Georgia"/>
                      <w:color w:val="333333"/>
                    </w:rPr>
                  </w:pPr>
                  <w:bookmarkStart w:id="6" w:name="_Hlk179536180"/>
                  <w:r>
                    <w:rPr>
                      <w:rFonts w:ascii="Georgia" w:hAnsi="Georgia"/>
                      <w:color w:val="333333"/>
                    </w:rPr>
                    <w:t>Program Name</w:t>
                  </w:r>
                </w:p>
              </w:tc>
              <w:tc>
                <w:tcPr>
                  <w:tcW w:w="5120" w:type="dxa"/>
                  <w:gridSpan w:val="2"/>
                </w:tcPr>
                <w:p w14:paraId="7E33F284" w14:textId="77777777" w:rsidR="00695540" w:rsidRDefault="00695540" w:rsidP="00695540">
                  <w:pPr>
                    <w:jc w:val="both"/>
                    <w:textAlignment w:val="baseline"/>
                    <w:rPr>
                      <w:rFonts w:ascii="Georgia" w:hAnsi="Georgia"/>
                      <w:color w:val="333333"/>
                    </w:rPr>
                  </w:pPr>
                  <w:r>
                    <w:rPr>
                      <w:rFonts w:ascii="Georgia" w:hAnsi="Georgia"/>
                      <w:color w:val="333333"/>
                    </w:rPr>
                    <w:t>LL.B. (3 Years)</w:t>
                  </w:r>
                </w:p>
              </w:tc>
            </w:tr>
            <w:tr w:rsidR="00695540" w14:paraId="2F563547" w14:textId="77777777" w:rsidTr="00B0779A">
              <w:tc>
                <w:tcPr>
                  <w:tcW w:w="1135" w:type="dxa"/>
                </w:tcPr>
                <w:p w14:paraId="50C589CC" w14:textId="77777777" w:rsidR="00695540" w:rsidRDefault="00695540" w:rsidP="00695540">
                  <w:pPr>
                    <w:jc w:val="both"/>
                    <w:textAlignment w:val="baseline"/>
                    <w:rPr>
                      <w:rFonts w:ascii="Georgia" w:hAnsi="Georgia"/>
                      <w:color w:val="333333"/>
                    </w:rPr>
                  </w:pPr>
                  <w:r>
                    <w:rPr>
                      <w:rFonts w:ascii="Georgia" w:hAnsi="Georgia"/>
                      <w:color w:val="333333"/>
                    </w:rPr>
                    <w:t>No.</w:t>
                  </w:r>
                </w:p>
              </w:tc>
              <w:tc>
                <w:tcPr>
                  <w:tcW w:w="5984" w:type="dxa"/>
                  <w:gridSpan w:val="2"/>
                </w:tcPr>
                <w:p w14:paraId="45443345" w14:textId="77777777" w:rsidR="00695540" w:rsidRDefault="00695540" w:rsidP="00695540">
                  <w:pPr>
                    <w:jc w:val="both"/>
                    <w:textAlignment w:val="baseline"/>
                    <w:rPr>
                      <w:rFonts w:ascii="Georgia" w:hAnsi="Georgia"/>
                      <w:color w:val="333333"/>
                    </w:rPr>
                  </w:pPr>
                  <w:r>
                    <w:rPr>
                      <w:rFonts w:ascii="Georgia" w:hAnsi="Georgia"/>
                      <w:color w:val="333333"/>
                    </w:rPr>
                    <w:t>Description</w:t>
                  </w:r>
                </w:p>
              </w:tc>
              <w:tc>
                <w:tcPr>
                  <w:tcW w:w="3431" w:type="dxa"/>
                </w:tcPr>
                <w:p w14:paraId="646FC7F0" w14:textId="77777777" w:rsidR="00695540" w:rsidRDefault="00695540" w:rsidP="00695540">
                  <w:pPr>
                    <w:jc w:val="both"/>
                    <w:textAlignment w:val="baseline"/>
                    <w:rPr>
                      <w:rFonts w:ascii="Georgia" w:hAnsi="Georgia"/>
                      <w:color w:val="333333"/>
                    </w:rPr>
                  </w:pPr>
                  <w:r>
                    <w:rPr>
                      <w:rFonts w:ascii="Georgia" w:hAnsi="Georgia"/>
                      <w:color w:val="333333"/>
                    </w:rPr>
                    <w:t>Relevance to Local/ Global/ Regional needs (with maximum focus)</w:t>
                  </w:r>
                </w:p>
              </w:tc>
            </w:tr>
            <w:tr w:rsidR="00695540" w:rsidRPr="00723CA8" w14:paraId="510384C3" w14:textId="77777777" w:rsidTr="00B0779A">
              <w:tc>
                <w:tcPr>
                  <w:tcW w:w="1135" w:type="dxa"/>
                </w:tcPr>
                <w:p w14:paraId="1946BEA2" w14:textId="77777777" w:rsidR="00695540" w:rsidRDefault="00695540" w:rsidP="00695540">
                  <w:pPr>
                    <w:jc w:val="both"/>
                    <w:textAlignment w:val="baseline"/>
                    <w:rPr>
                      <w:rFonts w:ascii="Georgia" w:hAnsi="Georgia"/>
                      <w:color w:val="333333"/>
                    </w:rPr>
                  </w:pPr>
                  <w:r>
                    <w:rPr>
                      <w:rFonts w:ascii="Georgia" w:hAnsi="Georgia"/>
                      <w:color w:val="333333"/>
                    </w:rPr>
                    <w:t>CO1</w:t>
                  </w:r>
                </w:p>
              </w:tc>
              <w:tc>
                <w:tcPr>
                  <w:tcW w:w="5984" w:type="dxa"/>
                  <w:gridSpan w:val="2"/>
                </w:tcPr>
                <w:p w14:paraId="4A0C1E86" w14:textId="64D4EE41" w:rsidR="00695540" w:rsidRPr="00494261" w:rsidRDefault="00695540" w:rsidP="00695540">
                  <w:pPr>
                    <w:spacing w:line="360" w:lineRule="auto"/>
                    <w:jc w:val="both"/>
                    <w:rPr>
                      <w:rFonts w:ascii="Georgia" w:eastAsia="Georgia" w:hAnsi="Georgia" w:cs="Georgia"/>
                    </w:rPr>
                  </w:pPr>
                  <w:r>
                    <w:rPr>
                      <w:rFonts w:ascii="Georgia" w:eastAsia="Georgia" w:hAnsi="Georgia" w:cs="Georgia"/>
                    </w:rPr>
                    <w:t>Understanding</w:t>
                  </w:r>
                  <w:r w:rsidRPr="00AB48DB">
                    <w:rPr>
                      <w:rFonts w:ascii="Georgia" w:eastAsia="Georgia" w:hAnsi="Georgia" w:cs="Georgia"/>
                    </w:rPr>
                    <w:t xml:space="preserve"> a comprehensive </w:t>
                  </w:r>
                  <w:r>
                    <w:rPr>
                      <w:rFonts w:ascii="Georgia" w:eastAsia="Georgia" w:hAnsi="Georgia" w:cs="Georgia"/>
                    </w:rPr>
                    <w:t>study</w:t>
                  </w:r>
                  <w:r w:rsidRPr="00AB48DB">
                    <w:rPr>
                      <w:rFonts w:ascii="Georgia" w:eastAsia="Georgia" w:hAnsi="Georgia" w:cs="Georgia"/>
                    </w:rPr>
                    <w:t xml:space="preserve"> of Cyber Law in India, including its historical development, scope, and significance in the digital age.</w:t>
                  </w:r>
                </w:p>
              </w:tc>
              <w:tc>
                <w:tcPr>
                  <w:tcW w:w="3431" w:type="dxa"/>
                </w:tcPr>
                <w:p w14:paraId="4DFBD412" w14:textId="77777777" w:rsidR="00695540" w:rsidRPr="00723CA8" w:rsidRDefault="00695540" w:rsidP="00695540">
                  <w:pPr>
                    <w:jc w:val="both"/>
                    <w:textAlignment w:val="baseline"/>
                  </w:pPr>
                  <w:r>
                    <w:t>National</w:t>
                  </w:r>
                </w:p>
              </w:tc>
            </w:tr>
            <w:tr w:rsidR="00695540" w14:paraId="0491CEC6" w14:textId="77777777" w:rsidTr="00B0779A">
              <w:trPr>
                <w:trHeight w:val="786"/>
              </w:trPr>
              <w:tc>
                <w:tcPr>
                  <w:tcW w:w="1135" w:type="dxa"/>
                </w:tcPr>
                <w:p w14:paraId="0F091EF5" w14:textId="77777777" w:rsidR="00695540" w:rsidRDefault="00695540" w:rsidP="00695540">
                  <w:pPr>
                    <w:jc w:val="both"/>
                    <w:textAlignment w:val="baseline"/>
                    <w:rPr>
                      <w:rFonts w:ascii="Georgia" w:hAnsi="Georgia"/>
                      <w:color w:val="333333"/>
                    </w:rPr>
                  </w:pPr>
                  <w:r>
                    <w:rPr>
                      <w:rFonts w:ascii="Georgia" w:hAnsi="Georgia"/>
                      <w:color w:val="333333"/>
                    </w:rPr>
                    <w:t>CO2</w:t>
                  </w:r>
                </w:p>
              </w:tc>
              <w:tc>
                <w:tcPr>
                  <w:tcW w:w="5984" w:type="dxa"/>
                  <w:gridSpan w:val="2"/>
                </w:tcPr>
                <w:p w14:paraId="6BF568FB" w14:textId="689F7D7F" w:rsidR="00695540" w:rsidRPr="00494261" w:rsidRDefault="00695540" w:rsidP="00695540">
                  <w:pPr>
                    <w:spacing w:line="360" w:lineRule="auto"/>
                    <w:jc w:val="both"/>
                    <w:rPr>
                      <w:rFonts w:ascii="Georgia" w:eastAsia="Georgia" w:hAnsi="Georgia" w:cs="Georgia"/>
                    </w:rPr>
                  </w:pPr>
                  <w:r w:rsidRPr="00AB48DB">
                    <w:rPr>
                      <w:rFonts w:ascii="Georgia" w:eastAsia="Georgia" w:hAnsi="Georgia" w:cs="Georgia"/>
                    </w:rPr>
                    <w:t>Analyze and interpret key provisions of the Information Technology Act, 2000 and its amendments, and apply them to real-world scenarios.</w:t>
                  </w:r>
                </w:p>
              </w:tc>
              <w:tc>
                <w:tcPr>
                  <w:tcW w:w="3431" w:type="dxa"/>
                </w:tcPr>
                <w:p w14:paraId="40C94611" w14:textId="77777777" w:rsidR="00695540" w:rsidRDefault="00695540" w:rsidP="00695540">
                  <w:pPr>
                    <w:jc w:val="both"/>
                    <w:textAlignment w:val="baseline"/>
                    <w:rPr>
                      <w:rFonts w:ascii="Georgia" w:hAnsi="Georgia"/>
                      <w:color w:val="333333"/>
                    </w:rPr>
                  </w:pPr>
                  <w:r>
                    <w:t>National</w:t>
                  </w:r>
                </w:p>
              </w:tc>
            </w:tr>
            <w:tr w:rsidR="00695540" w14:paraId="1A351E23" w14:textId="77777777" w:rsidTr="00B0779A">
              <w:tc>
                <w:tcPr>
                  <w:tcW w:w="1135" w:type="dxa"/>
                </w:tcPr>
                <w:p w14:paraId="68B6382D" w14:textId="77777777" w:rsidR="00695540" w:rsidRDefault="00695540" w:rsidP="00695540">
                  <w:pPr>
                    <w:jc w:val="both"/>
                    <w:textAlignment w:val="baseline"/>
                    <w:rPr>
                      <w:rFonts w:ascii="Georgia" w:hAnsi="Georgia"/>
                      <w:color w:val="333333"/>
                    </w:rPr>
                  </w:pPr>
                  <w:r>
                    <w:rPr>
                      <w:rFonts w:ascii="Georgia" w:hAnsi="Georgia"/>
                      <w:color w:val="333333"/>
                    </w:rPr>
                    <w:t>CO3</w:t>
                  </w:r>
                </w:p>
              </w:tc>
              <w:tc>
                <w:tcPr>
                  <w:tcW w:w="5984" w:type="dxa"/>
                  <w:gridSpan w:val="2"/>
                </w:tcPr>
                <w:p w14:paraId="319603AB" w14:textId="68B9830C" w:rsidR="00695540" w:rsidRPr="00494261" w:rsidRDefault="00DC06A3" w:rsidP="00695540">
                  <w:pPr>
                    <w:spacing w:line="360" w:lineRule="auto"/>
                    <w:jc w:val="both"/>
                    <w:rPr>
                      <w:rFonts w:ascii="Georgia" w:eastAsia="Georgia" w:hAnsi="Georgia" w:cs="Georgia"/>
                    </w:rPr>
                  </w:pPr>
                  <w:r>
                    <w:rPr>
                      <w:rFonts w:ascii="Georgia" w:eastAsia="Georgia" w:hAnsi="Georgia" w:cs="Georgia"/>
                    </w:rPr>
                    <w:t>Creating</w:t>
                  </w:r>
                  <w:r w:rsidR="00695540" w:rsidRPr="00AB48DB">
                    <w:rPr>
                      <w:rFonts w:ascii="Georgia" w:eastAsia="Georgia" w:hAnsi="Georgia" w:cs="Georgia"/>
                    </w:rPr>
                    <w:t xml:space="preserve"> the ability to evaluate E-Governance projects from a legal perspective, identify legal challenges, and propose solutions to ensure compliance and effectiveness.</w:t>
                  </w:r>
                </w:p>
              </w:tc>
              <w:tc>
                <w:tcPr>
                  <w:tcW w:w="3431" w:type="dxa"/>
                </w:tcPr>
                <w:p w14:paraId="6317917C" w14:textId="77777777" w:rsidR="00695540" w:rsidRDefault="00695540" w:rsidP="00695540">
                  <w:pPr>
                    <w:jc w:val="both"/>
                    <w:textAlignment w:val="baseline"/>
                    <w:rPr>
                      <w:rFonts w:ascii="Georgia" w:hAnsi="Georgia"/>
                      <w:color w:val="333333"/>
                    </w:rPr>
                  </w:pPr>
                  <w:r>
                    <w:t>Global</w:t>
                  </w:r>
                </w:p>
              </w:tc>
            </w:tr>
            <w:tr w:rsidR="00695540" w14:paraId="60A1BC18" w14:textId="77777777" w:rsidTr="00B0779A">
              <w:tc>
                <w:tcPr>
                  <w:tcW w:w="1135" w:type="dxa"/>
                </w:tcPr>
                <w:p w14:paraId="02D1E143" w14:textId="77777777" w:rsidR="00695540" w:rsidRDefault="00695540" w:rsidP="00695540">
                  <w:pPr>
                    <w:jc w:val="both"/>
                    <w:textAlignment w:val="baseline"/>
                    <w:rPr>
                      <w:rFonts w:ascii="Georgia" w:hAnsi="Georgia"/>
                      <w:color w:val="333333"/>
                    </w:rPr>
                  </w:pPr>
                  <w:r>
                    <w:rPr>
                      <w:rFonts w:ascii="Georgia" w:hAnsi="Georgia"/>
                      <w:color w:val="333333"/>
                    </w:rPr>
                    <w:t>CO4</w:t>
                  </w:r>
                </w:p>
              </w:tc>
              <w:tc>
                <w:tcPr>
                  <w:tcW w:w="5984" w:type="dxa"/>
                  <w:gridSpan w:val="2"/>
                </w:tcPr>
                <w:p w14:paraId="48BB71D3" w14:textId="27E38D03" w:rsidR="00695540" w:rsidRPr="00AB48DB" w:rsidRDefault="00DC06A3" w:rsidP="00695540">
                  <w:pPr>
                    <w:spacing w:after="240" w:line="360" w:lineRule="auto"/>
                    <w:textAlignment w:val="baseline"/>
                    <w:rPr>
                      <w:rFonts w:ascii="Georgia" w:hAnsi="Georgia"/>
                      <w:color w:val="000000"/>
                    </w:rPr>
                  </w:pPr>
                  <w:r>
                    <w:rPr>
                      <w:rFonts w:ascii="Georgia" w:eastAsia="Georgia" w:hAnsi="Georgia" w:cs="Georgia"/>
                    </w:rPr>
                    <w:t>Evaluate</w:t>
                  </w:r>
                  <w:r w:rsidR="00695540" w:rsidRPr="00AB48DB">
                    <w:rPr>
                      <w:rFonts w:ascii="Georgia" w:eastAsia="Georgia" w:hAnsi="Georgia" w:cs="Georgia"/>
                    </w:rPr>
                    <w:t xml:space="preserve"> proficiency in addressing legal issues related to cybercrimes, intellectual property, e-commerce, data protection, and privacy, with a focus on practical application and compliance in the digital realm.</w:t>
                  </w:r>
                </w:p>
              </w:tc>
              <w:tc>
                <w:tcPr>
                  <w:tcW w:w="3431" w:type="dxa"/>
                </w:tcPr>
                <w:p w14:paraId="5A0A851E" w14:textId="77777777" w:rsidR="00695540" w:rsidRDefault="00695540" w:rsidP="00695540">
                  <w:pPr>
                    <w:jc w:val="both"/>
                    <w:textAlignment w:val="baseline"/>
                  </w:pPr>
                  <w:r>
                    <w:t>Global</w:t>
                  </w:r>
                </w:p>
              </w:tc>
            </w:tr>
            <w:bookmarkEnd w:id="6"/>
          </w:tbl>
          <w:p w14:paraId="52B92F0C" w14:textId="319E5524" w:rsidR="00AB48DB" w:rsidRPr="00AB48DB" w:rsidRDefault="00AB48DB" w:rsidP="00695540">
            <w:pPr>
              <w:spacing w:line="360" w:lineRule="auto"/>
              <w:ind w:left="360"/>
              <w:jc w:val="both"/>
              <w:rPr>
                <w:rFonts w:ascii="Georgia" w:eastAsia="Georgia" w:hAnsi="Georgia" w:cs="Georgia"/>
              </w:rPr>
            </w:pPr>
          </w:p>
        </w:tc>
      </w:tr>
      <w:tr w:rsidR="00AB48DB" w:rsidRPr="00AB48DB" w14:paraId="448453A9" w14:textId="77777777" w:rsidTr="002529D5">
        <w:trPr>
          <w:trHeight w:val="1275"/>
        </w:trPr>
        <w:tc>
          <w:tcPr>
            <w:tcW w:w="10632" w:type="dxa"/>
            <w:gridSpan w:val="7"/>
            <w:tcBorders>
              <w:bottom w:val="single" w:sz="4" w:space="0" w:color="000000"/>
            </w:tcBorders>
          </w:tcPr>
          <w:p w14:paraId="5A06957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Description</w:t>
            </w:r>
          </w:p>
          <w:p w14:paraId="49A11A8C"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Cyber Law</w:t>
            </w:r>
          </w:p>
        </w:tc>
      </w:tr>
      <w:tr w:rsidR="00AB48DB" w:rsidRPr="00AB48DB" w14:paraId="6819A82C" w14:textId="77777777" w:rsidTr="002529D5">
        <w:trPr>
          <w:trHeight w:val="634"/>
        </w:trPr>
        <w:tc>
          <w:tcPr>
            <w:tcW w:w="10632" w:type="dxa"/>
            <w:gridSpan w:val="7"/>
            <w:tcBorders>
              <w:top w:val="single" w:sz="4" w:space="0" w:color="000000"/>
              <w:bottom w:val="single" w:sz="4" w:space="0" w:color="000000"/>
            </w:tcBorders>
          </w:tcPr>
          <w:p w14:paraId="238A5C54"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Orientation session:</w:t>
            </w:r>
          </w:p>
          <w:p w14:paraId="0E04C581" w14:textId="77777777" w:rsidR="00AB48DB" w:rsidRPr="00AB48DB" w:rsidRDefault="00AB48DB" w:rsidP="00AB48DB">
            <w:pPr>
              <w:spacing w:line="360" w:lineRule="auto"/>
              <w:jc w:val="both"/>
              <w:rPr>
                <w:rFonts w:ascii="Georgia" w:eastAsia="Georgia" w:hAnsi="Georgia" w:cs="Georgia"/>
                <w:i/>
              </w:rPr>
            </w:pPr>
            <w:r w:rsidRPr="00AB48DB">
              <w:rPr>
                <w:rFonts w:ascii="Georgia" w:eastAsia="Georgia" w:hAnsi="Georgia" w:cs="Georgia"/>
                <w:i/>
              </w:rPr>
              <w:t>At the beginning of the course, a formal introduction to the course (Business Law) will be given, with its purpose and objectives and a QA session will follow it to clarify all learners’ queries in relation to the course content and its delivery.</w:t>
            </w:r>
          </w:p>
        </w:tc>
      </w:tr>
      <w:tr w:rsidR="00AB48DB" w:rsidRPr="00AB48DB" w14:paraId="5D821388" w14:textId="77777777" w:rsidTr="002529D5">
        <w:trPr>
          <w:trHeight w:val="334"/>
        </w:trPr>
        <w:tc>
          <w:tcPr>
            <w:tcW w:w="10632" w:type="dxa"/>
            <w:gridSpan w:val="7"/>
            <w:tcBorders>
              <w:bottom w:val="single" w:sz="4" w:space="0" w:color="000000"/>
            </w:tcBorders>
          </w:tcPr>
          <w:p w14:paraId="3B5596AC"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Course Contents:</w:t>
            </w:r>
          </w:p>
        </w:tc>
      </w:tr>
      <w:tr w:rsidR="00AB48DB" w:rsidRPr="00AB48DB" w14:paraId="53295053" w14:textId="77777777" w:rsidTr="002529D5">
        <w:trPr>
          <w:trHeight w:val="283"/>
        </w:trPr>
        <w:tc>
          <w:tcPr>
            <w:tcW w:w="1276" w:type="dxa"/>
            <w:tcBorders>
              <w:top w:val="single" w:sz="4" w:space="0" w:color="000000"/>
              <w:bottom w:val="single" w:sz="4" w:space="0" w:color="000000"/>
              <w:right w:val="single" w:sz="4" w:space="0" w:color="000000"/>
            </w:tcBorders>
          </w:tcPr>
          <w:p w14:paraId="62343A72" w14:textId="77777777" w:rsidR="00AB48DB" w:rsidRPr="00AB48DB" w:rsidRDefault="00AB48DB" w:rsidP="00AB48DB">
            <w:pPr>
              <w:spacing w:line="360" w:lineRule="auto"/>
              <w:jc w:val="both"/>
              <w:rPr>
                <w:rFonts w:ascii="Georgia" w:eastAsia="Georgia" w:hAnsi="Georgia" w:cs="Georgia"/>
                <w:b/>
              </w:rPr>
            </w:pPr>
            <w:r w:rsidRPr="00AB48DB">
              <w:rPr>
                <w:rFonts w:ascii="Georgia" w:hAnsi="Georgia"/>
                <w:b/>
              </w:rPr>
              <w:t>Module</w:t>
            </w:r>
          </w:p>
        </w:tc>
        <w:tc>
          <w:tcPr>
            <w:tcW w:w="7323" w:type="dxa"/>
            <w:gridSpan w:val="5"/>
            <w:tcBorders>
              <w:top w:val="single" w:sz="4" w:space="0" w:color="000000"/>
              <w:left w:val="single" w:sz="4" w:space="0" w:color="000000"/>
              <w:bottom w:val="single" w:sz="4" w:space="0" w:color="000000"/>
              <w:right w:val="single" w:sz="4" w:space="0" w:color="000000"/>
            </w:tcBorders>
          </w:tcPr>
          <w:p w14:paraId="08B312C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Topics</w:t>
            </w:r>
          </w:p>
        </w:tc>
        <w:tc>
          <w:tcPr>
            <w:tcW w:w="2033" w:type="dxa"/>
            <w:tcBorders>
              <w:top w:val="single" w:sz="4" w:space="0" w:color="000000"/>
              <w:left w:val="single" w:sz="4" w:space="0" w:color="000000"/>
              <w:bottom w:val="single" w:sz="4" w:space="0" w:color="000000"/>
            </w:tcBorders>
          </w:tcPr>
          <w:p w14:paraId="58E48E06"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Hours</w:t>
            </w:r>
          </w:p>
        </w:tc>
      </w:tr>
      <w:tr w:rsidR="00AB48DB" w:rsidRPr="00AB48DB" w14:paraId="7B594807" w14:textId="77777777" w:rsidTr="002529D5">
        <w:trPr>
          <w:trHeight w:val="885"/>
        </w:trPr>
        <w:tc>
          <w:tcPr>
            <w:tcW w:w="1276" w:type="dxa"/>
            <w:tcBorders>
              <w:top w:val="single" w:sz="4" w:space="0" w:color="000000"/>
              <w:bottom w:val="single" w:sz="4" w:space="0" w:color="000000"/>
              <w:right w:val="single" w:sz="4" w:space="0" w:color="000000"/>
            </w:tcBorders>
          </w:tcPr>
          <w:p w14:paraId="72FB5950"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1</w:t>
            </w:r>
          </w:p>
        </w:tc>
        <w:tc>
          <w:tcPr>
            <w:tcW w:w="7323" w:type="dxa"/>
            <w:gridSpan w:val="5"/>
            <w:tcBorders>
              <w:top w:val="single" w:sz="4" w:space="0" w:color="000000"/>
              <w:left w:val="single" w:sz="4" w:space="0" w:color="000000"/>
              <w:bottom w:val="single" w:sz="4" w:space="0" w:color="000000"/>
              <w:right w:val="single" w:sz="4" w:space="0" w:color="000000"/>
            </w:tcBorders>
          </w:tcPr>
          <w:p w14:paraId="2F9E581C" w14:textId="77777777" w:rsidR="00AB48DB" w:rsidRPr="00AB48DB" w:rsidRDefault="00AB48DB" w:rsidP="00AB48DB">
            <w:pPr>
              <w:shd w:val="clear" w:color="auto" w:fill="FFFFFF"/>
              <w:jc w:val="both"/>
              <w:rPr>
                <w:rFonts w:ascii="Georgia" w:hAnsi="Georgia"/>
                <w:b/>
                <w:color w:val="222222"/>
              </w:rPr>
            </w:pPr>
            <w:r w:rsidRPr="00AB48DB">
              <w:rPr>
                <w:rFonts w:ascii="Georgia" w:hAnsi="Georgia"/>
                <w:b/>
                <w:color w:val="222222"/>
              </w:rPr>
              <w:t>Introduction to Cyber Law</w:t>
            </w:r>
          </w:p>
          <w:p w14:paraId="68A7025C" w14:textId="77777777" w:rsidR="00AB48DB" w:rsidRPr="00AB48DB" w:rsidRDefault="00AB48DB">
            <w:pPr>
              <w:pStyle w:val="ListParagraph"/>
              <w:numPr>
                <w:ilvl w:val="0"/>
                <w:numId w:val="68"/>
              </w:numPr>
              <w:shd w:val="clear" w:color="auto" w:fill="FFFFFF"/>
              <w:spacing w:after="160" w:line="259" w:lineRule="auto"/>
              <w:jc w:val="both"/>
              <w:rPr>
                <w:rFonts w:ascii="Georgia" w:hAnsi="Georgia"/>
                <w:color w:val="222222"/>
              </w:rPr>
            </w:pPr>
            <w:r w:rsidRPr="00AB48DB">
              <w:rPr>
                <w:rFonts w:ascii="Georgia" w:hAnsi="Georgia"/>
                <w:color w:val="222222"/>
              </w:rPr>
              <w:t>Overview of Cyber Law in India, Evolution and Importance of Cyber Law, Scope and Application of Cyber Law, Artificial Intelligence (AI) and Cyber Law</w:t>
            </w:r>
          </w:p>
          <w:p w14:paraId="6A127B9B" w14:textId="77777777" w:rsidR="00AB48DB" w:rsidRPr="00AB48DB" w:rsidRDefault="00AB48DB" w:rsidP="00AB48DB">
            <w:pPr>
              <w:pStyle w:val="ListParagraph"/>
              <w:jc w:val="both"/>
              <w:rPr>
                <w:rFonts w:ascii="Georgia" w:hAnsi="Georgia"/>
              </w:rPr>
            </w:pPr>
          </w:p>
        </w:tc>
        <w:tc>
          <w:tcPr>
            <w:tcW w:w="2033" w:type="dxa"/>
            <w:tcBorders>
              <w:top w:val="single" w:sz="4" w:space="0" w:color="000000"/>
              <w:left w:val="single" w:sz="4" w:space="0" w:color="000000"/>
              <w:bottom w:val="single" w:sz="4" w:space="0" w:color="000000"/>
            </w:tcBorders>
          </w:tcPr>
          <w:p w14:paraId="621CD0A2" w14:textId="77777777" w:rsidR="00AB48DB" w:rsidRPr="00AB48DB" w:rsidRDefault="00AB48DB" w:rsidP="00AB48DB">
            <w:pPr>
              <w:spacing w:line="360" w:lineRule="auto"/>
              <w:jc w:val="both"/>
              <w:rPr>
                <w:rFonts w:ascii="Georgia" w:eastAsia="Georgia" w:hAnsi="Georgia" w:cs="Georgia"/>
                <w:b/>
                <w:highlight w:val="white"/>
              </w:rPr>
            </w:pPr>
          </w:p>
          <w:p w14:paraId="067CC334" w14:textId="563BB612" w:rsidR="00AB48DB" w:rsidRPr="00AB48DB" w:rsidRDefault="00AB48DB" w:rsidP="00AB48DB">
            <w:pPr>
              <w:spacing w:line="360" w:lineRule="auto"/>
              <w:jc w:val="both"/>
              <w:rPr>
                <w:rFonts w:ascii="Georgia" w:eastAsia="Georgia" w:hAnsi="Georgia" w:cs="Georgia"/>
                <w:b/>
                <w:highlight w:val="white"/>
              </w:rPr>
            </w:pPr>
            <w:r w:rsidRPr="00AB48DB">
              <w:rPr>
                <w:rFonts w:ascii="Georgia" w:eastAsia="Georgia" w:hAnsi="Georgia" w:cs="Georgia"/>
                <w:b/>
                <w:highlight w:val="white"/>
              </w:rPr>
              <w:t xml:space="preserve">04 </w:t>
            </w:r>
            <w:r w:rsidR="002904DC">
              <w:rPr>
                <w:rFonts w:ascii="Georgia" w:eastAsia="Georgia" w:hAnsi="Georgia" w:cs="Georgia"/>
                <w:b/>
                <w:highlight w:val="white"/>
              </w:rPr>
              <w:t>h</w:t>
            </w:r>
            <w:r w:rsidRPr="00AB48DB">
              <w:rPr>
                <w:rFonts w:ascii="Georgia" w:eastAsia="Georgia" w:hAnsi="Georgia" w:cs="Georgia"/>
                <w:b/>
                <w:highlight w:val="white"/>
              </w:rPr>
              <w:t>rs.</w:t>
            </w:r>
          </w:p>
        </w:tc>
      </w:tr>
      <w:tr w:rsidR="00AB48DB" w:rsidRPr="00AB48DB" w14:paraId="1FC10C82" w14:textId="77777777" w:rsidTr="002529D5">
        <w:trPr>
          <w:trHeight w:val="885"/>
        </w:trPr>
        <w:tc>
          <w:tcPr>
            <w:tcW w:w="1276" w:type="dxa"/>
            <w:tcBorders>
              <w:top w:val="single" w:sz="4" w:space="0" w:color="000000"/>
              <w:bottom w:val="single" w:sz="4" w:space="0" w:color="000000"/>
              <w:right w:val="single" w:sz="4" w:space="0" w:color="000000"/>
            </w:tcBorders>
          </w:tcPr>
          <w:p w14:paraId="2B2D1FD8"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2</w:t>
            </w:r>
          </w:p>
        </w:tc>
        <w:tc>
          <w:tcPr>
            <w:tcW w:w="7323" w:type="dxa"/>
            <w:gridSpan w:val="5"/>
            <w:tcBorders>
              <w:top w:val="single" w:sz="4" w:space="0" w:color="000000"/>
              <w:left w:val="single" w:sz="4" w:space="0" w:color="000000"/>
              <w:bottom w:val="single" w:sz="4" w:space="0" w:color="000000"/>
              <w:right w:val="single" w:sz="4" w:space="0" w:color="000000"/>
            </w:tcBorders>
          </w:tcPr>
          <w:p w14:paraId="7D2B5923" w14:textId="77777777" w:rsidR="00AB48DB" w:rsidRPr="00AB48DB" w:rsidRDefault="00AB48DB" w:rsidP="00AB48DB">
            <w:pPr>
              <w:shd w:val="clear" w:color="auto" w:fill="FFFFFF"/>
              <w:jc w:val="both"/>
              <w:rPr>
                <w:rFonts w:ascii="Georgia" w:hAnsi="Georgia"/>
                <w:b/>
                <w:color w:val="222222"/>
              </w:rPr>
            </w:pPr>
            <w:r w:rsidRPr="00AB48DB">
              <w:rPr>
                <w:rFonts w:ascii="Georgia" w:hAnsi="Georgia"/>
                <w:b/>
                <w:color w:val="222222"/>
              </w:rPr>
              <w:t>Information Technology Act, 2000 and Amendment Act, 2008</w:t>
            </w:r>
          </w:p>
          <w:p w14:paraId="03079259" w14:textId="77777777" w:rsidR="00AB48DB" w:rsidRPr="00AB48DB" w:rsidRDefault="00AB48DB">
            <w:pPr>
              <w:pStyle w:val="ListParagraph"/>
              <w:numPr>
                <w:ilvl w:val="0"/>
                <w:numId w:val="68"/>
              </w:numPr>
              <w:shd w:val="clear" w:color="auto" w:fill="FFFFFF"/>
              <w:spacing w:after="160" w:line="259" w:lineRule="auto"/>
              <w:jc w:val="both"/>
              <w:rPr>
                <w:rFonts w:ascii="Georgia" w:hAnsi="Georgia"/>
                <w:color w:val="222222"/>
              </w:rPr>
            </w:pPr>
            <w:r w:rsidRPr="00AB48DB">
              <w:rPr>
                <w:rFonts w:ascii="Georgia" w:hAnsi="Georgia"/>
                <w:color w:val="222222"/>
              </w:rPr>
              <w:t>Key Provisions and Objectives, Legal Recognition of Electronic Records and Signatures, Regulatory Framework for Electronic Transactions</w:t>
            </w:r>
          </w:p>
          <w:p w14:paraId="548612E8" w14:textId="77777777" w:rsidR="00AB48DB" w:rsidRPr="00AB48DB" w:rsidRDefault="00AB48DB" w:rsidP="00AB48DB">
            <w:pPr>
              <w:pStyle w:val="ListParagraph"/>
              <w:jc w:val="both"/>
              <w:rPr>
                <w:rFonts w:ascii="Georgia" w:hAnsi="Georgia"/>
              </w:rPr>
            </w:pPr>
          </w:p>
        </w:tc>
        <w:tc>
          <w:tcPr>
            <w:tcW w:w="2033" w:type="dxa"/>
            <w:tcBorders>
              <w:top w:val="single" w:sz="4" w:space="0" w:color="000000"/>
              <w:left w:val="single" w:sz="4" w:space="0" w:color="000000"/>
              <w:bottom w:val="single" w:sz="4" w:space="0" w:color="000000"/>
            </w:tcBorders>
          </w:tcPr>
          <w:p w14:paraId="36903F6D" w14:textId="77777777" w:rsidR="00AB48DB" w:rsidRPr="00AB48DB" w:rsidRDefault="00AB48DB" w:rsidP="00AB48DB">
            <w:pPr>
              <w:spacing w:line="360" w:lineRule="auto"/>
              <w:jc w:val="both"/>
              <w:rPr>
                <w:rFonts w:ascii="Georgia" w:eastAsia="Georgia" w:hAnsi="Georgia" w:cs="Georgia"/>
                <w:b/>
              </w:rPr>
            </w:pPr>
          </w:p>
          <w:p w14:paraId="56DE0DB7"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08 hrs</w:t>
            </w:r>
          </w:p>
        </w:tc>
      </w:tr>
      <w:tr w:rsidR="00AB48DB" w:rsidRPr="00AB48DB" w14:paraId="69564F99" w14:textId="77777777" w:rsidTr="002529D5">
        <w:trPr>
          <w:trHeight w:val="1891"/>
        </w:trPr>
        <w:tc>
          <w:tcPr>
            <w:tcW w:w="1276" w:type="dxa"/>
            <w:tcBorders>
              <w:top w:val="single" w:sz="4" w:space="0" w:color="000000"/>
              <w:bottom w:val="single" w:sz="4" w:space="0" w:color="000000"/>
              <w:right w:val="single" w:sz="4" w:space="0" w:color="000000"/>
            </w:tcBorders>
          </w:tcPr>
          <w:p w14:paraId="4C09A7B3"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3</w:t>
            </w:r>
          </w:p>
        </w:tc>
        <w:tc>
          <w:tcPr>
            <w:tcW w:w="7323" w:type="dxa"/>
            <w:gridSpan w:val="5"/>
            <w:tcBorders>
              <w:top w:val="single" w:sz="4" w:space="0" w:color="000000"/>
              <w:left w:val="single" w:sz="4" w:space="0" w:color="000000"/>
              <w:bottom w:val="single" w:sz="4" w:space="0" w:color="000000"/>
              <w:right w:val="single" w:sz="4" w:space="0" w:color="000000"/>
            </w:tcBorders>
          </w:tcPr>
          <w:p w14:paraId="29735B04" w14:textId="77777777" w:rsidR="00AB48DB" w:rsidRPr="00AB48DB" w:rsidRDefault="00AB48DB" w:rsidP="00AB48DB">
            <w:pPr>
              <w:pStyle w:val="ListParagraph"/>
              <w:spacing w:line="360" w:lineRule="auto"/>
              <w:jc w:val="both"/>
              <w:rPr>
                <w:rFonts w:ascii="Georgia" w:hAnsi="Georgia"/>
              </w:rPr>
            </w:pPr>
            <w:r w:rsidRPr="00AB48DB">
              <w:rPr>
                <w:rFonts w:ascii="Georgia" w:hAnsi="Georgia"/>
                <w:b/>
                <w:color w:val="222222"/>
              </w:rPr>
              <w:t>E-Governance</w:t>
            </w:r>
          </w:p>
          <w:p w14:paraId="49776BE3" w14:textId="77777777" w:rsidR="00AB48DB" w:rsidRPr="00AB48DB" w:rsidRDefault="00AB48DB">
            <w:pPr>
              <w:pStyle w:val="ListParagraph"/>
              <w:numPr>
                <w:ilvl w:val="0"/>
                <w:numId w:val="63"/>
              </w:numPr>
              <w:shd w:val="clear" w:color="auto" w:fill="FFFFFF"/>
              <w:spacing w:after="160" w:line="259" w:lineRule="auto"/>
              <w:jc w:val="both"/>
              <w:rPr>
                <w:rFonts w:ascii="Georgia" w:hAnsi="Georgia"/>
                <w:color w:val="222222"/>
              </w:rPr>
            </w:pPr>
            <w:r w:rsidRPr="00AB48DB">
              <w:rPr>
                <w:rFonts w:ascii="Georgia" w:hAnsi="Georgia"/>
                <w:color w:val="222222"/>
              </w:rPr>
              <w:t>Legal Framework for Digital Signatures, Case Studies on Successful E-Governance Projects, Addressing Legal Challenges in Digital Governance, Ensuring Compliance with Legal Standards in E-Governance Initiatives</w:t>
            </w:r>
          </w:p>
          <w:p w14:paraId="0572CF97" w14:textId="77777777" w:rsidR="00AB48DB" w:rsidRPr="00AB48DB" w:rsidRDefault="00AB48DB" w:rsidP="00AB48DB">
            <w:pPr>
              <w:jc w:val="both"/>
              <w:rPr>
                <w:rFonts w:ascii="Georgia" w:hAnsi="Georgia"/>
              </w:rPr>
            </w:pPr>
          </w:p>
        </w:tc>
        <w:tc>
          <w:tcPr>
            <w:tcW w:w="2033" w:type="dxa"/>
            <w:tcBorders>
              <w:top w:val="single" w:sz="4" w:space="0" w:color="000000"/>
              <w:left w:val="single" w:sz="4" w:space="0" w:color="000000"/>
              <w:bottom w:val="single" w:sz="4" w:space="0" w:color="000000"/>
            </w:tcBorders>
          </w:tcPr>
          <w:p w14:paraId="20928B74" w14:textId="77777777" w:rsidR="00AB48DB" w:rsidRPr="00AB48DB" w:rsidRDefault="00AB48DB" w:rsidP="00AB48DB">
            <w:pPr>
              <w:spacing w:line="360" w:lineRule="auto"/>
              <w:jc w:val="both"/>
              <w:rPr>
                <w:rFonts w:ascii="Georgia" w:eastAsia="Georgia" w:hAnsi="Georgia" w:cs="Georgia"/>
                <w:b/>
              </w:rPr>
            </w:pPr>
          </w:p>
          <w:p w14:paraId="30FCB270"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04 hrs</w:t>
            </w:r>
          </w:p>
        </w:tc>
      </w:tr>
      <w:tr w:rsidR="00AB48DB" w:rsidRPr="00AB48DB" w14:paraId="07A4CF55" w14:textId="77777777" w:rsidTr="002529D5">
        <w:trPr>
          <w:trHeight w:val="2314"/>
        </w:trPr>
        <w:tc>
          <w:tcPr>
            <w:tcW w:w="1276" w:type="dxa"/>
            <w:tcBorders>
              <w:top w:val="single" w:sz="4" w:space="0" w:color="000000"/>
              <w:right w:val="single" w:sz="4" w:space="0" w:color="000000"/>
            </w:tcBorders>
          </w:tcPr>
          <w:p w14:paraId="2F38836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4</w:t>
            </w:r>
          </w:p>
        </w:tc>
        <w:tc>
          <w:tcPr>
            <w:tcW w:w="7323" w:type="dxa"/>
            <w:gridSpan w:val="5"/>
            <w:tcBorders>
              <w:top w:val="single" w:sz="4" w:space="0" w:color="000000"/>
              <w:left w:val="single" w:sz="4" w:space="0" w:color="000000"/>
              <w:right w:val="single" w:sz="4" w:space="0" w:color="000000"/>
            </w:tcBorders>
          </w:tcPr>
          <w:p w14:paraId="26164364" w14:textId="77777777" w:rsidR="00AB48DB" w:rsidRPr="00AB48DB" w:rsidRDefault="00AB48DB" w:rsidP="00AB48DB">
            <w:pPr>
              <w:spacing w:line="360" w:lineRule="auto"/>
              <w:jc w:val="both"/>
              <w:rPr>
                <w:rFonts w:ascii="Georgia" w:hAnsi="Georgia"/>
              </w:rPr>
            </w:pPr>
            <w:r w:rsidRPr="00AB48DB">
              <w:rPr>
                <w:rFonts w:ascii="Georgia" w:hAnsi="Georgia"/>
                <w:b/>
                <w:color w:val="222222"/>
              </w:rPr>
              <w:t>Cyber Crimes and Offenses</w:t>
            </w:r>
          </w:p>
          <w:p w14:paraId="64B5980A" w14:textId="21A62AFC" w:rsidR="00AB48DB" w:rsidRPr="00347572" w:rsidRDefault="00AB48DB">
            <w:pPr>
              <w:pStyle w:val="ListParagraph"/>
              <w:numPr>
                <w:ilvl w:val="0"/>
                <w:numId w:val="63"/>
              </w:numPr>
              <w:shd w:val="clear" w:color="auto" w:fill="FFFFFF"/>
              <w:spacing w:after="160" w:line="259" w:lineRule="auto"/>
              <w:jc w:val="both"/>
              <w:rPr>
                <w:rFonts w:ascii="Georgia" w:hAnsi="Georgia"/>
                <w:color w:val="222222"/>
              </w:rPr>
            </w:pPr>
            <w:r w:rsidRPr="00AB48DB">
              <w:rPr>
                <w:rFonts w:ascii="Georgia" w:hAnsi="Georgia"/>
                <w:color w:val="222222"/>
              </w:rPr>
              <w:t xml:space="preserve">Types of Cybercrimes (e.g., phishing, identity theft), Offences and Penalties, Case Studies on Notable Cybercrime Incidents, Legal Challenges in Prosecution and Investigation, Power to adjudicate, Powers of police officers, Cyber Appellate Tribunal, Appeal to High Court </w:t>
            </w:r>
          </w:p>
        </w:tc>
        <w:tc>
          <w:tcPr>
            <w:tcW w:w="2033" w:type="dxa"/>
            <w:tcBorders>
              <w:top w:val="single" w:sz="4" w:space="0" w:color="000000"/>
              <w:left w:val="single" w:sz="4" w:space="0" w:color="000000"/>
            </w:tcBorders>
          </w:tcPr>
          <w:p w14:paraId="2596A927" w14:textId="77777777" w:rsidR="00AB48DB" w:rsidRPr="00AB48DB" w:rsidRDefault="00AB48DB" w:rsidP="00AB48DB">
            <w:pPr>
              <w:spacing w:line="360" w:lineRule="auto"/>
              <w:jc w:val="both"/>
              <w:rPr>
                <w:rFonts w:ascii="Georgia" w:eastAsia="Georgia" w:hAnsi="Georgia" w:cs="Georgia"/>
                <w:b/>
              </w:rPr>
            </w:pPr>
          </w:p>
          <w:p w14:paraId="1FE3F7C4"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04 hrs</w:t>
            </w:r>
          </w:p>
        </w:tc>
      </w:tr>
      <w:tr w:rsidR="00AB48DB" w:rsidRPr="00AB48DB" w14:paraId="7E469AFC" w14:textId="77777777" w:rsidTr="002529D5">
        <w:trPr>
          <w:trHeight w:val="1801"/>
        </w:trPr>
        <w:tc>
          <w:tcPr>
            <w:tcW w:w="1276" w:type="dxa"/>
            <w:tcBorders>
              <w:top w:val="single" w:sz="4" w:space="0" w:color="000000"/>
              <w:right w:val="single" w:sz="4" w:space="0" w:color="000000"/>
            </w:tcBorders>
          </w:tcPr>
          <w:p w14:paraId="58B29B0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5</w:t>
            </w:r>
          </w:p>
        </w:tc>
        <w:tc>
          <w:tcPr>
            <w:tcW w:w="7323" w:type="dxa"/>
            <w:gridSpan w:val="5"/>
            <w:tcBorders>
              <w:top w:val="single" w:sz="4" w:space="0" w:color="000000"/>
              <w:left w:val="single" w:sz="4" w:space="0" w:color="000000"/>
              <w:right w:val="single" w:sz="4" w:space="0" w:color="000000"/>
            </w:tcBorders>
          </w:tcPr>
          <w:p w14:paraId="56F29A16" w14:textId="77777777" w:rsidR="00AB48DB" w:rsidRPr="00AB48DB" w:rsidRDefault="00AB48DB" w:rsidP="00AB48DB">
            <w:pPr>
              <w:shd w:val="clear" w:color="auto" w:fill="FFFFFF"/>
              <w:jc w:val="both"/>
              <w:rPr>
                <w:rFonts w:ascii="Georgia" w:hAnsi="Georgia"/>
                <w:b/>
                <w:color w:val="222222"/>
              </w:rPr>
            </w:pPr>
            <w:r w:rsidRPr="00AB48DB">
              <w:rPr>
                <w:rFonts w:ascii="Georgia" w:hAnsi="Georgia"/>
                <w:b/>
                <w:color w:val="222222"/>
              </w:rPr>
              <w:t>Intellectual Property in Cyberspace</w:t>
            </w:r>
          </w:p>
          <w:p w14:paraId="1B33BDDF" w14:textId="2BE07D56" w:rsidR="00AB48DB" w:rsidRPr="00347572" w:rsidRDefault="00AB48DB">
            <w:pPr>
              <w:pStyle w:val="ListParagraph"/>
              <w:numPr>
                <w:ilvl w:val="0"/>
                <w:numId w:val="63"/>
              </w:numPr>
              <w:shd w:val="clear" w:color="auto" w:fill="FFFFFF"/>
              <w:spacing w:after="160" w:line="259" w:lineRule="auto"/>
              <w:jc w:val="both"/>
              <w:rPr>
                <w:rFonts w:ascii="Georgia" w:hAnsi="Georgia"/>
                <w:color w:val="222222"/>
              </w:rPr>
            </w:pPr>
            <w:r w:rsidRPr="00AB48DB">
              <w:rPr>
                <w:rFonts w:ascii="Georgia" w:hAnsi="Georgia"/>
                <w:color w:val="222222"/>
              </w:rPr>
              <w:t>Evolving Landscape of Intellectual Property Rights, Legal Considerations for Protecting IP Online, Copyright, Trademarks, and Patents in the Digital Environment, Enforcement Mechanisms for Intellectual Property Rights in Cyberspace</w:t>
            </w:r>
          </w:p>
        </w:tc>
        <w:tc>
          <w:tcPr>
            <w:tcW w:w="2033" w:type="dxa"/>
            <w:tcBorders>
              <w:top w:val="single" w:sz="4" w:space="0" w:color="000000"/>
              <w:left w:val="single" w:sz="4" w:space="0" w:color="000000"/>
            </w:tcBorders>
          </w:tcPr>
          <w:p w14:paraId="2B07E709" w14:textId="77777777" w:rsidR="00AB48DB" w:rsidRPr="00AB48DB" w:rsidRDefault="00AB48DB" w:rsidP="00AB48DB">
            <w:pPr>
              <w:spacing w:line="360" w:lineRule="auto"/>
              <w:jc w:val="both"/>
              <w:rPr>
                <w:rFonts w:ascii="Georgia" w:eastAsia="Georgia" w:hAnsi="Georgia" w:cs="Georgia"/>
                <w:b/>
              </w:rPr>
            </w:pPr>
          </w:p>
          <w:p w14:paraId="693701A2" w14:textId="00AC42AD"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6</w:t>
            </w:r>
            <w:r w:rsidR="00AB48DB" w:rsidRPr="00AB48DB">
              <w:rPr>
                <w:rFonts w:ascii="Georgia" w:eastAsia="Georgia" w:hAnsi="Georgia" w:cs="Georgia"/>
                <w:b/>
              </w:rPr>
              <w:t xml:space="preserve"> hrs</w:t>
            </w:r>
          </w:p>
        </w:tc>
      </w:tr>
      <w:tr w:rsidR="00AB48DB" w:rsidRPr="00AB48DB" w14:paraId="1BFA5349" w14:textId="77777777" w:rsidTr="002529D5">
        <w:trPr>
          <w:trHeight w:val="975"/>
        </w:trPr>
        <w:tc>
          <w:tcPr>
            <w:tcW w:w="1276" w:type="dxa"/>
            <w:tcBorders>
              <w:top w:val="single" w:sz="4" w:space="0" w:color="000000"/>
              <w:right w:val="single" w:sz="4" w:space="0" w:color="000000"/>
            </w:tcBorders>
          </w:tcPr>
          <w:p w14:paraId="75B4AE67"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w:t>
            </w:r>
          </w:p>
        </w:tc>
        <w:tc>
          <w:tcPr>
            <w:tcW w:w="7323" w:type="dxa"/>
            <w:gridSpan w:val="5"/>
            <w:tcBorders>
              <w:top w:val="single" w:sz="4" w:space="0" w:color="000000"/>
              <w:left w:val="single" w:sz="4" w:space="0" w:color="000000"/>
              <w:right w:val="single" w:sz="4" w:space="0" w:color="000000"/>
            </w:tcBorders>
          </w:tcPr>
          <w:p w14:paraId="2F93A52C" w14:textId="77777777" w:rsidR="00AB48DB" w:rsidRPr="00AB48DB" w:rsidRDefault="00AB48DB" w:rsidP="00AB48DB">
            <w:pPr>
              <w:spacing w:line="360" w:lineRule="auto"/>
              <w:jc w:val="both"/>
              <w:rPr>
                <w:rFonts w:ascii="Georgia" w:hAnsi="Georgia"/>
                <w:b/>
              </w:rPr>
            </w:pPr>
            <w:r w:rsidRPr="00AB48DB">
              <w:rPr>
                <w:rFonts w:ascii="Georgia" w:hAnsi="Georgia"/>
                <w:b/>
                <w:color w:val="222222"/>
              </w:rPr>
              <w:t>Cyber Contracts and E-Commerce</w:t>
            </w:r>
          </w:p>
          <w:p w14:paraId="49055E3D" w14:textId="6569F102" w:rsidR="00AB48DB" w:rsidRPr="00347572" w:rsidRDefault="00AB48DB">
            <w:pPr>
              <w:pStyle w:val="ListParagraph"/>
              <w:numPr>
                <w:ilvl w:val="0"/>
                <w:numId w:val="69"/>
              </w:numPr>
              <w:shd w:val="clear" w:color="auto" w:fill="FFFFFF"/>
              <w:spacing w:after="160" w:line="259" w:lineRule="auto"/>
              <w:jc w:val="both"/>
              <w:rPr>
                <w:rFonts w:ascii="Georgia" w:hAnsi="Georgia"/>
                <w:color w:val="222222"/>
              </w:rPr>
            </w:pPr>
            <w:r w:rsidRPr="00AB48DB">
              <w:rPr>
                <w:rFonts w:ascii="Georgia" w:hAnsi="Georgia"/>
                <w:color w:val="222222"/>
              </w:rPr>
              <w:t>Legal Nuances of Online Contract Formation, Consumer Protection Laws in E-Commerce, Resolving Disputes in Online Transactions, Jurisdictional Issues in Cross-Border E-Commerce</w:t>
            </w:r>
          </w:p>
        </w:tc>
        <w:tc>
          <w:tcPr>
            <w:tcW w:w="2033" w:type="dxa"/>
            <w:tcBorders>
              <w:top w:val="single" w:sz="4" w:space="0" w:color="000000"/>
              <w:left w:val="single" w:sz="4" w:space="0" w:color="000000"/>
            </w:tcBorders>
          </w:tcPr>
          <w:p w14:paraId="6DFD3861" w14:textId="77777777" w:rsidR="00AB48DB" w:rsidRPr="00AB48DB" w:rsidRDefault="00AB48DB" w:rsidP="00AB48DB">
            <w:pPr>
              <w:spacing w:line="360" w:lineRule="auto"/>
              <w:jc w:val="both"/>
              <w:rPr>
                <w:rFonts w:ascii="Georgia" w:eastAsia="Georgia" w:hAnsi="Georgia" w:cs="Georgia"/>
                <w:b/>
              </w:rPr>
            </w:pPr>
          </w:p>
          <w:p w14:paraId="2668C27F" w14:textId="06EC52BD"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6</w:t>
            </w:r>
            <w:r w:rsidR="00AB48DB" w:rsidRPr="00AB48DB">
              <w:rPr>
                <w:rFonts w:ascii="Georgia" w:eastAsia="Georgia" w:hAnsi="Georgia" w:cs="Georgia"/>
                <w:b/>
              </w:rPr>
              <w:t xml:space="preserve"> hrs</w:t>
            </w:r>
          </w:p>
        </w:tc>
      </w:tr>
      <w:tr w:rsidR="00AB48DB" w:rsidRPr="00AB48DB" w14:paraId="7E89D2F3" w14:textId="77777777" w:rsidTr="00347572">
        <w:trPr>
          <w:trHeight w:val="1401"/>
        </w:trPr>
        <w:tc>
          <w:tcPr>
            <w:tcW w:w="1276" w:type="dxa"/>
            <w:tcBorders>
              <w:top w:val="single" w:sz="4" w:space="0" w:color="000000"/>
              <w:bottom w:val="single" w:sz="4" w:space="0" w:color="000000"/>
              <w:right w:val="single" w:sz="4" w:space="0" w:color="000000"/>
            </w:tcBorders>
          </w:tcPr>
          <w:p w14:paraId="6D59E67E" w14:textId="77777777" w:rsidR="00AB48DB" w:rsidRPr="00AB48DB" w:rsidRDefault="00AB48DB" w:rsidP="00AB48DB">
            <w:pPr>
              <w:spacing w:line="360" w:lineRule="auto"/>
              <w:jc w:val="both"/>
              <w:rPr>
                <w:rFonts w:ascii="Georgia" w:eastAsia="Georgia" w:hAnsi="Georgia" w:cs="Georgia"/>
                <w:b/>
              </w:rPr>
            </w:pPr>
          </w:p>
          <w:p w14:paraId="2CEC5AD9" w14:textId="77777777" w:rsidR="00AB48DB" w:rsidRPr="00AB48DB" w:rsidRDefault="00AB48DB" w:rsidP="00AB48DB">
            <w:pPr>
              <w:spacing w:line="360" w:lineRule="auto"/>
              <w:jc w:val="both"/>
              <w:rPr>
                <w:rFonts w:ascii="Georgia" w:eastAsia="Georgia" w:hAnsi="Georgia" w:cs="Georgia"/>
                <w:b/>
              </w:rPr>
            </w:pPr>
          </w:p>
          <w:p w14:paraId="0266000B"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7</w:t>
            </w:r>
          </w:p>
          <w:p w14:paraId="1E1C44DE" w14:textId="77777777" w:rsidR="00AB48DB" w:rsidRPr="00AB48DB" w:rsidRDefault="00AB48DB" w:rsidP="00AB48DB">
            <w:pPr>
              <w:spacing w:line="360" w:lineRule="auto"/>
              <w:jc w:val="both"/>
              <w:rPr>
                <w:rFonts w:ascii="Georgia" w:eastAsia="Georgia" w:hAnsi="Georgia" w:cs="Georgia"/>
                <w:b/>
              </w:rPr>
            </w:pPr>
          </w:p>
        </w:tc>
        <w:tc>
          <w:tcPr>
            <w:tcW w:w="7323" w:type="dxa"/>
            <w:gridSpan w:val="5"/>
            <w:tcBorders>
              <w:top w:val="single" w:sz="4" w:space="0" w:color="000000"/>
              <w:left w:val="single" w:sz="4" w:space="0" w:color="000000"/>
              <w:bottom w:val="single" w:sz="4" w:space="0" w:color="000000"/>
              <w:right w:val="single" w:sz="4" w:space="0" w:color="000000"/>
            </w:tcBorders>
          </w:tcPr>
          <w:p w14:paraId="3D8ACC32" w14:textId="77777777" w:rsidR="00AB48DB" w:rsidRPr="00AB48DB" w:rsidRDefault="00AB48DB" w:rsidP="00AB48DB">
            <w:pPr>
              <w:pStyle w:val="ListParagraph"/>
              <w:spacing w:line="360" w:lineRule="auto"/>
              <w:jc w:val="both"/>
              <w:rPr>
                <w:rFonts w:ascii="Georgia" w:hAnsi="Georgia"/>
              </w:rPr>
            </w:pPr>
            <w:r w:rsidRPr="00AB48DB">
              <w:rPr>
                <w:rFonts w:ascii="Georgia" w:hAnsi="Georgia"/>
                <w:b/>
                <w:color w:val="222222"/>
              </w:rPr>
              <w:t>Data Protection and Privacy</w:t>
            </w:r>
          </w:p>
          <w:p w14:paraId="75D4D37F" w14:textId="6844CB93" w:rsidR="00AB48DB" w:rsidRPr="00347572" w:rsidRDefault="00AB48DB">
            <w:pPr>
              <w:pStyle w:val="ListParagraph"/>
              <w:numPr>
                <w:ilvl w:val="0"/>
                <w:numId w:val="69"/>
              </w:numPr>
              <w:shd w:val="clear" w:color="auto" w:fill="FFFFFF"/>
              <w:spacing w:after="160" w:line="259" w:lineRule="auto"/>
              <w:jc w:val="both"/>
              <w:rPr>
                <w:rFonts w:ascii="Georgia" w:hAnsi="Georgia"/>
                <w:color w:val="222222"/>
              </w:rPr>
            </w:pPr>
            <w:r w:rsidRPr="00AB48DB">
              <w:rPr>
                <w:rFonts w:ascii="Georgia" w:hAnsi="Georgia"/>
                <w:color w:val="222222"/>
              </w:rPr>
              <w:t>Comparative Study of Data Protection Laws, Personal Data Protection laws  in India, Legal Implications of Data Breaches, Privacy Compliance Requirements for Businesses</w:t>
            </w:r>
          </w:p>
        </w:tc>
        <w:tc>
          <w:tcPr>
            <w:tcW w:w="2033" w:type="dxa"/>
            <w:tcBorders>
              <w:top w:val="single" w:sz="4" w:space="0" w:color="000000"/>
              <w:left w:val="single" w:sz="4" w:space="0" w:color="000000"/>
              <w:bottom w:val="single" w:sz="4" w:space="0" w:color="000000"/>
            </w:tcBorders>
          </w:tcPr>
          <w:p w14:paraId="00C2AB72" w14:textId="77777777" w:rsidR="00AB48DB" w:rsidRPr="00AB48DB" w:rsidRDefault="00AB48DB" w:rsidP="00AB48DB">
            <w:pPr>
              <w:spacing w:line="360" w:lineRule="auto"/>
              <w:jc w:val="both"/>
              <w:rPr>
                <w:rFonts w:ascii="Georgia" w:eastAsia="Georgia" w:hAnsi="Georgia" w:cs="Georgia"/>
                <w:b/>
              </w:rPr>
            </w:pPr>
          </w:p>
          <w:p w14:paraId="4737F514" w14:textId="27AB6C9A"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p w14:paraId="48C1D0BD" w14:textId="77777777" w:rsidR="00AB48DB" w:rsidRPr="00AB48DB" w:rsidRDefault="00AB48DB" w:rsidP="00AB48DB">
            <w:pPr>
              <w:spacing w:line="360" w:lineRule="auto"/>
              <w:jc w:val="both"/>
              <w:rPr>
                <w:rFonts w:ascii="Georgia" w:eastAsia="Georgia" w:hAnsi="Georgia" w:cs="Georgia"/>
                <w:b/>
              </w:rPr>
            </w:pPr>
          </w:p>
          <w:p w14:paraId="4E71CB1C" w14:textId="77777777" w:rsidR="00AB48DB" w:rsidRPr="00AB48DB" w:rsidRDefault="00AB48DB" w:rsidP="00AB48DB">
            <w:pPr>
              <w:spacing w:line="360" w:lineRule="auto"/>
              <w:jc w:val="both"/>
              <w:rPr>
                <w:rFonts w:ascii="Georgia" w:eastAsia="Georgia" w:hAnsi="Georgia" w:cs="Georgia"/>
                <w:b/>
              </w:rPr>
            </w:pPr>
          </w:p>
        </w:tc>
      </w:tr>
      <w:tr w:rsidR="00AB48DB" w:rsidRPr="00AB48DB" w14:paraId="7C3292EB" w14:textId="77777777" w:rsidTr="006241A4">
        <w:trPr>
          <w:trHeight w:val="1534"/>
        </w:trPr>
        <w:tc>
          <w:tcPr>
            <w:tcW w:w="1276" w:type="dxa"/>
            <w:tcBorders>
              <w:top w:val="single" w:sz="4" w:space="0" w:color="000000"/>
              <w:right w:val="single" w:sz="4" w:space="0" w:color="000000"/>
            </w:tcBorders>
          </w:tcPr>
          <w:p w14:paraId="086EB60F" w14:textId="77777777" w:rsidR="00AB48DB" w:rsidRPr="00AB48DB" w:rsidRDefault="00AB48DB" w:rsidP="00AB48DB">
            <w:pPr>
              <w:spacing w:line="360" w:lineRule="auto"/>
              <w:jc w:val="both"/>
              <w:rPr>
                <w:rFonts w:ascii="Georgia" w:eastAsia="Georgia" w:hAnsi="Georgia" w:cs="Georgia"/>
                <w:b/>
              </w:rPr>
            </w:pPr>
          </w:p>
          <w:p w14:paraId="1A4B01A4" w14:textId="77777777" w:rsidR="00AB48DB" w:rsidRPr="00AB48DB" w:rsidRDefault="00AB48DB" w:rsidP="00AB48DB">
            <w:pPr>
              <w:spacing w:line="360" w:lineRule="auto"/>
              <w:jc w:val="both"/>
              <w:rPr>
                <w:rFonts w:ascii="Georgia" w:eastAsia="Georgia" w:hAnsi="Georgia" w:cs="Georgia"/>
                <w:b/>
              </w:rPr>
            </w:pPr>
          </w:p>
          <w:p w14:paraId="4A8AC027"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8</w:t>
            </w:r>
          </w:p>
          <w:p w14:paraId="6D64CEDD" w14:textId="77777777" w:rsidR="00AB48DB" w:rsidRPr="00AB48DB" w:rsidRDefault="00AB48DB" w:rsidP="00AB48DB">
            <w:pPr>
              <w:spacing w:line="360" w:lineRule="auto"/>
              <w:jc w:val="both"/>
              <w:rPr>
                <w:rFonts w:ascii="Georgia" w:eastAsia="Georgia" w:hAnsi="Georgia" w:cs="Georgia"/>
                <w:b/>
              </w:rPr>
            </w:pPr>
          </w:p>
        </w:tc>
        <w:tc>
          <w:tcPr>
            <w:tcW w:w="7323" w:type="dxa"/>
            <w:gridSpan w:val="5"/>
            <w:tcBorders>
              <w:top w:val="single" w:sz="4" w:space="0" w:color="000000"/>
              <w:left w:val="single" w:sz="4" w:space="0" w:color="000000"/>
              <w:right w:val="single" w:sz="4" w:space="0" w:color="000000"/>
            </w:tcBorders>
          </w:tcPr>
          <w:p w14:paraId="4F60DBE9" w14:textId="77777777" w:rsidR="00AB48DB" w:rsidRPr="00AB48DB" w:rsidRDefault="00AB48DB" w:rsidP="00AB48DB">
            <w:pPr>
              <w:shd w:val="clear" w:color="auto" w:fill="FFFFFF"/>
              <w:jc w:val="both"/>
              <w:rPr>
                <w:rFonts w:ascii="Georgia" w:hAnsi="Georgia"/>
                <w:b/>
                <w:color w:val="222222"/>
              </w:rPr>
            </w:pPr>
            <w:r w:rsidRPr="00AB48DB">
              <w:rPr>
                <w:rFonts w:ascii="Georgia" w:hAnsi="Georgia"/>
                <w:b/>
                <w:color w:val="222222"/>
              </w:rPr>
              <w:t>Regulation of Certifying Authorities</w:t>
            </w:r>
          </w:p>
          <w:p w14:paraId="51E15B93" w14:textId="77777777" w:rsidR="00AB48DB" w:rsidRPr="00AB48DB" w:rsidRDefault="00AB48DB">
            <w:pPr>
              <w:pStyle w:val="ListParagraph"/>
              <w:numPr>
                <w:ilvl w:val="0"/>
                <w:numId w:val="69"/>
              </w:numPr>
              <w:shd w:val="clear" w:color="auto" w:fill="FFFFFF"/>
              <w:spacing w:after="160" w:line="259" w:lineRule="auto"/>
              <w:jc w:val="both"/>
              <w:rPr>
                <w:rFonts w:ascii="Georgia" w:hAnsi="Georgia"/>
                <w:color w:val="222222"/>
              </w:rPr>
            </w:pPr>
            <w:r w:rsidRPr="00AB48DB">
              <w:rPr>
                <w:rFonts w:ascii="Georgia" w:hAnsi="Georgia"/>
                <w:color w:val="222222"/>
              </w:rPr>
              <w:t>Functions and Powers of Certifying Authorities, Recognition of Foreign Certifying Authorities, Compliance Requirements for Certifying Authorities, Ensuring Trust and Security in Digital Transactions.</w:t>
            </w:r>
          </w:p>
        </w:tc>
        <w:tc>
          <w:tcPr>
            <w:tcW w:w="2033" w:type="dxa"/>
            <w:tcBorders>
              <w:top w:val="single" w:sz="4" w:space="0" w:color="000000"/>
              <w:left w:val="single" w:sz="4" w:space="0" w:color="000000"/>
            </w:tcBorders>
          </w:tcPr>
          <w:p w14:paraId="4D82FFC0" w14:textId="77777777" w:rsidR="00AB48DB" w:rsidRPr="00AB48DB" w:rsidRDefault="00AB48DB" w:rsidP="00AB48DB">
            <w:pPr>
              <w:spacing w:line="360" w:lineRule="auto"/>
              <w:jc w:val="both"/>
              <w:rPr>
                <w:rFonts w:ascii="Georgia" w:eastAsia="Georgia" w:hAnsi="Georgia" w:cs="Georgia"/>
                <w:b/>
              </w:rPr>
            </w:pPr>
          </w:p>
          <w:p w14:paraId="359A516D" w14:textId="1227934F" w:rsidR="00AB48DB" w:rsidRPr="00AB48DB" w:rsidRDefault="002904DC" w:rsidP="00AB48DB">
            <w:pPr>
              <w:spacing w:line="360" w:lineRule="auto"/>
              <w:jc w:val="both"/>
              <w:rPr>
                <w:rFonts w:ascii="Georgia" w:eastAsia="Georgia" w:hAnsi="Georgia" w:cs="Georgia"/>
                <w:b/>
              </w:rPr>
            </w:pPr>
            <w:r>
              <w:rPr>
                <w:rFonts w:ascii="Georgia" w:eastAsia="Georgia" w:hAnsi="Georgia" w:cs="Georgia"/>
                <w:b/>
              </w:rPr>
              <w:t>8</w:t>
            </w:r>
            <w:r w:rsidR="00AB48DB" w:rsidRPr="00AB48DB">
              <w:rPr>
                <w:rFonts w:ascii="Georgia" w:eastAsia="Georgia" w:hAnsi="Georgia" w:cs="Georgia"/>
                <w:b/>
              </w:rPr>
              <w:t xml:space="preserve"> hrs.</w:t>
            </w:r>
          </w:p>
        </w:tc>
      </w:tr>
      <w:tr w:rsidR="00AB48DB" w:rsidRPr="00AB48DB" w14:paraId="6964D2EF" w14:textId="77777777" w:rsidTr="00347572">
        <w:trPr>
          <w:trHeight w:val="1524"/>
        </w:trPr>
        <w:tc>
          <w:tcPr>
            <w:tcW w:w="1276" w:type="dxa"/>
            <w:tcBorders>
              <w:top w:val="single" w:sz="4" w:space="0" w:color="000000"/>
              <w:right w:val="single" w:sz="4" w:space="0" w:color="000000"/>
            </w:tcBorders>
          </w:tcPr>
          <w:p w14:paraId="3B3B36C9"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9</w:t>
            </w:r>
          </w:p>
        </w:tc>
        <w:tc>
          <w:tcPr>
            <w:tcW w:w="7323" w:type="dxa"/>
            <w:gridSpan w:val="5"/>
            <w:tcBorders>
              <w:top w:val="single" w:sz="4" w:space="0" w:color="000000"/>
              <w:left w:val="single" w:sz="4" w:space="0" w:color="000000"/>
              <w:right w:val="single" w:sz="4" w:space="0" w:color="000000"/>
            </w:tcBorders>
          </w:tcPr>
          <w:p w14:paraId="69B188C5" w14:textId="77777777" w:rsidR="00AB48DB" w:rsidRPr="00AB48DB" w:rsidRDefault="00AB48DB" w:rsidP="00AB48DB">
            <w:pPr>
              <w:shd w:val="clear" w:color="auto" w:fill="FFFFFF"/>
              <w:jc w:val="both"/>
              <w:rPr>
                <w:rFonts w:ascii="Georgia" w:hAnsi="Georgia"/>
                <w:b/>
                <w:color w:val="222222"/>
              </w:rPr>
            </w:pPr>
            <w:r w:rsidRPr="00AB48DB">
              <w:rPr>
                <w:rFonts w:ascii="Georgia" w:hAnsi="Georgia"/>
                <w:b/>
                <w:color w:val="222222"/>
              </w:rPr>
              <w:t>Cyber Security and Incident Response</w:t>
            </w:r>
          </w:p>
          <w:p w14:paraId="4D12A82A" w14:textId="7ED5F757" w:rsidR="00AB48DB" w:rsidRPr="00347572" w:rsidRDefault="00AB48DB">
            <w:pPr>
              <w:pStyle w:val="ListParagraph"/>
              <w:numPr>
                <w:ilvl w:val="0"/>
                <w:numId w:val="69"/>
              </w:numPr>
              <w:shd w:val="clear" w:color="auto" w:fill="FFFFFF"/>
              <w:spacing w:after="160" w:line="259" w:lineRule="auto"/>
              <w:jc w:val="both"/>
              <w:rPr>
                <w:rFonts w:ascii="Georgia" w:hAnsi="Georgia"/>
                <w:color w:val="222222"/>
              </w:rPr>
            </w:pPr>
            <w:r w:rsidRPr="00AB48DB">
              <w:rPr>
                <w:rFonts w:ascii="Georgia" w:hAnsi="Georgia"/>
                <w:color w:val="222222"/>
              </w:rPr>
              <w:t>Threat Landscape and Emerging Cybersecurity Risks, Legal Measures for Prevention and Response, Incident Response Planning and Regulatory Compliance, Collaboration with Law Enforcement Agencies and Cybersecurity Experts</w:t>
            </w:r>
          </w:p>
        </w:tc>
        <w:tc>
          <w:tcPr>
            <w:tcW w:w="2033" w:type="dxa"/>
            <w:tcBorders>
              <w:top w:val="single" w:sz="4" w:space="0" w:color="000000"/>
              <w:left w:val="single" w:sz="4" w:space="0" w:color="000000"/>
            </w:tcBorders>
          </w:tcPr>
          <w:p w14:paraId="5FCA27C6" w14:textId="3C744F10" w:rsidR="00AB48DB" w:rsidRPr="00AB48DB" w:rsidRDefault="00690429" w:rsidP="00AB48DB">
            <w:pPr>
              <w:spacing w:line="360" w:lineRule="auto"/>
              <w:jc w:val="both"/>
              <w:rPr>
                <w:rFonts w:ascii="Georgia" w:eastAsia="Georgia" w:hAnsi="Georgia" w:cs="Georgia"/>
                <w:b/>
              </w:rPr>
            </w:pPr>
            <w:r>
              <w:rPr>
                <w:rFonts w:ascii="Georgia" w:eastAsia="Georgia" w:hAnsi="Georgia" w:cs="Georgia"/>
                <w:b/>
              </w:rPr>
              <w:t>6</w:t>
            </w:r>
            <w:r w:rsidR="002904DC">
              <w:rPr>
                <w:rFonts w:ascii="Georgia" w:eastAsia="Georgia" w:hAnsi="Georgia" w:cs="Georgia"/>
                <w:b/>
              </w:rPr>
              <w:t xml:space="preserve"> hrs</w:t>
            </w:r>
          </w:p>
        </w:tc>
      </w:tr>
      <w:tr w:rsidR="00AB48DB" w:rsidRPr="00AB48DB" w14:paraId="5597A211" w14:textId="77777777" w:rsidTr="006241A4">
        <w:trPr>
          <w:trHeight w:val="1800"/>
        </w:trPr>
        <w:tc>
          <w:tcPr>
            <w:tcW w:w="1276" w:type="dxa"/>
            <w:tcBorders>
              <w:top w:val="single" w:sz="4" w:space="0" w:color="000000"/>
              <w:right w:val="single" w:sz="4" w:space="0" w:color="000000"/>
            </w:tcBorders>
          </w:tcPr>
          <w:p w14:paraId="5BFD0C44"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lastRenderedPageBreak/>
              <w:t>10</w:t>
            </w:r>
          </w:p>
        </w:tc>
        <w:tc>
          <w:tcPr>
            <w:tcW w:w="7323" w:type="dxa"/>
            <w:gridSpan w:val="5"/>
            <w:tcBorders>
              <w:top w:val="single" w:sz="4" w:space="0" w:color="000000"/>
              <w:left w:val="single" w:sz="4" w:space="0" w:color="000000"/>
              <w:right w:val="single" w:sz="4" w:space="0" w:color="000000"/>
            </w:tcBorders>
          </w:tcPr>
          <w:p w14:paraId="15CC66B2" w14:textId="77777777" w:rsidR="00AB48DB" w:rsidRPr="00AB48DB" w:rsidRDefault="00AB48DB" w:rsidP="00AB48DB">
            <w:pPr>
              <w:pStyle w:val="ListParagraph"/>
              <w:spacing w:line="360" w:lineRule="auto"/>
              <w:jc w:val="both"/>
              <w:rPr>
                <w:rFonts w:ascii="Georgia" w:hAnsi="Georgia"/>
              </w:rPr>
            </w:pPr>
            <w:r w:rsidRPr="00AB48DB">
              <w:rPr>
                <w:rFonts w:ascii="Georgia" w:hAnsi="Georgia"/>
                <w:b/>
                <w:color w:val="222222"/>
              </w:rPr>
              <w:t>International Cooperation in Cyber Law</w:t>
            </w:r>
          </w:p>
          <w:p w14:paraId="704782CA" w14:textId="00239274" w:rsidR="00AB48DB" w:rsidRPr="006241A4" w:rsidRDefault="00AB48DB">
            <w:pPr>
              <w:pStyle w:val="ListParagraph"/>
              <w:numPr>
                <w:ilvl w:val="0"/>
                <w:numId w:val="70"/>
              </w:numPr>
              <w:shd w:val="clear" w:color="auto" w:fill="FFFFFF"/>
              <w:spacing w:after="160" w:line="259" w:lineRule="auto"/>
              <w:jc w:val="both"/>
              <w:rPr>
                <w:rFonts w:ascii="Georgia" w:hAnsi="Georgia"/>
                <w:color w:val="222222"/>
              </w:rPr>
            </w:pPr>
            <w:r w:rsidRPr="00AB48DB">
              <w:rPr>
                <w:rFonts w:ascii="Georgia" w:hAnsi="Georgia"/>
                <w:color w:val="222222"/>
              </w:rPr>
              <w:t>Cross-Border Cyber Crimes and Jurisdictional Challenges, Role of International Treaties and Agreements, Mutual Legal Assistance in Cybercrime Investigations, Harmonizing Legal Standards for Global Cybersecurity Governance</w:t>
            </w:r>
          </w:p>
        </w:tc>
        <w:tc>
          <w:tcPr>
            <w:tcW w:w="2033" w:type="dxa"/>
            <w:tcBorders>
              <w:top w:val="single" w:sz="4" w:space="0" w:color="000000"/>
              <w:left w:val="single" w:sz="4" w:space="0" w:color="000000"/>
            </w:tcBorders>
          </w:tcPr>
          <w:p w14:paraId="027174BA" w14:textId="2D66D1F1" w:rsidR="00AB48DB" w:rsidRPr="00AB48DB" w:rsidRDefault="00690429" w:rsidP="00AB48DB">
            <w:pPr>
              <w:spacing w:line="360" w:lineRule="auto"/>
              <w:jc w:val="both"/>
              <w:rPr>
                <w:rFonts w:ascii="Georgia" w:eastAsia="Georgia" w:hAnsi="Georgia" w:cs="Georgia"/>
                <w:b/>
              </w:rPr>
            </w:pPr>
            <w:r>
              <w:rPr>
                <w:rFonts w:ascii="Georgia" w:eastAsia="Georgia" w:hAnsi="Georgia" w:cs="Georgia"/>
                <w:b/>
              </w:rPr>
              <w:t>6 hrs</w:t>
            </w:r>
          </w:p>
        </w:tc>
      </w:tr>
      <w:tr w:rsidR="00AB48DB" w:rsidRPr="00AB48DB" w14:paraId="6003EE5B" w14:textId="77777777" w:rsidTr="002529D5">
        <w:trPr>
          <w:trHeight w:val="292"/>
        </w:trPr>
        <w:tc>
          <w:tcPr>
            <w:tcW w:w="8599" w:type="dxa"/>
            <w:gridSpan w:val="6"/>
            <w:tcBorders>
              <w:right w:val="single" w:sz="4" w:space="0" w:color="000000"/>
            </w:tcBorders>
          </w:tcPr>
          <w:p w14:paraId="35313D3F"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Total:</w:t>
            </w:r>
          </w:p>
        </w:tc>
        <w:tc>
          <w:tcPr>
            <w:tcW w:w="2033" w:type="dxa"/>
            <w:tcBorders>
              <w:left w:val="single" w:sz="4" w:space="0" w:color="000000"/>
            </w:tcBorders>
          </w:tcPr>
          <w:p w14:paraId="3D0766EA"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60 hrs.</w:t>
            </w:r>
          </w:p>
        </w:tc>
      </w:tr>
      <w:tr w:rsidR="00AB48DB" w:rsidRPr="00AB48DB" w14:paraId="505A1AFF" w14:textId="77777777" w:rsidTr="002529D5">
        <w:trPr>
          <w:trHeight w:val="552"/>
        </w:trPr>
        <w:tc>
          <w:tcPr>
            <w:tcW w:w="10632" w:type="dxa"/>
            <w:gridSpan w:val="7"/>
          </w:tcPr>
          <w:p w14:paraId="11DC009D" w14:textId="77777777" w:rsidR="00AB48DB" w:rsidRPr="00AB48DB" w:rsidRDefault="00AB48DB" w:rsidP="00AB48DB">
            <w:pPr>
              <w:spacing w:line="360" w:lineRule="auto"/>
              <w:jc w:val="both"/>
              <w:rPr>
                <w:rFonts w:ascii="Georgia" w:eastAsia="Georgia" w:hAnsi="Georgia" w:cs="Georgia"/>
                <w:b/>
              </w:rPr>
            </w:pPr>
            <w:r w:rsidRPr="00AB48DB">
              <w:rPr>
                <w:rFonts w:ascii="Georgia" w:eastAsia="Georgia" w:hAnsi="Georgia" w:cs="Georgia"/>
                <w:b/>
              </w:rPr>
              <w:t xml:space="preserve">Learning Resources: </w:t>
            </w:r>
          </w:p>
          <w:p w14:paraId="40103B8F" w14:textId="77777777" w:rsidR="00AB48DB" w:rsidRPr="00AB48DB" w:rsidRDefault="00AB48DB" w:rsidP="00AB48DB">
            <w:pPr>
              <w:spacing w:line="360" w:lineRule="auto"/>
              <w:jc w:val="both"/>
              <w:rPr>
                <w:rFonts w:ascii="Georgia" w:eastAsia="Georgia" w:hAnsi="Georgia" w:cs="Georgia"/>
              </w:rPr>
            </w:pPr>
            <w:r w:rsidRPr="00AB48DB">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49C9C373"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b/>
              </w:rPr>
            </w:pPr>
            <w:r w:rsidRPr="00AB48DB">
              <w:rPr>
                <w:rFonts w:ascii="Georgia" w:eastAsia="Georgia" w:hAnsi="Georgia" w:cs="Georgia"/>
                <w:b/>
              </w:rPr>
              <w:t>Pedagogy:</w:t>
            </w:r>
          </w:p>
          <w:p w14:paraId="5C5BFF32" w14:textId="77777777" w:rsidR="00AB48DB" w:rsidRPr="00AB48DB" w:rsidRDefault="00AB48DB" w:rsidP="00AB48DB">
            <w:pPr>
              <w:pBdr>
                <w:top w:val="nil"/>
                <w:left w:val="nil"/>
                <w:bottom w:val="nil"/>
                <w:right w:val="nil"/>
                <w:between w:val="nil"/>
              </w:pBdr>
              <w:spacing w:line="360" w:lineRule="auto"/>
              <w:jc w:val="both"/>
              <w:rPr>
                <w:rFonts w:ascii="Georgia" w:eastAsia="Georgia" w:hAnsi="Georgia" w:cs="Georgia"/>
                <w:i/>
                <w:color w:val="000000"/>
              </w:rPr>
            </w:pPr>
            <w:r w:rsidRPr="00AB48DB">
              <w:rPr>
                <w:rFonts w:ascii="Georgia" w:eastAsia="Georgia" w:hAnsi="Georgia" w:cs="Georgia"/>
              </w:rPr>
              <w:t>Collaborative learning, problem-solving activities, discussions, feedback, task-based language teaching, communicative language teaching, content-based language teaching</w:t>
            </w:r>
          </w:p>
        </w:tc>
      </w:tr>
    </w:tbl>
    <w:p w14:paraId="73FBDA03" w14:textId="77777777" w:rsidR="00262DCF" w:rsidRDefault="00262DCF" w:rsidP="00AB48DB">
      <w:pPr>
        <w:shd w:val="clear" w:color="auto" w:fill="FFFFFF"/>
        <w:jc w:val="both"/>
        <w:rPr>
          <w:rFonts w:ascii="Georgia" w:hAnsi="Georgia"/>
          <w:b/>
          <w:color w:val="000000"/>
        </w:rPr>
      </w:pPr>
    </w:p>
    <w:p w14:paraId="121F3E34" w14:textId="77777777" w:rsidR="00262DCF" w:rsidRDefault="00262DCF" w:rsidP="00AB48DB">
      <w:pPr>
        <w:shd w:val="clear" w:color="auto" w:fill="FFFFFF"/>
        <w:jc w:val="both"/>
        <w:rPr>
          <w:rFonts w:ascii="Georgia" w:hAnsi="Georgia"/>
          <w:b/>
          <w:color w:val="000000"/>
        </w:rPr>
      </w:pPr>
    </w:p>
    <w:p w14:paraId="0BBEE29B" w14:textId="3D320F19" w:rsidR="002A43DA" w:rsidRDefault="002A43DA">
      <w:pPr>
        <w:rPr>
          <w:rFonts w:ascii="Georgia" w:hAnsi="Georgia"/>
          <w:b/>
          <w:color w:val="000000"/>
        </w:rPr>
      </w:pPr>
      <w:r>
        <w:rPr>
          <w:rFonts w:ascii="Georgia" w:hAnsi="Georgia"/>
          <w:b/>
          <w:color w:val="000000"/>
        </w:rPr>
        <w:br w:type="page"/>
      </w:r>
    </w:p>
    <w:p w14:paraId="447A1968" w14:textId="77777777" w:rsidR="00262DCF" w:rsidRDefault="00262DCF" w:rsidP="00AB48DB">
      <w:pPr>
        <w:shd w:val="clear" w:color="auto" w:fill="FFFFFF"/>
        <w:jc w:val="both"/>
        <w:rPr>
          <w:rFonts w:ascii="Georgia" w:hAnsi="Georgia"/>
          <w:b/>
          <w:color w:val="000000"/>
        </w:rPr>
      </w:pPr>
    </w:p>
    <w:p w14:paraId="105BD8FB" w14:textId="04B679EF" w:rsidR="00262DCF" w:rsidRDefault="00262DCF" w:rsidP="00AB48DB">
      <w:pPr>
        <w:shd w:val="clear" w:color="auto" w:fill="FFFFFF"/>
        <w:jc w:val="both"/>
        <w:rPr>
          <w:rFonts w:ascii="Georgia" w:hAnsi="Georgia"/>
          <w:b/>
          <w:color w:val="000000"/>
        </w:rPr>
      </w:pPr>
      <w:r>
        <w:rPr>
          <w:noProof/>
          <w:lang w:val="en-IN"/>
        </w:rPr>
        <w:drawing>
          <wp:inline distT="0" distB="0" distL="0" distR="0" wp14:anchorId="6770806B" wp14:editId="1B93EA48">
            <wp:extent cx="6648450" cy="882650"/>
            <wp:effectExtent l="0" t="0" r="0" b="0"/>
            <wp:docPr id="692536188"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8450" cy="882650"/>
                    </a:xfrm>
                    <a:prstGeom prst="rect">
                      <a:avLst/>
                    </a:prstGeom>
                    <a:noFill/>
                    <a:ln>
                      <a:noFill/>
                    </a:ln>
                  </pic:spPr>
                </pic:pic>
              </a:graphicData>
            </a:graphic>
          </wp:inline>
        </w:drawing>
      </w:r>
    </w:p>
    <w:p w14:paraId="4157FEC9" w14:textId="33DA7FED" w:rsidR="00262DCF" w:rsidRDefault="00262DCF" w:rsidP="00AB48DB">
      <w:pPr>
        <w:shd w:val="clear" w:color="auto" w:fill="FFFFFF"/>
        <w:jc w:val="both"/>
        <w:rPr>
          <w:rFonts w:ascii="Georgia" w:hAnsi="Georgia"/>
          <w:b/>
          <w:color w:val="000000"/>
        </w:rPr>
      </w:pPr>
    </w:p>
    <w:p w14:paraId="1F844320" w14:textId="42F2C204" w:rsidR="00262DCF" w:rsidRDefault="00262DCF" w:rsidP="00AB48DB">
      <w:pPr>
        <w:shd w:val="clear" w:color="auto" w:fill="FFFFFF"/>
        <w:jc w:val="both"/>
        <w:rPr>
          <w:rFonts w:ascii="Georgia" w:hAnsi="Georgia"/>
          <w:b/>
          <w:color w:val="000000"/>
        </w:rPr>
      </w:pPr>
    </w:p>
    <w:p w14:paraId="1B503820" w14:textId="77777777" w:rsidR="002D54EB" w:rsidRDefault="002D54EB" w:rsidP="00AB48DB">
      <w:pPr>
        <w:shd w:val="clear" w:color="auto" w:fill="FFFFFF"/>
        <w:jc w:val="both"/>
        <w:rPr>
          <w:rFonts w:ascii="Georgia" w:hAnsi="Georgia"/>
          <w:b/>
          <w:color w:val="000000"/>
        </w:rPr>
      </w:pPr>
    </w:p>
    <w:p w14:paraId="7EB359EE" w14:textId="77777777" w:rsidR="002D54EB" w:rsidRDefault="002D54EB" w:rsidP="00AB48DB">
      <w:pPr>
        <w:shd w:val="clear" w:color="auto" w:fill="FFFFFF"/>
        <w:jc w:val="both"/>
        <w:rPr>
          <w:rFonts w:ascii="Georgia" w:hAnsi="Georgia"/>
          <w:b/>
          <w:color w:val="000000"/>
        </w:rPr>
      </w:pPr>
    </w:p>
    <w:p w14:paraId="078E8F29" w14:textId="77777777" w:rsidR="002D54EB" w:rsidRPr="00AB48DB" w:rsidRDefault="002D54EB" w:rsidP="002D54EB">
      <w:pPr>
        <w:shd w:val="clear" w:color="auto" w:fill="FFFFFF"/>
        <w:jc w:val="center"/>
        <w:rPr>
          <w:rFonts w:ascii="Georgia" w:eastAsia="Metropolis-Regular" w:hAnsi="Georgia" w:cs="Metropolis-Regular"/>
          <w:color w:val="000000"/>
          <w:sz w:val="32"/>
          <w:szCs w:val="32"/>
        </w:rPr>
      </w:pPr>
      <w:bookmarkStart w:id="7" w:name="_Hlk180580376"/>
      <w:r w:rsidRPr="00AB48DB">
        <w:rPr>
          <w:rFonts w:ascii="Georgia" w:hAnsi="Georgia"/>
          <w:b/>
          <w:color w:val="000000"/>
          <w:sz w:val="32"/>
          <w:szCs w:val="32"/>
        </w:rPr>
        <w:t xml:space="preserve">School of Law, MIT-ADT University, </w:t>
      </w:r>
    </w:p>
    <w:p w14:paraId="7F0634F8" w14:textId="1CBE4A99" w:rsidR="002D54EB" w:rsidRPr="002D54EB" w:rsidRDefault="002D54EB" w:rsidP="002D54EB">
      <w:pPr>
        <w:jc w:val="center"/>
        <w:rPr>
          <w:rFonts w:ascii="Georgia" w:hAnsi="Georgia"/>
          <w:b/>
          <w:color w:val="000000"/>
          <w:sz w:val="32"/>
          <w:szCs w:val="32"/>
        </w:rPr>
      </w:pPr>
      <w:r w:rsidRPr="00AB48DB">
        <w:rPr>
          <w:rFonts w:ascii="Georgia" w:hAnsi="Georgia"/>
          <w:b/>
          <w:sz w:val="32"/>
          <w:szCs w:val="32"/>
        </w:rPr>
        <w:t xml:space="preserve">LLB </w:t>
      </w:r>
      <w:r w:rsidRPr="00AB48DB">
        <w:rPr>
          <w:rFonts w:ascii="Georgia" w:hAnsi="Georgia"/>
          <w:b/>
          <w:color w:val="000000"/>
          <w:sz w:val="32"/>
          <w:szCs w:val="32"/>
        </w:rPr>
        <w:t xml:space="preserve">Course-Structure </w:t>
      </w:r>
      <w:r>
        <w:rPr>
          <w:rFonts w:ascii="Georgia" w:hAnsi="Georgia"/>
          <w:b/>
          <w:color w:val="000000"/>
          <w:sz w:val="32"/>
          <w:szCs w:val="32"/>
        </w:rPr>
        <w:t>III</w:t>
      </w:r>
      <w:r>
        <w:rPr>
          <w:rFonts w:ascii="Georgia" w:hAnsi="Georgia"/>
          <w:b/>
          <w:color w:val="000000"/>
          <w:sz w:val="32"/>
          <w:szCs w:val="32"/>
          <w:vertAlign w:val="superscript"/>
        </w:rPr>
        <w:t>rd</w:t>
      </w:r>
      <w:r w:rsidRPr="00AB48DB">
        <w:rPr>
          <w:rFonts w:ascii="Georgia" w:hAnsi="Georgia"/>
          <w:b/>
          <w:color w:val="000000"/>
          <w:sz w:val="32"/>
          <w:szCs w:val="32"/>
        </w:rPr>
        <w:t xml:space="preserve"> Sem </w:t>
      </w:r>
      <w:r>
        <w:rPr>
          <w:rFonts w:ascii="Georgia" w:hAnsi="Georgia"/>
          <w:b/>
          <w:color w:val="000000"/>
          <w:sz w:val="32"/>
          <w:szCs w:val="32"/>
        </w:rPr>
        <w:t>2</w:t>
      </w:r>
      <w:r>
        <w:rPr>
          <w:rFonts w:ascii="Georgia" w:hAnsi="Georgia"/>
          <w:b/>
          <w:color w:val="000000"/>
          <w:sz w:val="32"/>
          <w:szCs w:val="32"/>
          <w:vertAlign w:val="superscript"/>
        </w:rPr>
        <w:t>nd</w:t>
      </w:r>
      <w:r w:rsidRPr="00AB48DB">
        <w:rPr>
          <w:rFonts w:ascii="Georgia" w:hAnsi="Georgia"/>
          <w:b/>
          <w:color w:val="000000"/>
          <w:sz w:val="32"/>
          <w:szCs w:val="32"/>
        </w:rPr>
        <w:t xml:space="preserve"> year (Odd Sem)</w:t>
      </w:r>
      <w:bookmarkEnd w:id="7"/>
    </w:p>
    <w:p w14:paraId="082CC9AD" w14:textId="77777777" w:rsidR="002D54EB" w:rsidRDefault="002D54EB" w:rsidP="00AB48DB">
      <w:pPr>
        <w:shd w:val="clear" w:color="auto" w:fill="FFFFFF"/>
        <w:jc w:val="both"/>
        <w:rPr>
          <w:rFonts w:ascii="Georgia" w:hAnsi="Georgia"/>
          <w:b/>
          <w:color w:val="000000"/>
        </w:rPr>
      </w:pPr>
    </w:p>
    <w:p w14:paraId="6D809659" w14:textId="77777777" w:rsidR="002D54EB" w:rsidRDefault="002D54EB" w:rsidP="00AB48DB">
      <w:pPr>
        <w:shd w:val="clear" w:color="auto" w:fill="FFFFFF"/>
        <w:jc w:val="both"/>
        <w:rPr>
          <w:rFonts w:ascii="Georgia" w:hAnsi="Georgia"/>
          <w:b/>
          <w:color w:val="000000"/>
        </w:rPr>
      </w:pPr>
    </w:p>
    <w:tbl>
      <w:tblPr>
        <w:tblpPr w:leftFromText="180" w:rightFromText="180" w:bottomFromText="200" w:vertAnchor="text" w:horzAnchor="margin" w:tblpXSpec="center" w:tblpY="-65"/>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79"/>
        <w:gridCol w:w="1965"/>
        <w:gridCol w:w="567"/>
        <w:gridCol w:w="567"/>
        <w:gridCol w:w="425"/>
        <w:gridCol w:w="526"/>
        <w:gridCol w:w="1033"/>
        <w:gridCol w:w="709"/>
        <w:gridCol w:w="885"/>
        <w:gridCol w:w="816"/>
        <w:gridCol w:w="1134"/>
      </w:tblGrid>
      <w:tr w:rsidR="002A43DA" w:rsidRPr="00AB48DB" w14:paraId="20440CE1" w14:textId="77777777" w:rsidTr="002A43DA">
        <w:trPr>
          <w:cantSplit/>
          <w:trHeight w:val="752"/>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2761CC3A" w14:textId="77777777" w:rsidR="002A43DA" w:rsidRPr="00AB48DB" w:rsidRDefault="002A43DA" w:rsidP="002A43DA">
            <w:pPr>
              <w:widowControl w:val="0"/>
              <w:ind w:left="-5" w:right="66" w:firstLine="29"/>
              <w:rPr>
                <w:rFonts w:ascii="Georgia" w:hAnsi="Georgia"/>
              </w:rPr>
            </w:pPr>
            <w:r w:rsidRPr="00AB48DB">
              <w:rPr>
                <w:rFonts w:ascii="Georgia" w:hAnsi="Georgia"/>
                <w:b/>
              </w:rPr>
              <w:t>Sr. No.</w:t>
            </w:r>
          </w:p>
        </w:tc>
        <w:tc>
          <w:tcPr>
            <w:tcW w:w="1579"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6DE485CA" w14:textId="77777777" w:rsidR="002A43DA" w:rsidRPr="00AB48DB" w:rsidRDefault="002A43DA" w:rsidP="002A43DA">
            <w:pPr>
              <w:widowControl w:val="0"/>
              <w:spacing w:line="256" w:lineRule="auto"/>
              <w:jc w:val="both"/>
              <w:rPr>
                <w:rFonts w:ascii="Georgia" w:hAnsi="Georgia"/>
                <w:b/>
              </w:rPr>
            </w:pPr>
            <w:r w:rsidRPr="00AB48DB">
              <w:rPr>
                <w:rFonts w:ascii="Georgia" w:hAnsi="Georgia"/>
                <w:b/>
              </w:rPr>
              <w:t>Course Code</w:t>
            </w:r>
          </w:p>
        </w:tc>
        <w:tc>
          <w:tcPr>
            <w:tcW w:w="196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72ED837A" w14:textId="77777777" w:rsidR="002A43DA" w:rsidRPr="00AB48DB" w:rsidRDefault="002A43DA" w:rsidP="002A43DA">
            <w:pPr>
              <w:widowControl w:val="0"/>
              <w:spacing w:line="256" w:lineRule="auto"/>
              <w:jc w:val="both"/>
              <w:rPr>
                <w:rFonts w:ascii="Georgia" w:hAnsi="Georgia"/>
              </w:rPr>
            </w:pPr>
            <w:r w:rsidRPr="00AB48DB">
              <w:rPr>
                <w:rFonts w:ascii="Georgia" w:hAnsi="Georgia"/>
                <w:b/>
              </w:rPr>
              <w:t>Course Name</w:t>
            </w:r>
          </w:p>
        </w:tc>
        <w:tc>
          <w:tcPr>
            <w:tcW w:w="2085"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1CD9CB25" w14:textId="77777777" w:rsidR="002A43DA" w:rsidRPr="00AB48DB" w:rsidRDefault="002A43DA" w:rsidP="002A43DA">
            <w:pPr>
              <w:widowControl w:val="0"/>
              <w:spacing w:line="272" w:lineRule="auto"/>
              <w:ind w:right="105"/>
              <w:jc w:val="both"/>
              <w:rPr>
                <w:rFonts w:ascii="Georgia" w:hAnsi="Georgia"/>
              </w:rPr>
            </w:pPr>
            <w:r w:rsidRPr="00AB48DB">
              <w:rPr>
                <w:rFonts w:ascii="Georgia" w:hAnsi="Georgia"/>
                <w:b/>
              </w:rPr>
              <w:t>Teaching Scheme (Hrs./Week)</w:t>
            </w:r>
          </w:p>
        </w:tc>
        <w:tc>
          <w:tcPr>
            <w:tcW w:w="3443"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6A530C9A" w14:textId="77777777" w:rsidR="002A43DA" w:rsidRPr="00AB48DB" w:rsidRDefault="002A43DA" w:rsidP="002A43DA">
            <w:pPr>
              <w:widowControl w:val="0"/>
              <w:spacing w:before="5" w:line="130" w:lineRule="auto"/>
              <w:jc w:val="both"/>
              <w:rPr>
                <w:rFonts w:ascii="Georgia" w:hAnsi="Georgia"/>
              </w:rPr>
            </w:pPr>
          </w:p>
          <w:p w14:paraId="0F1758B3" w14:textId="77777777" w:rsidR="002A43DA" w:rsidRPr="00AB48DB" w:rsidRDefault="002A43DA" w:rsidP="002A43DA">
            <w:pPr>
              <w:widowControl w:val="0"/>
              <w:spacing w:line="256" w:lineRule="auto"/>
              <w:ind w:left="24"/>
              <w:jc w:val="both"/>
              <w:rPr>
                <w:rFonts w:ascii="Georgia" w:hAnsi="Georgia"/>
              </w:rPr>
            </w:pPr>
            <w:r w:rsidRPr="00AB48DB">
              <w:rPr>
                <w:rFonts w:ascii="Georgia" w:hAnsi="Georgia"/>
                <w:b/>
              </w:rPr>
              <w:t>Examination Scheme</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0DB27BF5" w14:textId="77777777" w:rsidR="002A43DA" w:rsidRPr="00AB48DB" w:rsidRDefault="002A43DA" w:rsidP="002A43DA">
            <w:pPr>
              <w:widowControl w:val="0"/>
              <w:spacing w:line="200" w:lineRule="auto"/>
              <w:jc w:val="both"/>
              <w:rPr>
                <w:rFonts w:ascii="Georgia" w:hAnsi="Georgia"/>
                <w:b/>
              </w:rPr>
            </w:pPr>
            <w:r w:rsidRPr="00AB48DB">
              <w:rPr>
                <w:rFonts w:ascii="Georgia" w:hAnsi="Georgia"/>
                <w:b/>
              </w:rPr>
              <w:t>Total Marks</w:t>
            </w:r>
          </w:p>
          <w:p w14:paraId="134A30EF" w14:textId="77777777" w:rsidR="002A43DA" w:rsidRPr="00AB48DB" w:rsidRDefault="002A43DA" w:rsidP="002A43DA">
            <w:pPr>
              <w:widowControl w:val="0"/>
              <w:spacing w:before="5" w:line="130" w:lineRule="auto"/>
              <w:jc w:val="both"/>
              <w:rPr>
                <w:rFonts w:ascii="Georgia" w:hAnsi="Georgia"/>
              </w:rPr>
            </w:pPr>
          </w:p>
        </w:tc>
      </w:tr>
      <w:tr w:rsidR="002A43DA" w:rsidRPr="00AB48DB" w14:paraId="557FFA5D" w14:textId="77777777" w:rsidTr="002A43DA">
        <w:trPr>
          <w:cantSplit/>
          <w:trHeight w:val="387"/>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DAED539"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736E277"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F9AEBB0"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rPr>
            </w:pP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5508D77" w14:textId="77777777" w:rsidR="002A43DA" w:rsidRPr="00AB48DB" w:rsidRDefault="002A43DA" w:rsidP="002A43DA">
            <w:pPr>
              <w:widowControl w:val="0"/>
              <w:spacing w:line="256" w:lineRule="auto"/>
              <w:ind w:left="124"/>
              <w:jc w:val="both"/>
              <w:rPr>
                <w:rFonts w:ascii="Georgia" w:hAnsi="Georgia"/>
                <w:b/>
              </w:rPr>
            </w:pPr>
            <w:r w:rsidRPr="00AB48DB">
              <w:rPr>
                <w:rFonts w:ascii="Georgia" w:hAnsi="Georgia"/>
                <w:b/>
              </w:rPr>
              <w:t>L</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6E4FCF7E" w14:textId="77777777" w:rsidR="002A43DA" w:rsidRPr="00AB48DB" w:rsidRDefault="002A43DA" w:rsidP="002A43DA">
            <w:pPr>
              <w:widowControl w:val="0"/>
              <w:spacing w:line="256" w:lineRule="auto"/>
              <w:ind w:left="124"/>
              <w:jc w:val="both"/>
              <w:rPr>
                <w:rFonts w:ascii="Georgia" w:hAnsi="Georgia"/>
                <w:b/>
              </w:rPr>
            </w:pPr>
            <w:r w:rsidRPr="00AB48DB">
              <w:rPr>
                <w:rFonts w:ascii="Georgia" w:hAnsi="Georgia"/>
                <w:b/>
              </w:rPr>
              <w:t>T</w:t>
            </w:r>
          </w:p>
        </w:tc>
        <w:tc>
          <w:tcPr>
            <w:tcW w:w="42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06D7F6A2" w14:textId="77777777" w:rsidR="002A43DA" w:rsidRPr="00AB48DB" w:rsidRDefault="002A43DA" w:rsidP="002A43DA">
            <w:pPr>
              <w:widowControl w:val="0"/>
              <w:spacing w:line="256" w:lineRule="auto"/>
              <w:ind w:left="124"/>
              <w:jc w:val="both"/>
              <w:rPr>
                <w:rFonts w:ascii="Georgia" w:hAnsi="Georgia"/>
                <w:b/>
              </w:rPr>
            </w:pPr>
            <w:r w:rsidRPr="00AB48DB">
              <w:rPr>
                <w:rFonts w:ascii="Georgia" w:hAnsi="Georgia"/>
                <w:b/>
              </w:rPr>
              <w:t>P</w:t>
            </w:r>
          </w:p>
        </w:tc>
        <w:tc>
          <w:tcPr>
            <w:tcW w:w="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261D6105" w14:textId="77777777" w:rsidR="002A43DA" w:rsidRPr="00AB48DB" w:rsidRDefault="002A43DA" w:rsidP="002A43DA">
            <w:pPr>
              <w:widowControl w:val="0"/>
              <w:spacing w:line="256" w:lineRule="auto"/>
              <w:jc w:val="both"/>
              <w:rPr>
                <w:rFonts w:ascii="Georgia" w:hAnsi="Georgia"/>
                <w:b/>
              </w:rPr>
            </w:pPr>
            <w:r w:rsidRPr="00AB48DB">
              <w:rPr>
                <w:rFonts w:ascii="Georgia" w:hAnsi="Georgia"/>
                <w:b/>
              </w:rPr>
              <w:t>C</w:t>
            </w:r>
          </w:p>
        </w:tc>
        <w:tc>
          <w:tcPr>
            <w:tcW w:w="1742"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501FD12F" w14:textId="77777777" w:rsidR="002A43DA" w:rsidRPr="00C05C7A" w:rsidRDefault="002A43DA" w:rsidP="002A43DA">
            <w:pPr>
              <w:widowControl w:val="0"/>
              <w:spacing w:line="274" w:lineRule="auto"/>
              <w:jc w:val="both"/>
              <w:rPr>
                <w:rFonts w:ascii="Georgia" w:hAnsi="Georgia"/>
                <w:b/>
              </w:rPr>
            </w:pPr>
            <w:r w:rsidRPr="00C05C7A">
              <w:rPr>
                <w:rFonts w:ascii="Georgia" w:hAnsi="Georgia"/>
                <w:b/>
              </w:rPr>
              <w:t>Formative Assessment</w:t>
            </w:r>
          </w:p>
          <w:p w14:paraId="6FA8E624" w14:textId="77777777" w:rsidR="002A43DA" w:rsidRPr="00C05C7A" w:rsidRDefault="002A43DA" w:rsidP="002A43DA">
            <w:pPr>
              <w:widowControl w:val="0"/>
              <w:spacing w:line="274" w:lineRule="auto"/>
              <w:jc w:val="both"/>
              <w:rPr>
                <w:rFonts w:ascii="Georgia" w:hAnsi="Georgia"/>
                <w:b/>
              </w:rPr>
            </w:pPr>
            <w:r w:rsidRPr="00C05C7A">
              <w:rPr>
                <w:rFonts w:ascii="Georgia" w:hAnsi="Georgia"/>
                <w:b/>
              </w:rPr>
              <w:t>CIA</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3D91ECC3" w14:textId="77777777" w:rsidR="002A43DA" w:rsidRPr="00C05C7A" w:rsidRDefault="002A43DA" w:rsidP="002A43DA">
            <w:pPr>
              <w:widowControl w:val="0"/>
              <w:spacing w:line="274" w:lineRule="auto"/>
              <w:jc w:val="both"/>
              <w:rPr>
                <w:rFonts w:ascii="Georgia" w:hAnsi="Georgia"/>
                <w:b/>
              </w:rPr>
            </w:pPr>
            <w:r w:rsidRPr="00C05C7A">
              <w:rPr>
                <w:rFonts w:ascii="Georgia" w:hAnsi="Georgia"/>
                <w:b/>
              </w:rPr>
              <w:t>Summative Assessment</w:t>
            </w:r>
          </w:p>
          <w:p w14:paraId="2234CE15" w14:textId="77777777" w:rsidR="002A43DA" w:rsidRPr="00C05C7A" w:rsidRDefault="002A43DA" w:rsidP="002A43DA">
            <w:pPr>
              <w:widowControl w:val="0"/>
              <w:spacing w:line="274" w:lineRule="auto"/>
              <w:jc w:val="both"/>
              <w:rPr>
                <w:rFonts w:ascii="Georgia" w:hAnsi="Georgia"/>
                <w:b/>
              </w:rPr>
            </w:pPr>
            <w:r w:rsidRPr="00C05C7A">
              <w:rPr>
                <w:rFonts w:ascii="Georgia" w:hAnsi="Georgia"/>
                <w:b/>
              </w:rPr>
              <w:t>ESE</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ED2BBEA"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r>
      <w:tr w:rsidR="002A43DA" w:rsidRPr="00AB48DB" w14:paraId="181E7973" w14:textId="77777777" w:rsidTr="002A43DA">
        <w:trPr>
          <w:cantSplit/>
          <w:trHeight w:val="241"/>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9B4B361"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45251CE"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518FCD7"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AA89601"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08F6C4B"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42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93A6179"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52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FBA2BD5"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c>
          <w:tcPr>
            <w:tcW w:w="103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64307227" w14:textId="77777777" w:rsidR="002A43DA" w:rsidRPr="00AB48DB" w:rsidRDefault="002A43DA" w:rsidP="002A43DA">
            <w:pPr>
              <w:widowControl w:val="0"/>
              <w:spacing w:line="274" w:lineRule="auto"/>
              <w:jc w:val="both"/>
              <w:rPr>
                <w:rFonts w:ascii="Georgia" w:hAnsi="Georgia"/>
                <w:b/>
              </w:rPr>
            </w:pPr>
            <w:r w:rsidRPr="00AB48DB">
              <w:rPr>
                <w:rFonts w:ascii="Georgia" w:hAnsi="Georgia"/>
                <w:b/>
              </w:rPr>
              <w:t>Course</w:t>
            </w:r>
          </w:p>
        </w:tc>
        <w:tc>
          <w:tcPr>
            <w:tcW w:w="709"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19831F6" w14:textId="77777777" w:rsidR="002A43DA" w:rsidRPr="00AB48DB" w:rsidRDefault="002A43DA" w:rsidP="002A43DA">
            <w:pPr>
              <w:widowControl w:val="0"/>
              <w:spacing w:line="274" w:lineRule="auto"/>
              <w:jc w:val="both"/>
              <w:rPr>
                <w:rFonts w:ascii="Georgia" w:hAnsi="Georgia"/>
                <w:b/>
              </w:rPr>
            </w:pPr>
            <w:r w:rsidRPr="00AB48DB">
              <w:rPr>
                <w:rFonts w:ascii="Georgia" w:hAnsi="Georgia"/>
                <w:b/>
              </w:rPr>
              <w:t>Lab</w:t>
            </w:r>
          </w:p>
        </w:tc>
        <w:tc>
          <w:tcPr>
            <w:tcW w:w="885"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6C18482" w14:textId="77777777" w:rsidR="002A43DA" w:rsidRPr="00AB48DB" w:rsidRDefault="002A43DA" w:rsidP="002A43DA">
            <w:pPr>
              <w:widowControl w:val="0"/>
              <w:spacing w:line="274" w:lineRule="auto"/>
              <w:jc w:val="both"/>
              <w:rPr>
                <w:rFonts w:ascii="Georgia" w:hAnsi="Georgia"/>
                <w:b/>
              </w:rPr>
            </w:pPr>
            <w:r w:rsidRPr="00AB48DB">
              <w:rPr>
                <w:rFonts w:ascii="Georgia" w:hAnsi="Georgia"/>
                <w:b/>
              </w:rPr>
              <w:t>Course</w:t>
            </w:r>
          </w:p>
        </w:tc>
        <w:tc>
          <w:tcPr>
            <w:tcW w:w="816"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9053669" w14:textId="77777777" w:rsidR="002A43DA" w:rsidRPr="00AB48DB" w:rsidRDefault="002A43DA" w:rsidP="002A43DA">
            <w:pPr>
              <w:widowControl w:val="0"/>
              <w:spacing w:line="274" w:lineRule="auto"/>
              <w:jc w:val="both"/>
              <w:rPr>
                <w:rFonts w:ascii="Georgia" w:hAnsi="Georgia"/>
                <w:b/>
              </w:rPr>
            </w:pPr>
            <w:r w:rsidRPr="00AB48DB">
              <w:rPr>
                <w:rFonts w:ascii="Georgia" w:hAnsi="Georgia"/>
                <w:b/>
              </w:rPr>
              <w:t>Lab</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805230D" w14:textId="77777777" w:rsidR="002A43DA" w:rsidRPr="00AB48DB" w:rsidRDefault="002A43DA" w:rsidP="002A43DA">
            <w:pPr>
              <w:widowControl w:val="0"/>
              <w:pBdr>
                <w:top w:val="nil"/>
                <w:left w:val="nil"/>
                <w:bottom w:val="nil"/>
                <w:right w:val="nil"/>
                <w:between w:val="nil"/>
              </w:pBdr>
              <w:spacing w:line="276" w:lineRule="auto"/>
              <w:jc w:val="both"/>
              <w:rPr>
                <w:rFonts w:ascii="Georgia" w:hAnsi="Georgia"/>
                <w:b/>
              </w:rPr>
            </w:pPr>
          </w:p>
        </w:tc>
      </w:tr>
      <w:tr w:rsidR="002A43DA" w:rsidRPr="00AB48DB" w14:paraId="1DC73F31" w14:textId="77777777" w:rsidTr="002A43D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6425EE71" w14:textId="77777777" w:rsidR="002A43DA" w:rsidRPr="00AB48DB" w:rsidRDefault="002A43DA" w:rsidP="002A43DA">
            <w:pPr>
              <w:spacing w:line="254" w:lineRule="auto"/>
              <w:jc w:val="both"/>
              <w:rPr>
                <w:rFonts w:ascii="Georgia" w:hAnsi="Georgia"/>
              </w:rPr>
            </w:pPr>
            <w:r w:rsidRPr="00AB48DB">
              <w:rPr>
                <w:rFonts w:ascii="Georgia" w:hAnsi="Georgia"/>
              </w:rPr>
              <w:t>1</w:t>
            </w:r>
          </w:p>
        </w:tc>
        <w:tc>
          <w:tcPr>
            <w:tcW w:w="1579" w:type="dxa"/>
            <w:tcBorders>
              <w:top w:val="single" w:sz="4" w:space="0" w:color="000000"/>
              <w:left w:val="single" w:sz="4" w:space="0" w:color="000000"/>
              <w:bottom w:val="single" w:sz="4" w:space="0" w:color="000000"/>
              <w:right w:val="single" w:sz="4" w:space="0" w:color="000000"/>
            </w:tcBorders>
          </w:tcPr>
          <w:p w14:paraId="1E3951B3" w14:textId="77777777" w:rsidR="002A43DA" w:rsidRPr="00AB48DB" w:rsidRDefault="002A43DA" w:rsidP="002A43DA">
            <w:pPr>
              <w:spacing w:line="256" w:lineRule="auto"/>
              <w:jc w:val="both"/>
              <w:rPr>
                <w:rFonts w:ascii="Georgia" w:hAnsi="Georgia"/>
              </w:rPr>
            </w:pPr>
            <w:r w:rsidRPr="00AB48DB">
              <w:rPr>
                <w:rFonts w:ascii="Georgia" w:hAnsi="Georgia"/>
              </w:rPr>
              <w:t>23LLB0</w:t>
            </w:r>
            <w:r>
              <w:rPr>
                <w:rFonts w:ascii="Georgia" w:hAnsi="Georgia"/>
              </w:rPr>
              <w:t>3</w:t>
            </w:r>
            <w:r w:rsidRPr="00AB48DB">
              <w:rPr>
                <w:rFonts w:ascii="Georgia" w:hAnsi="Georgia"/>
              </w:rPr>
              <w:t>01</w:t>
            </w:r>
          </w:p>
        </w:tc>
        <w:tc>
          <w:tcPr>
            <w:tcW w:w="1965" w:type="dxa"/>
            <w:tcBorders>
              <w:top w:val="single" w:sz="4" w:space="0" w:color="000000"/>
              <w:left w:val="single" w:sz="4" w:space="0" w:color="000000"/>
              <w:bottom w:val="single" w:sz="4" w:space="0" w:color="000000"/>
              <w:right w:val="single" w:sz="4" w:space="0" w:color="000000"/>
            </w:tcBorders>
          </w:tcPr>
          <w:p w14:paraId="1800020B" w14:textId="77777777" w:rsidR="002A43DA" w:rsidRPr="00AB48DB" w:rsidRDefault="002A43DA" w:rsidP="002A43DA">
            <w:pPr>
              <w:spacing w:line="256" w:lineRule="auto"/>
              <w:jc w:val="both"/>
              <w:rPr>
                <w:rFonts w:ascii="Georgia" w:hAnsi="Georgia"/>
                <w:color w:val="000000"/>
              </w:rPr>
            </w:pPr>
            <w:r>
              <w:rPr>
                <w:rFonts w:ascii="Georgia" w:hAnsi="Georgia"/>
              </w:rPr>
              <w:t>Public International Law</w:t>
            </w:r>
          </w:p>
        </w:tc>
        <w:tc>
          <w:tcPr>
            <w:tcW w:w="567" w:type="dxa"/>
            <w:tcBorders>
              <w:top w:val="single" w:sz="4" w:space="0" w:color="000000"/>
              <w:left w:val="single" w:sz="4" w:space="0" w:color="000000"/>
              <w:bottom w:val="single" w:sz="4" w:space="0" w:color="000000"/>
              <w:right w:val="single" w:sz="4" w:space="0" w:color="000000"/>
            </w:tcBorders>
            <w:vAlign w:val="center"/>
          </w:tcPr>
          <w:p w14:paraId="535B1472"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682C38F2" w14:textId="77777777" w:rsidR="002A43DA" w:rsidRPr="00AB48DB" w:rsidRDefault="002A43DA" w:rsidP="002A43D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03918C76"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01C6379A"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2C4FD348" w14:textId="77777777" w:rsidR="002A43DA" w:rsidRPr="00AB48DB" w:rsidRDefault="002A43DA" w:rsidP="002A43D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0D693DD0"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19751813" w14:textId="77777777" w:rsidR="002A43DA" w:rsidRPr="00AB48DB" w:rsidRDefault="002A43DA" w:rsidP="002A43D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3C295DA1"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19F9C354" w14:textId="77777777" w:rsidR="002A43DA" w:rsidRPr="00AB48DB" w:rsidRDefault="002A43DA" w:rsidP="002A43DA">
            <w:pPr>
              <w:spacing w:line="256" w:lineRule="auto"/>
              <w:jc w:val="both"/>
              <w:rPr>
                <w:rFonts w:ascii="Georgia" w:hAnsi="Georgia"/>
              </w:rPr>
            </w:pPr>
            <w:r w:rsidRPr="00AB48DB">
              <w:rPr>
                <w:rFonts w:ascii="Georgia" w:hAnsi="Georgia"/>
              </w:rPr>
              <w:t>100</w:t>
            </w:r>
          </w:p>
        </w:tc>
      </w:tr>
      <w:tr w:rsidR="002A43DA" w:rsidRPr="00AB48DB" w14:paraId="32BAA7C0" w14:textId="77777777" w:rsidTr="002A43D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7FCFEDD3" w14:textId="77777777" w:rsidR="002A43DA" w:rsidRPr="00AB48DB" w:rsidRDefault="002A43DA" w:rsidP="002A43DA">
            <w:pPr>
              <w:spacing w:line="256" w:lineRule="auto"/>
              <w:jc w:val="both"/>
              <w:rPr>
                <w:rFonts w:ascii="Georgia" w:hAnsi="Georgia"/>
              </w:rPr>
            </w:pPr>
            <w:r w:rsidRPr="00AB48DB">
              <w:rPr>
                <w:rFonts w:ascii="Georgia" w:hAnsi="Georgia"/>
              </w:rPr>
              <w:t>2</w:t>
            </w:r>
          </w:p>
        </w:tc>
        <w:tc>
          <w:tcPr>
            <w:tcW w:w="1579" w:type="dxa"/>
            <w:tcBorders>
              <w:top w:val="single" w:sz="4" w:space="0" w:color="000000"/>
              <w:left w:val="single" w:sz="4" w:space="0" w:color="000000"/>
              <w:bottom w:val="single" w:sz="4" w:space="0" w:color="000000"/>
              <w:right w:val="single" w:sz="4" w:space="0" w:color="000000"/>
            </w:tcBorders>
          </w:tcPr>
          <w:p w14:paraId="66E3AC3D" w14:textId="77777777" w:rsidR="002A43DA" w:rsidRPr="00AB48DB" w:rsidRDefault="002A43DA" w:rsidP="002A43DA">
            <w:pPr>
              <w:spacing w:line="256" w:lineRule="auto"/>
              <w:jc w:val="both"/>
              <w:rPr>
                <w:rFonts w:ascii="Georgia" w:hAnsi="Georgia"/>
              </w:rPr>
            </w:pPr>
            <w:r w:rsidRPr="00AB48DB">
              <w:rPr>
                <w:rFonts w:ascii="Georgia" w:hAnsi="Georgia"/>
              </w:rPr>
              <w:t>23LLB0</w:t>
            </w:r>
            <w:r>
              <w:rPr>
                <w:rFonts w:ascii="Georgia" w:hAnsi="Georgia"/>
              </w:rPr>
              <w:t>3</w:t>
            </w:r>
            <w:r w:rsidRPr="00AB48DB">
              <w:rPr>
                <w:rFonts w:ascii="Georgia" w:hAnsi="Georgia"/>
              </w:rPr>
              <w:t>02</w:t>
            </w:r>
          </w:p>
        </w:tc>
        <w:tc>
          <w:tcPr>
            <w:tcW w:w="1965" w:type="dxa"/>
            <w:tcBorders>
              <w:top w:val="single" w:sz="4" w:space="0" w:color="000000"/>
              <w:left w:val="single" w:sz="4" w:space="0" w:color="000000"/>
              <w:bottom w:val="single" w:sz="4" w:space="0" w:color="000000"/>
              <w:right w:val="single" w:sz="4" w:space="0" w:color="000000"/>
            </w:tcBorders>
          </w:tcPr>
          <w:p w14:paraId="47539247" w14:textId="77777777" w:rsidR="002A43DA" w:rsidRPr="00AB48DB" w:rsidRDefault="002A43DA" w:rsidP="002A43DA">
            <w:pPr>
              <w:spacing w:line="256" w:lineRule="auto"/>
              <w:jc w:val="both"/>
              <w:rPr>
                <w:rFonts w:ascii="Georgia" w:hAnsi="Georgia"/>
              </w:rPr>
            </w:pPr>
            <w:r>
              <w:rPr>
                <w:rFonts w:ascii="Georgia" w:hAnsi="Georgia"/>
              </w:rPr>
              <w:t>Family Law I</w:t>
            </w:r>
          </w:p>
        </w:tc>
        <w:tc>
          <w:tcPr>
            <w:tcW w:w="567" w:type="dxa"/>
            <w:tcBorders>
              <w:top w:val="single" w:sz="4" w:space="0" w:color="000000"/>
              <w:left w:val="single" w:sz="4" w:space="0" w:color="000000"/>
              <w:bottom w:val="single" w:sz="4" w:space="0" w:color="000000"/>
              <w:right w:val="single" w:sz="4" w:space="0" w:color="000000"/>
            </w:tcBorders>
            <w:vAlign w:val="center"/>
          </w:tcPr>
          <w:p w14:paraId="6C1F79C5"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0E8F5B74" w14:textId="77777777" w:rsidR="002A43DA" w:rsidRPr="00AB48DB" w:rsidRDefault="002A43DA" w:rsidP="002A43D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2CB41F5F"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15245C20"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2EEEFE95" w14:textId="77777777" w:rsidR="002A43DA" w:rsidRPr="00AB48DB" w:rsidRDefault="002A43DA" w:rsidP="002A43D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21A9747F"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7CE6E1DB" w14:textId="77777777" w:rsidR="002A43DA" w:rsidRPr="00AB48DB" w:rsidRDefault="002A43DA" w:rsidP="002A43D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407397D4"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2D9470DD" w14:textId="77777777" w:rsidR="002A43DA" w:rsidRPr="00AB48DB" w:rsidRDefault="002A43DA" w:rsidP="002A43DA">
            <w:pPr>
              <w:spacing w:line="256" w:lineRule="auto"/>
              <w:jc w:val="both"/>
              <w:rPr>
                <w:rFonts w:ascii="Georgia" w:hAnsi="Georgia"/>
              </w:rPr>
            </w:pPr>
            <w:r w:rsidRPr="00AB48DB">
              <w:rPr>
                <w:rFonts w:ascii="Georgia" w:hAnsi="Georgia"/>
              </w:rPr>
              <w:t>100</w:t>
            </w:r>
          </w:p>
        </w:tc>
      </w:tr>
      <w:tr w:rsidR="002A43DA" w:rsidRPr="00AB48DB" w14:paraId="4D38E826" w14:textId="77777777" w:rsidTr="002A43D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3DC245F2"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1579" w:type="dxa"/>
            <w:tcBorders>
              <w:top w:val="single" w:sz="4" w:space="0" w:color="000000"/>
              <w:left w:val="single" w:sz="4" w:space="0" w:color="000000"/>
              <w:bottom w:val="single" w:sz="4" w:space="0" w:color="000000"/>
              <w:right w:val="single" w:sz="4" w:space="0" w:color="000000"/>
            </w:tcBorders>
          </w:tcPr>
          <w:p w14:paraId="61021C8B" w14:textId="77777777" w:rsidR="002A43DA" w:rsidRPr="00AB48DB" w:rsidRDefault="002A43DA" w:rsidP="002A43DA">
            <w:pPr>
              <w:spacing w:line="256" w:lineRule="auto"/>
              <w:jc w:val="both"/>
              <w:rPr>
                <w:rFonts w:ascii="Georgia" w:hAnsi="Georgia"/>
              </w:rPr>
            </w:pPr>
            <w:r w:rsidRPr="00AB48DB">
              <w:rPr>
                <w:rFonts w:ascii="Georgia" w:hAnsi="Georgia"/>
              </w:rPr>
              <w:t>23LLB0</w:t>
            </w:r>
            <w:r>
              <w:rPr>
                <w:rFonts w:ascii="Georgia" w:hAnsi="Georgia"/>
              </w:rPr>
              <w:t>3</w:t>
            </w:r>
            <w:r w:rsidRPr="00AB48DB">
              <w:rPr>
                <w:rFonts w:ascii="Georgia" w:hAnsi="Georgia"/>
              </w:rPr>
              <w:t>03</w:t>
            </w:r>
          </w:p>
        </w:tc>
        <w:tc>
          <w:tcPr>
            <w:tcW w:w="1965" w:type="dxa"/>
            <w:tcBorders>
              <w:top w:val="single" w:sz="4" w:space="0" w:color="000000"/>
              <w:left w:val="single" w:sz="4" w:space="0" w:color="000000"/>
              <w:bottom w:val="single" w:sz="4" w:space="0" w:color="000000"/>
              <w:right w:val="single" w:sz="4" w:space="0" w:color="000000"/>
            </w:tcBorders>
          </w:tcPr>
          <w:p w14:paraId="290DF337" w14:textId="77777777" w:rsidR="002A43DA" w:rsidRPr="00AB48DB" w:rsidRDefault="002A43DA" w:rsidP="002A43DA">
            <w:pPr>
              <w:spacing w:line="256" w:lineRule="auto"/>
              <w:jc w:val="both"/>
              <w:rPr>
                <w:rFonts w:ascii="Georgia" w:hAnsi="Georgia"/>
              </w:rPr>
            </w:pPr>
            <w:r>
              <w:rPr>
                <w:rFonts w:ascii="Georgia" w:hAnsi="Georgia"/>
              </w:rPr>
              <w:t>Labour Law</w:t>
            </w:r>
          </w:p>
        </w:tc>
        <w:tc>
          <w:tcPr>
            <w:tcW w:w="567" w:type="dxa"/>
            <w:tcBorders>
              <w:top w:val="single" w:sz="4" w:space="0" w:color="000000"/>
              <w:left w:val="single" w:sz="4" w:space="0" w:color="000000"/>
              <w:bottom w:val="single" w:sz="4" w:space="0" w:color="000000"/>
              <w:right w:val="single" w:sz="4" w:space="0" w:color="000000"/>
            </w:tcBorders>
            <w:vAlign w:val="center"/>
          </w:tcPr>
          <w:p w14:paraId="17383BFB"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6361CC18" w14:textId="77777777" w:rsidR="002A43DA" w:rsidRPr="00AB48DB" w:rsidRDefault="002A43DA" w:rsidP="002A43D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39DFB299"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55D3776A"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2C990390" w14:textId="77777777" w:rsidR="002A43DA" w:rsidRPr="00AB48DB" w:rsidRDefault="002A43DA" w:rsidP="002A43D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052A6DED"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47C7E2EE" w14:textId="77777777" w:rsidR="002A43DA" w:rsidRPr="00AB48DB" w:rsidRDefault="002A43DA" w:rsidP="002A43D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5A59A963"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CC42E81" w14:textId="77777777" w:rsidR="002A43DA" w:rsidRPr="00AB48DB" w:rsidRDefault="002A43DA" w:rsidP="002A43DA">
            <w:pPr>
              <w:spacing w:line="256" w:lineRule="auto"/>
              <w:jc w:val="both"/>
              <w:rPr>
                <w:rFonts w:ascii="Georgia" w:hAnsi="Georgia"/>
              </w:rPr>
            </w:pPr>
            <w:r w:rsidRPr="00AB48DB">
              <w:rPr>
                <w:rFonts w:ascii="Georgia" w:hAnsi="Georgia"/>
              </w:rPr>
              <w:t>100</w:t>
            </w:r>
          </w:p>
        </w:tc>
      </w:tr>
      <w:tr w:rsidR="002A43DA" w:rsidRPr="00AB48DB" w14:paraId="5D6C2B29" w14:textId="77777777" w:rsidTr="002A43DA">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2ED91E"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579" w:type="dxa"/>
            <w:tcBorders>
              <w:top w:val="single" w:sz="4" w:space="0" w:color="000000"/>
              <w:left w:val="single" w:sz="4" w:space="0" w:color="000000"/>
              <w:bottom w:val="single" w:sz="4" w:space="0" w:color="000000"/>
              <w:right w:val="single" w:sz="4" w:space="0" w:color="000000"/>
            </w:tcBorders>
          </w:tcPr>
          <w:p w14:paraId="6F4C092B" w14:textId="77777777" w:rsidR="002A43DA" w:rsidRPr="00AB48DB" w:rsidRDefault="002A43DA" w:rsidP="002A43DA">
            <w:pPr>
              <w:spacing w:line="256" w:lineRule="auto"/>
              <w:jc w:val="both"/>
              <w:rPr>
                <w:rFonts w:ascii="Georgia" w:hAnsi="Georgia"/>
              </w:rPr>
            </w:pPr>
            <w:r w:rsidRPr="00AB48DB">
              <w:rPr>
                <w:rFonts w:ascii="Georgia" w:hAnsi="Georgia"/>
              </w:rPr>
              <w:t>23LLB0</w:t>
            </w:r>
            <w:r>
              <w:rPr>
                <w:rFonts w:ascii="Georgia" w:hAnsi="Georgia"/>
              </w:rPr>
              <w:t>3</w:t>
            </w:r>
            <w:r w:rsidRPr="00AB48DB">
              <w:rPr>
                <w:rFonts w:ascii="Georgia" w:hAnsi="Georgia"/>
              </w:rPr>
              <w:t>04</w:t>
            </w:r>
          </w:p>
        </w:tc>
        <w:tc>
          <w:tcPr>
            <w:tcW w:w="1965" w:type="dxa"/>
            <w:tcBorders>
              <w:top w:val="single" w:sz="4" w:space="0" w:color="000000"/>
              <w:left w:val="single" w:sz="4" w:space="0" w:color="000000"/>
              <w:bottom w:val="single" w:sz="4" w:space="0" w:color="000000"/>
              <w:right w:val="single" w:sz="4" w:space="0" w:color="000000"/>
            </w:tcBorders>
          </w:tcPr>
          <w:p w14:paraId="5308BC71" w14:textId="77777777" w:rsidR="002A43DA" w:rsidRPr="00832A96" w:rsidRDefault="002A43DA" w:rsidP="002A43DA">
            <w:pPr>
              <w:spacing w:line="256" w:lineRule="auto"/>
              <w:jc w:val="both"/>
              <w:rPr>
                <w:rFonts w:ascii="Georgia" w:hAnsi="Georgia"/>
                <w:bCs/>
              </w:rPr>
            </w:pPr>
            <w:r w:rsidRPr="00832A96">
              <w:rPr>
                <w:rFonts w:ascii="Georgia" w:hAnsi="Georgia"/>
                <w:bCs/>
                <w:lang w:val="en-IN"/>
              </w:rPr>
              <w:t>Professional Ethics and Professional Accounting System</w:t>
            </w:r>
          </w:p>
        </w:tc>
        <w:tc>
          <w:tcPr>
            <w:tcW w:w="567" w:type="dxa"/>
            <w:tcBorders>
              <w:top w:val="single" w:sz="4" w:space="0" w:color="000000"/>
              <w:left w:val="single" w:sz="4" w:space="0" w:color="000000"/>
              <w:bottom w:val="single" w:sz="4" w:space="0" w:color="000000"/>
              <w:right w:val="single" w:sz="4" w:space="0" w:color="000000"/>
            </w:tcBorders>
            <w:vAlign w:val="center"/>
          </w:tcPr>
          <w:p w14:paraId="113224C7"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4BB9A515" w14:textId="77777777" w:rsidR="002A43DA" w:rsidRPr="00AB48DB" w:rsidRDefault="002A43DA" w:rsidP="002A43D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2BFEF8B6"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6F982F0A"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3C517311" w14:textId="77777777" w:rsidR="002A43DA" w:rsidRPr="00AB48DB" w:rsidRDefault="002A43DA" w:rsidP="002A43D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1BB82453"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02565321" w14:textId="77777777" w:rsidR="002A43DA" w:rsidRPr="00AB48DB" w:rsidRDefault="002A43DA" w:rsidP="002A43D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44BFDDB3"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0FA8E52A" w14:textId="77777777" w:rsidR="002A43DA" w:rsidRPr="00AB48DB" w:rsidRDefault="002A43DA" w:rsidP="002A43DA">
            <w:pPr>
              <w:spacing w:line="256" w:lineRule="auto"/>
              <w:jc w:val="both"/>
              <w:rPr>
                <w:rFonts w:ascii="Georgia" w:hAnsi="Georgia"/>
              </w:rPr>
            </w:pPr>
            <w:r w:rsidRPr="00AB48DB">
              <w:rPr>
                <w:rFonts w:ascii="Georgia" w:hAnsi="Georgia"/>
              </w:rPr>
              <w:t>100</w:t>
            </w:r>
          </w:p>
        </w:tc>
      </w:tr>
      <w:tr w:rsidR="002A43DA" w:rsidRPr="00AB48DB" w14:paraId="54495A40" w14:textId="77777777" w:rsidTr="002A43DA">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19C0B8DC" w14:textId="77777777" w:rsidR="002A43DA" w:rsidRPr="00AB48DB" w:rsidRDefault="002A43DA" w:rsidP="002A43DA">
            <w:pPr>
              <w:spacing w:line="256" w:lineRule="auto"/>
              <w:jc w:val="both"/>
              <w:rPr>
                <w:rFonts w:ascii="Georgia" w:hAnsi="Georgia"/>
              </w:rPr>
            </w:pPr>
            <w:r w:rsidRPr="00AB48DB">
              <w:rPr>
                <w:rFonts w:ascii="Georgia" w:hAnsi="Georgia"/>
              </w:rPr>
              <w:t>5</w:t>
            </w:r>
          </w:p>
        </w:tc>
        <w:tc>
          <w:tcPr>
            <w:tcW w:w="1579" w:type="dxa"/>
            <w:tcBorders>
              <w:top w:val="single" w:sz="4" w:space="0" w:color="000000"/>
              <w:left w:val="single" w:sz="4" w:space="0" w:color="000000"/>
              <w:bottom w:val="single" w:sz="4" w:space="0" w:color="000000"/>
              <w:right w:val="single" w:sz="4" w:space="0" w:color="000000"/>
            </w:tcBorders>
          </w:tcPr>
          <w:p w14:paraId="11809828" w14:textId="77777777" w:rsidR="002A43DA" w:rsidRPr="00AB48DB" w:rsidRDefault="002A43DA" w:rsidP="002A43DA">
            <w:pPr>
              <w:spacing w:line="256" w:lineRule="auto"/>
              <w:jc w:val="both"/>
              <w:rPr>
                <w:rFonts w:ascii="Georgia" w:hAnsi="Georgia"/>
              </w:rPr>
            </w:pPr>
            <w:r w:rsidRPr="00AB48DB">
              <w:rPr>
                <w:rFonts w:ascii="Georgia" w:hAnsi="Georgia"/>
              </w:rPr>
              <w:t>23LLB0</w:t>
            </w:r>
            <w:r>
              <w:rPr>
                <w:rFonts w:ascii="Georgia" w:hAnsi="Georgia"/>
              </w:rPr>
              <w:t>3</w:t>
            </w:r>
            <w:r w:rsidRPr="00AB48DB">
              <w:rPr>
                <w:rFonts w:ascii="Georgia" w:hAnsi="Georgia"/>
              </w:rPr>
              <w:t>05</w:t>
            </w:r>
          </w:p>
        </w:tc>
        <w:tc>
          <w:tcPr>
            <w:tcW w:w="1965" w:type="dxa"/>
            <w:tcBorders>
              <w:top w:val="single" w:sz="4" w:space="0" w:color="000000"/>
              <w:left w:val="single" w:sz="4" w:space="0" w:color="000000"/>
              <w:bottom w:val="single" w:sz="4" w:space="0" w:color="000000"/>
              <w:right w:val="single" w:sz="4" w:space="0" w:color="000000"/>
            </w:tcBorders>
          </w:tcPr>
          <w:p w14:paraId="0D59EDE8" w14:textId="77777777" w:rsidR="002A43DA" w:rsidRPr="00AB48DB" w:rsidRDefault="002A43DA" w:rsidP="002A43DA">
            <w:pPr>
              <w:spacing w:line="256" w:lineRule="auto"/>
              <w:rPr>
                <w:rFonts w:ascii="Georgia" w:hAnsi="Georgia"/>
              </w:rPr>
            </w:pPr>
            <w:r>
              <w:rPr>
                <w:rFonts w:ascii="Georgia" w:hAnsi="Georgia"/>
              </w:rPr>
              <w:t>Media and Law</w:t>
            </w:r>
          </w:p>
        </w:tc>
        <w:tc>
          <w:tcPr>
            <w:tcW w:w="567" w:type="dxa"/>
            <w:tcBorders>
              <w:left w:val="single" w:sz="4" w:space="0" w:color="000000"/>
              <w:bottom w:val="single" w:sz="4" w:space="0" w:color="000000"/>
              <w:right w:val="single" w:sz="4" w:space="0" w:color="000000"/>
            </w:tcBorders>
            <w:vAlign w:val="center"/>
          </w:tcPr>
          <w:p w14:paraId="4E0899AC"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3AFC44C2" w14:textId="77777777" w:rsidR="002A43DA" w:rsidRPr="00AB48DB" w:rsidRDefault="002A43DA" w:rsidP="002A43DA">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7AE6A82E"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7DCEE784"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0594A812" w14:textId="77777777" w:rsidR="002A43DA" w:rsidRPr="00AB48DB" w:rsidRDefault="002A43DA" w:rsidP="002A43DA">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33006A6B"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31FF6755" w14:textId="77777777" w:rsidR="002A43DA" w:rsidRPr="00AB48DB" w:rsidRDefault="002A43DA" w:rsidP="002A43DA">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2E2C0744"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6A1F77F1" w14:textId="77777777" w:rsidR="002A43DA" w:rsidRPr="00AB48DB" w:rsidRDefault="002A43DA" w:rsidP="002A43DA">
            <w:pPr>
              <w:spacing w:line="256" w:lineRule="auto"/>
              <w:jc w:val="both"/>
              <w:rPr>
                <w:rFonts w:ascii="Georgia" w:hAnsi="Georgia"/>
              </w:rPr>
            </w:pPr>
            <w:r w:rsidRPr="00AB48DB">
              <w:rPr>
                <w:rFonts w:ascii="Georgia" w:hAnsi="Georgia"/>
              </w:rPr>
              <w:t>100</w:t>
            </w:r>
          </w:p>
        </w:tc>
      </w:tr>
      <w:tr w:rsidR="002A43DA" w:rsidRPr="00AB48DB" w14:paraId="2DDCC854" w14:textId="77777777" w:rsidTr="002A43DA">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1D183333" w14:textId="77777777" w:rsidR="002A43DA" w:rsidRPr="00AB48DB" w:rsidRDefault="002A43DA" w:rsidP="002A43DA">
            <w:pPr>
              <w:spacing w:line="256" w:lineRule="auto"/>
              <w:jc w:val="both"/>
              <w:rPr>
                <w:rFonts w:ascii="Georgia" w:hAnsi="Georgia"/>
              </w:rPr>
            </w:pPr>
            <w:r>
              <w:rPr>
                <w:rFonts w:ascii="Georgia" w:hAnsi="Georgia"/>
              </w:rPr>
              <w:t>6</w:t>
            </w:r>
          </w:p>
        </w:tc>
        <w:tc>
          <w:tcPr>
            <w:tcW w:w="1579" w:type="dxa"/>
            <w:tcBorders>
              <w:top w:val="single" w:sz="4" w:space="0" w:color="000000"/>
              <w:left w:val="single" w:sz="4" w:space="0" w:color="000000"/>
              <w:bottom w:val="single" w:sz="4" w:space="0" w:color="000000"/>
              <w:right w:val="single" w:sz="4" w:space="0" w:color="000000"/>
            </w:tcBorders>
          </w:tcPr>
          <w:p w14:paraId="4470FF39" w14:textId="77777777" w:rsidR="002A43DA" w:rsidRPr="00AB48DB" w:rsidRDefault="002A43DA" w:rsidP="002A43DA">
            <w:pPr>
              <w:spacing w:line="256" w:lineRule="auto"/>
              <w:jc w:val="both"/>
              <w:rPr>
                <w:rFonts w:ascii="Georgia" w:hAnsi="Georgia"/>
              </w:rPr>
            </w:pPr>
            <w:r w:rsidRPr="00832A96">
              <w:rPr>
                <w:rFonts w:ascii="Georgia" w:hAnsi="Georgia"/>
              </w:rPr>
              <w:t>23LLB0</w:t>
            </w:r>
            <w:r>
              <w:rPr>
                <w:rFonts w:ascii="Georgia" w:hAnsi="Georgia"/>
              </w:rPr>
              <w:t>3</w:t>
            </w:r>
            <w:r w:rsidRPr="00832A96">
              <w:rPr>
                <w:rFonts w:ascii="Georgia" w:hAnsi="Georgia"/>
              </w:rPr>
              <w:t>0</w:t>
            </w:r>
            <w:r>
              <w:rPr>
                <w:rFonts w:ascii="Georgia" w:hAnsi="Georgia"/>
              </w:rPr>
              <w:t>6</w:t>
            </w:r>
          </w:p>
        </w:tc>
        <w:tc>
          <w:tcPr>
            <w:tcW w:w="1965" w:type="dxa"/>
            <w:tcBorders>
              <w:top w:val="single" w:sz="4" w:space="0" w:color="000000"/>
              <w:left w:val="single" w:sz="4" w:space="0" w:color="000000"/>
              <w:bottom w:val="single" w:sz="4" w:space="0" w:color="000000"/>
              <w:right w:val="single" w:sz="4" w:space="0" w:color="000000"/>
            </w:tcBorders>
          </w:tcPr>
          <w:p w14:paraId="3DFC036D" w14:textId="77777777" w:rsidR="002A43DA" w:rsidRDefault="002A43DA" w:rsidP="002A43DA">
            <w:pPr>
              <w:spacing w:line="256" w:lineRule="auto"/>
              <w:rPr>
                <w:rFonts w:ascii="Georgia" w:hAnsi="Georgia"/>
              </w:rPr>
            </w:pPr>
            <w:r>
              <w:rPr>
                <w:rFonts w:ascii="Georgia" w:hAnsi="Georgia"/>
              </w:rPr>
              <w:t>Right to Information Law</w:t>
            </w:r>
          </w:p>
        </w:tc>
        <w:tc>
          <w:tcPr>
            <w:tcW w:w="567" w:type="dxa"/>
            <w:tcBorders>
              <w:left w:val="single" w:sz="4" w:space="0" w:color="000000"/>
              <w:bottom w:val="single" w:sz="4" w:space="0" w:color="000000"/>
              <w:right w:val="single" w:sz="4" w:space="0" w:color="000000"/>
            </w:tcBorders>
            <w:vAlign w:val="center"/>
          </w:tcPr>
          <w:p w14:paraId="081C3EA6" w14:textId="77777777" w:rsidR="002A43DA" w:rsidRPr="00AB48DB" w:rsidRDefault="002A43DA" w:rsidP="002A43DA">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3E9C15CF" w14:textId="77777777" w:rsidR="002A43DA" w:rsidRPr="00AB48DB" w:rsidRDefault="002A43DA" w:rsidP="002A43DA">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04FD8630"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0D1186B4" w14:textId="77777777" w:rsidR="002A43DA" w:rsidRPr="00AB48DB" w:rsidRDefault="002A43DA" w:rsidP="002A43DA">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746961C2" w14:textId="77777777" w:rsidR="002A43DA" w:rsidRPr="00AB48DB" w:rsidRDefault="002A43DA" w:rsidP="002A43DA">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09D83C6D"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4792D945" w14:textId="77777777" w:rsidR="002A43DA" w:rsidRPr="00AB48DB" w:rsidRDefault="002A43DA" w:rsidP="002A43DA">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67A60454" w14:textId="77777777" w:rsidR="002A43DA" w:rsidRPr="00AB48DB" w:rsidRDefault="002A43DA" w:rsidP="002A43DA">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670109AB" w14:textId="77777777" w:rsidR="002A43DA" w:rsidRPr="00AB48DB" w:rsidRDefault="002A43DA" w:rsidP="002A43DA">
            <w:pPr>
              <w:spacing w:line="256" w:lineRule="auto"/>
              <w:jc w:val="both"/>
              <w:rPr>
                <w:rFonts w:ascii="Georgia" w:hAnsi="Georgia"/>
              </w:rPr>
            </w:pPr>
            <w:r w:rsidRPr="00AB48DB">
              <w:rPr>
                <w:rFonts w:ascii="Georgia" w:hAnsi="Georgia"/>
              </w:rPr>
              <w:t>100</w:t>
            </w:r>
          </w:p>
        </w:tc>
      </w:tr>
      <w:tr w:rsidR="002A43DA" w:rsidRPr="00AB48DB" w14:paraId="39B24FC0" w14:textId="77777777" w:rsidTr="002A43DA">
        <w:trPr>
          <w:cantSplit/>
          <w:trHeight w:val="575"/>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FE04E0" w14:textId="77777777" w:rsidR="002A43DA" w:rsidRPr="00AB48DB" w:rsidRDefault="002A43DA" w:rsidP="002A43DA">
            <w:pPr>
              <w:spacing w:line="256" w:lineRule="auto"/>
              <w:jc w:val="both"/>
              <w:rPr>
                <w:rFonts w:ascii="Georgia" w:hAnsi="Georgia"/>
              </w:rPr>
            </w:pPr>
          </w:p>
        </w:tc>
        <w:tc>
          <w:tcPr>
            <w:tcW w:w="10206" w:type="dxa"/>
            <w:gridSpan w:val="11"/>
            <w:tcBorders>
              <w:top w:val="single" w:sz="4" w:space="0" w:color="000000"/>
              <w:left w:val="single" w:sz="4" w:space="0" w:color="000000"/>
              <w:bottom w:val="single" w:sz="4" w:space="0" w:color="000000"/>
              <w:right w:val="single" w:sz="4" w:space="0" w:color="000000"/>
            </w:tcBorders>
            <w:vAlign w:val="center"/>
          </w:tcPr>
          <w:p w14:paraId="710DCE5A" w14:textId="77777777" w:rsidR="002A43DA" w:rsidRPr="00AB48DB" w:rsidRDefault="002A43DA" w:rsidP="002A43DA">
            <w:pPr>
              <w:spacing w:line="256" w:lineRule="auto"/>
              <w:jc w:val="center"/>
              <w:rPr>
                <w:rFonts w:ascii="Georgia" w:hAnsi="Georgia"/>
              </w:rPr>
            </w:pPr>
            <w:r w:rsidRPr="00AB48DB">
              <w:rPr>
                <w:rFonts w:ascii="Georgia" w:hAnsi="Georgia"/>
              </w:rPr>
              <w:t>Holistic Education</w:t>
            </w:r>
          </w:p>
        </w:tc>
      </w:tr>
    </w:tbl>
    <w:p w14:paraId="02E994CD" w14:textId="77777777" w:rsidR="00832A96" w:rsidRDefault="00832A96" w:rsidP="00AB48DB">
      <w:pPr>
        <w:shd w:val="clear" w:color="auto" w:fill="FFFFFF"/>
        <w:jc w:val="both"/>
        <w:rPr>
          <w:rFonts w:ascii="Georgia" w:hAnsi="Georgia"/>
          <w:b/>
          <w:color w:val="000000"/>
        </w:rPr>
      </w:pPr>
    </w:p>
    <w:p w14:paraId="5AD51488" w14:textId="77777777" w:rsidR="002A43DA" w:rsidRDefault="002A43DA">
      <w:r>
        <w:br w:type="page"/>
      </w:r>
    </w:p>
    <w:tbl>
      <w:tblPr>
        <w:tblpPr w:leftFromText="180" w:rightFromText="180" w:bottomFromText="200" w:vertAnchor="text" w:horzAnchor="margin" w:tblpY="525"/>
        <w:tblW w:w="10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556"/>
        <w:gridCol w:w="2968"/>
        <w:gridCol w:w="453"/>
        <w:gridCol w:w="451"/>
        <w:gridCol w:w="451"/>
        <w:gridCol w:w="453"/>
        <w:gridCol w:w="903"/>
        <w:gridCol w:w="633"/>
        <w:gridCol w:w="813"/>
        <w:gridCol w:w="666"/>
        <w:gridCol w:w="778"/>
      </w:tblGrid>
      <w:tr w:rsidR="00525EB6" w:rsidRPr="008A7F8B" w14:paraId="2EC1144D"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D64977" w14:textId="77777777" w:rsidR="00525EB6" w:rsidRPr="008A7F8B" w:rsidRDefault="00525EB6" w:rsidP="00525EB6">
            <w:pPr>
              <w:spacing w:line="256" w:lineRule="auto"/>
              <w:rPr>
                <w:rFonts w:ascii="Georgia" w:hAnsi="Georgia"/>
              </w:rPr>
            </w:pPr>
            <w:r w:rsidRPr="008A7F8B">
              <w:rPr>
                <w:rFonts w:ascii="Georgia" w:hAnsi="Georgia"/>
              </w:rPr>
              <w:lastRenderedPageBreak/>
              <w:t>6</w:t>
            </w:r>
          </w:p>
        </w:tc>
        <w:tc>
          <w:tcPr>
            <w:tcW w:w="1556" w:type="dxa"/>
            <w:tcBorders>
              <w:top w:val="single" w:sz="4" w:space="0" w:color="000000"/>
              <w:left w:val="single" w:sz="4" w:space="0" w:color="000000"/>
              <w:bottom w:val="single" w:sz="4" w:space="0" w:color="000000"/>
              <w:right w:val="single" w:sz="4" w:space="0" w:color="000000"/>
            </w:tcBorders>
            <w:vAlign w:val="center"/>
          </w:tcPr>
          <w:p w14:paraId="1DCD0E15" w14:textId="77777777" w:rsidR="00525EB6" w:rsidRPr="008A7F8B" w:rsidRDefault="00525EB6" w:rsidP="00525EB6">
            <w:pPr>
              <w:spacing w:line="256" w:lineRule="auto"/>
              <w:jc w:val="both"/>
              <w:rPr>
                <w:rFonts w:ascii="Georgia" w:hAnsi="Georgia"/>
              </w:rPr>
            </w:pPr>
            <w:r w:rsidRPr="008A7F8B">
              <w:rPr>
                <w:rFonts w:ascii="Georgia" w:hAnsi="Georgia"/>
              </w:rPr>
              <w:t xml:space="preserve">19UCCV301 </w:t>
            </w:r>
          </w:p>
        </w:tc>
        <w:tc>
          <w:tcPr>
            <w:tcW w:w="2968" w:type="dxa"/>
            <w:tcBorders>
              <w:top w:val="single" w:sz="4" w:space="0" w:color="000000"/>
              <w:left w:val="single" w:sz="4" w:space="0" w:color="000000"/>
              <w:bottom w:val="single" w:sz="4" w:space="0" w:color="000000"/>
              <w:right w:val="single" w:sz="4" w:space="0" w:color="000000"/>
            </w:tcBorders>
            <w:vAlign w:val="center"/>
          </w:tcPr>
          <w:p w14:paraId="5EA209C7" w14:textId="77777777" w:rsidR="00525EB6" w:rsidRPr="008A7F8B" w:rsidRDefault="00525EB6" w:rsidP="00525EB6">
            <w:pPr>
              <w:spacing w:line="256" w:lineRule="auto"/>
              <w:jc w:val="both"/>
              <w:rPr>
                <w:rFonts w:ascii="Georgia" w:hAnsi="Georgia"/>
              </w:rPr>
            </w:pPr>
            <w:r w:rsidRPr="008A7F8B">
              <w:rPr>
                <w:rFonts w:ascii="Georgia" w:hAnsi="Georgia"/>
              </w:rPr>
              <w:t>Societal Immersion, Spirituality &amp; Morality I</w:t>
            </w:r>
          </w:p>
        </w:tc>
        <w:tc>
          <w:tcPr>
            <w:tcW w:w="453" w:type="dxa"/>
            <w:tcBorders>
              <w:top w:val="single" w:sz="4" w:space="0" w:color="000000"/>
              <w:left w:val="single" w:sz="4" w:space="0" w:color="000000"/>
              <w:bottom w:val="single" w:sz="4" w:space="0" w:color="000000"/>
              <w:right w:val="single" w:sz="4" w:space="0" w:color="000000"/>
            </w:tcBorders>
            <w:vAlign w:val="center"/>
          </w:tcPr>
          <w:p w14:paraId="095E0272" w14:textId="77777777" w:rsidR="00525EB6" w:rsidRPr="008A7F8B" w:rsidRDefault="00525EB6" w:rsidP="00525EB6">
            <w:pPr>
              <w:spacing w:line="256" w:lineRule="auto"/>
              <w:jc w:val="center"/>
              <w:rPr>
                <w:rFonts w:ascii="Georgia" w:hAnsi="Georgia"/>
              </w:rPr>
            </w:pPr>
            <w:r w:rsidRPr="008A7F8B">
              <w:rPr>
                <w:rFonts w:ascii="Georgia" w:hAnsi="Georgia"/>
              </w:rPr>
              <w:t>0</w:t>
            </w:r>
          </w:p>
        </w:tc>
        <w:tc>
          <w:tcPr>
            <w:tcW w:w="451" w:type="dxa"/>
            <w:tcBorders>
              <w:top w:val="single" w:sz="4" w:space="0" w:color="000000"/>
              <w:left w:val="single" w:sz="4" w:space="0" w:color="000000"/>
              <w:bottom w:val="single" w:sz="4" w:space="0" w:color="000000"/>
              <w:right w:val="single" w:sz="4" w:space="0" w:color="000000"/>
            </w:tcBorders>
            <w:vAlign w:val="center"/>
          </w:tcPr>
          <w:p w14:paraId="76907925" w14:textId="77777777" w:rsidR="00525EB6" w:rsidRPr="008A7F8B" w:rsidRDefault="00525EB6" w:rsidP="00525EB6">
            <w:pPr>
              <w:spacing w:line="256" w:lineRule="auto"/>
              <w:jc w:val="center"/>
              <w:rPr>
                <w:rFonts w:ascii="Georgia" w:hAnsi="Georgia"/>
              </w:rPr>
            </w:pPr>
            <w:r w:rsidRPr="008A7F8B">
              <w:rPr>
                <w:rFonts w:ascii="Georgia" w:hAnsi="Georgia"/>
              </w:rPr>
              <w:t>0</w:t>
            </w:r>
          </w:p>
        </w:tc>
        <w:tc>
          <w:tcPr>
            <w:tcW w:w="451" w:type="dxa"/>
            <w:tcBorders>
              <w:top w:val="single" w:sz="4" w:space="0" w:color="000000"/>
              <w:left w:val="single" w:sz="4" w:space="0" w:color="000000"/>
              <w:bottom w:val="single" w:sz="4" w:space="0" w:color="000000"/>
              <w:right w:val="single" w:sz="4" w:space="0" w:color="000000"/>
            </w:tcBorders>
            <w:vAlign w:val="center"/>
          </w:tcPr>
          <w:p w14:paraId="1F848751" w14:textId="77777777" w:rsidR="00525EB6" w:rsidRPr="008A7F8B" w:rsidRDefault="00525EB6" w:rsidP="00525EB6">
            <w:pPr>
              <w:spacing w:line="256" w:lineRule="auto"/>
              <w:jc w:val="center"/>
              <w:rPr>
                <w:rFonts w:ascii="Georgia" w:hAnsi="Georgia"/>
              </w:rPr>
            </w:pPr>
            <w:r w:rsidRPr="008A7F8B">
              <w:rPr>
                <w:rFonts w:ascii="Georgia" w:hAnsi="Georgia"/>
              </w:rPr>
              <w:t>2</w:t>
            </w:r>
          </w:p>
        </w:tc>
        <w:tc>
          <w:tcPr>
            <w:tcW w:w="453" w:type="dxa"/>
            <w:tcBorders>
              <w:top w:val="single" w:sz="4" w:space="0" w:color="000000"/>
              <w:left w:val="single" w:sz="4" w:space="0" w:color="000000"/>
              <w:bottom w:val="single" w:sz="4" w:space="0" w:color="000000"/>
              <w:right w:val="single" w:sz="4" w:space="0" w:color="000000"/>
            </w:tcBorders>
            <w:vAlign w:val="center"/>
          </w:tcPr>
          <w:p w14:paraId="3A47E01B" w14:textId="77777777" w:rsidR="00525EB6" w:rsidRPr="008A7F8B" w:rsidRDefault="00525EB6" w:rsidP="00525EB6">
            <w:pPr>
              <w:spacing w:line="256" w:lineRule="auto"/>
              <w:jc w:val="center"/>
              <w:rPr>
                <w:rFonts w:ascii="Georgia" w:hAnsi="Georgia"/>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726D2FB1" w14:textId="77777777" w:rsidR="00525EB6" w:rsidRPr="008A7F8B" w:rsidRDefault="00525EB6" w:rsidP="00525EB6">
            <w:pPr>
              <w:spacing w:line="256" w:lineRule="auto"/>
              <w:jc w:val="center"/>
              <w:rPr>
                <w:rFonts w:ascii="Georgia" w:hAnsi="Georgia"/>
              </w:rPr>
            </w:pPr>
            <w:r w:rsidRPr="008A7F8B">
              <w:rPr>
                <w:rFonts w:ascii="Georgia" w:hAnsi="Georgia"/>
              </w:rPr>
              <w:t>100</w:t>
            </w:r>
          </w:p>
        </w:tc>
        <w:tc>
          <w:tcPr>
            <w:tcW w:w="633" w:type="dxa"/>
            <w:tcBorders>
              <w:top w:val="single" w:sz="4" w:space="0" w:color="000000"/>
              <w:left w:val="single" w:sz="4" w:space="0" w:color="000000"/>
              <w:bottom w:val="single" w:sz="4" w:space="0" w:color="000000"/>
              <w:right w:val="single" w:sz="4" w:space="0" w:color="000000"/>
            </w:tcBorders>
            <w:vAlign w:val="center"/>
          </w:tcPr>
          <w:p w14:paraId="61CB88DE" w14:textId="77777777" w:rsidR="00525EB6" w:rsidRPr="008A7F8B" w:rsidRDefault="00525EB6" w:rsidP="00525EB6">
            <w:pPr>
              <w:spacing w:line="256" w:lineRule="auto"/>
              <w:jc w:val="center"/>
              <w:rPr>
                <w:rFonts w:ascii="Georgia" w:hAnsi="Georgia"/>
              </w:rPr>
            </w:pPr>
            <w:r w:rsidRPr="008A7F8B">
              <w:rPr>
                <w:rFonts w:ascii="Georgia" w:hAnsi="Georgia"/>
              </w:rPr>
              <w:t>-</w:t>
            </w:r>
          </w:p>
        </w:tc>
        <w:tc>
          <w:tcPr>
            <w:tcW w:w="813" w:type="dxa"/>
            <w:tcBorders>
              <w:top w:val="single" w:sz="4" w:space="0" w:color="000000"/>
              <w:left w:val="single" w:sz="4" w:space="0" w:color="000000"/>
              <w:bottom w:val="single" w:sz="4" w:space="0" w:color="000000"/>
              <w:right w:val="single" w:sz="4" w:space="0" w:color="000000"/>
            </w:tcBorders>
            <w:vAlign w:val="center"/>
          </w:tcPr>
          <w:p w14:paraId="584E9852" w14:textId="77777777" w:rsidR="00525EB6" w:rsidRPr="008A7F8B" w:rsidRDefault="00525EB6" w:rsidP="00525EB6">
            <w:pPr>
              <w:spacing w:line="256" w:lineRule="auto"/>
              <w:jc w:val="center"/>
              <w:rPr>
                <w:rFonts w:ascii="Georgia" w:hAnsi="Georgia"/>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5A365C4D" w14:textId="77777777" w:rsidR="00525EB6" w:rsidRPr="008A7F8B" w:rsidRDefault="00525EB6" w:rsidP="00525EB6">
            <w:pPr>
              <w:spacing w:line="256" w:lineRule="auto"/>
              <w:jc w:val="center"/>
              <w:rPr>
                <w:rFonts w:ascii="Georgia" w:hAnsi="Georgia"/>
              </w:rPr>
            </w:pPr>
            <w:r w:rsidRPr="008A7F8B">
              <w:rPr>
                <w:rFonts w:ascii="Georgia" w:hAnsi="Georgia"/>
              </w:rPr>
              <w:t>-</w:t>
            </w:r>
          </w:p>
        </w:tc>
        <w:tc>
          <w:tcPr>
            <w:tcW w:w="778" w:type="dxa"/>
            <w:tcBorders>
              <w:top w:val="single" w:sz="4" w:space="0" w:color="000000"/>
              <w:left w:val="single" w:sz="4" w:space="0" w:color="000000"/>
              <w:bottom w:val="single" w:sz="4" w:space="0" w:color="000000"/>
              <w:right w:val="single" w:sz="4" w:space="0" w:color="000000"/>
            </w:tcBorders>
            <w:vAlign w:val="center"/>
          </w:tcPr>
          <w:p w14:paraId="727FDFFE" w14:textId="77777777" w:rsidR="00525EB6" w:rsidRPr="008A7F8B" w:rsidRDefault="00525EB6" w:rsidP="00525EB6">
            <w:pPr>
              <w:spacing w:line="256" w:lineRule="auto"/>
              <w:jc w:val="center"/>
              <w:rPr>
                <w:rFonts w:ascii="Georgia" w:hAnsi="Georgia"/>
              </w:rPr>
            </w:pPr>
            <w:r w:rsidRPr="008A7F8B">
              <w:rPr>
                <w:rFonts w:ascii="Georgia" w:hAnsi="Georgia"/>
              </w:rPr>
              <w:t>100</w:t>
            </w:r>
          </w:p>
        </w:tc>
      </w:tr>
      <w:tr w:rsidR="00525EB6" w:rsidRPr="008A7F8B" w14:paraId="73FDE17D" w14:textId="77777777" w:rsidTr="00525EB6">
        <w:trPr>
          <w:cantSplit/>
          <w:trHeight w:val="482"/>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349FB8" w14:textId="77777777" w:rsidR="00525EB6" w:rsidRPr="008A7F8B" w:rsidRDefault="00525EB6" w:rsidP="00525EB6">
            <w:pPr>
              <w:spacing w:line="256" w:lineRule="auto"/>
              <w:jc w:val="center"/>
              <w:rPr>
                <w:rFonts w:ascii="Georgia" w:hAnsi="Georgia"/>
              </w:rPr>
            </w:pPr>
            <w:r w:rsidRPr="008A7F8B">
              <w:rPr>
                <w:rFonts w:ascii="Georgia" w:hAnsi="Georgia"/>
              </w:rPr>
              <w:t>7</w:t>
            </w:r>
          </w:p>
        </w:tc>
        <w:tc>
          <w:tcPr>
            <w:tcW w:w="1556" w:type="dxa"/>
            <w:tcBorders>
              <w:top w:val="single" w:sz="4" w:space="0" w:color="000000"/>
              <w:left w:val="single" w:sz="4" w:space="0" w:color="000000"/>
              <w:bottom w:val="single" w:sz="4" w:space="0" w:color="000000"/>
              <w:right w:val="single" w:sz="4" w:space="0" w:color="000000"/>
            </w:tcBorders>
            <w:vAlign w:val="center"/>
          </w:tcPr>
          <w:p w14:paraId="3DE03634" w14:textId="77777777" w:rsidR="00525EB6" w:rsidRPr="008A7F8B" w:rsidRDefault="00525EB6" w:rsidP="00525EB6">
            <w:pPr>
              <w:rPr>
                <w:rFonts w:ascii="Georgia" w:hAnsi="Georgia"/>
              </w:rPr>
            </w:pPr>
          </w:p>
        </w:tc>
        <w:tc>
          <w:tcPr>
            <w:tcW w:w="2968" w:type="dxa"/>
            <w:tcBorders>
              <w:top w:val="single" w:sz="4" w:space="0" w:color="000000"/>
              <w:left w:val="single" w:sz="4" w:space="0" w:color="000000"/>
              <w:bottom w:val="single" w:sz="4" w:space="0" w:color="000000"/>
              <w:right w:val="single" w:sz="4" w:space="0" w:color="000000"/>
            </w:tcBorders>
            <w:vAlign w:val="center"/>
          </w:tcPr>
          <w:p w14:paraId="5D8C32FE" w14:textId="77777777" w:rsidR="00525EB6" w:rsidRPr="008A7F8B" w:rsidRDefault="00525EB6" w:rsidP="00525EB6">
            <w:pPr>
              <w:jc w:val="both"/>
              <w:rPr>
                <w:rFonts w:ascii="Georgia" w:hAnsi="Georgia"/>
              </w:rPr>
            </w:pPr>
            <w:r w:rsidRPr="008A7F8B">
              <w:rPr>
                <w:rFonts w:ascii="Georgia" w:hAnsi="Georgia"/>
              </w:rPr>
              <w:t xml:space="preserve"> Creative Arts and Performing Art (Elective) -1</w:t>
            </w:r>
          </w:p>
        </w:tc>
        <w:tc>
          <w:tcPr>
            <w:tcW w:w="453" w:type="dxa"/>
            <w:tcBorders>
              <w:top w:val="single" w:sz="4" w:space="0" w:color="000000"/>
              <w:left w:val="single" w:sz="4" w:space="0" w:color="000000"/>
              <w:bottom w:val="single" w:sz="4" w:space="0" w:color="000000"/>
              <w:right w:val="single" w:sz="4" w:space="0" w:color="000000"/>
            </w:tcBorders>
            <w:vAlign w:val="center"/>
          </w:tcPr>
          <w:p w14:paraId="668D2CC3" w14:textId="77777777" w:rsidR="00525EB6" w:rsidRPr="008A7F8B" w:rsidRDefault="00525EB6" w:rsidP="00525EB6">
            <w:pPr>
              <w:spacing w:line="256" w:lineRule="auto"/>
              <w:jc w:val="center"/>
              <w:rPr>
                <w:rFonts w:ascii="Georgia" w:hAnsi="Georgia"/>
              </w:rPr>
            </w:pPr>
            <w:r w:rsidRPr="008A7F8B">
              <w:rPr>
                <w:rFonts w:ascii="Georgia" w:hAnsi="Georgia"/>
              </w:rPr>
              <w:t>1</w:t>
            </w:r>
          </w:p>
        </w:tc>
        <w:tc>
          <w:tcPr>
            <w:tcW w:w="451" w:type="dxa"/>
            <w:tcBorders>
              <w:top w:val="single" w:sz="4" w:space="0" w:color="000000"/>
              <w:left w:val="single" w:sz="4" w:space="0" w:color="000000"/>
              <w:bottom w:val="single" w:sz="4" w:space="0" w:color="000000"/>
              <w:right w:val="single" w:sz="4" w:space="0" w:color="000000"/>
            </w:tcBorders>
            <w:vAlign w:val="center"/>
          </w:tcPr>
          <w:p w14:paraId="50FB23A8" w14:textId="77777777" w:rsidR="00525EB6" w:rsidRPr="008A7F8B" w:rsidRDefault="00525EB6" w:rsidP="00525EB6">
            <w:pPr>
              <w:spacing w:line="256" w:lineRule="auto"/>
              <w:jc w:val="center"/>
              <w:rPr>
                <w:rFonts w:ascii="Georgia" w:hAnsi="Georgia"/>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4D93D6AC" w14:textId="77777777" w:rsidR="00525EB6" w:rsidRPr="008A7F8B" w:rsidRDefault="00525EB6" w:rsidP="00525EB6">
            <w:pPr>
              <w:spacing w:line="256" w:lineRule="auto"/>
              <w:jc w:val="center"/>
              <w:rPr>
                <w:rFonts w:ascii="Georgia" w:hAnsi="Georgia"/>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3B9F5AE1" w14:textId="77777777" w:rsidR="00525EB6" w:rsidRPr="008A7F8B" w:rsidRDefault="00525EB6" w:rsidP="00525EB6">
            <w:pPr>
              <w:spacing w:line="256" w:lineRule="auto"/>
              <w:jc w:val="center"/>
              <w:rPr>
                <w:rFonts w:ascii="Georgia" w:hAnsi="Georgia"/>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6B6E2DC5" w14:textId="77777777" w:rsidR="00525EB6" w:rsidRPr="008A7F8B" w:rsidRDefault="00525EB6" w:rsidP="00525EB6">
            <w:pPr>
              <w:spacing w:line="256" w:lineRule="auto"/>
              <w:jc w:val="center"/>
              <w:rPr>
                <w:rFonts w:ascii="Georgia" w:hAnsi="Georgia"/>
              </w:rPr>
            </w:pPr>
            <w:r w:rsidRPr="008A7F8B">
              <w:rPr>
                <w:rFonts w:ascii="Georgia" w:hAnsi="Georgia"/>
              </w:rPr>
              <w:t>100</w:t>
            </w:r>
          </w:p>
        </w:tc>
        <w:tc>
          <w:tcPr>
            <w:tcW w:w="633" w:type="dxa"/>
            <w:tcBorders>
              <w:top w:val="single" w:sz="4" w:space="0" w:color="000000"/>
              <w:left w:val="single" w:sz="4" w:space="0" w:color="000000"/>
              <w:bottom w:val="single" w:sz="4" w:space="0" w:color="000000"/>
              <w:right w:val="single" w:sz="4" w:space="0" w:color="000000"/>
            </w:tcBorders>
            <w:vAlign w:val="center"/>
          </w:tcPr>
          <w:p w14:paraId="7CDEDC11" w14:textId="77777777" w:rsidR="00525EB6" w:rsidRPr="008A7F8B" w:rsidRDefault="00525EB6" w:rsidP="00525EB6">
            <w:pPr>
              <w:spacing w:line="256" w:lineRule="auto"/>
              <w:jc w:val="center"/>
              <w:rPr>
                <w:rFonts w:ascii="Georgia" w:hAnsi="Georgia"/>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0CAD81F9" w14:textId="77777777" w:rsidR="00525EB6" w:rsidRPr="008A7F8B" w:rsidRDefault="00525EB6" w:rsidP="00525EB6">
            <w:pPr>
              <w:spacing w:line="256" w:lineRule="auto"/>
              <w:jc w:val="center"/>
              <w:rPr>
                <w:rFonts w:ascii="Georgia" w:hAnsi="Georgia"/>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775FE26E" w14:textId="77777777" w:rsidR="00525EB6" w:rsidRPr="008A7F8B" w:rsidRDefault="00525EB6" w:rsidP="00525EB6">
            <w:pPr>
              <w:spacing w:line="256" w:lineRule="auto"/>
              <w:jc w:val="center"/>
              <w:rPr>
                <w:rFonts w:ascii="Georgia" w:hAnsi="Georgia"/>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347E7FE9" w14:textId="77777777" w:rsidR="00525EB6" w:rsidRPr="008A7F8B" w:rsidRDefault="00525EB6" w:rsidP="00525EB6">
            <w:pPr>
              <w:spacing w:line="256" w:lineRule="auto"/>
              <w:jc w:val="center"/>
              <w:rPr>
                <w:rFonts w:ascii="Georgia" w:hAnsi="Georgia"/>
              </w:rPr>
            </w:pPr>
            <w:r w:rsidRPr="008A7F8B">
              <w:rPr>
                <w:rFonts w:ascii="Georgia" w:hAnsi="Georgia"/>
              </w:rPr>
              <w:t>100</w:t>
            </w:r>
          </w:p>
        </w:tc>
      </w:tr>
      <w:tr w:rsidR="00525EB6" w:rsidRPr="008A7F8B" w14:paraId="108D55F4"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C05C10" w14:textId="77777777" w:rsidR="00525EB6" w:rsidRPr="008A7F8B" w:rsidRDefault="00525EB6" w:rsidP="00525EB6">
            <w:pPr>
              <w:spacing w:line="256" w:lineRule="auto"/>
              <w:jc w:val="center"/>
              <w:rPr>
                <w:rFonts w:ascii="Georgia" w:hAnsi="Georgia"/>
              </w:rPr>
            </w:pPr>
          </w:p>
        </w:tc>
        <w:tc>
          <w:tcPr>
            <w:tcW w:w="1556" w:type="dxa"/>
            <w:tcBorders>
              <w:top w:val="single" w:sz="4" w:space="0" w:color="000000"/>
              <w:left w:val="single" w:sz="4" w:space="0" w:color="000000"/>
              <w:bottom w:val="single" w:sz="4" w:space="0" w:color="000000"/>
              <w:right w:val="single" w:sz="4" w:space="0" w:color="000000"/>
            </w:tcBorders>
            <w:vAlign w:val="center"/>
          </w:tcPr>
          <w:p w14:paraId="0798C222" w14:textId="77777777" w:rsidR="00525EB6" w:rsidRPr="008A7F8B" w:rsidRDefault="00525EB6" w:rsidP="00525EB6">
            <w:pPr>
              <w:rPr>
                <w:rFonts w:ascii="Georgia" w:hAnsi="Georgia"/>
                <w:highlight w:val="yellow"/>
              </w:rPr>
            </w:pPr>
            <w:r w:rsidRPr="008A7F8B">
              <w:rPr>
                <w:rFonts w:ascii="Georgia" w:hAnsi="Georgia"/>
              </w:rPr>
              <w:t xml:space="preserve">23SHD1025 </w:t>
            </w:r>
          </w:p>
        </w:tc>
        <w:tc>
          <w:tcPr>
            <w:tcW w:w="2968" w:type="dxa"/>
            <w:tcBorders>
              <w:top w:val="single" w:sz="4" w:space="0" w:color="000000"/>
              <w:left w:val="single" w:sz="4" w:space="0" w:color="000000"/>
              <w:bottom w:val="single" w:sz="4" w:space="0" w:color="000000"/>
              <w:right w:val="single" w:sz="4" w:space="0" w:color="000000"/>
            </w:tcBorders>
          </w:tcPr>
          <w:p w14:paraId="0A5C509F" w14:textId="77777777" w:rsidR="00525EB6" w:rsidRPr="008A7F8B" w:rsidRDefault="00525EB6" w:rsidP="00525EB6">
            <w:pPr>
              <w:jc w:val="both"/>
              <w:rPr>
                <w:rFonts w:ascii="Georgia" w:hAnsi="Georgia"/>
                <w:highlight w:val="yellow"/>
              </w:rPr>
            </w:pPr>
            <w:r w:rsidRPr="008A7F8B">
              <w:rPr>
                <w:rFonts w:ascii="Georgia" w:hAnsi="Georgia"/>
              </w:rPr>
              <w:t xml:space="preserve">Drawing &amp; Painting-1 </w:t>
            </w:r>
          </w:p>
        </w:tc>
        <w:tc>
          <w:tcPr>
            <w:tcW w:w="453" w:type="dxa"/>
            <w:tcBorders>
              <w:top w:val="single" w:sz="4" w:space="0" w:color="000000"/>
              <w:left w:val="single" w:sz="4" w:space="0" w:color="000000"/>
              <w:bottom w:val="single" w:sz="4" w:space="0" w:color="000000"/>
              <w:right w:val="single" w:sz="4" w:space="0" w:color="000000"/>
            </w:tcBorders>
            <w:vAlign w:val="center"/>
          </w:tcPr>
          <w:p w14:paraId="128D9511" w14:textId="77777777" w:rsidR="00525EB6" w:rsidRPr="008A7F8B" w:rsidRDefault="00525EB6" w:rsidP="00525EB6">
            <w:pPr>
              <w:spacing w:line="256" w:lineRule="auto"/>
              <w:jc w:val="center"/>
              <w:rPr>
                <w:rFonts w:ascii="Georgia" w:hAnsi="Georgia"/>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5C9C7495" w14:textId="77777777" w:rsidR="00525EB6" w:rsidRPr="008A7F8B" w:rsidRDefault="00525EB6" w:rsidP="00525EB6">
            <w:pPr>
              <w:spacing w:line="256" w:lineRule="auto"/>
              <w:jc w:val="center"/>
              <w:rPr>
                <w:rFonts w:ascii="Georgia" w:hAnsi="Georgia"/>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93155F0" w14:textId="77777777" w:rsidR="00525EB6" w:rsidRPr="008A7F8B" w:rsidRDefault="00525EB6" w:rsidP="00525EB6">
            <w:pPr>
              <w:spacing w:line="256" w:lineRule="auto"/>
              <w:jc w:val="center"/>
              <w:rPr>
                <w:rFonts w:ascii="Georgia" w:hAnsi="Georgia"/>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74BAC1E9" w14:textId="77777777" w:rsidR="00525EB6" w:rsidRPr="008A7F8B" w:rsidRDefault="00525EB6" w:rsidP="00525EB6">
            <w:pPr>
              <w:spacing w:line="256" w:lineRule="auto"/>
              <w:jc w:val="center"/>
              <w:rPr>
                <w:rFonts w:ascii="Georgia" w:hAnsi="Georgia"/>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3BADECE0" w14:textId="77777777" w:rsidR="00525EB6" w:rsidRPr="008A7F8B" w:rsidRDefault="00525EB6" w:rsidP="00525EB6">
            <w:pPr>
              <w:spacing w:line="256" w:lineRule="auto"/>
              <w:jc w:val="center"/>
              <w:rPr>
                <w:rFonts w:ascii="Georgia" w:hAnsi="Georgia"/>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1A651024" w14:textId="77777777" w:rsidR="00525EB6" w:rsidRPr="008A7F8B" w:rsidRDefault="00525EB6" w:rsidP="00525EB6">
            <w:pPr>
              <w:spacing w:line="256" w:lineRule="auto"/>
              <w:jc w:val="center"/>
              <w:rPr>
                <w:rFonts w:ascii="Georgia" w:hAnsi="Georgia"/>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3228E27C" w14:textId="77777777" w:rsidR="00525EB6" w:rsidRPr="008A7F8B" w:rsidRDefault="00525EB6" w:rsidP="00525EB6">
            <w:pPr>
              <w:spacing w:line="256" w:lineRule="auto"/>
              <w:jc w:val="center"/>
              <w:rPr>
                <w:rFonts w:ascii="Georgia" w:hAnsi="Georgia"/>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65858BBB" w14:textId="77777777" w:rsidR="00525EB6" w:rsidRPr="008A7F8B" w:rsidRDefault="00525EB6" w:rsidP="00525EB6">
            <w:pPr>
              <w:spacing w:line="256" w:lineRule="auto"/>
              <w:jc w:val="center"/>
              <w:rPr>
                <w:rFonts w:ascii="Georgia" w:hAnsi="Georgia"/>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4F4E7939" w14:textId="77777777" w:rsidR="00525EB6" w:rsidRPr="008A7F8B" w:rsidRDefault="00525EB6" w:rsidP="00525EB6">
            <w:pPr>
              <w:spacing w:line="256" w:lineRule="auto"/>
              <w:jc w:val="center"/>
              <w:rPr>
                <w:rFonts w:ascii="Georgia" w:hAnsi="Georgia"/>
              </w:rPr>
            </w:pPr>
          </w:p>
        </w:tc>
      </w:tr>
      <w:tr w:rsidR="00525EB6" w:rsidRPr="008A7F8B" w14:paraId="4696D1B3"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2727BE"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2C5D0C" w14:textId="77777777" w:rsidR="00525EB6" w:rsidRPr="008A7F8B" w:rsidRDefault="00525EB6" w:rsidP="00525EB6">
            <w:pPr>
              <w:rPr>
                <w:rFonts w:ascii="Georgia" w:hAnsi="Georgia"/>
              </w:rPr>
            </w:pPr>
            <w:r w:rsidRPr="008A7F8B">
              <w:rPr>
                <w:rFonts w:ascii="Georgia" w:hAnsi="Georgia"/>
              </w:rPr>
              <w:t xml:space="preserve">23SHD1027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56FA519A" w14:textId="77777777" w:rsidR="00525EB6" w:rsidRPr="008A7F8B" w:rsidRDefault="00525EB6" w:rsidP="00525EB6">
            <w:pPr>
              <w:jc w:val="both"/>
              <w:rPr>
                <w:rFonts w:ascii="Georgia" w:hAnsi="Georgia"/>
              </w:rPr>
            </w:pPr>
            <w:r w:rsidRPr="008A7F8B">
              <w:rPr>
                <w:rFonts w:ascii="Georgia" w:hAnsi="Georgia"/>
              </w:rPr>
              <w:t xml:space="preserve">Sculpture Clay Modelling- 1 </w:t>
            </w:r>
          </w:p>
        </w:tc>
        <w:tc>
          <w:tcPr>
            <w:tcW w:w="453" w:type="dxa"/>
            <w:tcBorders>
              <w:top w:val="single" w:sz="4" w:space="0" w:color="000000"/>
              <w:left w:val="single" w:sz="4" w:space="0" w:color="000000"/>
              <w:bottom w:val="single" w:sz="4" w:space="0" w:color="000000"/>
              <w:right w:val="single" w:sz="4" w:space="0" w:color="000000"/>
            </w:tcBorders>
            <w:vAlign w:val="center"/>
          </w:tcPr>
          <w:p w14:paraId="5C195C48"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53F6201B"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243A7F81"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733A4D94"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1EBF1F2E"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251BD74B"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381F18D6"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1C089340"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1005B8FF" w14:textId="77777777" w:rsidR="00525EB6" w:rsidRPr="008A7F8B" w:rsidRDefault="00525EB6" w:rsidP="00525EB6">
            <w:pPr>
              <w:spacing w:line="256" w:lineRule="auto"/>
              <w:jc w:val="center"/>
              <w:rPr>
                <w:rFonts w:ascii="Georgia" w:hAnsi="Georgia"/>
                <w:b/>
              </w:rPr>
            </w:pPr>
          </w:p>
        </w:tc>
      </w:tr>
      <w:tr w:rsidR="00525EB6" w:rsidRPr="008A7F8B" w14:paraId="30821EA1"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F7894F"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5B67E8" w14:textId="77777777" w:rsidR="00525EB6" w:rsidRPr="008A7F8B" w:rsidRDefault="00525EB6" w:rsidP="00525EB6">
            <w:pPr>
              <w:rPr>
                <w:rFonts w:ascii="Georgia" w:hAnsi="Georgia"/>
              </w:rPr>
            </w:pPr>
            <w:r w:rsidRPr="008A7F8B">
              <w:rPr>
                <w:rFonts w:ascii="Georgia" w:hAnsi="Georgia"/>
              </w:rPr>
              <w:t xml:space="preserve">23SHD1029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06ADD859" w14:textId="77777777" w:rsidR="00525EB6" w:rsidRPr="008A7F8B" w:rsidRDefault="00525EB6" w:rsidP="00525EB6">
            <w:pPr>
              <w:jc w:val="both"/>
              <w:rPr>
                <w:rFonts w:ascii="Georgia" w:hAnsi="Georgia"/>
              </w:rPr>
            </w:pPr>
            <w:r w:rsidRPr="008A7F8B">
              <w:rPr>
                <w:rFonts w:ascii="Georgia" w:hAnsi="Georgia"/>
              </w:rPr>
              <w:t xml:space="preserve">Photography- 1 </w:t>
            </w:r>
          </w:p>
        </w:tc>
        <w:tc>
          <w:tcPr>
            <w:tcW w:w="453" w:type="dxa"/>
            <w:tcBorders>
              <w:top w:val="single" w:sz="4" w:space="0" w:color="000000"/>
              <w:left w:val="single" w:sz="4" w:space="0" w:color="000000"/>
              <w:bottom w:val="single" w:sz="4" w:space="0" w:color="000000"/>
              <w:right w:val="single" w:sz="4" w:space="0" w:color="000000"/>
            </w:tcBorders>
            <w:vAlign w:val="center"/>
          </w:tcPr>
          <w:p w14:paraId="56517020"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0D475265"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0430AD35"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5A718CCA"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5133069C"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2D9177B9"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40AAC102"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71BB4A88"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39273752" w14:textId="77777777" w:rsidR="00525EB6" w:rsidRPr="008A7F8B" w:rsidRDefault="00525EB6" w:rsidP="00525EB6">
            <w:pPr>
              <w:spacing w:line="256" w:lineRule="auto"/>
              <w:jc w:val="center"/>
              <w:rPr>
                <w:rFonts w:ascii="Georgia" w:hAnsi="Georgia"/>
                <w:b/>
              </w:rPr>
            </w:pPr>
          </w:p>
        </w:tc>
      </w:tr>
      <w:tr w:rsidR="00525EB6" w:rsidRPr="008A7F8B" w14:paraId="5A58C8B1"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DDD82A"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BA7648" w14:textId="77777777" w:rsidR="00525EB6" w:rsidRPr="008A7F8B" w:rsidRDefault="00525EB6" w:rsidP="00525EB6">
            <w:pPr>
              <w:rPr>
                <w:rFonts w:ascii="Georgia" w:hAnsi="Georgia"/>
              </w:rPr>
            </w:pPr>
            <w:r w:rsidRPr="008A7F8B">
              <w:rPr>
                <w:rFonts w:ascii="Georgia" w:hAnsi="Georgia"/>
              </w:rPr>
              <w:t xml:space="preserve">23SHD1037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3B589CBF" w14:textId="77777777" w:rsidR="00525EB6" w:rsidRPr="008A7F8B" w:rsidRDefault="00525EB6" w:rsidP="00525EB6">
            <w:pPr>
              <w:jc w:val="both"/>
              <w:rPr>
                <w:rFonts w:ascii="Georgia" w:hAnsi="Georgia"/>
              </w:rPr>
            </w:pPr>
            <w:r w:rsidRPr="008A7F8B">
              <w:rPr>
                <w:rFonts w:ascii="Georgia" w:hAnsi="Georgia"/>
              </w:rPr>
              <w:t xml:space="preserve">Design Thinking-1 </w:t>
            </w:r>
          </w:p>
        </w:tc>
        <w:tc>
          <w:tcPr>
            <w:tcW w:w="453" w:type="dxa"/>
            <w:tcBorders>
              <w:top w:val="single" w:sz="4" w:space="0" w:color="000000"/>
              <w:left w:val="single" w:sz="4" w:space="0" w:color="000000"/>
              <w:bottom w:val="single" w:sz="4" w:space="0" w:color="000000"/>
              <w:right w:val="single" w:sz="4" w:space="0" w:color="000000"/>
            </w:tcBorders>
            <w:vAlign w:val="center"/>
          </w:tcPr>
          <w:p w14:paraId="51821723"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06BE8C0F"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570FD5F8"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15905F9E"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5EB0DFAD"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4281E14A"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0BACADE0"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7A97239E"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133E5BEA" w14:textId="77777777" w:rsidR="00525EB6" w:rsidRPr="008A7F8B" w:rsidRDefault="00525EB6" w:rsidP="00525EB6">
            <w:pPr>
              <w:spacing w:line="256" w:lineRule="auto"/>
              <w:jc w:val="center"/>
              <w:rPr>
                <w:rFonts w:ascii="Georgia" w:hAnsi="Georgia"/>
                <w:b/>
              </w:rPr>
            </w:pPr>
          </w:p>
        </w:tc>
      </w:tr>
      <w:tr w:rsidR="00525EB6" w:rsidRPr="008A7F8B" w14:paraId="2593FD12"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82058"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9D94FB" w14:textId="77777777" w:rsidR="00525EB6" w:rsidRPr="008A7F8B" w:rsidRDefault="00525EB6" w:rsidP="00525EB6">
            <w:pPr>
              <w:rPr>
                <w:rFonts w:ascii="Georgia" w:hAnsi="Georgia"/>
              </w:rPr>
            </w:pPr>
            <w:r w:rsidRPr="008A7F8B">
              <w:rPr>
                <w:rFonts w:ascii="Georgia" w:hAnsi="Georgia"/>
              </w:rPr>
              <w:t xml:space="preserve">23SHD1041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43691FD3" w14:textId="77777777" w:rsidR="00525EB6" w:rsidRPr="008A7F8B" w:rsidRDefault="00525EB6" w:rsidP="00525EB6">
            <w:pPr>
              <w:jc w:val="both"/>
              <w:rPr>
                <w:rFonts w:ascii="Georgia" w:hAnsi="Georgia"/>
              </w:rPr>
            </w:pPr>
            <w:r w:rsidRPr="008A7F8B">
              <w:rPr>
                <w:rFonts w:ascii="Georgia" w:hAnsi="Georgia"/>
              </w:rPr>
              <w:t xml:space="preserve">Digital &amp; Financial Literacy-1 </w:t>
            </w:r>
          </w:p>
        </w:tc>
        <w:tc>
          <w:tcPr>
            <w:tcW w:w="453" w:type="dxa"/>
            <w:tcBorders>
              <w:top w:val="single" w:sz="4" w:space="0" w:color="000000"/>
              <w:left w:val="single" w:sz="4" w:space="0" w:color="000000"/>
              <w:bottom w:val="single" w:sz="4" w:space="0" w:color="000000"/>
              <w:right w:val="single" w:sz="4" w:space="0" w:color="000000"/>
            </w:tcBorders>
            <w:vAlign w:val="center"/>
          </w:tcPr>
          <w:p w14:paraId="32F6B5CC"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DA92C46"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1E14591E"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0DAB85A7"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08332286"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2CC033C4"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48EABCF"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50621A96"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5EA2C608" w14:textId="77777777" w:rsidR="00525EB6" w:rsidRPr="008A7F8B" w:rsidRDefault="00525EB6" w:rsidP="00525EB6">
            <w:pPr>
              <w:spacing w:line="256" w:lineRule="auto"/>
              <w:jc w:val="center"/>
              <w:rPr>
                <w:rFonts w:ascii="Georgia" w:hAnsi="Georgia"/>
                <w:b/>
              </w:rPr>
            </w:pPr>
          </w:p>
        </w:tc>
      </w:tr>
      <w:tr w:rsidR="00525EB6" w:rsidRPr="008A7F8B" w14:paraId="6BBBEF8C"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605F0D"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2B4273" w14:textId="77777777" w:rsidR="00525EB6" w:rsidRPr="008A7F8B" w:rsidRDefault="00525EB6" w:rsidP="00525EB6">
            <w:pPr>
              <w:rPr>
                <w:rFonts w:ascii="Georgia" w:hAnsi="Georgia"/>
              </w:rPr>
            </w:pPr>
            <w:r w:rsidRPr="008A7F8B">
              <w:rPr>
                <w:rFonts w:ascii="Georgia" w:hAnsi="Georgia"/>
              </w:rPr>
              <w:t xml:space="preserve">23SHD1039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33A10F9E" w14:textId="77777777" w:rsidR="00525EB6" w:rsidRPr="008A7F8B" w:rsidRDefault="00525EB6" w:rsidP="00525EB6">
            <w:pPr>
              <w:jc w:val="both"/>
              <w:rPr>
                <w:rFonts w:ascii="Georgia" w:hAnsi="Georgia"/>
              </w:rPr>
            </w:pPr>
            <w:r w:rsidRPr="008A7F8B">
              <w:rPr>
                <w:rFonts w:ascii="Georgia" w:hAnsi="Georgia"/>
              </w:rPr>
              <w:t xml:space="preserve">Sound Recording &amp; Enhancement Technology-1 </w:t>
            </w:r>
          </w:p>
        </w:tc>
        <w:tc>
          <w:tcPr>
            <w:tcW w:w="453" w:type="dxa"/>
            <w:tcBorders>
              <w:top w:val="single" w:sz="4" w:space="0" w:color="000000"/>
              <w:left w:val="single" w:sz="4" w:space="0" w:color="000000"/>
              <w:bottom w:val="single" w:sz="4" w:space="0" w:color="000000"/>
              <w:right w:val="single" w:sz="4" w:space="0" w:color="000000"/>
            </w:tcBorders>
            <w:vAlign w:val="center"/>
          </w:tcPr>
          <w:p w14:paraId="44E0F212"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04B375EF"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3BFF9AF"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26DAA0B1"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2C53725B"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1856CE8C"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553EA142"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5EBD36FE"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1BF39C32" w14:textId="77777777" w:rsidR="00525EB6" w:rsidRPr="008A7F8B" w:rsidRDefault="00525EB6" w:rsidP="00525EB6">
            <w:pPr>
              <w:spacing w:line="256" w:lineRule="auto"/>
              <w:jc w:val="center"/>
              <w:rPr>
                <w:rFonts w:ascii="Georgia" w:hAnsi="Georgia"/>
                <w:b/>
              </w:rPr>
            </w:pPr>
          </w:p>
        </w:tc>
      </w:tr>
      <w:tr w:rsidR="00525EB6" w:rsidRPr="008A7F8B" w14:paraId="6DCDFD60"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E1AF58"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08296" w14:textId="77777777" w:rsidR="00525EB6" w:rsidRPr="008A7F8B" w:rsidRDefault="00525EB6" w:rsidP="00525EB6">
            <w:pPr>
              <w:rPr>
                <w:rFonts w:ascii="Georgia" w:hAnsi="Georgia"/>
              </w:rPr>
            </w:pPr>
            <w:r w:rsidRPr="008A7F8B">
              <w:rPr>
                <w:rFonts w:ascii="Georgia" w:hAnsi="Georgia"/>
              </w:rPr>
              <w:t xml:space="preserve">23SHD1031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286E7023" w14:textId="77777777" w:rsidR="00525EB6" w:rsidRPr="008A7F8B" w:rsidRDefault="00525EB6" w:rsidP="00525EB6">
            <w:pPr>
              <w:jc w:val="both"/>
              <w:rPr>
                <w:rFonts w:ascii="Georgia" w:hAnsi="Georgia"/>
              </w:rPr>
            </w:pPr>
            <w:r w:rsidRPr="008A7F8B">
              <w:rPr>
                <w:rFonts w:ascii="Georgia" w:hAnsi="Georgia"/>
              </w:rPr>
              <w:t xml:space="preserve">Architectural Sensibility-1 </w:t>
            </w:r>
          </w:p>
        </w:tc>
        <w:tc>
          <w:tcPr>
            <w:tcW w:w="453" w:type="dxa"/>
            <w:tcBorders>
              <w:top w:val="single" w:sz="4" w:space="0" w:color="000000"/>
              <w:left w:val="single" w:sz="4" w:space="0" w:color="000000"/>
              <w:bottom w:val="single" w:sz="4" w:space="0" w:color="000000"/>
              <w:right w:val="single" w:sz="4" w:space="0" w:color="000000"/>
            </w:tcBorders>
            <w:vAlign w:val="center"/>
          </w:tcPr>
          <w:p w14:paraId="2FD0B8AC"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5495CAC"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1A75298C"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1BC7AB77"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5609B245"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4D08EA31"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A0D2D92"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169A16BA"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3066AB7F" w14:textId="77777777" w:rsidR="00525EB6" w:rsidRPr="008A7F8B" w:rsidRDefault="00525EB6" w:rsidP="00525EB6">
            <w:pPr>
              <w:spacing w:line="256" w:lineRule="auto"/>
              <w:jc w:val="center"/>
              <w:rPr>
                <w:rFonts w:ascii="Georgia" w:hAnsi="Georgia"/>
                <w:b/>
              </w:rPr>
            </w:pPr>
          </w:p>
        </w:tc>
      </w:tr>
      <w:tr w:rsidR="00525EB6" w:rsidRPr="008A7F8B" w14:paraId="25ED389A"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7E4EB4"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9E0890" w14:textId="77777777" w:rsidR="00525EB6" w:rsidRPr="008A7F8B" w:rsidRDefault="00525EB6" w:rsidP="00525EB6">
            <w:pPr>
              <w:rPr>
                <w:rFonts w:ascii="Georgia" w:hAnsi="Georgia"/>
              </w:rPr>
            </w:pPr>
            <w:r w:rsidRPr="008A7F8B">
              <w:rPr>
                <w:rFonts w:ascii="Georgia" w:hAnsi="Georgia"/>
              </w:rPr>
              <w:t xml:space="preserve">23SHD1033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53BB467E" w14:textId="77777777" w:rsidR="00525EB6" w:rsidRPr="008A7F8B" w:rsidRDefault="00525EB6" w:rsidP="00525EB6">
            <w:pPr>
              <w:jc w:val="both"/>
              <w:rPr>
                <w:rFonts w:ascii="Georgia" w:hAnsi="Georgia"/>
              </w:rPr>
            </w:pPr>
            <w:r w:rsidRPr="008A7F8B">
              <w:rPr>
                <w:rFonts w:ascii="Georgia" w:hAnsi="Georgia"/>
              </w:rPr>
              <w:t xml:space="preserve">Literary Sensibility for Enhanced Personality-1 </w:t>
            </w:r>
          </w:p>
        </w:tc>
        <w:tc>
          <w:tcPr>
            <w:tcW w:w="453" w:type="dxa"/>
            <w:tcBorders>
              <w:top w:val="single" w:sz="4" w:space="0" w:color="000000"/>
              <w:left w:val="single" w:sz="4" w:space="0" w:color="000000"/>
              <w:bottom w:val="single" w:sz="4" w:space="0" w:color="000000"/>
              <w:right w:val="single" w:sz="4" w:space="0" w:color="000000"/>
            </w:tcBorders>
            <w:vAlign w:val="center"/>
          </w:tcPr>
          <w:p w14:paraId="528C22DE"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65228958"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8FBE7FB"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72FF816A"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4F14BBD0"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69760196"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F27CE53"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65234980"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15C79D60" w14:textId="77777777" w:rsidR="00525EB6" w:rsidRPr="008A7F8B" w:rsidRDefault="00525EB6" w:rsidP="00525EB6">
            <w:pPr>
              <w:spacing w:line="256" w:lineRule="auto"/>
              <w:jc w:val="center"/>
              <w:rPr>
                <w:rFonts w:ascii="Georgia" w:hAnsi="Georgia"/>
                <w:b/>
              </w:rPr>
            </w:pPr>
          </w:p>
        </w:tc>
      </w:tr>
      <w:tr w:rsidR="00525EB6" w:rsidRPr="008A7F8B" w14:paraId="5FBE46ED"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A145C9"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FF01B0" w14:textId="77777777" w:rsidR="00525EB6" w:rsidRPr="008A7F8B" w:rsidRDefault="00525EB6" w:rsidP="00525EB6">
            <w:pPr>
              <w:rPr>
                <w:rFonts w:ascii="Georgia" w:hAnsi="Georgia"/>
              </w:rPr>
            </w:pPr>
            <w:r w:rsidRPr="008A7F8B">
              <w:rPr>
                <w:rFonts w:ascii="Georgia" w:hAnsi="Georgia"/>
              </w:rPr>
              <w:t>23SHD1035</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3AF0BCB1" w14:textId="77777777" w:rsidR="00525EB6" w:rsidRPr="008A7F8B" w:rsidRDefault="00525EB6" w:rsidP="00525EB6">
            <w:pPr>
              <w:jc w:val="both"/>
              <w:rPr>
                <w:rFonts w:ascii="Georgia" w:hAnsi="Georgia"/>
              </w:rPr>
            </w:pPr>
            <w:r w:rsidRPr="008A7F8B">
              <w:rPr>
                <w:rFonts w:ascii="Georgia" w:hAnsi="Georgia"/>
              </w:rPr>
              <w:t xml:space="preserve">Intercultural Appreciation and Exchange-1  </w:t>
            </w:r>
          </w:p>
        </w:tc>
        <w:tc>
          <w:tcPr>
            <w:tcW w:w="453" w:type="dxa"/>
            <w:tcBorders>
              <w:top w:val="single" w:sz="4" w:space="0" w:color="000000"/>
              <w:left w:val="single" w:sz="4" w:space="0" w:color="000000"/>
              <w:bottom w:val="single" w:sz="4" w:space="0" w:color="000000"/>
              <w:right w:val="single" w:sz="4" w:space="0" w:color="000000"/>
            </w:tcBorders>
            <w:vAlign w:val="center"/>
          </w:tcPr>
          <w:p w14:paraId="4083A09A"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14B506AB"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FCD95F9"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0CFF7915"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3FD4C56A"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60A6427B"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55153C1"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7C07029A"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33FBD8F0" w14:textId="77777777" w:rsidR="00525EB6" w:rsidRPr="008A7F8B" w:rsidRDefault="00525EB6" w:rsidP="00525EB6">
            <w:pPr>
              <w:spacing w:line="256" w:lineRule="auto"/>
              <w:jc w:val="center"/>
              <w:rPr>
                <w:rFonts w:ascii="Georgia" w:hAnsi="Georgia"/>
                <w:b/>
              </w:rPr>
            </w:pPr>
          </w:p>
        </w:tc>
      </w:tr>
      <w:tr w:rsidR="00525EB6" w:rsidRPr="008A7F8B" w14:paraId="2DF4C5FD"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B3E6D7"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B796F" w14:textId="77777777" w:rsidR="00525EB6" w:rsidRPr="008A7F8B" w:rsidRDefault="00525EB6" w:rsidP="00525EB6">
            <w:pPr>
              <w:rPr>
                <w:rFonts w:ascii="Georgia" w:hAnsi="Georgia"/>
              </w:rPr>
            </w:pPr>
            <w:r w:rsidRPr="008A7F8B">
              <w:rPr>
                <w:rFonts w:ascii="Georgia" w:hAnsi="Georgia"/>
              </w:rPr>
              <w:t xml:space="preserve"> 23SHD1009</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065E5B10" w14:textId="77777777" w:rsidR="00525EB6" w:rsidRPr="008A7F8B" w:rsidRDefault="00525EB6" w:rsidP="00525EB6">
            <w:pPr>
              <w:jc w:val="both"/>
              <w:rPr>
                <w:rFonts w:ascii="Georgia" w:hAnsi="Georgia"/>
              </w:rPr>
            </w:pPr>
            <w:r w:rsidRPr="008A7F8B">
              <w:rPr>
                <w:rFonts w:ascii="Georgia" w:hAnsi="Georgia"/>
              </w:rPr>
              <w:t>Indian Classical Music (Vocal)-1</w:t>
            </w:r>
          </w:p>
        </w:tc>
        <w:tc>
          <w:tcPr>
            <w:tcW w:w="453" w:type="dxa"/>
            <w:tcBorders>
              <w:top w:val="single" w:sz="4" w:space="0" w:color="000000"/>
              <w:left w:val="single" w:sz="4" w:space="0" w:color="000000"/>
              <w:bottom w:val="single" w:sz="4" w:space="0" w:color="000000"/>
              <w:right w:val="single" w:sz="4" w:space="0" w:color="000000"/>
            </w:tcBorders>
            <w:vAlign w:val="center"/>
          </w:tcPr>
          <w:p w14:paraId="6CD83014"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CB9631B"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2F1BD5C1"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59E429E0"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21274B45"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7B7F682F"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1CCD646"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0A45175F"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179E461F" w14:textId="77777777" w:rsidR="00525EB6" w:rsidRPr="008A7F8B" w:rsidRDefault="00525EB6" w:rsidP="00525EB6">
            <w:pPr>
              <w:spacing w:line="256" w:lineRule="auto"/>
              <w:jc w:val="center"/>
              <w:rPr>
                <w:rFonts w:ascii="Georgia" w:hAnsi="Georgia"/>
                <w:b/>
              </w:rPr>
            </w:pPr>
          </w:p>
        </w:tc>
      </w:tr>
      <w:tr w:rsidR="00525EB6" w:rsidRPr="008A7F8B" w14:paraId="1D56FEDA"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5C53A1"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00FD5D" w14:textId="77777777" w:rsidR="00525EB6" w:rsidRPr="008A7F8B" w:rsidRDefault="00525EB6" w:rsidP="00525EB6">
            <w:pPr>
              <w:rPr>
                <w:rFonts w:ascii="Georgia" w:hAnsi="Georgia"/>
              </w:rPr>
            </w:pPr>
            <w:r w:rsidRPr="008A7F8B">
              <w:rPr>
                <w:rFonts w:ascii="Georgia" w:hAnsi="Georgia"/>
              </w:rPr>
              <w:t>23SHD1011</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0004A345" w14:textId="77777777" w:rsidR="00525EB6" w:rsidRPr="008A7F8B" w:rsidRDefault="00525EB6" w:rsidP="00525EB6">
            <w:pPr>
              <w:jc w:val="both"/>
              <w:rPr>
                <w:rFonts w:ascii="Georgia" w:hAnsi="Georgia"/>
              </w:rPr>
            </w:pPr>
            <w:r w:rsidRPr="008A7F8B">
              <w:rPr>
                <w:rFonts w:ascii="Georgia" w:hAnsi="Georgia"/>
              </w:rPr>
              <w:t xml:space="preserve">Light Classical &amp; Popular Music (Vocal)-1  </w:t>
            </w:r>
          </w:p>
        </w:tc>
        <w:tc>
          <w:tcPr>
            <w:tcW w:w="453" w:type="dxa"/>
            <w:tcBorders>
              <w:top w:val="single" w:sz="4" w:space="0" w:color="000000"/>
              <w:left w:val="single" w:sz="4" w:space="0" w:color="000000"/>
              <w:bottom w:val="single" w:sz="4" w:space="0" w:color="000000"/>
              <w:right w:val="single" w:sz="4" w:space="0" w:color="000000"/>
            </w:tcBorders>
            <w:vAlign w:val="center"/>
          </w:tcPr>
          <w:p w14:paraId="4CF8304F"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686220EA"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17958D06"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5F4FD4C0"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14A1C516"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1D128FB9"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C205E8E"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30D87030"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7A54ABFD" w14:textId="77777777" w:rsidR="00525EB6" w:rsidRPr="008A7F8B" w:rsidRDefault="00525EB6" w:rsidP="00525EB6">
            <w:pPr>
              <w:spacing w:line="256" w:lineRule="auto"/>
              <w:jc w:val="center"/>
              <w:rPr>
                <w:rFonts w:ascii="Georgia" w:hAnsi="Georgia"/>
                <w:b/>
              </w:rPr>
            </w:pPr>
          </w:p>
        </w:tc>
      </w:tr>
      <w:tr w:rsidR="00525EB6" w:rsidRPr="008A7F8B" w14:paraId="1B945E23"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7BA113"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DF325C" w14:textId="77777777" w:rsidR="00525EB6" w:rsidRPr="008A7F8B" w:rsidRDefault="00525EB6" w:rsidP="00525EB6">
            <w:pPr>
              <w:rPr>
                <w:rFonts w:ascii="Georgia" w:hAnsi="Georgia"/>
              </w:rPr>
            </w:pPr>
            <w:r w:rsidRPr="008A7F8B">
              <w:rPr>
                <w:rFonts w:ascii="Georgia" w:hAnsi="Georgia"/>
              </w:rPr>
              <w:t xml:space="preserve">23SHD1015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5F9BF92B" w14:textId="77777777" w:rsidR="00525EB6" w:rsidRPr="008A7F8B" w:rsidRDefault="00525EB6" w:rsidP="00525EB6">
            <w:pPr>
              <w:jc w:val="both"/>
              <w:rPr>
                <w:rFonts w:ascii="Georgia" w:hAnsi="Georgia"/>
              </w:rPr>
            </w:pPr>
            <w:r w:rsidRPr="008A7F8B">
              <w:rPr>
                <w:rFonts w:ascii="Georgia" w:hAnsi="Georgia"/>
              </w:rPr>
              <w:t xml:space="preserve">Classical Dance- Kathak-1 </w:t>
            </w:r>
          </w:p>
        </w:tc>
        <w:tc>
          <w:tcPr>
            <w:tcW w:w="453" w:type="dxa"/>
            <w:tcBorders>
              <w:top w:val="single" w:sz="4" w:space="0" w:color="000000"/>
              <w:left w:val="single" w:sz="4" w:space="0" w:color="000000"/>
              <w:bottom w:val="single" w:sz="4" w:space="0" w:color="000000"/>
              <w:right w:val="single" w:sz="4" w:space="0" w:color="000000"/>
            </w:tcBorders>
            <w:vAlign w:val="center"/>
          </w:tcPr>
          <w:p w14:paraId="7DB2C94C"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4EE17147"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9C3969F"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1F7625D5"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12962E94"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2685A135"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F8645FE"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0D381604"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3BB14AEE" w14:textId="77777777" w:rsidR="00525EB6" w:rsidRPr="008A7F8B" w:rsidRDefault="00525EB6" w:rsidP="00525EB6">
            <w:pPr>
              <w:spacing w:line="256" w:lineRule="auto"/>
              <w:jc w:val="center"/>
              <w:rPr>
                <w:rFonts w:ascii="Georgia" w:hAnsi="Georgia"/>
                <w:b/>
              </w:rPr>
            </w:pPr>
          </w:p>
        </w:tc>
      </w:tr>
      <w:tr w:rsidR="00525EB6" w:rsidRPr="008A7F8B" w14:paraId="363032F6"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C17BE"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57A23F" w14:textId="77777777" w:rsidR="00525EB6" w:rsidRPr="008A7F8B" w:rsidRDefault="00525EB6" w:rsidP="00525EB6">
            <w:pPr>
              <w:rPr>
                <w:rFonts w:ascii="Georgia" w:hAnsi="Georgia"/>
              </w:rPr>
            </w:pPr>
            <w:r w:rsidRPr="008A7F8B">
              <w:rPr>
                <w:rFonts w:ascii="Georgia" w:hAnsi="Georgia"/>
                <w:color w:val="000000"/>
              </w:rPr>
              <w:t xml:space="preserve">23SHD1045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55F83D00" w14:textId="77777777" w:rsidR="00525EB6" w:rsidRPr="008A7F8B" w:rsidRDefault="00525EB6" w:rsidP="00525EB6">
            <w:pPr>
              <w:jc w:val="both"/>
              <w:rPr>
                <w:rFonts w:ascii="Georgia" w:hAnsi="Georgia"/>
              </w:rPr>
            </w:pPr>
            <w:r w:rsidRPr="008A7F8B">
              <w:rPr>
                <w:rFonts w:ascii="Georgia" w:hAnsi="Georgia"/>
                <w:color w:val="000000"/>
              </w:rPr>
              <w:t xml:space="preserve">Event Management-1 </w:t>
            </w:r>
          </w:p>
        </w:tc>
        <w:tc>
          <w:tcPr>
            <w:tcW w:w="453" w:type="dxa"/>
            <w:tcBorders>
              <w:top w:val="single" w:sz="4" w:space="0" w:color="000000"/>
              <w:left w:val="single" w:sz="4" w:space="0" w:color="000000"/>
              <w:bottom w:val="single" w:sz="4" w:space="0" w:color="000000"/>
              <w:right w:val="single" w:sz="4" w:space="0" w:color="000000"/>
            </w:tcBorders>
            <w:vAlign w:val="center"/>
          </w:tcPr>
          <w:p w14:paraId="2F491B6B"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22AD995C"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8E12ED1"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71CE044E"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07881242"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0A313370"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1C8F11C7"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37A9BAB6"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056CB389" w14:textId="77777777" w:rsidR="00525EB6" w:rsidRPr="008A7F8B" w:rsidRDefault="00525EB6" w:rsidP="00525EB6">
            <w:pPr>
              <w:spacing w:line="256" w:lineRule="auto"/>
              <w:jc w:val="center"/>
              <w:rPr>
                <w:rFonts w:ascii="Georgia" w:hAnsi="Georgia"/>
                <w:b/>
              </w:rPr>
            </w:pPr>
          </w:p>
        </w:tc>
      </w:tr>
      <w:tr w:rsidR="00525EB6" w:rsidRPr="008A7F8B" w14:paraId="51632DF2"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FD6F0"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5B1A5" w14:textId="77777777" w:rsidR="00525EB6" w:rsidRPr="008A7F8B" w:rsidRDefault="00525EB6" w:rsidP="00525EB6">
            <w:pPr>
              <w:rPr>
                <w:rFonts w:ascii="Georgia" w:hAnsi="Georgia"/>
              </w:rPr>
            </w:pPr>
            <w:r w:rsidRPr="008A7F8B">
              <w:rPr>
                <w:rFonts w:ascii="Georgia" w:hAnsi="Georgia"/>
                <w:color w:val="000000"/>
              </w:rPr>
              <w:t>23SHD1017</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05FCD58C" w14:textId="77777777" w:rsidR="00525EB6" w:rsidRPr="008A7F8B" w:rsidRDefault="00525EB6" w:rsidP="00525EB6">
            <w:pPr>
              <w:jc w:val="both"/>
              <w:rPr>
                <w:rFonts w:ascii="Georgia" w:hAnsi="Georgia"/>
              </w:rPr>
            </w:pPr>
            <w:r w:rsidRPr="008A7F8B">
              <w:rPr>
                <w:rFonts w:ascii="Georgia" w:hAnsi="Georgia"/>
                <w:color w:val="000000"/>
              </w:rPr>
              <w:t xml:space="preserve">Folk Dance-1 </w:t>
            </w:r>
          </w:p>
        </w:tc>
        <w:tc>
          <w:tcPr>
            <w:tcW w:w="453" w:type="dxa"/>
            <w:tcBorders>
              <w:top w:val="single" w:sz="4" w:space="0" w:color="000000"/>
              <w:left w:val="single" w:sz="4" w:space="0" w:color="000000"/>
              <w:bottom w:val="single" w:sz="4" w:space="0" w:color="000000"/>
              <w:right w:val="single" w:sz="4" w:space="0" w:color="000000"/>
            </w:tcBorders>
            <w:vAlign w:val="center"/>
          </w:tcPr>
          <w:p w14:paraId="4F98FDBA"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B4AA64E"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9DAE118"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1CFA18A2"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418FBA32"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41E6E49C"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51DD0359"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26D63C88"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03DD0706" w14:textId="77777777" w:rsidR="00525EB6" w:rsidRPr="008A7F8B" w:rsidRDefault="00525EB6" w:rsidP="00525EB6">
            <w:pPr>
              <w:spacing w:line="256" w:lineRule="auto"/>
              <w:jc w:val="center"/>
              <w:rPr>
                <w:rFonts w:ascii="Georgia" w:hAnsi="Georgia"/>
                <w:b/>
              </w:rPr>
            </w:pPr>
          </w:p>
        </w:tc>
      </w:tr>
      <w:tr w:rsidR="00525EB6" w:rsidRPr="008A7F8B" w14:paraId="316537F9"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E682AA"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2FA738" w14:textId="77777777" w:rsidR="00525EB6" w:rsidRPr="008A7F8B" w:rsidRDefault="00525EB6" w:rsidP="00525EB6">
            <w:pPr>
              <w:rPr>
                <w:rFonts w:ascii="Georgia" w:hAnsi="Georgia"/>
              </w:rPr>
            </w:pPr>
            <w:r w:rsidRPr="008A7F8B">
              <w:rPr>
                <w:rFonts w:ascii="Georgia" w:hAnsi="Georgia"/>
                <w:color w:val="000000"/>
              </w:rPr>
              <w:t xml:space="preserve">23SHD1019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112F0C07" w14:textId="77777777" w:rsidR="00525EB6" w:rsidRPr="008A7F8B" w:rsidRDefault="00525EB6" w:rsidP="00525EB6">
            <w:pPr>
              <w:jc w:val="both"/>
              <w:rPr>
                <w:rFonts w:ascii="Georgia" w:hAnsi="Georgia"/>
              </w:rPr>
            </w:pPr>
            <w:r w:rsidRPr="008A7F8B">
              <w:rPr>
                <w:rFonts w:ascii="Georgia" w:hAnsi="Georgia"/>
                <w:color w:val="000000"/>
              </w:rPr>
              <w:t xml:space="preserve">Instrumental Music- Harmonium / Key-board-1 </w:t>
            </w:r>
          </w:p>
        </w:tc>
        <w:tc>
          <w:tcPr>
            <w:tcW w:w="453" w:type="dxa"/>
            <w:tcBorders>
              <w:top w:val="single" w:sz="4" w:space="0" w:color="000000"/>
              <w:left w:val="single" w:sz="4" w:space="0" w:color="000000"/>
              <w:bottom w:val="single" w:sz="4" w:space="0" w:color="000000"/>
              <w:right w:val="single" w:sz="4" w:space="0" w:color="000000"/>
            </w:tcBorders>
            <w:vAlign w:val="center"/>
          </w:tcPr>
          <w:p w14:paraId="54ED259C"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28C8ACF0"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59F2FCE"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36F9C9A7"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27B9E103"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20FA05A9"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32B7E881"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545F7AF9"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6DFD81B0" w14:textId="77777777" w:rsidR="00525EB6" w:rsidRPr="008A7F8B" w:rsidRDefault="00525EB6" w:rsidP="00525EB6">
            <w:pPr>
              <w:spacing w:line="256" w:lineRule="auto"/>
              <w:jc w:val="center"/>
              <w:rPr>
                <w:rFonts w:ascii="Georgia" w:hAnsi="Georgia"/>
                <w:b/>
              </w:rPr>
            </w:pPr>
          </w:p>
        </w:tc>
      </w:tr>
      <w:tr w:rsidR="00525EB6" w:rsidRPr="008A7F8B" w14:paraId="363A1BC1"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108D4"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5C576C" w14:textId="77777777" w:rsidR="00525EB6" w:rsidRPr="008A7F8B" w:rsidRDefault="00525EB6" w:rsidP="00525EB6">
            <w:pPr>
              <w:rPr>
                <w:rFonts w:ascii="Georgia" w:hAnsi="Georgia"/>
              </w:rPr>
            </w:pPr>
            <w:r w:rsidRPr="008A7F8B">
              <w:rPr>
                <w:rFonts w:ascii="Georgia" w:hAnsi="Georgia"/>
                <w:color w:val="000000"/>
              </w:rPr>
              <w:t>23SHD1021</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7292C317" w14:textId="77777777" w:rsidR="00525EB6" w:rsidRPr="008A7F8B" w:rsidRDefault="00525EB6" w:rsidP="00525EB6">
            <w:pPr>
              <w:jc w:val="both"/>
              <w:rPr>
                <w:rFonts w:ascii="Georgia" w:hAnsi="Georgia"/>
              </w:rPr>
            </w:pPr>
            <w:r w:rsidRPr="008A7F8B">
              <w:rPr>
                <w:rFonts w:ascii="Georgia" w:hAnsi="Georgia"/>
                <w:color w:val="000000"/>
              </w:rPr>
              <w:t xml:space="preserve">Instrumental Music – Tabla-1 </w:t>
            </w:r>
          </w:p>
        </w:tc>
        <w:tc>
          <w:tcPr>
            <w:tcW w:w="453" w:type="dxa"/>
            <w:tcBorders>
              <w:top w:val="single" w:sz="4" w:space="0" w:color="000000"/>
              <w:left w:val="single" w:sz="4" w:space="0" w:color="000000"/>
              <w:bottom w:val="single" w:sz="4" w:space="0" w:color="000000"/>
              <w:right w:val="single" w:sz="4" w:space="0" w:color="000000"/>
            </w:tcBorders>
            <w:vAlign w:val="center"/>
          </w:tcPr>
          <w:p w14:paraId="0353491D"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2D288579"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069545AF"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279F0312"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1A45A1BB"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7C5A54C0"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30725771"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2D91501C"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3ABB15A5" w14:textId="77777777" w:rsidR="00525EB6" w:rsidRPr="008A7F8B" w:rsidRDefault="00525EB6" w:rsidP="00525EB6">
            <w:pPr>
              <w:spacing w:line="256" w:lineRule="auto"/>
              <w:jc w:val="center"/>
              <w:rPr>
                <w:rFonts w:ascii="Georgia" w:hAnsi="Georgia"/>
                <w:b/>
              </w:rPr>
            </w:pPr>
          </w:p>
        </w:tc>
      </w:tr>
      <w:tr w:rsidR="00525EB6" w:rsidRPr="008A7F8B" w14:paraId="5E91B2D1"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479985"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D97E6C" w14:textId="77777777" w:rsidR="00525EB6" w:rsidRPr="008A7F8B" w:rsidRDefault="00525EB6" w:rsidP="00525EB6">
            <w:pPr>
              <w:rPr>
                <w:rFonts w:ascii="Georgia" w:hAnsi="Georgia"/>
              </w:rPr>
            </w:pPr>
            <w:r w:rsidRPr="008A7F8B">
              <w:rPr>
                <w:rFonts w:ascii="Georgia" w:hAnsi="Georgia"/>
                <w:color w:val="000000"/>
              </w:rPr>
              <w:t xml:space="preserve">23SHD1023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71D3DFDB" w14:textId="77777777" w:rsidR="00525EB6" w:rsidRPr="008A7F8B" w:rsidRDefault="00525EB6" w:rsidP="00525EB6">
            <w:pPr>
              <w:jc w:val="both"/>
              <w:rPr>
                <w:rFonts w:ascii="Georgia" w:hAnsi="Georgia"/>
              </w:rPr>
            </w:pPr>
            <w:r w:rsidRPr="008A7F8B">
              <w:rPr>
                <w:rFonts w:ascii="Georgia" w:hAnsi="Georgia"/>
                <w:color w:val="000000"/>
              </w:rPr>
              <w:t xml:space="preserve">Instrumental Music – Guitar-1 </w:t>
            </w:r>
          </w:p>
        </w:tc>
        <w:tc>
          <w:tcPr>
            <w:tcW w:w="453" w:type="dxa"/>
            <w:tcBorders>
              <w:top w:val="single" w:sz="4" w:space="0" w:color="000000"/>
              <w:left w:val="single" w:sz="4" w:space="0" w:color="000000"/>
              <w:bottom w:val="single" w:sz="4" w:space="0" w:color="000000"/>
              <w:right w:val="single" w:sz="4" w:space="0" w:color="000000"/>
            </w:tcBorders>
            <w:vAlign w:val="center"/>
          </w:tcPr>
          <w:p w14:paraId="683FC09A"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0CCD173"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C8C0C21"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23BA48CC"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3C8788DC"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369A3617"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5519E5D9"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5D939956"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026E5A7A" w14:textId="77777777" w:rsidR="00525EB6" w:rsidRPr="008A7F8B" w:rsidRDefault="00525EB6" w:rsidP="00525EB6">
            <w:pPr>
              <w:spacing w:line="256" w:lineRule="auto"/>
              <w:jc w:val="center"/>
              <w:rPr>
                <w:rFonts w:ascii="Georgia" w:hAnsi="Georgia"/>
                <w:b/>
              </w:rPr>
            </w:pPr>
          </w:p>
        </w:tc>
      </w:tr>
      <w:tr w:rsidR="00525EB6" w:rsidRPr="008A7F8B" w14:paraId="630E42E1"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85D41F"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276BBA" w14:textId="77777777" w:rsidR="00525EB6" w:rsidRPr="008A7F8B" w:rsidRDefault="00525EB6" w:rsidP="00525EB6">
            <w:pPr>
              <w:rPr>
                <w:rFonts w:ascii="Georgia" w:hAnsi="Georgia"/>
              </w:rPr>
            </w:pPr>
            <w:r w:rsidRPr="008A7F8B">
              <w:rPr>
                <w:rFonts w:ascii="Georgia" w:hAnsi="Georgia"/>
                <w:color w:val="000000"/>
              </w:rPr>
              <w:t xml:space="preserve">23SHD1013 </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2E5C7678" w14:textId="77777777" w:rsidR="00525EB6" w:rsidRPr="008A7F8B" w:rsidRDefault="00525EB6" w:rsidP="00525EB6">
            <w:pPr>
              <w:jc w:val="both"/>
              <w:rPr>
                <w:rFonts w:ascii="Georgia" w:hAnsi="Georgia"/>
              </w:rPr>
            </w:pPr>
            <w:r w:rsidRPr="008A7F8B">
              <w:rPr>
                <w:rFonts w:ascii="Georgia" w:hAnsi="Georgia"/>
                <w:color w:val="000000"/>
              </w:rPr>
              <w:t xml:space="preserve">Drama-1 </w:t>
            </w:r>
          </w:p>
        </w:tc>
        <w:tc>
          <w:tcPr>
            <w:tcW w:w="453" w:type="dxa"/>
            <w:tcBorders>
              <w:top w:val="single" w:sz="4" w:space="0" w:color="000000"/>
              <w:left w:val="single" w:sz="4" w:space="0" w:color="000000"/>
              <w:bottom w:val="single" w:sz="4" w:space="0" w:color="000000"/>
              <w:right w:val="single" w:sz="4" w:space="0" w:color="000000"/>
            </w:tcBorders>
            <w:vAlign w:val="center"/>
          </w:tcPr>
          <w:p w14:paraId="2C39A067"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9CB5BD8"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498F51CC"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1A41E145"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6C6BC597"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7D883487"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D5416DA"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4DFD941E"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14282488" w14:textId="77777777" w:rsidR="00525EB6" w:rsidRPr="008A7F8B" w:rsidRDefault="00525EB6" w:rsidP="00525EB6">
            <w:pPr>
              <w:spacing w:line="256" w:lineRule="auto"/>
              <w:jc w:val="center"/>
              <w:rPr>
                <w:rFonts w:ascii="Georgia" w:hAnsi="Georgia"/>
                <w:b/>
              </w:rPr>
            </w:pPr>
          </w:p>
        </w:tc>
      </w:tr>
      <w:tr w:rsidR="00525EB6" w:rsidRPr="008A7F8B" w14:paraId="68A82AC8"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28AAE6"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310860" w14:textId="77777777" w:rsidR="00525EB6" w:rsidRPr="008A7F8B" w:rsidRDefault="00525EB6" w:rsidP="00525EB6">
            <w:pPr>
              <w:rPr>
                <w:rFonts w:ascii="Georgia" w:hAnsi="Georgia"/>
              </w:rPr>
            </w:pPr>
            <w:r w:rsidRPr="008A7F8B">
              <w:rPr>
                <w:rFonts w:ascii="Georgia" w:hAnsi="Georgia"/>
                <w:color w:val="000000"/>
              </w:rPr>
              <w:t>23SHD1047</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181B4E60" w14:textId="77777777" w:rsidR="00525EB6" w:rsidRPr="008A7F8B" w:rsidRDefault="00525EB6" w:rsidP="00525EB6">
            <w:pPr>
              <w:jc w:val="both"/>
              <w:rPr>
                <w:rFonts w:ascii="Georgia" w:hAnsi="Georgia"/>
              </w:rPr>
            </w:pPr>
            <w:r w:rsidRPr="008A7F8B">
              <w:rPr>
                <w:rFonts w:ascii="Georgia" w:hAnsi="Georgia"/>
                <w:color w:val="000000"/>
              </w:rPr>
              <w:t xml:space="preserve">Digital Film making and Appreciation-1  </w:t>
            </w:r>
          </w:p>
        </w:tc>
        <w:tc>
          <w:tcPr>
            <w:tcW w:w="453" w:type="dxa"/>
            <w:tcBorders>
              <w:top w:val="single" w:sz="4" w:space="0" w:color="000000"/>
              <w:left w:val="single" w:sz="4" w:space="0" w:color="000000"/>
              <w:bottom w:val="single" w:sz="4" w:space="0" w:color="000000"/>
              <w:right w:val="single" w:sz="4" w:space="0" w:color="000000"/>
            </w:tcBorders>
            <w:vAlign w:val="center"/>
          </w:tcPr>
          <w:p w14:paraId="6A9A8A52"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45B956A3"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23D85CD"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3D42FA77"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4D8F7DC6"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14D8E6E7"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601EFAD1"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1F890808"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6705E828" w14:textId="77777777" w:rsidR="00525EB6" w:rsidRPr="008A7F8B" w:rsidRDefault="00525EB6" w:rsidP="00525EB6">
            <w:pPr>
              <w:spacing w:line="256" w:lineRule="auto"/>
              <w:jc w:val="center"/>
              <w:rPr>
                <w:rFonts w:ascii="Georgia" w:hAnsi="Georgia"/>
                <w:b/>
              </w:rPr>
            </w:pPr>
          </w:p>
        </w:tc>
      </w:tr>
      <w:tr w:rsidR="00525EB6" w:rsidRPr="008A7F8B" w14:paraId="0D07EC51" w14:textId="77777777" w:rsidTr="00525EB6">
        <w:trPr>
          <w:cantSplit/>
          <w:trHeight w:val="20"/>
        </w:trPr>
        <w:tc>
          <w:tcPr>
            <w:tcW w:w="42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7E3C36" w14:textId="77777777" w:rsidR="00525EB6" w:rsidRPr="008A7F8B" w:rsidRDefault="00525EB6" w:rsidP="00525EB6">
            <w:pPr>
              <w:pBdr>
                <w:top w:val="nil"/>
                <w:left w:val="nil"/>
                <w:bottom w:val="nil"/>
                <w:right w:val="nil"/>
                <w:between w:val="nil"/>
              </w:pBdr>
              <w:jc w:val="both"/>
              <w:rPr>
                <w:rFonts w:ascii="Georgia" w:hAnsi="Georgia"/>
                <w:b/>
                <w:color w:val="000000"/>
              </w:rPr>
            </w:pPr>
          </w:p>
        </w:tc>
        <w:tc>
          <w:tcPr>
            <w:tcW w:w="15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D89945" w14:textId="77777777" w:rsidR="00525EB6" w:rsidRPr="008A7F8B" w:rsidRDefault="00525EB6" w:rsidP="00525EB6">
            <w:pPr>
              <w:rPr>
                <w:rFonts w:ascii="Georgia" w:hAnsi="Georgia"/>
              </w:rPr>
            </w:pPr>
            <w:r w:rsidRPr="008A7F8B">
              <w:rPr>
                <w:rFonts w:ascii="Georgia" w:hAnsi="Georgia"/>
                <w:color w:val="000000"/>
              </w:rPr>
              <w:t>23SHD1043</w:t>
            </w:r>
          </w:p>
        </w:tc>
        <w:tc>
          <w:tcPr>
            <w:tcW w:w="2968" w:type="dxa"/>
            <w:tcBorders>
              <w:top w:val="single" w:sz="4" w:space="0" w:color="000000"/>
              <w:left w:val="single" w:sz="4" w:space="0" w:color="000000"/>
              <w:bottom w:val="single" w:sz="4" w:space="0" w:color="000000"/>
              <w:right w:val="single" w:sz="4" w:space="0" w:color="000000"/>
            </w:tcBorders>
            <w:shd w:val="clear" w:color="auto" w:fill="FFFFFF"/>
          </w:tcPr>
          <w:p w14:paraId="277CA1A4" w14:textId="77777777" w:rsidR="00525EB6" w:rsidRPr="008A7F8B" w:rsidRDefault="00525EB6" w:rsidP="00525EB6">
            <w:pPr>
              <w:jc w:val="both"/>
              <w:rPr>
                <w:rFonts w:ascii="Georgia" w:hAnsi="Georgia"/>
              </w:rPr>
            </w:pPr>
            <w:r w:rsidRPr="008A7F8B">
              <w:rPr>
                <w:rFonts w:ascii="Georgia" w:hAnsi="Georgia"/>
                <w:color w:val="000000"/>
              </w:rPr>
              <w:t xml:space="preserve">Marketing Branding &amp; Promotion </w:t>
            </w:r>
          </w:p>
        </w:tc>
        <w:tc>
          <w:tcPr>
            <w:tcW w:w="453" w:type="dxa"/>
            <w:tcBorders>
              <w:top w:val="single" w:sz="4" w:space="0" w:color="000000"/>
              <w:left w:val="single" w:sz="4" w:space="0" w:color="000000"/>
              <w:bottom w:val="single" w:sz="4" w:space="0" w:color="000000"/>
              <w:right w:val="single" w:sz="4" w:space="0" w:color="000000"/>
            </w:tcBorders>
            <w:vAlign w:val="center"/>
          </w:tcPr>
          <w:p w14:paraId="7351E58B"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27E004F3"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582AB711"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79BDEA61"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05D577F7"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6967E16C"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513FC9E5"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173131FB"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55573137" w14:textId="77777777" w:rsidR="00525EB6" w:rsidRPr="008A7F8B" w:rsidRDefault="00525EB6" w:rsidP="00525EB6">
            <w:pPr>
              <w:spacing w:line="256" w:lineRule="auto"/>
              <w:jc w:val="center"/>
              <w:rPr>
                <w:rFonts w:ascii="Georgia" w:hAnsi="Georgia"/>
                <w:b/>
              </w:rPr>
            </w:pPr>
          </w:p>
        </w:tc>
      </w:tr>
      <w:tr w:rsidR="00525EB6" w:rsidRPr="008A7F8B" w14:paraId="00F2DFBD" w14:textId="77777777" w:rsidTr="00525EB6">
        <w:trPr>
          <w:cantSplit/>
          <w:trHeight w:val="20"/>
        </w:trPr>
        <w:tc>
          <w:tcPr>
            <w:tcW w:w="494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4019108" w14:textId="77777777" w:rsidR="00525EB6" w:rsidRPr="008A7F8B" w:rsidRDefault="00525EB6" w:rsidP="00525EB6">
            <w:pPr>
              <w:pBdr>
                <w:top w:val="nil"/>
                <w:left w:val="nil"/>
                <w:bottom w:val="nil"/>
                <w:right w:val="nil"/>
                <w:between w:val="nil"/>
              </w:pBdr>
              <w:jc w:val="both"/>
              <w:rPr>
                <w:rFonts w:ascii="Georgia" w:hAnsi="Georgia"/>
                <w:b/>
                <w:color w:val="000000"/>
              </w:rPr>
            </w:pPr>
            <w:r w:rsidRPr="008A7F8B">
              <w:rPr>
                <w:rFonts w:ascii="Georgia" w:hAnsi="Georgia"/>
                <w:b/>
                <w:color w:val="000000"/>
              </w:rPr>
              <w:t>Total</w:t>
            </w:r>
          </w:p>
        </w:tc>
        <w:tc>
          <w:tcPr>
            <w:tcW w:w="453" w:type="dxa"/>
            <w:tcBorders>
              <w:top w:val="single" w:sz="4" w:space="0" w:color="000000"/>
              <w:left w:val="single" w:sz="4" w:space="0" w:color="000000"/>
              <w:bottom w:val="single" w:sz="4" w:space="0" w:color="000000"/>
              <w:right w:val="single" w:sz="4" w:space="0" w:color="000000"/>
            </w:tcBorders>
            <w:vAlign w:val="center"/>
          </w:tcPr>
          <w:p w14:paraId="4B259CD3"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7CFE17FA" w14:textId="77777777" w:rsidR="00525EB6" w:rsidRPr="008A7F8B" w:rsidRDefault="00525EB6" w:rsidP="00525EB6">
            <w:pPr>
              <w:spacing w:line="256" w:lineRule="auto"/>
              <w:jc w:val="center"/>
              <w:rPr>
                <w:rFonts w:ascii="Georgia" w:hAnsi="Georgia"/>
                <w:b/>
              </w:rPr>
            </w:pPr>
          </w:p>
        </w:tc>
        <w:tc>
          <w:tcPr>
            <w:tcW w:w="451" w:type="dxa"/>
            <w:tcBorders>
              <w:top w:val="single" w:sz="4" w:space="0" w:color="000000"/>
              <w:left w:val="single" w:sz="4" w:space="0" w:color="000000"/>
              <w:bottom w:val="single" w:sz="4" w:space="0" w:color="000000"/>
              <w:right w:val="single" w:sz="4" w:space="0" w:color="000000"/>
            </w:tcBorders>
            <w:vAlign w:val="center"/>
          </w:tcPr>
          <w:p w14:paraId="3AEABD0B" w14:textId="77777777" w:rsidR="00525EB6" w:rsidRPr="008A7F8B" w:rsidRDefault="00525EB6" w:rsidP="00525EB6">
            <w:pPr>
              <w:spacing w:line="256" w:lineRule="auto"/>
              <w:jc w:val="center"/>
              <w:rPr>
                <w:rFonts w:ascii="Georgia" w:hAnsi="Georgia"/>
                <w:b/>
              </w:rPr>
            </w:pPr>
          </w:p>
        </w:tc>
        <w:tc>
          <w:tcPr>
            <w:tcW w:w="453" w:type="dxa"/>
            <w:tcBorders>
              <w:top w:val="single" w:sz="4" w:space="0" w:color="000000"/>
              <w:left w:val="single" w:sz="4" w:space="0" w:color="000000"/>
              <w:bottom w:val="single" w:sz="4" w:space="0" w:color="000000"/>
              <w:right w:val="single" w:sz="4" w:space="0" w:color="000000"/>
            </w:tcBorders>
            <w:vAlign w:val="center"/>
          </w:tcPr>
          <w:p w14:paraId="5A632623" w14:textId="77777777" w:rsidR="00525EB6" w:rsidRPr="008A7F8B" w:rsidRDefault="00525EB6" w:rsidP="00525EB6">
            <w:pPr>
              <w:spacing w:line="256" w:lineRule="auto"/>
              <w:jc w:val="center"/>
              <w:rPr>
                <w:rFonts w:ascii="Georgia" w:hAnsi="Georgia"/>
                <w:b/>
              </w:rPr>
            </w:pPr>
          </w:p>
        </w:tc>
        <w:tc>
          <w:tcPr>
            <w:tcW w:w="903" w:type="dxa"/>
            <w:tcBorders>
              <w:top w:val="single" w:sz="4" w:space="0" w:color="000000"/>
              <w:left w:val="single" w:sz="4" w:space="0" w:color="000000"/>
              <w:bottom w:val="single" w:sz="4" w:space="0" w:color="000000"/>
              <w:right w:val="single" w:sz="4" w:space="0" w:color="000000"/>
            </w:tcBorders>
            <w:vAlign w:val="center"/>
          </w:tcPr>
          <w:p w14:paraId="28BAF012" w14:textId="77777777" w:rsidR="00525EB6" w:rsidRPr="008A7F8B" w:rsidRDefault="00525EB6" w:rsidP="00525EB6">
            <w:pPr>
              <w:spacing w:line="256" w:lineRule="auto"/>
              <w:jc w:val="center"/>
              <w:rPr>
                <w:rFonts w:ascii="Georgia" w:hAnsi="Georgia"/>
                <w:b/>
              </w:rPr>
            </w:pPr>
          </w:p>
        </w:tc>
        <w:tc>
          <w:tcPr>
            <w:tcW w:w="633" w:type="dxa"/>
            <w:tcBorders>
              <w:top w:val="single" w:sz="4" w:space="0" w:color="000000"/>
              <w:left w:val="single" w:sz="4" w:space="0" w:color="000000"/>
              <w:bottom w:val="single" w:sz="4" w:space="0" w:color="000000"/>
              <w:right w:val="single" w:sz="4" w:space="0" w:color="000000"/>
            </w:tcBorders>
            <w:vAlign w:val="center"/>
          </w:tcPr>
          <w:p w14:paraId="2698B6D6" w14:textId="77777777" w:rsidR="00525EB6" w:rsidRPr="008A7F8B" w:rsidRDefault="00525EB6" w:rsidP="00525EB6">
            <w:pPr>
              <w:spacing w:line="256" w:lineRule="auto"/>
              <w:jc w:val="center"/>
              <w:rPr>
                <w:rFonts w:ascii="Georgia" w:hAnsi="Georgia"/>
                <w:b/>
              </w:rPr>
            </w:pPr>
          </w:p>
        </w:tc>
        <w:tc>
          <w:tcPr>
            <w:tcW w:w="813" w:type="dxa"/>
            <w:tcBorders>
              <w:top w:val="single" w:sz="4" w:space="0" w:color="000000"/>
              <w:left w:val="single" w:sz="4" w:space="0" w:color="000000"/>
              <w:bottom w:val="single" w:sz="4" w:space="0" w:color="000000"/>
              <w:right w:val="single" w:sz="4" w:space="0" w:color="000000"/>
            </w:tcBorders>
            <w:vAlign w:val="center"/>
          </w:tcPr>
          <w:p w14:paraId="4BAAF07B" w14:textId="77777777" w:rsidR="00525EB6" w:rsidRPr="008A7F8B" w:rsidRDefault="00525EB6" w:rsidP="00525EB6">
            <w:pPr>
              <w:spacing w:line="256" w:lineRule="auto"/>
              <w:jc w:val="center"/>
              <w:rPr>
                <w:rFonts w:ascii="Georgia" w:hAnsi="Georgia"/>
                <w:b/>
              </w:rPr>
            </w:pPr>
          </w:p>
        </w:tc>
        <w:tc>
          <w:tcPr>
            <w:tcW w:w="666" w:type="dxa"/>
            <w:tcBorders>
              <w:top w:val="single" w:sz="4" w:space="0" w:color="000000"/>
              <w:left w:val="single" w:sz="4" w:space="0" w:color="000000"/>
              <w:bottom w:val="single" w:sz="4" w:space="0" w:color="000000"/>
              <w:right w:val="single" w:sz="4" w:space="0" w:color="000000"/>
            </w:tcBorders>
            <w:vAlign w:val="center"/>
          </w:tcPr>
          <w:p w14:paraId="77D8761F" w14:textId="77777777" w:rsidR="00525EB6" w:rsidRPr="008A7F8B" w:rsidRDefault="00525EB6" w:rsidP="00525EB6">
            <w:pPr>
              <w:spacing w:line="256" w:lineRule="auto"/>
              <w:jc w:val="center"/>
              <w:rPr>
                <w:rFonts w:ascii="Georgia" w:hAnsi="Georgia"/>
                <w:b/>
              </w:rPr>
            </w:pPr>
          </w:p>
        </w:tc>
        <w:tc>
          <w:tcPr>
            <w:tcW w:w="778" w:type="dxa"/>
            <w:tcBorders>
              <w:top w:val="single" w:sz="4" w:space="0" w:color="000000"/>
              <w:left w:val="single" w:sz="4" w:space="0" w:color="000000"/>
              <w:bottom w:val="single" w:sz="4" w:space="0" w:color="000000"/>
              <w:right w:val="single" w:sz="4" w:space="0" w:color="000000"/>
            </w:tcBorders>
            <w:vAlign w:val="center"/>
          </w:tcPr>
          <w:p w14:paraId="4638827D" w14:textId="77777777" w:rsidR="00525EB6" w:rsidRPr="008A7F8B" w:rsidRDefault="00525EB6" w:rsidP="00525EB6">
            <w:pPr>
              <w:spacing w:line="256" w:lineRule="auto"/>
              <w:jc w:val="center"/>
              <w:rPr>
                <w:rFonts w:ascii="Georgia" w:hAnsi="Georgia"/>
                <w:b/>
              </w:rPr>
            </w:pPr>
            <w:r>
              <w:rPr>
                <w:rFonts w:ascii="Georgia" w:hAnsi="Georgia"/>
                <w:b/>
              </w:rPr>
              <w:t>8</w:t>
            </w:r>
            <w:r w:rsidRPr="008A7F8B">
              <w:rPr>
                <w:rFonts w:ascii="Georgia" w:hAnsi="Georgia"/>
                <w:b/>
              </w:rPr>
              <w:t>00</w:t>
            </w:r>
          </w:p>
        </w:tc>
      </w:tr>
    </w:tbl>
    <w:p w14:paraId="14AA61A2" w14:textId="4C6FA1B1" w:rsidR="00525EB6" w:rsidRDefault="00525EB6" w:rsidP="00AB48DB">
      <w:pPr>
        <w:shd w:val="clear" w:color="auto" w:fill="FFFFFF"/>
        <w:jc w:val="both"/>
        <w:rPr>
          <w:rFonts w:ascii="Georgia" w:hAnsi="Georgia"/>
          <w:b/>
          <w:color w:val="000000"/>
        </w:rPr>
      </w:pPr>
    </w:p>
    <w:p w14:paraId="3F0B997E" w14:textId="56349296" w:rsidR="00525EB6" w:rsidRDefault="00525EB6">
      <w:pPr>
        <w:rPr>
          <w:rFonts w:ascii="Georgia" w:hAnsi="Georgia"/>
          <w:b/>
          <w:color w:val="000000"/>
        </w:rPr>
      </w:pPr>
      <w:r>
        <w:rPr>
          <w:rFonts w:ascii="Georgia" w:hAnsi="Georgia"/>
          <w:b/>
          <w:color w:val="000000"/>
        </w:rPr>
        <w:br w:type="page"/>
      </w:r>
    </w:p>
    <w:p w14:paraId="39E875A2" w14:textId="77777777" w:rsidR="00832A96" w:rsidRDefault="00832A96" w:rsidP="00525EB6">
      <w:pPr>
        <w:rPr>
          <w:rFonts w:ascii="Georgia" w:hAnsi="Georgia"/>
          <w:b/>
          <w:color w:val="000000"/>
        </w:rPr>
      </w:pPr>
    </w:p>
    <w:p w14:paraId="6D3F5AF2" w14:textId="77777777" w:rsidR="00832A96" w:rsidRDefault="00832A96" w:rsidP="00AB48DB">
      <w:pPr>
        <w:shd w:val="clear" w:color="auto" w:fill="FFFFFF"/>
        <w:jc w:val="both"/>
        <w:rPr>
          <w:rFonts w:ascii="Georgia" w:hAnsi="Georgia"/>
          <w:b/>
          <w:color w:val="000000"/>
        </w:rPr>
      </w:pPr>
    </w:p>
    <w:p w14:paraId="7E360EF4" w14:textId="3FE811B2" w:rsidR="00832A96" w:rsidRDefault="002028C5" w:rsidP="00AB48DB">
      <w:pPr>
        <w:shd w:val="clear" w:color="auto" w:fill="FFFFFF"/>
        <w:jc w:val="both"/>
        <w:rPr>
          <w:rFonts w:ascii="Georgia" w:hAnsi="Georgia"/>
          <w:b/>
          <w:color w:val="000000"/>
        </w:rPr>
      </w:pPr>
      <w:r>
        <w:rPr>
          <w:noProof/>
          <w:lang w:val="en-IN"/>
        </w:rPr>
        <w:drawing>
          <wp:inline distT="0" distB="0" distL="0" distR="0" wp14:anchorId="44FBA006" wp14:editId="0436CF2A">
            <wp:extent cx="6648450" cy="882650"/>
            <wp:effectExtent l="0" t="0" r="0" b="0"/>
            <wp:docPr id="997334398"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8450" cy="882650"/>
                    </a:xfrm>
                    <a:prstGeom prst="rect">
                      <a:avLst/>
                    </a:prstGeom>
                    <a:noFill/>
                    <a:ln>
                      <a:noFill/>
                    </a:ln>
                  </pic:spPr>
                </pic:pic>
              </a:graphicData>
            </a:graphic>
          </wp:inline>
        </w:drawing>
      </w:r>
    </w:p>
    <w:p w14:paraId="4C1E89BA" w14:textId="77777777" w:rsidR="00832A96" w:rsidRDefault="00832A96" w:rsidP="00AB48DB">
      <w:pPr>
        <w:shd w:val="clear" w:color="auto" w:fill="FFFFFF"/>
        <w:jc w:val="both"/>
        <w:rPr>
          <w:rFonts w:ascii="Georgia" w:hAnsi="Georgia"/>
          <w:b/>
          <w:color w:val="000000"/>
        </w:rPr>
      </w:pPr>
    </w:p>
    <w:p w14:paraId="0C0EC1B7" w14:textId="77777777" w:rsidR="00832A96" w:rsidRDefault="00832A96" w:rsidP="00AB48DB">
      <w:pPr>
        <w:shd w:val="clear" w:color="auto" w:fill="FFFFFF"/>
        <w:jc w:val="both"/>
        <w:rPr>
          <w:rFonts w:ascii="Georgia" w:hAnsi="Georgia"/>
          <w:b/>
          <w:color w:val="000000"/>
        </w:rPr>
      </w:pPr>
    </w:p>
    <w:p w14:paraId="4826980A" w14:textId="4A52056A" w:rsidR="00832A96" w:rsidRDefault="00832A96" w:rsidP="00AB48DB">
      <w:pPr>
        <w:shd w:val="clear" w:color="auto" w:fill="FFFFFF"/>
        <w:jc w:val="both"/>
        <w:rPr>
          <w:rFonts w:ascii="Georgia" w:hAnsi="Georgia"/>
          <w:b/>
          <w:color w:val="000000"/>
        </w:rPr>
      </w:pPr>
    </w:p>
    <w:p w14:paraId="1BCEAF1E" w14:textId="77777777" w:rsidR="00832A96" w:rsidRDefault="00832A96" w:rsidP="00AB48DB">
      <w:pPr>
        <w:shd w:val="clear" w:color="auto" w:fill="FFFFFF"/>
        <w:jc w:val="both"/>
        <w:rPr>
          <w:rFonts w:ascii="Georgia" w:hAnsi="Georgia"/>
          <w:b/>
          <w:color w:val="000000"/>
        </w:rPr>
      </w:pPr>
    </w:p>
    <w:p w14:paraId="7B5D8440" w14:textId="77777777" w:rsidR="00832A96" w:rsidRDefault="00832A96" w:rsidP="002028C5">
      <w:pPr>
        <w:shd w:val="clear" w:color="auto" w:fill="FFFFFF"/>
        <w:jc w:val="center"/>
        <w:rPr>
          <w:rFonts w:ascii="Georgia" w:hAnsi="Georgia"/>
          <w:b/>
          <w:color w:val="000000"/>
        </w:rPr>
      </w:pPr>
    </w:p>
    <w:p w14:paraId="312B9627" w14:textId="77777777" w:rsidR="002028C5" w:rsidRPr="002028C5" w:rsidRDefault="002028C5" w:rsidP="002028C5">
      <w:pPr>
        <w:shd w:val="clear" w:color="auto" w:fill="FFFFFF"/>
        <w:jc w:val="center"/>
        <w:rPr>
          <w:rFonts w:ascii="Georgia" w:hAnsi="Georgia"/>
          <w:b/>
          <w:color w:val="000000"/>
        </w:rPr>
      </w:pPr>
      <w:r w:rsidRPr="002028C5">
        <w:rPr>
          <w:rFonts w:ascii="Georgia" w:hAnsi="Georgia"/>
          <w:b/>
          <w:color w:val="000000"/>
        </w:rPr>
        <w:t>Scheme of formative assessment of</w:t>
      </w:r>
    </w:p>
    <w:p w14:paraId="702C279D" w14:textId="3A8C353A" w:rsidR="002028C5" w:rsidRPr="002028C5" w:rsidRDefault="002028C5" w:rsidP="002028C5">
      <w:pPr>
        <w:shd w:val="clear" w:color="auto" w:fill="FFFFFF"/>
        <w:jc w:val="center"/>
        <w:rPr>
          <w:rFonts w:ascii="Georgia" w:hAnsi="Georgia"/>
          <w:b/>
          <w:color w:val="000000"/>
        </w:rPr>
      </w:pPr>
      <w:r w:rsidRPr="002028C5">
        <w:rPr>
          <w:rFonts w:ascii="Georgia" w:hAnsi="Georgia"/>
          <w:b/>
          <w:color w:val="000000"/>
        </w:rPr>
        <w:t>Continue Internal Assessment for SEM I</w:t>
      </w:r>
      <w:r>
        <w:rPr>
          <w:rFonts w:ascii="Georgia" w:hAnsi="Georgia"/>
          <w:b/>
          <w:color w:val="000000"/>
        </w:rPr>
        <w:t>II</w:t>
      </w:r>
      <w:r w:rsidRPr="002028C5">
        <w:rPr>
          <w:rFonts w:ascii="Georgia" w:hAnsi="Georgia"/>
          <w:b/>
          <w:color w:val="000000"/>
        </w:rPr>
        <w:t xml:space="preserve"> LLB </w:t>
      </w:r>
      <w:r>
        <w:rPr>
          <w:rFonts w:ascii="Georgia" w:hAnsi="Georgia"/>
          <w:b/>
          <w:color w:val="000000"/>
        </w:rPr>
        <w:t>2</w:t>
      </w:r>
      <w:r>
        <w:rPr>
          <w:rFonts w:ascii="Georgia" w:hAnsi="Georgia"/>
          <w:b/>
          <w:color w:val="000000"/>
          <w:vertAlign w:val="superscript"/>
        </w:rPr>
        <w:t>nd</w:t>
      </w:r>
      <w:r w:rsidRPr="002028C5">
        <w:rPr>
          <w:rFonts w:ascii="Georgia" w:hAnsi="Georgia"/>
          <w:b/>
          <w:color w:val="000000"/>
        </w:rPr>
        <w:t xml:space="preserve"> year</w:t>
      </w:r>
    </w:p>
    <w:p w14:paraId="68F89CE1" w14:textId="77777777" w:rsidR="002028C5" w:rsidRPr="002028C5" w:rsidRDefault="002028C5" w:rsidP="002028C5">
      <w:pPr>
        <w:shd w:val="clear" w:color="auto" w:fill="FFFFFF"/>
        <w:jc w:val="both"/>
        <w:rPr>
          <w:rFonts w:ascii="Georgia" w:hAnsi="Georgia"/>
          <w:b/>
          <w:color w:val="000000"/>
        </w:rPr>
      </w:pPr>
    </w:p>
    <w:p w14:paraId="24A764D7" w14:textId="77777777" w:rsidR="002028C5" w:rsidRPr="002028C5" w:rsidRDefault="002028C5" w:rsidP="002028C5">
      <w:pPr>
        <w:shd w:val="clear" w:color="auto" w:fill="FFFFFF"/>
        <w:jc w:val="both"/>
        <w:rPr>
          <w:rFonts w:ascii="Georgia" w:hAnsi="Georgia"/>
          <w:b/>
          <w:color w:val="000000"/>
        </w:rPr>
      </w:pPr>
    </w:p>
    <w:p w14:paraId="44D464AC"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bCs/>
          <w:color w:val="000000"/>
        </w:rPr>
        <w:t>Evaluation / Assessment &amp; Grading Scheme:</w:t>
      </w:r>
    </w:p>
    <w:p w14:paraId="2326E8C9" w14:textId="2C30EA3F"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Total Continuous Assessment is out of 100 of which external Assessment carries 60 marks and internal assessment carries 40 marks (as below)</w:t>
      </w:r>
    </w:p>
    <w:p w14:paraId="26BD39BE" w14:textId="77777777" w:rsidR="002028C5" w:rsidRPr="002028C5" w:rsidRDefault="002028C5" w:rsidP="002028C5">
      <w:pPr>
        <w:shd w:val="clear" w:color="auto" w:fill="FFFFFF"/>
        <w:jc w:val="both"/>
        <w:rPr>
          <w:rFonts w:ascii="Georgia" w:hAnsi="Georgia"/>
          <w:b/>
          <w:color w:val="000000"/>
        </w:rPr>
      </w:pPr>
    </w:p>
    <w:p w14:paraId="445CF5E1" w14:textId="77777777" w:rsidR="002028C5" w:rsidRPr="002028C5" w:rsidRDefault="002028C5" w:rsidP="002028C5">
      <w:pPr>
        <w:shd w:val="clear" w:color="auto" w:fill="FFFFFF"/>
        <w:jc w:val="both"/>
        <w:rPr>
          <w:rFonts w:ascii="Georgia" w:hAnsi="Georgia"/>
          <w:b/>
          <w:color w:val="000000"/>
        </w:rPr>
      </w:pPr>
    </w:p>
    <w:p w14:paraId="3D5199FF" w14:textId="77777777" w:rsidR="002028C5" w:rsidRPr="002028C5" w:rsidRDefault="002028C5" w:rsidP="002028C5">
      <w:pPr>
        <w:shd w:val="clear" w:color="auto" w:fill="FFFFFF"/>
        <w:jc w:val="both"/>
        <w:rPr>
          <w:rFonts w:ascii="Georgia" w:hAnsi="Georgia"/>
          <w:b/>
          <w:color w:val="000000"/>
        </w:rPr>
      </w:pPr>
    </w:p>
    <w:tbl>
      <w:tblPr>
        <w:tblW w:w="1037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1276"/>
        <w:gridCol w:w="1559"/>
        <w:gridCol w:w="3995"/>
      </w:tblGrid>
      <w:tr w:rsidR="002028C5" w:rsidRPr="002028C5" w14:paraId="49C7BC90" w14:textId="77777777" w:rsidTr="00B0779A">
        <w:tc>
          <w:tcPr>
            <w:tcW w:w="3544" w:type="dxa"/>
          </w:tcPr>
          <w:p w14:paraId="7E8D9CA1" w14:textId="77777777" w:rsidR="002028C5" w:rsidRPr="002028C5" w:rsidRDefault="002028C5" w:rsidP="002028C5">
            <w:pPr>
              <w:shd w:val="clear" w:color="auto" w:fill="FFFFFF"/>
              <w:jc w:val="both"/>
              <w:rPr>
                <w:rFonts w:ascii="Georgia" w:hAnsi="Georgia"/>
                <w:b/>
                <w:color w:val="000000"/>
              </w:rPr>
            </w:pPr>
          </w:p>
        </w:tc>
        <w:tc>
          <w:tcPr>
            <w:tcW w:w="6830" w:type="dxa"/>
            <w:gridSpan w:val="3"/>
          </w:tcPr>
          <w:p w14:paraId="19BEDA41"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Formative Assessment (40 marks)</w:t>
            </w:r>
          </w:p>
        </w:tc>
      </w:tr>
      <w:tr w:rsidR="002028C5" w:rsidRPr="002028C5" w14:paraId="4F97309F" w14:textId="77777777" w:rsidTr="00B0779A">
        <w:tc>
          <w:tcPr>
            <w:tcW w:w="3544" w:type="dxa"/>
            <w:vMerge w:val="restart"/>
          </w:tcPr>
          <w:p w14:paraId="0E99CF0F"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L: Theory Lecture</w:t>
            </w:r>
          </w:p>
          <w:p w14:paraId="3DA937C2"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T: Tutorial</w:t>
            </w:r>
          </w:p>
          <w:p w14:paraId="1FCCE7FE"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P: Practical</w:t>
            </w:r>
          </w:p>
          <w:p w14:paraId="12ECBEF0"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 Continuous Internal Assessment</w:t>
            </w:r>
          </w:p>
          <w:p w14:paraId="1F65B17D"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ESE: End Semester Exam</w:t>
            </w:r>
          </w:p>
        </w:tc>
        <w:tc>
          <w:tcPr>
            <w:tcW w:w="1276" w:type="dxa"/>
            <w:vAlign w:val="center"/>
          </w:tcPr>
          <w:p w14:paraId="1B56DA02"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w:t>
            </w:r>
          </w:p>
        </w:tc>
        <w:tc>
          <w:tcPr>
            <w:tcW w:w="1559" w:type="dxa"/>
            <w:vAlign w:val="center"/>
          </w:tcPr>
          <w:p w14:paraId="6DF65125"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Weightage</w:t>
            </w:r>
          </w:p>
        </w:tc>
        <w:tc>
          <w:tcPr>
            <w:tcW w:w="3995" w:type="dxa"/>
            <w:vAlign w:val="center"/>
          </w:tcPr>
          <w:p w14:paraId="1D93F127"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Description</w:t>
            </w:r>
          </w:p>
        </w:tc>
      </w:tr>
      <w:tr w:rsidR="002028C5" w:rsidRPr="002028C5" w14:paraId="1596FDB7" w14:textId="77777777" w:rsidTr="00B0779A">
        <w:tc>
          <w:tcPr>
            <w:tcW w:w="3544" w:type="dxa"/>
            <w:vMerge/>
          </w:tcPr>
          <w:p w14:paraId="76311A3A" w14:textId="77777777" w:rsidR="002028C5" w:rsidRPr="002028C5" w:rsidRDefault="002028C5" w:rsidP="002028C5">
            <w:pPr>
              <w:shd w:val="clear" w:color="auto" w:fill="FFFFFF"/>
              <w:jc w:val="both"/>
              <w:rPr>
                <w:rFonts w:ascii="Georgia" w:hAnsi="Georgia"/>
                <w:b/>
                <w:color w:val="000000"/>
              </w:rPr>
            </w:pPr>
          </w:p>
        </w:tc>
        <w:tc>
          <w:tcPr>
            <w:tcW w:w="1276" w:type="dxa"/>
            <w:vAlign w:val="center"/>
          </w:tcPr>
          <w:p w14:paraId="54C81470"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 I</w:t>
            </w:r>
          </w:p>
        </w:tc>
        <w:tc>
          <w:tcPr>
            <w:tcW w:w="1559" w:type="dxa"/>
            <w:vAlign w:val="center"/>
          </w:tcPr>
          <w:p w14:paraId="1AC4DFC9"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5%</w:t>
            </w:r>
          </w:p>
        </w:tc>
        <w:tc>
          <w:tcPr>
            <w:tcW w:w="3995" w:type="dxa"/>
            <w:vAlign w:val="center"/>
          </w:tcPr>
          <w:p w14:paraId="0DC9E65C"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Class Participation and Discussions (5marks)</w:t>
            </w:r>
          </w:p>
        </w:tc>
      </w:tr>
      <w:tr w:rsidR="002028C5" w:rsidRPr="002028C5" w14:paraId="4E37F466" w14:textId="77777777" w:rsidTr="00B0779A">
        <w:trPr>
          <w:trHeight w:val="768"/>
        </w:trPr>
        <w:tc>
          <w:tcPr>
            <w:tcW w:w="3544" w:type="dxa"/>
            <w:vMerge/>
          </w:tcPr>
          <w:p w14:paraId="5C9001FD" w14:textId="77777777" w:rsidR="002028C5" w:rsidRPr="002028C5" w:rsidRDefault="002028C5" w:rsidP="002028C5">
            <w:pPr>
              <w:shd w:val="clear" w:color="auto" w:fill="FFFFFF"/>
              <w:jc w:val="both"/>
              <w:rPr>
                <w:rFonts w:ascii="Georgia" w:hAnsi="Georgia"/>
                <w:b/>
                <w:color w:val="000000"/>
              </w:rPr>
            </w:pPr>
          </w:p>
        </w:tc>
        <w:tc>
          <w:tcPr>
            <w:tcW w:w="1276" w:type="dxa"/>
            <w:vAlign w:val="center"/>
          </w:tcPr>
          <w:p w14:paraId="1BA91CB5"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 II</w:t>
            </w:r>
          </w:p>
        </w:tc>
        <w:tc>
          <w:tcPr>
            <w:tcW w:w="1559" w:type="dxa"/>
            <w:vAlign w:val="center"/>
          </w:tcPr>
          <w:p w14:paraId="41BEFE68"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5%</w:t>
            </w:r>
          </w:p>
        </w:tc>
        <w:tc>
          <w:tcPr>
            <w:tcW w:w="3995" w:type="dxa"/>
            <w:vAlign w:val="center"/>
          </w:tcPr>
          <w:p w14:paraId="5732AD87"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Client Counselling/ Article Review/ Case Study (5marks)</w:t>
            </w:r>
          </w:p>
        </w:tc>
      </w:tr>
      <w:tr w:rsidR="002028C5" w:rsidRPr="002028C5" w14:paraId="0631E418" w14:textId="77777777" w:rsidTr="00B0779A">
        <w:tc>
          <w:tcPr>
            <w:tcW w:w="3544" w:type="dxa"/>
            <w:vMerge/>
          </w:tcPr>
          <w:p w14:paraId="53A7DD85" w14:textId="77777777" w:rsidR="002028C5" w:rsidRPr="002028C5" w:rsidRDefault="002028C5" w:rsidP="002028C5">
            <w:pPr>
              <w:shd w:val="clear" w:color="auto" w:fill="FFFFFF"/>
              <w:jc w:val="both"/>
              <w:rPr>
                <w:rFonts w:ascii="Georgia" w:hAnsi="Georgia"/>
                <w:b/>
                <w:color w:val="000000"/>
              </w:rPr>
            </w:pPr>
          </w:p>
        </w:tc>
        <w:tc>
          <w:tcPr>
            <w:tcW w:w="1276" w:type="dxa"/>
            <w:vAlign w:val="center"/>
          </w:tcPr>
          <w:p w14:paraId="69EA29CE"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CIAIII</w:t>
            </w:r>
          </w:p>
        </w:tc>
        <w:tc>
          <w:tcPr>
            <w:tcW w:w="1559" w:type="dxa"/>
            <w:vAlign w:val="center"/>
          </w:tcPr>
          <w:p w14:paraId="5752B2A7"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5%</w:t>
            </w:r>
          </w:p>
        </w:tc>
        <w:tc>
          <w:tcPr>
            <w:tcW w:w="3995" w:type="dxa"/>
            <w:vAlign w:val="center"/>
          </w:tcPr>
          <w:p w14:paraId="1A9CA350"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Presentation (5 Marks)</w:t>
            </w:r>
          </w:p>
        </w:tc>
      </w:tr>
      <w:tr w:rsidR="002028C5" w:rsidRPr="002028C5" w14:paraId="2704A211" w14:textId="77777777" w:rsidTr="00B0779A">
        <w:tc>
          <w:tcPr>
            <w:tcW w:w="3544" w:type="dxa"/>
            <w:vMerge/>
          </w:tcPr>
          <w:p w14:paraId="430830C1" w14:textId="77777777" w:rsidR="002028C5" w:rsidRPr="002028C5" w:rsidRDefault="002028C5" w:rsidP="002028C5">
            <w:pPr>
              <w:shd w:val="clear" w:color="auto" w:fill="FFFFFF"/>
              <w:jc w:val="both"/>
              <w:rPr>
                <w:rFonts w:ascii="Georgia" w:hAnsi="Georgia"/>
                <w:b/>
                <w:color w:val="000000"/>
              </w:rPr>
            </w:pPr>
          </w:p>
        </w:tc>
        <w:tc>
          <w:tcPr>
            <w:tcW w:w="1276" w:type="dxa"/>
            <w:vAlign w:val="center"/>
          </w:tcPr>
          <w:p w14:paraId="2C433342"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 IV</w:t>
            </w:r>
          </w:p>
        </w:tc>
        <w:tc>
          <w:tcPr>
            <w:tcW w:w="1559" w:type="dxa"/>
            <w:vAlign w:val="center"/>
          </w:tcPr>
          <w:p w14:paraId="291227F8"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5%</w:t>
            </w:r>
          </w:p>
        </w:tc>
        <w:tc>
          <w:tcPr>
            <w:tcW w:w="3995" w:type="dxa"/>
            <w:vAlign w:val="center"/>
          </w:tcPr>
          <w:p w14:paraId="38942964"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 xml:space="preserve">Intra moot/Review Paper/Analysis of landmark Judgments (5 Marks) </w:t>
            </w:r>
          </w:p>
        </w:tc>
      </w:tr>
      <w:tr w:rsidR="002028C5" w:rsidRPr="002028C5" w14:paraId="372615F0" w14:textId="77777777" w:rsidTr="00B0779A">
        <w:tc>
          <w:tcPr>
            <w:tcW w:w="3544" w:type="dxa"/>
            <w:vMerge/>
          </w:tcPr>
          <w:p w14:paraId="77CA3D9D" w14:textId="77777777" w:rsidR="002028C5" w:rsidRPr="002028C5" w:rsidRDefault="002028C5" w:rsidP="002028C5">
            <w:pPr>
              <w:shd w:val="clear" w:color="auto" w:fill="FFFFFF"/>
              <w:jc w:val="both"/>
              <w:rPr>
                <w:rFonts w:ascii="Georgia" w:hAnsi="Georgia"/>
                <w:b/>
                <w:color w:val="000000"/>
              </w:rPr>
            </w:pPr>
          </w:p>
        </w:tc>
        <w:tc>
          <w:tcPr>
            <w:tcW w:w="1276" w:type="dxa"/>
            <w:vAlign w:val="center"/>
          </w:tcPr>
          <w:p w14:paraId="24AAAF44"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CIA V</w:t>
            </w:r>
          </w:p>
        </w:tc>
        <w:tc>
          <w:tcPr>
            <w:tcW w:w="1559" w:type="dxa"/>
            <w:vAlign w:val="center"/>
          </w:tcPr>
          <w:p w14:paraId="431287AA"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20%</w:t>
            </w:r>
          </w:p>
        </w:tc>
        <w:tc>
          <w:tcPr>
            <w:tcW w:w="3995" w:type="dxa"/>
            <w:vAlign w:val="center"/>
          </w:tcPr>
          <w:p w14:paraId="38EB54EF"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Mid-Term Examinations (20 marks)</w:t>
            </w:r>
          </w:p>
        </w:tc>
      </w:tr>
      <w:tr w:rsidR="002028C5" w:rsidRPr="002028C5" w14:paraId="03B3C157" w14:textId="77777777" w:rsidTr="00B0779A">
        <w:trPr>
          <w:trHeight w:val="428"/>
        </w:trPr>
        <w:tc>
          <w:tcPr>
            <w:tcW w:w="3544" w:type="dxa"/>
            <w:vMerge/>
          </w:tcPr>
          <w:p w14:paraId="4B246C1B" w14:textId="77777777" w:rsidR="002028C5" w:rsidRPr="002028C5" w:rsidRDefault="002028C5" w:rsidP="002028C5">
            <w:pPr>
              <w:shd w:val="clear" w:color="auto" w:fill="FFFFFF"/>
              <w:jc w:val="both"/>
              <w:rPr>
                <w:rFonts w:ascii="Georgia" w:hAnsi="Georgia"/>
                <w:b/>
                <w:color w:val="000000"/>
              </w:rPr>
            </w:pPr>
          </w:p>
        </w:tc>
        <w:tc>
          <w:tcPr>
            <w:tcW w:w="1276" w:type="dxa"/>
            <w:vAlign w:val="center"/>
          </w:tcPr>
          <w:p w14:paraId="4F54326E"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TOTAL</w:t>
            </w:r>
          </w:p>
        </w:tc>
        <w:tc>
          <w:tcPr>
            <w:tcW w:w="1559" w:type="dxa"/>
            <w:vAlign w:val="center"/>
          </w:tcPr>
          <w:p w14:paraId="6C1F9201" w14:textId="77777777" w:rsidR="002028C5" w:rsidRPr="002028C5" w:rsidRDefault="002028C5" w:rsidP="002028C5">
            <w:pPr>
              <w:shd w:val="clear" w:color="auto" w:fill="FFFFFF"/>
              <w:jc w:val="both"/>
              <w:rPr>
                <w:rFonts w:ascii="Georgia" w:hAnsi="Georgia"/>
                <w:b/>
                <w:color w:val="000000"/>
              </w:rPr>
            </w:pPr>
            <w:r w:rsidRPr="002028C5">
              <w:rPr>
                <w:rFonts w:ascii="Georgia" w:hAnsi="Georgia"/>
                <w:b/>
                <w:color w:val="000000"/>
              </w:rPr>
              <w:t>40%</w:t>
            </w:r>
          </w:p>
        </w:tc>
        <w:tc>
          <w:tcPr>
            <w:tcW w:w="3995" w:type="dxa"/>
          </w:tcPr>
          <w:p w14:paraId="12312DB9" w14:textId="77777777" w:rsidR="002028C5" w:rsidRPr="002028C5" w:rsidRDefault="002028C5" w:rsidP="002028C5">
            <w:pPr>
              <w:shd w:val="clear" w:color="auto" w:fill="FFFFFF"/>
              <w:jc w:val="both"/>
              <w:rPr>
                <w:rFonts w:ascii="Georgia" w:hAnsi="Georgia"/>
                <w:b/>
                <w:color w:val="000000"/>
              </w:rPr>
            </w:pPr>
          </w:p>
        </w:tc>
      </w:tr>
    </w:tbl>
    <w:p w14:paraId="2F1F3894" w14:textId="77777777" w:rsidR="00832A96" w:rsidRDefault="00832A96" w:rsidP="00AB48DB">
      <w:pPr>
        <w:shd w:val="clear" w:color="auto" w:fill="FFFFFF"/>
        <w:jc w:val="both"/>
        <w:rPr>
          <w:rFonts w:ascii="Georgia" w:hAnsi="Georgia"/>
          <w:b/>
          <w:color w:val="000000"/>
        </w:rPr>
      </w:pPr>
    </w:p>
    <w:p w14:paraId="7D2A35D5" w14:textId="77777777" w:rsidR="00832A96" w:rsidRDefault="00832A96" w:rsidP="00AB48DB">
      <w:pPr>
        <w:shd w:val="clear" w:color="auto" w:fill="FFFFFF"/>
        <w:jc w:val="both"/>
        <w:rPr>
          <w:rFonts w:ascii="Georgia" w:hAnsi="Georgia"/>
          <w:b/>
          <w:color w:val="000000"/>
        </w:rPr>
      </w:pPr>
    </w:p>
    <w:p w14:paraId="1DC696E2" w14:textId="77777777" w:rsidR="00832A96" w:rsidRDefault="00832A96" w:rsidP="00AB48DB">
      <w:pPr>
        <w:shd w:val="clear" w:color="auto" w:fill="FFFFFF"/>
        <w:jc w:val="both"/>
        <w:rPr>
          <w:rFonts w:ascii="Georgia" w:hAnsi="Georgia"/>
          <w:b/>
          <w:color w:val="000000"/>
        </w:rPr>
      </w:pPr>
    </w:p>
    <w:p w14:paraId="4F1A7175" w14:textId="77777777" w:rsidR="00832A96" w:rsidRDefault="00832A96" w:rsidP="00AB48DB">
      <w:pPr>
        <w:shd w:val="clear" w:color="auto" w:fill="FFFFFF"/>
        <w:jc w:val="both"/>
        <w:rPr>
          <w:rFonts w:ascii="Georgia" w:hAnsi="Georgia"/>
          <w:b/>
          <w:color w:val="000000"/>
        </w:rPr>
      </w:pPr>
    </w:p>
    <w:p w14:paraId="6B4C0D32" w14:textId="77777777" w:rsidR="00832A96" w:rsidRDefault="00832A96" w:rsidP="00AB48DB">
      <w:pPr>
        <w:shd w:val="clear" w:color="auto" w:fill="FFFFFF"/>
        <w:jc w:val="both"/>
        <w:rPr>
          <w:rFonts w:ascii="Georgia" w:hAnsi="Georgia"/>
          <w:b/>
          <w:color w:val="000000"/>
        </w:rPr>
      </w:pPr>
    </w:p>
    <w:p w14:paraId="5D3B76B3" w14:textId="77777777" w:rsidR="00832A96" w:rsidRDefault="00832A96" w:rsidP="00AB48DB">
      <w:pPr>
        <w:shd w:val="clear" w:color="auto" w:fill="FFFFFF"/>
        <w:jc w:val="both"/>
        <w:rPr>
          <w:rFonts w:ascii="Georgia" w:hAnsi="Georgia"/>
          <w:b/>
          <w:color w:val="000000"/>
        </w:rPr>
      </w:pPr>
    </w:p>
    <w:p w14:paraId="012F29D7" w14:textId="77777777" w:rsidR="00832A96" w:rsidRDefault="00832A96" w:rsidP="00AB48DB">
      <w:pPr>
        <w:shd w:val="clear" w:color="auto" w:fill="FFFFFF"/>
        <w:jc w:val="both"/>
        <w:rPr>
          <w:rFonts w:ascii="Georgia" w:hAnsi="Georgia"/>
          <w:b/>
          <w:color w:val="000000"/>
        </w:rPr>
      </w:pPr>
    </w:p>
    <w:p w14:paraId="7B6378A5" w14:textId="77777777" w:rsidR="00832A96" w:rsidRDefault="00832A96" w:rsidP="00AB48DB">
      <w:pPr>
        <w:shd w:val="clear" w:color="auto" w:fill="FFFFFF"/>
        <w:jc w:val="both"/>
        <w:rPr>
          <w:rFonts w:ascii="Georgia" w:hAnsi="Georgia"/>
          <w:b/>
          <w:color w:val="000000"/>
        </w:rPr>
      </w:pPr>
    </w:p>
    <w:p w14:paraId="68130E4F" w14:textId="77777777" w:rsidR="00832A96" w:rsidRDefault="00832A96" w:rsidP="00AB48DB">
      <w:pPr>
        <w:shd w:val="clear" w:color="auto" w:fill="FFFFFF"/>
        <w:jc w:val="both"/>
        <w:rPr>
          <w:rFonts w:ascii="Georgia" w:hAnsi="Georgia"/>
          <w:b/>
          <w:color w:val="000000"/>
        </w:rPr>
      </w:pPr>
    </w:p>
    <w:p w14:paraId="5A0670F7" w14:textId="77777777" w:rsidR="00832A96" w:rsidRDefault="00832A96" w:rsidP="00AB48DB">
      <w:pPr>
        <w:shd w:val="clear" w:color="auto" w:fill="FFFFFF"/>
        <w:jc w:val="both"/>
        <w:rPr>
          <w:rFonts w:ascii="Georgia" w:hAnsi="Georgia"/>
          <w:b/>
          <w:color w:val="000000"/>
        </w:rPr>
      </w:pPr>
    </w:p>
    <w:p w14:paraId="62FCC983" w14:textId="77777777" w:rsidR="00832A96" w:rsidRDefault="00832A96" w:rsidP="00AB48DB">
      <w:pPr>
        <w:shd w:val="clear" w:color="auto" w:fill="FFFFFF"/>
        <w:jc w:val="both"/>
        <w:rPr>
          <w:rFonts w:ascii="Georgia" w:hAnsi="Georgia"/>
          <w:b/>
          <w:color w:val="000000"/>
        </w:rPr>
      </w:pPr>
    </w:p>
    <w:p w14:paraId="18F962E7" w14:textId="77777777" w:rsidR="00832A96" w:rsidRDefault="00832A96" w:rsidP="00AB48DB">
      <w:pPr>
        <w:shd w:val="clear" w:color="auto" w:fill="FFFFFF"/>
        <w:jc w:val="both"/>
        <w:rPr>
          <w:rFonts w:ascii="Georgia" w:hAnsi="Georgia"/>
          <w:b/>
          <w:color w:val="000000"/>
        </w:rPr>
      </w:pPr>
    </w:p>
    <w:p w14:paraId="58E4AE94" w14:textId="77777777" w:rsidR="00832A96" w:rsidRDefault="00832A96" w:rsidP="00AB48DB">
      <w:pPr>
        <w:shd w:val="clear" w:color="auto" w:fill="FFFFFF"/>
        <w:jc w:val="both"/>
        <w:rPr>
          <w:rFonts w:ascii="Georgia" w:hAnsi="Georgia"/>
          <w:b/>
          <w:color w:val="000000"/>
        </w:rPr>
      </w:pPr>
    </w:p>
    <w:p w14:paraId="1BFE5414" w14:textId="77777777" w:rsidR="00832A96" w:rsidRDefault="00832A96" w:rsidP="00AB48DB">
      <w:pPr>
        <w:shd w:val="clear" w:color="auto" w:fill="FFFFFF"/>
        <w:jc w:val="both"/>
        <w:rPr>
          <w:rFonts w:ascii="Georgia" w:hAnsi="Georgia"/>
          <w:b/>
          <w:color w:val="000000"/>
        </w:rPr>
      </w:pPr>
    </w:p>
    <w:p w14:paraId="25D85655" w14:textId="77777777" w:rsidR="00832A96" w:rsidRDefault="00832A96" w:rsidP="00AB48DB">
      <w:pPr>
        <w:shd w:val="clear" w:color="auto" w:fill="FFFFFF"/>
        <w:jc w:val="both"/>
        <w:rPr>
          <w:rFonts w:ascii="Georgia" w:hAnsi="Georgia"/>
          <w:b/>
          <w:color w:val="000000"/>
        </w:rPr>
      </w:pPr>
    </w:p>
    <w:p w14:paraId="52B92613" w14:textId="77777777" w:rsidR="00832A96" w:rsidRDefault="00832A96" w:rsidP="00AB48DB">
      <w:pPr>
        <w:shd w:val="clear" w:color="auto" w:fill="FFFFFF"/>
        <w:jc w:val="both"/>
        <w:rPr>
          <w:rFonts w:ascii="Georgia" w:hAnsi="Georgia"/>
          <w:b/>
          <w:color w:val="000000"/>
        </w:rPr>
      </w:pPr>
    </w:p>
    <w:p w14:paraId="436DC26B" w14:textId="77777777" w:rsidR="00832A96" w:rsidRDefault="00832A96" w:rsidP="00AB48DB">
      <w:pPr>
        <w:shd w:val="clear" w:color="auto" w:fill="FFFFFF"/>
        <w:jc w:val="both"/>
        <w:rPr>
          <w:rFonts w:ascii="Georgia" w:hAnsi="Georgia"/>
          <w:b/>
          <w:color w:val="000000"/>
        </w:rPr>
      </w:pPr>
    </w:p>
    <w:p w14:paraId="76403C49" w14:textId="6745CF2E" w:rsidR="00832A96" w:rsidRDefault="00832A96" w:rsidP="00AB48DB">
      <w:pPr>
        <w:shd w:val="clear" w:color="auto" w:fill="FFFFFF"/>
        <w:jc w:val="both"/>
        <w:rPr>
          <w:rFonts w:ascii="Georgia" w:hAnsi="Georgia"/>
          <w:b/>
          <w:color w:val="000000"/>
        </w:rPr>
      </w:pPr>
      <w:r>
        <w:rPr>
          <w:noProof/>
          <w:lang w:val="en-IN"/>
        </w:rPr>
        <w:lastRenderedPageBreak/>
        <w:drawing>
          <wp:inline distT="0" distB="0" distL="0" distR="0" wp14:anchorId="7C29F73E" wp14:editId="70FEF610">
            <wp:extent cx="6648450" cy="882650"/>
            <wp:effectExtent l="0" t="0" r="0" b="0"/>
            <wp:docPr id="663881712"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8450" cy="882650"/>
                    </a:xfrm>
                    <a:prstGeom prst="rect">
                      <a:avLst/>
                    </a:prstGeom>
                    <a:noFill/>
                    <a:ln>
                      <a:noFill/>
                    </a:ln>
                  </pic:spPr>
                </pic:pic>
              </a:graphicData>
            </a:graphic>
          </wp:inline>
        </w:drawing>
      </w:r>
    </w:p>
    <w:p w14:paraId="07D166FE" w14:textId="77777777" w:rsidR="00832A96" w:rsidRDefault="00832A96" w:rsidP="00AB48DB">
      <w:pPr>
        <w:shd w:val="clear" w:color="auto" w:fill="FFFFFF"/>
        <w:jc w:val="both"/>
        <w:rPr>
          <w:rFonts w:ascii="Georgia" w:hAnsi="Georgia"/>
          <w:b/>
          <w:color w:val="000000"/>
        </w:rPr>
      </w:pPr>
    </w:p>
    <w:p w14:paraId="5E1503F6" w14:textId="77777777" w:rsidR="00832A96" w:rsidRDefault="00832A96" w:rsidP="00AB48DB">
      <w:pPr>
        <w:shd w:val="clear" w:color="auto" w:fill="FFFFFF"/>
        <w:jc w:val="both"/>
        <w:rPr>
          <w:rFonts w:ascii="Georgia" w:hAnsi="Georgia"/>
          <w:b/>
          <w:color w:val="000000"/>
        </w:rPr>
      </w:pPr>
    </w:p>
    <w:p w14:paraId="6BC90747" w14:textId="77777777" w:rsidR="00262DCF" w:rsidRDefault="00262DCF" w:rsidP="00AB48DB">
      <w:pPr>
        <w:shd w:val="clear" w:color="auto" w:fill="FFFFFF"/>
        <w:jc w:val="both"/>
        <w:rPr>
          <w:rFonts w:ascii="Georgia" w:hAnsi="Georgia"/>
          <w:b/>
          <w:color w:val="000000"/>
        </w:rPr>
      </w:pPr>
    </w:p>
    <w:tbl>
      <w:tblPr>
        <w:tblW w:w="1029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669"/>
        <w:gridCol w:w="1640"/>
        <w:gridCol w:w="1480"/>
        <w:gridCol w:w="1410"/>
        <w:gridCol w:w="653"/>
        <w:gridCol w:w="1276"/>
      </w:tblGrid>
      <w:tr w:rsidR="00262DCF" w:rsidRPr="00262DCF" w14:paraId="0CFC17BF" w14:textId="77777777" w:rsidTr="007A43A7">
        <w:tc>
          <w:tcPr>
            <w:tcW w:w="3839" w:type="dxa"/>
            <w:gridSpan w:val="2"/>
          </w:tcPr>
          <w:p w14:paraId="336B85D3"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Course Code</w:t>
            </w:r>
          </w:p>
        </w:tc>
        <w:tc>
          <w:tcPr>
            <w:tcW w:w="6459" w:type="dxa"/>
            <w:gridSpan w:val="5"/>
          </w:tcPr>
          <w:p w14:paraId="3EF9B75C"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Cambria" w:hAnsi="Georgia"/>
                <w:color w:val="000000"/>
                <w:sz w:val="22"/>
                <w:szCs w:val="22"/>
              </w:rPr>
              <w:t>23LLB 0301</w:t>
            </w:r>
          </w:p>
        </w:tc>
      </w:tr>
      <w:tr w:rsidR="00262DCF" w:rsidRPr="00262DCF" w14:paraId="0507E946" w14:textId="77777777" w:rsidTr="007A43A7">
        <w:trPr>
          <w:trHeight w:val="478"/>
        </w:trPr>
        <w:tc>
          <w:tcPr>
            <w:tcW w:w="3839" w:type="dxa"/>
            <w:gridSpan w:val="2"/>
          </w:tcPr>
          <w:p w14:paraId="3E27AD43"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Course Title</w:t>
            </w:r>
          </w:p>
        </w:tc>
        <w:tc>
          <w:tcPr>
            <w:tcW w:w="6459" w:type="dxa"/>
            <w:gridSpan w:val="5"/>
          </w:tcPr>
          <w:p w14:paraId="132EC9FF" w14:textId="77777777" w:rsidR="00262DCF" w:rsidRPr="00262DCF" w:rsidRDefault="00262DCF" w:rsidP="00262DCF">
            <w:pPr>
              <w:spacing w:after="160" w:line="360" w:lineRule="auto"/>
              <w:rPr>
                <w:rFonts w:ascii="Georgia" w:eastAsia="Georgia" w:hAnsi="Georgia" w:cs="Georgia"/>
                <w:lang w:val="en-IN"/>
              </w:rPr>
            </w:pPr>
            <w:r w:rsidRPr="00262DCF">
              <w:rPr>
                <w:rFonts w:ascii="Georgia" w:eastAsia="Calibri" w:hAnsi="Georgia" w:cs="Calibri"/>
                <w:b/>
                <w:bCs/>
                <w:color w:val="000000"/>
                <w:sz w:val="22"/>
                <w:szCs w:val="22"/>
                <w:lang w:val="en-IN"/>
              </w:rPr>
              <w:t>Public International Law</w:t>
            </w:r>
          </w:p>
        </w:tc>
      </w:tr>
      <w:tr w:rsidR="00262DCF" w:rsidRPr="00262DCF" w14:paraId="498B0A37" w14:textId="77777777" w:rsidTr="007A43A7">
        <w:trPr>
          <w:trHeight w:val="135"/>
        </w:trPr>
        <w:tc>
          <w:tcPr>
            <w:tcW w:w="3839" w:type="dxa"/>
            <w:gridSpan w:val="2"/>
            <w:vMerge w:val="restart"/>
          </w:tcPr>
          <w:p w14:paraId="1B8CC74C"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 xml:space="preserve">Teaching Scheme </w:t>
            </w:r>
          </w:p>
          <w:p w14:paraId="02C6702D" w14:textId="77777777" w:rsidR="00262DCF" w:rsidRPr="00262DCF" w:rsidRDefault="00262DCF" w:rsidP="00262DCF">
            <w:pPr>
              <w:spacing w:after="160" w:line="360" w:lineRule="auto"/>
              <w:jc w:val="both"/>
              <w:rPr>
                <w:rFonts w:ascii="Georgia" w:eastAsia="Georgia" w:hAnsi="Georgia" w:cs="Georgia"/>
                <w:b/>
                <w:lang w:val="en-IN"/>
              </w:rPr>
            </w:pPr>
          </w:p>
        </w:tc>
        <w:tc>
          <w:tcPr>
            <w:tcW w:w="1640" w:type="dxa"/>
          </w:tcPr>
          <w:p w14:paraId="11CA1F5B"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 xml:space="preserve">Lecture </w:t>
            </w:r>
          </w:p>
        </w:tc>
        <w:tc>
          <w:tcPr>
            <w:tcW w:w="1480" w:type="dxa"/>
          </w:tcPr>
          <w:p w14:paraId="12219199"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Tutorial</w:t>
            </w:r>
          </w:p>
        </w:tc>
        <w:tc>
          <w:tcPr>
            <w:tcW w:w="1410" w:type="dxa"/>
          </w:tcPr>
          <w:p w14:paraId="2CDB5328"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Practical</w:t>
            </w:r>
          </w:p>
        </w:tc>
        <w:tc>
          <w:tcPr>
            <w:tcW w:w="1929" w:type="dxa"/>
            <w:gridSpan w:val="2"/>
          </w:tcPr>
          <w:p w14:paraId="7511DE53"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Credits</w:t>
            </w:r>
          </w:p>
        </w:tc>
      </w:tr>
      <w:tr w:rsidR="00262DCF" w:rsidRPr="00262DCF" w14:paraId="51671ADA" w14:textId="77777777" w:rsidTr="007A43A7">
        <w:trPr>
          <w:trHeight w:val="135"/>
        </w:trPr>
        <w:tc>
          <w:tcPr>
            <w:tcW w:w="3839" w:type="dxa"/>
            <w:gridSpan w:val="2"/>
            <w:vMerge/>
          </w:tcPr>
          <w:p w14:paraId="7613C7C1" w14:textId="77777777" w:rsidR="00262DCF" w:rsidRPr="00262DCF" w:rsidRDefault="00262DCF" w:rsidP="00262DCF">
            <w:pPr>
              <w:widowControl w:val="0"/>
              <w:pBdr>
                <w:top w:val="nil"/>
                <w:left w:val="nil"/>
                <w:bottom w:val="nil"/>
                <w:right w:val="nil"/>
                <w:between w:val="nil"/>
              </w:pBdr>
              <w:spacing w:line="360" w:lineRule="auto"/>
              <w:rPr>
                <w:rFonts w:ascii="Georgia" w:eastAsia="Georgia" w:hAnsi="Georgia" w:cs="Georgia"/>
                <w:lang w:val="en-IN"/>
              </w:rPr>
            </w:pPr>
          </w:p>
        </w:tc>
        <w:tc>
          <w:tcPr>
            <w:tcW w:w="1640" w:type="dxa"/>
          </w:tcPr>
          <w:p w14:paraId="6FE326E7"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04</w:t>
            </w:r>
          </w:p>
        </w:tc>
        <w:tc>
          <w:tcPr>
            <w:tcW w:w="1480" w:type="dxa"/>
          </w:tcPr>
          <w:p w14:paraId="78586C6B"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01</w:t>
            </w:r>
          </w:p>
        </w:tc>
        <w:tc>
          <w:tcPr>
            <w:tcW w:w="1410" w:type="dxa"/>
          </w:tcPr>
          <w:p w14:paraId="7344327D"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00</w:t>
            </w:r>
          </w:p>
        </w:tc>
        <w:tc>
          <w:tcPr>
            <w:tcW w:w="1929" w:type="dxa"/>
            <w:gridSpan w:val="2"/>
          </w:tcPr>
          <w:p w14:paraId="1A51DBB9"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04</w:t>
            </w:r>
          </w:p>
        </w:tc>
      </w:tr>
      <w:tr w:rsidR="00262DCF" w:rsidRPr="00262DCF" w14:paraId="2DAA8B17" w14:textId="77777777" w:rsidTr="007A43A7">
        <w:trPr>
          <w:trHeight w:val="893"/>
        </w:trPr>
        <w:tc>
          <w:tcPr>
            <w:tcW w:w="10298" w:type="dxa"/>
            <w:gridSpan w:val="7"/>
          </w:tcPr>
          <w:p w14:paraId="7B7E0471"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Course Objectives:</w:t>
            </w:r>
          </w:p>
          <w:p w14:paraId="2C7D6ECB" w14:textId="77777777" w:rsidR="00262DCF" w:rsidRPr="00262DCF" w:rsidRDefault="00262DCF" w:rsidP="00262DCF">
            <w:pPr>
              <w:spacing w:after="160" w:line="360" w:lineRule="auto"/>
              <w:jc w:val="both"/>
              <w:rPr>
                <w:rFonts w:ascii="Georgia" w:eastAsia="Georgia" w:hAnsi="Georgia" w:cs="Georgia"/>
                <w:i/>
                <w:lang w:val="en-IN"/>
              </w:rPr>
            </w:pPr>
            <w:r w:rsidRPr="00262DCF">
              <w:rPr>
                <w:rFonts w:ascii="Georgia" w:eastAsia="Georgia" w:hAnsi="Georgia" w:cs="Georgia"/>
                <w:i/>
                <w:lang w:val="en-IN"/>
              </w:rPr>
              <w:t>The main objectives of the course are:</w:t>
            </w:r>
          </w:p>
          <w:p w14:paraId="63103271" w14:textId="77777777" w:rsidR="00262DCF" w:rsidRPr="007A43A7" w:rsidRDefault="00262DCF">
            <w:pPr>
              <w:pStyle w:val="ListParagraph"/>
              <w:numPr>
                <w:ilvl w:val="0"/>
                <w:numId w:val="76"/>
              </w:numPr>
              <w:spacing w:after="160" w:line="360" w:lineRule="auto"/>
              <w:jc w:val="both"/>
              <w:rPr>
                <w:rFonts w:ascii="Georgia" w:eastAsia="Georgia" w:hAnsi="Georgia" w:cs="Georgia"/>
                <w:lang w:val="en-IN"/>
              </w:rPr>
            </w:pPr>
            <w:r w:rsidRPr="007A43A7">
              <w:rPr>
                <w:rFonts w:ascii="Georgia" w:eastAsia="Georgia" w:hAnsi="Georgia" w:cs="Georgia"/>
                <w:lang w:val="en-IN"/>
              </w:rPr>
              <w:t>To provide students with a comprehensive understanding of the definition, nature, and historical development of public international law.</w:t>
            </w:r>
          </w:p>
          <w:p w14:paraId="7F6C0AF0" w14:textId="77777777" w:rsidR="00262DCF" w:rsidRPr="007A43A7" w:rsidRDefault="00262DCF">
            <w:pPr>
              <w:pStyle w:val="ListParagraph"/>
              <w:numPr>
                <w:ilvl w:val="0"/>
                <w:numId w:val="76"/>
              </w:numPr>
              <w:spacing w:after="160" w:line="360" w:lineRule="auto"/>
              <w:jc w:val="both"/>
              <w:rPr>
                <w:rFonts w:ascii="Georgia" w:eastAsia="Georgia" w:hAnsi="Georgia" w:cs="Georgia"/>
                <w:lang w:val="en-IN"/>
              </w:rPr>
            </w:pPr>
            <w:r w:rsidRPr="007A43A7">
              <w:rPr>
                <w:rFonts w:ascii="Georgia" w:eastAsia="Georgia" w:hAnsi="Georgia" w:cs="Georgia"/>
                <w:lang w:val="en-IN"/>
              </w:rPr>
              <w:t>To familiarize students with the various sources of international law, including treaties, customary practices, and general principles recognized by nations.</w:t>
            </w:r>
          </w:p>
          <w:p w14:paraId="6EEC9CFC" w14:textId="77777777" w:rsidR="00262DCF" w:rsidRPr="007A43A7" w:rsidRDefault="00262DCF">
            <w:pPr>
              <w:pStyle w:val="ListParagraph"/>
              <w:numPr>
                <w:ilvl w:val="0"/>
                <w:numId w:val="76"/>
              </w:numPr>
              <w:spacing w:after="160" w:line="360" w:lineRule="auto"/>
              <w:jc w:val="both"/>
              <w:rPr>
                <w:rFonts w:ascii="Georgia" w:eastAsia="Georgia" w:hAnsi="Georgia" w:cs="Georgia"/>
                <w:lang w:val="en-IN"/>
              </w:rPr>
            </w:pPr>
            <w:r w:rsidRPr="007A43A7">
              <w:rPr>
                <w:rFonts w:ascii="Georgia" w:eastAsia="Georgia" w:hAnsi="Georgia" w:cs="Georgia"/>
                <w:lang w:val="en-IN"/>
              </w:rPr>
              <w:t>To examine the primary subjects of international law, such as states, international organizations, and non-state actors, and their roles and jurisdictions.</w:t>
            </w:r>
          </w:p>
          <w:p w14:paraId="064F5CDF" w14:textId="77777777" w:rsidR="00262DCF" w:rsidRPr="007A43A7" w:rsidRDefault="00262DCF">
            <w:pPr>
              <w:pStyle w:val="ListParagraph"/>
              <w:numPr>
                <w:ilvl w:val="0"/>
                <w:numId w:val="76"/>
              </w:numPr>
              <w:spacing w:after="160" w:line="360" w:lineRule="auto"/>
              <w:jc w:val="both"/>
              <w:rPr>
                <w:rFonts w:ascii="Georgia" w:eastAsia="Georgia" w:hAnsi="Georgia" w:cs="Georgia"/>
                <w:sz w:val="22"/>
                <w:szCs w:val="22"/>
                <w:lang w:val="en-IN"/>
              </w:rPr>
            </w:pPr>
            <w:r w:rsidRPr="007A43A7">
              <w:rPr>
                <w:rFonts w:ascii="Georgia" w:eastAsia="Georgia" w:hAnsi="Georgia" w:cs="Georgia"/>
                <w:lang w:val="en-IN"/>
              </w:rPr>
              <w:t>To explore contemporary issues in international law, including human rights, environmental law, and international dispute resolution mechanisms.</w:t>
            </w:r>
          </w:p>
        </w:tc>
      </w:tr>
      <w:tr w:rsidR="00262DCF" w:rsidRPr="00262DCF" w14:paraId="4A2BBDCA" w14:textId="77777777" w:rsidTr="007A43A7">
        <w:tc>
          <w:tcPr>
            <w:tcW w:w="10298" w:type="dxa"/>
            <w:gridSpan w:val="7"/>
          </w:tcPr>
          <w:p w14:paraId="02A6AE0D"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b/>
                <w:lang w:val="en-IN"/>
              </w:rPr>
              <w:t>Course Outcomes:</w:t>
            </w:r>
            <w:r w:rsidRPr="00262DCF">
              <w:rPr>
                <w:rFonts w:ascii="Georgia" w:eastAsia="Georgia" w:hAnsi="Georgia" w:cs="Georgia"/>
                <w:lang w:val="en-IN"/>
              </w:rPr>
              <w:t xml:space="preserve">  </w:t>
            </w:r>
          </w:p>
          <w:tbl>
            <w:tblPr>
              <w:tblStyle w:val="TableGrid"/>
              <w:tblW w:w="10550" w:type="dxa"/>
              <w:tblLayout w:type="fixed"/>
              <w:tblLook w:val="04A0" w:firstRow="1" w:lastRow="0" w:firstColumn="1" w:lastColumn="0" w:noHBand="0" w:noVBand="1"/>
            </w:tblPr>
            <w:tblGrid>
              <w:gridCol w:w="1135"/>
              <w:gridCol w:w="3705"/>
              <w:gridCol w:w="2279"/>
              <w:gridCol w:w="3431"/>
            </w:tblGrid>
            <w:tr w:rsidR="004B2BD1" w14:paraId="05D5DACD" w14:textId="77777777" w:rsidTr="007A43A7">
              <w:tc>
                <w:tcPr>
                  <w:tcW w:w="4840" w:type="dxa"/>
                  <w:gridSpan w:val="2"/>
                </w:tcPr>
                <w:p w14:paraId="505C839E" w14:textId="77777777" w:rsidR="004B2BD1" w:rsidRDefault="004B2BD1" w:rsidP="004B2BD1">
                  <w:pPr>
                    <w:jc w:val="both"/>
                    <w:textAlignment w:val="baseline"/>
                    <w:rPr>
                      <w:rFonts w:ascii="Georgia" w:hAnsi="Georgia"/>
                      <w:color w:val="333333"/>
                    </w:rPr>
                  </w:pPr>
                  <w:r>
                    <w:rPr>
                      <w:rFonts w:ascii="Georgia" w:hAnsi="Georgia"/>
                      <w:color w:val="333333"/>
                    </w:rPr>
                    <w:t>Program Name</w:t>
                  </w:r>
                </w:p>
              </w:tc>
              <w:tc>
                <w:tcPr>
                  <w:tcW w:w="5710" w:type="dxa"/>
                  <w:gridSpan w:val="2"/>
                </w:tcPr>
                <w:p w14:paraId="08321ED7" w14:textId="77777777" w:rsidR="004B2BD1" w:rsidRDefault="004B2BD1" w:rsidP="004B2BD1">
                  <w:pPr>
                    <w:jc w:val="both"/>
                    <w:textAlignment w:val="baseline"/>
                    <w:rPr>
                      <w:rFonts w:ascii="Georgia" w:hAnsi="Georgia"/>
                      <w:color w:val="333333"/>
                    </w:rPr>
                  </w:pPr>
                  <w:r>
                    <w:rPr>
                      <w:rFonts w:ascii="Georgia" w:hAnsi="Georgia"/>
                      <w:color w:val="333333"/>
                    </w:rPr>
                    <w:t>LL.B. (3 Years)</w:t>
                  </w:r>
                </w:p>
              </w:tc>
            </w:tr>
            <w:tr w:rsidR="004B2BD1" w14:paraId="0F9ED6BB" w14:textId="77777777" w:rsidTr="007A43A7">
              <w:tc>
                <w:tcPr>
                  <w:tcW w:w="1135" w:type="dxa"/>
                </w:tcPr>
                <w:p w14:paraId="7837A2E4" w14:textId="77777777" w:rsidR="004B2BD1" w:rsidRDefault="004B2BD1" w:rsidP="004B2BD1">
                  <w:pPr>
                    <w:jc w:val="both"/>
                    <w:textAlignment w:val="baseline"/>
                    <w:rPr>
                      <w:rFonts w:ascii="Georgia" w:hAnsi="Georgia"/>
                      <w:color w:val="333333"/>
                    </w:rPr>
                  </w:pPr>
                  <w:r>
                    <w:rPr>
                      <w:rFonts w:ascii="Georgia" w:hAnsi="Georgia"/>
                      <w:color w:val="333333"/>
                    </w:rPr>
                    <w:t>No.</w:t>
                  </w:r>
                </w:p>
              </w:tc>
              <w:tc>
                <w:tcPr>
                  <w:tcW w:w="5984" w:type="dxa"/>
                  <w:gridSpan w:val="2"/>
                </w:tcPr>
                <w:p w14:paraId="0970FC6B" w14:textId="77777777" w:rsidR="004B2BD1" w:rsidRDefault="004B2BD1" w:rsidP="004B2BD1">
                  <w:pPr>
                    <w:jc w:val="both"/>
                    <w:textAlignment w:val="baseline"/>
                    <w:rPr>
                      <w:rFonts w:ascii="Georgia" w:hAnsi="Georgia"/>
                      <w:color w:val="333333"/>
                    </w:rPr>
                  </w:pPr>
                  <w:r>
                    <w:rPr>
                      <w:rFonts w:ascii="Georgia" w:hAnsi="Georgia"/>
                      <w:color w:val="333333"/>
                    </w:rPr>
                    <w:t>Description</w:t>
                  </w:r>
                </w:p>
              </w:tc>
              <w:tc>
                <w:tcPr>
                  <w:tcW w:w="3431" w:type="dxa"/>
                </w:tcPr>
                <w:p w14:paraId="4E904473" w14:textId="77777777" w:rsidR="004B2BD1" w:rsidRDefault="004B2BD1" w:rsidP="004B2BD1">
                  <w:pPr>
                    <w:jc w:val="both"/>
                    <w:textAlignment w:val="baseline"/>
                    <w:rPr>
                      <w:rFonts w:ascii="Georgia" w:hAnsi="Georgia"/>
                      <w:color w:val="333333"/>
                    </w:rPr>
                  </w:pPr>
                  <w:r>
                    <w:rPr>
                      <w:rFonts w:ascii="Georgia" w:hAnsi="Georgia"/>
                      <w:color w:val="333333"/>
                    </w:rPr>
                    <w:t>Relevance to Local/ Global/ Regional needs (with maximum focus)</w:t>
                  </w:r>
                </w:p>
              </w:tc>
            </w:tr>
            <w:tr w:rsidR="004B2BD1" w:rsidRPr="00723CA8" w14:paraId="1EC8B444" w14:textId="77777777" w:rsidTr="007A43A7">
              <w:tc>
                <w:tcPr>
                  <w:tcW w:w="1135" w:type="dxa"/>
                </w:tcPr>
                <w:p w14:paraId="5BA08D70" w14:textId="77777777" w:rsidR="004B2BD1" w:rsidRDefault="004B2BD1" w:rsidP="004B2BD1">
                  <w:pPr>
                    <w:jc w:val="both"/>
                    <w:textAlignment w:val="baseline"/>
                    <w:rPr>
                      <w:rFonts w:ascii="Georgia" w:hAnsi="Georgia"/>
                      <w:color w:val="333333"/>
                    </w:rPr>
                  </w:pPr>
                  <w:r>
                    <w:rPr>
                      <w:rFonts w:ascii="Georgia" w:hAnsi="Georgia"/>
                      <w:color w:val="333333"/>
                    </w:rPr>
                    <w:t>CO1</w:t>
                  </w:r>
                </w:p>
              </w:tc>
              <w:tc>
                <w:tcPr>
                  <w:tcW w:w="5984" w:type="dxa"/>
                  <w:gridSpan w:val="2"/>
                </w:tcPr>
                <w:p w14:paraId="395EE2CC" w14:textId="0604BBEA" w:rsidR="004B2BD1" w:rsidRPr="00494261" w:rsidRDefault="004B2BD1" w:rsidP="004B2BD1">
                  <w:pPr>
                    <w:spacing w:line="360" w:lineRule="auto"/>
                    <w:jc w:val="both"/>
                    <w:rPr>
                      <w:rFonts w:ascii="Georgia" w:eastAsia="Georgia" w:hAnsi="Georgia" w:cs="Georgia"/>
                    </w:rPr>
                  </w:pPr>
                  <w:r w:rsidRPr="004B2BD1">
                    <w:rPr>
                      <w:rFonts w:ascii="Georgia" w:eastAsia="Georgia" w:hAnsi="Georgia" w:cs="Georgia"/>
                    </w:rPr>
                    <w:t>Demonstrate a critical understanding of the fundamental principles, sources, and subjects of public international law.</w:t>
                  </w:r>
                </w:p>
              </w:tc>
              <w:tc>
                <w:tcPr>
                  <w:tcW w:w="3431" w:type="dxa"/>
                </w:tcPr>
                <w:p w14:paraId="082F6F2D" w14:textId="77777777" w:rsidR="004B2BD1" w:rsidRPr="00723CA8" w:rsidRDefault="004B2BD1" w:rsidP="004B2BD1">
                  <w:pPr>
                    <w:jc w:val="both"/>
                    <w:textAlignment w:val="baseline"/>
                  </w:pPr>
                  <w:r>
                    <w:t>National</w:t>
                  </w:r>
                </w:p>
              </w:tc>
            </w:tr>
            <w:tr w:rsidR="004B2BD1" w14:paraId="1C73F76A" w14:textId="77777777" w:rsidTr="007A43A7">
              <w:trPr>
                <w:trHeight w:val="786"/>
              </w:trPr>
              <w:tc>
                <w:tcPr>
                  <w:tcW w:w="1135" w:type="dxa"/>
                </w:tcPr>
                <w:p w14:paraId="14B860E8" w14:textId="77777777" w:rsidR="004B2BD1" w:rsidRDefault="004B2BD1" w:rsidP="004B2BD1">
                  <w:pPr>
                    <w:jc w:val="both"/>
                    <w:textAlignment w:val="baseline"/>
                    <w:rPr>
                      <w:rFonts w:ascii="Georgia" w:hAnsi="Georgia"/>
                      <w:color w:val="333333"/>
                    </w:rPr>
                  </w:pPr>
                  <w:r>
                    <w:rPr>
                      <w:rFonts w:ascii="Georgia" w:hAnsi="Georgia"/>
                      <w:color w:val="333333"/>
                    </w:rPr>
                    <w:t>CO2</w:t>
                  </w:r>
                </w:p>
              </w:tc>
              <w:tc>
                <w:tcPr>
                  <w:tcW w:w="5984" w:type="dxa"/>
                  <w:gridSpan w:val="2"/>
                </w:tcPr>
                <w:p w14:paraId="006A73B6" w14:textId="16505609" w:rsidR="004B2BD1" w:rsidRPr="00494261" w:rsidRDefault="004B2BD1" w:rsidP="004B2BD1">
                  <w:pPr>
                    <w:spacing w:line="360" w:lineRule="auto"/>
                    <w:jc w:val="both"/>
                    <w:rPr>
                      <w:rFonts w:ascii="Georgia" w:eastAsia="Georgia" w:hAnsi="Georgia" w:cs="Georgia"/>
                    </w:rPr>
                  </w:pPr>
                  <w:r w:rsidRPr="004B2BD1">
                    <w:rPr>
                      <w:rFonts w:ascii="Georgia" w:eastAsia="Georgia" w:hAnsi="Georgia" w:cs="Georgia"/>
                    </w:rPr>
                    <w:t>Apply international law principles to real-world scenarios, particularly in areas such as treaty law, state jurisdiction, and immunities.</w:t>
                  </w:r>
                </w:p>
              </w:tc>
              <w:tc>
                <w:tcPr>
                  <w:tcW w:w="3431" w:type="dxa"/>
                </w:tcPr>
                <w:p w14:paraId="0EE5AEEA" w14:textId="4FC43872" w:rsidR="004B2BD1" w:rsidRDefault="007A43A7" w:rsidP="004B2BD1">
                  <w:pPr>
                    <w:jc w:val="both"/>
                    <w:textAlignment w:val="baseline"/>
                    <w:rPr>
                      <w:rFonts w:ascii="Georgia" w:hAnsi="Georgia"/>
                      <w:color w:val="333333"/>
                    </w:rPr>
                  </w:pPr>
                  <w:r w:rsidRPr="007A43A7">
                    <w:t>Global</w:t>
                  </w:r>
                </w:p>
              </w:tc>
            </w:tr>
            <w:tr w:rsidR="004B2BD1" w14:paraId="5CCB4B0A" w14:textId="77777777" w:rsidTr="007A43A7">
              <w:tc>
                <w:tcPr>
                  <w:tcW w:w="1135" w:type="dxa"/>
                </w:tcPr>
                <w:p w14:paraId="27E76986" w14:textId="77777777" w:rsidR="004B2BD1" w:rsidRDefault="004B2BD1" w:rsidP="004B2BD1">
                  <w:pPr>
                    <w:jc w:val="both"/>
                    <w:textAlignment w:val="baseline"/>
                    <w:rPr>
                      <w:rFonts w:ascii="Georgia" w:hAnsi="Georgia"/>
                      <w:color w:val="333333"/>
                    </w:rPr>
                  </w:pPr>
                  <w:r>
                    <w:rPr>
                      <w:rFonts w:ascii="Georgia" w:hAnsi="Georgia"/>
                      <w:color w:val="333333"/>
                    </w:rPr>
                    <w:t>CO3</w:t>
                  </w:r>
                </w:p>
              </w:tc>
              <w:tc>
                <w:tcPr>
                  <w:tcW w:w="5984" w:type="dxa"/>
                  <w:gridSpan w:val="2"/>
                </w:tcPr>
                <w:p w14:paraId="73C80ADD" w14:textId="46338F07" w:rsidR="004B2BD1" w:rsidRPr="00494261" w:rsidRDefault="004B2BD1" w:rsidP="004B2BD1">
                  <w:pPr>
                    <w:spacing w:line="360" w:lineRule="auto"/>
                    <w:jc w:val="both"/>
                    <w:rPr>
                      <w:rFonts w:ascii="Georgia" w:eastAsia="Georgia" w:hAnsi="Georgia" w:cs="Georgia"/>
                    </w:rPr>
                  </w:pPr>
                  <w:r w:rsidRPr="004B2BD1">
                    <w:rPr>
                      <w:rFonts w:ascii="Georgia" w:eastAsia="Georgia" w:hAnsi="Georgia" w:cs="Georgia"/>
                    </w:rPr>
                    <w:t>Evaluate different methods of international dispute resolution and the role of various international courts and tribunals.</w:t>
                  </w:r>
                </w:p>
              </w:tc>
              <w:tc>
                <w:tcPr>
                  <w:tcW w:w="3431" w:type="dxa"/>
                </w:tcPr>
                <w:p w14:paraId="5C55A5ED" w14:textId="77777777" w:rsidR="004B2BD1" w:rsidRDefault="004B2BD1" w:rsidP="004B2BD1">
                  <w:pPr>
                    <w:jc w:val="both"/>
                    <w:textAlignment w:val="baseline"/>
                    <w:rPr>
                      <w:rFonts w:ascii="Georgia" w:hAnsi="Georgia"/>
                      <w:color w:val="333333"/>
                    </w:rPr>
                  </w:pPr>
                  <w:r>
                    <w:t>Global</w:t>
                  </w:r>
                </w:p>
              </w:tc>
            </w:tr>
            <w:tr w:rsidR="004B2BD1" w14:paraId="2C697165" w14:textId="77777777" w:rsidTr="007A43A7">
              <w:tc>
                <w:tcPr>
                  <w:tcW w:w="1135" w:type="dxa"/>
                </w:tcPr>
                <w:p w14:paraId="7E0AA595" w14:textId="77777777" w:rsidR="004B2BD1" w:rsidRDefault="004B2BD1" w:rsidP="004B2BD1">
                  <w:pPr>
                    <w:jc w:val="both"/>
                    <w:textAlignment w:val="baseline"/>
                    <w:rPr>
                      <w:rFonts w:ascii="Georgia" w:hAnsi="Georgia"/>
                      <w:color w:val="333333"/>
                    </w:rPr>
                  </w:pPr>
                  <w:r>
                    <w:rPr>
                      <w:rFonts w:ascii="Georgia" w:hAnsi="Georgia"/>
                      <w:color w:val="333333"/>
                    </w:rPr>
                    <w:t>CO4</w:t>
                  </w:r>
                </w:p>
              </w:tc>
              <w:tc>
                <w:tcPr>
                  <w:tcW w:w="5984" w:type="dxa"/>
                  <w:gridSpan w:val="2"/>
                </w:tcPr>
                <w:p w14:paraId="797F34FE" w14:textId="74087CFA" w:rsidR="004B2BD1" w:rsidRPr="00AB48DB" w:rsidRDefault="004B2BD1" w:rsidP="004B2BD1">
                  <w:pPr>
                    <w:spacing w:after="240" w:line="360" w:lineRule="auto"/>
                    <w:textAlignment w:val="baseline"/>
                    <w:rPr>
                      <w:rFonts w:ascii="Georgia" w:hAnsi="Georgia"/>
                      <w:color w:val="000000"/>
                    </w:rPr>
                  </w:pPr>
                  <w:r w:rsidRPr="004B2BD1">
                    <w:rPr>
                      <w:rFonts w:ascii="Georgia" w:hAnsi="Georgia"/>
                      <w:color w:val="000000"/>
                    </w:rPr>
                    <w:t xml:space="preserve">Address and analyze contemporary challenges in international law, including human rights issues, </w:t>
                  </w:r>
                  <w:r w:rsidRPr="004B2BD1">
                    <w:rPr>
                      <w:rFonts w:ascii="Georgia" w:hAnsi="Georgia"/>
                      <w:color w:val="000000"/>
                    </w:rPr>
                    <w:lastRenderedPageBreak/>
                    <w:t>environmental protection, and cybersecurity.</w:t>
                  </w:r>
                </w:p>
              </w:tc>
              <w:tc>
                <w:tcPr>
                  <w:tcW w:w="3431" w:type="dxa"/>
                </w:tcPr>
                <w:p w14:paraId="2020FBD2" w14:textId="77777777" w:rsidR="004B2BD1" w:rsidRDefault="004B2BD1" w:rsidP="004B2BD1">
                  <w:pPr>
                    <w:jc w:val="both"/>
                    <w:textAlignment w:val="baseline"/>
                  </w:pPr>
                  <w:r>
                    <w:lastRenderedPageBreak/>
                    <w:t>Global</w:t>
                  </w:r>
                </w:p>
              </w:tc>
            </w:tr>
          </w:tbl>
          <w:p w14:paraId="58081C1F" w14:textId="6C61482E" w:rsidR="00262DCF" w:rsidRPr="00262DCF" w:rsidRDefault="00262DCF" w:rsidP="00262DCF">
            <w:pPr>
              <w:spacing w:after="160" w:line="360" w:lineRule="auto"/>
              <w:ind w:left="720"/>
              <w:jc w:val="both"/>
              <w:rPr>
                <w:rFonts w:ascii="Georgia" w:eastAsia="Georgia" w:hAnsi="Georgia" w:cs="Georgia"/>
                <w:iCs/>
                <w:sz w:val="22"/>
                <w:szCs w:val="22"/>
                <w:lang w:val="en-IN"/>
              </w:rPr>
            </w:pPr>
          </w:p>
        </w:tc>
      </w:tr>
      <w:tr w:rsidR="00262DCF" w:rsidRPr="00262DCF" w14:paraId="6E72273D" w14:textId="77777777" w:rsidTr="007A43A7">
        <w:trPr>
          <w:trHeight w:val="1275"/>
        </w:trPr>
        <w:tc>
          <w:tcPr>
            <w:tcW w:w="10298" w:type="dxa"/>
            <w:gridSpan w:val="7"/>
            <w:tcBorders>
              <w:bottom w:val="single" w:sz="4" w:space="0" w:color="000000"/>
            </w:tcBorders>
          </w:tcPr>
          <w:p w14:paraId="0B1CD7E3"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lastRenderedPageBreak/>
              <w:t>Course Description</w:t>
            </w:r>
          </w:p>
          <w:p w14:paraId="6C92C959"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This course provides a thorough introduction to public international law, focusing on its definition, nature, and historical development. Students will explore the distinction between public and private international law and the importance and role of international law in global governance. The course covers the primary sources of international law, including treaties, customary international law, and general principles recognized by civilized nations, and examines the subjects of international law, such as states, international organizations, and non-state actors.</w:t>
            </w:r>
          </w:p>
          <w:p w14:paraId="564349C6" w14:textId="77777777" w:rsidR="00262DCF" w:rsidRPr="00262DCF" w:rsidRDefault="00262DCF" w:rsidP="00262DCF">
            <w:pPr>
              <w:spacing w:after="160" w:line="360" w:lineRule="auto"/>
              <w:jc w:val="both"/>
              <w:rPr>
                <w:rFonts w:ascii="Georgia" w:eastAsia="Georgia" w:hAnsi="Georgia" w:cs="Georgia"/>
                <w:lang w:val="en-IN"/>
              </w:rPr>
            </w:pPr>
            <w:r w:rsidRPr="00262DCF">
              <w:rPr>
                <w:rFonts w:ascii="Georgia" w:eastAsia="Georgia" w:hAnsi="Georgia" w:cs="Georgia"/>
                <w:lang w:val="en-IN"/>
              </w:rPr>
              <w:t>Key topics include state jurisdiction and immunities, the formation and interpretation of treaties, and various methods of international dispute resolution, including negotiation, arbitration, and the role of the International Court of Justice (ICJ). The course also delves into the prohibition of the use of force, international humanitarian law, and contemporary issues such as human rights, environmental law, and cybersecurity.</w:t>
            </w:r>
          </w:p>
        </w:tc>
      </w:tr>
      <w:tr w:rsidR="00262DCF" w:rsidRPr="00262DCF" w14:paraId="187D263E" w14:textId="77777777" w:rsidTr="007A43A7">
        <w:trPr>
          <w:trHeight w:val="634"/>
        </w:trPr>
        <w:tc>
          <w:tcPr>
            <w:tcW w:w="10298" w:type="dxa"/>
            <w:gridSpan w:val="7"/>
            <w:tcBorders>
              <w:top w:val="single" w:sz="4" w:space="0" w:color="000000"/>
              <w:bottom w:val="single" w:sz="4" w:space="0" w:color="000000"/>
            </w:tcBorders>
          </w:tcPr>
          <w:p w14:paraId="2C584819"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Orientation session:</w:t>
            </w:r>
          </w:p>
          <w:p w14:paraId="51D2A127" w14:textId="77777777" w:rsidR="00262DCF" w:rsidRPr="00262DCF" w:rsidRDefault="00262DCF" w:rsidP="00262DCF">
            <w:pPr>
              <w:spacing w:after="160" w:line="360" w:lineRule="auto"/>
              <w:jc w:val="both"/>
              <w:rPr>
                <w:rFonts w:ascii="Georgia" w:eastAsia="Georgia" w:hAnsi="Georgia" w:cs="Georgia"/>
                <w:i/>
                <w:lang w:val="en-IN"/>
              </w:rPr>
            </w:pPr>
            <w:r w:rsidRPr="00262DCF">
              <w:rPr>
                <w:rFonts w:ascii="Georgia" w:eastAsia="Georgia" w:hAnsi="Georgia" w:cs="Georgia"/>
                <w:i/>
                <w:lang w:val="en-IN"/>
              </w:rPr>
              <w:t>At the beginning of the course, a formal introduction to the course will be given, with its purpose and objectives and a QA session will follow it to clarify all learners’ queries in relation to the course content and its delivery.</w:t>
            </w:r>
          </w:p>
        </w:tc>
      </w:tr>
      <w:tr w:rsidR="00262DCF" w:rsidRPr="00262DCF" w14:paraId="32228A3D" w14:textId="77777777" w:rsidTr="007A43A7">
        <w:trPr>
          <w:trHeight w:val="334"/>
        </w:trPr>
        <w:tc>
          <w:tcPr>
            <w:tcW w:w="10298" w:type="dxa"/>
            <w:gridSpan w:val="7"/>
            <w:tcBorders>
              <w:bottom w:val="single" w:sz="4" w:space="0" w:color="000000"/>
            </w:tcBorders>
          </w:tcPr>
          <w:p w14:paraId="1430E088"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Course Contents:</w:t>
            </w:r>
          </w:p>
        </w:tc>
      </w:tr>
      <w:tr w:rsidR="00262DCF" w:rsidRPr="00262DCF" w14:paraId="09D22D1D" w14:textId="77777777" w:rsidTr="007A43A7">
        <w:trPr>
          <w:trHeight w:val="283"/>
        </w:trPr>
        <w:tc>
          <w:tcPr>
            <w:tcW w:w="1170" w:type="dxa"/>
            <w:tcBorders>
              <w:top w:val="single" w:sz="4" w:space="0" w:color="000000"/>
              <w:bottom w:val="single" w:sz="4" w:space="0" w:color="000000"/>
              <w:right w:val="single" w:sz="4" w:space="0" w:color="000000"/>
            </w:tcBorders>
          </w:tcPr>
          <w:p w14:paraId="721E0EEA"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hAnsi="Georgia"/>
                <w:b/>
                <w:lang w:val="en-IN"/>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062F0F29"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Topics</w:t>
            </w:r>
          </w:p>
        </w:tc>
        <w:tc>
          <w:tcPr>
            <w:tcW w:w="1276" w:type="dxa"/>
            <w:tcBorders>
              <w:top w:val="single" w:sz="4" w:space="0" w:color="000000"/>
              <w:left w:val="single" w:sz="4" w:space="0" w:color="000000"/>
              <w:bottom w:val="single" w:sz="4" w:space="0" w:color="000000"/>
            </w:tcBorders>
          </w:tcPr>
          <w:p w14:paraId="56655DF4"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Hours</w:t>
            </w:r>
          </w:p>
        </w:tc>
      </w:tr>
      <w:tr w:rsidR="00262DCF" w:rsidRPr="00262DCF" w14:paraId="0DA9413D" w14:textId="77777777" w:rsidTr="007A43A7">
        <w:trPr>
          <w:trHeight w:val="1648"/>
        </w:trPr>
        <w:tc>
          <w:tcPr>
            <w:tcW w:w="1170" w:type="dxa"/>
            <w:tcBorders>
              <w:top w:val="single" w:sz="4" w:space="0" w:color="000000"/>
              <w:bottom w:val="single" w:sz="4" w:space="0" w:color="000000"/>
              <w:right w:val="single" w:sz="4" w:space="0" w:color="000000"/>
            </w:tcBorders>
          </w:tcPr>
          <w:p w14:paraId="5F197259"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6E449EBD" w14:textId="77777777" w:rsidR="00262DCF" w:rsidRPr="00262DCF" w:rsidRDefault="00262DCF" w:rsidP="00262DC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lang w:val="en-IN"/>
              </w:rPr>
            </w:pPr>
            <w:r w:rsidRPr="00262DCF">
              <w:rPr>
                <w:rFonts w:ascii="Georgia" w:hAnsi="Georgia"/>
                <w:b/>
                <w:lang w:val="en-IN"/>
              </w:rPr>
              <w:t>Introduction to Public International Law</w:t>
            </w:r>
          </w:p>
          <w:p w14:paraId="598AB3C4" w14:textId="77777777" w:rsidR="00262DCF" w:rsidRPr="00262DCF" w:rsidRDefault="00262DCF" w:rsidP="00262DC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lang w:val="en-IN"/>
              </w:rPr>
            </w:pPr>
            <w:r w:rsidRPr="00262DCF">
              <w:rPr>
                <w:rFonts w:ascii="Georgia" w:hAnsi="Georgia"/>
                <w:lang w:val="en-IN"/>
              </w:rPr>
              <w:t>Definition and Nature of Public International Law, Historical Development of International Law, Distinction between Public and Private International Law, Importance and Role of International Law in Global Governance, Defects of International law, Basis of International Law.</w:t>
            </w:r>
          </w:p>
        </w:tc>
        <w:tc>
          <w:tcPr>
            <w:tcW w:w="1276" w:type="dxa"/>
            <w:tcBorders>
              <w:top w:val="single" w:sz="4" w:space="0" w:color="000000"/>
              <w:left w:val="single" w:sz="4" w:space="0" w:color="000000"/>
              <w:bottom w:val="single" w:sz="4" w:space="0" w:color="000000"/>
            </w:tcBorders>
          </w:tcPr>
          <w:p w14:paraId="391F50D4" w14:textId="77777777" w:rsidR="00262DCF" w:rsidRPr="00262DCF" w:rsidRDefault="00262DCF" w:rsidP="00262DCF">
            <w:pPr>
              <w:spacing w:after="160" w:line="360" w:lineRule="auto"/>
              <w:jc w:val="both"/>
              <w:rPr>
                <w:rFonts w:ascii="Georgia" w:eastAsia="Georgia" w:hAnsi="Georgia" w:cs="Georgia"/>
                <w:b/>
                <w:highlight w:val="white"/>
                <w:lang w:val="en-IN"/>
              </w:rPr>
            </w:pPr>
          </w:p>
          <w:p w14:paraId="016C9AB4" w14:textId="77777777" w:rsidR="00262DCF" w:rsidRPr="00262DCF" w:rsidRDefault="00262DCF" w:rsidP="00262DCF">
            <w:pPr>
              <w:spacing w:after="160" w:line="360" w:lineRule="auto"/>
              <w:jc w:val="both"/>
              <w:rPr>
                <w:rFonts w:ascii="Georgia" w:eastAsia="Georgia" w:hAnsi="Georgia" w:cs="Georgia"/>
                <w:b/>
                <w:highlight w:val="white"/>
                <w:lang w:val="en-IN"/>
              </w:rPr>
            </w:pPr>
          </w:p>
          <w:p w14:paraId="3E779C05" w14:textId="77777777" w:rsidR="00262DCF" w:rsidRPr="00262DCF" w:rsidRDefault="00262DCF" w:rsidP="00262DCF">
            <w:pPr>
              <w:spacing w:after="160" w:line="360" w:lineRule="auto"/>
              <w:jc w:val="center"/>
              <w:rPr>
                <w:rFonts w:ascii="Georgia" w:eastAsia="Georgia" w:hAnsi="Georgia" w:cs="Georgia"/>
                <w:b/>
                <w:highlight w:val="white"/>
                <w:lang w:val="en-IN"/>
              </w:rPr>
            </w:pPr>
            <w:r w:rsidRPr="00262DCF">
              <w:rPr>
                <w:rFonts w:ascii="Georgia" w:eastAsia="Georgia" w:hAnsi="Georgia" w:cs="Georgia"/>
                <w:b/>
                <w:highlight w:val="white"/>
                <w:lang w:val="en-IN"/>
              </w:rPr>
              <w:t>04 Hrs.</w:t>
            </w:r>
          </w:p>
        </w:tc>
      </w:tr>
      <w:tr w:rsidR="00262DCF" w:rsidRPr="00262DCF" w14:paraId="0191093A" w14:textId="77777777" w:rsidTr="007A43A7">
        <w:trPr>
          <w:trHeight w:val="885"/>
        </w:trPr>
        <w:tc>
          <w:tcPr>
            <w:tcW w:w="1170" w:type="dxa"/>
            <w:tcBorders>
              <w:top w:val="single" w:sz="4" w:space="0" w:color="000000"/>
              <w:bottom w:val="single" w:sz="4" w:space="0" w:color="000000"/>
              <w:right w:val="single" w:sz="4" w:space="0" w:color="000000"/>
            </w:tcBorders>
          </w:tcPr>
          <w:p w14:paraId="313882CC"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5FFEAA71" w14:textId="77777777" w:rsidR="00262DCF" w:rsidRPr="00262DCF" w:rsidRDefault="00262DCF" w:rsidP="00262DC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color w:val="0D0D0D"/>
                <w:lang w:val="en-IN"/>
              </w:rPr>
            </w:pPr>
            <w:r w:rsidRPr="00262DCF">
              <w:rPr>
                <w:rFonts w:ascii="Georgia" w:hAnsi="Georgia"/>
                <w:b/>
                <w:color w:val="0D0D0D"/>
                <w:lang w:val="en-IN"/>
              </w:rPr>
              <w:t>Sources of International Law</w:t>
            </w:r>
          </w:p>
          <w:p w14:paraId="47DDA531" w14:textId="77777777" w:rsidR="00262DCF" w:rsidRPr="00262DCF" w:rsidRDefault="00262DCF" w:rsidP="00262DC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lang w:val="en-IN"/>
              </w:rPr>
            </w:pPr>
            <w:r w:rsidRPr="00262DCF">
              <w:rPr>
                <w:rFonts w:ascii="Georgia" w:hAnsi="Georgia"/>
                <w:color w:val="0D0D0D"/>
                <w:lang w:val="en-IN"/>
              </w:rPr>
              <w:t xml:space="preserve">International Treaties and Conventions, Customary International Law, General Principles of Law Recognized by Civilized Nations, Judicial Decisions and Jurisprudence, Scholarly Writings and Teachings, Role of UN in the Formation of International Law, International Comity, International State papers other than treaties, State Instructions for the guidance of their own officers, Judicial Reasoning in the modern </w:t>
            </w:r>
            <w:r w:rsidRPr="00262DCF">
              <w:rPr>
                <w:rFonts w:ascii="Georgia" w:hAnsi="Georgia"/>
                <w:color w:val="0D0D0D"/>
                <w:lang w:val="en-IN"/>
              </w:rPr>
              <w:lastRenderedPageBreak/>
              <w:t>system.</w:t>
            </w:r>
          </w:p>
        </w:tc>
        <w:tc>
          <w:tcPr>
            <w:tcW w:w="1276" w:type="dxa"/>
            <w:tcBorders>
              <w:top w:val="single" w:sz="4" w:space="0" w:color="000000"/>
              <w:left w:val="single" w:sz="4" w:space="0" w:color="000000"/>
              <w:bottom w:val="single" w:sz="4" w:space="0" w:color="000000"/>
            </w:tcBorders>
          </w:tcPr>
          <w:p w14:paraId="1D17111C" w14:textId="77777777" w:rsidR="00262DCF" w:rsidRPr="00262DCF" w:rsidRDefault="00262DCF" w:rsidP="00262DCF">
            <w:pPr>
              <w:spacing w:after="160" w:line="360" w:lineRule="auto"/>
              <w:rPr>
                <w:rFonts w:ascii="Georgia" w:eastAsia="Georgia" w:hAnsi="Georgia" w:cs="Georgia"/>
                <w:b/>
                <w:lang w:val="en-IN"/>
              </w:rPr>
            </w:pPr>
          </w:p>
          <w:p w14:paraId="18F81D84"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08 hrs</w:t>
            </w:r>
          </w:p>
        </w:tc>
      </w:tr>
      <w:tr w:rsidR="00262DCF" w:rsidRPr="00262DCF" w14:paraId="1B2F67F0" w14:textId="77777777" w:rsidTr="007A43A7">
        <w:trPr>
          <w:trHeight w:val="1819"/>
        </w:trPr>
        <w:tc>
          <w:tcPr>
            <w:tcW w:w="1170" w:type="dxa"/>
            <w:tcBorders>
              <w:top w:val="single" w:sz="4" w:space="0" w:color="000000"/>
              <w:bottom w:val="single" w:sz="4" w:space="0" w:color="000000"/>
              <w:right w:val="single" w:sz="4" w:space="0" w:color="000000"/>
            </w:tcBorders>
          </w:tcPr>
          <w:p w14:paraId="341BB95B"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lastRenderedPageBreak/>
              <w:t>3</w:t>
            </w:r>
          </w:p>
        </w:tc>
        <w:tc>
          <w:tcPr>
            <w:tcW w:w="7852" w:type="dxa"/>
            <w:gridSpan w:val="5"/>
            <w:tcBorders>
              <w:top w:val="single" w:sz="4" w:space="0" w:color="000000"/>
              <w:left w:val="single" w:sz="4" w:space="0" w:color="000000"/>
              <w:bottom w:val="single" w:sz="4" w:space="0" w:color="000000"/>
              <w:right w:val="single" w:sz="4" w:space="0" w:color="000000"/>
            </w:tcBorders>
          </w:tcPr>
          <w:p w14:paraId="26A2B63F" w14:textId="77777777" w:rsidR="00262DCF" w:rsidRPr="00262DCF" w:rsidRDefault="00262DCF" w:rsidP="00262DCF">
            <w:pPr>
              <w:spacing w:after="160" w:line="259" w:lineRule="auto"/>
              <w:jc w:val="both"/>
              <w:rPr>
                <w:rFonts w:ascii="Georgia" w:eastAsia="Calibri" w:hAnsi="Georgia" w:cs="Calibri"/>
                <w:b/>
                <w:lang w:val="en-IN"/>
              </w:rPr>
            </w:pPr>
            <w:r w:rsidRPr="00262DCF">
              <w:rPr>
                <w:rFonts w:ascii="Georgia" w:eastAsia="Calibri" w:hAnsi="Georgia" w:cs="Calibri"/>
                <w:b/>
                <w:lang w:val="en-IN"/>
              </w:rPr>
              <w:t>Subjects of International Law</w:t>
            </w:r>
          </w:p>
          <w:p w14:paraId="4B365A3A" w14:textId="77777777" w:rsidR="00262DCF" w:rsidRPr="00262DCF" w:rsidRDefault="00262DCF" w:rsidP="00262DCF">
            <w:pPr>
              <w:spacing w:after="160" w:line="259" w:lineRule="auto"/>
              <w:jc w:val="both"/>
              <w:rPr>
                <w:rFonts w:ascii="Georgia" w:eastAsia="Calibri" w:hAnsi="Georgia" w:cs="Calibri"/>
                <w:lang w:val="en-IN"/>
              </w:rPr>
            </w:pPr>
            <w:r w:rsidRPr="00262DCF">
              <w:rPr>
                <w:rFonts w:ascii="Georgia" w:eastAsia="Calibri" w:hAnsi="Georgia" w:cs="Calibri"/>
                <w:lang w:val="en-IN"/>
              </w:rPr>
              <w:t>States as Primary Subjects: Sovereignty and Statehood, Recognition of States and Governments, International Organizations: United Nations and Specialized Agencies, Regional Organizations (e.g., European Union, African Union), Non-State Actors: Individuals and Corporations, Non-Governmental Organizations (NGOs), Transnational Corporations.</w:t>
            </w:r>
          </w:p>
        </w:tc>
        <w:tc>
          <w:tcPr>
            <w:tcW w:w="1276" w:type="dxa"/>
            <w:tcBorders>
              <w:top w:val="single" w:sz="4" w:space="0" w:color="000000"/>
              <w:left w:val="single" w:sz="4" w:space="0" w:color="000000"/>
              <w:bottom w:val="single" w:sz="4" w:space="0" w:color="000000"/>
            </w:tcBorders>
          </w:tcPr>
          <w:p w14:paraId="7F304243" w14:textId="77777777" w:rsidR="00262DCF" w:rsidRPr="00262DCF" w:rsidRDefault="00262DCF" w:rsidP="00262DCF">
            <w:pPr>
              <w:spacing w:after="160" w:line="360" w:lineRule="auto"/>
              <w:rPr>
                <w:rFonts w:ascii="Georgia" w:eastAsia="Georgia" w:hAnsi="Georgia" w:cs="Georgia"/>
                <w:b/>
                <w:lang w:val="en-IN"/>
              </w:rPr>
            </w:pPr>
          </w:p>
          <w:p w14:paraId="796B0F1B"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04 hrs</w:t>
            </w:r>
          </w:p>
        </w:tc>
      </w:tr>
      <w:tr w:rsidR="00262DCF" w:rsidRPr="00262DCF" w14:paraId="7EA6F2DE" w14:textId="77777777" w:rsidTr="007A43A7">
        <w:trPr>
          <w:trHeight w:val="2404"/>
        </w:trPr>
        <w:tc>
          <w:tcPr>
            <w:tcW w:w="1170" w:type="dxa"/>
            <w:tcBorders>
              <w:top w:val="single" w:sz="4" w:space="0" w:color="000000"/>
              <w:right w:val="single" w:sz="4" w:space="0" w:color="000000"/>
            </w:tcBorders>
          </w:tcPr>
          <w:p w14:paraId="04B30FAC"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4</w:t>
            </w:r>
          </w:p>
        </w:tc>
        <w:tc>
          <w:tcPr>
            <w:tcW w:w="7852" w:type="dxa"/>
            <w:gridSpan w:val="5"/>
            <w:tcBorders>
              <w:top w:val="single" w:sz="4" w:space="0" w:color="000000"/>
              <w:left w:val="single" w:sz="4" w:space="0" w:color="000000"/>
              <w:right w:val="single" w:sz="4" w:space="0" w:color="000000"/>
            </w:tcBorders>
          </w:tcPr>
          <w:p w14:paraId="646CF6C6" w14:textId="77777777" w:rsidR="00262DCF" w:rsidRPr="00262DCF" w:rsidRDefault="00262DCF" w:rsidP="00262DCF">
            <w:pPr>
              <w:shd w:val="clear" w:color="auto" w:fill="FFFFFF"/>
              <w:spacing w:before="300" w:after="300" w:line="259" w:lineRule="auto"/>
              <w:jc w:val="both"/>
              <w:rPr>
                <w:rFonts w:ascii="Georgia" w:hAnsi="Georgia"/>
                <w:b/>
                <w:bCs/>
                <w:color w:val="0D0D0D"/>
                <w:lang w:val="en-IN"/>
              </w:rPr>
            </w:pPr>
            <w:r w:rsidRPr="00262DCF">
              <w:rPr>
                <w:rFonts w:ascii="Georgia" w:hAnsi="Georgia"/>
                <w:b/>
                <w:bCs/>
                <w:color w:val="0D0D0D"/>
                <w:lang w:val="en-IN"/>
              </w:rPr>
              <w:t>State Jurisdiction and Immunities</w:t>
            </w:r>
          </w:p>
          <w:p w14:paraId="4343FA19" w14:textId="77777777" w:rsidR="00262DCF" w:rsidRPr="00262DCF" w:rsidRDefault="00262DCF" w:rsidP="00262DCF">
            <w:pPr>
              <w:shd w:val="clear" w:color="auto" w:fill="FFFFFF"/>
              <w:spacing w:before="300" w:after="300" w:line="259" w:lineRule="auto"/>
              <w:jc w:val="both"/>
              <w:rPr>
                <w:rFonts w:ascii="Georgia" w:hAnsi="Georgia"/>
                <w:bCs/>
                <w:color w:val="0D0D0D"/>
                <w:lang w:val="en-IN"/>
              </w:rPr>
            </w:pPr>
            <w:r w:rsidRPr="00262DCF">
              <w:rPr>
                <w:rFonts w:ascii="Georgia" w:hAnsi="Georgia"/>
                <w:bCs/>
                <w:color w:val="0D0D0D"/>
                <w:lang w:val="en-IN"/>
              </w:rPr>
              <w:t>Territorial Jurisdiction, Extraterritorial Jurisdiction, Diplomatic and Consular Immunities, Sovereign Immunity, Jurisdictional Immunities of International Organizations.</w:t>
            </w:r>
          </w:p>
        </w:tc>
        <w:tc>
          <w:tcPr>
            <w:tcW w:w="1276" w:type="dxa"/>
            <w:tcBorders>
              <w:top w:val="single" w:sz="4" w:space="0" w:color="000000"/>
              <w:left w:val="single" w:sz="4" w:space="0" w:color="000000"/>
            </w:tcBorders>
          </w:tcPr>
          <w:p w14:paraId="21DE67B4" w14:textId="77777777" w:rsidR="00262DCF" w:rsidRPr="00262DCF" w:rsidRDefault="00262DCF" w:rsidP="00262DCF">
            <w:pPr>
              <w:spacing w:after="160" w:line="360" w:lineRule="auto"/>
              <w:rPr>
                <w:rFonts w:ascii="Georgia" w:eastAsia="Georgia" w:hAnsi="Georgia" w:cs="Georgia"/>
                <w:b/>
                <w:lang w:val="en-IN"/>
              </w:rPr>
            </w:pPr>
          </w:p>
          <w:p w14:paraId="6C3D16F7"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04 hrs</w:t>
            </w:r>
          </w:p>
        </w:tc>
      </w:tr>
      <w:tr w:rsidR="00262DCF" w:rsidRPr="00262DCF" w14:paraId="54FD14C2" w14:textId="77777777" w:rsidTr="007A43A7">
        <w:trPr>
          <w:trHeight w:val="1981"/>
        </w:trPr>
        <w:tc>
          <w:tcPr>
            <w:tcW w:w="1170" w:type="dxa"/>
            <w:tcBorders>
              <w:top w:val="single" w:sz="4" w:space="0" w:color="000000"/>
              <w:right w:val="single" w:sz="4" w:space="0" w:color="000000"/>
            </w:tcBorders>
          </w:tcPr>
          <w:p w14:paraId="65C039A3"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5</w:t>
            </w:r>
          </w:p>
        </w:tc>
        <w:tc>
          <w:tcPr>
            <w:tcW w:w="7852" w:type="dxa"/>
            <w:gridSpan w:val="5"/>
            <w:tcBorders>
              <w:top w:val="single" w:sz="4" w:space="0" w:color="000000"/>
              <w:left w:val="single" w:sz="4" w:space="0" w:color="000000"/>
              <w:right w:val="single" w:sz="4" w:space="0" w:color="000000"/>
            </w:tcBorders>
          </w:tcPr>
          <w:p w14:paraId="1A702052" w14:textId="77777777" w:rsidR="00262DCF" w:rsidRPr="00262DCF" w:rsidRDefault="00262DCF" w:rsidP="00262DCF">
            <w:pPr>
              <w:spacing w:after="160" w:line="259" w:lineRule="auto"/>
              <w:jc w:val="both"/>
              <w:rPr>
                <w:rFonts w:ascii="Georgia" w:hAnsi="Georgia"/>
                <w:b/>
                <w:lang w:val="en-IN"/>
              </w:rPr>
            </w:pPr>
          </w:p>
          <w:p w14:paraId="5A94B82A" w14:textId="77777777" w:rsidR="00262DCF" w:rsidRPr="00262DCF" w:rsidRDefault="00262DCF" w:rsidP="00262DCF">
            <w:pPr>
              <w:spacing w:after="160" w:line="259" w:lineRule="auto"/>
              <w:jc w:val="both"/>
              <w:rPr>
                <w:rFonts w:ascii="Georgia" w:hAnsi="Georgia"/>
                <w:b/>
                <w:lang w:val="en-IN"/>
              </w:rPr>
            </w:pPr>
            <w:r w:rsidRPr="00262DCF">
              <w:rPr>
                <w:rFonts w:ascii="Georgia" w:hAnsi="Georgia"/>
                <w:b/>
                <w:lang w:val="en-IN"/>
              </w:rPr>
              <w:t>Law of Treaties</w:t>
            </w:r>
          </w:p>
          <w:p w14:paraId="1669FCF3" w14:textId="77777777" w:rsidR="00262DCF" w:rsidRPr="00262DCF" w:rsidRDefault="00262DCF" w:rsidP="00262DCF">
            <w:pPr>
              <w:spacing w:after="160" w:line="259" w:lineRule="auto"/>
              <w:jc w:val="both"/>
              <w:rPr>
                <w:rFonts w:ascii="Georgia" w:hAnsi="Georgia"/>
                <w:lang w:val="en-IN"/>
              </w:rPr>
            </w:pPr>
            <w:r w:rsidRPr="00262DCF">
              <w:rPr>
                <w:rFonts w:ascii="Georgia" w:hAnsi="Georgia"/>
                <w:lang w:val="en-IN"/>
              </w:rPr>
              <w:t>Formation and Conclusion of Treaties, Reservations to Treaties, Interpretation and Application of Treaties, Amendment and Modification of Treaties, Termination and Suspension of Treaties, Breach and Consequences of Breach.</w:t>
            </w:r>
          </w:p>
        </w:tc>
        <w:tc>
          <w:tcPr>
            <w:tcW w:w="1276" w:type="dxa"/>
            <w:tcBorders>
              <w:top w:val="single" w:sz="4" w:space="0" w:color="000000"/>
              <w:left w:val="single" w:sz="4" w:space="0" w:color="000000"/>
            </w:tcBorders>
          </w:tcPr>
          <w:p w14:paraId="7B19BA02" w14:textId="77777777" w:rsidR="00262DCF" w:rsidRPr="00262DCF" w:rsidRDefault="00262DCF" w:rsidP="00262DCF">
            <w:pPr>
              <w:spacing w:after="160" w:line="360" w:lineRule="auto"/>
              <w:rPr>
                <w:rFonts w:ascii="Georgia" w:eastAsia="Georgia" w:hAnsi="Georgia" w:cs="Georgia"/>
                <w:b/>
                <w:lang w:val="en-IN"/>
              </w:rPr>
            </w:pPr>
          </w:p>
          <w:p w14:paraId="2501E6B9"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10 hrs</w:t>
            </w:r>
          </w:p>
        </w:tc>
      </w:tr>
      <w:tr w:rsidR="00262DCF" w:rsidRPr="00262DCF" w14:paraId="4E13C654" w14:textId="77777777" w:rsidTr="007A43A7">
        <w:trPr>
          <w:trHeight w:val="1864"/>
        </w:trPr>
        <w:tc>
          <w:tcPr>
            <w:tcW w:w="1170" w:type="dxa"/>
            <w:tcBorders>
              <w:top w:val="single" w:sz="4" w:space="0" w:color="000000"/>
              <w:right w:val="single" w:sz="4" w:space="0" w:color="000000"/>
            </w:tcBorders>
          </w:tcPr>
          <w:p w14:paraId="0C12303F"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6</w:t>
            </w:r>
          </w:p>
        </w:tc>
        <w:tc>
          <w:tcPr>
            <w:tcW w:w="7852" w:type="dxa"/>
            <w:gridSpan w:val="5"/>
            <w:tcBorders>
              <w:top w:val="single" w:sz="4" w:space="0" w:color="000000"/>
              <w:left w:val="single" w:sz="4" w:space="0" w:color="000000"/>
              <w:right w:val="single" w:sz="4" w:space="0" w:color="000000"/>
            </w:tcBorders>
          </w:tcPr>
          <w:p w14:paraId="30D1853A" w14:textId="77777777" w:rsidR="00262DCF" w:rsidRPr="00262DCF" w:rsidRDefault="00262DCF" w:rsidP="00262DCF">
            <w:pPr>
              <w:pBdr>
                <w:top w:val="nil"/>
                <w:left w:val="nil"/>
                <w:bottom w:val="nil"/>
                <w:right w:val="nil"/>
                <w:between w:val="nil"/>
              </w:pBdr>
              <w:spacing w:line="360" w:lineRule="auto"/>
              <w:jc w:val="both"/>
              <w:rPr>
                <w:rFonts w:ascii="Georgia" w:eastAsia="Georgia" w:hAnsi="Georgia" w:cs="Georgia"/>
                <w:color w:val="000000"/>
                <w:lang w:val="en-IN"/>
              </w:rPr>
            </w:pPr>
          </w:p>
          <w:p w14:paraId="70F0DF94" w14:textId="77777777" w:rsidR="00262DCF" w:rsidRPr="00262DCF" w:rsidRDefault="00262DCF" w:rsidP="00262DCF">
            <w:pPr>
              <w:pBdr>
                <w:top w:val="nil"/>
                <w:left w:val="nil"/>
                <w:bottom w:val="nil"/>
                <w:right w:val="nil"/>
                <w:between w:val="nil"/>
              </w:pBdr>
              <w:spacing w:line="360" w:lineRule="auto"/>
              <w:jc w:val="both"/>
              <w:rPr>
                <w:rFonts w:ascii="Georgia" w:eastAsia="Georgia" w:hAnsi="Georgia" w:cs="Georgia"/>
                <w:b/>
                <w:color w:val="000000"/>
                <w:lang w:val="en-IN"/>
              </w:rPr>
            </w:pPr>
            <w:r w:rsidRPr="00262DCF">
              <w:rPr>
                <w:rFonts w:ascii="Georgia" w:eastAsia="Georgia" w:hAnsi="Georgia" w:cs="Georgia"/>
                <w:b/>
                <w:color w:val="000000"/>
                <w:lang w:val="en-IN"/>
              </w:rPr>
              <w:t>International Dispute Resolution</w:t>
            </w:r>
          </w:p>
          <w:p w14:paraId="63BE24FA" w14:textId="77777777" w:rsidR="00262DCF" w:rsidRPr="00262DCF" w:rsidRDefault="00262DCF" w:rsidP="00262DCF">
            <w:pPr>
              <w:pBdr>
                <w:top w:val="nil"/>
                <w:left w:val="nil"/>
                <w:bottom w:val="nil"/>
                <w:right w:val="nil"/>
                <w:between w:val="nil"/>
              </w:pBdr>
              <w:spacing w:line="360" w:lineRule="auto"/>
              <w:jc w:val="both"/>
              <w:rPr>
                <w:rFonts w:ascii="Georgia" w:eastAsia="Georgia" w:hAnsi="Georgia" w:cs="Georgia"/>
                <w:color w:val="000000"/>
                <w:lang w:val="en-IN"/>
              </w:rPr>
            </w:pPr>
          </w:p>
          <w:p w14:paraId="109D8089" w14:textId="77777777" w:rsidR="00262DCF" w:rsidRPr="00262DCF" w:rsidRDefault="00262DCF" w:rsidP="00262DCF">
            <w:pPr>
              <w:pBdr>
                <w:top w:val="nil"/>
                <w:left w:val="nil"/>
                <w:bottom w:val="nil"/>
                <w:right w:val="nil"/>
                <w:between w:val="nil"/>
              </w:pBdr>
              <w:spacing w:line="360" w:lineRule="auto"/>
              <w:jc w:val="both"/>
              <w:rPr>
                <w:rFonts w:ascii="Georgia" w:eastAsia="Georgia" w:hAnsi="Georgia" w:cs="Georgia"/>
                <w:color w:val="000000"/>
                <w:lang w:val="en-IN"/>
              </w:rPr>
            </w:pPr>
            <w:r w:rsidRPr="00262DCF">
              <w:rPr>
                <w:rFonts w:ascii="Georgia" w:eastAsia="Georgia" w:hAnsi="Georgia" w:cs="Georgia"/>
                <w:color w:val="000000"/>
                <w:lang w:val="en-IN"/>
              </w:rPr>
              <w:t>Peaceful Means of Dispute Resolution: Negotiation, Mediation, Conciliation, Arbitration and Judicial Settlement, International Court of Justice (ICJ): Jurisdiction and Functions, Notable Cases and Precedents, Other International Courts and Tribunals: International Criminal Court (ICC), International Tribunal for the Law of the Sea (ITLOS), Regional Courts (e.g., European Court of Human Rights).</w:t>
            </w:r>
          </w:p>
        </w:tc>
        <w:tc>
          <w:tcPr>
            <w:tcW w:w="1276" w:type="dxa"/>
            <w:tcBorders>
              <w:top w:val="single" w:sz="4" w:space="0" w:color="000000"/>
              <w:left w:val="single" w:sz="4" w:space="0" w:color="000000"/>
            </w:tcBorders>
          </w:tcPr>
          <w:p w14:paraId="0558C8F6" w14:textId="77777777" w:rsidR="00262DCF" w:rsidRPr="00262DCF" w:rsidRDefault="00262DCF" w:rsidP="00262DCF">
            <w:pPr>
              <w:spacing w:after="160" w:line="360" w:lineRule="auto"/>
              <w:rPr>
                <w:rFonts w:ascii="Georgia" w:eastAsia="Georgia" w:hAnsi="Georgia" w:cs="Georgia"/>
                <w:b/>
                <w:lang w:val="en-IN"/>
              </w:rPr>
            </w:pPr>
          </w:p>
          <w:p w14:paraId="3A2239E5"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10 hrs</w:t>
            </w:r>
          </w:p>
        </w:tc>
      </w:tr>
      <w:tr w:rsidR="00262DCF" w:rsidRPr="00262DCF" w14:paraId="0CAC98D6" w14:textId="77777777" w:rsidTr="007A43A7">
        <w:trPr>
          <w:trHeight w:val="1981"/>
        </w:trPr>
        <w:tc>
          <w:tcPr>
            <w:tcW w:w="1170" w:type="dxa"/>
            <w:tcBorders>
              <w:top w:val="single" w:sz="4" w:space="0" w:color="000000"/>
              <w:bottom w:val="single" w:sz="4" w:space="0" w:color="000000"/>
              <w:right w:val="single" w:sz="4" w:space="0" w:color="000000"/>
            </w:tcBorders>
          </w:tcPr>
          <w:p w14:paraId="67AC70EF" w14:textId="77777777" w:rsidR="00262DCF" w:rsidRPr="00262DCF" w:rsidRDefault="00262DCF" w:rsidP="00262DCF">
            <w:pPr>
              <w:spacing w:after="160" w:line="360" w:lineRule="auto"/>
              <w:rPr>
                <w:rFonts w:ascii="Georgia" w:eastAsia="Georgia" w:hAnsi="Georgia" w:cs="Georgia"/>
                <w:b/>
                <w:lang w:val="en-IN"/>
              </w:rPr>
            </w:pPr>
          </w:p>
          <w:p w14:paraId="5D757AA8"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7</w:t>
            </w:r>
          </w:p>
          <w:p w14:paraId="7EEF6634" w14:textId="77777777" w:rsidR="00262DCF" w:rsidRPr="00262DCF" w:rsidRDefault="00262DCF" w:rsidP="00262DCF">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bottom w:val="single" w:sz="4" w:space="0" w:color="000000"/>
              <w:right w:val="single" w:sz="4" w:space="0" w:color="000000"/>
            </w:tcBorders>
          </w:tcPr>
          <w:p w14:paraId="4130DDAA" w14:textId="77777777" w:rsidR="00262DCF" w:rsidRPr="00262DCF" w:rsidRDefault="00262DCF" w:rsidP="00262DCF">
            <w:pPr>
              <w:spacing w:after="160" w:line="259" w:lineRule="auto"/>
              <w:jc w:val="both"/>
              <w:rPr>
                <w:rFonts w:ascii="Georgia" w:hAnsi="Georgia"/>
                <w:lang w:val="en-IN"/>
              </w:rPr>
            </w:pPr>
          </w:p>
          <w:p w14:paraId="0AB49781" w14:textId="77777777" w:rsidR="00262DCF" w:rsidRPr="00262DCF" w:rsidRDefault="00262DCF" w:rsidP="00262DCF">
            <w:pPr>
              <w:spacing w:after="160" w:line="259" w:lineRule="auto"/>
              <w:jc w:val="both"/>
              <w:rPr>
                <w:rFonts w:ascii="Georgia" w:hAnsi="Georgia"/>
                <w:b/>
                <w:lang w:val="en-IN"/>
              </w:rPr>
            </w:pPr>
            <w:r w:rsidRPr="00262DCF">
              <w:rPr>
                <w:rFonts w:ascii="Georgia" w:hAnsi="Georgia"/>
                <w:b/>
                <w:lang w:val="en-IN"/>
              </w:rPr>
              <w:t>Use of Force and International Humanitarian Law</w:t>
            </w:r>
          </w:p>
          <w:p w14:paraId="4D24F40C" w14:textId="77777777" w:rsidR="00262DCF" w:rsidRPr="00262DCF" w:rsidRDefault="00262DCF" w:rsidP="00262DCF">
            <w:pPr>
              <w:spacing w:after="160" w:line="259" w:lineRule="auto"/>
              <w:jc w:val="both"/>
              <w:rPr>
                <w:rFonts w:ascii="Georgia" w:hAnsi="Georgia"/>
                <w:lang w:val="en-IN"/>
              </w:rPr>
            </w:pPr>
            <w:r w:rsidRPr="00262DCF">
              <w:rPr>
                <w:rFonts w:ascii="Georgia" w:hAnsi="Georgia"/>
                <w:lang w:val="en-IN"/>
              </w:rPr>
              <w:t>Prohibition of Use of Force (UN Charter), Exceptions to the Prohibition: Self-Defense: Collective Security Measures, Law of Armed Conflict: Geneva Conventions and Additional Protocols, Distinction between Combatants and Non-Combatants, Protection of Civilians and Prisoners of War, War Crimes, Crimes Against Humanity, and Genocide, Role of International Criminal Tribunals.</w:t>
            </w:r>
          </w:p>
        </w:tc>
        <w:tc>
          <w:tcPr>
            <w:tcW w:w="1276" w:type="dxa"/>
            <w:tcBorders>
              <w:top w:val="single" w:sz="4" w:space="0" w:color="000000"/>
              <w:left w:val="single" w:sz="4" w:space="0" w:color="000000"/>
              <w:bottom w:val="single" w:sz="4" w:space="0" w:color="000000"/>
            </w:tcBorders>
          </w:tcPr>
          <w:p w14:paraId="1DB35571" w14:textId="77777777" w:rsidR="00262DCF" w:rsidRPr="00262DCF" w:rsidRDefault="00262DCF" w:rsidP="00262DCF">
            <w:pPr>
              <w:spacing w:after="160" w:line="360" w:lineRule="auto"/>
              <w:rPr>
                <w:rFonts w:ascii="Georgia" w:eastAsia="Georgia" w:hAnsi="Georgia" w:cs="Georgia"/>
                <w:b/>
                <w:lang w:val="en-IN"/>
              </w:rPr>
            </w:pPr>
          </w:p>
          <w:p w14:paraId="03E184CE"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10 hrs.</w:t>
            </w:r>
          </w:p>
          <w:p w14:paraId="7DB08183" w14:textId="77777777" w:rsidR="00262DCF" w:rsidRPr="00262DCF" w:rsidRDefault="00262DCF" w:rsidP="00262DCF">
            <w:pPr>
              <w:spacing w:after="160" w:line="360" w:lineRule="auto"/>
              <w:jc w:val="center"/>
              <w:rPr>
                <w:rFonts w:ascii="Georgia" w:eastAsia="Georgia" w:hAnsi="Georgia" w:cs="Georgia"/>
                <w:b/>
                <w:lang w:val="en-IN"/>
              </w:rPr>
            </w:pPr>
          </w:p>
          <w:p w14:paraId="77658502" w14:textId="77777777" w:rsidR="00262DCF" w:rsidRPr="00262DCF" w:rsidRDefault="00262DCF" w:rsidP="00262DCF">
            <w:pPr>
              <w:spacing w:after="160" w:line="360" w:lineRule="auto"/>
              <w:jc w:val="center"/>
              <w:rPr>
                <w:rFonts w:ascii="Georgia" w:eastAsia="Georgia" w:hAnsi="Georgia" w:cs="Georgia"/>
                <w:b/>
                <w:lang w:val="en-IN"/>
              </w:rPr>
            </w:pPr>
          </w:p>
        </w:tc>
      </w:tr>
      <w:tr w:rsidR="00262DCF" w:rsidRPr="00262DCF" w14:paraId="0AAA2F20" w14:textId="77777777" w:rsidTr="007A43A7">
        <w:trPr>
          <w:trHeight w:val="2341"/>
        </w:trPr>
        <w:tc>
          <w:tcPr>
            <w:tcW w:w="1170" w:type="dxa"/>
            <w:tcBorders>
              <w:top w:val="single" w:sz="4" w:space="0" w:color="000000"/>
              <w:right w:val="single" w:sz="4" w:space="0" w:color="000000"/>
            </w:tcBorders>
          </w:tcPr>
          <w:p w14:paraId="54700E00" w14:textId="77777777" w:rsidR="00262DCF" w:rsidRPr="00262DCF" w:rsidRDefault="00262DCF" w:rsidP="00262DCF">
            <w:pPr>
              <w:spacing w:after="160" w:line="360" w:lineRule="auto"/>
              <w:rPr>
                <w:rFonts w:ascii="Georgia" w:eastAsia="Georgia" w:hAnsi="Georgia" w:cs="Georgia"/>
                <w:b/>
                <w:lang w:val="en-IN"/>
              </w:rPr>
            </w:pPr>
          </w:p>
          <w:p w14:paraId="69D6020B"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8</w:t>
            </w:r>
          </w:p>
          <w:p w14:paraId="52195D5A" w14:textId="77777777" w:rsidR="00262DCF" w:rsidRPr="00262DCF" w:rsidRDefault="00262DCF" w:rsidP="00262DCF">
            <w:pPr>
              <w:spacing w:after="160" w:line="360" w:lineRule="auto"/>
              <w:jc w:val="center"/>
              <w:rPr>
                <w:rFonts w:ascii="Georgia" w:eastAsia="Georgia" w:hAnsi="Georgia" w:cs="Georgia"/>
                <w:b/>
                <w:lang w:val="en-IN"/>
              </w:rPr>
            </w:pPr>
          </w:p>
          <w:p w14:paraId="321F1B1D" w14:textId="77777777" w:rsidR="00262DCF" w:rsidRPr="00262DCF" w:rsidRDefault="00262DCF" w:rsidP="00262DCF">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right w:val="single" w:sz="4" w:space="0" w:color="000000"/>
            </w:tcBorders>
          </w:tcPr>
          <w:p w14:paraId="6E600412" w14:textId="77777777" w:rsidR="00262DCF" w:rsidRPr="00262DCF" w:rsidRDefault="00262DCF" w:rsidP="00262DCF">
            <w:pPr>
              <w:spacing w:after="160" w:line="259" w:lineRule="auto"/>
              <w:jc w:val="both"/>
              <w:rPr>
                <w:rFonts w:ascii="Georgia" w:hAnsi="Georgia"/>
                <w:lang w:val="en-IN"/>
              </w:rPr>
            </w:pPr>
          </w:p>
          <w:p w14:paraId="74890CE3" w14:textId="77777777" w:rsidR="00262DCF" w:rsidRPr="00262DCF" w:rsidRDefault="00262DCF" w:rsidP="00262DCF">
            <w:pPr>
              <w:spacing w:after="160" w:line="259" w:lineRule="auto"/>
              <w:jc w:val="both"/>
              <w:rPr>
                <w:rFonts w:ascii="Georgia" w:hAnsi="Georgia"/>
                <w:lang w:val="en-IN"/>
              </w:rPr>
            </w:pPr>
            <w:r w:rsidRPr="00262DCF">
              <w:rPr>
                <w:rFonts w:ascii="Georgia" w:hAnsi="Georgia"/>
                <w:b/>
                <w:bCs/>
                <w:lang w:val="en-IN"/>
              </w:rPr>
              <w:t>Contemporary Issues in International Law</w:t>
            </w:r>
          </w:p>
          <w:p w14:paraId="48C06576" w14:textId="77777777" w:rsidR="00262DCF" w:rsidRPr="00262DCF" w:rsidRDefault="00262DCF" w:rsidP="00262DCF">
            <w:pPr>
              <w:tabs>
                <w:tab w:val="num" w:pos="720"/>
                <w:tab w:val="num" w:pos="1440"/>
              </w:tabs>
              <w:spacing w:after="160" w:line="259" w:lineRule="auto"/>
              <w:jc w:val="both"/>
              <w:rPr>
                <w:rFonts w:ascii="Georgia" w:hAnsi="Georgia"/>
                <w:lang w:val="en-IN"/>
              </w:rPr>
            </w:pPr>
            <w:r w:rsidRPr="00262DCF">
              <w:rPr>
                <w:rFonts w:ascii="Georgia" w:hAnsi="Georgia"/>
                <w:lang w:val="en-IN"/>
              </w:rPr>
              <w:t>Human Rights and International Law: Universal Declaration of Human Rights, International Covenants on Civil and Political Rights and Economic, Social, and Cultural Rights, International Environmental Law: Climate Change Agreements (e.g., Paris Agreement), Protection of Biodiversity and Natural Resources, International Economic Law: World Trade Organization (WTO), International Monetary Fund (IMF) and World Bank, Cybersecurity and International Law: Legal Responses to Cyber Threats, International Cooperation in Cybersecurity, Refugee and Asylum Law: 1951 Refugee Convention, Responsibilities of States and International Organizations</w:t>
            </w:r>
          </w:p>
          <w:p w14:paraId="18014998" w14:textId="77777777" w:rsidR="00262DCF" w:rsidRPr="00262DCF" w:rsidRDefault="00262DCF" w:rsidP="00262DCF">
            <w:pPr>
              <w:spacing w:after="160" w:line="259" w:lineRule="auto"/>
              <w:jc w:val="both"/>
              <w:rPr>
                <w:rFonts w:ascii="Georgia" w:hAnsi="Georgia"/>
                <w:lang w:val="en-IN"/>
              </w:rPr>
            </w:pPr>
          </w:p>
        </w:tc>
        <w:tc>
          <w:tcPr>
            <w:tcW w:w="1276" w:type="dxa"/>
            <w:tcBorders>
              <w:top w:val="single" w:sz="4" w:space="0" w:color="000000"/>
              <w:left w:val="single" w:sz="4" w:space="0" w:color="000000"/>
            </w:tcBorders>
          </w:tcPr>
          <w:p w14:paraId="04710B03" w14:textId="77777777" w:rsidR="00262DCF" w:rsidRPr="00262DCF" w:rsidRDefault="00262DCF" w:rsidP="00262DCF">
            <w:pPr>
              <w:spacing w:after="160" w:line="360" w:lineRule="auto"/>
              <w:rPr>
                <w:rFonts w:ascii="Georgia" w:eastAsia="Georgia" w:hAnsi="Georgia" w:cs="Georgia"/>
                <w:b/>
                <w:lang w:val="en-IN"/>
              </w:rPr>
            </w:pPr>
          </w:p>
          <w:p w14:paraId="7FC02DCE" w14:textId="77777777" w:rsidR="00262DCF" w:rsidRPr="00262DCF" w:rsidRDefault="00262DCF" w:rsidP="00262DCF">
            <w:pPr>
              <w:spacing w:after="160" w:line="360" w:lineRule="auto"/>
              <w:rPr>
                <w:rFonts w:ascii="Georgia" w:eastAsia="Georgia" w:hAnsi="Georgia" w:cs="Georgia"/>
                <w:b/>
                <w:lang w:val="en-IN"/>
              </w:rPr>
            </w:pPr>
            <w:r w:rsidRPr="00262DCF">
              <w:rPr>
                <w:rFonts w:ascii="Georgia" w:eastAsia="Georgia" w:hAnsi="Georgia" w:cs="Georgia"/>
                <w:b/>
                <w:lang w:val="en-IN"/>
              </w:rPr>
              <w:t>10 hrs.</w:t>
            </w:r>
          </w:p>
        </w:tc>
      </w:tr>
      <w:tr w:rsidR="00262DCF" w:rsidRPr="00262DCF" w14:paraId="270CDBAB" w14:textId="77777777" w:rsidTr="007A43A7">
        <w:trPr>
          <w:trHeight w:val="292"/>
        </w:trPr>
        <w:tc>
          <w:tcPr>
            <w:tcW w:w="9022" w:type="dxa"/>
            <w:gridSpan w:val="6"/>
            <w:tcBorders>
              <w:right w:val="single" w:sz="4" w:space="0" w:color="000000"/>
            </w:tcBorders>
          </w:tcPr>
          <w:p w14:paraId="3DDE98B2"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Total:</w:t>
            </w:r>
          </w:p>
        </w:tc>
        <w:tc>
          <w:tcPr>
            <w:tcW w:w="1276" w:type="dxa"/>
            <w:tcBorders>
              <w:left w:val="single" w:sz="4" w:space="0" w:color="000000"/>
            </w:tcBorders>
          </w:tcPr>
          <w:p w14:paraId="1F94B5BD" w14:textId="77777777" w:rsidR="00262DCF" w:rsidRPr="00262DCF" w:rsidRDefault="00262DCF" w:rsidP="00262DCF">
            <w:pPr>
              <w:spacing w:after="160" w:line="360" w:lineRule="auto"/>
              <w:jc w:val="center"/>
              <w:rPr>
                <w:rFonts w:ascii="Georgia" w:eastAsia="Georgia" w:hAnsi="Georgia" w:cs="Georgia"/>
                <w:b/>
                <w:lang w:val="en-IN"/>
              </w:rPr>
            </w:pPr>
            <w:r w:rsidRPr="00262DCF">
              <w:rPr>
                <w:rFonts w:ascii="Georgia" w:eastAsia="Georgia" w:hAnsi="Georgia" w:cs="Georgia"/>
                <w:b/>
                <w:lang w:val="en-IN"/>
              </w:rPr>
              <w:t>60 hrs.</w:t>
            </w:r>
          </w:p>
        </w:tc>
      </w:tr>
      <w:tr w:rsidR="00262DCF" w:rsidRPr="00262DCF" w14:paraId="20ABA0C6" w14:textId="77777777" w:rsidTr="007A43A7">
        <w:trPr>
          <w:trHeight w:val="552"/>
        </w:trPr>
        <w:tc>
          <w:tcPr>
            <w:tcW w:w="10298" w:type="dxa"/>
            <w:gridSpan w:val="7"/>
          </w:tcPr>
          <w:p w14:paraId="3353F7F4" w14:textId="77777777" w:rsidR="00262DCF" w:rsidRPr="00262DCF" w:rsidRDefault="00262DCF" w:rsidP="00262DCF">
            <w:pPr>
              <w:spacing w:after="160" w:line="360" w:lineRule="auto"/>
              <w:jc w:val="both"/>
              <w:rPr>
                <w:rFonts w:ascii="Georgia" w:eastAsia="Georgia" w:hAnsi="Georgia" w:cs="Georgia"/>
                <w:b/>
                <w:lang w:val="en-IN"/>
              </w:rPr>
            </w:pPr>
            <w:r w:rsidRPr="00262DCF">
              <w:rPr>
                <w:rFonts w:ascii="Georgia" w:eastAsia="Georgia" w:hAnsi="Georgia" w:cs="Georgia"/>
                <w:b/>
                <w:lang w:val="en-IN"/>
              </w:rPr>
              <w:t xml:space="preserve">Learning Resources: </w:t>
            </w:r>
          </w:p>
          <w:p w14:paraId="375C1466" w14:textId="77777777" w:rsidR="00262DCF" w:rsidRPr="00262DCF" w:rsidRDefault="00262DCF" w:rsidP="00262DCF">
            <w:pPr>
              <w:spacing w:after="160" w:line="360" w:lineRule="auto"/>
              <w:rPr>
                <w:rFonts w:ascii="Georgia" w:eastAsia="Georgia" w:hAnsi="Georgia" w:cs="Georgia"/>
                <w:lang w:val="en-IN"/>
              </w:rPr>
            </w:pPr>
            <w:r w:rsidRPr="00262DCF">
              <w:rPr>
                <w:rFonts w:ascii="Georgia" w:eastAsia="Georgia" w:hAnsi="Georgia" w:cs="Georgia"/>
                <w:lang w:val="en-IN"/>
              </w:rPr>
              <w:t>Mobile applications, cards (mock tests), PPTs, self-assessment questionnaires (needs analysis), videos, listening comprehension games, cue cards, fill-in-the-blank sheets, storybooks, news excerpts, workbooks, handouts, etc.</w:t>
            </w:r>
          </w:p>
          <w:p w14:paraId="62874ED7" w14:textId="77777777" w:rsidR="00262DCF" w:rsidRPr="00262DCF" w:rsidRDefault="00262DCF" w:rsidP="00262DCF">
            <w:pPr>
              <w:pBdr>
                <w:top w:val="nil"/>
                <w:left w:val="nil"/>
                <w:bottom w:val="nil"/>
                <w:right w:val="nil"/>
                <w:between w:val="nil"/>
              </w:pBdr>
              <w:spacing w:after="160" w:line="360" w:lineRule="auto"/>
              <w:jc w:val="both"/>
              <w:rPr>
                <w:rFonts w:ascii="Georgia" w:eastAsia="Georgia" w:hAnsi="Georgia" w:cs="Georgia"/>
                <w:b/>
                <w:lang w:val="en-IN"/>
              </w:rPr>
            </w:pPr>
            <w:r w:rsidRPr="00262DCF">
              <w:rPr>
                <w:rFonts w:ascii="Georgia" w:eastAsia="Georgia" w:hAnsi="Georgia" w:cs="Georgia"/>
                <w:b/>
                <w:lang w:val="en-IN"/>
              </w:rPr>
              <w:t>Pedagogy:</w:t>
            </w:r>
          </w:p>
          <w:p w14:paraId="7BE87A60" w14:textId="77777777" w:rsidR="00262DCF" w:rsidRPr="00262DCF" w:rsidRDefault="00262DCF" w:rsidP="00262DCF">
            <w:pPr>
              <w:pBdr>
                <w:top w:val="nil"/>
                <w:left w:val="nil"/>
                <w:bottom w:val="nil"/>
                <w:right w:val="nil"/>
                <w:between w:val="nil"/>
              </w:pBdr>
              <w:spacing w:after="160" w:line="360" w:lineRule="auto"/>
              <w:jc w:val="both"/>
              <w:rPr>
                <w:rFonts w:ascii="Georgia" w:eastAsia="Georgia" w:hAnsi="Georgia" w:cs="Georgia"/>
                <w:i/>
                <w:color w:val="000000"/>
                <w:lang w:val="en-IN"/>
              </w:rPr>
            </w:pPr>
            <w:r w:rsidRPr="00262DCF">
              <w:rPr>
                <w:rFonts w:ascii="Georgia" w:eastAsia="Georgia" w:hAnsi="Georgia" w:cs="Georgia"/>
                <w:lang w:val="en-IN"/>
              </w:rPr>
              <w:t>Collaborative learning, problem-solving activities, discussions, feedback, task-based language teaching, communicative language teaching, content-based language teaching</w:t>
            </w:r>
          </w:p>
        </w:tc>
      </w:tr>
      <w:tr w:rsidR="00262DCF" w:rsidRPr="00262DCF" w14:paraId="02B76536" w14:textId="77777777" w:rsidTr="007A43A7">
        <w:trPr>
          <w:trHeight w:val="899"/>
        </w:trPr>
        <w:tc>
          <w:tcPr>
            <w:tcW w:w="10298" w:type="dxa"/>
            <w:gridSpan w:val="7"/>
          </w:tcPr>
          <w:p w14:paraId="734394FB" w14:textId="77777777" w:rsidR="00262DCF" w:rsidRPr="00262DCF" w:rsidRDefault="00262DCF" w:rsidP="00262DCF">
            <w:pPr>
              <w:pBdr>
                <w:top w:val="nil"/>
                <w:left w:val="nil"/>
                <w:bottom w:val="nil"/>
                <w:right w:val="nil"/>
                <w:between w:val="nil"/>
              </w:pBdr>
              <w:spacing w:after="160" w:line="360" w:lineRule="auto"/>
              <w:jc w:val="both"/>
              <w:rPr>
                <w:rFonts w:ascii="Georgia" w:eastAsia="Georgia" w:hAnsi="Georgia" w:cs="Georgia"/>
                <w:color w:val="000000"/>
                <w:lang w:val="en-IN"/>
              </w:rPr>
            </w:pPr>
          </w:p>
        </w:tc>
      </w:tr>
    </w:tbl>
    <w:p w14:paraId="36143FCE" w14:textId="77777777" w:rsidR="00262DCF" w:rsidRDefault="00262DCF" w:rsidP="00AB48DB">
      <w:pPr>
        <w:shd w:val="clear" w:color="auto" w:fill="FFFFFF"/>
        <w:jc w:val="both"/>
        <w:rPr>
          <w:rFonts w:ascii="Georgia" w:hAnsi="Georgia"/>
          <w:b/>
          <w:color w:val="000000"/>
        </w:rPr>
      </w:pPr>
    </w:p>
    <w:p w14:paraId="5B6B42F2" w14:textId="77777777" w:rsidR="004B2BD1" w:rsidRDefault="004B2BD1" w:rsidP="00AB48DB">
      <w:pPr>
        <w:shd w:val="clear" w:color="auto" w:fill="FFFFFF"/>
        <w:jc w:val="both"/>
        <w:rPr>
          <w:rFonts w:ascii="Georgia" w:hAnsi="Georgia"/>
          <w:b/>
          <w:color w:val="000000"/>
        </w:rPr>
      </w:pPr>
    </w:p>
    <w:p w14:paraId="769EA383" w14:textId="77777777" w:rsidR="004B2BD1" w:rsidRDefault="004B2BD1" w:rsidP="00AB48DB">
      <w:pPr>
        <w:shd w:val="clear" w:color="auto" w:fill="FFFFFF"/>
        <w:jc w:val="both"/>
        <w:rPr>
          <w:rFonts w:ascii="Georgia" w:hAnsi="Georgia"/>
          <w:b/>
          <w:color w:val="000000"/>
        </w:rPr>
      </w:pPr>
    </w:p>
    <w:p w14:paraId="299A6F0C" w14:textId="3B0C3BB5" w:rsidR="002A43DA" w:rsidRDefault="002A43DA">
      <w:pPr>
        <w:rPr>
          <w:rFonts w:ascii="Georgia" w:hAnsi="Georgia"/>
          <w:b/>
          <w:color w:val="000000"/>
        </w:rPr>
      </w:pPr>
      <w:r>
        <w:rPr>
          <w:rFonts w:ascii="Georgia" w:hAnsi="Georgia"/>
          <w:b/>
          <w:color w:val="000000"/>
        </w:rPr>
        <w:br w:type="page"/>
      </w:r>
    </w:p>
    <w:p w14:paraId="5F5B6CCA" w14:textId="77777777" w:rsidR="004B2BD1" w:rsidRDefault="004B2BD1" w:rsidP="00AB48DB">
      <w:pPr>
        <w:shd w:val="clear" w:color="auto" w:fill="FFFFFF"/>
        <w:jc w:val="both"/>
        <w:rPr>
          <w:rFonts w:ascii="Georgia" w:hAnsi="Georgia"/>
          <w:b/>
          <w:color w:val="000000"/>
        </w:rPr>
      </w:pPr>
    </w:p>
    <w:p w14:paraId="18732B67" w14:textId="77777777" w:rsidR="004B2BD1" w:rsidRDefault="004B2BD1" w:rsidP="00AB48DB">
      <w:pPr>
        <w:shd w:val="clear" w:color="auto" w:fill="FFFFFF"/>
        <w:jc w:val="both"/>
        <w:rPr>
          <w:rFonts w:ascii="Georgia" w:hAnsi="Georgia"/>
          <w:b/>
          <w:color w:val="000000"/>
        </w:rPr>
      </w:pPr>
    </w:p>
    <w:p w14:paraId="73DAEF1B" w14:textId="4DD4CF84" w:rsidR="004B2BD1" w:rsidRDefault="004B2BD1" w:rsidP="00AB48DB">
      <w:pPr>
        <w:shd w:val="clear" w:color="auto" w:fill="FFFFFF"/>
        <w:jc w:val="both"/>
        <w:rPr>
          <w:rFonts w:ascii="Georgia" w:hAnsi="Georgia"/>
          <w:b/>
          <w:color w:val="000000"/>
        </w:rPr>
      </w:pPr>
      <w:r>
        <w:rPr>
          <w:noProof/>
          <w:lang w:val="en-IN"/>
        </w:rPr>
        <w:drawing>
          <wp:inline distT="0" distB="0" distL="0" distR="0" wp14:anchorId="7829DB15" wp14:editId="6683BE31">
            <wp:extent cx="6858000" cy="882650"/>
            <wp:effectExtent l="0" t="0" r="0" b="0"/>
            <wp:docPr id="582246679"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5F7109AA" w14:textId="77777777" w:rsidR="004B2BD1" w:rsidRDefault="004B2BD1" w:rsidP="00AB48DB">
      <w:pPr>
        <w:shd w:val="clear" w:color="auto" w:fill="FFFFFF"/>
        <w:jc w:val="both"/>
        <w:rPr>
          <w:rFonts w:ascii="Georgia" w:hAnsi="Georgia"/>
          <w:b/>
          <w:color w:val="000000"/>
        </w:rPr>
      </w:pPr>
    </w:p>
    <w:p w14:paraId="4502FD85" w14:textId="77777777" w:rsidR="004B2BD1" w:rsidRDefault="004B2BD1" w:rsidP="00AB48DB">
      <w:pPr>
        <w:shd w:val="clear" w:color="auto" w:fill="FFFFFF"/>
        <w:jc w:val="both"/>
        <w:rPr>
          <w:rFonts w:ascii="Georgia" w:hAnsi="Georgia"/>
          <w:b/>
          <w:color w:val="000000"/>
        </w:rPr>
      </w:pPr>
    </w:p>
    <w:p w14:paraId="34630AF9" w14:textId="77777777" w:rsidR="004B2BD1" w:rsidRDefault="004B2BD1" w:rsidP="00AB48DB">
      <w:pPr>
        <w:shd w:val="clear" w:color="auto" w:fill="FFFFFF"/>
        <w:jc w:val="both"/>
        <w:rPr>
          <w:rFonts w:ascii="Georgia" w:hAnsi="Georgia"/>
          <w:b/>
          <w:color w:val="000000"/>
        </w:rPr>
      </w:pPr>
    </w:p>
    <w:tbl>
      <w:tblPr>
        <w:tblW w:w="10881"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669"/>
        <w:gridCol w:w="1640"/>
        <w:gridCol w:w="1480"/>
        <w:gridCol w:w="1410"/>
        <w:gridCol w:w="653"/>
        <w:gridCol w:w="1859"/>
      </w:tblGrid>
      <w:tr w:rsidR="004B2BD1" w:rsidRPr="004B2BD1" w14:paraId="460AFDB7" w14:textId="77777777" w:rsidTr="004B2BD1">
        <w:tc>
          <w:tcPr>
            <w:tcW w:w="3839" w:type="dxa"/>
            <w:gridSpan w:val="2"/>
          </w:tcPr>
          <w:p w14:paraId="207AD97F"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Course Code</w:t>
            </w:r>
          </w:p>
        </w:tc>
        <w:tc>
          <w:tcPr>
            <w:tcW w:w="7042" w:type="dxa"/>
            <w:gridSpan w:val="5"/>
          </w:tcPr>
          <w:p w14:paraId="23F696FC"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Cambria" w:hAnsi="Georgia"/>
                <w:color w:val="000000"/>
                <w:sz w:val="22"/>
                <w:szCs w:val="22"/>
              </w:rPr>
              <w:t>23LLB 0302</w:t>
            </w:r>
          </w:p>
        </w:tc>
      </w:tr>
      <w:tr w:rsidR="004B2BD1" w:rsidRPr="004B2BD1" w14:paraId="7E570C3C" w14:textId="77777777" w:rsidTr="004B2BD1">
        <w:trPr>
          <w:trHeight w:val="478"/>
        </w:trPr>
        <w:tc>
          <w:tcPr>
            <w:tcW w:w="3839" w:type="dxa"/>
            <w:gridSpan w:val="2"/>
          </w:tcPr>
          <w:p w14:paraId="2EB429DA"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Course Title</w:t>
            </w:r>
          </w:p>
        </w:tc>
        <w:tc>
          <w:tcPr>
            <w:tcW w:w="7042" w:type="dxa"/>
            <w:gridSpan w:val="5"/>
          </w:tcPr>
          <w:p w14:paraId="50B657E7" w14:textId="77777777" w:rsidR="004B2BD1" w:rsidRPr="004B2BD1" w:rsidRDefault="004B2BD1" w:rsidP="004B2BD1">
            <w:pPr>
              <w:spacing w:after="160" w:line="360" w:lineRule="auto"/>
              <w:rPr>
                <w:rFonts w:ascii="Georgia" w:eastAsia="Georgia" w:hAnsi="Georgia" w:cs="Georgia"/>
                <w:b/>
                <w:lang w:val="en-IN"/>
              </w:rPr>
            </w:pPr>
            <w:r w:rsidRPr="004B2BD1">
              <w:rPr>
                <w:rFonts w:ascii="Georgia" w:eastAsia="Georgia" w:hAnsi="Georgia" w:cs="Georgia"/>
                <w:b/>
                <w:lang w:val="en-IN"/>
              </w:rPr>
              <w:t>Family Law I</w:t>
            </w:r>
          </w:p>
        </w:tc>
      </w:tr>
      <w:tr w:rsidR="004B2BD1" w:rsidRPr="004B2BD1" w14:paraId="5591EB49" w14:textId="77777777" w:rsidTr="004B2BD1">
        <w:trPr>
          <w:trHeight w:val="135"/>
        </w:trPr>
        <w:tc>
          <w:tcPr>
            <w:tcW w:w="3839" w:type="dxa"/>
            <w:gridSpan w:val="2"/>
            <w:vMerge w:val="restart"/>
          </w:tcPr>
          <w:p w14:paraId="6C7D5966"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 xml:space="preserve">Teaching Scheme </w:t>
            </w:r>
          </w:p>
          <w:p w14:paraId="1FDB84C9" w14:textId="77777777" w:rsidR="004B2BD1" w:rsidRPr="004B2BD1" w:rsidRDefault="004B2BD1" w:rsidP="004B2BD1">
            <w:pPr>
              <w:spacing w:after="160" w:line="360" w:lineRule="auto"/>
              <w:jc w:val="both"/>
              <w:rPr>
                <w:rFonts w:ascii="Georgia" w:eastAsia="Georgia" w:hAnsi="Georgia" w:cs="Georgia"/>
                <w:b/>
                <w:lang w:val="en-IN"/>
              </w:rPr>
            </w:pPr>
          </w:p>
        </w:tc>
        <w:tc>
          <w:tcPr>
            <w:tcW w:w="1640" w:type="dxa"/>
          </w:tcPr>
          <w:p w14:paraId="4381C7B2"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 xml:space="preserve">Lecture </w:t>
            </w:r>
          </w:p>
        </w:tc>
        <w:tc>
          <w:tcPr>
            <w:tcW w:w="1480" w:type="dxa"/>
          </w:tcPr>
          <w:p w14:paraId="64D6C5BD"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Tutorial</w:t>
            </w:r>
          </w:p>
        </w:tc>
        <w:tc>
          <w:tcPr>
            <w:tcW w:w="1410" w:type="dxa"/>
          </w:tcPr>
          <w:p w14:paraId="1E6CC7D7"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Practical</w:t>
            </w:r>
          </w:p>
        </w:tc>
        <w:tc>
          <w:tcPr>
            <w:tcW w:w="2512" w:type="dxa"/>
            <w:gridSpan w:val="2"/>
          </w:tcPr>
          <w:p w14:paraId="4E3B5753"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Credits</w:t>
            </w:r>
          </w:p>
        </w:tc>
      </w:tr>
      <w:tr w:rsidR="004B2BD1" w:rsidRPr="004B2BD1" w14:paraId="53E5D206" w14:textId="77777777" w:rsidTr="004B2BD1">
        <w:trPr>
          <w:trHeight w:val="135"/>
        </w:trPr>
        <w:tc>
          <w:tcPr>
            <w:tcW w:w="3839" w:type="dxa"/>
            <w:gridSpan w:val="2"/>
            <w:vMerge/>
          </w:tcPr>
          <w:p w14:paraId="59FC2B15" w14:textId="77777777" w:rsidR="004B2BD1" w:rsidRPr="004B2BD1" w:rsidRDefault="004B2BD1" w:rsidP="004B2BD1">
            <w:pPr>
              <w:widowControl w:val="0"/>
              <w:pBdr>
                <w:top w:val="nil"/>
                <w:left w:val="nil"/>
                <w:bottom w:val="nil"/>
                <w:right w:val="nil"/>
                <w:between w:val="nil"/>
              </w:pBdr>
              <w:spacing w:line="360" w:lineRule="auto"/>
              <w:rPr>
                <w:rFonts w:ascii="Georgia" w:eastAsia="Georgia" w:hAnsi="Georgia" w:cs="Georgia"/>
                <w:lang w:val="en-IN"/>
              </w:rPr>
            </w:pPr>
          </w:p>
        </w:tc>
        <w:tc>
          <w:tcPr>
            <w:tcW w:w="1640" w:type="dxa"/>
          </w:tcPr>
          <w:p w14:paraId="3A0D9D1F"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04</w:t>
            </w:r>
          </w:p>
        </w:tc>
        <w:tc>
          <w:tcPr>
            <w:tcW w:w="1480" w:type="dxa"/>
          </w:tcPr>
          <w:p w14:paraId="37517598"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01</w:t>
            </w:r>
          </w:p>
        </w:tc>
        <w:tc>
          <w:tcPr>
            <w:tcW w:w="1410" w:type="dxa"/>
          </w:tcPr>
          <w:p w14:paraId="4B191F0F"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00</w:t>
            </w:r>
          </w:p>
        </w:tc>
        <w:tc>
          <w:tcPr>
            <w:tcW w:w="2512" w:type="dxa"/>
            <w:gridSpan w:val="2"/>
          </w:tcPr>
          <w:p w14:paraId="1DC9704C"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04</w:t>
            </w:r>
          </w:p>
        </w:tc>
      </w:tr>
      <w:tr w:rsidR="004B2BD1" w:rsidRPr="004B2BD1" w14:paraId="727054DF" w14:textId="77777777" w:rsidTr="004B2BD1">
        <w:trPr>
          <w:trHeight w:val="893"/>
        </w:trPr>
        <w:tc>
          <w:tcPr>
            <w:tcW w:w="10881" w:type="dxa"/>
            <w:gridSpan w:val="7"/>
          </w:tcPr>
          <w:p w14:paraId="32B715C9"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Course Objectives:</w:t>
            </w:r>
          </w:p>
          <w:p w14:paraId="34CB7F2F" w14:textId="77777777" w:rsidR="004B2BD1" w:rsidRPr="004B2BD1" w:rsidRDefault="004B2BD1" w:rsidP="004B2BD1">
            <w:pPr>
              <w:spacing w:after="160" w:line="360" w:lineRule="auto"/>
              <w:jc w:val="both"/>
              <w:rPr>
                <w:rFonts w:ascii="Georgia" w:eastAsia="Georgia" w:hAnsi="Georgia" w:cs="Georgia"/>
                <w:i/>
                <w:lang w:val="en-IN"/>
              </w:rPr>
            </w:pPr>
            <w:r w:rsidRPr="004B2BD1">
              <w:rPr>
                <w:rFonts w:ascii="Georgia" w:eastAsia="Georgia" w:hAnsi="Georgia" w:cs="Georgia"/>
                <w:i/>
                <w:lang w:val="en-IN"/>
              </w:rPr>
              <w:t>The main objectives of the course are:</w:t>
            </w:r>
          </w:p>
          <w:p w14:paraId="7DDB0CA1" w14:textId="77777777" w:rsidR="004B2BD1" w:rsidRPr="007A43A7" w:rsidRDefault="004B2BD1">
            <w:pPr>
              <w:pStyle w:val="ListParagraph"/>
              <w:numPr>
                <w:ilvl w:val="0"/>
                <w:numId w:val="75"/>
              </w:numPr>
              <w:spacing w:after="160" w:line="360" w:lineRule="auto"/>
              <w:jc w:val="both"/>
              <w:rPr>
                <w:rFonts w:ascii="Georgia" w:eastAsia="Georgia" w:hAnsi="Georgia" w:cs="Georgia"/>
                <w:lang w:val="en-IN"/>
              </w:rPr>
            </w:pPr>
            <w:r w:rsidRPr="007A43A7">
              <w:rPr>
                <w:rFonts w:ascii="Georgia" w:eastAsia="Georgia" w:hAnsi="Georgia" w:cs="Georgia"/>
                <w:lang w:val="en-IN"/>
              </w:rPr>
              <w:t>To provide an in-depth understanding of the fundamental principles and historical development of Family Law in India.</w:t>
            </w:r>
          </w:p>
          <w:p w14:paraId="57808588" w14:textId="77777777" w:rsidR="004B2BD1" w:rsidRPr="007A43A7" w:rsidRDefault="004B2BD1">
            <w:pPr>
              <w:pStyle w:val="ListParagraph"/>
              <w:numPr>
                <w:ilvl w:val="0"/>
                <w:numId w:val="75"/>
              </w:numPr>
              <w:spacing w:after="160" w:line="360" w:lineRule="auto"/>
              <w:jc w:val="both"/>
              <w:rPr>
                <w:rFonts w:ascii="Georgia" w:eastAsia="Georgia" w:hAnsi="Georgia" w:cs="Georgia"/>
                <w:lang w:val="en-IN"/>
              </w:rPr>
            </w:pPr>
            <w:r w:rsidRPr="007A43A7">
              <w:rPr>
                <w:rFonts w:ascii="Georgia" w:eastAsia="Georgia" w:hAnsi="Georgia" w:cs="Georgia"/>
                <w:lang w:val="en-IN"/>
              </w:rPr>
              <w:t>To analyze the legal frameworks governing marriage, adoption, maintenance, minority, and guardianship under Hindu and Muslim laws.</w:t>
            </w:r>
          </w:p>
          <w:p w14:paraId="788F94C9" w14:textId="77777777" w:rsidR="004B2BD1" w:rsidRPr="007A43A7" w:rsidRDefault="004B2BD1">
            <w:pPr>
              <w:pStyle w:val="ListParagraph"/>
              <w:numPr>
                <w:ilvl w:val="0"/>
                <w:numId w:val="75"/>
              </w:numPr>
              <w:spacing w:after="160" w:line="360" w:lineRule="auto"/>
              <w:jc w:val="both"/>
              <w:rPr>
                <w:rFonts w:ascii="Georgia" w:eastAsia="Georgia" w:hAnsi="Georgia" w:cs="Georgia"/>
                <w:lang w:val="en-IN"/>
              </w:rPr>
            </w:pPr>
            <w:r w:rsidRPr="007A43A7">
              <w:rPr>
                <w:rFonts w:ascii="Georgia" w:eastAsia="Georgia" w:hAnsi="Georgia" w:cs="Georgia"/>
                <w:lang w:val="en-IN"/>
              </w:rPr>
              <w:t>To examine the procedures, grounds, and legal implications of divorce and dower in Muslim Law.</w:t>
            </w:r>
          </w:p>
          <w:p w14:paraId="374BCFD1" w14:textId="77777777" w:rsidR="004B2BD1" w:rsidRPr="007A43A7" w:rsidRDefault="004B2BD1">
            <w:pPr>
              <w:pStyle w:val="ListParagraph"/>
              <w:numPr>
                <w:ilvl w:val="0"/>
                <w:numId w:val="75"/>
              </w:numPr>
              <w:spacing w:after="160" w:line="360" w:lineRule="auto"/>
              <w:jc w:val="both"/>
              <w:rPr>
                <w:rFonts w:ascii="Georgia" w:eastAsia="Georgia" w:hAnsi="Georgia" w:cs="Georgia"/>
                <w:sz w:val="22"/>
                <w:szCs w:val="22"/>
                <w:lang w:val="en-IN"/>
              </w:rPr>
            </w:pPr>
            <w:r w:rsidRPr="007A43A7">
              <w:rPr>
                <w:rFonts w:ascii="Georgia" w:eastAsia="Georgia" w:hAnsi="Georgia" w:cs="Georgia"/>
                <w:lang w:val="en-IN"/>
              </w:rPr>
              <w:t>To explore the concepts, legalities, and administrative aspects of paternity acknowledgment and Wakfs and endowments.</w:t>
            </w:r>
          </w:p>
        </w:tc>
      </w:tr>
      <w:tr w:rsidR="004B2BD1" w:rsidRPr="004B2BD1" w14:paraId="7B643556" w14:textId="77777777" w:rsidTr="004B2BD1">
        <w:tc>
          <w:tcPr>
            <w:tcW w:w="10881" w:type="dxa"/>
            <w:gridSpan w:val="7"/>
          </w:tcPr>
          <w:p w14:paraId="5A74E7F2" w14:textId="77777777" w:rsidR="004B2BD1" w:rsidRPr="004B2BD1" w:rsidRDefault="004B2BD1" w:rsidP="004B2BD1">
            <w:pPr>
              <w:spacing w:after="160" w:line="360" w:lineRule="auto"/>
              <w:jc w:val="both"/>
              <w:rPr>
                <w:rFonts w:ascii="Georgia" w:eastAsia="Georgia" w:hAnsi="Georgia" w:cs="Georgia"/>
                <w:lang w:val="en-IN"/>
              </w:rPr>
            </w:pPr>
            <w:bookmarkStart w:id="8" w:name="_Hlk179536820"/>
            <w:r w:rsidRPr="004B2BD1">
              <w:rPr>
                <w:rFonts w:ascii="Georgia" w:eastAsia="Georgia" w:hAnsi="Georgia" w:cs="Georgia"/>
                <w:b/>
                <w:lang w:val="en-IN"/>
              </w:rPr>
              <w:t>Course Outcomes:</w:t>
            </w:r>
            <w:r w:rsidRPr="004B2BD1">
              <w:rPr>
                <w:rFonts w:ascii="Georgia" w:eastAsia="Georgia" w:hAnsi="Georgia" w:cs="Georgia"/>
                <w:lang w:val="en-IN"/>
              </w:rPr>
              <w:t xml:space="preserve">  </w:t>
            </w:r>
          </w:p>
          <w:p w14:paraId="0A0AEDAF" w14:textId="77777777" w:rsidR="004B2BD1" w:rsidRPr="004B2BD1" w:rsidRDefault="004B2BD1" w:rsidP="004B2BD1">
            <w:pPr>
              <w:spacing w:after="160" w:line="360" w:lineRule="auto"/>
              <w:jc w:val="both"/>
              <w:rPr>
                <w:rFonts w:ascii="Georgia" w:eastAsia="Georgia" w:hAnsi="Georgia" w:cs="Georgia"/>
                <w:sz w:val="22"/>
                <w:szCs w:val="22"/>
                <w:lang w:val="en-IN"/>
              </w:rPr>
            </w:pPr>
            <w:r>
              <w:rPr>
                <w:rFonts w:ascii="Georgia" w:eastAsia="Georgia" w:hAnsi="Georgia" w:cs="Georgia"/>
                <w:sz w:val="22"/>
                <w:szCs w:val="22"/>
                <w:lang w:val="en-IN"/>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4B2BD1" w14:paraId="7124D6F7" w14:textId="77777777" w:rsidTr="00B0779A">
              <w:tc>
                <w:tcPr>
                  <w:tcW w:w="5430" w:type="dxa"/>
                  <w:gridSpan w:val="2"/>
                </w:tcPr>
                <w:p w14:paraId="604D0154" w14:textId="77777777" w:rsidR="004B2BD1" w:rsidRDefault="004B2BD1" w:rsidP="004B2BD1">
                  <w:pPr>
                    <w:jc w:val="both"/>
                    <w:textAlignment w:val="baseline"/>
                    <w:rPr>
                      <w:rFonts w:ascii="Georgia" w:hAnsi="Georgia"/>
                      <w:color w:val="333333"/>
                    </w:rPr>
                  </w:pPr>
                  <w:r>
                    <w:rPr>
                      <w:rFonts w:ascii="Georgia" w:hAnsi="Georgia"/>
                      <w:color w:val="333333"/>
                    </w:rPr>
                    <w:t>Program Name</w:t>
                  </w:r>
                </w:p>
              </w:tc>
              <w:tc>
                <w:tcPr>
                  <w:tcW w:w="5120" w:type="dxa"/>
                  <w:gridSpan w:val="2"/>
                </w:tcPr>
                <w:p w14:paraId="0538DA8C" w14:textId="77777777" w:rsidR="004B2BD1" w:rsidRDefault="004B2BD1" w:rsidP="004B2BD1">
                  <w:pPr>
                    <w:jc w:val="both"/>
                    <w:textAlignment w:val="baseline"/>
                    <w:rPr>
                      <w:rFonts w:ascii="Georgia" w:hAnsi="Georgia"/>
                      <w:color w:val="333333"/>
                    </w:rPr>
                  </w:pPr>
                  <w:r>
                    <w:rPr>
                      <w:rFonts w:ascii="Georgia" w:hAnsi="Georgia"/>
                      <w:color w:val="333333"/>
                    </w:rPr>
                    <w:t>LL.B. (3 Years)</w:t>
                  </w:r>
                </w:p>
              </w:tc>
            </w:tr>
            <w:tr w:rsidR="004B2BD1" w14:paraId="4D2F4FAD" w14:textId="77777777" w:rsidTr="00B0779A">
              <w:tc>
                <w:tcPr>
                  <w:tcW w:w="1135" w:type="dxa"/>
                </w:tcPr>
                <w:p w14:paraId="2D57C515" w14:textId="77777777" w:rsidR="004B2BD1" w:rsidRDefault="004B2BD1" w:rsidP="004B2BD1">
                  <w:pPr>
                    <w:jc w:val="both"/>
                    <w:textAlignment w:val="baseline"/>
                    <w:rPr>
                      <w:rFonts w:ascii="Georgia" w:hAnsi="Georgia"/>
                      <w:color w:val="333333"/>
                    </w:rPr>
                  </w:pPr>
                  <w:r>
                    <w:rPr>
                      <w:rFonts w:ascii="Georgia" w:hAnsi="Georgia"/>
                      <w:color w:val="333333"/>
                    </w:rPr>
                    <w:t>No.</w:t>
                  </w:r>
                </w:p>
              </w:tc>
              <w:tc>
                <w:tcPr>
                  <w:tcW w:w="5984" w:type="dxa"/>
                  <w:gridSpan w:val="2"/>
                </w:tcPr>
                <w:p w14:paraId="1B307A24" w14:textId="77777777" w:rsidR="004B2BD1" w:rsidRDefault="004B2BD1" w:rsidP="004B2BD1">
                  <w:pPr>
                    <w:jc w:val="both"/>
                    <w:textAlignment w:val="baseline"/>
                    <w:rPr>
                      <w:rFonts w:ascii="Georgia" w:hAnsi="Georgia"/>
                      <w:color w:val="333333"/>
                    </w:rPr>
                  </w:pPr>
                  <w:r>
                    <w:rPr>
                      <w:rFonts w:ascii="Georgia" w:hAnsi="Georgia"/>
                      <w:color w:val="333333"/>
                    </w:rPr>
                    <w:t>Description</w:t>
                  </w:r>
                </w:p>
              </w:tc>
              <w:tc>
                <w:tcPr>
                  <w:tcW w:w="3431" w:type="dxa"/>
                </w:tcPr>
                <w:p w14:paraId="2DCA83CE" w14:textId="77777777" w:rsidR="004B2BD1" w:rsidRDefault="004B2BD1" w:rsidP="004B2BD1">
                  <w:pPr>
                    <w:jc w:val="both"/>
                    <w:textAlignment w:val="baseline"/>
                    <w:rPr>
                      <w:rFonts w:ascii="Georgia" w:hAnsi="Georgia"/>
                      <w:color w:val="333333"/>
                    </w:rPr>
                  </w:pPr>
                  <w:r>
                    <w:rPr>
                      <w:rFonts w:ascii="Georgia" w:hAnsi="Georgia"/>
                      <w:color w:val="333333"/>
                    </w:rPr>
                    <w:t>Relevance to Local/ Global/ Regional needs (with maximum focus)</w:t>
                  </w:r>
                </w:p>
              </w:tc>
            </w:tr>
            <w:tr w:rsidR="004B2BD1" w:rsidRPr="00723CA8" w14:paraId="3122F5F0" w14:textId="77777777" w:rsidTr="00B0779A">
              <w:tc>
                <w:tcPr>
                  <w:tcW w:w="1135" w:type="dxa"/>
                </w:tcPr>
                <w:p w14:paraId="2B107185" w14:textId="77777777" w:rsidR="004B2BD1" w:rsidRDefault="004B2BD1" w:rsidP="004B2BD1">
                  <w:pPr>
                    <w:jc w:val="both"/>
                    <w:textAlignment w:val="baseline"/>
                    <w:rPr>
                      <w:rFonts w:ascii="Georgia" w:hAnsi="Georgia"/>
                      <w:color w:val="333333"/>
                    </w:rPr>
                  </w:pPr>
                  <w:r>
                    <w:rPr>
                      <w:rFonts w:ascii="Georgia" w:hAnsi="Georgia"/>
                      <w:color w:val="333333"/>
                    </w:rPr>
                    <w:t>CO1</w:t>
                  </w:r>
                </w:p>
              </w:tc>
              <w:tc>
                <w:tcPr>
                  <w:tcW w:w="5984" w:type="dxa"/>
                  <w:gridSpan w:val="2"/>
                </w:tcPr>
                <w:p w14:paraId="5C8AAA18" w14:textId="77777777" w:rsidR="004B2BD1" w:rsidRPr="004B2BD1" w:rsidRDefault="004B2BD1" w:rsidP="004B2BD1">
                  <w:pPr>
                    <w:spacing w:line="360" w:lineRule="auto"/>
                    <w:jc w:val="both"/>
                    <w:rPr>
                      <w:rFonts w:ascii="Georgia" w:eastAsia="Georgia" w:hAnsi="Georgia" w:cs="Georgia"/>
                      <w:lang w:val="en-IN"/>
                    </w:rPr>
                  </w:pPr>
                  <w:r w:rsidRPr="004B2BD1">
                    <w:rPr>
                      <w:rFonts w:ascii="Georgia" w:eastAsia="Georgia" w:hAnsi="Georgia" w:cs="Georgia"/>
                      <w:lang w:val="en-IN"/>
                    </w:rPr>
                    <w:t>Gain a comprehensive understanding of the scope, sources, and historical context of Family Law in India.</w:t>
                  </w:r>
                </w:p>
                <w:p w14:paraId="30DFD4B5" w14:textId="0EE05D77" w:rsidR="004B2BD1" w:rsidRPr="00494261" w:rsidRDefault="004B2BD1" w:rsidP="004B2BD1">
                  <w:pPr>
                    <w:spacing w:line="360" w:lineRule="auto"/>
                    <w:jc w:val="both"/>
                    <w:rPr>
                      <w:rFonts w:ascii="Georgia" w:eastAsia="Georgia" w:hAnsi="Georgia" w:cs="Georgia"/>
                    </w:rPr>
                  </w:pPr>
                </w:p>
              </w:tc>
              <w:tc>
                <w:tcPr>
                  <w:tcW w:w="3431" w:type="dxa"/>
                </w:tcPr>
                <w:p w14:paraId="15EFF1FB" w14:textId="77777777" w:rsidR="004B2BD1" w:rsidRPr="00723CA8" w:rsidRDefault="004B2BD1" w:rsidP="004B2BD1">
                  <w:pPr>
                    <w:jc w:val="both"/>
                    <w:textAlignment w:val="baseline"/>
                  </w:pPr>
                  <w:r>
                    <w:t>National</w:t>
                  </w:r>
                </w:p>
              </w:tc>
            </w:tr>
            <w:tr w:rsidR="004B2BD1" w14:paraId="0A2AD83B" w14:textId="77777777" w:rsidTr="00B0779A">
              <w:trPr>
                <w:trHeight w:val="786"/>
              </w:trPr>
              <w:tc>
                <w:tcPr>
                  <w:tcW w:w="1135" w:type="dxa"/>
                </w:tcPr>
                <w:p w14:paraId="2541C42B" w14:textId="77777777" w:rsidR="004B2BD1" w:rsidRDefault="004B2BD1" w:rsidP="004B2BD1">
                  <w:pPr>
                    <w:jc w:val="both"/>
                    <w:textAlignment w:val="baseline"/>
                    <w:rPr>
                      <w:rFonts w:ascii="Georgia" w:hAnsi="Georgia"/>
                      <w:color w:val="333333"/>
                    </w:rPr>
                  </w:pPr>
                  <w:r>
                    <w:rPr>
                      <w:rFonts w:ascii="Georgia" w:hAnsi="Georgia"/>
                      <w:color w:val="333333"/>
                    </w:rPr>
                    <w:t>CO2</w:t>
                  </w:r>
                </w:p>
              </w:tc>
              <w:tc>
                <w:tcPr>
                  <w:tcW w:w="5984" w:type="dxa"/>
                  <w:gridSpan w:val="2"/>
                </w:tcPr>
                <w:p w14:paraId="44E7D99E"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Critically analyze and differentiate between the various aspects of Hindu and Muslim marriage laws, including the procedures for divorce and the concept of dower.</w:t>
                  </w:r>
                </w:p>
                <w:p w14:paraId="670F6023" w14:textId="506E57ED" w:rsidR="004B2BD1" w:rsidRPr="00494261" w:rsidRDefault="004B2BD1" w:rsidP="004B2BD1">
                  <w:pPr>
                    <w:spacing w:line="360" w:lineRule="auto"/>
                    <w:jc w:val="both"/>
                    <w:rPr>
                      <w:rFonts w:ascii="Georgia" w:eastAsia="Georgia" w:hAnsi="Georgia" w:cs="Georgia"/>
                    </w:rPr>
                  </w:pPr>
                </w:p>
              </w:tc>
              <w:tc>
                <w:tcPr>
                  <w:tcW w:w="3431" w:type="dxa"/>
                </w:tcPr>
                <w:p w14:paraId="53E81999" w14:textId="77777777" w:rsidR="004B2BD1" w:rsidRDefault="004B2BD1" w:rsidP="004B2BD1">
                  <w:pPr>
                    <w:jc w:val="both"/>
                    <w:textAlignment w:val="baseline"/>
                    <w:rPr>
                      <w:rFonts w:ascii="Georgia" w:hAnsi="Georgia"/>
                      <w:color w:val="333333"/>
                    </w:rPr>
                  </w:pPr>
                  <w:r>
                    <w:t>National</w:t>
                  </w:r>
                </w:p>
              </w:tc>
            </w:tr>
            <w:tr w:rsidR="004B2BD1" w14:paraId="1C529A35" w14:textId="77777777" w:rsidTr="00B0779A">
              <w:tc>
                <w:tcPr>
                  <w:tcW w:w="1135" w:type="dxa"/>
                </w:tcPr>
                <w:p w14:paraId="28B5F426" w14:textId="77777777" w:rsidR="004B2BD1" w:rsidRDefault="004B2BD1" w:rsidP="004B2BD1">
                  <w:pPr>
                    <w:jc w:val="both"/>
                    <w:textAlignment w:val="baseline"/>
                    <w:rPr>
                      <w:rFonts w:ascii="Georgia" w:hAnsi="Georgia"/>
                      <w:color w:val="333333"/>
                    </w:rPr>
                  </w:pPr>
                  <w:r>
                    <w:rPr>
                      <w:rFonts w:ascii="Georgia" w:hAnsi="Georgia"/>
                      <w:color w:val="333333"/>
                    </w:rPr>
                    <w:lastRenderedPageBreak/>
                    <w:t>CO3</w:t>
                  </w:r>
                </w:p>
              </w:tc>
              <w:tc>
                <w:tcPr>
                  <w:tcW w:w="5984" w:type="dxa"/>
                  <w:gridSpan w:val="2"/>
                </w:tcPr>
                <w:p w14:paraId="73A0D7F2" w14:textId="77777777" w:rsidR="004B2BD1" w:rsidRPr="004B2BD1" w:rsidRDefault="004B2BD1" w:rsidP="004B2BD1">
                  <w:pPr>
                    <w:spacing w:after="160" w:line="360" w:lineRule="auto"/>
                    <w:jc w:val="both"/>
                    <w:rPr>
                      <w:rFonts w:ascii="Georgia" w:eastAsia="Georgia" w:hAnsi="Georgia" w:cs="Georgia"/>
                      <w:lang w:val="en-IN"/>
                    </w:rPr>
                  </w:pPr>
                  <w:r w:rsidRPr="004B2BD1">
                    <w:rPr>
                      <w:rFonts w:ascii="Georgia" w:eastAsia="Georgia" w:hAnsi="Georgia" w:cs="Georgia"/>
                      <w:lang w:val="en-IN"/>
                    </w:rPr>
                    <w:t>Understand the legal procedures and requirements for adoption and maintenance under Hindu Law and the implications of paternity acknowledgment.</w:t>
                  </w:r>
                </w:p>
                <w:p w14:paraId="67642FCB" w14:textId="342FF3B1" w:rsidR="004B2BD1" w:rsidRPr="00494261" w:rsidRDefault="004B2BD1" w:rsidP="004B2BD1">
                  <w:pPr>
                    <w:spacing w:line="360" w:lineRule="auto"/>
                    <w:jc w:val="both"/>
                    <w:rPr>
                      <w:rFonts w:ascii="Georgia" w:eastAsia="Georgia" w:hAnsi="Georgia" w:cs="Georgia"/>
                    </w:rPr>
                  </w:pPr>
                </w:p>
              </w:tc>
              <w:tc>
                <w:tcPr>
                  <w:tcW w:w="3431" w:type="dxa"/>
                </w:tcPr>
                <w:p w14:paraId="098A5E5C" w14:textId="77777777" w:rsidR="004B2BD1" w:rsidRDefault="004B2BD1" w:rsidP="004B2BD1">
                  <w:pPr>
                    <w:jc w:val="both"/>
                    <w:textAlignment w:val="baseline"/>
                    <w:rPr>
                      <w:rFonts w:ascii="Georgia" w:hAnsi="Georgia"/>
                      <w:color w:val="333333"/>
                    </w:rPr>
                  </w:pPr>
                  <w:r>
                    <w:t>Global</w:t>
                  </w:r>
                </w:p>
              </w:tc>
            </w:tr>
            <w:tr w:rsidR="004B2BD1" w14:paraId="5E343FAB" w14:textId="77777777" w:rsidTr="00B0779A">
              <w:tc>
                <w:tcPr>
                  <w:tcW w:w="1135" w:type="dxa"/>
                </w:tcPr>
                <w:p w14:paraId="27F2B23B" w14:textId="77777777" w:rsidR="004B2BD1" w:rsidRDefault="004B2BD1" w:rsidP="004B2BD1">
                  <w:pPr>
                    <w:jc w:val="both"/>
                    <w:textAlignment w:val="baseline"/>
                    <w:rPr>
                      <w:rFonts w:ascii="Georgia" w:hAnsi="Georgia"/>
                      <w:color w:val="333333"/>
                    </w:rPr>
                  </w:pPr>
                  <w:r>
                    <w:rPr>
                      <w:rFonts w:ascii="Georgia" w:hAnsi="Georgia"/>
                      <w:color w:val="333333"/>
                    </w:rPr>
                    <w:t>CO4</w:t>
                  </w:r>
                </w:p>
              </w:tc>
              <w:tc>
                <w:tcPr>
                  <w:tcW w:w="5984" w:type="dxa"/>
                  <w:gridSpan w:val="2"/>
                </w:tcPr>
                <w:p w14:paraId="24AC4625" w14:textId="369826EE" w:rsidR="004B2BD1" w:rsidRPr="00AB48DB" w:rsidRDefault="004B2BD1" w:rsidP="004B2BD1">
                  <w:pPr>
                    <w:spacing w:after="240" w:line="360" w:lineRule="auto"/>
                    <w:textAlignment w:val="baseline"/>
                    <w:rPr>
                      <w:rFonts w:ascii="Georgia" w:hAnsi="Georgia"/>
                      <w:color w:val="000000"/>
                    </w:rPr>
                  </w:pPr>
                  <w:r w:rsidRPr="004B2BD1">
                    <w:rPr>
                      <w:rFonts w:ascii="Georgia" w:hAnsi="Georgia"/>
                      <w:color w:val="000000"/>
                    </w:rPr>
                    <w:t>Acquire knowledge about the legal frameworks, management, and challenges associated with Wakfs and endowments.</w:t>
                  </w:r>
                </w:p>
              </w:tc>
              <w:tc>
                <w:tcPr>
                  <w:tcW w:w="3431" w:type="dxa"/>
                </w:tcPr>
                <w:p w14:paraId="000BC293" w14:textId="77777777" w:rsidR="004B2BD1" w:rsidRDefault="004B2BD1" w:rsidP="004B2BD1">
                  <w:pPr>
                    <w:jc w:val="both"/>
                    <w:textAlignment w:val="baseline"/>
                  </w:pPr>
                  <w:r>
                    <w:t>Global</w:t>
                  </w:r>
                </w:p>
              </w:tc>
            </w:tr>
          </w:tbl>
          <w:p w14:paraId="2831039C" w14:textId="06C9E2B5" w:rsidR="004B2BD1" w:rsidRPr="004B2BD1" w:rsidRDefault="004B2BD1" w:rsidP="004B2BD1">
            <w:pPr>
              <w:spacing w:after="160" w:line="360" w:lineRule="auto"/>
              <w:jc w:val="both"/>
              <w:rPr>
                <w:rFonts w:ascii="Georgia" w:eastAsia="Georgia" w:hAnsi="Georgia" w:cs="Georgia"/>
                <w:sz w:val="22"/>
                <w:szCs w:val="22"/>
                <w:lang w:val="en-IN"/>
              </w:rPr>
            </w:pPr>
          </w:p>
        </w:tc>
      </w:tr>
      <w:bookmarkEnd w:id="8"/>
      <w:tr w:rsidR="004B2BD1" w:rsidRPr="004B2BD1" w14:paraId="19BA1EAA" w14:textId="77777777" w:rsidTr="004B2BD1">
        <w:trPr>
          <w:trHeight w:val="1275"/>
        </w:trPr>
        <w:tc>
          <w:tcPr>
            <w:tcW w:w="10881" w:type="dxa"/>
            <w:gridSpan w:val="7"/>
            <w:tcBorders>
              <w:bottom w:val="single" w:sz="4" w:space="0" w:color="000000"/>
            </w:tcBorders>
          </w:tcPr>
          <w:p w14:paraId="4E5F10E3"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lastRenderedPageBreak/>
              <w:t>Course Description</w:t>
            </w:r>
          </w:p>
          <w:p w14:paraId="3017BCFE" w14:textId="77777777" w:rsidR="004B2BD1" w:rsidRPr="004B2BD1" w:rsidRDefault="004B2BD1" w:rsidP="004B2BD1">
            <w:pPr>
              <w:spacing w:after="160" w:line="259" w:lineRule="auto"/>
              <w:rPr>
                <w:rFonts w:ascii="Georgia" w:hAnsi="Georgia"/>
                <w:lang w:val="en-IN"/>
              </w:rPr>
            </w:pPr>
            <w:r w:rsidRPr="004B2BD1">
              <w:rPr>
                <w:rFonts w:ascii="Georgia" w:hAnsi="Georgia"/>
                <w:lang w:val="en-IN"/>
              </w:rPr>
              <w:t>This course provides a thorough introduction to Family Law, focusing on its definition, scope, and historical development in India. It covers essential elements of Hindu and Muslim marriage laws, including ceremonies, formalities, and dissolution of marriage. The course also delves into adoption, maintenance, and guardianship under Hindu Law, along with the legal framework and implications of minority status. Additionally, students will explore the essentials and formalities of Muslim marriage, types of divorce, and the concept of dower. The course concludes with a detailed study of the legal procedures for paternity acknowledgment and the administration of Wakfs and endowments. Through comparative analysis, students will gain a holistic understanding of different Family Law systems and their applications.</w:t>
            </w:r>
          </w:p>
        </w:tc>
      </w:tr>
      <w:tr w:rsidR="004B2BD1" w:rsidRPr="004B2BD1" w14:paraId="3EAFE2B3" w14:textId="77777777" w:rsidTr="004B2BD1">
        <w:trPr>
          <w:trHeight w:val="634"/>
        </w:trPr>
        <w:tc>
          <w:tcPr>
            <w:tcW w:w="10881" w:type="dxa"/>
            <w:gridSpan w:val="7"/>
            <w:tcBorders>
              <w:top w:val="single" w:sz="4" w:space="0" w:color="000000"/>
              <w:bottom w:val="single" w:sz="4" w:space="0" w:color="000000"/>
            </w:tcBorders>
          </w:tcPr>
          <w:p w14:paraId="143710B0"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Orientation session:</w:t>
            </w:r>
          </w:p>
          <w:p w14:paraId="1F87FADE" w14:textId="77777777" w:rsidR="004B2BD1" w:rsidRPr="004B2BD1" w:rsidRDefault="004B2BD1" w:rsidP="004B2BD1">
            <w:pPr>
              <w:spacing w:after="160" w:line="360" w:lineRule="auto"/>
              <w:jc w:val="both"/>
              <w:rPr>
                <w:rFonts w:ascii="Georgia" w:eastAsia="Georgia" w:hAnsi="Georgia" w:cs="Georgia"/>
                <w:i/>
                <w:lang w:val="en-IN"/>
              </w:rPr>
            </w:pPr>
            <w:r w:rsidRPr="004B2BD1">
              <w:rPr>
                <w:rFonts w:ascii="Georgia" w:eastAsia="Georgia" w:hAnsi="Georgia" w:cs="Georgia"/>
                <w:i/>
                <w:lang w:val="en-IN"/>
              </w:rPr>
              <w:t>At the beginning of the course, a formal introduction to the course will be given, with its purpose and objectives and a QA session will follow it to clarify all learners’ queries in relation to the course content and its delivery.</w:t>
            </w:r>
          </w:p>
        </w:tc>
      </w:tr>
      <w:tr w:rsidR="004B2BD1" w:rsidRPr="004B2BD1" w14:paraId="0E2B8C24" w14:textId="77777777" w:rsidTr="004B2BD1">
        <w:trPr>
          <w:trHeight w:val="334"/>
        </w:trPr>
        <w:tc>
          <w:tcPr>
            <w:tcW w:w="10881" w:type="dxa"/>
            <w:gridSpan w:val="7"/>
            <w:tcBorders>
              <w:bottom w:val="single" w:sz="4" w:space="0" w:color="000000"/>
            </w:tcBorders>
          </w:tcPr>
          <w:p w14:paraId="7C98D4E0"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Course Contents:</w:t>
            </w:r>
          </w:p>
        </w:tc>
      </w:tr>
      <w:tr w:rsidR="004B2BD1" w:rsidRPr="004B2BD1" w14:paraId="57BA483C" w14:textId="77777777" w:rsidTr="004B2BD1">
        <w:trPr>
          <w:trHeight w:val="283"/>
        </w:trPr>
        <w:tc>
          <w:tcPr>
            <w:tcW w:w="1170" w:type="dxa"/>
            <w:tcBorders>
              <w:top w:val="single" w:sz="4" w:space="0" w:color="000000"/>
              <w:bottom w:val="single" w:sz="4" w:space="0" w:color="000000"/>
              <w:right w:val="single" w:sz="4" w:space="0" w:color="000000"/>
            </w:tcBorders>
          </w:tcPr>
          <w:p w14:paraId="37ABF0CF"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hAnsi="Georgia"/>
                <w:b/>
                <w:lang w:val="en-IN"/>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5A4203B9"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Topics</w:t>
            </w:r>
          </w:p>
        </w:tc>
        <w:tc>
          <w:tcPr>
            <w:tcW w:w="1859" w:type="dxa"/>
            <w:tcBorders>
              <w:top w:val="single" w:sz="4" w:space="0" w:color="000000"/>
              <w:left w:val="single" w:sz="4" w:space="0" w:color="000000"/>
              <w:bottom w:val="single" w:sz="4" w:space="0" w:color="000000"/>
            </w:tcBorders>
          </w:tcPr>
          <w:p w14:paraId="3195B7D6"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Hours</w:t>
            </w:r>
          </w:p>
        </w:tc>
      </w:tr>
      <w:tr w:rsidR="004B2BD1" w:rsidRPr="004B2BD1" w14:paraId="5622D4B4" w14:textId="77777777" w:rsidTr="004B2BD1">
        <w:trPr>
          <w:trHeight w:val="1648"/>
        </w:trPr>
        <w:tc>
          <w:tcPr>
            <w:tcW w:w="1170" w:type="dxa"/>
            <w:tcBorders>
              <w:top w:val="single" w:sz="4" w:space="0" w:color="000000"/>
              <w:bottom w:val="single" w:sz="4" w:space="0" w:color="000000"/>
              <w:right w:val="single" w:sz="4" w:space="0" w:color="000000"/>
            </w:tcBorders>
          </w:tcPr>
          <w:p w14:paraId="2072082E"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51B09325" w14:textId="77777777" w:rsidR="004B2BD1" w:rsidRPr="004B2BD1" w:rsidRDefault="004B2BD1" w:rsidP="004B2BD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lang w:val="en-IN"/>
              </w:rPr>
            </w:pPr>
            <w:r w:rsidRPr="004B2BD1">
              <w:rPr>
                <w:rFonts w:ascii="Georgia" w:hAnsi="Georgia"/>
                <w:b/>
                <w:bCs/>
                <w:lang w:val="en-IN"/>
              </w:rPr>
              <w:t>Introduction to Family Law</w:t>
            </w:r>
          </w:p>
          <w:p w14:paraId="7E09C263" w14:textId="77777777" w:rsidR="004B2BD1" w:rsidRPr="004B2BD1" w:rsidRDefault="004B2BD1" w:rsidP="004B2BD1">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lang w:val="en-IN"/>
              </w:rPr>
            </w:pPr>
            <w:r w:rsidRPr="004B2BD1">
              <w:rPr>
                <w:rFonts w:ascii="Georgia" w:hAnsi="Georgia"/>
                <w:lang w:val="en-IN"/>
              </w:rPr>
              <w:t xml:space="preserve">Definition and Scope of Family Law, Sources of Family Law, Historical Development of Family Law in India, Comparative Analysis of Family Law Systems. </w:t>
            </w:r>
          </w:p>
        </w:tc>
        <w:tc>
          <w:tcPr>
            <w:tcW w:w="1859" w:type="dxa"/>
            <w:tcBorders>
              <w:top w:val="single" w:sz="4" w:space="0" w:color="000000"/>
              <w:left w:val="single" w:sz="4" w:space="0" w:color="000000"/>
              <w:bottom w:val="single" w:sz="4" w:space="0" w:color="000000"/>
            </w:tcBorders>
          </w:tcPr>
          <w:p w14:paraId="577348E6" w14:textId="77777777" w:rsidR="004B2BD1" w:rsidRPr="004B2BD1" w:rsidRDefault="004B2BD1" w:rsidP="004B2BD1">
            <w:pPr>
              <w:spacing w:after="160" w:line="360" w:lineRule="auto"/>
              <w:jc w:val="both"/>
              <w:rPr>
                <w:rFonts w:ascii="Georgia" w:eastAsia="Georgia" w:hAnsi="Georgia" w:cs="Georgia"/>
                <w:b/>
                <w:highlight w:val="white"/>
                <w:lang w:val="en-IN"/>
              </w:rPr>
            </w:pPr>
          </w:p>
          <w:p w14:paraId="7CC07FFC" w14:textId="77777777" w:rsidR="004B2BD1" w:rsidRPr="004B2BD1" w:rsidRDefault="004B2BD1" w:rsidP="004B2BD1">
            <w:pPr>
              <w:spacing w:after="160" w:line="360" w:lineRule="auto"/>
              <w:jc w:val="both"/>
              <w:rPr>
                <w:rFonts w:ascii="Georgia" w:eastAsia="Georgia" w:hAnsi="Georgia" w:cs="Georgia"/>
                <w:b/>
                <w:highlight w:val="white"/>
                <w:lang w:val="en-IN"/>
              </w:rPr>
            </w:pPr>
          </w:p>
          <w:p w14:paraId="7FFADDFB" w14:textId="77777777" w:rsidR="004B2BD1" w:rsidRPr="004B2BD1" w:rsidRDefault="004B2BD1" w:rsidP="004B2BD1">
            <w:pPr>
              <w:spacing w:after="160" w:line="360" w:lineRule="auto"/>
              <w:jc w:val="center"/>
              <w:rPr>
                <w:rFonts w:ascii="Georgia" w:eastAsia="Georgia" w:hAnsi="Georgia" w:cs="Georgia"/>
                <w:b/>
                <w:highlight w:val="white"/>
                <w:lang w:val="en-IN"/>
              </w:rPr>
            </w:pPr>
            <w:r w:rsidRPr="004B2BD1">
              <w:rPr>
                <w:rFonts w:ascii="Georgia" w:eastAsia="Georgia" w:hAnsi="Georgia" w:cs="Georgia"/>
                <w:b/>
                <w:highlight w:val="white"/>
                <w:lang w:val="en-IN"/>
              </w:rPr>
              <w:t>04 Hrs.</w:t>
            </w:r>
          </w:p>
        </w:tc>
      </w:tr>
      <w:tr w:rsidR="004B2BD1" w:rsidRPr="004B2BD1" w14:paraId="5720165E" w14:textId="77777777" w:rsidTr="004B2BD1">
        <w:trPr>
          <w:trHeight w:val="885"/>
        </w:trPr>
        <w:tc>
          <w:tcPr>
            <w:tcW w:w="1170" w:type="dxa"/>
            <w:tcBorders>
              <w:top w:val="single" w:sz="4" w:space="0" w:color="000000"/>
              <w:bottom w:val="single" w:sz="4" w:space="0" w:color="000000"/>
              <w:right w:val="single" w:sz="4" w:space="0" w:color="000000"/>
            </w:tcBorders>
          </w:tcPr>
          <w:p w14:paraId="1146D43C"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6548C947" w14:textId="77777777" w:rsidR="004B2BD1" w:rsidRPr="004B2BD1" w:rsidRDefault="004B2BD1" w:rsidP="004B2BD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color w:val="0D0D0D"/>
                <w:lang w:val="en-IN"/>
              </w:rPr>
            </w:pPr>
            <w:r w:rsidRPr="004B2BD1">
              <w:rPr>
                <w:rFonts w:ascii="Georgia" w:hAnsi="Georgia"/>
                <w:b/>
                <w:bCs/>
                <w:color w:val="0D0D0D"/>
                <w:lang w:val="en-IN"/>
              </w:rPr>
              <w:t>Hindu Law of Marriage</w:t>
            </w:r>
          </w:p>
          <w:p w14:paraId="345E8D93" w14:textId="77777777" w:rsidR="004B2BD1" w:rsidRPr="004B2BD1" w:rsidRDefault="004B2BD1" w:rsidP="004B2BD1">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jc w:val="both"/>
              <w:rPr>
                <w:rFonts w:ascii="Georgia" w:hAnsi="Georgia"/>
                <w:lang w:val="en-IN"/>
              </w:rPr>
            </w:pPr>
            <w:r w:rsidRPr="004B2BD1">
              <w:rPr>
                <w:rFonts w:ascii="Georgia" w:hAnsi="Georgia"/>
                <w:color w:val="0D0D0D"/>
                <w:lang w:val="en-IN"/>
              </w:rPr>
              <w:t>Essential Elements of Hindu Marriage, Ceremonies and Formalities of Hindu Marriage, Void and Voidable Marriages in Hindu Law, Restitution of Conjugal Rights and Judicial Separation, Dissolution of Hindu Marriage: Divorce and Judicial Decree.</w:t>
            </w:r>
          </w:p>
        </w:tc>
        <w:tc>
          <w:tcPr>
            <w:tcW w:w="1859" w:type="dxa"/>
            <w:tcBorders>
              <w:top w:val="single" w:sz="4" w:space="0" w:color="000000"/>
              <w:left w:val="single" w:sz="4" w:space="0" w:color="000000"/>
              <w:bottom w:val="single" w:sz="4" w:space="0" w:color="000000"/>
            </w:tcBorders>
          </w:tcPr>
          <w:p w14:paraId="2A69FFA5" w14:textId="77777777" w:rsidR="004B2BD1" w:rsidRPr="004B2BD1" w:rsidRDefault="004B2BD1" w:rsidP="004B2BD1">
            <w:pPr>
              <w:spacing w:after="160" w:line="360" w:lineRule="auto"/>
              <w:rPr>
                <w:rFonts w:ascii="Georgia" w:eastAsia="Georgia" w:hAnsi="Georgia" w:cs="Georgia"/>
                <w:b/>
                <w:lang w:val="en-IN"/>
              </w:rPr>
            </w:pPr>
          </w:p>
          <w:p w14:paraId="3F811C1B"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08 hrs</w:t>
            </w:r>
          </w:p>
        </w:tc>
      </w:tr>
      <w:tr w:rsidR="004B2BD1" w:rsidRPr="004B2BD1" w14:paraId="4A2BB862" w14:textId="77777777" w:rsidTr="004B2BD1">
        <w:trPr>
          <w:trHeight w:val="1819"/>
        </w:trPr>
        <w:tc>
          <w:tcPr>
            <w:tcW w:w="1170" w:type="dxa"/>
            <w:tcBorders>
              <w:top w:val="single" w:sz="4" w:space="0" w:color="000000"/>
              <w:bottom w:val="single" w:sz="4" w:space="0" w:color="000000"/>
              <w:right w:val="single" w:sz="4" w:space="0" w:color="000000"/>
            </w:tcBorders>
          </w:tcPr>
          <w:p w14:paraId="0506F6D5"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lastRenderedPageBreak/>
              <w:t>3</w:t>
            </w:r>
          </w:p>
        </w:tc>
        <w:tc>
          <w:tcPr>
            <w:tcW w:w="7852" w:type="dxa"/>
            <w:gridSpan w:val="5"/>
            <w:tcBorders>
              <w:top w:val="single" w:sz="4" w:space="0" w:color="000000"/>
              <w:left w:val="single" w:sz="4" w:space="0" w:color="000000"/>
              <w:bottom w:val="single" w:sz="4" w:space="0" w:color="000000"/>
              <w:right w:val="single" w:sz="4" w:space="0" w:color="000000"/>
            </w:tcBorders>
          </w:tcPr>
          <w:p w14:paraId="77380552" w14:textId="77777777" w:rsidR="004B2BD1" w:rsidRPr="004B2BD1" w:rsidRDefault="004B2BD1" w:rsidP="004B2BD1">
            <w:pPr>
              <w:spacing w:after="160" w:line="259" w:lineRule="auto"/>
              <w:jc w:val="both"/>
              <w:rPr>
                <w:rFonts w:ascii="Georgia" w:eastAsia="Calibri" w:hAnsi="Georgia" w:cs="Calibri"/>
                <w:lang w:val="en-IN"/>
              </w:rPr>
            </w:pPr>
          </w:p>
          <w:p w14:paraId="3B31009E" w14:textId="77777777" w:rsidR="004B2BD1" w:rsidRPr="004B2BD1" w:rsidRDefault="004B2BD1" w:rsidP="004B2BD1">
            <w:pPr>
              <w:spacing w:after="160" w:line="259" w:lineRule="auto"/>
              <w:jc w:val="both"/>
              <w:rPr>
                <w:rFonts w:ascii="Georgia" w:eastAsia="Calibri" w:hAnsi="Georgia" w:cs="Calibri"/>
                <w:lang w:val="en-IN"/>
              </w:rPr>
            </w:pPr>
            <w:r w:rsidRPr="004B2BD1">
              <w:rPr>
                <w:rFonts w:ascii="Georgia" w:eastAsia="Calibri" w:hAnsi="Georgia" w:cs="Calibri"/>
                <w:b/>
                <w:bCs/>
                <w:lang w:val="en-IN"/>
              </w:rPr>
              <w:t>Adoption and Maintenance under Hindu Law</w:t>
            </w:r>
          </w:p>
          <w:p w14:paraId="61F1818B" w14:textId="77777777" w:rsidR="004B2BD1" w:rsidRPr="004B2BD1" w:rsidRDefault="004B2BD1" w:rsidP="004B2BD1">
            <w:pPr>
              <w:tabs>
                <w:tab w:val="num" w:pos="720"/>
              </w:tabs>
              <w:spacing w:after="160" w:line="259" w:lineRule="auto"/>
              <w:jc w:val="both"/>
              <w:rPr>
                <w:rFonts w:ascii="Georgia" w:eastAsia="Calibri" w:hAnsi="Georgia" w:cs="Calibri"/>
                <w:lang w:val="en-IN"/>
              </w:rPr>
            </w:pPr>
            <w:r w:rsidRPr="004B2BD1">
              <w:rPr>
                <w:rFonts w:ascii="Georgia" w:eastAsia="Calibri" w:hAnsi="Georgia" w:cs="Calibri"/>
                <w:lang w:val="en-IN"/>
              </w:rPr>
              <w:t>Legal Framework of Adoption in Hindu Law, Types of Adoption: Full Adoption vs. Kanyadan, Essentials of Valid Adoption, Maintenance and Alimony under Hindu Law, Rights and Liabilities of Adopted Child.</w:t>
            </w:r>
          </w:p>
        </w:tc>
        <w:tc>
          <w:tcPr>
            <w:tcW w:w="1859" w:type="dxa"/>
            <w:tcBorders>
              <w:top w:val="single" w:sz="4" w:space="0" w:color="000000"/>
              <w:left w:val="single" w:sz="4" w:space="0" w:color="000000"/>
              <w:bottom w:val="single" w:sz="4" w:space="0" w:color="000000"/>
            </w:tcBorders>
          </w:tcPr>
          <w:p w14:paraId="09038AAA" w14:textId="77777777" w:rsidR="004B2BD1" w:rsidRPr="004B2BD1" w:rsidRDefault="004B2BD1" w:rsidP="004B2BD1">
            <w:pPr>
              <w:spacing w:after="160" w:line="360" w:lineRule="auto"/>
              <w:rPr>
                <w:rFonts w:ascii="Georgia" w:eastAsia="Georgia" w:hAnsi="Georgia" w:cs="Georgia"/>
                <w:b/>
                <w:lang w:val="en-IN"/>
              </w:rPr>
            </w:pPr>
          </w:p>
          <w:p w14:paraId="67EB5513"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04 hrs</w:t>
            </w:r>
          </w:p>
        </w:tc>
      </w:tr>
      <w:tr w:rsidR="004B2BD1" w:rsidRPr="004B2BD1" w14:paraId="1677E155" w14:textId="77777777" w:rsidTr="004B2BD1">
        <w:trPr>
          <w:trHeight w:val="2404"/>
        </w:trPr>
        <w:tc>
          <w:tcPr>
            <w:tcW w:w="1170" w:type="dxa"/>
            <w:tcBorders>
              <w:top w:val="single" w:sz="4" w:space="0" w:color="000000"/>
              <w:right w:val="single" w:sz="4" w:space="0" w:color="000000"/>
            </w:tcBorders>
          </w:tcPr>
          <w:p w14:paraId="0A4D5275"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4</w:t>
            </w:r>
          </w:p>
        </w:tc>
        <w:tc>
          <w:tcPr>
            <w:tcW w:w="7852" w:type="dxa"/>
            <w:gridSpan w:val="5"/>
            <w:tcBorders>
              <w:top w:val="single" w:sz="4" w:space="0" w:color="000000"/>
              <w:left w:val="single" w:sz="4" w:space="0" w:color="000000"/>
              <w:right w:val="single" w:sz="4" w:space="0" w:color="000000"/>
            </w:tcBorders>
          </w:tcPr>
          <w:p w14:paraId="53611796" w14:textId="77777777" w:rsidR="004B2BD1" w:rsidRPr="004B2BD1" w:rsidRDefault="004B2BD1" w:rsidP="004B2BD1">
            <w:pPr>
              <w:shd w:val="clear" w:color="auto" w:fill="FFFFFF"/>
              <w:spacing w:before="300" w:after="300" w:line="259" w:lineRule="auto"/>
              <w:jc w:val="both"/>
              <w:rPr>
                <w:rFonts w:ascii="Georgia" w:hAnsi="Georgia"/>
                <w:bCs/>
                <w:color w:val="0D0D0D"/>
                <w:lang w:val="en-IN"/>
              </w:rPr>
            </w:pPr>
            <w:r w:rsidRPr="004B2BD1">
              <w:rPr>
                <w:rFonts w:ascii="Georgia" w:hAnsi="Georgia"/>
                <w:b/>
                <w:bCs/>
                <w:color w:val="0D0D0D"/>
                <w:lang w:val="en-IN"/>
              </w:rPr>
              <w:t>Minority and Guardianship</w:t>
            </w:r>
          </w:p>
          <w:p w14:paraId="4ED2C177" w14:textId="77777777" w:rsidR="004B2BD1" w:rsidRPr="004B2BD1" w:rsidRDefault="004B2BD1" w:rsidP="004B2BD1">
            <w:pPr>
              <w:shd w:val="clear" w:color="auto" w:fill="FFFFFF"/>
              <w:tabs>
                <w:tab w:val="num" w:pos="720"/>
              </w:tabs>
              <w:spacing w:before="300" w:after="300" w:line="259" w:lineRule="auto"/>
              <w:jc w:val="both"/>
              <w:rPr>
                <w:rFonts w:ascii="Georgia" w:hAnsi="Georgia"/>
                <w:bCs/>
                <w:color w:val="0D0D0D"/>
                <w:lang w:val="en-IN"/>
              </w:rPr>
            </w:pPr>
            <w:r w:rsidRPr="004B2BD1">
              <w:rPr>
                <w:rFonts w:ascii="Georgia" w:hAnsi="Georgia"/>
                <w:bCs/>
                <w:color w:val="0D0D0D"/>
                <w:lang w:val="en-IN"/>
              </w:rPr>
              <w:t>Definition and Recognition of Minority in Family Law, Guardianship under Hindu Law, Powers and Duties of Guardians, De facto Guardianship and Removal of Guardians, Legal Rights of Minors in Matters of Property and Maintenance.</w:t>
            </w:r>
          </w:p>
        </w:tc>
        <w:tc>
          <w:tcPr>
            <w:tcW w:w="1859" w:type="dxa"/>
            <w:tcBorders>
              <w:top w:val="single" w:sz="4" w:space="0" w:color="000000"/>
              <w:left w:val="single" w:sz="4" w:space="0" w:color="000000"/>
            </w:tcBorders>
          </w:tcPr>
          <w:p w14:paraId="0654C242" w14:textId="77777777" w:rsidR="004B2BD1" w:rsidRPr="004B2BD1" w:rsidRDefault="004B2BD1" w:rsidP="004B2BD1">
            <w:pPr>
              <w:spacing w:after="160" w:line="360" w:lineRule="auto"/>
              <w:rPr>
                <w:rFonts w:ascii="Georgia" w:eastAsia="Georgia" w:hAnsi="Georgia" w:cs="Georgia"/>
                <w:b/>
                <w:lang w:val="en-IN"/>
              </w:rPr>
            </w:pPr>
          </w:p>
          <w:p w14:paraId="7CAD1126"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04 hrs</w:t>
            </w:r>
          </w:p>
        </w:tc>
      </w:tr>
      <w:tr w:rsidR="004B2BD1" w:rsidRPr="004B2BD1" w14:paraId="0FA68780" w14:textId="77777777" w:rsidTr="004B2BD1">
        <w:trPr>
          <w:trHeight w:val="1981"/>
        </w:trPr>
        <w:tc>
          <w:tcPr>
            <w:tcW w:w="1170" w:type="dxa"/>
            <w:tcBorders>
              <w:top w:val="single" w:sz="4" w:space="0" w:color="000000"/>
              <w:right w:val="single" w:sz="4" w:space="0" w:color="000000"/>
            </w:tcBorders>
          </w:tcPr>
          <w:p w14:paraId="100C3D8B"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5</w:t>
            </w:r>
          </w:p>
        </w:tc>
        <w:tc>
          <w:tcPr>
            <w:tcW w:w="7852" w:type="dxa"/>
            <w:gridSpan w:val="5"/>
            <w:tcBorders>
              <w:top w:val="single" w:sz="4" w:space="0" w:color="000000"/>
              <w:left w:val="single" w:sz="4" w:space="0" w:color="000000"/>
              <w:right w:val="single" w:sz="4" w:space="0" w:color="000000"/>
            </w:tcBorders>
          </w:tcPr>
          <w:p w14:paraId="40A1B1CC" w14:textId="77777777" w:rsidR="004B2BD1" w:rsidRPr="004B2BD1" w:rsidRDefault="004B2BD1" w:rsidP="004B2BD1">
            <w:pPr>
              <w:spacing w:after="160" w:line="259" w:lineRule="auto"/>
              <w:jc w:val="both"/>
              <w:rPr>
                <w:rFonts w:ascii="Georgia" w:hAnsi="Georgia"/>
                <w:lang w:val="en-IN"/>
              </w:rPr>
            </w:pPr>
          </w:p>
          <w:p w14:paraId="162EB0B6" w14:textId="77777777" w:rsidR="004B2BD1" w:rsidRPr="004B2BD1" w:rsidRDefault="004B2BD1" w:rsidP="004B2BD1">
            <w:pPr>
              <w:spacing w:after="160" w:line="259" w:lineRule="auto"/>
              <w:jc w:val="both"/>
              <w:rPr>
                <w:rFonts w:ascii="Georgia" w:hAnsi="Georgia"/>
                <w:b/>
                <w:lang w:val="en-IN"/>
              </w:rPr>
            </w:pPr>
            <w:r w:rsidRPr="004B2BD1">
              <w:rPr>
                <w:rFonts w:ascii="Georgia" w:hAnsi="Georgia"/>
                <w:b/>
                <w:lang w:val="en-IN"/>
              </w:rPr>
              <w:t>Muslim Law of Marriage</w:t>
            </w:r>
          </w:p>
          <w:p w14:paraId="183DE22E" w14:textId="77777777" w:rsidR="004B2BD1" w:rsidRPr="004B2BD1" w:rsidRDefault="004B2BD1" w:rsidP="004B2BD1">
            <w:pPr>
              <w:spacing w:after="160" w:line="259" w:lineRule="auto"/>
              <w:jc w:val="both"/>
              <w:rPr>
                <w:rFonts w:ascii="Georgia" w:hAnsi="Georgia"/>
                <w:lang w:val="en-IN"/>
              </w:rPr>
            </w:pPr>
            <w:r w:rsidRPr="004B2BD1">
              <w:rPr>
                <w:rFonts w:ascii="Georgia" w:hAnsi="Georgia"/>
                <w:lang w:val="en-IN"/>
              </w:rPr>
              <w:t>Essentials and Formalities of Muslim Marriage, Types of Muslim Marriage: Valid vs. Void, Dissolution of Muslim Marriage: Talaq, Khula, and Mubarat, Legal Consequences of Different Forms of Divorce in Muslim Law, Concept of Dower (Mahr) in Muslim Marriages.</w:t>
            </w:r>
          </w:p>
        </w:tc>
        <w:tc>
          <w:tcPr>
            <w:tcW w:w="1859" w:type="dxa"/>
            <w:tcBorders>
              <w:top w:val="single" w:sz="4" w:space="0" w:color="000000"/>
              <w:left w:val="single" w:sz="4" w:space="0" w:color="000000"/>
            </w:tcBorders>
          </w:tcPr>
          <w:p w14:paraId="191AAAB2" w14:textId="77777777" w:rsidR="004B2BD1" w:rsidRPr="004B2BD1" w:rsidRDefault="004B2BD1" w:rsidP="004B2BD1">
            <w:pPr>
              <w:spacing w:after="160" w:line="360" w:lineRule="auto"/>
              <w:rPr>
                <w:rFonts w:ascii="Georgia" w:eastAsia="Georgia" w:hAnsi="Georgia" w:cs="Georgia"/>
                <w:b/>
                <w:lang w:val="en-IN"/>
              </w:rPr>
            </w:pPr>
          </w:p>
          <w:p w14:paraId="2F133A0B"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10 hrs</w:t>
            </w:r>
          </w:p>
        </w:tc>
      </w:tr>
      <w:tr w:rsidR="004B2BD1" w:rsidRPr="004B2BD1" w14:paraId="38AC24D3" w14:textId="77777777" w:rsidTr="004B2BD1">
        <w:trPr>
          <w:trHeight w:val="1864"/>
        </w:trPr>
        <w:tc>
          <w:tcPr>
            <w:tcW w:w="1170" w:type="dxa"/>
            <w:tcBorders>
              <w:top w:val="single" w:sz="4" w:space="0" w:color="000000"/>
              <w:right w:val="single" w:sz="4" w:space="0" w:color="000000"/>
            </w:tcBorders>
          </w:tcPr>
          <w:p w14:paraId="02A8E244"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6</w:t>
            </w:r>
          </w:p>
        </w:tc>
        <w:tc>
          <w:tcPr>
            <w:tcW w:w="7852" w:type="dxa"/>
            <w:gridSpan w:val="5"/>
            <w:tcBorders>
              <w:top w:val="single" w:sz="4" w:space="0" w:color="000000"/>
              <w:left w:val="single" w:sz="4" w:space="0" w:color="000000"/>
              <w:right w:val="single" w:sz="4" w:space="0" w:color="000000"/>
            </w:tcBorders>
          </w:tcPr>
          <w:p w14:paraId="23FCF6FD" w14:textId="77777777" w:rsidR="004B2BD1" w:rsidRPr="004B2BD1" w:rsidRDefault="004B2BD1" w:rsidP="004B2BD1">
            <w:pPr>
              <w:pBdr>
                <w:top w:val="nil"/>
                <w:left w:val="nil"/>
                <w:bottom w:val="nil"/>
                <w:right w:val="nil"/>
                <w:between w:val="nil"/>
              </w:pBdr>
              <w:spacing w:line="360" w:lineRule="auto"/>
              <w:jc w:val="both"/>
              <w:rPr>
                <w:rFonts w:ascii="Georgia" w:eastAsia="Georgia" w:hAnsi="Georgia" w:cs="Georgia"/>
                <w:color w:val="000000"/>
                <w:lang w:val="en-IN"/>
              </w:rPr>
            </w:pPr>
          </w:p>
          <w:p w14:paraId="3A9C08CD" w14:textId="77777777" w:rsidR="004B2BD1" w:rsidRPr="004B2BD1" w:rsidRDefault="004B2BD1" w:rsidP="004B2BD1">
            <w:pPr>
              <w:pBdr>
                <w:top w:val="nil"/>
                <w:left w:val="nil"/>
                <w:bottom w:val="nil"/>
                <w:right w:val="nil"/>
                <w:between w:val="nil"/>
              </w:pBdr>
              <w:spacing w:line="360" w:lineRule="auto"/>
              <w:jc w:val="both"/>
              <w:rPr>
                <w:rFonts w:ascii="Georgia" w:eastAsia="Georgia" w:hAnsi="Georgia" w:cs="Georgia"/>
                <w:b/>
                <w:color w:val="000000"/>
                <w:lang w:val="en-IN"/>
              </w:rPr>
            </w:pPr>
            <w:r w:rsidRPr="004B2BD1">
              <w:rPr>
                <w:rFonts w:ascii="Georgia" w:eastAsia="Georgia" w:hAnsi="Georgia" w:cs="Georgia"/>
                <w:b/>
                <w:color w:val="000000"/>
                <w:lang w:val="en-IN"/>
              </w:rPr>
              <w:t>Divorce and Dower under Muslim Law</w:t>
            </w:r>
          </w:p>
          <w:p w14:paraId="0F0A767E" w14:textId="77777777" w:rsidR="004B2BD1" w:rsidRPr="004B2BD1" w:rsidRDefault="004B2BD1" w:rsidP="004B2BD1">
            <w:pPr>
              <w:pBdr>
                <w:top w:val="nil"/>
                <w:left w:val="nil"/>
                <w:bottom w:val="nil"/>
                <w:right w:val="nil"/>
                <w:between w:val="nil"/>
              </w:pBdr>
              <w:spacing w:line="360" w:lineRule="auto"/>
              <w:jc w:val="both"/>
              <w:rPr>
                <w:rFonts w:ascii="Georgia" w:eastAsia="Georgia" w:hAnsi="Georgia" w:cs="Georgia"/>
                <w:color w:val="000000"/>
                <w:lang w:val="en-IN"/>
              </w:rPr>
            </w:pPr>
            <w:r w:rsidRPr="004B2BD1">
              <w:rPr>
                <w:rFonts w:ascii="Georgia" w:eastAsia="Georgia" w:hAnsi="Georgia" w:cs="Georgia"/>
                <w:color w:val="000000"/>
                <w:lang w:val="en-IN"/>
              </w:rPr>
              <w:t>Grounds for Divorce in Muslim Law, Procedure for Divorce: Judicial vs. Extra-judicial, Concept and Types of Dower (Mahr), Legal Rights and Obligations Related to Dower, Judicial Intervention in Matters of Dower Disputes.</w:t>
            </w:r>
          </w:p>
        </w:tc>
        <w:tc>
          <w:tcPr>
            <w:tcW w:w="1859" w:type="dxa"/>
            <w:tcBorders>
              <w:top w:val="single" w:sz="4" w:space="0" w:color="000000"/>
              <w:left w:val="single" w:sz="4" w:space="0" w:color="000000"/>
            </w:tcBorders>
          </w:tcPr>
          <w:p w14:paraId="1F708755" w14:textId="77777777" w:rsidR="004B2BD1" w:rsidRPr="004B2BD1" w:rsidRDefault="004B2BD1" w:rsidP="004B2BD1">
            <w:pPr>
              <w:spacing w:after="160" w:line="360" w:lineRule="auto"/>
              <w:rPr>
                <w:rFonts w:ascii="Georgia" w:eastAsia="Georgia" w:hAnsi="Georgia" w:cs="Georgia"/>
                <w:b/>
                <w:lang w:val="en-IN"/>
              </w:rPr>
            </w:pPr>
          </w:p>
          <w:p w14:paraId="3B048D43"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10 hrs</w:t>
            </w:r>
          </w:p>
        </w:tc>
      </w:tr>
      <w:tr w:rsidR="004B2BD1" w:rsidRPr="004B2BD1" w14:paraId="70253AFB" w14:textId="77777777" w:rsidTr="004B2BD1">
        <w:trPr>
          <w:trHeight w:val="1981"/>
        </w:trPr>
        <w:tc>
          <w:tcPr>
            <w:tcW w:w="1170" w:type="dxa"/>
            <w:tcBorders>
              <w:top w:val="single" w:sz="4" w:space="0" w:color="000000"/>
              <w:bottom w:val="single" w:sz="4" w:space="0" w:color="000000"/>
              <w:right w:val="single" w:sz="4" w:space="0" w:color="000000"/>
            </w:tcBorders>
          </w:tcPr>
          <w:p w14:paraId="3F0D7231" w14:textId="77777777" w:rsidR="004B2BD1" w:rsidRPr="004B2BD1" w:rsidRDefault="004B2BD1" w:rsidP="004B2BD1">
            <w:pPr>
              <w:spacing w:after="160" w:line="360" w:lineRule="auto"/>
              <w:rPr>
                <w:rFonts w:ascii="Georgia" w:eastAsia="Georgia" w:hAnsi="Georgia" w:cs="Georgia"/>
                <w:b/>
                <w:lang w:val="en-IN"/>
              </w:rPr>
            </w:pPr>
          </w:p>
          <w:p w14:paraId="01E29CD8"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7</w:t>
            </w:r>
          </w:p>
          <w:p w14:paraId="6DA7B22E" w14:textId="77777777" w:rsidR="004B2BD1" w:rsidRPr="004B2BD1" w:rsidRDefault="004B2BD1" w:rsidP="004B2BD1">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bottom w:val="single" w:sz="4" w:space="0" w:color="000000"/>
              <w:right w:val="single" w:sz="4" w:space="0" w:color="000000"/>
            </w:tcBorders>
          </w:tcPr>
          <w:p w14:paraId="556B72E4" w14:textId="77777777" w:rsidR="004B2BD1" w:rsidRPr="004B2BD1" w:rsidRDefault="004B2BD1" w:rsidP="004B2BD1">
            <w:pPr>
              <w:spacing w:after="160" w:line="259" w:lineRule="auto"/>
              <w:jc w:val="both"/>
              <w:rPr>
                <w:rFonts w:ascii="Georgia" w:hAnsi="Georgia"/>
                <w:lang w:val="en-IN"/>
              </w:rPr>
            </w:pPr>
          </w:p>
          <w:p w14:paraId="1623800E" w14:textId="77777777" w:rsidR="004B2BD1" w:rsidRPr="004B2BD1" w:rsidRDefault="004B2BD1" w:rsidP="004B2BD1">
            <w:pPr>
              <w:spacing w:after="160" w:line="259" w:lineRule="auto"/>
              <w:jc w:val="both"/>
              <w:rPr>
                <w:rFonts w:ascii="Georgia" w:hAnsi="Georgia" w:cs="Calibri"/>
                <w:b/>
                <w:sz w:val="22"/>
                <w:szCs w:val="22"/>
                <w:lang w:val="en-IN"/>
              </w:rPr>
            </w:pPr>
            <w:r w:rsidRPr="004B2BD1">
              <w:rPr>
                <w:rFonts w:ascii="Georgia" w:hAnsi="Georgia"/>
                <w:b/>
                <w:lang w:val="en-IN"/>
              </w:rPr>
              <w:t xml:space="preserve">Law on </w:t>
            </w:r>
            <w:r w:rsidRPr="004B2BD1">
              <w:rPr>
                <w:rFonts w:ascii="Georgia" w:hAnsi="Georgia" w:cs="Calibri"/>
                <w:b/>
                <w:bCs/>
                <w:sz w:val="22"/>
                <w:szCs w:val="22"/>
                <w:lang w:val="en-IN"/>
              </w:rPr>
              <w:t>Paternity</w:t>
            </w:r>
          </w:p>
          <w:p w14:paraId="6AF449C9" w14:textId="77777777" w:rsidR="004B2BD1" w:rsidRPr="004B2BD1" w:rsidRDefault="004B2BD1" w:rsidP="004B2BD1">
            <w:pPr>
              <w:tabs>
                <w:tab w:val="num" w:pos="720"/>
              </w:tabs>
              <w:spacing w:after="160" w:line="259" w:lineRule="auto"/>
              <w:jc w:val="both"/>
              <w:rPr>
                <w:rFonts w:ascii="Georgia" w:hAnsi="Georgia"/>
                <w:lang w:val="en-IN"/>
              </w:rPr>
            </w:pPr>
            <w:r w:rsidRPr="004B2BD1">
              <w:rPr>
                <w:rFonts w:ascii="Georgia" w:hAnsi="Georgia"/>
                <w:lang w:val="en-IN"/>
              </w:rPr>
              <w:t>Understanding Acknowledgment of Paternity in Family Law, Importance of Acknowledgment of Paternity in Inheritance and Succession, Legal Procedures for Acknowledgment of Paternity, Rights and Obligations of Acknowledged Fathers, Challenges and Legal Implications of Disputed Paternity.</w:t>
            </w:r>
          </w:p>
        </w:tc>
        <w:tc>
          <w:tcPr>
            <w:tcW w:w="1859" w:type="dxa"/>
            <w:tcBorders>
              <w:top w:val="single" w:sz="4" w:space="0" w:color="000000"/>
              <w:left w:val="single" w:sz="4" w:space="0" w:color="000000"/>
              <w:bottom w:val="single" w:sz="4" w:space="0" w:color="000000"/>
            </w:tcBorders>
          </w:tcPr>
          <w:p w14:paraId="38BFA6C5" w14:textId="77777777" w:rsidR="004B2BD1" w:rsidRPr="004B2BD1" w:rsidRDefault="004B2BD1" w:rsidP="004B2BD1">
            <w:pPr>
              <w:spacing w:after="160" w:line="360" w:lineRule="auto"/>
              <w:rPr>
                <w:rFonts w:ascii="Georgia" w:eastAsia="Georgia" w:hAnsi="Georgia" w:cs="Georgia"/>
                <w:b/>
                <w:lang w:val="en-IN"/>
              </w:rPr>
            </w:pPr>
          </w:p>
          <w:p w14:paraId="2B6DAC0F"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10 hrs.</w:t>
            </w:r>
          </w:p>
          <w:p w14:paraId="296E82C8" w14:textId="77777777" w:rsidR="004B2BD1" w:rsidRPr="004B2BD1" w:rsidRDefault="004B2BD1" w:rsidP="004B2BD1">
            <w:pPr>
              <w:spacing w:after="160" w:line="360" w:lineRule="auto"/>
              <w:jc w:val="center"/>
              <w:rPr>
                <w:rFonts w:ascii="Georgia" w:eastAsia="Georgia" w:hAnsi="Georgia" w:cs="Georgia"/>
                <w:b/>
                <w:lang w:val="en-IN"/>
              </w:rPr>
            </w:pPr>
          </w:p>
          <w:p w14:paraId="0F9C0980" w14:textId="77777777" w:rsidR="004B2BD1" w:rsidRPr="004B2BD1" w:rsidRDefault="004B2BD1" w:rsidP="004B2BD1">
            <w:pPr>
              <w:spacing w:after="160" w:line="360" w:lineRule="auto"/>
              <w:jc w:val="center"/>
              <w:rPr>
                <w:rFonts w:ascii="Georgia" w:eastAsia="Georgia" w:hAnsi="Georgia" w:cs="Georgia"/>
                <w:b/>
                <w:lang w:val="en-IN"/>
              </w:rPr>
            </w:pPr>
          </w:p>
        </w:tc>
      </w:tr>
      <w:tr w:rsidR="004B2BD1" w:rsidRPr="004B2BD1" w14:paraId="7886A003" w14:textId="77777777" w:rsidTr="004B2BD1">
        <w:trPr>
          <w:trHeight w:val="2341"/>
        </w:trPr>
        <w:tc>
          <w:tcPr>
            <w:tcW w:w="1170" w:type="dxa"/>
            <w:tcBorders>
              <w:top w:val="single" w:sz="4" w:space="0" w:color="000000"/>
              <w:right w:val="single" w:sz="4" w:space="0" w:color="000000"/>
            </w:tcBorders>
          </w:tcPr>
          <w:p w14:paraId="5F5493F6" w14:textId="77777777" w:rsidR="004B2BD1" w:rsidRPr="004B2BD1" w:rsidRDefault="004B2BD1" w:rsidP="004B2BD1">
            <w:pPr>
              <w:spacing w:after="160" w:line="360" w:lineRule="auto"/>
              <w:rPr>
                <w:rFonts w:ascii="Georgia" w:eastAsia="Georgia" w:hAnsi="Georgia" w:cs="Georgia"/>
                <w:b/>
                <w:lang w:val="en-IN"/>
              </w:rPr>
            </w:pPr>
          </w:p>
          <w:p w14:paraId="4ABD2A0B"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8</w:t>
            </w:r>
          </w:p>
          <w:p w14:paraId="5602D47E" w14:textId="77777777" w:rsidR="004B2BD1" w:rsidRPr="004B2BD1" w:rsidRDefault="004B2BD1" w:rsidP="004B2BD1">
            <w:pPr>
              <w:spacing w:after="160" w:line="360" w:lineRule="auto"/>
              <w:jc w:val="center"/>
              <w:rPr>
                <w:rFonts w:ascii="Georgia" w:eastAsia="Georgia" w:hAnsi="Georgia" w:cs="Georgia"/>
                <w:b/>
                <w:lang w:val="en-IN"/>
              </w:rPr>
            </w:pPr>
          </w:p>
          <w:p w14:paraId="459EC036" w14:textId="77777777" w:rsidR="004B2BD1" w:rsidRPr="004B2BD1" w:rsidRDefault="004B2BD1" w:rsidP="004B2BD1">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right w:val="single" w:sz="4" w:space="0" w:color="000000"/>
            </w:tcBorders>
          </w:tcPr>
          <w:p w14:paraId="7640BAAB" w14:textId="77777777" w:rsidR="004B2BD1" w:rsidRPr="004B2BD1" w:rsidRDefault="004B2BD1" w:rsidP="004B2BD1">
            <w:pPr>
              <w:spacing w:after="160" w:line="259" w:lineRule="auto"/>
              <w:jc w:val="both"/>
              <w:rPr>
                <w:rFonts w:ascii="Georgia" w:hAnsi="Georgia"/>
                <w:lang w:val="en-IN"/>
              </w:rPr>
            </w:pPr>
          </w:p>
          <w:p w14:paraId="2C463745" w14:textId="77777777" w:rsidR="004B2BD1" w:rsidRPr="004B2BD1" w:rsidRDefault="004B2BD1" w:rsidP="004B2BD1">
            <w:pPr>
              <w:spacing w:after="160" w:line="259" w:lineRule="auto"/>
              <w:jc w:val="both"/>
              <w:rPr>
                <w:rFonts w:ascii="Georgia" w:hAnsi="Georgia"/>
                <w:lang w:val="en-IN"/>
              </w:rPr>
            </w:pPr>
            <w:r w:rsidRPr="004B2BD1">
              <w:rPr>
                <w:rFonts w:ascii="Georgia" w:hAnsi="Georgia"/>
                <w:b/>
                <w:bCs/>
                <w:lang w:val="en-IN"/>
              </w:rPr>
              <w:t>Wakfs and Endowments</w:t>
            </w:r>
          </w:p>
          <w:p w14:paraId="1CC3235E" w14:textId="77777777" w:rsidR="004B2BD1" w:rsidRPr="004B2BD1" w:rsidRDefault="004B2BD1" w:rsidP="004B2BD1">
            <w:pPr>
              <w:tabs>
                <w:tab w:val="num" w:pos="720"/>
              </w:tabs>
              <w:spacing w:after="160" w:line="259" w:lineRule="auto"/>
              <w:jc w:val="both"/>
              <w:rPr>
                <w:rFonts w:ascii="Georgia" w:hAnsi="Georgia"/>
                <w:lang w:val="en-IN"/>
              </w:rPr>
            </w:pPr>
            <w:r w:rsidRPr="004B2BD1">
              <w:rPr>
                <w:rFonts w:ascii="Georgia" w:hAnsi="Georgia"/>
                <w:lang w:val="en-IN"/>
              </w:rPr>
              <w:t>Concept and Nature of Wakfs and Endowments, Legal Framework Governing Wakfs and Endowments, Establishment and Management of Wakfs and Endowments, Rights and Duties of Wakf Trustees, Legal Issues and Challenges in the Administration of Wakfs and Endowments.</w:t>
            </w:r>
          </w:p>
        </w:tc>
        <w:tc>
          <w:tcPr>
            <w:tcW w:w="1859" w:type="dxa"/>
            <w:tcBorders>
              <w:top w:val="single" w:sz="4" w:space="0" w:color="000000"/>
              <w:left w:val="single" w:sz="4" w:space="0" w:color="000000"/>
            </w:tcBorders>
          </w:tcPr>
          <w:p w14:paraId="053083B3" w14:textId="77777777" w:rsidR="004B2BD1" w:rsidRPr="004B2BD1" w:rsidRDefault="004B2BD1" w:rsidP="004B2BD1">
            <w:pPr>
              <w:spacing w:after="160" w:line="360" w:lineRule="auto"/>
              <w:rPr>
                <w:rFonts w:ascii="Georgia" w:eastAsia="Georgia" w:hAnsi="Georgia" w:cs="Georgia"/>
                <w:b/>
                <w:lang w:val="en-IN"/>
              </w:rPr>
            </w:pPr>
          </w:p>
          <w:p w14:paraId="3139267F" w14:textId="77777777" w:rsidR="004B2BD1" w:rsidRPr="004B2BD1" w:rsidRDefault="004B2BD1" w:rsidP="004B2BD1">
            <w:pPr>
              <w:spacing w:after="160" w:line="360" w:lineRule="auto"/>
              <w:rPr>
                <w:rFonts w:ascii="Georgia" w:eastAsia="Georgia" w:hAnsi="Georgia" w:cs="Georgia"/>
                <w:b/>
                <w:lang w:val="en-IN"/>
              </w:rPr>
            </w:pPr>
            <w:r w:rsidRPr="004B2BD1">
              <w:rPr>
                <w:rFonts w:ascii="Georgia" w:eastAsia="Georgia" w:hAnsi="Georgia" w:cs="Georgia"/>
                <w:b/>
                <w:lang w:val="en-IN"/>
              </w:rPr>
              <w:t>10 hrs.</w:t>
            </w:r>
          </w:p>
        </w:tc>
      </w:tr>
      <w:tr w:rsidR="004B2BD1" w:rsidRPr="004B2BD1" w14:paraId="6EDC2029" w14:textId="77777777" w:rsidTr="004B2BD1">
        <w:trPr>
          <w:trHeight w:val="292"/>
        </w:trPr>
        <w:tc>
          <w:tcPr>
            <w:tcW w:w="9022" w:type="dxa"/>
            <w:gridSpan w:val="6"/>
            <w:tcBorders>
              <w:right w:val="single" w:sz="4" w:space="0" w:color="000000"/>
            </w:tcBorders>
          </w:tcPr>
          <w:p w14:paraId="5FB59709"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Total:</w:t>
            </w:r>
          </w:p>
        </w:tc>
        <w:tc>
          <w:tcPr>
            <w:tcW w:w="1859" w:type="dxa"/>
            <w:tcBorders>
              <w:left w:val="single" w:sz="4" w:space="0" w:color="000000"/>
            </w:tcBorders>
          </w:tcPr>
          <w:p w14:paraId="54702F87" w14:textId="77777777" w:rsidR="004B2BD1" w:rsidRPr="004B2BD1" w:rsidRDefault="004B2BD1" w:rsidP="004B2BD1">
            <w:pPr>
              <w:spacing w:after="160" w:line="360" w:lineRule="auto"/>
              <w:jc w:val="center"/>
              <w:rPr>
                <w:rFonts w:ascii="Georgia" w:eastAsia="Georgia" w:hAnsi="Georgia" w:cs="Georgia"/>
                <w:b/>
                <w:lang w:val="en-IN"/>
              </w:rPr>
            </w:pPr>
            <w:r w:rsidRPr="004B2BD1">
              <w:rPr>
                <w:rFonts w:ascii="Georgia" w:eastAsia="Georgia" w:hAnsi="Georgia" w:cs="Georgia"/>
                <w:b/>
                <w:lang w:val="en-IN"/>
              </w:rPr>
              <w:t>60 hrs.</w:t>
            </w:r>
          </w:p>
        </w:tc>
      </w:tr>
      <w:tr w:rsidR="004B2BD1" w:rsidRPr="004B2BD1" w14:paraId="0C3A3E13" w14:textId="77777777" w:rsidTr="004B2BD1">
        <w:trPr>
          <w:trHeight w:val="552"/>
        </w:trPr>
        <w:tc>
          <w:tcPr>
            <w:tcW w:w="10881" w:type="dxa"/>
            <w:gridSpan w:val="7"/>
          </w:tcPr>
          <w:p w14:paraId="0DCAC819" w14:textId="77777777" w:rsidR="004B2BD1" w:rsidRPr="004B2BD1" w:rsidRDefault="004B2BD1" w:rsidP="004B2BD1">
            <w:pPr>
              <w:spacing w:after="160" w:line="360" w:lineRule="auto"/>
              <w:jc w:val="both"/>
              <w:rPr>
                <w:rFonts w:ascii="Georgia" w:eastAsia="Georgia" w:hAnsi="Georgia" w:cs="Georgia"/>
                <w:b/>
                <w:lang w:val="en-IN"/>
              </w:rPr>
            </w:pPr>
            <w:r w:rsidRPr="004B2BD1">
              <w:rPr>
                <w:rFonts w:ascii="Georgia" w:eastAsia="Georgia" w:hAnsi="Georgia" w:cs="Georgia"/>
                <w:b/>
                <w:lang w:val="en-IN"/>
              </w:rPr>
              <w:t xml:space="preserve">Learning Resources: </w:t>
            </w:r>
          </w:p>
          <w:p w14:paraId="376B1CA8" w14:textId="77777777" w:rsidR="004B2BD1" w:rsidRPr="004B2BD1" w:rsidRDefault="004B2BD1" w:rsidP="004B2BD1">
            <w:pPr>
              <w:spacing w:after="160" w:line="360" w:lineRule="auto"/>
              <w:rPr>
                <w:rFonts w:ascii="Georgia" w:eastAsia="Georgia" w:hAnsi="Georgia" w:cs="Georgia"/>
                <w:lang w:val="en-IN"/>
              </w:rPr>
            </w:pPr>
            <w:r w:rsidRPr="004B2BD1">
              <w:rPr>
                <w:rFonts w:ascii="Georgia" w:eastAsia="Georgia" w:hAnsi="Georgia" w:cs="Georgia"/>
                <w:lang w:val="en-IN"/>
              </w:rPr>
              <w:lastRenderedPageBreak/>
              <w:t>Mobile applications, cards (mock tests), PPTs, self-assessment questionnaires (needs analysis), videos, listening comprehension games, cue cards, fill-in-the-blank sheets, storybooks, news excerpts, workbooks, handouts, etc.</w:t>
            </w:r>
          </w:p>
          <w:p w14:paraId="23372E01" w14:textId="77777777" w:rsidR="004B2BD1" w:rsidRPr="004B2BD1" w:rsidRDefault="004B2BD1" w:rsidP="004B2BD1">
            <w:pPr>
              <w:pBdr>
                <w:top w:val="nil"/>
                <w:left w:val="nil"/>
                <w:bottom w:val="nil"/>
                <w:right w:val="nil"/>
                <w:between w:val="nil"/>
              </w:pBdr>
              <w:spacing w:after="160" w:line="360" w:lineRule="auto"/>
              <w:jc w:val="both"/>
              <w:rPr>
                <w:rFonts w:ascii="Georgia" w:eastAsia="Georgia" w:hAnsi="Georgia" w:cs="Georgia"/>
                <w:b/>
                <w:lang w:val="en-IN"/>
              </w:rPr>
            </w:pPr>
            <w:r w:rsidRPr="004B2BD1">
              <w:rPr>
                <w:rFonts w:ascii="Georgia" w:eastAsia="Georgia" w:hAnsi="Georgia" w:cs="Georgia"/>
                <w:b/>
                <w:lang w:val="en-IN"/>
              </w:rPr>
              <w:t>Pedagogy:</w:t>
            </w:r>
          </w:p>
          <w:p w14:paraId="16EC8F18" w14:textId="77777777" w:rsidR="004B2BD1" w:rsidRPr="004B2BD1" w:rsidRDefault="004B2BD1" w:rsidP="004B2BD1">
            <w:pPr>
              <w:pBdr>
                <w:top w:val="nil"/>
                <w:left w:val="nil"/>
                <w:bottom w:val="nil"/>
                <w:right w:val="nil"/>
                <w:between w:val="nil"/>
              </w:pBdr>
              <w:spacing w:after="160" w:line="360" w:lineRule="auto"/>
              <w:jc w:val="both"/>
              <w:rPr>
                <w:rFonts w:ascii="Georgia" w:eastAsia="Georgia" w:hAnsi="Georgia" w:cs="Georgia"/>
                <w:i/>
                <w:color w:val="000000"/>
                <w:lang w:val="en-IN"/>
              </w:rPr>
            </w:pPr>
            <w:r w:rsidRPr="004B2BD1">
              <w:rPr>
                <w:rFonts w:ascii="Georgia" w:eastAsia="Georgia" w:hAnsi="Georgia" w:cs="Georgia"/>
                <w:lang w:val="en-IN"/>
              </w:rPr>
              <w:t>Collaborative learning, problem-solving activities, discussions, feedback, task-based language teaching, communicative language teaching, content-based language teaching</w:t>
            </w:r>
          </w:p>
        </w:tc>
      </w:tr>
    </w:tbl>
    <w:p w14:paraId="21F210F8" w14:textId="77777777" w:rsidR="004B2BD1" w:rsidRDefault="004B2BD1" w:rsidP="004B2BD1">
      <w:pPr>
        <w:shd w:val="clear" w:color="auto" w:fill="FFFFFF"/>
        <w:ind w:left="457"/>
        <w:jc w:val="both"/>
        <w:rPr>
          <w:rFonts w:ascii="Georgia" w:hAnsi="Georgia"/>
          <w:b/>
          <w:color w:val="000000"/>
        </w:rPr>
      </w:pPr>
    </w:p>
    <w:p w14:paraId="31AFD768" w14:textId="77777777" w:rsidR="004B2BD1" w:rsidRDefault="004B2BD1" w:rsidP="004B2BD1">
      <w:pPr>
        <w:shd w:val="clear" w:color="auto" w:fill="FFFFFF"/>
        <w:ind w:left="457"/>
        <w:jc w:val="both"/>
        <w:rPr>
          <w:rFonts w:ascii="Georgia" w:hAnsi="Georgia"/>
          <w:b/>
          <w:color w:val="000000"/>
        </w:rPr>
      </w:pPr>
    </w:p>
    <w:p w14:paraId="67BB5B25" w14:textId="77777777" w:rsidR="002C623D" w:rsidRDefault="002C623D" w:rsidP="004B2BD1">
      <w:pPr>
        <w:shd w:val="clear" w:color="auto" w:fill="FFFFFF"/>
        <w:ind w:left="457"/>
        <w:jc w:val="both"/>
        <w:rPr>
          <w:rFonts w:ascii="Georgia" w:hAnsi="Georgia"/>
          <w:b/>
          <w:color w:val="000000"/>
        </w:rPr>
      </w:pPr>
    </w:p>
    <w:p w14:paraId="5AE47C94" w14:textId="77777777" w:rsidR="002C623D" w:rsidRDefault="002C623D" w:rsidP="004B2BD1">
      <w:pPr>
        <w:shd w:val="clear" w:color="auto" w:fill="FFFFFF"/>
        <w:ind w:left="457"/>
        <w:jc w:val="both"/>
        <w:rPr>
          <w:rFonts w:ascii="Georgia" w:hAnsi="Georgia"/>
          <w:b/>
          <w:color w:val="000000"/>
        </w:rPr>
      </w:pPr>
    </w:p>
    <w:p w14:paraId="3B96AA72" w14:textId="77777777" w:rsidR="002C623D" w:rsidRDefault="002C623D" w:rsidP="004B2BD1">
      <w:pPr>
        <w:shd w:val="clear" w:color="auto" w:fill="FFFFFF"/>
        <w:ind w:left="457"/>
        <w:jc w:val="both"/>
        <w:rPr>
          <w:rFonts w:ascii="Georgia" w:hAnsi="Georgia"/>
          <w:b/>
          <w:color w:val="000000"/>
        </w:rPr>
      </w:pPr>
    </w:p>
    <w:p w14:paraId="40A86303" w14:textId="77777777" w:rsidR="002C623D" w:rsidRDefault="002C623D" w:rsidP="004B2BD1">
      <w:pPr>
        <w:shd w:val="clear" w:color="auto" w:fill="FFFFFF"/>
        <w:ind w:left="457"/>
        <w:jc w:val="both"/>
        <w:rPr>
          <w:rFonts w:ascii="Georgia" w:hAnsi="Georgia"/>
          <w:b/>
          <w:color w:val="000000"/>
        </w:rPr>
      </w:pPr>
    </w:p>
    <w:p w14:paraId="58272F53" w14:textId="77777777" w:rsidR="002C623D" w:rsidRDefault="002C623D" w:rsidP="004B2BD1">
      <w:pPr>
        <w:shd w:val="clear" w:color="auto" w:fill="FFFFFF"/>
        <w:ind w:left="457"/>
        <w:jc w:val="both"/>
        <w:rPr>
          <w:rFonts w:ascii="Georgia" w:hAnsi="Georgia"/>
          <w:b/>
          <w:color w:val="000000"/>
        </w:rPr>
      </w:pPr>
    </w:p>
    <w:p w14:paraId="6C05330B" w14:textId="77777777" w:rsidR="002C623D" w:rsidRDefault="002C623D" w:rsidP="004B2BD1">
      <w:pPr>
        <w:shd w:val="clear" w:color="auto" w:fill="FFFFFF"/>
        <w:ind w:left="457"/>
        <w:jc w:val="both"/>
        <w:rPr>
          <w:rFonts w:ascii="Georgia" w:hAnsi="Georgia"/>
          <w:b/>
          <w:color w:val="000000"/>
        </w:rPr>
      </w:pPr>
    </w:p>
    <w:p w14:paraId="4DC1668D" w14:textId="77777777" w:rsidR="002C623D" w:rsidRDefault="002C623D" w:rsidP="004B2BD1">
      <w:pPr>
        <w:shd w:val="clear" w:color="auto" w:fill="FFFFFF"/>
        <w:ind w:left="457"/>
        <w:jc w:val="both"/>
        <w:rPr>
          <w:rFonts w:ascii="Georgia" w:hAnsi="Georgia"/>
          <w:b/>
          <w:color w:val="000000"/>
        </w:rPr>
      </w:pPr>
    </w:p>
    <w:p w14:paraId="73B8FAFC" w14:textId="77777777" w:rsidR="002C623D" w:rsidRDefault="002C623D" w:rsidP="004B2BD1">
      <w:pPr>
        <w:shd w:val="clear" w:color="auto" w:fill="FFFFFF"/>
        <w:ind w:left="457"/>
        <w:jc w:val="both"/>
        <w:rPr>
          <w:rFonts w:ascii="Georgia" w:hAnsi="Georgia"/>
          <w:b/>
          <w:color w:val="000000"/>
        </w:rPr>
      </w:pPr>
    </w:p>
    <w:p w14:paraId="794F0D6D" w14:textId="77777777" w:rsidR="002C623D" w:rsidRDefault="002C623D" w:rsidP="004B2BD1">
      <w:pPr>
        <w:shd w:val="clear" w:color="auto" w:fill="FFFFFF"/>
        <w:ind w:left="457"/>
        <w:jc w:val="both"/>
        <w:rPr>
          <w:rFonts w:ascii="Georgia" w:hAnsi="Georgia"/>
          <w:b/>
          <w:color w:val="000000"/>
        </w:rPr>
      </w:pPr>
    </w:p>
    <w:p w14:paraId="1D49C9BD" w14:textId="77777777" w:rsidR="002C623D" w:rsidRDefault="002C623D" w:rsidP="004B2BD1">
      <w:pPr>
        <w:shd w:val="clear" w:color="auto" w:fill="FFFFFF"/>
        <w:ind w:left="457"/>
        <w:jc w:val="both"/>
        <w:rPr>
          <w:rFonts w:ascii="Georgia" w:hAnsi="Georgia"/>
          <w:b/>
          <w:color w:val="000000"/>
        </w:rPr>
      </w:pPr>
    </w:p>
    <w:p w14:paraId="004DA296" w14:textId="77777777" w:rsidR="002C623D" w:rsidRDefault="002C623D" w:rsidP="004B2BD1">
      <w:pPr>
        <w:shd w:val="clear" w:color="auto" w:fill="FFFFFF"/>
        <w:ind w:left="457"/>
        <w:jc w:val="both"/>
        <w:rPr>
          <w:rFonts w:ascii="Georgia" w:hAnsi="Georgia"/>
          <w:b/>
          <w:color w:val="000000"/>
        </w:rPr>
      </w:pPr>
    </w:p>
    <w:p w14:paraId="1D3DCF5D" w14:textId="77777777" w:rsidR="002C623D" w:rsidRDefault="002C623D" w:rsidP="004B2BD1">
      <w:pPr>
        <w:shd w:val="clear" w:color="auto" w:fill="FFFFFF"/>
        <w:ind w:left="457"/>
        <w:jc w:val="both"/>
        <w:rPr>
          <w:rFonts w:ascii="Georgia" w:hAnsi="Georgia"/>
          <w:b/>
          <w:color w:val="000000"/>
        </w:rPr>
      </w:pPr>
    </w:p>
    <w:p w14:paraId="6FDABF50" w14:textId="77777777" w:rsidR="002C623D" w:rsidRDefault="002C623D" w:rsidP="004B2BD1">
      <w:pPr>
        <w:shd w:val="clear" w:color="auto" w:fill="FFFFFF"/>
        <w:ind w:left="457"/>
        <w:jc w:val="both"/>
        <w:rPr>
          <w:rFonts w:ascii="Georgia" w:hAnsi="Georgia"/>
          <w:b/>
          <w:color w:val="000000"/>
        </w:rPr>
      </w:pPr>
    </w:p>
    <w:p w14:paraId="77FDEA98" w14:textId="77777777" w:rsidR="002C623D" w:rsidRDefault="002C623D" w:rsidP="004B2BD1">
      <w:pPr>
        <w:shd w:val="clear" w:color="auto" w:fill="FFFFFF"/>
        <w:ind w:left="457"/>
        <w:jc w:val="both"/>
        <w:rPr>
          <w:rFonts w:ascii="Georgia" w:hAnsi="Georgia"/>
          <w:b/>
          <w:color w:val="000000"/>
        </w:rPr>
      </w:pPr>
    </w:p>
    <w:p w14:paraId="054CCE06" w14:textId="77777777" w:rsidR="002C623D" w:rsidRDefault="002C623D" w:rsidP="004B2BD1">
      <w:pPr>
        <w:shd w:val="clear" w:color="auto" w:fill="FFFFFF"/>
        <w:ind w:left="457"/>
        <w:jc w:val="both"/>
        <w:rPr>
          <w:rFonts w:ascii="Georgia" w:hAnsi="Georgia"/>
          <w:b/>
          <w:color w:val="000000"/>
        </w:rPr>
      </w:pPr>
    </w:p>
    <w:p w14:paraId="00928FD7" w14:textId="77777777" w:rsidR="002C623D" w:rsidRDefault="002C623D" w:rsidP="004B2BD1">
      <w:pPr>
        <w:shd w:val="clear" w:color="auto" w:fill="FFFFFF"/>
        <w:ind w:left="457"/>
        <w:jc w:val="both"/>
        <w:rPr>
          <w:rFonts w:ascii="Georgia" w:hAnsi="Georgia"/>
          <w:b/>
          <w:color w:val="000000"/>
        </w:rPr>
      </w:pPr>
    </w:p>
    <w:p w14:paraId="7D188A81" w14:textId="77777777" w:rsidR="002C623D" w:rsidRDefault="002C623D" w:rsidP="004B2BD1">
      <w:pPr>
        <w:shd w:val="clear" w:color="auto" w:fill="FFFFFF"/>
        <w:ind w:left="457"/>
        <w:jc w:val="both"/>
        <w:rPr>
          <w:rFonts w:ascii="Georgia" w:hAnsi="Georgia"/>
          <w:b/>
          <w:color w:val="000000"/>
        </w:rPr>
      </w:pPr>
    </w:p>
    <w:p w14:paraId="0FCD5ACD" w14:textId="77777777" w:rsidR="002C623D" w:rsidRDefault="002C623D" w:rsidP="004B2BD1">
      <w:pPr>
        <w:shd w:val="clear" w:color="auto" w:fill="FFFFFF"/>
        <w:ind w:left="457"/>
        <w:jc w:val="both"/>
        <w:rPr>
          <w:rFonts w:ascii="Georgia" w:hAnsi="Georgia"/>
          <w:b/>
          <w:color w:val="000000"/>
        </w:rPr>
      </w:pPr>
    </w:p>
    <w:p w14:paraId="1863C3F9" w14:textId="77777777" w:rsidR="002C623D" w:rsidRDefault="002C623D" w:rsidP="004B2BD1">
      <w:pPr>
        <w:shd w:val="clear" w:color="auto" w:fill="FFFFFF"/>
        <w:ind w:left="457"/>
        <w:jc w:val="both"/>
        <w:rPr>
          <w:rFonts w:ascii="Georgia" w:hAnsi="Georgia"/>
          <w:b/>
          <w:color w:val="000000"/>
        </w:rPr>
      </w:pPr>
    </w:p>
    <w:p w14:paraId="36858D0D" w14:textId="77777777" w:rsidR="002C623D" w:rsidRDefault="002C623D" w:rsidP="004B2BD1">
      <w:pPr>
        <w:shd w:val="clear" w:color="auto" w:fill="FFFFFF"/>
        <w:ind w:left="457"/>
        <w:jc w:val="both"/>
        <w:rPr>
          <w:rFonts w:ascii="Georgia" w:hAnsi="Georgia"/>
          <w:b/>
          <w:color w:val="000000"/>
        </w:rPr>
      </w:pPr>
    </w:p>
    <w:p w14:paraId="3E09C81D" w14:textId="77777777" w:rsidR="002C623D" w:rsidRDefault="002C623D" w:rsidP="004B2BD1">
      <w:pPr>
        <w:shd w:val="clear" w:color="auto" w:fill="FFFFFF"/>
        <w:ind w:left="457"/>
        <w:jc w:val="both"/>
        <w:rPr>
          <w:rFonts w:ascii="Georgia" w:hAnsi="Georgia"/>
          <w:b/>
          <w:color w:val="000000"/>
        </w:rPr>
      </w:pPr>
    </w:p>
    <w:p w14:paraId="2202DEBC" w14:textId="77777777" w:rsidR="002C623D" w:rsidRDefault="002C623D" w:rsidP="004B2BD1">
      <w:pPr>
        <w:shd w:val="clear" w:color="auto" w:fill="FFFFFF"/>
        <w:ind w:left="457"/>
        <w:jc w:val="both"/>
        <w:rPr>
          <w:rFonts w:ascii="Georgia" w:hAnsi="Georgia"/>
          <w:b/>
          <w:color w:val="000000"/>
        </w:rPr>
      </w:pPr>
    </w:p>
    <w:p w14:paraId="7EB3E98E" w14:textId="77777777" w:rsidR="002C623D" w:rsidRDefault="002C623D" w:rsidP="004B2BD1">
      <w:pPr>
        <w:shd w:val="clear" w:color="auto" w:fill="FFFFFF"/>
        <w:ind w:left="457"/>
        <w:jc w:val="both"/>
        <w:rPr>
          <w:rFonts w:ascii="Georgia" w:hAnsi="Georgia"/>
          <w:b/>
          <w:color w:val="000000"/>
        </w:rPr>
      </w:pPr>
    </w:p>
    <w:p w14:paraId="3147C060" w14:textId="77777777" w:rsidR="002C623D" w:rsidRDefault="002C623D" w:rsidP="004B2BD1">
      <w:pPr>
        <w:shd w:val="clear" w:color="auto" w:fill="FFFFFF"/>
        <w:ind w:left="457"/>
        <w:jc w:val="both"/>
        <w:rPr>
          <w:rFonts w:ascii="Georgia" w:hAnsi="Georgia"/>
          <w:b/>
          <w:color w:val="000000"/>
        </w:rPr>
      </w:pPr>
    </w:p>
    <w:p w14:paraId="695866A9" w14:textId="77777777" w:rsidR="002C623D" w:rsidRDefault="002C623D" w:rsidP="004B2BD1">
      <w:pPr>
        <w:shd w:val="clear" w:color="auto" w:fill="FFFFFF"/>
        <w:ind w:left="457"/>
        <w:jc w:val="both"/>
        <w:rPr>
          <w:rFonts w:ascii="Georgia" w:hAnsi="Georgia"/>
          <w:b/>
          <w:color w:val="000000"/>
        </w:rPr>
      </w:pPr>
    </w:p>
    <w:p w14:paraId="2AB40740" w14:textId="77777777" w:rsidR="00D3647C" w:rsidRDefault="00D3647C" w:rsidP="004B2BD1">
      <w:pPr>
        <w:shd w:val="clear" w:color="auto" w:fill="FFFFFF"/>
        <w:ind w:left="457"/>
        <w:jc w:val="both"/>
        <w:rPr>
          <w:rFonts w:ascii="Georgia" w:hAnsi="Georgia"/>
          <w:b/>
          <w:color w:val="000000"/>
        </w:rPr>
      </w:pPr>
    </w:p>
    <w:p w14:paraId="6E5708FC" w14:textId="77777777" w:rsidR="00D3647C" w:rsidRDefault="00D3647C" w:rsidP="004B2BD1">
      <w:pPr>
        <w:shd w:val="clear" w:color="auto" w:fill="FFFFFF"/>
        <w:ind w:left="457"/>
        <w:jc w:val="both"/>
        <w:rPr>
          <w:rFonts w:ascii="Georgia" w:hAnsi="Georgia"/>
          <w:b/>
          <w:color w:val="000000"/>
        </w:rPr>
      </w:pPr>
    </w:p>
    <w:p w14:paraId="5F2EA8EA" w14:textId="77777777" w:rsidR="00D3647C" w:rsidRDefault="00D3647C" w:rsidP="004B2BD1">
      <w:pPr>
        <w:shd w:val="clear" w:color="auto" w:fill="FFFFFF"/>
        <w:ind w:left="457"/>
        <w:jc w:val="both"/>
        <w:rPr>
          <w:rFonts w:ascii="Georgia" w:hAnsi="Georgia"/>
          <w:b/>
          <w:color w:val="000000"/>
        </w:rPr>
      </w:pPr>
    </w:p>
    <w:p w14:paraId="36D998A6" w14:textId="516959A6" w:rsidR="002A43DA" w:rsidRDefault="002A43DA">
      <w:pPr>
        <w:rPr>
          <w:rFonts w:ascii="Georgia" w:hAnsi="Georgia"/>
          <w:b/>
          <w:color w:val="000000"/>
        </w:rPr>
      </w:pPr>
      <w:r>
        <w:rPr>
          <w:rFonts w:ascii="Georgia" w:hAnsi="Georgia"/>
          <w:b/>
          <w:color w:val="000000"/>
        </w:rPr>
        <w:br w:type="page"/>
      </w:r>
    </w:p>
    <w:p w14:paraId="5B7BEE8B" w14:textId="77777777" w:rsidR="002C623D" w:rsidRDefault="002C623D" w:rsidP="002A43DA">
      <w:pPr>
        <w:shd w:val="clear" w:color="auto" w:fill="FFFFFF"/>
        <w:jc w:val="both"/>
        <w:rPr>
          <w:rFonts w:ascii="Georgia" w:hAnsi="Georgia"/>
          <w:b/>
          <w:color w:val="000000"/>
        </w:rPr>
      </w:pPr>
    </w:p>
    <w:p w14:paraId="5CD735C6" w14:textId="4736CA37" w:rsidR="002C623D" w:rsidRDefault="002C623D" w:rsidP="004B2BD1">
      <w:pPr>
        <w:shd w:val="clear" w:color="auto" w:fill="FFFFFF"/>
        <w:ind w:left="457"/>
        <w:jc w:val="both"/>
        <w:rPr>
          <w:noProof/>
        </w:rPr>
      </w:pPr>
      <w:r>
        <w:rPr>
          <w:noProof/>
          <w:lang w:val="en-IN"/>
        </w:rPr>
        <w:drawing>
          <wp:inline distT="0" distB="0" distL="0" distR="0" wp14:anchorId="1BF87F4B" wp14:editId="28B8E32B">
            <wp:extent cx="6238875" cy="882650"/>
            <wp:effectExtent l="0" t="0" r="9525" b="0"/>
            <wp:docPr id="1171527635"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875" cy="882650"/>
                    </a:xfrm>
                    <a:prstGeom prst="rect">
                      <a:avLst/>
                    </a:prstGeom>
                    <a:noFill/>
                    <a:ln>
                      <a:noFill/>
                    </a:ln>
                  </pic:spPr>
                </pic:pic>
              </a:graphicData>
            </a:graphic>
          </wp:inline>
        </w:drawing>
      </w:r>
    </w:p>
    <w:p w14:paraId="5905BE6C" w14:textId="77777777" w:rsidR="002C623D" w:rsidRPr="002C623D" w:rsidRDefault="002C623D" w:rsidP="002C623D">
      <w:pPr>
        <w:rPr>
          <w:rFonts w:ascii="Georgia" w:hAnsi="Georgia"/>
        </w:rPr>
      </w:pPr>
    </w:p>
    <w:p w14:paraId="2A386C60" w14:textId="77777777" w:rsidR="002C623D" w:rsidRPr="002C623D" w:rsidRDefault="002C623D" w:rsidP="002C623D">
      <w:pPr>
        <w:rPr>
          <w:rFonts w:ascii="Georgia" w:hAnsi="Georgia"/>
        </w:rPr>
      </w:pPr>
    </w:p>
    <w:tbl>
      <w:tblPr>
        <w:tblW w:w="1029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669"/>
        <w:gridCol w:w="1640"/>
        <w:gridCol w:w="1480"/>
        <w:gridCol w:w="1410"/>
        <w:gridCol w:w="653"/>
        <w:gridCol w:w="1276"/>
      </w:tblGrid>
      <w:tr w:rsidR="002C623D" w:rsidRPr="002C623D" w14:paraId="1A2E4712" w14:textId="77777777" w:rsidTr="002C623D">
        <w:tc>
          <w:tcPr>
            <w:tcW w:w="3839" w:type="dxa"/>
            <w:gridSpan w:val="2"/>
          </w:tcPr>
          <w:p w14:paraId="593F9303"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Code</w:t>
            </w:r>
          </w:p>
        </w:tc>
        <w:tc>
          <w:tcPr>
            <w:tcW w:w="6459" w:type="dxa"/>
            <w:gridSpan w:val="5"/>
          </w:tcPr>
          <w:p w14:paraId="76F7C42F"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Cambria" w:hAnsi="Georgia"/>
                <w:color w:val="000000"/>
                <w:sz w:val="22"/>
                <w:szCs w:val="22"/>
              </w:rPr>
              <w:t>23LLB 0303</w:t>
            </w:r>
          </w:p>
        </w:tc>
      </w:tr>
      <w:tr w:rsidR="002C623D" w:rsidRPr="002C623D" w14:paraId="3B4FEF1E" w14:textId="77777777" w:rsidTr="002C623D">
        <w:trPr>
          <w:trHeight w:val="478"/>
        </w:trPr>
        <w:tc>
          <w:tcPr>
            <w:tcW w:w="3839" w:type="dxa"/>
            <w:gridSpan w:val="2"/>
          </w:tcPr>
          <w:p w14:paraId="7C694B16"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Title</w:t>
            </w:r>
          </w:p>
        </w:tc>
        <w:tc>
          <w:tcPr>
            <w:tcW w:w="6459" w:type="dxa"/>
            <w:gridSpan w:val="5"/>
          </w:tcPr>
          <w:p w14:paraId="6E728B1E" w14:textId="77777777" w:rsidR="002C623D" w:rsidRPr="002C623D" w:rsidRDefault="002C623D" w:rsidP="002C623D">
            <w:pPr>
              <w:spacing w:after="160" w:line="360" w:lineRule="auto"/>
              <w:rPr>
                <w:rFonts w:ascii="Georgia" w:eastAsia="Georgia" w:hAnsi="Georgia" w:cs="Georgia"/>
                <w:b/>
                <w:lang w:val="en-IN"/>
              </w:rPr>
            </w:pPr>
            <w:r w:rsidRPr="002C623D">
              <w:rPr>
                <w:rFonts w:ascii="Georgia" w:eastAsia="Georgia" w:hAnsi="Georgia" w:cs="Georgia"/>
                <w:b/>
                <w:lang w:val="en-IN"/>
              </w:rPr>
              <w:t>Labour Law</w:t>
            </w:r>
          </w:p>
        </w:tc>
      </w:tr>
      <w:tr w:rsidR="002C623D" w:rsidRPr="002C623D" w14:paraId="74BFB312" w14:textId="77777777" w:rsidTr="002C623D">
        <w:trPr>
          <w:trHeight w:val="135"/>
        </w:trPr>
        <w:tc>
          <w:tcPr>
            <w:tcW w:w="3839" w:type="dxa"/>
            <w:gridSpan w:val="2"/>
            <w:vMerge w:val="restart"/>
          </w:tcPr>
          <w:p w14:paraId="04951710"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 xml:space="preserve">Teaching Scheme </w:t>
            </w:r>
          </w:p>
          <w:p w14:paraId="66A26706" w14:textId="77777777" w:rsidR="002C623D" w:rsidRPr="002C623D" w:rsidRDefault="002C623D" w:rsidP="002C623D">
            <w:pPr>
              <w:spacing w:after="160" w:line="360" w:lineRule="auto"/>
              <w:jc w:val="both"/>
              <w:rPr>
                <w:rFonts w:ascii="Georgia" w:eastAsia="Georgia" w:hAnsi="Georgia" w:cs="Georgia"/>
                <w:b/>
                <w:lang w:val="en-IN"/>
              </w:rPr>
            </w:pPr>
          </w:p>
        </w:tc>
        <w:tc>
          <w:tcPr>
            <w:tcW w:w="1640" w:type="dxa"/>
          </w:tcPr>
          <w:p w14:paraId="7F574371"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 xml:space="preserve">Lecture </w:t>
            </w:r>
          </w:p>
        </w:tc>
        <w:tc>
          <w:tcPr>
            <w:tcW w:w="1480" w:type="dxa"/>
          </w:tcPr>
          <w:p w14:paraId="51C34654"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Tutorial</w:t>
            </w:r>
          </w:p>
        </w:tc>
        <w:tc>
          <w:tcPr>
            <w:tcW w:w="1410" w:type="dxa"/>
          </w:tcPr>
          <w:p w14:paraId="4B6DDD28"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Practical</w:t>
            </w:r>
          </w:p>
        </w:tc>
        <w:tc>
          <w:tcPr>
            <w:tcW w:w="1929" w:type="dxa"/>
            <w:gridSpan w:val="2"/>
          </w:tcPr>
          <w:p w14:paraId="50CA1CCD"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Credits</w:t>
            </w:r>
          </w:p>
        </w:tc>
      </w:tr>
      <w:tr w:rsidR="002C623D" w:rsidRPr="002C623D" w14:paraId="64088650" w14:textId="77777777" w:rsidTr="002C623D">
        <w:trPr>
          <w:trHeight w:val="135"/>
        </w:trPr>
        <w:tc>
          <w:tcPr>
            <w:tcW w:w="3839" w:type="dxa"/>
            <w:gridSpan w:val="2"/>
            <w:vMerge/>
          </w:tcPr>
          <w:p w14:paraId="7945A821" w14:textId="77777777" w:rsidR="002C623D" w:rsidRPr="002C623D" w:rsidRDefault="002C623D" w:rsidP="002C623D">
            <w:pPr>
              <w:widowControl w:val="0"/>
              <w:pBdr>
                <w:top w:val="nil"/>
                <w:left w:val="nil"/>
                <w:bottom w:val="nil"/>
                <w:right w:val="nil"/>
                <w:between w:val="nil"/>
              </w:pBdr>
              <w:spacing w:line="360" w:lineRule="auto"/>
              <w:rPr>
                <w:rFonts w:ascii="Georgia" w:eastAsia="Georgia" w:hAnsi="Georgia" w:cs="Georgia"/>
                <w:lang w:val="en-IN"/>
              </w:rPr>
            </w:pPr>
          </w:p>
        </w:tc>
        <w:tc>
          <w:tcPr>
            <w:tcW w:w="1640" w:type="dxa"/>
          </w:tcPr>
          <w:p w14:paraId="004FFE17"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04</w:t>
            </w:r>
          </w:p>
        </w:tc>
        <w:tc>
          <w:tcPr>
            <w:tcW w:w="1480" w:type="dxa"/>
          </w:tcPr>
          <w:p w14:paraId="17D374D3"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01</w:t>
            </w:r>
          </w:p>
        </w:tc>
        <w:tc>
          <w:tcPr>
            <w:tcW w:w="1410" w:type="dxa"/>
          </w:tcPr>
          <w:p w14:paraId="26358C89"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00</w:t>
            </w:r>
          </w:p>
        </w:tc>
        <w:tc>
          <w:tcPr>
            <w:tcW w:w="1929" w:type="dxa"/>
            <w:gridSpan w:val="2"/>
          </w:tcPr>
          <w:p w14:paraId="6F5D295B"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04</w:t>
            </w:r>
          </w:p>
        </w:tc>
      </w:tr>
      <w:tr w:rsidR="002C623D" w:rsidRPr="002C623D" w14:paraId="6DB2AD69" w14:textId="77777777" w:rsidTr="002C623D">
        <w:trPr>
          <w:trHeight w:val="893"/>
        </w:trPr>
        <w:tc>
          <w:tcPr>
            <w:tcW w:w="10298" w:type="dxa"/>
            <w:gridSpan w:val="7"/>
          </w:tcPr>
          <w:p w14:paraId="36158773"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Objectives:</w:t>
            </w:r>
          </w:p>
          <w:p w14:paraId="72FA1F31" w14:textId="77777777" w:rsidR="002C623D" w:rsidRPr="002C623D" w:rsidRDefault="002C623D" w:rsidP="002C623D">
            <w:pPr>
              <w:spacing w:after="160" w:line="360" w:lineRule="auto"/>
              <w:jc w:val="both"/>
              <w:rPr>
                <w:rFonts w:ascii="Georgia" w:eastAsia="Georgia" w:hAnsi="Georgia" w:cs="Georgia"/>
                <w:i/>
                <w:lang w:val="en-IN"/>
              </w:rPr>
            </w:pPr>
            <w:r w:rsidRPr="002C623D">
              <w:rPr>
                <w:rFonts w:ascii="Georgia" w:eastAsia="Georgia" w:hAnsi="Georgia" w:cs="Georgia"/>
                <w:i/>
                <w:lang w:val="en-IN"/>
              </w:rPr>
              <w:t>The main objectives of the course are:</w:t>
            </w:r>
          </w:p>
          <w:p w14:paraId="008B8188" w14:textId="77777777" w:rsidR="002C623D" w:rsidRPr="007A43A7" w:rsidRDefault="002C623D">
            <w:pPr>
              <w:pStyle w:val="ListParagraph"/>
              <w:numPr>
                <w:ilvl w:val="0"/>
                <w:numId w:val="74"/>
              </w:numPr>
              <w:spacing w:after="160" w:line="360" w:lineRule="auto"/>
              <w:jc w:val="both"/>
              <w:rPr>
                <w:rFonts w:ascii="Georgia" w:eastAsia="Georgia" w:hAnsi="Georgia" w:cs="Georgia"/>
                <w:lang w:val="en-IN"/>
              </w:rPr>
            </w:pPr>
            <w:r w:rsidRPr="007A43A7">
              <w:rPr>
                <w:rFonts w:ascii="Georgia" w:eastAsia="Georgia" w:hAnsi="Georgia" w:cs="Georgia"/>
                <w:lang w:val="en-IN"/>
              </w:rPr>
              <w:t>Understand the Evolution and Significance of Labour Laws: To explore the historical development and significance of labour laws in India, and comprehend the constitutional provisions related to labour rights.</w:t>
            </w:r>
          </w:p>
          <w:p w14:paraId="02F4F316" w14:textId="77777777" w:rsidR="002C623D" w:rsidRPr="007A43A7" w:rsidRDefault="002C623D">
            <w:pPr>
              <w:pStyle w:val="ListParagraph"/>
              <w:numPr>
                <w:ilvl w:val="0"/>
                <w:numId w:val="74"/>
              </w:numPr>
              <w:spacing w:after="160" w:line="360" w:lineRule="auto"/>
              <w:jc w:val="both"/>
              <w:rPr>
                <w:rFonts w:ascii="Georgia" w:eastAsia="Georgia" w:hAnsi="Georgia" w:cs="Georgia"/>
                <w:lang w:val="en-IN"/>
              </w:rPr>
            </w:pPr>
            <w:r w:rsidRPr="007A43A7">
              <w:rPr>
                <w:rFonts w:ascii="Georgia" w:eastAsia="Georgia" w:hAnsi="Georgia" w:cs="Georgia"/>
                <w:lang w:val="en-IN"/>
              </w:rPr>
              <w:t>Examine Key Labour Legislation: To study important labour laws including the Trade Union Act, Industrial Disputes Act, Minimum Wages Act, and various social security acts, understanding their applications and implications.</w:t>
            </w:r>
          </w:p>
          <w:p w14:paraId="0A1E3AB5" w14:textId="77777777" w:rsidR="002C623D" w:rsidRPr="007A43A7" w:rsidRDefault="002C623D">
            <w:pPr>
              <w:pStyle w:val="ListParagraph"/>
              <w:numPr>
                <w:ilvl w:val="0"/>
                <w:numId w:val="74"/>
              </w:numPr>
              <w:spacing w:after="160" w:line="360" w:lineRule="auto"/>
              <w:jc w:val="both"/>
              <w:rPr>
                <w:rFonts w:ascii="Georgia" w:eastAsia="Georgia" w:hAnsi="Georgia" w:cs="Georgia"/>
                <w:lang w:val="en-IN"/>
              </w:rPr>
            </w:pPr>
            <w:r w:rsidRPr="007A43A7">
              <w:rPr>
                <w:rFonts w:ascii="Georgia" w:eastAsia="Georgia" w:hAnsi="Georgia" w:cs="Georgia"/>
                <w:lang w:val="en-IN"/>
              </w:rPr>
              <w:t>Analyze Employment Conditions and Workplace Safety: To assess laws related to working hours, employment conditions, and health and safety regulations at the workplace, and understand the mechanisms for enforcing these laws.</w:t>
            </w:r>
          </w:p>
          <w:p w14:paraId="44BEFB12" w14:textId="77777777" w:rsidR="002C623D" w:rsidRPr="007A43A7" w:rsidRDefault="002C623D">
            <w:pPr>
              <w:pStyle w:val="ListParagraph"/>
              <w:numPr>
                <w:ilvl w:val="0"/>
                <w:numId w:val="74"/>
              </w:numPr>
              <w:spacing w:after="160" w:line="360" w:lineRule="auto"/>
              <w:jc w:val="both"/>
              <w:rPr>
                <w:rFonts w:ascii="Georgia" w:eastAsia="Georgia" w:hAnsi="Georgia" w:cs="Georgia"/>
                <w:sz w:val="22"/>
                <w:szCs w:val="22"/>
                <w:lang w:val="en-IN"/>
              </w:rPr>
            </w:pPr>
            <w:r w:rsidRPr="007A43A7">
              <w:rPr>
                <w:rFonts w:ascii="Georgia" w:eastAsia="Georgia" w:hAnsi="Georgia" w:cs="Georgia"/>
                <w:lang w:val="en-IN"/>
              </w:rPr>
              <w:t>Explore Emerging Trends and Future Directions: To evaluate the impact of globalization and technological advancements on labour laws, and identify emerging issues and future challenges in the field.</w:t>
            </w:r>
          </w:p>
        </w:tc>
      </w:tr>
      <w:tr w:rsidR="002C623D" w:rsidRPr="002C623D" w14:paraId="450A58F2" w14:textId="77777777" w:rsidTr="002C623D">
        <w:tc>
          <w:tcPr>
            <w:tcW w:w="10298" w:type="dxa"/>
            <w:gridSpan w:val="7"/>
          </w:tcPr>
          <w:p w14:paraId="1A5CF168" w14:textId="30AB1B5A" w:rsidR="002C623D" w:rsidRPr="002C623D" w:rsidRDefault="002C623D" w:rsidP="002C623D">
            <w:pPr>
              <w:spacing w:after="160" w:line="360" w:lineRule="auto"/>
              <w:jc w:val="both"/>
              <w:rPr>
                <w:rFonts w:ascii="Georgia" w:eastAsia="Georgia" w:hAnsi="Georgia" w:cs="Georgia"/>
                <w:lang w:val="en-IN"/>
              </w:rPr>
            </w:pPr>
            <w:r w:rsidRPr="004B2BD1">
              <w:rPr>
                <w:rFonts w:ascii="Georgia" w:eastAsia="Georgia" w:hAnsi="Georgia" w:cs="Georgia"/>
                <w:b/>
                <w:lang w:val="en-IN"/>
              </w:rPr>
              <w:t>Course Outcomes:</w:t>
            </w:r>
            <w:r w:rsidRPr="004B2BD1">
              <w:rPr>
                <w:rFonts w:ascii="Georgia" w:eastAsia="Georgia" w:hAnsi="Georgia" w:cs="Georgia"/>
                <w:lang w:val="en-IN"/>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2C623D" w14:paraId="3C0C0FDB" w14:textId="77777777" w:rsidTr="00B0779A">
              <w:tc>
                <w:tcPr>
                  <w:tcW w:w="5430" w:type="dxa"/>
                  <w:gridSpan w:val="2"/>
                </w:tcPr>
                <w:p w14:paraId="7AA5E337" w14:textId="77777777" w:rsidR="002C623D" w:rsidRDefault="002C623D" w:rsidP="002C623D">
                  <w:pPr>
                    <w:jc w:val="both"/>
                    <w:textAlignment w:val="baseline"/>
                    <w:rPr>
                      <w:rFonts w:ascii="Georgia" w:hAnsi="Georgia"/>
                      <w:color w:val="333333"/>
                    </w:rPr>
                  </w:pPr>
                  <w:r>
                    <w:rPr>
                      <w:rFonts w:ascii="Georgia" w:hAnsi="Georgia"/>
                      <w:color w:val="333333"/>
                    </w:rPr>
                    <w:t>Program Name</w:t>
                  </w:r>
                </w:p>
              </w:tc>
              <w:tc>
                <w:tcPr>
                  <w:tcW w:w="5120" w:type="dxa"/>
                  <w:gridSpan w:val="2"/>
                </w:tcPr>
                <w:p w14:paraId="490ABD46" w14:textId="77777777" w:rsidR="002C623D" w:rsidRDefault="002C623D" w:rsidP="002C623D">
                  <w:pPr>
                    <w:jc w:val="both"/>
                    <w:textAlignment w:val="baseline"/>
                    <w:rPr>
                      <w:rFonts w:ascii="Georgia" w:hAnsi="Georgia"/>
                      <w:color w:val="333333"/>
                    </w:rPr>
                  </w:pPr>
                  <w:r>
                    <w:rPr>
                      <w:rFonts w:ascii="Georgia" w:hAnsi="Georgia"/>
                      <w:color w:val="333333"/>
                    </w:rPr>
                    <w:t>LL.B. (3 Years)</w:t>
                  </w:r>
                </w:p>
              </w:tc>
            </w:tr>
            <w:tr w:rsidR="002C623D" w14:paraId="000B46C9" w14:textId="77777777" w:rsidTr="00B0779A">
              <w:tc>
                <w:tcPr>
                  <w:tcW w:w="1135" w:type="dxa"/>
                </w:tcPr>
                <w:p w14:paraId="35C90DD7" w14:textId="77777777" w:rsidR="002C623D" w:rsidRDefault="002C623D" w:rsidP="002C623D">
                  <w:pPr>
                    <w:jc w:val="both"/>
                    <w:textAlignment w:val="baseline"/>
                    <w:rPr>
                      <w:rFonts w:ascii="Georgia" w:hAnsi="Georgia"/>
                      <w:color w:val="333333"/>
                    </w:rPr>
                  </w:pPr>
                  <w:r>
                    <w:rPr>
                      <w:rFonts w:ascii="Georgia" w:hAnsi="Georgia"/>
                      <w:color w:val="333333"/>
                    </w:rPr>
                    <w:t>No.</w:t>
                  </w:r>
                </w:p>
              </w:tc>
              <w:tc>
                <w:tcPr>
                  <w:tcW w:w="5984" w:type="dxa"/>
                  <w:gridSpan w:val="2"/>
                </w:tcPr>
                <w:p w14:paraId="7D24BD4E" w14:textId="77777777" w:rsidR="002C623D" w:rsidRDefault="002C623D" w:rsidP="002C623D">
                  <w:pPr>
                    <w:jc w:val="both"/>
                    <w:textAlignment w:val="baseline"/>
                    <w:rPr>
                      <w:rFonts w:ascii="Georgia" w:hAnsi="Georgia"/>
                      <w:color w:val="333333"/>
                    </w:rPr>
                  </w:pPr>
                  <w:r>
                    <w:rPr>
                      <w:rFonts w:ascii="Georgia" w:hAnsi="Georgia"/>
                      <w:color w:val="333333"/>
                    </w:rPr>
                    <w:t>Description</w:t>
                  </w:r>
                </w:p>
              </w:tc>
              <w:tc>
                <w:tcPr>
                  <w:tcW w:w="3431" w:type="dxa"/>
                </w:tcPr>
                <w:p w14:paraId="057F4F21" w14:textId="77777777" w:rsidR="002C623D" w:rsidRDefault="002C623D" w:rsidP="002C623D">
                  <w:pPr>
                    <w:jc w:val="both"/>
                    <w:textAlignment w:val="baseline"/>
                    <w:rPr>
                      <w:rFonts w:ascii="Georgia" w:hAnsi="Georgia"/>
                      <w:color w:val="333333"/>
                    </w:rPr>
                  </w:pPr>
                  <w:r>
                    <w:rPr>
                      <w:rFonts w:ascii="Georgia" w:hAnsi="Georgia"/>
                      <w:color w:val="333333"/>
                    </w:rPr>
                    <w:t>Relevance to Local/ Global/ Regional needs (with maximum focus)</w:t>
                  </w:r>
                </w:p>
              </w:tc>
            </w:tr>
            <w:tr w:rsidR="002C623D" w:rsidRPr="00723CA8" w14:paraId="3C7FD95B" w14:textId="77777777" w:rsidTr="00B0779A">
              <w:tc>
                <w:tcPr>
                  <w:tcW w:w="1135" w:type="dxa"/>
                </w:tcPr>
                <w:p w14:paraId="4BA73D6C" w14:textId="77777777" w:rsidR="002C623D" w:rsidRDefault="002C623D" w:rsidP="002C623D">
                  <w:pPr>
                    <w:jc w:val="both"/>
                    <w:textAlignment w:val="baseline"/>
                    <w:rPr>
                      <w:rFonts w:ascii="Georgia" w:hAnsi="Georgia"/>
                      <w:color w:val="333333"/>
                    </w:rPr>
                  </w:pPr>
                  <w:r>
                    <w:rPr>
                      <w:rFonts w:ascii="Georgia" w:hAnsi="Georgia"/>
                      <w:color w:val="333333"/>
                    </w:rPr>
                    <w:t>CO1</w:t>
                  </w:r>
                </w:p>
              </w:tc>
              <w:tc>
                <w:tcPr>
                  <w:tcW w:w="5984" w:type="dxa"/>
                  <w:gridSpan w:val="2"/>
                </w:tcPr>
                <w:p w14:paraId="273E0BB6" w14:textId="4584BFB5"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Understand the framework of labour laws in India, including key legislation and their significance.</w:t>
                  </w:r>
                </w:p>
              </w:tc>
              <w:tc>
                <w:tcPr>
                  <w:tcW w:w="3431" w:type="dxa"/>
                </w:tcPr>
                <w:p w14:paraId="1254063C" w14:textId="77777777" w:rsidR="002C623D" w:rsidRPr="00723CA8" w:rsidRDefault="002C623D" w:rsidP="002C623D">
                  <w:pPr>
                    <w:jc w:val="both"/>
                    <w:textAlignment w:val="baseline"/>
                  </w:pPr>
                  <w:r>
                    <w:t>National</w:t>
                  </w:r>
                </w:p>
              </w:tc>
            </w:tr>
            <w:tr w:rsidR="002C623D" w14:paraId="77BA6B33" w14:textId="77777777" w:rsidTr="00B0779A">
              <w:trPr>
                <w:trHeight w:val="786"/>
              </w:trPr>
              <w:tc>
                <w:tcPr>
                  <w:tcW w:w="1135" w:type="dxa"/>
                </w:tcPr>
                <w:p w14:paraId="0FC23C52" w14:textId="77777777" w:rsidR="002C623D" w:rsidRDefault="002C623D" w:rsidP="002C623D">
                  <w:pPr>
                    <w:jc w:val="both"/>
                    <w:textAlignment w:val="baseline"/>
                    <w:rPr>
                      <w:rFonts w:ascii="Georgia" w:hAnsi="Georgia"/>
                      <w:color w:val="333333"/>
                    </w:rPr>
                  </w:pPr>
                  <w:r>
                    <w:rPr>
                      <w:rFonts w:ascii="Georgia" w:hAnsi="Georgia"/>
                      <w:color w:val="333333"/>
                    </w:rPr>
                    <w:t>CO2</w:t>
                  </w:r>
                </w:p>
              </w:tc>
              <w:tc>
                <w:tcPr>
                  <w:tcW w:w="5984" w:type="dxa"/>
                  <w:gridSpan w:val="2"/>
                </w:tcPr>
                <w:p w14:paraId="354087F3" w14:textId="01287AD1"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Interpret and apply various labour laws in practical scenarios, particularly in relation to industrial relations, employment conditions, and social security.</w:t>
                  </w:r>
                </w:p>
              </w:tc>
              <w:tc>
                <w:tcPr>
                  <w:tcW w:w="3431" w:type="dxa"/>
                </w:tcPr>
                <w:p w14:paraId="07AC4AB3" w14:textId="77777777" w:rsidR="002C623D" w:rsidRDefault="002C623D" w:rsidP="002C623D">
                  <w:pPr>
                    <w:jc w:val="both"/>
                    <w:textAlignment w:val="baseline"/>
                    <w:rPr>
                      <w:rFonts w:ascii="Georgia" w:hAnsi="Georgia"/>
                      <w:color w:val="333333"/>
                    </w:rPr>
                  </w:pPr>
                  <w:r>
                    <w:t>National</w:t>
                  </w:r>
                </w:p>
              </w:tc>
            </w:tr>
            <w:tr w:rsidR="002C623D" w14:paraId="175B3949" w14:textId="77777777" w:rsidTr="00B0779A">
              <w:tc>
                <w:tcPr>
                  <w:tcW w:w="1135" w:type="dxa"/>
                </w:tcPr>
                <w:p w14:paraId="45AF69E1" w14:textId="77777777" w:rsidR="002C623D" w:rsidRDefault="002C623D" w:rsidP="002C623D">
                  <w:pPr>
                    <w:jc w:val="both"/>
                    <w:textAlignment w:val="baseline"/>
                    <w:rPr>
                      <w:rFonts w:ascii="Georgia" w:hAnsi="Georgia"/>
                      <w:color w:val="333333"/>
                    </w:rPr>
                  </w:pPr>
                  <w:r>
                    <w:rPr>
                      <w:rFonts w:ascii="Georgia" w:hAnsi="Georgia"/>
                      <w:color w:val="333333"/>
                    </w:rPr>
                    <w:t>CO3</w:t>
                  </w:r>
                </w:p>
              </w:tc>
              <w:tc>
                <w:tcPr>
                  <w:tcW w:w="5984" w:type="dxa"/>
                  <w:gridSpan w:val="2"/>
                </w:tcPr>
                <w:p w14:paraId="738A1528" w14:textId="1F6C6ABB"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 xml:space="preserve">Develop skills in grievance redressal, collective bargaining, and negotiation processes within the </w:t>
                  </w:r>
                  <w:r w:rsidRPr="002C623D">
                    <w:rPr>
                      <w:rFonts w:ascii="Georgia" w:eastAsia="Georgia" w:hAnsi="Georgia" w:cs="Georgia"/>
                    </w:rPr>
                    <w:lastRenderedPageBreak/>
                    <w:t>context of industrial relations.</w:t>
                  </w:r>
                </w:p>
              </w:tc>
              <w:tc>
                <w:tcPr>
                  <w:tcW w:w="3431" w:type="dxa"/>
                </w:tcPr>
                <w:p w14:paraId="135AA43B" w14:textId="77777777" w:rsidR="002C623D" w:rsidRDefault="002C623D" w:rsidP="002C623D">
                  <w:pPr>
                    <w:jc w:val="both"/>
                    <w:textAlignment w:val="baseline"/>
                    <w:rPr>
                      <w:rFonts w:ascii="Georgia" w:hAnsi="Georgia"/>
                      <w:color w:val="333333"/>
                    </w:rPr>
                  </w:pPr>
                  <w:r>
                    <w:lastRenderedPageBreak/>
                    <w:t>Global</w:t>
                  </w:r>
                </w:p>
              </w:tc>
            </w:tr>
            <w:tr w:rsidR="002C623D" w14:paraId="21F06BCF" w14:textId="77777777" w:rsidTr="00B0779A">
              <w:tc>
                <w:tcPr>
                  <w:tcW w:w="1135" w:type="dxa"/>
                </w:tcPr>
                <w:p w14:paraId="21B174CC" w14:textId="77777777" w:rsidR="002C623D" w:rsidRDefault="002C623D" w:rsidP="002C623D">
                  <w:pPr>
                    <w:jc w:val="both"/>
                    <w:textAlignment w:val="baseline"/>
                    <w:rPr>
                      <w:rFonts w:ascii="Georgia" w:hAnsi="Georgia"/>
                      <w:color w:val="333333"/>
                    </w:rPr>
                  </w:pPr>
                  <w:r>
                    <w:rPr>
                      <w:rFonts w:ascii="Georgia" w:hAnsi="Georgia"/>
                      <w:color w:val="333333"/>
                    </w:rPr>
                    <w:lastRenderedPageBreak/>
                    <w:t>CO4</w:t>
                  </w:r>
                </w:p>
              </w:tc>
              <w:tc>
                <w:tcPr>
                  <w:tcW w:w="5984" w:type="dxa"/>
                  <w:gridSpan w:val="2"/>
                </w:tcPr>
                <w:p w14:paraId="2FDA7054" w14:textId="79B922F3" w:rsidR="002C623D" w:rsidRPr="00AB48DB" w:rsidRDefault="002C623D" w:rsidP="002C623D">
                  <w:pPr>
                    <w:spacing w:after="240" w:line="360" w:lineRule="auto"/>
                    <w:textAlignment w:val="baseline"/>
                    <w:rPr>
                      <w:rFonts w:ascii="Georgia" w:hAnsi="Georgia"/>
                      <w:color w:val="000000"/>
                    </w:rPr>
                  </w:pPr>
                  <w:r w:rsidRPr="002C623D">
                    <w:rPr>
                      <w:rFonts w:ascii="Georgia" w:hAnsi="Georgia"/>
                      <w:color w:val="000000"/>
                    </w:rPr>
                    <w:t>Gain awareness of the impact of global trends and technological changes on labour laws and will be prepared to address future challenges in the field.</w:t>
                  </w:r>
                </w:p>
              </w:tc>
              <w:tc>
                <w:tcPr>
                  <w:tcW w:w="3431" w:type="dxa"/>
                </w:tcPr>
                <w:p w14:paraId="6A142586" w14:textId="77777777" w:rsidR="002C623D" w:rsidRDefault="002C623D" w:rsidP="002C623D">
                  <w:pPr>
                    <w:jc w:val="both"/>
                    <w:textAlignment w:val="baseline"/>
                  </w:pPr>
                  <w:r>
                    <w:t>Global</w:t>
                  </w:r>
                </w:p>
              </w:tc>
            </w:tr>
          </w:tbl>
          <w:p w14:paraId="45901F37" w14:textId="5C072AC6" w:rsidR="002C623D" w:rsidRPr="002C623D" w:rsidRDefault="002C623D" w:rsidP="002C623D">
            <w:pPr>
              <w:spacing w:after="160" w:line="360" w:lineRule="auto"/>
              <w:jc w:val="both"/>
              <w:rPr>
                <w:rFonts w:ascii="Georgia" w:eastAsia="Georgia" w:hAnsi="Georgia" w:cs="Georgia"/>
                <w:iCs/>
                <w:sz w:val="22"/>
                <w:szCs w:val="22"/>
                <w:lang w:val="en-IN"/>
              </w:rPr>
            </w:pPr>
          </w:p>
        </w:tc>
      </w:tr>
      <w:tr w:rsidR="002C623D" w:rsidRPr="002C623D" w14:paraId="26F73CA2" w14:textId="77777777" w:rsidTr="002C623D">
        <w:trPr>
          <w:trHeight w:val="1275"/>
        </w:trPr>
        <w:tc>
          <w:tcPr>
            <w:tcW w:w="10298" w:type="dxa"/>
            <w:gridSpan w:val="7"/>
            <w:tcBorders>
              <w:bottom w:val="single" w:sz="4" w:space="0" w:color="000000"/>
            </w:tcBorders>
          </w:tcPr>
          <w:p w14:paraId="39031F32"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lastRenderedPageBreak/>
              <w:t>Course Description</w:t>
            </w:r>
          </w:p>
          <w:p w14:paraId="47D08E7D" w14:textId="77777777" w:rsidR="002C623D" w:rsidRPr="002C623D" w:rsidRDefault="002C623D" w:rsidP="007A43A7">
            <w:pPr>
              <w:spacing w:after="160" w:line="259" w:lineRule="auto"/>
              <w:jc w:val="both"/>
              <w:rPr>
                <w:rFonts w:ascii="Georgia" w:eastAsia="Georgia" w:hAnsi="Georgia" w:cs="Georgia"/>
                <w:lang w:val="en-IN"/>
              </w:rPr>
            </w:pPr>
            <w:r w:rsidRPr="002C623D">
              <w:rPr>
                <w:rFonts w:ascii="Georgia" w:eastAsia="Georgia" w:hAnsi="Georgia" w:cs="Georgia"/>
                <w:lang w:val="en-IN"/>
              </w:rPr>
              <w:t>This course provides a comprehensive overview of labour laws in India, encompassing the historical evolution, constitutional provisions, and international influences that shape these laws. It covers critical areas including industrial relations, employment conditions, social security, workplace health and safety, and termination of employment. The course also delves into enforcement mechanisms, emerging trends, and future directions in the field of labour law, offering a comparative analysis with international standards.</w:t>
            </w:r>
          </w:p>
        </w:tc>
      </w:tr>
      <w:tr w:rsidR="002C623D" w:rsidRPr="002C623D" w14:paraId="55B3C2F7" w14:textId="77777777" w:rsidTr="002C623D">
        <w:trPr>
          <w:trHeight w:val="634"/>
        </w:trPr>
        <w:tc>
          <w:tcPr>
            <w:tcW w:w="10298" w:type="dxa"/>
            <w:gridSpan w:val="7"/>
            <w:tcBorders>
              <w:top w:val="single" w:sz="4" w:space="0" w:color="000000"/>
              <w:bottom w:val="single" w:sz="4" w:space="0" w:color="000000"/>
            </w:tcBorders>
          </w:tcPr>
          <w:p w14:paraId="75DDE9EA"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Orientation session:</w:t>
            </w:r>
          </w:p>
          <w:p w14:paraId="5D63B8C2" w14:textId="77777777" w:rsidR="002C623D" w:rsidRPr="002C623D" w:rsidRDefault="002C623D" w:rsidP="002C623D">
            <w:pPr>
              <w:spacing w:after="160" w:line="360" w:lineRule="auto"/>
              <w:jc w:val="both"/>
              <w:rPr>
                <w:rFonts w:ascii="Georgia" w:eastAsia="Georgia" w:hAnsi="Georgia" w:cs="Georgia"/>
                <w:i/>
                <w:lang w:val="en-IN"/>
              </w:rPr>
            </w:pPr>
            <w:r w:rsidRPr="002C623D">
              <w:rPr>
                <w:rFonts w:ascii="Georgia" w:eastAsia="Georgia" w:hAnsi="Georgia" w:cs="Georgia"/>
                <w:i/>
                <w:lang w:val="en-IN"/>
              </w:rPr>
              <w:t>At the beginning of the course, a formal introduction to the course will be given, with its purpose and objectives and a QA session will follow it to clarify all learners’ queries in relation to the course content and its delivery.</w:t>
            </w:r>
          </w:p>
        </w:tc>
      </w:tr>
      <w:tr w:rsidR="002C623D" w:rsidRPr="002C623D" w14:paraId="24650B71" w14:textId="77777777" w:rsidTr="002C623D">
        <w:trPr>
          <w:trHeight w:val="334"/>
        </w:trPr>
        <w:tc>
          <w:tcPr>
            <w:tcW w:w="10298" w:type="dxa"/>
            <w:gridSpan w:val="7"/>
            <w:tcBorders>
              <w:bottom w:val="single" w:sz="4" w:space="0" w:color="000000"/>
            </w:tcBorders>
          </w:tcPr>
          <w:p w14:paraId="6C4B6B6C"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Contents:</w:t>
            </w:r>
          </w:p>
        </w:tc>
      </w:tr>
      <w:tr w:rsidR="002C623D" w:rsidRPr="002C623D" w14:paraId="7FCED193" w14:textId="77777777" w:rsidTr="002C623D">
        <w:trPr>
          <w:trHeight w:val="283"/>
        </w:trPr>
        <w:tc>
          <w:tcPr>
            <w:tcW w:w="1170" w:type="dxa"/>
            <w:tcBorders>
              <w:top w:val="single" w:sz="4" w:space="0" w:color="000000"/>
              <w:bottom w:val="single" w:sz="4" w:space="0" w:color="000000"/>
              <w:right w:val="single" w:sz="4" w:space="0" w:color="000000"/>
            </w:tcBorders>
          </w:tcPr>
          <w:p w14:paraId="5374B59B"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hAnsi="Georgia"/>
                <w:b/>
                <w:lang w:val="en-IN"/>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3F67E70E"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Topics</w:t>
            </w:r>
          </w:p>
        </w:tc>
        <w:tc>
          <w:tcPr>
            <w:tcW w:w="1276" w:type="dxa"/>
            <w:tcBorders>
              <w:top w:val="single" w:sz="4" w:space="0" w:color="000000"/>
              <w:left w:val="single" w:sz="4" w:space="0" w:color="000000"/>
              <w:bottom w:val="single" w:sz="4" w:space="0" w:color="000000"/>
            </w:tcBorders>
          </w:tcPr>
          <w:p w14:paraId="1017E592"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Hours</w:t>
            </w:r>
          </w:p>
        </w:tc>
      </w:tr>
      <w:tr w:rsidR="002C623D" w:rsidRPr="002C623D" w14:paraId="76628AA6" w14:textId="77777777" w:rsidTr="002C623D">
        <w:trPr>
          <w:trHeight w:val="1648"/>
        </w:trPr>
        <w:tc>
          <w:tcPr>
            <w:tcW w:w="1170" w:type="dxa"/>
            <w:tcBorders>
              <w:top w:val="single" w:sz="4" w:space="0" w:color="000000"/>
              <w:bottom w:val="single" w:sz="4" w:space="0" w:color="000000"/>
              <w:right w:val="single" w:sz="4" w:space="0" w:color="000000"/>
            </w:tcBorders>
          </w:tcPr>
          <w:p w14:paraId="3C4AF5CE"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22C4ADFD"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lang w:val="en-IN"/>
              </w:rPr>
            </w:pPr>
            <w:r w:rsidRPr="002C623D">
              <w:rPr>
                <w:rFonts w:ascii="Georgia" w:hAnsi="Georgia"/>
                <w:b/>
                <w:lang w:val="en-IN"/>
              </w:rPr>
              <w:t>Introduction to Labour Laws</w:t>
            </w:r>
          </w:p>
          <w:p w14:paraId="6E5387B1"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lang w:val="en-IN"/>
              </w:rPr>
            </w:pPr>
            <w:r w:rsidRPr="002C623D">
              <w:rPr>
                <w:rFonts w:ascii="Georgia" w:hAnsi="Georgia"/>
                <w:lang w:val="en-IN"/>
              </w:rPr>
              <w:t>Evolution and development of labour laws in India, Objectives and significance of labour laws, Constitutional provisions related to labour rights, Overview of international conventions and treaties influencing Indian labour laws.</w:t>
            </w:r>
          </w:p>
        </w:tc>
        <w:tc>
          <w:tcPr>
            <w:tcW w:w="1276" w:type="dxa"/>
            <w:tcBorders>
              <w:top w:val="single" w:sz="4" w:space="0" w:color="000000"/>
              <w:left w:val="single" w:sz="4" w:space="0" w:color="000000"/>
              <w:bottom w:val="single" w:sz="4" w:space="0" w:color="000000"/>
            </w:tcBorders>
          </w:tcPr>
          <w:p w14:paraId="158987C4" w14:textId="77777777" w:rsidR="002C623D" w:rsidRPr="002C623D" w:rsidRDefault="002C623D" w:rsidP="002C623D">
            <w:pPr>
              <w:spacing w:after="160" w:line="360" w:lineRule="auto"/>
              <w:jc w:val="both"/>
              <w:rPr>
                <w:rFonts w:ascii="Georgia" w:eastAsia="Georgia" w:hAnsi="Georgia" w:cs="Georgia"/>
                <w:b/>
                <w:highlight w:val="white"/>
                <w:lang w:val="en-IN"/>
              </w:rPr>
            </w:pPr>
          </w:p>
          <w:p w14:paraId="582A246C" w14:textId="77777777" w:rsidR="002C623D" w:rsidRPr="002C623D" w:rsidRDefault="002C623D" w:rsidP="002C623D">
            <w:pPr>
              <w:spacing w:after="160" w:line="360" w:lineRule="auto"/>
              <w:jc w:val="both"/>
              <w:rPr>
                <w:rFonts w:ascii="Georgia" w:eastAsia="Georgia" w:hAnsi="Georgia" w:cs="Georgia"/>
                <w:b/>
                <w:highlight w:val="white"/>
                <w:lang w:val="en-IN"/>
              </w:rPr>
            </w:pPr>
          </w:p>
          <w:p w14:paraId="63C4223E" w14:textId="77777777" w:rsidR="002C623D" w:rsidRPr="002C623D" w:rsidRDefault="002C623D" w:rsidP="002C623D">
            <w:pPr>
              <w:spacing w:after="160" w:line="360" w:lineRule="auto"/>
              <w:jc w:val="center"/>
              <w:rPr>
                <w:rFonts w:ascii="Georgia" w:eastAsia="Georgia" w:hAnsi="Georgia" w:cs="Georgia"/>
                <w:b/>
                <w:highlight w:val="white"/>
                <w:lang w:val="en-IN"/>
              </w:rPr>
            </w:pPr>
            <w:r w:rsidRPr="002C623D">
              <w:rPr>
                <w:rFonts w:ascii="Georgia" w:eastAsia="Georgia" w:hAnsi="Georgia" w:cs="Georgia"/>
                <w:b/>
                <w:highlight w:val="white"/>
                <w:lang w:val="en-IN"/>
              </w:rPr>
              <w:t>04 Hrs.</w:t>
            </w:r>
          </w:p>
        </w:tc>
      </w:tr>
      <w:tr w:rsidR="002C623D" w:rsidRPr="002C623D" w14:paraId="6AFAB765" w14:textId="77777777" w:rsidTr="002C623D">
        <w:trPr>
          <w:trHeight w:val="885"/>
        </w:trPr>
        <w:tc>
          <w:tcPr>
            <w:tcW w:w="1170" w:type="dxa"/>
            <w:tcBorders>
              <w:top w:val="single" w:sz="4" w:space="0" w:color="000000"/>
              <w:bottom w:val="single" w:sz="4" w:space="0" w:color="000000"/>
              <w:right w:val="single" w:sz="4" w:space="0" w:color="000000"/>
            </w:tcBorders>
          </w:tcPr>
          <w:p w14:paraId="3D6DF240"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3DF3431D"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color w:val="0D0D0D"/>
                <w:lang w:val="en-IN"/>
              </w:rPr>
            </w:pPr>
            <w:r w:rsidRPr="002C623D">
              <w:rPr>
                <w:rFonts w:ascii="Georgia" w:hAnsi="Georgia"/>
                <w:b/>
                <w:color w:val="0D0D0D"/>
                <w:lang w:val="en-IN"/>
              </w:rPr>
              <w:t>Laws relating to Industrial Relations</w:t>
            </w:r>
          </w:p>
          <w:p w14:paraId="38627C6A"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jc w:val="both"/>
              <w:rPr>
                <w:rFonts w:ascii="Georgia" w:hAnsi="Georgia"/>
                <w:color w:val="0D0D0D"/>
                <w:lang w:val="en-IN"/>
              </w:rPr>
            </w:pPr>
            <w:r w:rsidRPr="002C623D">
              <w:rPr>
                <w:rFonts w:ascii="Georgia" w:hAnsi="Georgia"/>
                <w:color w:val="0D0D0D"/>
                <w:lang w:val="en-IN"/>
              </w:rPr>
              <w:t>Trade Union Act, 1926, Industrial Disputes Act, 1947, Collective bargaining and negotiation processes, Grievance redressal mechanisms, Industrial Relations Code.</w:t>
            </w:r>
          </w:p>
        </w:tc>
        <w:tc>
          <w:tcPr>
            <w:tcW w:w="1276" w:type="dxa"/>
            <w:tcBorders>
              <w:top w:val="single" w:sz="4" w:space="0" w:color="000000"/>
              <w:left w:val="single" w:sz="4" w:space="0" w:color="000000"/>
              <w:bottom w:val="single" w:sz="4" w:space="0" w:color="000000"/>
            </w:tcBorders>
          </w:tcPr>
          <w:p w14:paraId="354BAFEC" w14:textId="77777777" w:rsidR="002C623D" w:rsidRPr="002C623D" w:rsidRDefault="002C623D" w:rsidP="002C623D">
            <w:pPr>
              <w:spacing w:after="160" w:line="360" w:lineRule="auto"/>
              <w:rPr>
                <w:rFonts w:ascii="Georgia" w:eastAsia="Georgia" w:hAnsi="Georgia" w:cs="Georgia"/>
                <w:b/>
                <w:lang w:val="en-IN"/>
              </w:rPr>
            </w:pPr>
          </w:p>
          <w:p w14:paraId="33A8BA2A"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08 hrs</w:t>
            </w:r>
          </w:p>
        </w:tc>
      </w:tr>
      <w:tr w:rsidR="002C623D" w:rsidRPr="002C623D" w14:paraId="37D38CDA" w14:textId="77777777" w:rsidTr="002C623D">
        <w:trPr>
          <w:trHeight w:val="1819"/>
        </w:trPr>
        <w:tc>
          <w:tcPr>
            <w:tcW w:w="1170" w:type="dxa"/>
            <w:tcBorders>
              <w:top w:val="single" w:sz="4" w:space="0" w:color="000000"/>
              <w:bottom w:val="single" w:sz="4" w:space="0" w:color="000000"/>
              <w:right w:val="single" w:sz="4" w:space="0" w:color="000000"/>
            </w:tcBorders>
          </w:tcPr>
          <w:p w14:paraId="2F5A8B3D"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3</w:t>
            </w:r>
          </w:p>
        </w:tc>
        <w:tc>
          <w:tcPr>
            <w:tcW w:w="7852" w:type="dxa"/>
            <w:gridSpan w:val="5"/>
            <w:tcBorders>
              <w:top w:val="single" w:sz="4" w:space="0" w:color="000000"/>
              <w:left w:val="single" w:sz="4" w:space="0" w:color="000000"/>
              <w:bottom w:val="single" w:sz="4" w:space="0" w:color="000000"/>
              <w:right w:val="single" w:sz="4" w:space="0" w:color="000000"/>
            </w:tcBorders>
          </w:tcPr>
          <w:p w14:paraId="3F9C6C37" w14:textId="77777777" w:rsidR="002C623D" w:rsidRPr="002C623D" w:rsidRDefault="002C623D" w:rsidP="002C623D">
            <w:pPr>
              <w:spacing w:after="160" w:line="259" w:lineRule="auto"/>
              <w:jc w:val="both"/>
              <w:rPr>
                <w:rFonts w:ascii="Georgia" w:eastAsia="Calibri" w:hAnsi="Georgia" w:cs="Calibri"/>
                <w:lang w:val="en-IN"/>
              </w:rPr>
            </w:pPr>
          </w:p>
          <w:p w14:paraId="6EF057A3" w14:textId="77777777" w:rsidR="002C623D" w:rsidRPr="002C623D" w:rsidRDefault="002C623D" w:rsidP="002C623D">
            <w:pPr>
              <w:spacing w:after="160" w:line="259" w:lineRule="auto"/>
              <w:jc w:val="both"/>
              <w:rPr>
                <w:rFonts w:ascii="Georgia" w:eastAsia="Calibri" w:hAnsi="Georgia" w:cs="Calibri"/>
                <w:b/>
                <w:lang w:val="en-IN"/>
              </w:rPr>
            </w:pPr>
            <w:r w:rsidRPr="002C623D">
              <w:rPr>
                <w:rFonts w:ascii="Georgia" w:eastAsia="Calibri" w:hAnsi="Georgia" w:cs="Calibri"/>
                <w:b/>
                <w:lang w:val="en-IN"/>
              </w:rPr>
              <w:t>Employment Conditions and Social Security</w:t>
            </w:r>
          </w:p>
          <w:p w14:paraId="155F0A5E" w14:textId="77777777" w:rsidR="002C623D" w:rsidRPr="002C623D" w:rsidRDefault="002C623D" w:rsidP="002C623D">
            <w:pPr>
              <w:tabs>
                <w:tab w:val="num" w:pos="720"/>
              </w:tabs>
              <w:spacing w:after="160" w:line="259" w:lineRule="auto"/>
              <w:jc w:val="both"/>
              <w:rPr>
                <w:rFonts w:ascii="Georgia" w:eastAsia="Calibri" w:hAnsi="Georgia" w:cs="Calibri"/>
                <w:lang w:val="en-IN"/>
              </w:rPr>
            </w:pPr>
            <w:r w:rsidRPr="002C623D">
              <w:rPr>
                <w:rFonts w:ascii="Georgia" w:eastAsia="Calibri" w:hAnsi="Georgia" w:cs="Calibri"/>
                <w:lang w:val="en-IN"/>
              </w:rPr>
              <w:t>Minimum Wages Act, 1948, Payment of Wages Act, 1936, Employees' Provident Funds and Miscellaneous Provisions Act, 1952, Employees' State Insurance Act, 1948, Maternity Benefit Act, 1961, Employees' Compensation Act, 1923.</w:t>
            </w:r>
          </w:p>
        </w:tc>
        <w:tc>
          <w:tcPr>
            <w:tcW w:w="1276" w:type="dxa"/>
            <w:tcBorders>
              <w:top w:val="single" w:sz="4" w:space="0" w:color="000000"/>
              <w:left w:val="single" w:sz="4" w:space="0" w:color="000000"/>
              <w:bottom w:val="single" w:sz="4" w:space="0" w:color="000000"/>
            </w:tcBorders>
          </w:tcPr>
          <w:p w14:paraId="7A1D7F41" w14:textId="77777777" w:rsidR="002C623D" w:rsidRPr="002C623D" w:rsidRDefault="002C623D" w:rsidP="002C623D">
            <w:pPr>
              <w:spacing w:after="160" w:line="360" w:lineRule="auto"/>
              <w:rPr>
                <w:rFonts w:ascii="Georgia" w:eastAsia="Georgia" w:hAnsi="Georgia" w:cs="Georgia"/>
                <w:b/>
                <w:lang w:val="en-IN"/>
              </w:rPr>
            </w:pPr>
          </w:p>
          <w:p w14:paraId="58A7C8EA"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04 hrs</w:t>
            </w:r>
          </w:p>
        </w:tc>
      </w:tr>
      <w:tr w:rsidR="002C623D" w:rsidRPr="002C623D" w14:paraId="470DA315" w14:textId="77777777" w:rsidTr="002C623D">
        <w:trPr>
          <w:trHeight w:val="2404"/>
        </w:trPr>
        <w:tc>
          <w:tcPr>
            <w:tcW w:w="1170" w:type="dxa"/>
            <w:tcBorders>
              <w:top w:val="single" w:sz="4" w:space="0" w:color="000000"/>
              <w:right w:val="single" w:sz="4" w:space="0" w:color="000000"/>
            </w:tcBorders>
          </w:tcPr>
          <w:p w14:paraId="49CF6ADA"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lastRenderedPageBreak/>
              <w:t>4</w:t>
            </w:r>
          </w:p>
        </w:tc>
        <w:tc>
          <w:tcPr>
            <w:tcW w:w="7852" w:type="dxa"/>
            <w:gridSpan w:val="5"/>
            <w:tcBorders>
              <w:top w:val="single" w:sz="4" w:space="0" w:color="000000"/>
              <w:left w:val="single" w:sz="4" w:space="0" w:color="000000"/>
              <w:right w:val="single" w:sz="4" w:space="0" w:color="000000"/>
            </w:tcBorders>
          </w:tcPr>
          <w:p w14:paraId="3542F700" w14:textId="77777777" w:rsidR="002C623D" w:rsidRPr="002C623D" w:rsidRDefault="002C623D" w:rsidP="002C623D">
            <w:pPr>
              <w:shd w:val="clear" w:color="auto" w:fill="FFFFFF"/>
              <w:spacing w:before="300" w:after="300" w:line="259" w:lineRule="auto"/>
              <w:jc w:val="both"/>
              <w:rPr>
                <w:rFonts w:ascii="Georgia" w:hAnsi="Georgia"/>
                <w:b/>
                <w:bCs/>
                <w:color w:val="0D0D0D"/>
                <w:lang w:val="en-IN"/>
              </w:rPr>
            </w:pPr>
            <w:r w:rsidRPr="002C623D">
              <w:rPr>
                <w:rFonts w:ascii="Georgia" w:hAnsi="Georgia"/>
                <w:b/>
                <w:bCs/>
                <w:color w:val="0D0D0D"/>
                <w:lang w:val="en-IN"/>
              </w:rPr>
              <w:t>Working Hours and Conditions</w:t>
            </w:r>
          </w:p>
          <w:p w14:paraId="650A919D" w14:textId="77777777" w:rsidR="002C623D" w:rsidRPr="002C623D" w:rsidRDefault="002C623D" w:rsidP="002C623D">
            <w:pPr>
              <w:shd w:val="clear" w:color="auto" w:fill="FFFFFF"/>
              <w:tabs>
                <w:tab w:val="num" w:pos="720"/>
              </w:tabs>
              <w:spacing w:before="300" w:after="300" w:line="259" w:lineRule="auto"/>
              <w:jc w:val="both"/>
              <w:rPr>
                <w:rFonts w:ascii="Georgia" w:hAnsi="Georgia"/>
                <w:bCs/>
                <w:color w:val="0D0D0D"/>
                <w:lang w:val="en-IN"/>
              </w:rPr>
            </w:pPr>
            <w:r w:rsidRPr="002C623D">
              <w:rPr>
                <w:rFonts w:ascii="Georgia" w:hAnsi="Georgia"/>
                <w:bCs/>
                <w:color w:val="0D0D0D"/>
                <w:lang w:val="en-IN"/>
              </w:rPr>
              <w:t>Factories Act, 1948, Shops and Establishments Act of respective states, Contract Labour (Regulation and Abolition) Act, 1970, Equal Remuneration Act, 1976, Sexual Harassment of Women at Workplace (Prevention, Prohibition, and Redressal) Act, 2013</w:t>
            </w:r>
          </w:p>
        </w:tc>
        <w:tc>
          <w:tcPr>
            <w:tcW w:w="1276" w:type="dxa"/>
            <w:tcBorders>
              <w:top w:val="single" w:sz="4" w:space="0" w:color="000000"/>
              <w:left w:val="single" w:sz="4" w:space="0" w:color="000000"/>
            </w:tcBorders>
          </w:tcPr>
          <w:p w14:paraId="61813356" w14:textId="77777777" w:rsidR="002C623D" w:rsidRPr="002C623D" w:rsidRDefault="002C623D" w:rsidP="002C623D">
            <w:pPr>
              <w:spacing w:after="160" w:line="360" w:lineRule="auto"/>
              <w:rPr>
                <w:rFonts w:ascii="Georgia" w:eastAsia="Georgia" w:hAnsi="Georgia" w:cs="Georgia"/>
                <w:b/>
                <w:lang w:val="en-IN"/>
              </w:rPr>
            </w:pPr>
          </w:p>
          <w:p w14:paraId="349B5B63"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04 hrs</w:t>
            </w:r>
          </w:p>
        </w:tc>
      </w:tr>
      <w:tr w:rsidR="002C623D" w:rsidRPr="002C623D" w14:paraId="106DB5B1" w14:textId="77777777" w:rsidTr="002C623D">
        <w:trPr>
          <w:trHeight w:val="1981"/>
        </w:trPr>
        <w:tc>
          <w:tcPr>
            <w:tcW w:w="1170" w:type="dxa"/>
            <w:tcBorders>
              <w:top w:val="single" w:sz="4" w:space="0" w:color="000000"/>
              <w:right w:val="single" w:sz="4" w:space="0" w:color="000000"/>
            </w:tcBorders>
          </w:tcPr>
          <w:p w14:paraId="7136265B"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5</w:t>
            </w:r>
          </w:p>
        </w:tc>
        <w:tc>
          <w:tcPr>
            <w:tcW w:w="7852" w:type="dxa"/>
            <w:gridSpan w:val="5"/>
            <w:tcBorders>
              <w:top w:val="single" w:sz="4" w:space="0" w:color="000000"/>
              <w:left w:val="single" w:sz="4" w:space="0" w:color="000000"/>
              <w:right w:val="single" w:sz="4" w:space="0" w:color="000000"/>
            </w:tcBorders>
          </w:tcPr>
          <w:p w14:paraId="456A6712" w14:textId="77777777" w:rsidR="002C623D" w:rsidRPr="002C623D" w:rsidRDefault="002C623D" w:rsidP="002C623D">
            <w:pPr>
              <w:spacing w:after="160" w:line="259" w:lineRule="auto"/>
              <w:jc w:val="both"/>
              <w:rPr>
                <w:rFonts w:ascii="Georgia" w:hAnsi="Georgia"/>
                <w:lang w:val="en-IN"/>
              </w:rPr>
            </w:pPr>
          </w:p>
          <w:p w14:paraId="1E00FAAD" w14:textId="77777777" w:rsidR="002C623D" w:rsidRPr="002C623D" w:rsidRDefault="002C623D" w:rsidP="002C623D">
            <w:pPr>
              <w:spacing w:after="160" w:line="259" w:lineRule="auto"/>
              <w:jc w:val="both"/>
              <w:rPr>
                <w:rFonts w:ascii="Georgia" w:hAnsi="Georgia"/>
                <w:b/>
                <w:lang w:val="en-IN"/>
              </w:rPr>
            </w:pPr>
            <w:r w:rsidRPr="002C623D">
              <w:rPr>
                <w:rFonts w:ascii="Georgia" w:hAnsi="Georgia"/>
                <w:b/>
                <w:lang w:val="en-IN"/>
              </w:rPr>
              <w:t>Health and Safety at Workplace</w:t>
            </w:r>
          </w:p>
          <w:p w14:paraId="269D9039" w14:textId="77777777" w:rsidR="002C623D" w:rsidRPr="002C623D" w:rsidRDefault="002C623D" w:rsidP="002C623D">
            <w:pPr>
              <w:tabs>
                <w:tab w:val="num" w:pos="720"/>
              </w:tabs>
              <w:spacing w:after="160" w:line="259" w:lineRule="auto"/>
              <w:jc w:val="both"/>
              <w:rPr>
                <w:rFonts w:ascii="Georgia" w:hAnsi="Georgia"/>
                <w:lang w:val="en-IN"/>
              </w:rPr>
            </w:pPr>
            <w:r w:rsidRPr="002C623D">
              <w:rPr>
                <w:rFonts w:ascii="Georgia" w:hAnsi="Georgia"/>
                <w:lang w:val="en-IN"/>
              </w:rPr>
              <w:t>Occupational Safety, Health, and Working Conditions Code, The Mines Act, 1952, The Dock Workers (Safety, Health and Welfare) Act, 1986, Building and Other Construction Workers (Regulation of Employment and Conditions of Service) Act, 1996, Environmental laws related to workplace safety.</w:t>
            </w:r>
          </w:p>
          <w:p w14:paraId="05B2983A" w14:textId="77777777" w:rsidR="002C623D" w:rsidRPr="002C623D" w:rsidRDefault="002C623D" w:rsidP="002C623D">
            <w:pPr>
              <w:spacing w:after="160" w:line="259" w:lineRule="auto"/>
              <w:jc w:val="both"/>
              <w:rPr>
                <w:rFonts w:ascii="Georgia" w:hAnsi="Georgia"/>
                <w:lang w:val="en-IN"/>
              </w:rPr>
            </w:pPr>
          </w:p>
        </w:tc>
        <w:tc>
          <w:tcPr>
            <w:tcW w:w="1276" w:type="dxa"/>
            <w:tcBorders>
              <w:top w:val="single" w:sz="4" w:space="0" w:color="000000"/>
              <w:left w:val="single" w:sz="4" w:space="0" w:color="000000"/>
            </w:tcBorders>
          </w:tcPr>
          <w:p w14:paraId="2F86A16B" w14:textId="77777777" w:rsidR="002C623D" w:rsidRPr="002C623D" w:rsidRDefault="002C623D" w:rsidP="002C623D">
            <w:pPr>
              <w:spacing w:after="160" w:line="360" w:lineRule="auto"/>
              <w:rPr>
                <w:rFonts w:ascii="Georgia" w:eastAsia="Georgia" w:hAnsi="Georgia" w:cs="Georgia"/>
                <w:b/>
                <w:lang w:val="en-IN"/>
              </w:rPr>
            </w:pPr>
          </w:p>
          <w:p w14:paraId="5AEB5020"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399ECFF0" w14:textId="77777777" w:rsidTr="002C623D">
        <w:trPr>
          <w:trHeight w:val="1864"/>
        </w:trPr>
        <w:tc>
          <w:tcPr>
            <w:tcW w:w="1170" w:type="dxa"/>
            <w:tcBorders>
              <w:top w:val="single" w:sz="4" w:space="0" w:color="000000"/>
              <w:right w:val="single" w:sz="4" w:space="0" w:color="000000"/>
            </w:tcBorders>
          </w:tcPr>
          <w:p w14:paraId="5BE00783"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6</w:t>
            </w:r>
          </w:p>
        </w:tc>
        <w:tc>
          <w:tcPr>
            <w:tcW w:w="7852" w:type="dxa"/>
            <w:gridSpan w:val="5"/>
            <w:tcBorders>
              <w:top w:val="single" w:sz="4" w:space="0" w:color="000000"/>
              <w:left w:val="single" w:sz="4" w:space="0" w:color="000000"/>
              <w:right w:val="single" w:sz="4" w:space="0" w:color="000000"/>
            </w:tcBorders>
          </w:tcPr>
          <w:p w14:paraId="3C8D1FFB" w14:textId="77777777" w:rsidR="002C623D" w:rsidRPr="002C623D" w:rsidRDefault="002C623D" w:rsidP="002C623D">
            <w:pPr>
              <w:pBdr>
                <w:top w:val="nil"/>
                <w:left w:val="nil"/>
                <w:bottom w:val="nil"/>
                <w:right w:val="nil"/>
                <w:between w:val="nil"/>
              </w:pBdr>
              <w:spacing w:line="360" w:lineRule="auto"/>
              <w:jc w:val="both"/>
              <w:rPr>
                <w:rFonts w:ascii="Georgia" w:eastAsia="Georgia" w:hAnsi="Georgia" w:cs="Georgia"/>
                <w:color w:val="000000"/>
                <w:lang w:val="en-IN"/>
              </w:rPr>
            </w:pPr>
          </w:p>
          <w:p w14:paraId="0D10AF89" w14:textId="77777777" w:rsidR="002C623D" w:rsidRPr="002C623D" w:rsidRDefault="002C623D" w:rsidP="002C623D">
            <w:pPr>
              <w:pBdr>
                <w:top w:val="nil"/>
                <w:left w:val="nil"/>
                <w:bottom w:val="nil"/>
                <w:right w:val="nil"/>
                <w:between w:val="nil"/>
              </w:pBdr>
              <w:spacing w:line="360" w:lineRule="auto"/>
              <w:jc w:val="both"/>
              <w:rPr>
                <w:rFonts w:ascii="Georgia" w:eastAsia="Georgia" w:hAnsi="Georgia" w:cs="Georgia"/>
                <w:b/>
                <w:color w:val="000000"/>
                <w:lang w:val="en-IN"/>
              </w:rPr>
            </w:pPr>
            <w:r w:rsidRPr="002C623D">
              <w:rPr>
                <w:rFonts w:ascii="Georgia" w:eastAsia="Georgia" w:hAnsi="Georgia" w:cs="Georgia"/>
                <w:b/>
                <w:color w:val="000000"/>
                <w:lang w:val="en-IN"/>
              </w:rPr>
              <w:t>Termination of Employment and Labour Courts</w:t>
            </w:r>
          </w:p>
          <w:p w14:paraId="542ADBF5" w14:textId="77777777" w:rsidR="002C623D" w:rsidRPr="002C623D" w:rsidRDefault="002C623D" w:rsidP="002C623D">
            <w:pPr>
              <w:pBdr>
                <w:top w:val="nil"/>
                <w:left w:val="nil"/>
                <w:bottom w:val="nil"/>
                <w:right w:val="nil"/>
                <w:between w:val="nil"/>
              </w:pBdr>
              <w:tabs>
                <w:tab w:val="num" w:pos="720"/>
              </w:tabs>
              <w:spacing w:line="360" w:lineRule="auto"/>
              <w:jc w:val="both"/>
              <w:rPr>
                <w:rFonts w:ascii="Georgia" w:eastAsia="Georgia" w:hAnsi="Georgia" w:cs="Georgia"/>
                <w:color w:val="000000"/>
                <w:lang w:val="en-IN"/>
              </w:rPr>
            </w:pPr>
            <w:r w:rsidRPr="002C623D">
              <w:rPr>
                <w:rFonts w:ascii="Georgia" w:eastAsia="Georgia" w:hAnsi="Georgia" w:cs="Georgia"/>
                <w:color w:val="000000"/>
                <w:lang w:val="en-IN"/>
              </w:rPr>
              <w:t>Labour laws governing termination of employment contracts, Labour courts and tribunals: Structure and jurisdiction, Industrial Employment (Standing Orders) Act, 1946, Labour Code on Social Security and Welfare.</w:t>
            </w:r>
          </w:p>
        </w:tc>
        <w:tc>
          <w:tcPr>
            <w:tcW w:w="1276" w:type="dxa"/>
            <w:tcBorders>
              <w:top w:val="single" w:sz="4" w:space="0" w:color="000000"/>
              <w:left w:val="single" w:sz="4" w:space="0" w:color="000000"/>
            </w:tcBorders>
          </w:tcPr>
          <w:p w14:paraId="0B4520E5" w14:textId="77777777" w:rsidR="002C623D" w:rsidRPr="002C623D" w:rsidRDefault="002C623D" w:rsidP="002C623D">
            <w:pPr>
              <w:spacing w:after="160" w:line="360" w:lineRule="auto"/>
              <w:rPr>
                <w:rFonts w:ascii="Georgia" w:eastAsia="Georgia" w:hAnsi="Georgia" w:cs="Georgia"/>
                <w:b/>
                <w:lang w:val="en-IN"/>
              </w:rPr>
            </w:pPr>
          </w:p>
          <w:p w14:paraId="760BB154"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52AECB25" w14:textId="77777777" w:rsidTr="002C623D">
        <w:trPr>
          <w:trHeight w:val="1981"/>
        </w:trPr>
        <w:tc>
          <w:tcPr>
            <w:tcW w:w="1170" w:type="dxa"/>
            <w:tcBorders>
              <w:top w:val="single" w:sz="4" w:space="0" w:color="000000"/>
              <w:bottom w:val="single" w:sz="4" w:space="0" w:color="000000"/>
              <w:right w:val="single" w:sz="4" w:space="0" w:color="000000"/>
            </w:tcBorders>
          </w:tcPr>
          <w:p w14:paraId="1C9BFDBC" w14:textId="77777777" w:rsidR="002C623D" w:rsidRPr="002C623D" w:rsidRDefault="002C623D" w:rsidP="002C623D">
            <w:pPr>
              <w:spacing w:after="160" w:line="360" w:lineRule="auto"/>
              <w:rPr>
                <w:rFonts w:ascii="Georgia" w:eastAsia="Georgia" w:hAnsi="Georgia" w:cs="Georgia"/>
                <w:b/>
                <w:lang w:val="en-IN"/>
              </w:rPr>
            </w:pPr>
          </w:p>
          <w:p w14:paraId="2761DD14"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7</w:t>
            </w:r>
          </w:p>
          <w:p w14:paraId="706B228D" w14:textId="77777777" w:rsidR="002C623D" w:rsidRPr="002C623D" w:rsidRDefault="002C623D" w:rsidP="002C623D">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bottom w:val="single" w:sz="4" w:space="0" w:color="000000"/>
              <w:right w:val="single" w:sz="4" w:space="0" w:color="000000"/>
            </w:tcBorders>
          </w:tcPr>
          <w:p w14:paraId="591976B4" w14:textId="77777777" w:rsidR="002C623D" w:rsidRPr="002C623D" w:rsidRDefault="002C623D" w:rsidP="002C623D">
            <w:pPr>
              <w:spacing w:after="160" w:line="259" w:lineRule="auto"/>
              <w:jc w:val="both"/>
              <w:rPr>
                <w:rFonts w:ascii="Georgia" w:hAnsi="Georgia"/>
                <w:lang w:val="en-IN"/>
              </w:rPr>
            </w:pPr>
          </w:p>
          <w:p w14:paraId="40EBBE6B" w14:textId="77777777" w:rsidR="002C623D" w:rsidRPr="002C623D" w:rsidRDefault="002C623D" w:rsidP="002C623D">
            <w:pPr>
              <w:spacing w:after="160" w:line="259" w:lineRule="auto"/>
              <w:jc w:val="both"/>
              <w:rPr>
                <w:rFonts w:ascii="Georgia" w:hAnsi="Georgia"/>
                <w:b/>
                <w:lang w:val="en-IN"/>
              </w:rPr>
            </w:pPr>
            <w:r w:rsidRPr="002C623D">
              <w:rPr>
                <w:rFonts w:ascii="Georgia" w:hAnsi="Georgia"/>
                <w:b/>
                <w:lang w:val="en-IN"/>
              </w:rPr>
              <w:t>Enforcement and Compliance</w:t>
            </w:r>
          </w:p>
          <w:p w14:paraId="2EF4DF58" w14:textId="77777777" w:rsidR="002C623D" w:rsidRPr="002C623D" w:rsidRDefault="002C623D" w:rsidP="002C623D">
            <w:pPr>
              <w:tabs>
                <w:tab w:val="num" w:pos="720"/>
              </w:tabs>
              <w:spacing w:after="160" w:line="259" w:lineRule="auto"/>
              <w:jc w:val="both"/>
              <w:rPr>
                <w:rFonts w:ascii="Georgia" w:hAnsi="Georgia"/>
                <w:lang w:val="en-IN"/>
              </w:rPr>
            </w:pPr>
            <w:r w:rsidRPr="002C623D">
              <w:rPr>
                <w:rFonts w:ascii="Georgia" w:hAnsi="Georgia"/>
                <w:lang w:val="en-IN"/>
              </w:rPr>
              <w:t>Inspection, enforcement, and compliance mechanisms, Role of labour inspectors and authorities, Penalties for non-compliance, Recent reforms and initiatives for better enforcement.</w:t>
            </w:r>
          </w:p>
          <w:p w14:paraId="03290FF5" w14:textId="77777777" w:rsidR="002C623D" w:rsidRPr="002C623D" w:rsidRDefault="002C623D" w:rsidP="002C623D">
            <w:pPr>
              <w:spacing w:after="160" w:line="259" w:lineRule="auto"/>
              <w:jc w:val="both"/>
              <w:rPr>
                <w:rFonts w:ascii="Georgia" w:hAnsi="Georgia"/>
                <w:lang w:val="en-IN"/>
              </w:rPr>
            </w:pPr>
          </w:p>
        </w:tc>
        <w:tc>
          <w:tcPr>
            <w:tcW w:w="1276" w:type="dxa"/>
            <w:tcBorders>
              <w:top w:val="single" w:sz="4" w:space="0" w:color="000000"/>
              <w:left w:val="single" w:sz="4" w:space="0" w:color="000000"/>
              <w:bottom w:val="single" w:sz="4" w:space="0" w:color="000000"/>
            </w:tcBorders>
          </w:tcPr>
          <w:p w14:paraId="5955ED70" w14:textId="77777777" w:rsidR="002C623D" w:rsidRPr="002C623D" w:rsidRDefault="002C623D" w:rsidP="002C623D">
            <w:pPr>
              <w:spacing w:after="160" w:line="360" w:lineRule="auto"/>
              <w:rPr>
                <w:rFonts w:ascii="Georgia" w:eastAsia="Georgia" w:hAnsi="Georgia" w:cs="Georgia"/>
                <w:b/>
                <w:lang w:val="en-IN"/>
              </w:rPr>
            </w:pPr>
          </w:p>
          <w:p w14:paraId="5082CDD0"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p w14:paraId="451E732A" w14:textId="77777777" w:rsidR="002C623D" w:rsidRPr="002C623D" w:rsidRDefault="002C623D" w:rsidP="002C623D">
            <w:pPr>
              <w:spacing w:after="160" w:line="360" w:lineRule="auto"/>
              <w:jc w:val="center"/>
              <w:rPr>
                <w:rFonts w:ascii="Georgia" w:eastAsia="Georgia" w:hAnsi="Georgia" w:cs="Georgia"/>
                <w:b/>
                <w:lang w:val="en-IN"/>
              </w:rPr>
            </w:pPr>
          </w:p>
          <w:p w14:paraId="3C34DA7D" w14:textId="77777777" w:rsidR="002C623D" w:rsidRPr="002C623D" w:rsidRDefault="002C623D" w:rsidP="002C623D">
            <w:pPr>
              <w:spacing w:after="160" w:line="360" w:lineRule="auto"/>
              <w:jc w:val="center"/>
              <w:rPr>
                <w:rFonts w:ascii="Georgia" w:eastAsia="Georgia" w:hAnsi="Georgia" w:cs="Georgia"/>
                <w:b/>
                <w:lang w:val="en-IN"/>
              </w:rPr>
            </w:pPr>
          </w:p>
        </w:tc>
      </w:tr>
      <w:tr w:rsidR="002C623D" w:rsidRPr="002C623D" w14:paraId="31E2D868" w14:textId="77777777" w:rsidTr="002C623D">
        <w:trPr>
          <w:trHeight w:val="2341"/>
        </w:trPr>
        <w:tc>
          <w:tcPr>
            <w:tcW w:w="1170" w:type="dxa"/>
            <w:tcBorders>
              <w:top w:val="single" w:sz="4" w:space="0" w:color="000000"/>
              <w:right w:val="single" w:sz="4" w:space="0" w:color="000000"/>
            </w:tcBorders>
          </w:tcPr>
          <w:p w14:paraId="16B42D33" w14:textId="77777777" w:rsidR="002C623D" w:rsidRPr="002C623D" w:rsidRDefault="002C623D" w:rsidP="002C623D">
            <w:pPr>
              <w:spacing w:after="160" w:line="360" w:lineRule="auto"/>
              <w:rPr>
                <w:rFonts w:ascii="Georgia" w:eastAsia="Georgia" w:hAnsi="Georgia" w:cs="Georgia"/>
                <w:b/>
                <w:lang w:val="en-IN"/>
              </w:rPr>
            </w:pPr>
          </w:p>
          <w:p w14:paraId="1936C071"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8</w:t>
            </w:r>
          </w:p>
          <w:p w14:paraId="64816A64" w14:textId="77777777" w:rsidR="002C623D" w:rsidRPr="002C623D" w:rsidRDefault="002C623D" w:rsidP="002C623D">
            <w:pPr>
              <w:spacing w:after="160" w:line="360" w:lineRule="auto"/>
              <w:jc w:val="center"/>
              <w:rPr>
                <w:rFonts w:ascii="Georgia" w:eastAsia="Georgia" w:hAnsi="Georgia" w:cs="Georgia"/>
                <w:b/>
                <w:lang w:val="en-IN"/>
              </w:rPr>
            </w:pPr>
          </w:p>
          <w:p w14:paraId="53DB7922" w14:textId="77777777" w:rsidR="002C623D" w:rsidRPr="002C623D" w:rsidRDefault="002C623D" w:rsidP="002C623D">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right w:val="single" w:sz="4" w:space="0" w:color="000000"/>
            </w:tcBorders>
          </w:tcPr>
          <w:p w14:paraId="25C30264" w14:textId="77777777" w:rsidR="002C623D" w:rsidRPr="002C623D" w:rsidRDefault="002C623D" w:rsidP="002C623D">
            <w:pPr>
              <w:spacing w:after="160" w:line="259" w:lineRule="auto"/>
              <w:jc w:val="both"/>
              <w:rPr>
                <w:rFonts w:ascii="Georgia" w:hAnsi="Georgia"/>
                <w:lang w:val="en-IN"/>
              </w:rPr>
            </w:pPr>
          </w:p>
          <w:p w14:paraId="453F8587" w14:textId="77777777" w:rsidR="002C623D" w:rsidRPr="002C623D" w:rsidRDefault="002C623D" w:rsidP="002C623D">
            <w:pPr>
              <w:spacing w:after="160" w:line="259" w:lineRule="auto"/>
              <w:jc w:val="both"/>
              <w:rPr>
                <w:rFonts w:ascii="Georgia" w:hAnsi="Georgia"/>
                <w:b/>
                <w:lang w:val="en-IN"/>
              </w:rPr>
            </w:pPr>
            <w:r w:rsidRPr="002C623D">
              <w:rPr>
                <w:rFonts w:ascii="Georgia" w:hAnsi="Georgia"/>
                <w:b/>
                <w:lang w:val="en-IN"/>
              </w:rPr>
              <w:t>Emerging Trends and Future Directions</w:t>
            </w:r>
          </w:p>
          <w:p w14:paraId="30F265A9" w14:textId="77777777" w:rsidR="002C623D" w:rsidRPr="002C623D" w:rsidRDefault="002C623D" w:rsidP="002C623D">
            <w:pPr>
              <w:tabs>
                <w:tab w:val="num" w:pos="720"/>
              </w:tabs>
              <w:spacing w:after="160" w:line="259" w:lineRule="auto"/>
              <w:jc w:val="both"/>
              <w:rPr>
                <w:rFonts w:ascii="Georgia" w:hAnsi="Georgia"/>
                <w:lang w:val="en-IN"/>
              </w:rPr>
            </w:pPr>
            <w:r w:rsidRPr="002C623D">
              <w:rPr>
                <w:rFonts w:ascii="Georgia" w:hAnsi="Georgia"/>
                <w:lang w:val="en-IN"/>
              </w:rPr>
              <w:t>Impact of globalization and technology on labour laws, Emerging issues in employment relations, Future prospects and challenges in the field of labour law, Comparative study of Indian labour laws with international standards.</w:t>
            </w:r>
          </w:p>
        </w:tc>
        <w:tc>
          <w:tcPr>
            <w:tcW w:w="1276" w:type="dxa"/>
            <w:tcBorders>
              <w:top w:val="single" w:sz="4" w:space="0" w:color="000000"/>
              <w:left w:val="single" w:sz="4" w:space="0" w:color="000000"/>
            </w:tcBorders>
          </w:tcPr>
          <w:p w14:paraId="5E32C129" w14:textId="77777777" w:rsidR="002C623D" w:rsidRPr="002C623D" w:rsidRDefault="002C623D" w:rsidP="002C623D">
            <w:pPr>
              <w:spacing w:after="160" w:line="360" w:lineRule="auto"/>
              <w:rPr>
                <w:rFonts w:ascii="Georgia" w:eastAsia="Georgia" w:hAnsi="Georgia" w:cs="Georgia"/>
                <w:b/>
                <w:lang w:val="en-IN"/>
              </w:rPr>
            </w:pPr>
          </w:p>
          <w:p w14:paraId="5C2927A5" w14:textId="77777777" w:rsidR="002C623D" w:rsidRPr="002C623D" w:rsidRDefault="002C623D" w:rsidP="002C623D">
            <w:pPr>
              <w:spacing w:after="160" w:line="360" w:lineRule="auto"/>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7B725AD9" w14:textId="77777777" w:rsidTr="002C623D">
        <w:trPr>
          <w:trHeight w:val="292"/>
        </w:trPr>
        <w:tc>
          <w:tcPr>
            <w:tcW w:w="9022" w:type="dxa"/>
            <w:gridSpan w:val="6"/>
            <w:tcBorders>
              <w:right w:val="single" w:sz="4" w:space="0" w:color="000000"/>
            </w:tcBorders>
          </w:tcPr>
          <w:p w14:paraId="6694E419"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Total:</w:t>
            </w:r>
          </w:p>
        </w:tc>
        <w:tc>
          <w:tcPr>
            <w:tcW w:w="1276" w:type="dxa"/>
            <w:tcBorders>
              <w:left w:val="single" w:sz="4" w:space="0" w:color="000000"/>
            </w:tcBorders>
          </w:tcPr>
          <w:p w14:paraId="78FF7682"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60 hrs.</w:t>
            </w:r>
          </w:p>
        </w:tc>
      </w:tr>
      <w:tr w:rsidR="002C623D" w:rsidRPr="002C623D" w14:paraId="3514E7E5" w14:textId="77777777" w:rsidTr="002C623D">
        <w:trPr>
          <w:trHeight w:val="552"/>
        </w:trPr>
        <w:tc>
          <w:tcPr>
            <w:tcW w:w="10298" w:type="dxa"/>
            <w:gridSpan w:val="7"/>
          </w:tcPr>
          <w:p w14:paraId="6D144053"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 xml:space="preserve">Learning Resources: </w:t>
            </w:r>
          </w:p>
          <w:p w14:paraId="3CF495FB" w14:textId="77777777" w:rsidR="002C623D" w:rsidRPr="002C623D" w:rsidRDefault="002C623D" w:rsidP="002C623D">
            <w:pPr>
              <w:spacing w:after="160" w:line="360" w:lineRule="auto"/>
              <w:rPr>
                <w:rFonts w:ascii="Georgia" w:eastAsia="Georgia" w:hAnsi="Georgia" w:cs="Georgia"/>
                <w:lang w:val="en-IN"/>
              </w:rPr>
            </w:pPr>
            <w:r w:rsidRPr="002C623D">
              <w:rPr>
                <w:rFonts w:ascii="Georgia" w:eastAsia="Georgia" w:hAnsi="Georgia" w:cs="Georgia"/>
                <w:lang w:val="en-IN"/>
              </w:rPr>
              <w:t>Mobile applications, cards (mock tests), PPTs, self-assessment questionnaires (needs analysis), videos, listening comprehension games, cue cards, fill-in-the-blank sheets, storybooks, news excerpts, workbooks, handouts, etc.</w:t>
            </w:r>
          </w:p>
          <w:p w14:paraId="0E2A9255"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b/>
                <w:lang w:val="en-IN"/>
              </w:rPr>
            </w:pPr>
            <w:r w:rsidRPr="002C623D">
              <w:rPr>
                <w:rFonts w:ascii="Georgia" w:eastAsia="Georgia" w:hAnsi="Georgia" w:cs="Georgia"/>
                <w:b/>
                <w:lang w:val="en-IN"/>
              </w:rPr>
              <w:lastRenderedPageBreak/>
              <w:t>Pedagogy:</w:t>
            </w:r>
          </w:p>
          <w:p w14:paraId="123C79AF"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i/>
                <w:color w:val="000000"/>
                <w:lang w:val="en-IN"/>
              </w:rPr>
            </w:pPr>
            <w:r w:rsidRPr="002C623D">
              <w:rPr>
                <w:rFonts w:ascii="Georgia" w:eastAsia="Georgia" w:hAnsi="Georgia" w:cs="Georgia"/>
                <w:lang w:val="en-IN"/>
              </w:rPr>
              <w:t>Collaborative learning, problem-solving activities, discussions, feedback, task-based language teaching, communicative language teaching, content-based language teaching</w:t>
            </w:r>
          </w:p>
        </w:tc>
      </w:tr>
      <w:tr w:rsidR="002C623D" w:rsidRPr="002C623D" w14:paraId="7044E58D" w14:textId="77777777" w:rsidTr="002C623D">
        <w:trPr>
          <w:trHeight w:val="899"/>
        </w:trPr>
        <w:tc>
          <w:tcPr>
            <w:tcW w:w="10298" w:type="dxa"/>
            <w:gridSpan w:val="7"/>
          </w:tcPr>
          <w:p w14:paraId="7E11144E"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color w:val="000000"/>
                <w:lang w:val="en-IN"/>
              </w:rPr>
            </w:pPr>
          </w:p>
        </w:tc>
      </w:tr>
    </w:tbl>
    <w:p w14:paraId="5F4609F0" w14:textId="77777777" w:rsidR="002C623D" w:rsidRDefault="002C623D" w:rsidP="002C623D">
      <w:pPr>
        <w:ind w:left="457"/>
        <w:rPr>
          <w:noProof/>
        </w:rPr>
      </w:pPr>
    </w:p>
    <w:p w14:paraId="593588BF" w14:textId="77777777" w:rsidR="002C623D" w:rsidRDefault="002C623D" w:rsidP="002C623D">
      <w:pPr>
        <w:ind w:left="457"/>
        <w:rPr>
          <w:noProof/>
        </w:rPr>
      </w:pPr>
    </w:p>
    <w:p w14:paraId="2D8E7193" w14:textId="77777777" w:rsidR="002C623D" w:rsidRDefault="002C623D" w:rsidP="002C623D">
      <w:pPr>
        <w:ind w:left="457"/>
        <w:rPr>
          <w:noProof/>
        </w:rPr>
      </w:pPr>
    </w:p>
    <w:p w14:paraId="5F5AA9FD" w14:textId="77777777" w:rsidR="002C623D" w:rsidRDefault="002C623D" w:rsidP="002C623D">
      <w:pPr>
        <w:ind w:left="457"/>
        <w:rPr>
          <w:noProof/>
        </w:rPr>
      </w:pPr>
    </w:p>
    <w:p w14:paraId="6DD5AD80" w14:textId="77777777" w:rsidR="002C623D" w:rsidRDefault="002C623D" w:rsidP="002C623D">
      <w:pPr>
        <w:ind w:left="457"/>
        <w:rPr>
          <w:noProof/>
        </w:rPr>
      </w:pPr>
    </w:p>
    <w:p w14:paraId="4A6CF5B1" w14:textId="77777777" w:rsidR="002C623D" w:rsidRDefault="002C623D" w:rsidP="002C623D">
      <w:pPr>
        <w:ind w:left="457"/>
        <w:rPr>
          <w:noProof/>
        </w:rPr>
      </w:pPr>
    </w:p>
    <w:p w14:paraId="7E3DFA87" w14:textId="77777777" w:rsidR="002C623D" w:rsidRDefault="002C623D" w:rsidP="002C623D">
      <w:pPr>
        <w:ind w:left="457"/>
        <w:rPr>
          <w:noProof/>
        </w:rPr>
      </w:pPr>
    </w:p>
    <w:p w14:paraId="4B6258D8" w14:textId="77777777" w:rsidR="002C623D" w:rsidRDefault="002C623D" w:rsidP="002C623D">
      <w:pPr>
        <w:ind w:left="457"/>
        <w:rPr>
          <w:noProof/>
        </w:rPr>
      </w:pPr>
    </w:p>
    <w:p w14:paraId="227B4A17" w14:textId="77777777" w:rsidR="002C623D" w:rsidRDefault="002C623D" w:rsidP="002C623D">
      <w:pPr>
        <w:ind w:left="457"/>
        <w:rPr>
          <w:noProof/>
        </w:rPr>
      </w:pPr>
    </w:p>
    <w:p w14:paraId="2804F95E" w14:textId="77777777" w:rsidR="002C623D" w:rsidRDefault="002C623D" w:rsidP="002C623D">
      <w:pPr>
        <w:ind w:left="457"/>
        <w:rPr>
          <w:noProof/>
        </w:rPr>
      </w:pPr>
    </w:p>
    <w:p w14:paraId="4DA8C3D4" w14:textId="77777777" w:rsidR="002C623D" w:rsidRDefault="002C623D" w:rsidP="002C623D">
      <w:pPr>
        <w:ind w:left="457"/>
        <w:rPr>
          <w:noProof/>
        </w:rPr>
      </w:pPr>
    </w:p>
    <w:p w14:paraId="2A884AA0" w14:textId="77777777" w:rsidR="002C623D" w:rsidRDefault="002C623D" w:rsidP="002C623D">
      <w:pPr>
        <w:ind w:left="457"/>
        <w:rPr>
          <w:noProof/>
        </w:rPr>
      </w:pPr>
    </w:p>
    <w:p w14:paraId="26EAA907" w14:textId="77777777" w:rsidR="002C623D" w:rsidRDefault="002C623D" w:rsidP="002C623D">
      <w:pPr>
        <w:ind w:left="457"/>
        <w:rPr>
          <w:noProof/>
        </w:rPr>
      </w:pPr>
    </w:p>
    <w:p w14:paraId="6030A439" w14:textId="77777777" w:rsidR="002C623D" w:rsidRDefault="002C623D" w:rsidP="002C623D">
      <w:pPr>
        <w:ind w:left="457"/>
        <w:rPr>
          <w:noProof/>
        </w:rPr>
      </w:pPr>
    </w:p>
    <w:p w14:paraId="6EE92C25" w14:textId="77777777" w:rsidR="002C623D" w:rsidRDefault="002C623D" w:rsidP="002C623D">
      <w:pPr>
        <w:ind w:left="457"/>
        <w:rPr>
          <w:noProof/>
        </w:rPr>
      </w:pPr>
    </w:p>
    <w:p w14:paraId="3B340ED1" w14:textId="77777777" w:rsidR="002C623D" w:rsidRDefault="002C623D" w:rsidP="002C623D">
      <w:pPr>
        <w:ind w:left="457"/>
        <w:rPr>
          <w:noProof/>
        </w:rPr>
      </w:pPr>
    </w:p>
    <w:p w14:paraId="639952B7" w14:textId="77777777" w:rsidR="002C623D" w:rsidRDefault="002C623D" w:rsidP="002C623D">
      <w:pPr>
        <w:ind w:left="457"/>
        <w:rPr>
          <w:noProof/>
        </w:rPr>
      </w:pPr>
    </w:p>
    <w:p w14:paraId="07741B2B" w14:textId="77777777" w:rsidR="002C623D" w:rsidRDefault="002C623D" w:rsidP="002C623D">
      <w:pPr>
        <w:ind w:left="457"/>
        <w:rPr>
          <w:noProof/>
        </w:rPr>
      </w:pPr>
    </w:p>
    <w:p w14:paraId="023616C1" w14:textId="77777777" w:rsidR="002C623D" w:rsidRDefault="002C623D" w:rsidP="002C623D">
      <w:pPr>
        <w:ind w:left="457"/>
        <w:rPr>
          <w:noProof/>
        </w:rPr>
      </w:pPr>
    </w:p>
    <w:p w14:paraId="3BF33722" w14:textId="77777777" w:rsidR="002C623D" w:rsidRDefault="002C623D" w:rsidP="002C623D">
      <w:pPr>
        <w:ind w:left="457"/>
        <w:rPr>
          <w:noProof/>
        </w:rPr>
      </w:pPr>
    </w:p>
    <w:p w14:paraId="44BA469C" w14:textId="77777777" w:rsidR="002C623D" w:rsidRDefault="002C623D" w:rsidP="002C623D">
      <w:pPr>
        <w:ind w:left="457"/>
        <w:rPr>
          <w:noProof/>
        </w:rPr>
      </w:pPr>
    </w:p>
    <w:p w14:paraId="104CDED0" w14:textId="77777777" w:rsidR="002C623D" w:rsidRDefault="002C623D" w:rsidP="002C623D">
      <w:pPr>
        <w:ind w:left="457"/>
        <w:rPr>
          <w:noProof/>
        </w:rPr>
      </w:pPr>
    </w:p>
    <w:p w14:paraId="2D63CAC5" w14:textId="77777777" w:rsidR="002C623D" w:rsidRDefault="002C623D" w:rsidP="002C623D">
      <w:pPr>
        <w:ind w:left="457"/>
        <w:rPr>
          <w:noProof/>
        </w:rPr>
      </w:pPr>
    </w:p>
    <w:p w14:paraId="45DAA9B3" w14:textId="77777777" w:rsidR="002C623D" w:rsidRDefault="002C623D" w:rsidP="002C623D">
      <w:pPr>
        <w:ind w:left="457"/>
        <w:rPr>
          <w:noProof/>
        </w:rPr>
      </w:pPr>
    </w:p>
    <w:p w14:paraId="3A26083C" w14:textId="2AA691ED" w:rsidR="002A43DA" w:rsidRDefault="002A43DA">
      <w:pPr>
        <w:rPr>
          <w:noProof/>
        </w:rPr>
      </w:pPr>
      <w:r>
        <w:rPr>
          <w:noProof/>
        </w:rPr>
        <w:br w:type="page"/>
      </w:r>
    </w:p>
    <w:p w14:paraId="5338F774" w14:textId="77777777" w:rsidR="002C623D" w:rsidRDefault="002C623D" w:rsidP="002C623D">
      <w:pPr>
        <w:ind w:left="457"/>
        <w:rPr>
          <w:noProof/>
        </w:rPr>
      </w:pPr>
    </w:p>
    <w:p w14:paraId="642A1D3B" w14:textId="77777777" w:rsidR="002C623D" w:rsidRDefault="002C623D" w:rsidP="002C623D">
      <w:pPr>
        <w:ind w:left="457"/>
        <w:rPr>
          <w:noProof/>
        </w:rPr>
      </w:pPr>
    </w:p>
    <w:p w14:paraId="0A6A9916" w14:textId="01BB62B0" w:rsidR="002C623D" w:rsidRDefault="002C623D" w:rsidP="002C623D">
      <w:pPr>
        <w:ind w:left="457"/>
        <w:rPr>
          <w:noProof/>
        </w:rPr>
      </w:pPr>
      <w:r>
        <w:rPr>
          <w:noProof/>
          <w:lang w:val="en-IN"/>
        </w:rPr>
        <w:drawing>
          <wp:inline distT="0" distB="0" distL="0" distR="0" wp14:anchorId="0CC5AC98" wp14:editId="31912804">
            <wp:extent cx="6238875" cy="882650"/>
            <wp:effectExtent l="0" t="0" r="9525" b="0"/>
            <wp:docPr id="1094678281"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875" cy="882650"/>
                    </a:xfrm>
                    <a:prstGeom prst="rect">
                      <a:avLst/>
                    </a:prstGeom>
                    <a:noFill/>
                    <a:ln>
                      <a:noFill/>
                    </a:ln>
                  </pic:spPr>
                </pic:pic>
              </a:graphicData>
            </a:graphic>
          </wp:inline>
        </w:drawing>
      </w:r>
    </w:p>
    <w:p w14:paraId="5B85CDBC" w14:textId="77777777" w:rsidR="002C623D" w:rsidRDefault="002C623D" w:rsidP="002C623D">
      <w:pPr>
        <w:rPr>
          <w:noProof/>
        </w:rPr>
      </w:pPr>
    </w:p>
    <w:p w14:paraId="2AF308F8" w14:textId="77777777" w:rsidR="002C623D" w:rsidRDefault="002C623D" w:rsidP="002C623D">
      <w:pPr>
        <w:ind w:left="457"/>
        <w:rPr>
          <w:noProof/>
        </w:rPr>
      </w:pPr>
    </w:p>
    <w:p w14:paraId="051CD1CC" w14:textId="77777777" w:rsidR="002C623D" w:rsidRDefault="002C623D" w:rsidP="002C623D">
      <w:pPr>
        <w:ind w:left="457"/>
        <w:rPr>
          <w:noProof/>
        </w:rPr>
      </w:pPr>
    </w:p>
    <w:tbl>
      <w:tblPr>
        <w:tblW w:w="1029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669"/>
        <w:gridCol w:w="1640"/>
        <w:gridCol w:w="1480"/>
        <w:gridCol w:w="1410"/>
        <w:gridCol w:w="653"/>
        <w:gridCol w:w="1276"/>
      </w:tblGrid>
      <w:tr w:rsidR="002C623D" w:rsidRPr="002C623D" w14:paraId="06339387" w14:textId="77777777" w:rsidTr="002C623D">
        <w:tc>
          <w:tcPr>
            <w:tcW w:w="3839" w:type="dxa"/>
            <w:gridSpan w:val="2"/>
          </w:tcPr>
          <w:p w14:paraId="0FF53268"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Code</w:t>
            </w:r>
          </w:p>
        </w:tc>
        <w:tc>
          <w:tcPr>
            <w:tcW w:w="6459" w:type="dxa"/>
            <w:gridSpan w:val="5"/>
          </w:tcPr>
          <w:p w14:paraId="4C9B8B15"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Cambria" w:hAnsi="Georgia"/>
                <w:color w:val="000000"/>
                <w:sz w:val="22"/>
                <w:szCs w:val="22"/>
              </w:rPr>
              <w:t>23LLB 0304</w:t>
            </w:r>
          </w:p>
        </w:tc>
      </w:tr>
      <w:tr w:rsidR="002C623D" w:rsidRPr="002C623D" w14:paraId="2BA87CEC" w14:textId="77777777" w:rsidTr="002C623D">
        <w:trPr>
          <w:trHeight w:val="478"/>
        </w:trPr>
        <w:tc>
          <w:tcPr>
            <w:tcW w:w="3839" w:type="dxa"/>
            <w:gridSpan w:val="2"/>
          </w:tcPr>
          <w:p w14:paraId="03AF4EEE"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Title</w:t>
            </w:r>
          </w:p>
        </w:tc>
        <w:tc>
          <w:tcPr>
            <w:tcW w:w="6459" w:type="dxa"/>
            <w:gridSpan w:val="5"/>
          </w:tcPr>
          <w:p w14:paraId="7773AC5E" w14:textId="77777777" w:rsidR="002C623D" w:rsidRPr="002C623D" w:rsidRDefault="002C623D" w:rsidP="002C623D">
            <w:pPr>
              <w:spacing w:after="160" w:line="360" w:lineRule="auto"/>
              <w:rPr>
                <w:rFonts w:ascii="Georgia" w:eastAsia="Georgia" w:hAnsi="Georgia" w:cs="Georgia"/>
                <w:b/>
                <w:lang w:val="en-IN"/>
              </w:rPr>
            </w:pPr>
            <w:r w:rsidRPr="002C623D">
              <w:rPr>
                <w:rFonts w:ascii="Georgia" w:eastAsia="Georgia" w:hAnsi="Georgia" w:cs="Georgia"/>
                <w:b/>
                <w:lang w:val="en-IN"/>
              </w:rPr>
              <w:t>Professional Ethics and Professional Accounting System</w:t>
            </w:r>
          </w:p>
        </w:tc>
      </w:tr>
      <w:tr w:rsidR="002C623D" w:rsidRPr="002C623D" w14:paraId="070C58B8" w14:textId="77777777" w:rsidTr="002C623D">
        <w:trPr>
          <w:trHeight w:val="135"/>
        </w:trPr>
        <w:tc>
          <w:tcPr>
            <w:tcW w:w="3839" w:type="dxa"/>
            <w:gridSpan w:val="2"/>
            <w:vMerge w:val="restart"/>
          </w:tcPr>
          <w:p w14:paraId="79CD3D6D"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 xml:space="preserve">Teaching Scheme </w:t>
            </w:r>
          </w:p>
          <w:p w14:paraId="51BA7AAE" w14:textId="77777777" w:rsidR="002C623D" w:rsidRPr="002C623D" w:rsidRDefault="002C623D" w:rsidP="002C623D">
            <w:pPr>
              <w:spacing w:after="160" w:line="360" w:lineRule="auto"/>
              <w:jc w:val="both"/>
              <w:rPr>
                <w:rFonts w:ascii="Georgia" w:eastAsia="Georgia" w:hAnsi="Georgia" w:cs="Georgia"/>
                <w:b/>
                <w:lang w:val="en-IN"/>
              </w:rPr>
            </w:pPr>
          </w:p>
        </w:tc>
        <w:tc>
          <w:tcPr>
            <w:tcW w:w="1640" w:type="dxa"/>
          </w:tcPr>
          <w:p w14:paraId="7A013741"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 xml:space="preserve">Lecture </w:t>
            </w:r>
          </w:p>
        </w:tc>
        <w:tc>
          <w:tcPr>
            <w:tcW w:w="1480" w:type="dxa"/>
          </w:tcPr>
          <w:p w14:paraId="1BB1B4D9"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Tutorial</w:t>
            </w:r>
          </w:p>
        </w:tc>
        <w:tc>
          <w:tcPr>
            <w:tcW w:w="1410" w:type="dxa"/>
          </w:tcPr>
          <w:p w14:paraId="0B73A29B"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Practical</w:t>
            </w:r>
          </w:p>
        </w:tc>
        <w:tc>
          <w:tcPr>
            <w:tcW w:w="1929" w:type="dxa"/>
            <w:gridSpan w:val="2"/>
          </w:tcPr>
          <w:p w14:paraId="6E31C981"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Credits</w:t>
            </w:r>
          </w:p>
        </w:tc>
      </w:tr>
      <w:tr w:rsidR="002C623D" w:rsidRPr="002C623D" w14:paraId="5CFB6408" w14:textId="77777777" w:rsidTr="00BB778E">
        <w:trPr>
          <w:trHeight w:val="460"/>
        </w:trPr>
        <w:tc>
          <w:tcPr>
            <w:tcW w:w="3839" w:type="dxa"/>
            <w:gridSpan w:val="2"/>
            <w:vMerge/>
          </w:tcPr>
          <w:p w14:paraId="7FB4523F" w14:textId="77777777" w:rsidR="002C623D" w:rsidRPr="002C623D" w:rsidRDefault="002C623D" w:rsidP="002C623D">
            <w:pPr>
              <w:widowControl w:val="0"/>
              <w:pBdr>
                <w:top w:val="nil"/>
                <w:left w:val="nil"/>
                <w:bottom w:val="nil"/>
                <w:right w:val="nil"/>
                <w:between w:val="nil"/>
              </w:pBdr>
              <w:spacing w:line="360" w:lineRule="auto"/>
              <w:rPr>
                <w:rFonts w:ascii="Georgia" w:eastAsia="Georgia" w:hAnsi="Georgia" w:cs="Georgia"/>
                <w:lang w:val="en-IN"/>
              </w:rPr>
            </w:pPr>
          </w:p>
        </w:tc>
        <w:tc>
          <w:tcPr>
            <w:tcW w:w="1640" w:type="dxa"/>
          </w:tcPr>
          <w:p w14:paraId="43C43F0F"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04</w:t>
            </w:r>
          </w:p>
        </w:tc>
        <w:tc>
          <w:tcPr>
            <w:tcW w:w="1480" w:type="dxa"/>
          </w:tcPr>
          <w:p w14:paraId="5AB40C2C"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01</w:t>
            </w:r>
          </w:p>
        </w:tc>
        <w:tc>
          <w:tcPr>
            <w:tcW w:w="1410" w:type="dxa"/>
          </w:tcPr>
          <w:p w14:paraId="4843D923"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00</w:t>
            </w:r>
          </w:p>
        </w:tc>
        <w:tc>
          <w:tcPr>
            <w:tcW w:w="1929" w:type="dxa"/>
            <w:gridSpan w:val="2"/>
          </w:tcPr>
          <w:p w14:paraId="6DEDF5CB"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04</w:t>
            </w:r>
          </w:p>
        </w:tc>
      </w:tr>
      <w:tr w:rsidR="002C623D" w:rsidRPr="002C623D" w14:paraId="1168985D" w14:textId="77777777" w:rsidTr="002C623D">
        <w:trPr>
          <w:trHeight w:val="893"/>
        </w:trPr>
        <w:tc>
          <w:tcPr>
            <w:tcW w:w="10298" w:type="dxa"/>
            <w:gridSpan w:val="7"/>
          </w:tcPr>
          <w:p w14:paraId="33396757"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Objectives:</w:t>
            </w:r>
          </w:p>
          <w:p w14:paraId="3C3E45AE" w14:textId="77777777" w:rsidR="002C623D" w:rsidRPr="002C623D" w:rsidRDefault="002C623D" w:rsidP="002C623D">
            <w:pPr>
              <w:spacing w:after="160" w:line="360" w:lineRule="auto"/>
              <w:jc w:val="both"/>
              <w:rPr>
                <w:rFonts w:ascii="Georgia" w:eastAsia="Georgia" w:hAnsi="Georgia" w:cs="Georgia"/>
                <w:i/>
                <w:lang w:val="en-IN"/>
              </w:rPr>
            </w:pPr>
            <w:r w:rsidRPr="002C623D">
              <w:rPr>
                <w:rFonts w:ascii="Georgia" w:eastAsia="Georgia" w:hAnsi="Georgia" w:cs="Georgia"/>
                <w:i/>
                <w:lang w:val="en-IN"/>
              </w:rPr>
              <w:t>The main objectives of the course are:</w:t>
            </w:r>
          </w:p>
          <w:p w14:paraId="3C03EC38" w14:textId="77777777" w:rsidR="002C623D" w:rsidRPr="007A43A7" w:rsidRDefault="002C623D">
            <w:pPr>
              <w:pStyle w:val="ListParagraph"/>
              <w:numPr>
                <w:ilvl w:val="0"/>
                <w:numId w:val="73"/>
              </w:numPr>
              <w:spacing w:after="160" w:line="360" w:lineRule="auto"/>
              <w:jc w:val="both"/>
              <w:rPr>
                <w:rFonts w:ascii="Georgia" w:eastAsia="Georgia" w:hAnsi="Georgia" w:cs="Georgia"/>
                <w:lang w:val="en-IN"/>
              </w:rPr>
            </w:pPr>
            <w:r w:rsidRPr="007A43A7">
              <w:rPr>
                <w:rFonts w:ascii="Georgia" w:eastAsia="Georgia" w:hAnsi="Georgia" w:cs="Georgia"/>
                <w:lang w:val="en-IN"/>
              </w:rPr>
              <w:t>To provide a foundational understanding of ethical principles, theories, and their importance in professional contexts, particularly in the legal and accounting professions.</w:t>
            </w:r>
          </w:p>
          <w:p w14:paraId="7D89E92C" w14:textId="77777777" w:rsidR="002C623D" w:rsidRPr="007A43A7" w:rsidRDefault="002C623D">
            <w:pPr>
              <w:pStyle w:val="ListParagraph"/>
              <w:numPr>
                <w:ilvl w:val="0"/>
                <w:numId w:val="73"/>
              </w:numPr>
              <w:spacing w:after="160" w:line="360" w:lineRule="auto"/>
              <w:jc w:val="both"/>
              <w:rPr>
                <w:rFonts w:ascii="Georgia" w:eastAsia="Georgia" w:hAnsi="Georgia" w:cs="Georgia"/>
                <w:lang w:val="en-IN"/>
              </w:rPr>
            </w:pPr>
            <w:r w:rsidRPr="007A43A7">
              <w:rPr>
                <w:rFonts w:ascii="Georgia" w:eastAsia="Georgia" w:hAnsi="Georgia" w:cs="Georgia"/>
                <w:lang w:val="en-IN"/>
              </w:rPr>
              <w:t>To examine the historical evolution, regulatory frameworks, and ethical codes governing the legal and accounting professions in India.</w:t>
            </w:r>
          </w:p>
          <w:p w14:paraId="2EC32C1B" w14:textId="77777777" w:rsidR="002C623D" w:rsidRPr="007A43A7" w:rsidRDefault="002C623D">
            <w:pPr>
              <w:pStyle w:val="ListParagraph"/>
              <w:numPr>
                <w:ilvl w:val="0"/>
                <w:numId w:val="73"/>
              </w:numPr>
              <w:spacing w:after="160" w:line="360" w:lineRule="auto"/>
              <w:jc w:val="both"/>
              <w:rPr>
                <w:rFonts w:ascii="Georgia" w:eastAsia="Georgia" w:hAnsi="Georgia" w:cs="Georgia"/>
                <w:lang w:val="en-IN"/>
              </w:rPr>
            </w:pPr>
            <w:r w:rsidRPr="007A43A7">
              <w:rPr>
                <w:rFonts w:ascii="Georgia" w:eastAsia="Georgia" w:hAnsi="Georgia" w:cs="Georgia"/>
                <w:lang w:val="en-IN"/>
              </w:rPr>
              <w:t>To explore the professional conduct and etiquette required of lawyers and accountants, including their duties towards clients, opponents, courts, and the public.</w:t>
            </w:r>
          </w:p>
          <w:p w14:paraId="107FC9AC" w14:textId="77777777" w:rsidR="002C623D" w:rsidRPr="007A43A7" w:rsidRDefault="002C623D">
            <w:pPr>
              <w:pStyle w:val="ListParagraph"/>
              <w:numPr>
                <w:ilvl w:val="0"/>
                <w:numId w:val="73"/>
              </w:numPr>
              <w:spacing w:after="160" w:line="360" w:lineRule="auto"/>
              <w:jc w:val="both"/>
              <w:rPr>
                <w:rFonts w:ascii="Georgia" w:eastAsia="Georgia" w:hAnsi="Georgia" w:cs="Georgia"/>
                <w:sz w:val="22"/>
                <w:szCs w:val="22"/>
                <w:lang w:val="en-IN"/>
              </w:rPr>
            </w:pPr>
            <w:r w:rsidRPr="007A43A7">
              <w:rPr>
                <w:rFonts w:ascii="Georgia" w:eastAsia="Georgia" w:hAnsi="Georgia" w:cs="Georgia"/>
                <w:lang w:val="en-IN"/>
              </w:rPr>
              <w:t>To identify and analyze emerging ethical issues and challenges in the digital age, globalization, and other contemporary contexts affecting professional ethics.</w:t>
            </w:r>
          </w:p>
        </w:tc>
      </w:tr>
      <w:tr w:rsidR="002C623D" w:rsidRPr="002C623D" w14:paraId="4D727E84" w14:textId="77777777" w:rsidTr="002C623D">
        <w:tc>
          <w:tcPr>
            <w:tcW w:w="10298" w:type="dxa"/>
            <w:gridSpan w:val="7"/>
          </w:tcPr>
          <w:p w14:paraId="45007096" w14:textId="3CEC01DC"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b/>
                <w:lang w:val="en-IN"/>
              </w:rPr>
              <w:t>Course Outcomes:</w:t>
            </w:r>
            <w:r w:rsidRPr="002C623D">
              <w:rPr>
                <w:rFonts w:ascii="Georgia" w:eastAsia="Georgia" w:hAnsi="Georgia" w:cs="Georgia"/>
                <w:lang w:val="en-IN"/>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2C623D" w14:paraId="37E4B9C8" w14:textId="77777777" w:rsidTr="00B0779A">
              <w:tc>
                <w:tcPr>
                  <w:tcW w:w="5430" w:type="dxa"/>
                  <w:gridSpan w:val="2"/>
                </w:tcPr>
                <w:p w14:paraId="0E532A98" w14:textId="77777777" w:rsidR="002C623D" w:rsidRDefault="002C623D" w:rsidP="002C623D">
                  <w:pPr>
                    <w:jc w:val="both"/>
                    <w:textAlignment w:val="baseline"/>
                    <w:rPr>
                      <w:rFonts w:ascii="Georgia" w:hAnsi="Georgia"/>
                      <w:color w:val="333333"/>
                    </w:rPr>
                  </w:pPr>
                  <w:r>
                    <w:rPr>
                      <w:rFonts w:ascii="Georgia" w:hAnsi="Georgia"/>
                      <w:color w:val="333333"/>
                    </w:rPr>
                    <w:t>Program Name</w:t>
                  </w:r>
                </w:p>
              </w:tc>
              <w:tc>
                <w:tcPr>
                  <w:tcW w:w="5120" w:type="dxa"/>
                  <w:gridSpan w:val="2"/>
                </w:tcPr>
                <w:p w14:paraId="2795C64A" w14:textId="77777777" w:rsidR="002C623D" w:rsidRDefault="002C623D" w:rsidP="002C623D">
                  <w:pPr>
                    <w:jc w:val="both"/>
                    <w:textAlignment w:val="baseline"/>
                    <w:rPr>
                      <w:rFonts w:ascii="Georgia" w:hAnsi="Georgia"/>
                      <w:color w:val="333333"/>
                    </w:rPr>
                  </w:pPr>
                  <w:r>
                    <w:rPr>
                      <w:rFonts w:ascii="Georgia" w:hAnsi="Georgia"/>
                      <w:color w:val="333333"/>
                    </w:rPr>
                    <w:t>LL.B. (3 Years)</w:t>
                  </w:r>
                </w:p>
              </w:tc>
            </w:tr>
            <w:tr w:rsidR="002C623D" w14:paraId="1FABD1D2" w14:textId="77777777" w:rsidTr="00B0779A">
              <w:tc>
                <w:tcPr>
                  <w:tcW w:w="1135" w:type="dxa"/>
                </w:tcPr>
                <w:p w14:paraId="5CB810A3" w14:textId="77777777" w:rsidR="002C623D" w:rsidRDefault="002C623D" w:rsidP="002C623D">
                  <w:pPr>
                    <w:jc w:val="both"/>
                    <w:textAlignment w:val="baseline"/>
                    <w:rPr>
                      <w:rFonts w:ascii="Georgia" w:hAnsi="Georgia"/>
                      <w:color w:val="333333"/>
                    </w:rPr>
                  </w:pPr>
                  <w:r>
                    <w:rPr>
                      <w:rFonts w:ascii="Georgia" w:hAnsi="Georgia"/>
                      <w:color w:val="333333"/>
                    </w:rPr>
                    <w:t>No.</w:t>
                  </w:r>
                </w:p>
              </w:tc>
              <w:tc>
                <w:tcPr>
                  <w:tcW w:w="5984" w:type="dxa"/>
                  <w:gridSpan w:val="2"/>
                </w:tcPr>
                <w:p w14:paraId="1C631509" w14:textId="77777777" w:rsidR="002C623D" w:rsidRDefault="002C623D" w:rsidP="002C623D">
                  <w:pPr>
                    <w:jc w:val="both"/>
                    <w:textAlignment w:val="baseline"/>
                    <w:rPr>
                      <w:rFonts w:ascii="Georgia" w:hAnsi="Georgia"/>
                      <w:color w:val="333333"/>
                    </w:rPr>
                  </w:pPr>
                  <w:r>
                    <w:rPr>
                      <w:rFonts w:ascii="Georgia" w:hAnsi="Georgia"/>
                      <w:color w:val="333333"/>
                    </w:rPr>
                    <w:t>Description</w:t>
                  </w:r>
                </w:p>
              </w:tc>
              <w:tc>
                <w:tcPr>
                  <w:tcW w:w="3431" w:type="dxa"/>
                </w:tcPr>
                <w:p w14:paraId="202AA940" w14:textId="77777777" w:rsidR="002C623D" w:rsidRDefault="002C623D" w:rsidP="002C623D">
                  <w:pPr>
                    <w:jc w:val="both"/>
                    <w:textAlignment w:val="baseline"/>
                    <w:rPr>
                      <w:rFonts w:ascii="Georgia" w:hAnsi="Georgia"/>
                      <w:color w:val="333333"/>
                    </w:rPr>
                  </w:pPr>
                  <w:r>
                    <w:rPr>
                      <w:rFonts w:ascii="Georgia" w:hAnsi="Georgia"/>
                      <w:color w:val="333333"/>
                    </w:rPr>
                    <w:t>Relevance to Local/ Global/ Regional needs (with maximum focus)</w:t>
                  </w:r>
                </w:p>
              </w:tc>
            </w:tr>
            <w:tr w:rsidR="002C623D" w:rsidRPr="00723CA8" w14:paraId="1B516472" w14:textId="77777777" w:rsidTr="00B0779A">
              <w:tc>
                <w:tcPr>
                  <w:tcW w:w="1135" w:type="dxa"/>
                </w:tcPr>
                <w:p w14:paraId="1D9D2967" w14:textId="77777777" w:rsidR="002C623D" w:rsidRDefault="002C623D" w:rsidP="002C623D">
                  <w:pPr>
                    <w:jc w:val="both"/>
                    <w:textAlignment w:val="baseline"/>
                    <w:rPr>
                      <w:rFonts w:ascii="Georgia" w:hAnsi="Georgia"/>
                      <w:color w:val="333333"/>
                    </w:rPr>
                  </w:pPr>
                  <w:r>
                    <w:rPr>
                      <w:rFonts w:ascii="Georgia" w:hAnsi="Georgia"/>
                      <w:color w:val="333333"/>
                    </w:rPr>
                    <w:t>CO1</w:t>
                  </w:r>
                </w:p>
              </w:tc>
              <w:tc>
                <w:tcPr>
                  <w:tcW w:w="5984" w:type="dxa"/>
                  <w:gridSpan w:val="2"/>
                </w:tcPr>
                <w:p w14:paraId="314A0C2A" w14:textId="4092E344"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Clearly differentiate between ethics, morality, and law, and apply ethical theories and approaches to real-world professional scenarios.</w:t>
                  </w:r>
                </w:p>
              </w:tc>
              <w:tc>
                <w:tcPr>
                  <w:tcW w:w="3431" w:type="dxa"/>
                </w:tcPr>
                <w:p w14:paraId="00C1867F" w14:textId="77777777" w:rsidR="002C623D" w:rsidRPr="00723CA8" w:rsidRDefault="002C623D" w:rsidP="002C623D">
                  <w:pPr>
                    <w:jc w:val="both"/>
                    <w:textAlignment w:val="baseline"/>
                  </w:pPr>
                  <w:r>
                    <w:t>National</w:t>
                  </w:r>
                </w:p>
              </w:tc>
            </w:tr>
            <w:tr w:rsidR="002C623D" w14:paraId="3F4824A1" w14:textId="77777777" w:rsidTr="00B0779A">
              <w:trPr>
                <w:trHeight w:val="786"/>
              </w:trPr>
              <w:tc>
                <w:tcPr>
                  <w:tcW w:w="1135" w:type="dxa"/>
                </w:tcPr>
                <w:p w14:paraId="1C8726A2" w14:textId="77777777" w:rsidR="002C623D" w:rsidRDefault="002C623D" w:rsidP="002C623D">
                  <w:pPr>
                    <w:jc w:val="both"/>
                    <w:textAlignment w:val="baseline"/>
                    <w:rPr>
                      <w:rFonts w:ascii="Georgia" w:hAnsi="Georgia"/>
                      <w:color w:val="333333"/>
                    </w:rPr>
                  </w:pPr>
                  <w:r>
                    <w:rPr>
                      <w:rFonts w:ascii="Georgia" w:hAnsi="Georgia"/>
                      <w:color w:val="333333"/>
                    </w:rPr>
                    <w:t>CO2</w:t>
                  </w:r>
                </w:p>
              </w:tc>
              <w:tc>
                <w:tcPr>
                  <w:tcW w:w="5984" w:type="dxa"/>
                  <w:gridSpan w:val="2"/>
                </w:tcPr>
                <w:p w14:paraId="07E1E331" w14:textId="1870E369"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Demonstrate an understanding of the functions and powers of regulatory bodies such as the Bar Council of India and the Institute of Chartered Accountants of India (ICAI).</w:t>
                  </w:r>
                </w:p>
              </w:tc>
              <w:tc>
                <w:tcPr>
                  <w:tcW w:w="3431" w:type="dxa"/>
                </w:tcPr>
                <w:p w14:paraId="7FD591D2" w14:textId="77777777" w:rsidR="002C623D" w:rsidRDefault="002C623D" w:rsidP="002C623D">
                  <w:pPr>
                    <w:jc w:val="both"/>
                    <w:textAlignment w:val="baseline"/>
                    <w:rPr>
                      <w:rFonts w:ascii="Georgia" w:hAnsi="Georgia"/>
                      <w:color w:val="333333"/>
                    </w:rPr>
                  </w:pPr>
                  <w:r>
                    <w:t>National</w:t>
                  </w:r>
                </w:p>
              </w:tc>
            </w:tr>
            <w:tr w:rsidR="002C623D" w14:paraId="057D17ED" w14:textId="77777777" w:rsidTr="00B0779A">
              <w:tc>
                <w:tcPr>
                  <w:tcW w:w="1135" w:type="dxa"/>
                </w:tcPr>
                <w:p w14:paraId="4DB215F8" w14:textId="77777777" w:rsidR="002C623D" w:rsidRDefault="002C623D" w:rsidP="002C623D">
                  <w:pPr>
                    <w:jc w:val="both"/>
                    <w:textAlignment w:val="baseline"/>
                    <w:rPr>
                      <w:rFonts w:ascii="Georgia" w:hAnsi="Georgia"/>
                      <w:color w:val="333333"/>
                    </w:rPr>
                  </w:pPr>
                  <w:r>
                    <w:rPr>
                      <w:rFonts w:ascii="Georgia" w:hAnsi="Georgia"/>
                      <w:color w:val="333333"/>
                    </w:rPr>
                    <w:lastRenderedPageBreak/>
                    <w:t>CO3</w:t>
                  </w:r>
                </w:p>
              </w:tc>
              <w:tc>
                <w:tcPr>
                  <w:tcW w:w="5984" w:type="dxa"/>
                  <w:gridSpan w:val="2"/>
                </w:tcPr>
                <w:p w14:paraId="4401B0FF" w14:textId="63DB7D8A"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Apply the rules of professional conduct and ethics in their respective professions, understanding the implications of professional misconduct and legal liabilities.</w:t>
                  </w:r>
                </w:p>
              </w:tc>
              <w:tc>
                <w:tcPr>
                  <w:tcW w:w="3431" w:type="dxa"/>
                </w:tcPr>
                <w:p w14:paraId="0FF001AE" w14:textId="77777777" w:rsidR="002C623D" w:rsidRDefault="002C623D" w:rsidP="002C623D">
                  <w:pPr>
                    <w:jc w:val="both"/>
                    <w:textAlignment w:val="baseline"/>
                    <w:rPr>
                      <w:rFonts w:ascii="Georgia" w:hAnsi="Georgia"/>
                      <w:color w:val="333333"/>
                    </w:rPr>
                  </w:pPr>
                  <w:r>
                    <w:t>Global</w:t>
                  </w:r>
                </w:p>
              </w:tc>
            </w:tr>
            <w:tr w:rsidR="002C623D" w14:paraId="32362C87" w14:textId="77777777" w:rsidTr="00B0779A">
              <w:tc>
                <w:tcPr>
                  <w:tcW w:w="1135" w:type="dxa"/>
                </w:tcPr>
                <w:p w14:paraId="2B0B9CEA" w14:textId="77777777" w:rsidR="002C623D" w:rsidRDefault="002C623D" w:rsidP="002C623D">
                  <w:pPr>
                    <w:jc w:val="both"/>
                    <w:textAlignment w:val="baseline"/>
                    <w:rPr>
                      <w:rFonts w:ascii="Georgia" w:hAnsi="Georgia"/>
                      <w:color w:val="333333"/>
                    </w:rPr>
                  </w:pPr>
                  <w:r>
                    <w:rPr>
                      <w:rFonts w:ascii="Georgia" w:hAnsi="Georgia"/>
                      <w:color w:val="333333"/>
                    </w:rPr>
                    <w:t>CO4</w:t>
                  </w:r>
                </w:p>
              </w:tc>
              <w:tc>
                <w:tcPr>
                  <w:tcW w:w="5984" w:type="dxa"/>
                  <w:gridSpan w:val="2"/>
                </w:tcPr>
                <w:p w14:paraId="778F9139" w14:textId="0B41742D" w:rsidR="002C623D" w:rsidRPr="00AB48DB" w:rsidRDefault="002C623D" w:rsidP="002C623D">
                  <w:pPr>
                    <w:spacing w:after="240" w:line="360" w:lineRule="auto"/>
                    <w:textAlignment w:val="baseline"/>
                    <w:rPr>
                      <w:rFonts w:ascii="Georgia" w:hAnsi="Georgia"/>
                      <w:color w:val="000000"/>
                    </w:rPr>
                  </w:pPr>
                  <w:r w:rsidRPr="002C623D">
                    <w:rPr>
                      <w:rFonts w:ascii="Georgia" w:hAnsi="Georgia"/>
                      <w:color w:val="000000"/>
                    </w:rPr>
                    <w:t>Critically evaluate and respond to emerging ethical challenges in professional practices, including those posed by digital advancements, globalization, and environmental considerations.</w:t>
                  </w:r>
                </w:p>
              </w:tc>
              <w:tc>
                <w:tcPr>
                  <w:tcW w:w="3431" w:type="dxa"/>
                </w:tcPr>
                <w:p w14:paraId="59C33E34" w14:textId="77777777" w:rsidR="002C623D" w:rsidRDefault="002C623D" w:rsidP="002C623D">
                  <w:pPr>
                    <w:jc w:val="both"/>
                    <w:textAlignment w:val="baseline"/>
                  </w:pPr>
                  <w:r>
                    <w:t>Global</w:t>
                  </w:r>
                </w:p>
              </w:tc>
            </w:tr>
          </w:tbl>
          <w:p w14:paraId="4077C2A1" w14:textId="0520814D" w:rsidR="002C623D" w:rsidRPr="002C623D" w:rsidRDefault="002C623D" w:rsidP="002C623D">
            <w:pPr>
              <w:spacing w:after="160" w:line="360" w:lineRule="auto"/>
              <w:ind w:left="720"/>
              <w:jc w:val="both"/>
              <w:rPr>
                <w:rFonts w:ascii="Georgia" w:eastAsia="Georgia" w:hAnsi="Georgia" w:cs="Georgia"/>
                <w:iCs/>
                <w:sz w:val="22"/>
                <w:szCs w:val="22"/>
                <w:lang w:val="en-IN"/>
              </w:rPr>
            </w:pPr>
          </w:p>
        </w:tc>
      </w:tr>
      <w:tr w:rsidR="002C623D" w:rsidRPr="002C623D" w14:paraId="5611BCD1" w14:textId="77777777" w:rsidTr="002C623D">
        <w:trPr>
          <w:trHeight w:val="1275"/>
        </w:trPr>
        <w:tc>
          <w:tcPr>
            <w:tcW w:w="10298" w:type="dxa"/>
            <w:gridSpan w:val="7"/>
            <w:tcBorders>
              <w:bottom w:val="single" w:sz="4" w:space="0" w:color="000000"/>
            </w:tcBorders>
          </w:tcPr>
          <w:p w14:paraId="3C6C7A9A"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lastRenderedPageBreak/>
              <w:t>Course Description</w:t>
            </w:r>
          </w:p>
          <w:p w14:paraId="28A827F5" w14:textId="77777777" w:rsidR="002C623D" w:rsidRPr="002C623D" w:rsidRDefault="002C623D" w:rsidP="007A43A7">
            <w:pPr>
              <w:spacing w:after="160" w:line="259" w:lineRule="auto"/>
              <w:jc w:val="both"/>
              <w:rPr>
                <w:rFonts w:ascii="Georgia" w:eastAsia="Georgia" w:hAnsi="Georgia" w:cs="Georgia"/>
                <w:lang w:val="en-IN"/>
              </w:rPr>
            </w:pPr>
            <w:r w:rsidRPr="002C623D">
              <w:rPr>
                <w:rFonts w:ascii="Georgia" w:eastAsia="Georgia" w:hAnsi="Georgia" w:cs="Georgia"/>
                <w:lang w:val="en-IN"/>
              </w:rPr>
              <w:t>It is a comprehensive course designed to provide students with an in-depth understanding of ethical principles and their application in professional contexts, particularly in the legal and accounting professions. The course covers the definition and importance of professional ethics, the distinction between ethics, morality, and law, and various ethical theories and approaches. It examines the historical evolution of the legal profession in India, the Advocates Act, 1961, and the functions and powers of the Bar Council of India. Students will also explore the code of ethics for lawyers, professional ethics in accounting, accounting standards, corporate governance, and issues related to professional misconduct and legal liability. Emerging ethical challenges in the digital age and the impact of globalization on professional ethics are also discussed.</w:t>
            </w:r>
          </w:p>
        </w:tc>
      </w:tr>
      <w:tr w:rsidR="002C623D" w:rsidRPr="002C623D" w14:paraId="7D2EB974" w14:textId="77777777" w:rsidTr="002C623D">
        <w:trPr>
          <w:trHeight w:val="634"/>
        </w:trPr>
        <w:tc>
          <w:tcPr>
            <w:tcW w:w="10298" w:type="dxa"/>
            <w:gridSpan w:val="7"/>
            <w:tcBorders>
              <w:top w:val="single" w:sz="4" w:space="0" w:color="000000"/>
              <w:bottom w:val="single" w:sz="4" w:space="0" w:color="000000"/>
            </w:tcBorders>
          </w:tcPr>
          <w:p w14:paraId="01857D77"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Orientation session:</w:t>
            </w:r>
          </w:p>
          <w:p w14:paraId="792AE20B" w14:textId="77777777" w:rsidR="002C623D" w:rsidRPr="002C623D" w:rsidRDefault="002C623D" w:rsidP="002C623D">
            <w:pPr>
              <w:spacing w:after="160" w:line="360" w:lineRule="auto"/>
              <w:jc w:val="both"/>
              <w:rPr>
                <w:rFonts w:ascii="Georgia" w:eastAsia="Georgia" w:hAnsi="Georgia" w:cs="Georgia"/>
                <w:i/>
                <w:lang w:val="en-IN"/>
              </w:rPr>
            </w:pPr>
            <w:r w:rsidRPr="002C623D">
              <w:rPr>
                <w:rFonts w:ascii="Georgia" w:eastAsia="Georgia" w:hAnsi="Georgia" w:cs="Georgia"/>
                <w:i/>
                <w:lang w:val="en-IN"/>
              </w:rPr>
              <w:t>At the beginning of the course, a formal introduction to the course will be given, with its purpose and objectives and a QA session will follow it to clarify all learners’ queries in relation to the course content and its delivery.</w:t>
            </w:r>
          </w:p>
        </w:tc>
      </w:tr>
      <w:tr w:rsidR="002C623D" w:rsidRPr="002C623D" w14:paraId="45786DC9" w14:textId="77777777" w:rsidTr="002C623D">
        <w:trPr>
          <w:trHeight w:val="334"/>
        </w:trPr>
        <w:tc>
          <w:tcPr>
            <w:tcW w:w="10298" w:type="dxa"/>
            <w:gridSpan w:val="7"/>
            <w:tcBorders>
              <w:bottom w:val="single" w:sz="4" w:space="0" w:color="000000"/>
            </w:tcBorders>
          </w:tcPr>
          <w:p w14:paraId="048D8D75"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Contents:</w:t>
            </w:r>
          </w:p>
        </w:tc>
      </w:tr>
      <w:tr w:rsidR="002C623D" w:rsidRPr="002C623D" w14:paraId="774C0930" w14:textId="77777777" w:rsidTr="002C623D">
        <w:trPr>
          <w:trHeight w:val="283"/>
        </w:trPr>
        <w:tc>
          <w:tcPr>
            <w:tcW w:w="1170" w:type="dxa"/>
            <w:tcBorders>
              <w:top w:val="single" w:sz="4" w:space="0" w:color="000000"/>
              <w:bottom w:val="single" w:sz="4" w:space="0" w:color="000000"/>
              <w:right w:val="single" w:sz="4" w:space="0" w:color="000000"/>
            </w:tcBorders>
          </w:tcPr>
          <w:p w14:paraId="38189F46"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hAnsi="Georgia"/>
                <w:b/>
                <w:lang w:val="en-IN"/>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23A2FF72"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Topics</w:t>
            </w:r>
          </w:p>
        </w:tc>
        <w:tc>
          <w:tcPr>
            <w:tcW w:w="1276" w:type="dxa"/>
            <w:tcBorders>
              <w:top w:val="single" w:sz="4" w:space="0" w:color="000000"/>
              <w:left w:val="single" w:sz="4" w:space="0" w:color="000000"/>
              <w:bottom w:val="single" w:sz="4" w:space="0" w:color="000000"/>
            </w:tcBorders>
          </w:tcPr>
          <w:p w14:paraId="3F2E890A"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Hours</w:t>
            </w:r>
          </w:p>
        </w:tc>
      </w:tr>
      <w:tr w:rsidR="002C623D" w:rsidRPr="002C623D" w14:paraId="10175464" w14:textId="77777777" w:rsidTr="002C623D">
        <w:trPr>
          <w:trHeight w:val="1648"/>
        </w:trPr>
        <w:tc>
          <w:tcPr>
            <w:tcW w:w="1170" w:type="dxa"/>
            <w:tcBorders>
              <w:top w:val="single" w:sz="4" w:space="0" w:color="000000"/>
              <w:bottom w:val="single" w:sz="4" w:space="0" w:color="000000"/>
              <w:right w:val="single" w:sz="4" w:space="0" w:color="000000"/>
            </w:tcBorders>
          </w:tcPr>
          <w:p w14:paraId="3B097E5C"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76415614"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lang w:val="en-IN"/>
              </w:rPr>
            </w:pPr>
            <w:r w:rsidRPr="002C623D">
              <w:rPr>
                <w:rFonts w:ascii="Georgia" w:hAnsi="Georgia"/>
                <w:b/>
                <w:bCs/>
                <w:lang w:val="en-IN"/>
              </w:rPr>
              <w:t>Introduction to Professional Ethics</w:t>
            </w:r>
          </w:p>
          <w:p w14:paraId="4390221F"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lang w:val="en-IN"/>
              </w:rPr>
            </w:pPr>
            <w:r w:rsidRPr="002C623D">
              <w:rPr>
                <w:rFonts w:ascii="Georgia" w:hAnsi="Georgia"/>
                <w:lang w:val="en-IN"/>
              </w:rPr>
              <w:t>Definition and Importance of Professional Ethics, Distinction between Ethics, Morality, and Law, Ethical Theories and Approaches, Ethical Decision-Making in Professional Contexts, Professional Misconduct: Causes and Consequences.</w:t>
            </w:r>
          </w:p>
        </w:tc>
        <w:tc>
          <w:tcPr>
            <w:tcW w:w="1276" w:type="dxa"/>
            <w:tcBorders>
              <w:top w:val="single" w:sz="4" w:space="0" w:color="000000"/>
              <w:left w:val="single" w:sz="4" w:space="0" w:color="000000"/>
              <w:bottom w:val="single" w:sz="4" w:space="0" w:color="000000"/>
            </w:tcBorders>
          </w:tcPr>
          <w:p w14:paraId="0B79C59F" w14:textId="77777777" w:rsidR="002C623D" w:rsidRPr="002C623D" w:rsidRDefault="002C623D" w:rsidP="002C623D">
            <w:pPr>
              <w:spacing w:after="160" w:line="360" w:lineRule="auto"/>
              <w:jc w:val="both"/>
              <w:rPr>
                <w:rFonts w:ascii="Georgia" w:eastAsia="Georgia" w:hAnsi="Georgia" w:cs="Georgia"/>
                <w:b/>
                <w:highlight w:val="white"/>
                <w:lang w:val="en-IN"/>
              </w:rPr>
            </w:pPr>
          </w:p>
          <w:p w14:paraId="599F2DBE" w14:textId="77777777" w:rsidR="002C623D" w:rsidRPr="002C623D" w:rsidRDefault="002C623D" w:rsidP="002C623D">
            <w:pPr>
              <w:spacing w:after="160" w:line="360" w:lineRule="auto"/>
              <w:jc w:val="both"/>
              <w:rPr>
                <w:rFonts w:ascii="Georgia" w:eastAsia="Georgia" w:hAnsi="Georgia" w:cs="Georgia"/>
                <w:b/>
                <w:highlight w:val="white"/>
                <w:lang w:val="en-IN"/>
              </w:rPr>
            </w:pPr>
          </w:p>
          <w:p w14:paraId="4AAAA8B7" w14:textId="77777777" w:rsidR="002C623D" w:rsidRPr="002C623D" w:rsidRDefault="002C623D" w:rsidP="002C623D">
            <w:pPr>
              <w:spacing w:after="160" w:line="360" w:lineRule="auto"/>
              <w:jc w:val="center"/>
              <w:rPr>
                <w:rFonts w:ascii="Georgia" w:eastAsia="Georgia" w:hAnsi="Georgia" w:cs="Georgia"/>
                <w:b/>
                <w:highlight w:val="white"/>
                <w:lang w:val="en-IN"/>
              </w:rPr>
            </w:pPr>
            <w:r w:rsidRPr="002C623D">
              <w:rPr>
                <w:rFonts w:ascii="Georgia" w:eastAsia="Georgia" w:hAnsi="Georgia" w:cs="Georgia"/>
                <w:b/>
                <w:highlight w:val="white"/>
                <w:lang w:val="en-IN"/>
              </w:rPr>
              <w:t>04 Hrs.</w:t>
            </w:r>
          </w:p>
        </w:tc>
      </w:tr>
      <w:tr w:rsidR="002C623D" w:rsidRPr="002C623D" w14:paraId="27E71AC4" w14:textId="77777777" w:rsidTr="002C623D">
        <w:trPr>
          <w:trHeight w:val="885"/>
        </w:trPr>
        <w:tc>
          <w:tcPr>
            <w:tcW w:w="1170" w:type="dxa"/>
            <w:tcBorders>
              <w:top w:val="single" w:sz="4" w:space="0" w:color="000000"/>
              <w:bottom w:val="single" w:sz="4" w:space="0" w:color="000000"/>
              <w:right w:val="single" w:sz="4" w:space="0" w:color="000000"/>
            </w:tcBorders>
          </w:tcPr>
          <w:p w14:paraId="6A0D46FC"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1A691667"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bCs/>
                <w:color w:val="0D0D0D"/>
                <w:lang w:val="en-IN"/>
              </w:rPr>
            </w:pPr>
            <w:r w:rsidRPr="002C623D">
              <w:rPr>
                <w:rFonts w:ascii="Georgia" w:hAnsi="Georgia"/>
                <w:b/>
                <w:bCs/>
                <w:color w:val="0D0D0D"/>
                <w:lang w:val="en-IN"/>
              </w:rPr>
              <w:t>Legal Profession in India</w:t>
            </w:r>
          </w:p>
          <w:p w14:paraId="4C8D33A0"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jc w:val="both"/>
              <w:rPr>
                <w:rFonts w:ascii="Georgia" w:hAnsi="Georgia"/>
                <w:lang w:val="en-IN"/>
              </w:rPr>
            </w:pPr>
            <w:r w:rsidRPr="002C623D">
              <w:rPr>
                <w:rFonts w:ascii="Georgia" w:hAnsi="Georgia"/>
                <w:color w:val="0D0D0D"/>
                <w:lang w:val="en-IN"/>
              </w:rPr>
              <w:t xml:space="preserve">Historical Evolution of the Legal Profession in India, The Advocates Act, 1961, Bar Council of India: Functions and Powers, Enrolment and Disqualification of Advocates, Rights and Duties of Advocates. </w:t>
            </w:r>
          </w:p>
        </w:tc>
        <w:tc>
          <w:tcPr>
            <w:tcW w:w="1276" w:type="dxa"/>
            <w:tcBorders>
              <w:top w:val="single" w:sz="4" w:space="0" w:color="000000"/>
              <w:left w:val="single" w:sz="4" w:space="0" w:color="000000"/>
              <w:bottom w:val="single" w:sz="4" w:space="0" w:color="000000"/>
            </w:tcBorders>
          </w:tcPr>
          <w:p w14:paraId="60026288" w14:textId="77777777" w:rsidR="002C623D" w:rsidRPr="002C623D" w:rsidRDefault="002C623D" w:rsidP="002C623D">
            <w:pPr>
              <w:spacing w:after="160" w:line="360" w:lineRule="auto"/>
              <w:rPr>
                <w:rFonts w:ascii="Georgia" w:eastAsia="Georgia" w:hAnsi="Georgia" w:cs="Georgia"/>
                <w:b/>
                <w:lang w:val="en-IN"/>
              </w:rPr>
            </w:pPr>
          </w:p>
          <w:p w14:paraId="568ADA57"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08 hrs</w:t>
            </w:r>
          </w:p>
        </w:tc>
      </w:tr>
      <w:tr w:rsidR="002C623D" w:rsidRPr="002C623D" w14:paraId="3BDC134C" w14:textId="77777777" w:rsidTr="002C623D">
        <w:trPr>
          <w:trHeight w:val="1819"/>
        </w:trPr>
        <w:tc>
          <w:tcPr>
            <w:tcW w:w="1170" w:type="dxa"/>
            <w:tcBorders>
              <w:top w:val="single" w:sz="4" w:space="0" w:color="000000"/>
              <w:bottom w:val="single" w:sz="4" w:space="0" w:color="000000"/>
              <w:right w:val="single" w:sz="4" w:space="0" w:color="000000"/>
            </w:tcBorders>
          </w:tcPr>
          <w:p w14:paraId="67FA9EE7"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lastRenderedPageBreak/>
              <w:t>3</w:t>
            </w:r>
          </w:p>
        </w:tc>
        <w:tc>
          <w:tcPr>
            <w:tcW w:w="7852" w:type="dxa"/>
            <w:gridSpan w:val="5"/>
            <w:tcBorders>
              <w:top w:val="single" w:sz="4" w:space="0" w:color="000000"/>
              <w:left w:val="single" w:sz="4" w:space="0" w:color="000000"/>
              <w:bottom w:val="single" w:sz="4" w:space="0" w:color="000000"/>
              <w:right w:val="single" w:sz="4" w:space="0" w:color="000000"/>
            </w:tcBorders>
          </w:tcPr>
          <w:p w14:paraId="14AEEB9F" w14:textId="77777777" w:rsidR="002C623D" w:rsidRPr="002C623D" w:rsidRDefault="002C623D" w:rsidP="002C623D">
            <w:pPr>
              <w:spacing w:after="160" w:line="259" w:lineRule="auto"/>
              <w:jc w:val="both"/>
              <w:rPr>
                <w:rFonts w:ascii="Georgia" w:eastAsia="Calibri" w:hAnsi="Georgia" w:cs="Calibri"/>
                <w:lang w:val="en-IN"/>
              </w:rPr>
            </w:pPr>
          </w:p>
          <w:p w14:paraId="1591F53A" w14:textId="77777777" w:rsidR="002C623D" w:rsidRPr="002C623D" w:rsidRDefault="002C623D" w:rsidP="002C623D">
            <w:pPr>
              <w:spacing w:after="160" w:line="259" w:lineRule="auto"/>
              <w:jc w:val="both"/>
              <w:rPr>
                <w:rFonts w:ascii="Georgia" w:eastAsia="Calibri" w:hAnsi="Georgia" w:cs="Calibri"/>
                <w:b/>
                <w:bCs/>
                <w:lang w:val="en-IN"/>
              </w:rPr>
            </w:pPr>
            <w:r w:rsidRPr="002C623D">
              <w:rPr>
                <w:rFonts w:ascii="Georgia" w:eastAsia="Calibri" w:hAnsi="Georgia" w:cs="Calibri"/>
                <w:b/>
                <w:bCs/>
                <w:lang w:val="en-IN"/>
              </w:rPr>
              <w:t>Code of Ethics for Lawyers</w:t>
            </w:r>
          </w:p>
          <w:p w14:paraId="1B7969F8" w14:textId="77777777" w:rsidR="002C623D" w:rsidRPr="002C623D" w:rsidRDefault="002C623D" w:rsidP="002C623D">
            <w:pPr>
              <w:tabs>
                <w:tab w:val="num" w:pos="720"/>
              </w:tabs>
              <w:spacing w:after="160" w:line="259" w:lineRule="auto"/>
              <w:jc w:val="both"/>
              <w:rPr>
                <w:rFonts w:ascii="Georgia" w:eastAsia="Calibri" w:hAnsi="Georgia" w:cs="Calibri"/>
                <w:lang w:val="en-IN"/>
              </w:rPr>
            </w:pPr>
            <w:r w:rsidRPr="002C623D">
              <w:rPr>
                <w:rFonts w:ascii="Georgia" w:eastAsia="Calibri" w:hAnsi="Georgia" w:cs="Calibri"/>
                <w:lang w:val="en-IN"/>
              </w:rPr>
              <w:t>Bar Council of India Rules: Part VI, Chapter II, Professional Conduct and Etiquette for Advocates, Duties of Advocates towards Clients, Opponents, and Courts, Contempt of Court and its Implications for Lawyers, Disciplinary Actions and Procedures.</w:t>
            </w:r>
          </w:p>
        </w:tc>
        <w:tc>
          <w:tcPr>
            <w:tcW w:w="1276" w:type="dxa"/>
            <w:tcBorders>
              <w:top w:val="single" w:sz="4" w:space="0" w:color="000000"/>
              <w:left w:val="single" w:sz="4" w:space="0" w:color="000000"/>
              <w:bottom w:val="single" w:sz="4" w:space="0" w:color="000000"/>
            </w:tcBorders>
          </w:tcPr>
          <w:p w14:paraId="1BE315E7" w14:textId="77777777" w:rsidR="002C623D" w:rsidRPr="002C623D" w:rsidRDefault="002C623D" w:rsidP="002C623D">
            <w:pPr>
              <w:spacing w:after="160" w:line="360" w:lineRule="auto"/>
              <w:rPr>
                <w:rFonts w:ascii="Georgia" w:eastAsia="Georgia" w:hAnsi="Georgia" w:cs="Georgia"/>
                <w:b/>
                <w:lang w:val="en-IN"/>
              </w:rPr>
            </w:pPr>
          </w:p>
          <w:p w14:paraId="71CC0B58"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04 hrs</w:t>
            </w:r>
          </w:p>
        </w:tc>
      </w:tr>
      <w:tr w:rsidR="002C623D" w:rsidRPr="002C623D" w14:paraId="6AC26CFD" w14:textId="77777777" w:rsidTr="002C623D">
        <w:trPr>
          <w:trHeight w:val="2404"/>
        </w:trPr>
        <w:tc>
          <w:tcPr>
            <w:tcW w:w="1170" w:type="dxa"/>
            <w:tcBorders>
              <w:top w:val="single" w:sz="4" w:space="0" w:color="000000"/>
              <w:right w:val="single" w:sz="4" w:space="0" w:color="000000"/>
            </w:tcBorders>
          </w:tcPr>
          <w:p w14:paraId="04DD2CD8"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4</w:t>
            </w:r>
          </w:p>
        </w:tc>
        <w:tc>
          <w:tcPr>
            <w:tcW w:w="7852" w:type="dxa"/>
            <w:gridSpan w:val="5"/>
            <w:tcBorders>
              <w:top w:val="single" w:sz="4" w:space="0" w:color="000000"/>
              <w:left w:val="single" w:sz="4" w:space="0" w:color="000000"/>
              <w:right w:val="single" w:sz="4" w:space="0" w:color="000000"/>
            </w:tcBorders>
          </w:tcPr>
          <w:p w14:paraId="340E12F7" w14:textId="77777777" w:rsidR="002C623D" w:rsidRPr="002C623D" w:rsidRDefault="002C623D" w:rsidP="002C623D">
            <w:pPr>
              <w:shd w:val="clear" w:color="auto" w:fill="FFFFFF"/>
              <w:spacing w:before="300" w:after="300" w:line="259" w:lineRule="auto"/>
              <w:jc w:val="both"/>
              <w:rPr>
                <w:rFonts w:ascii="Georgia" w:hAnsi="Georgia"/>
                <w:b/>
                <w:bCs/>
                <w:color w:val="0D0D0D"/>
                <w:lang w:val="en-IN"/>
              </w:rPr>
            </w:pPr>
            <w:r w:rsidRPr="002C623D">
              <w:rPr>
                <w:rFonts w:ascii="Georgia" w:hAnsi="Georgia"/>
                <w:b/>
                <w:bCs/>
                <w:color w:val="0D0D0D"/>
                <w:lang w:val="en-IN"/>
              </w:rPr>
              <w:t>Professional Ethics in Accounting</w:t>
            </w:r>
          </w:p>
          <w:p w14:paraId="1AFA65EC" w14:textId="77777777" w:rsidR="002C623D" w:rsidRPr="002C623D" w:rsidRDefault="002C623D" w:rsidP="002C623D">
            <w:pPr>
              <w:shd w:val="clear" w:color="auto" w:fill="FFFFFF"/>
              <w:tabs>
                <w:tab w:val="num" w:pos="720"/>
              </w:tabs>
              <w:spacing w:before="300" w:after="300" w:line="259" w:lineRule="auto"/>
              <w:jc w:val="both"/>
              <w:rPr>
                <w:rFonts w:ascii="Georgia" w:hAnsi="Georgia"/>
                <w:bCs/>
                <w:color w:val="0D0D0D"/>
                <w:lang w:val="en-IN"/>
              </w:rPr>
            </w:pPr>
            <w:r w:rsidRPr="002C623D">
              <w:rPr>
                <w:rFonts w:ascii="Georgia" w:hAnsi="Georgia"/>
                <w:bCs/>
                <w:color w:val="0D0D0D"/>
                <w:lang w:val="en-IN"/>
              </w:rPr>
              <w:t>Introduction to Professional Ethics in Accounting, The Chartered Accountants Act, 1949, The Role of the Institute of Chartered Accountants of India (ICAI), ICAI Code of Ethics, Ethical Issues in Accounting and Auditing.</w:t>
            </w:r>
          </w:p>
        </w:tc>
        <w:tc>
          <w:tcPr>
            <w:tcW w:w="1276" w:type="dxa"/>
            <w:tcBorders>
              <w:top w:val="single" w:sz="4" w:space="0" w:color="000000"/>
              <w:left w:val="single" w:sz="4" w:space="0" w:color="000000"/>
            </w:tcBorders>
          </w:tcPr>
          <w:p w14:paraId="1324E08F" w14:textId="77777777" w:rsidR="002C623D" w:rsidRPr="002C623D" w:rsidRDefault="002C623D" w:rsidP="002C623D">
            <w:pPr>
              <w:spacing w:after="160" w:line="360" w:lineRule="auto"/>
              <w:rPr>
                <w:rFonts w:ascii="Georgia" w:eastAsia="Georgia" w:hAnsi="Georgia" w:cs="Georgia"/>
                <w:b/>
                <w:lang w:val="en-IN"/>
              </w:rPr>
            </w:pPr>
          </w:p>
          <w:p w14:paraId="08C78EEA"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04 hrs</w:t>
            </w:r>
          </w:p>
        </w:tc>
      </w:tr>
      <w:tr w:rsidR="002C623D" w:rsidRPr="002C623D" w14:paraId="1F3A05CA" w14:textId="77777777" w:rsidTr="002C623D">
        <w:trPr>
          <w:trHeight w:val="1981"/>
        </w:trPr>
        <w:tc>
          <w:tcPr>
            <w:tcW w:w="1170" w:type="dxa"/>
            <w:tcBorders>
              <w:top w:val="single" w:sz="4" w:space="0" w:color="000000"/>
              <w:right w:val="single" w:sz="4" w:space="0" w:color="000000"/>
            </w:tcBorders>
          </w:tcPr>
          <w:p w14:paraId="3FDC18C7"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5</w:t>
            </w:r>
          </w:p>
        </w:tc>
        <w:tc>
          <w:tcPr>
            <w:tcW w:w="7852" w:type="dxa"/>
            <w:gridSpan w:val="5"/>
            <w:tcBorders>
              <w:top w:val="single" w:sz="4" w:space="0" w:color="000000"/>
              <w:left w:val="single" w:sz="4" w:space="0" w:color="000000"/>
              <w:right w:val="single" w:sz="4" w:space="0" w:color="000000"/>
            </w:tcBorders>
          </w:tcPr>
          <w:p w14:paraId="79AF4F39" w14:textId="77777777" w:rsidR="002C623D" w:rsidRPr="002C623D" w:rsidRDefault="002C623D" w:rsidP="002C623D">
            <w:pPr>
              <w:spacing w:after="160" w:line="259" w:lineRule="auto"/>
              <w:jc w:val="both"/>
              <w:rPr>
                <w:rFonts w:ascii="Georgia" w:hAnsi="Georgia"/>
                <w:lang w:val="en-IN"/>
              </w:rPr>
            </w:pPr>
          </w:p>
          <w:p w14:paraId="557F421B" w14:textId="77777777" w:rsidR="002C623D" w:rsidRPr="002C623D" w:rsidRDefault="002C623D" w:rsidP="002C623D">
            <w:pPr>
              <w:spacing w:after="160" w:line="259" w:lineRule="auto"/>
              <w:jc w:val="both"/>
              <w:rPr>
                <w:rFonts w:ascii="Georgia" w:hAnsi="Georgia"/>
                <w:b/>
                <w:bCs/>
                <w:lang w:val="en-IN"/>
              </w:rPr>
            </w:pPr>
            <w:r w:rsidRPr="002C623D">
              <w:rPr>
                <w:rFonts w:ascii="Georgia" w:hAnsi="Georgia"/>
                <w:b/>
                <w:bCs/>
                <w:lang w:val="en-IN"/>
              </w:rPr>
              <w:t>Professional Accounting Standards and Practices</w:t>
            </w:r>
          </w:p>
          <w:p w14:paraId="0E17DE27" w14:textId="77777777" w:rsidR="002C623D" w:rsidRPr="002C623D" w:rsidRDefault="002C623D" w:rsidP="002C623D">
            <w:pPr>
              <w:tabs>
                <w:tab w:val="num" w:pos="720"/>
              </w:tabs>
              <w:spacing w:after="160" w:line="259" w:lineRule="auto"/>
              <w:jc w:val="both"/>
              <w:rPr>
                <w:rFonts w:ascii="Georgia" w:hAnsi="Georgia"/>
                <w:lang w:val="en-IN"/>
              </w:rPr>
            </w:pPr>
            <w:r w:rsidRPr="002C623D">
              <w:rPr>
                <w:rFonts w:ascii="Georgia" w:hAnsi="Georgia"/>
                <w:lang w:val="en-IN"/>
              </w:rPr>
              <w:t xml:space="preserve">Introduction to Accounting Standards, Overview of Indian Accounting Standards, Auditing Standards and Guidelines, Financial Reporting and Disclosure Requirements, Regulatory Bodies: SEBI, RBI, MCA. </w:t>
            </w:r>
          </w:p>
        </w:tc>
        <w:tc>
          <w:tcPr>
            <w:tcW w:w="1276" w:type="dxa"/>
            <w:tcBorders>
              <w:top w:val="single" w:sz="4" w:space="0" w:color="000000"/>
              <w:left w:val="single" w:sz="4" w:space="0" w:color="000000"/>
            </w:tcBorders>
          </w:tcPr>
          <w:p w14:paraId="44B23790" w14:textId="77777777" w:rsidR="002C623D" w:rsidRPr="002C623D" w:rsidRDefault="002C623D" w:rsidP="002C623D">
            <w:pPr>
              <w:spacing w:after="160" w:line="360" w:lineRule="auto"/>
              <w:rPr>
                <w:rFonts w:ascii="Georgia" w:eastAsia="Georgia" w:hAnsi="Georgia" w:cs="Georgia"/>
                <w:b/>
                <w:lang w:val="en-IN"/>
              </w:rPr>
            </w:pPr>
          </w:p>
          <w:p w14:paraId="040A6E67"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3591F401" w14:textId="77777777" w:rsidTr="002C623D">
        <w:trPr>
          <w:trHeight w:val="1864"/>
        </w:trPr>
        <w:tc>
          <w:tcPr>
            <w:tcW w:w="1170" w:type="dxa"/>
            <w:tcBorders>
              <w:top w:val="single" w:sz="4" w:space="0" w:color="000000"/>
              <w:right w:val="single" w:sz="4" w:space="0" w:color="000000"/>
            </w:tcBorders>
          </w:tcPr>
          <w:p w14:paraId="0FFCDBD8"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6</w:t>
            </w:r>
          </w:p>
        </w:tc>
        <w:tc>
          <w:tcPr>
            <w:tcW w:w="7852" w:type="dxa"/>
            <w:gridSpan w:val="5"/>
            <w:tcBorders>
              <w:top w:val="single" w:sz="4" w:space="0" w:color="000000"/>
              <w:left w:val="single" w:sz="4" w:space="0" w:color="000000"/>
              <w:right w:val="single" w:sz="4" w:space="0" w:color="000000"/>
            </w:tcBorders>
          </w:tcPr>
          <w:p w14:paraId="728AAF8E" w14:textId="77777777" w:rsidR="002C623D" w:rsidRPr="002C623D" w:rsidRDefault="002C623D" w:rsidP="002C623D">
            <w:pPr>
              <w:pBdr>
                <w:top w:val="nil"/>
                <w:left w:val="nil"/>
                <w:bottom w:val="nil"/>
                <w:right w:val="nil"/>
                <w:between w:val="nil"/>
              </w:pBdr>
              <w:spacing w:line="360" w:lineRule="auto"/>
              <w:jc w:val="both"/>
              <w:rPr>
                <w:rFonts w:ascii="Georgia" w:eastAsia="Georgia" w:hAnsi="Georgia" w:cs="Georgia"/>
                <w:color w:val="000000"/>
                <w:lang w:val="en-IN"/>
              </w:rPr>
            </w:pPr>
          </w:p>
          <w:p w14:paraId="4D7DBC5E" w14:textId="77777777" w:rsidR="002C623D" w:rsidRPr="002C623D" w:rsidRDefault="002C623D" w:rsidP="002C623D">
            <w:pPr>
              <w:pBdr>
                <w:top w:val="nil"/>
                <w:left w:val="nil"/>
                <w:bottom w:val="nil"/>
                <w:right w:val="nil"/>
                <w:between w:val="nil"/>
              </w:pBdr>
              <w:spacing w:line="360" w:lineRule="auto"/>
              <w:jc w:val="both"/>
              <w:rPr>
                <w:rFonts w:ascii="Georgia" w:eastAsia="Georgia" w:hAnsi="Georgia" w:cs="Georgia"/>
                <w:b/>
                <w:bCs/>
                <w:color w:val="000000"/>
                <w:lang w:val="en-IN"/>
              </w:rPr>
            </w:pPr>
            <w:r w:rsidRPr="002C623D">
              <w:rPr>
                <w:rFonts w:ascii="Georgia" w:eastAsia="Georgia" w:hAnsi="Georgia" w:cs="Georgia"/>
                <w:b/>
                <w:bCs/>
                <w:color w:val="000000"/>
                <w:lang w:val="en-IN"/>
              </w:rPr>
              <w:t>Corporate Governance and Ethics</w:t>
            </w:r>
          </w:p>
          <w:p w14:paraId="6BB03DA2" w14:textId="77777777" w:rsidR="002C623D" w:rsidRPr="002C623D" w:rsidRDefault="002C623D" w:rsidP="002C623D">
            <w:pPr>
              <w:pBdr>
                <w:top w:val="nil"/>
                <w:left w:val="nil"/>
                <w:bottom w:val="nil"/>
                <w:right w:val="nil"/>
                <w:between w:val="nil"/>
              </w:pBdr>
              <w:tabs>
                <w:tab w:val="num" w:pos="720"/>
              </w:tabs>
              <w:spacing w:line="360" w:lineRule="auto"/>
              <w:jc w:val="both"/>
              <w:rPr>
                <w:rFonts w:ascii="Georgia" w:eastAsia="Georgia" w:hAnsi="Georgia" w:cs="Georgia"/>
                <w:color w:val="000000"/>
                <w:lang w:val="en-IN"/>
              </w:rPr>
            </w:pPr>
            <w:r w:rsidRPr="002C623D">
              <w:rPr>
                <w:rFonts w:ascii="Georgia" w:eastAsia="Georgia" w:hAnsi="Georgia" w:cs="Georgia"/>
                <w:color w:val="000000"/>
                <w:lang w:val="en-IN"/>
              </w:rPr>
              <w:t>Principles of Corporate Governance, The Companies Act, 2013: Ethical Provisions, Role of the Board of Directors and Independent Directors, Whistleblowing and Protection of Whistleblowers, Corporate Social Responsibility (CSR).</w:t>
            </w:r>
          </w:p>
        </w:tc>
        <w:tc>
          <w:tcPr>
            <w:tcW w:w="1276" w:type="dxa"/>
            <w:tcBorders>
              <w:top w:val="single" w:sz="4" w:space="0" w:color="000000"/>
              <w:left w:val="single" w:sz="4" w:space="0" w:color="000000"/>
            </w:tcBorders>
          </w:tcPr>
          <w:p w14:paraId="633967BC" w14:textId="77777777" w:rsidR="002C623D" w:rsidRPr="002C623D" w:rsidRDefault="002C623D" w:rsidP="002C623D">
            <w:pPr>
              <w:spacing w:after="160" w:line="360" w:lineRule="auto"/>
              <w:rPr>
                <w:rFonts w:ascii="Georgia" w:eastAsia="Georgia" w:hAnsi="Georgia" w:cs="Georgia"/>
                <w:b/>
                <w:lang w:val="en-IN"/>
              </w:rPr>
            </w:pPr>
          </w:p>
          <w:p w14:paraId="2C4D891D"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614728F2" w14:textId="77777777" w:rsidTr="002C623D">
        <w:trPr>
          <w:trHeight w:val="1981"/>
        </w:trPr>
        <w:tc>
          <w:tcPr>
            <w:tcW w:w="1170" w:type="dxa"/>
            <w:tcBorders>
              <w:top w:val="single" w:sz="4" w:space="0" w:color="000000"/>
              <w:bottom w:val="single" w:sz="4" w:space="0" w:color="000000"/>
              <w:right w:val="single" w:sz="4" w:space="0" w:color="000000"/>
            </w:tcBorders>
          </w:tcPr>
          <w:p w14:paraId="3B4A955E" w14:textId="77777777" w:rsidR="002C623D" w:rsidRPr="002C623D" w:rsidRDefault="002C623D" w:rsidP="002C623D">
            <w:pPr>
              <w:spacing w:after="160" w:line="360" w:lineRule="auto"/>
              <w:rPr>
                <w:rFonts w:ascii="Georgia" w:eastAsia="Georgia" w:hAnsi="Georgia" w:cs="Georgia"/>
                <w:b/>
                <w:lang w:val="en-IN"/>
              </w:rPr>
            </w:pPr>
          </w:p>
          <w:p w14:paraId="37510A2B"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7</w:t>
            </w:r>
          </w:p>
          <w:p w14:paraId="3AFFF75A" w14:textId="77777777" w:rsidR="002C623D" w:rsidRPr="002C623D" w:rsidRDefault="002C623D" w:rsidP="002C623D">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bottom w:val="single" w:sz="4" w:space="0" w:color="000000"/>
              <w:right w:val="single" w:sz="4" w:space="0" w:color="000000"/>
            </w:tcBorders>
          </w:tcPr>
          <w:p w14:paraId="08C10879" w14:textId="77777777" w:rsidR="002C623D" w:rsidRPr="002C623D" w:rsidRDefault="002C623D" w:rsidP="002C623D">
            <w:pPr>
              <w:spacing w:after="160" w:line="259" w:lineRule="auto"/>
              <w:jc w:val="both"/>
              <w:rPr>
                <w:rFonts w:ascii="Georgia" w:hAnsi="Georgia"/>
                <w:lang w:val="en-IN"/>
              </w:rPr>
            </w:pPr>
          </w:p>
          <w:p w14:paraId="706EB616" w14:textId="77777777" w:rsidR="002C623D" w:rsidRPr="002C623D" w:rsidRDefault="002C623D" w:rsidP="002C623D">
            <w:pPr>
              <w:spacing w:after="160" w:line="259" w:lineRule="auto"/>
              <w:jc w:val="both"/>
              <w:rPr>
                <w:rFonts w:ascii="Georgia" w:hAnsi="Georgia"/>
                <w:b/>
                <w:bCs/>
                <w:lang w:val="en-IN"/>
              </w:rPr>
            </w:pPr>
            <w:r w:rsidRPr="002C623D">
              <w:rPr>
                <w:rFonts w:ascii="Georgia" w:hAnsi="Georgia"/>
                <w:b/>
                <w:bCs/>
                <w:lang w:val="en-IN"/>
              </w:rPr>
              <w:t>Professional Misconduct and Legal Liability</w:t>
            </w:r>
          </w:p>
          <w:p w14:paraId="624C69AB" w14:textId="77777777" w:rsidR="002C623D" w:rsidRPr="002C623D" w:rsidRDefault="002C623D" w:rsidP="002C623D">
            <w:pPr>
              <w:tabs>
                <w:tab w:val="num" w:pos="720"/>
              </w:tabs>
              <w:spacing w:after="160" w:line="259" w:lineRule="auto"/>
              <w:jc w:val="both"/>
              <w:rPr>
                <w:rFonts w:ascii="Georgia" w:hAnsi="Georgia"/>
                <w:lang w:val="en-IN"/>
              </w:rPr>
            </w:pPr>
            <w:r w:rsidRPr="002C623D">
              <w:rPr>
                <w:rFonts w:ascii="Georgia" w:hAnsi="Georgia"/>
                <w:lang w:val="en-IN"/>
              </w:rPr>
              <w:t>Definition and Types of Professional Misconduct, Disciplinary Mechanisms in Legal and Accounting Professions, Case Studies of Professional Misconduct, Legal Liabilities of Professionals under Civil and Criminal Law, Measures to Prevent Professional Misconduct.</w:t>
            </w:r>
          </w:p>
        </w:tc>
        <w:tc>
          <w:tcPr>
            <w:tcW w:w="1276" w:type="dxa"/>
            <w:tcBorders>
              <w:top w:val="single" w:sz="4" w:space="0" w:color="000000"/>
              <w:left w:val="single" w:sz="4" w:space="0" w:color="000000"/>
              <w:bottom w:val="single" w:sz="4" w:space="0" w:color="000000"/>
            </w:tcBorders>
          </w:tcPr>
          <w:p w14:paraId="287EB2BE" w14:textId="77777777" w:rsidR="002C623D" w:rsidRPr="002C623D" w:rsidRDefault="002C623D" w:rsidP="002C623D">
            <w:pPr>
              <w:spacing w:after="160" w:line="360" w:lineRule="auto"/>
              <w:rPr>
                <w:rFonts w:ascii="Georgia" w:eastAsia="Georgia" w:hAnsi="Georgia" w:cs="Georgia"/>
                <w:b/>
                <w:lang w:val="en-IN"/>
              </w:rPr>
            </w:pPr>
          </w:p>
          <w:p w14:paraId="1F9BF2E6"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p w14:paraId="3CC22D28" w14:textId="77777777" w:rsidR="002C623D" w:rsidRPr="002C623D" w:rsidRDefault="002C623D" w:rsidP="002C623D">
            <w:pPr>
              <w:spacing w:after="160" w:line="360" w:lineRule="auto"/>
              <w:jc w:val="center"/>
              <w:rPr>
                <w:rFonts w:ascii="Georgia" w:eastAsia="Georgia" w:hAnsi="Georgia" w:cs="Georgia"/>
                <w:b/>
                <w:lang w:val="en-IN"/>
              </w:rPr>
            </w:pPr>
          </w:p>
          <w:p w14:paraId="004B3BF0" w14:textId="77777777" w:rsidR="002C623D" w:rsidRPr="002C623D" w:rsidRDefault="002C623D" w:rsidP="002C623D">
            <w:pPr>
              <w:spacing w:after="160" w:line="360" w:lineRule="auto"/>
              <w:jc w:val="center"/>
              <w:rPr>
                <w:rFonts w:ascii="Georgia" w:eastAsia="Georgia" w:hAnsi="Georgia" w:cs="Georgia"/>
                <w:b/>
                <w:lang w:val="en-IN"/>
              </w:rPr>
            </w:pPr>
          </w:p>
        </w:tc>
      </w:tr>
      <w:tr w:rsidR="002C623D" w:rsidRPr="002C623D" w14:paraId="22972291" w14:textId="77777777" w:rsidTr="002C623D">
        <w:trPr>
          <w:trHeight w:val="2341"/>
        </w:trPr>
        <w:tc>
          <w:tcPr>
            <w:tcW w:w="1170" w:type="dxa"/>
            <w:tcBorders>
              <w:top w:val="single" w:sz="4" w:space="0" w:color="000000"/>
              <w:right w:val="single" w:sz="4" w:space="0" w:color="000000"/>
            </w:tcBorders>
          </w:tcPr>
          <w:p w14:paraId="01FAC60E" w14:textId="77777777" w:rsidR="002C623D" w:rsidRPr="002C623D" w:rsidRDefault="002C623D" w:rsidP="002C623D">
            <w:pPr>
              <w:spacing w:after="160" w:line="360" w:lineRule="auto"/>
              <w:rPr>
                <w:rFonts w:ascii="Georgia" w:eastAsia="Georgia" w:hAnsi="Georgia" w:cs="Georgia"/>
                <w:b/>
                <w:lang w:val="en-IN"/>
              </w:rPr>
            </w:pPr>
          </w:p>
          <w:p w14:paraId="0C8CA56F"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8</w:t>
            </w:r>
          </w:p>
          <w:p w14:paraId="0AB35C76" w14:textId="77777777" w:rsidR="002C623D" w:rsidRPr="002C623D" w:rsidRDefault="002C623D" w:rsidP="002C623D">
            <w:pPr>
              <w:spacing w:after="160" w:line="360" w:lineRule="auto"/>
              <w:jc w:val="center"/>
              <w:rPr>
                <w:rFonts w:ascii="Georgia" w:eastAsia="Georgia" w:hAnsi="Georgia" w:cs="Georgia"/>
                <w:b/>
                <w:lang w:val="en-IN"/>
              </w:rPr>
            </w:pPr>
          </w:p>
          <w:p w14:paraId="1DEEC9C4" w14:textId="77777777" w:rsidR="002C623D" w:rsidRPr="002C623D" w:rsidRDefault="002C623D" w:rsidP="002C623D">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right w:val="single" w:sz="4" w:space="0" w:color="000000"/>
            </w:tcBorders>
          </w:tcPr>
          <w:p w14:paraId="6CBF238B" w14:textId="77777777" w:rsidR="002C623D" w:rsidRPr="002C623D" w:rsidRDefault="002C623D" w:rsidP="002C623D">
            <w:pPr>
              <w:spacing w:after="160" w:line="259" w:lineRule="auto"/>
              <w:jc w:val="both"/>
              <w:rPr>
                <w:rFonts w:ascii="Georgia" w:hAnsi="Georgia"/>
                <w:lang w:val="en-IN"/>
              </w:rPr>
            </w:pPr>
          </w:p>
          <w:p w14:paraId="7BC37F68" w14:textId="77777777" w:rsidR="002C623D" w:rsidRPr="002C623D" w:rsidRDefault="002C623D" w:rsidP="002C623D">
            <w:pPr>
              <w:spacing w:after="160" w:line="259" w:lineRule="auto"/>
              <w:jc w:val="both"/>
              <w:rPr>
                <w:rFonts w:ascii="Georgia" w:hAnsi="Georgia"/>
                <w:b/>
                <w:bCs/>
                <w:lang w:val="en-IN"/>
              </w:rPr>
            </w:pPr>
            <w:r w:rsidRPr="002C623D">
              <w:rPr>
                <w:rFonts w:ascii="Georgia" w:hAnsi="Georgia"/>
                <w:b/>
                <w:bCs/>
                <w:lang w:val="en-IN"/>
              </w:rPr>
              <w:t>Emerging Issues in Professional Ethics and Accounting</w:t>
            </w:r>
          </w:p>
          <w:p w14:paraId="15FBB8FD" w14:textId="77777777" w:rsidR="002C623D" w:rsidRPr="002C623D" w:rsidRDefault="002C623D" w:rsidP="002C623D">
            <w:pPr>
              <w:tabs>
                <w:tab w:val="num" w:pos="720"/>
              </w:tabs>
              <w:spacing w:after="160" w:line="259" w:lineRule="auto"/>
              <w:jc w:val="both"/>
              <w:rPr>
                <w:rFonts w:ascii="Georgia" w:hAnsi="Georgia"/>
                <w:lang w:val="en-IN"/>
              </w:rPr>
            </w:pPr>
            <w:r w:rsidRPr="002C623D">
              <w:rPr>
                <w:rFonts w:ascii="Georgia" w:hAnsi="Georgia"/>
                <w:lang w:val="en-IN"/>
              </w:rPr>
              <w:t>Ethical Challenges in the Digital Age, Cybersecurity and Data Privacy Concerns, Impact of Globalization on Professional Ethics, Environmental Accounting and Ethics, Future Trends in Professional Ethics and Regulation.</w:t>
            </w:r>
          </w:p>
        </w:tc>
        <w:tc>
          <w:tcPr>
            <w:tcW w:w="1276" w:type="dxa"/>
            <w:tcBorders>
              <w:top w:val="single" w:sz="4" w:space="0" w:color="000000"/>
              <w:left w:val="single" w:sz="4" w:space="0" w:color="000000"/>
            </w:tcBorders>
          </w:tcPr>
          <w:p w14:paraId="74F46D4A" w14:textId="77777777" w:rsidR="002C623D" w:rsidRPr="002C623D" w:rsidRDefault="002C623D" w:rsidP="002C623D">
            <w:pPr>
              <w:spacing w:after="160" w:line="360" w:lineRule="auto"/>
              <w:rPr>
                <w:rFonts w:ascii="Georgia" w:eastAsia="Georgia" w:hAnsi="Georgia" w:cs="Georgia"/>
                <w:b/>
                <w:lang w:val="en-IN"/>
              </w:rPr>
            </w:pPr>
          </w:p>
          <w:p w14:paraId="6011B69A" w14:textId="77777777" w:rsidR="002C623D" w:rsidRPr="002C623D" w:rsidRDefault="002C623D" w:rsidP="002C623D">
            <w:pPr>
              <w:spacing w:after="160" w:line="360" w:lineRule="auto"/>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119FBC2C" w14:textId="77777777" w:rsidTr="002C623D">
        <w:trPr>
          <w:trHeight w:val="292"/>
        </w:trPr>
        <w:tc>
          <w:tcPr>
            <w:tcW w:w="9022" w:type="dxa"/>
            <w:gridSpan w:val="6"/>
            <w:tcBorders>
              <w:right w:val="single" w:sz="4" w:space="0" w:color="000000"/>
            </w:tcBorders>
          </w:tcPr>
          <w:p w14:paraId="1B15C861"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Total:</w:t>
            </w:r>
          </w:p>
        </w:tc>
        <w:tc>
          <w:tcPr>
            <w:tcW w:w="1276" w:type="dxa"/>
            <w:tcBorders>
              <w:left w:val="single" w:sz="4" w:space="0" w:color="000000"/>
            </w:tcBorders>
          </w:tcPr>
          <w:p w14:paraId="2DB4F174"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60 hrs.</w:t>
            </w:r>
          </w:p>
        </w:tc>
      </w:tr>
      <w:tr w:rsidR="002C623D" w:rsidRPr="002C623D" w14:paraId="7F2CA85F" w14:textId="77777777" w:rsidTr="002C623D">
        <w:trPr>
          <w:trHeight w:val="552"/>
        </w:trPr>
        <w:tc>
          <w:tcPr>
            <w:tcW w:w="10298" w:type="dxa"/>
            <w:gridSpan w:val="7"/>
          </w:tcPr>
          <w:p w14:paraId="38028CF9"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 xml:space="preserve">Learning Resources: </w:t>
            </w:r>
          </w:p>
          <w:p w14:paraId="54E6EDA5" w14:textId="77777777" w:rsidR="002C623D" w:rsidRPr="002C623D" w:rsidRDefault="002C623D" w:rsidP="002C623D">
            <w:pPr>
              <w:spacing w:after="160" w:line="360" w:lineRule="auto"/>
              <w:rPr>
                <w:rFonts w:ascii="Georgia" w:eastAsia="Georgia" w:hAnsi="Georgia" w:cs="Georgia"/>
                <w:lang w:val="en-IN"/>
              </w:rPr>
            </w:pPr>
            <w:r w:rsidRPr="002C623D">
              <w:rPr>
                <w:rFonts w:ascii="Georgia" w:eastAsia="Georgia" w:hAnsi="Georgia" w:cs="Georgia"/>
                <w:lang w:val="en-IN"/>
              </w:rPr>
              <w:t xml:space="preserve">Mobile applications, cards (mock tests), PPTs, self-assessment questionnaires (needs analysis), </w:t>
            </w:r>
            <w:r w:rsidRPr="002C623D">
              <w:rPr>
                <w:rFonts w:ascii="Georgia" w:eastAsia="Georgia" w:hAnsi="Georgia" w:cs="Georgia"/>
                <w:lang w:val="en-IN"/>
              </w:rPr>
              <w:lastRenderedPageBreak/>
              <w:t>videos, listening comprehension games, cue cards, fill-in-the-blank sheets, storybooks, news excerpts, workbooks, handouts, etc.</w:t>
            </w:r>
          </w:p>
          <w:p w14:paraId="3A37ADD5"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b/>
                <w:lang w:val="en-IN"/>
              </w:rPr>
            </w:pPr>
            <w:r w:rsidRPr="002C623D">
              <w:rPr>
                <w:rFonts w:ascii="Georgia" w:eastAsia="Georgia" w:hAnsi="Georgia" w:cs="Georgia"/>
                <w:b/>
                <w:lang w:val="en-IN"/>
              </w:rPr>
              <w:t>Pedagogy:</w:t>
            </w:r>
          </w:p>
          <w:p w14:paraId="05148485"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i/>
                <w:color w:val="000000"/>
                <w:lang w:val="en-IN"/>
              </w:rPr>
            </w:pPr>
            <w:r w:rsidRPr="002C623D">
              <w:rPr>
                <w:rFonts w:ascii="Georgia" w:eastAsia="Georgia" w:hAnsi="Georgia" w:cs="Georgia"/>
                <w:lang w:val="en-IN"/>
              </w:rPr>
              <w:t>Collaborative learning, problem-solving activities, discussions, feedback, task-based language teaching, communicative language teaching, content-based language teaching</w:t>
            </w:r>
          </w:p>
        </w:tc>
      </w:tr>
    </w:tbl>
    <w:p w14:paraId="1C4915B9" w14:textId="77777777" w:rsidR="002C623D" w:rsidRDefault="002C623D" w:rsidP="002C623D">
      <w:pPr>
        <w:ind w:left="457"/>
        <w:rPr>
          <w:noProof/>
        </w:rPr>
      </w:pPr>
    </w:p>
    <w:p w14:paraId="4C315691" w14:textId="77777777" w:rsidR="002C623D" w:rsidRDefault="002C623D" w:rsidP="002C623D">
      <w:pPr>
        <w:ind w:left="457"/>
        <w:rPr>
          <w:noProof/>
        </w:rPr>
      </w:pPr>
    </w:p>
    <w:p w14:paraId="0258BE54" w14:textId="77777777" w:rsidR="002C623D" w:rsidRDefault="002C623D" w:rsidP="002C623D">
      <w:pPr>
        <w:ind w:left="457"/>
        <w:rPr>
          <w:noProof/>
        </w:rPr>
      </w:pPr>
    </w:p>
    <w:p w14:paraId="4FC7507E" w14:textId="77777777" w:rsidR="002C623D" w:rsidRDefault="002C623D" w:rsidP="002C623D">
      <w:pPr>
        <w:ind w:left="457"/>
        <w:rPr>
          <w:noProof/>
        </w:rPr>
      </w:pPr>
    </w:p>
    <w:p w14:paraId="27ACF8AC" w14:textId="77777777" w:rsidR="002C623D" w:rsidRDefault="002C623D" w:rsidP="002C623D">
      <w:pPr>
        <w:ind w:left="457"/>
        <w:rPr>
          <w:noProof/>
        </w:rPr>
      </w:pPr>
    </w:p>
    <w:p w14:paraId="11390E55" w14:textId="77777777" w:rsidR="002C623D" w:rsidRDefault="002C623D" w:rsidP="002C623D">
      <w:pPr>
        <w:ind w:left="457"/>
        <w:rPr>
          <w:noProof/>
        </w:rPr>
      </w:pPr>
    </w:p>
    <w:p w14:paraId="548F7AE6" w14:textId="77777777" w:rsidR="002C623D" w:rsidRDefault="002C623D" w:rsidP="002C623D">
      <w:pPr>
        <w:ind w:left="457"/>
        <w:rPr>
          <w:noProof/>
        </w:rPr>
      </w:pPr>
    </w:p>
    <w:p w14:paraId="587B71D4" w14:textId="77777777" w:rsidR="002C623D" w:rsidRDefault="002C623D" w:rsidP="002C623D">
      <w:pPr>
        <w:ind w:left="457"/>
        <w:rPr>
          <w:noProof/>
        </w:rPr>
      </w:pPr>
    </w:p>
    <w:p w14:paraId="0640AA70" w14:textId="77777777" w:rsidR="002C623D" w:rsidRDefault="002C623D" w:rsidP="002C623D">
      <w:pPr>
        <w:ind w:left="457"/>
        <w:rPr>
          <w:noProof/>
        </w:rPr>
      </w:pPr>
    </w:p>
    <w:p w14:paraId="52C05430" w14:textId="77777777" w:rsidR="002C623D" w:rsidRDefault="002C623D" w:rsidP="002C623D">
      <w:pPr>
        <w:ind w:left="457"/>
        <w:rPr>
          <w:noProof/>
        </w:rPr>
      </w:pPr>
    </w:p>
    <w:p w14:paraId="0C8BF98A" w14:textId="77777777" w:rsidR="002C623D" w:rsidRDefault="002C623D" w:rsidP="002C623D">
      <w:pPr>
        <w:ind w:left="457"/>
        <w:rPr>
          <w:noProof/>
        </w:rPr>
      </w:pPr>
    </w:p>
    <w:p w14:paraId="635D2538" w14:textId="77777777" w:rsidR="002C623D" w:rsidRDefault="002C623D" w:rsidP="002C623D">
      <w:pPr>
        <w:ind w:left="457"/>
        <w:rPr>
          <w:noProof/>
        </w:rPr>
      </w:pPr>
    </w:p>
    <w:p w14:paraId="00C23E17" w14:textId="77777777" w:rsidR="002C623D" w:rsidRDefault="002C623D" w:rsidP="002C623D">
      <w:pPr>
        <w:ind w:left="457"/>
        <w:rPr>
          <w:noProof/>
        </w:rPr>
      </w:pPr>
    </w:p>
    <w:p w14:paraId="164FAD62" w14:textId="77777777" w:rsidR="002C623D" w:rsidRDefault="002C623D" w:rsidP="002C623D">
      <w:pPr>
        <w:ind w:left="457"/>
        <w:rPr>
          <w:noProof/>
        </w:rPr>
      </w:pPr>
    </w:p>
    <w:p w14:paraId="72E7CFCD" w14:textId="77777777" w:rsidR="002C623D" w:rsidRDefault="002C623D" w:rsidP="002C623D">
      <w:pPr>
        <w:ind w:left="457"/>
        <w:rPr>
          <w:noProof/>
        </w:rPr>
      </w:pPr>
    </w:p>
    <w:p w14:paraId="414A5EE8" w14:textId="77777777" w:rsidR="002C623D" w:rsidRDefault="002C623D" w:rsidP="002C623D">
      <w:pPr>
        <w:ind w:left="457"/>
        <w:rPr>
          <w:noProof/>
        </w:rPr>
      </w:pPr>
    </w:p>
    <w:p w14:paraId="595F4DA6" w14:textId="77777777" w:rsidR="002C623D" w:rsidRDefault="002C623D" w:rsidP="002C623D">
      <w:pPr>
        <w:ind w:left="457"/>
        <w:rPr>
          <w:noProof/>
        </w:rPr>
      </w:pPr>
    </w:p>
    <w:p w14:paraId="0D76B3F3" w14:textId="77777777" w:rsidR="002C623D" w:rsidRDefault="002C623D" w:rsidP="002C623D">
      <w:pPr>
        <w:ind w:left="457"/>
        <w:rPr>
          <w:noProof/>
        </w:rPr>
      </w:pPr>
    </w:p>
    <w:p w14:paraId="0AE1CCAC" w14:textId="77777777" w:rsidR="002C623D" w:rsidRDefault="002C623D" w:rsidP="002C623D">
      <w:pPr>
        <w:ind w:left="457"/>
        <w:rPr>
          <w:noProof/>
        </w:rPr>
      </w:pPr>
    </w:p>
    <w:p w14:paraId="21EFA591" w14:textId="77777777" w:rsidR="002C623D" w:rsidRDefault="002C623D" w:rsidP="002C623D">
      <w:pPr>
        <w:ind w:left="457"/>
        <w:rPr>
          <w:noProof/>
        </w:rPr>
      </w:pPr>
    </w:p>
    <w:p w14:paraId="4188B9D4" w14:textId="77777777" w:rsidR="002C623D" w:rsidRDefault="002C623D" w:rsidP="002C623D">
      <w:pPr>
        <w:ind w:left="457"/>
        <w:rPr>
          <w:noProof/>
        </w:rPr>
      </w:pPr>
    </w:p>
    <w:p w14:paraId="06E7B42D" w14:textId="77777777" w:rsidR="002C623D" w:rsidRDefault="002C623D" w:rsidP="002C623D">
      <w:pPr>
        <w:ind w:left="457"/>
        <w:rPr>
          <w:noProof/>
        </w:rPr>
      </w:pPr>
    </w:p>
    <w:p w14:paraId="1B4317CB" w14:textId="77777777" w:rsidR="002C623D" w:rsidRDefault="002C623D" w:rsidP="002C623D">
      <w:pPr>
        <w:ind w:left="457"/>
        <w:rPr>
          <w:noProof/>
        </w:rPr>
      </w:pPr>
    </w:p>
    <w:p w14:paraId="7B12AD95" w14:textId="77777777" w:rsidR="002C623D" w:rsidRDefault="002C623D" w:rsidP="002C623D">
      <w:pPr>
        <w:ind w:left="457"/>
        <w:rPr>
          <w:noProof/>
        </w:rPr>
      </w:pPr>
    </w:p>
    <w:p w14:paraId="33B8A867" w14:textId="77777777" w:rsidR="002C623D" w:rsidRDefault="002C623D" w:rsidP="002C623D">
      <w:pPr>
        <w:ind w:left="457"/>
        <w:rPr>
          <w:noProof/>
        </w:rPr>
      </w:pPr>
    </w:p>
    <w:p w14:paraId="6E260EEF" w14:textId="77777777" w:rsidR="002C623D" w:rsidRDefault="002C623D" w:rsidP="002C623D">
      <w:pPr>
        <w:ind w:left="457"/>
        <w:rPr>
          <w:noProof/>
        </w:rPr>
      </w:pPr>
    </w:p>
    <w:p w14:paraId="3C639EC7" w14:textId="4B7A0C7C" w:rsidR="002A43DA" w:rsidRDefault="002A43DA">
      <w:pPr>
        <w:rPr>
          <w:noProof/>
        </w:rPr>
      </w:pPr>
      <w:r>
        <w:rPr>
          <w:noProof/>
        </w:rPr>
        <w:br w:type="page"/>
      </w:r>
    </w:p>
    <w:p w14:paraId="243DC7BE" w14:textId="77777777" w:rsidR="002C623D" w:rsidRDefault="002C623D" w:rsidP="002C623D">
      <w:pPr>
        <w:ind w:left="457"/>
        <w:rPr>
          <w:noProof/>
        </w:rPr>
      </w:pPr>
    </w:p>
    <w:p w14:paraId="2556A6C7" w14:textId="77777777" w:rsidR="002C623D" w:rsidRDefault="002C623D" w:rsidP="002C623D">
      <w:pPr>
        <w:ind w:left="457"/>
        <w:rPr>
          <w:noProof/>
        </w:rPr>
      </w:pPr>
    </w:p>
    <w:p w14:paraId="702FB8DC" w14:textId="5F2F7A60" w:rsidR="002C623D" w:rsidRDefault="002C623D" w:rsidP="002C623D">
      <w:pPr>
        <w:ind w:left="457"/>
        <w:rPr>
          <w:noProof/>
        </w:rPr>
      </w:pPr>
      <w:r>
        <w:rPr>
          <w:noProof/>
          <w:lang w:val="en-IN"/>
        </w:rPr>
        <w:drawing>
          <wp:inline distT="0" distB="0" distL="0" distR="0" wp14:anchorId="3B76AD5C" wp14:editId="3F0E1DA4">
            <wp:extent cx="6048375" cy="882650"/>
            <wp:effectExtent l="0" t="0" r="9525" b="0"/>
            <wp:docPr id="654463926"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8375" cy="882650"/>
                    </a:xfrm>
                    <a:prstGeom prst="rect">
                      <a:avLst/>
                    </a:prstGeom>
                    <a:noFill/>
                    <a:ln>
                      <a:noFill/>
                    </a:ln>
                  </pic:spPr>
                </pic:pic>
              </a:graphicData>
            </a:graphic>
          </wp:inline>
        </w:drawing>
      </w:r>
    </w:p>
    <w:p w14:paraId="01EBECE3" w14:textId="77777777" w:rsidR="002C623D" w:rsidRDefault="002C623D" w:rsidP="002C623D">
      <w:pPr>
        <w:rPr>
          <w:noProof/>
        </w:rPr>
      </w:pPr>
    </w:p>
    <w:p w14:paraId="2C2DC8D9" w14:textId="77777777" w:rsidR="002C623D" w:rsidRDefault="002C623D" w:rsidP="002C623D">
      <w:pPr>
        <w:ind w:left="457"/>
        <w:rPr>
          <w:noProof/>
        </w:rPr>
      </w:pPr>
    </w:p>
    <w:p w14:paraId="6B832267" w14:textId="77777777" w:rsidR="002C623D" w:rsidRDefault="002C623D" w:rsidP="002C623D">
      <w:pPr>
        <w:ind w:left="457"/>
        <w:rPr>
          <w:noProof/>
        </w:rPr>
      </w:pPr>
    </w:p>
    <w:tbl>
      <w:tblPr>
        <w:tblW w:w="1029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669"/>
        <w:gridCol w:w="1640"/>
        <w:gridCol w:w="1480"/>
        <w:gridCol w:w="1410"/>
        <w:gridCol w:w="653"/>
        <w:gridCol w:w="1276"/>
      </w:tblGrid>
      <w:tr w:rsidR="002C623D" w:rsidRPr="002C623D" w14:paraId="314BD466" w14:textId="77777777" w:rsidTr="002C623D">
        <w:tc>
          <w:tcPr>
            <w:tcW w:w="3839" w:type="dxa"/>
            <w:gridSpan w:val="2"/>
          </w:tcPr>
          <w:p w14:paraId="75898E02"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Code</w:t>
            </w:r>
          </w:p>
        </w:tc>
        <w:tc>
          <w:tcPr>
            <w:tcW w:w="6459" w:type="dxa"/>
            <w:gridSpan w:val="5"/>
          </w:tcPr>
          <w:p w14:paraId="3919E3FB"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rPr>
              <w:t>23LLB 0305</w:t>
            </w:r>
          </w:p>
        </w:tc>
      </w:tr>
      <w:tr w:rsidR="002C623D" w:rsidRPr="002C623D" w14:paraId="2D9C6C5F" w14:textId="77777777" w:rsidTr="002C623D">
        <w:trPr>
          <w:trHeight w:val="478"/>
        </w:trPr>
        <w:tc>
          <w:tcPr>
            <w:tcW w:w="3839" w:type="dxa"/>
            <w:gridSpan w:val="2"/>
          </w:tcPr>
          <w:p w14:paraId="45201A15"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Title</w:t>
            </w:r>
          </w:p>
        </w:tc>
        <w:tc>
          <w:tcPr>
            <w:tcW w:w="6459" w:type="dxa"/>
            <w:gridSpan w:val="5"/>
          </w:tcPr>
          <w:p w14:paraId="7B9566FA" w14:textId="77777777" w:rsidR="002C623D" w:rsidRPr="002C623D" w:rsidRDefault="002C623D" w:rsidP="002C623D">
            <w:pPr>
              <w:spacing w:after="160" w:line="360" w:lineRule="auto"/>
              <w:rPr>
                <w:rFonts w:ascii="Georgia" w:eastAsia="Georgia" w:hAnsi="Georgia" w:cs="Georgia"/>
                <w:b/>
                <w:lang w:val="en-IN"/>
              </w:rPr>
            </w:pPr>
            <w:r w:rsidRPr="002C623D">
              <w:rPr>
                <w:rFonts w:ascii="Georgia" w:eastAsia="Georgia" w:hAnsi="Georgia" w:cs="Georgia"/>
                <w:b/>
                <w:lang w:val="en-IN"/>
              </w:rPr>
              <w:t>Media and Law</w:t>
            </w:r>
          </w:p>
        </w:tc>
      </w:tr>
      <w:tr w:rsidR="002C623D" w:rsidRPr="002C623D" w14:paraId="5CD835A8" w14:textId="77777777" w:rsidTr="002C623D">
        <w:trPr>
          <w:trHeight w:val="135"/>
        </w:trPr>
        <w:tc>
          <w:tcPr>
            <w:tcW w:w="3839" w:type="dxa"/>
            <w:gridSpan w:val="2"/>
            <w:vMerge w:val="restart"/>
          </w:tcPr>
          <w:p w14:paraId="64F6538C"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 xml:space="preserve">Teaching Scheme </w:t>
            </w:r>
          </w:p>
          <w:p w14:paraId="58F0164C" w14:textId="77777777" w:rsidR="002C623D" w:rsidRPr="002C623D" w:rsidRDefault="002C623D" w:rsidP="002C623D">
            <w:pPr>
              <w:spacing w:after="160" w:line="360" w:lineRule="auto"/>
              <w:jc w:val="both"/>
              <w:rPr>
                <w:rFonts w:ascii="Georgia" w:eastAsia="Georgia" w:hAnsi="Georgia" w:cs="Georgia"/>
                <w:b/>
                <w:lang w:val="en-IN"/>
              </w:rPr>
            </w:pPr>
          </w:p>
        </w:tc>
        <w:tc>
          <w:tcPr>
            <w:tcW w:w="1640" w:type="dxa"/>
          </w:tcPr>
          <w:p w14:paraId="0D9445CB"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 xml:space="preserve">Lecture </w:t>
            </w:r>
          </w:p>
        </w:tc>
        <w:tc>
          <w:tcPr>
            <w:tcW w:w="1480" w:type="dxa"/>
          </w:tcPr>
          <w:p w14:paraId="0C462A9B"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Tutorial</w:t>
            </w:r>
          </w:p>
        </w:tc>
        <w:tc>
          <w:tcPr>
            <w:tcW w:w="1410" w:type="dxa"/>
          </w:tcPr>
          <w:p w14:paraId="7ADD3613"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Practical</w:t>
            </w:r>
          </w:p>
        </w:tc>
        <w:tc>
          <w:tcPr>
            <w:tcW w:w="1929" w:type="dxa"/>
            <w:gridSpan w:val="2"/>
          </w:tcPr>
          <w:p w14:paraId="137078D5"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Credits</w:t>
            </w:r>
          </w:p>
        </w:tc>
      </w:tr>
      <w:tr w:rsidR="002C623D" w:rsidRPr="002C623D" w14:paraId="3F49A15D" w14:textId="77777777" w:rsidTr="002C623D">
        <w:trPr>
          <w:trHeight w:val="135"/>
        </w:trPr>
        <w:tc>
          <w:tcPr>
            <w:tcW w:w="3839" w:type="dxa"/>
            <w:gridSpan w:val="2"/>
            <w:vMerge/>
          </w:tcPr>
          <w:p w14:paraId="6D8F434C" w14:textId="77777777" w:rsidR="002C623D" w:rsidRPr="002C623D" w:rsidRDefault="002C623D" w:rsidP="002C623D">
            <w:pPr>
              <w:widowControl w:val="0"/>
              <w:pBdr>
                <w:top w:val="nil"/>
                <w:left w:val="nil"/>
                <w:bottom w:val="nil"/>
                <w:right w:val="nil"/>
                <w:between w:val="nil"/>
              </w:pBdr>
              <w:spacing w:line="360" w:lineRule="auto"/>
              <w:rPr>
                <w:rFonts w:ascii="Georgia" w:eastAsia="Georgia" w:hAnsi="Georgia" w:cs="Georgia"/>
                <w:lang w:val="en-IN"/>
              </w:rPr>
            </w:pPr>
          </w:p>
        </w:tc>
        <w:tc>
          <w:tcPr>
            <w:tcW w:w="1640" w:type="dxa"/>
          </w:tcPr>
          <w:p w14:paraId="2C15AF93"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04</w:t>
            </w:r>
          </w:p>
        </w:tc>
        <w:tc>
          <w:tcPr>
            <w:tcW w:w="1480" w:type="dxa"/>
          </w:tcPr>
          <w:p w14:paraId="56FD62B5"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01</w:t>
            </w:r>
          </w:p>
        </w:tc>
        <w:tc>
          <w:tcPr>
            <w:tcW w:w="1410" w:type="dxa"/>
          </w:tcPr>
          <w:p w14:paraId="51C09E75"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00</w:t>
            </w:r>
          </w:p>
        </w:tc>
        <w:tc>
          <w:tcPr>
            <w:tcW w:w="1929" w:type="dxa"/>
            <w:gridSpan w:val="2"/>
          </w:tcPr>
          <w:p w14:paraId="658BCD23" w14:textId="77777777" w:rsidR="002C623D" w:rsidRPr="002C623D" w:rsidRDefault="002C623D" w:rsidP="002C623D">
            <w:pPr>
              <w:spacing w:after="160" w:line="360" w:lineRule="auto"/>
              <w:jc w:val="both"/>
              <w:rPr>
                <w:rFonts w:ascii="Georgia" w:eastAsia="Georgia" w:hAnsi="Georgia" w:cs="Georgia"/>
                <w:lang w:val="en-IN"/>
              </w:rPr>
            </w:pPr>
            <w:r w:rsidRPr="002C623D">
              <w:rPr>
                <w:rFonts w:ascii="Georgia" w:eastAsia="Georgia" w:hAnsi="Georgia" w:cs="Georgia"/>
                <w:lang w:val="en-IN"/>
              </w:rPr>
              <w:t>04</w:t>
            </w:r>
          </w:p>
        </w:tc>
      </w:tr>
      <w:tr w:rsidR="002C623D" w:rsidRPr="002C623D" w14:paraId="21CF76D5" w14:textId="77777777" w:rsidTr="002C623D">
        <w:trPr>
          <w:trHeight w:val="893"/>
        </w:trPr>
        <w:tc>
          <w:tcPr>
            <w:tcW w:w="10298" w:type="dxa"/>
            <w:gridSpan w:val="7"/>
          </w:tcPr>
          <w:p w14:paraId="06C04AF9"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Objectives:</w:t>
            </w:r>
          </w:p>
          <w:p w14:paraId="1A08F24C" w14:textId="77777777" w:rsidR="002C623D" w:rsidRPr="002C623D" w:rsidRDefault="002C623D" w:rsidP="002C623D">
            <w:pPr>
              <w:spacing w:after="160" w:line="360" w:lineRule="auto"/>
              <w:jc w:val="both"/>
              <w:rPr>
                <w:rFonts w:ascii="Georgia" w:eastAsia="Georgia" w:hAnsi="Georgia" w:cs="Georgia"/>
                <w:i/>
                <w:lang w:val="en-IN"/>
              </w:rPr>
            </w:pPr>
            <w:r w:rsidRPr="002C623D">
              <w:rPr>
                <w:rFonts w:ascii="Georgia" w:eastAsia="Georgia" w:hAnsi="Georgia" w:cs="Georgia"/>
                <w:i/>
                <w:lang w:val="en-IN"/>
              </w:rPr>
              <w:t>The main objectives of the course are:</w:t>
            </w:r>
          </w:p>
          <w:p w14:paraId="64441E28" w14:textId="77777777" w:rsidR="002C623D" w:rsidRPr="007A43A7" w:rsidRDefault="002C623D">
            <w:pPr>
              <w:pStyle w:val="ListParagraph"/>
              <w:numPr>
                <w:ilvl w:val="0"/>
                <w:numId w:val="72"/>
              </w:numPr>
              <w:spacing w:after="160" w:line="360" w:lineRule="auto"/>
              <w:jc w:val="both"/>
              <w:rPr>
                <w:rFonts w:ascii="Georgia" w:eastAsia="Georgia" w:hAnsi="Georgia" w:cs="Georgia"/>
                <w:lang w:val="en-IN"/>
              </w:rPr>
            </w:pPr>
            <w:r w:rsidRPr="007A43A7">
              <w:rPr>
                <w:rFonts w:ascii="Georgia" w:eastAsia="Georgia" w:hAnsi="Georgia" w:cs="Georgia"/>
                <w:lang w:val="en-IN"/>
              </w:rPr>
              <w:t>To provide students with a comprehensive understanding of the historical evolution of media in India and its theoretical foundations.</w:t>
            </w:r>
          </w:p>
          <w:p w14:paraId="2445C87D" w14:textId="77777777" w:rsidR="002C623D" w:rsidRPr="007A43A7" w:rsidRDefault="002C623D">
            <w:pPr>
              <w:pStyle w:val="ListParagraph"/>
              <w:numPr>
                <w:ilvl w:val="0"/>
                <w:numId w:val="72"/>
              </w:numPr>
              <w:spacing w:after="160" w:line="360" w:lineRule="auto"/>
              <w:jc w:val="both"/>
              <w:rPr>
                <w:rFonts w:ascii="Georgia" w:eastAsia="Georgia" w:hAnsi="Georgia" w:cs="Georgia"/>
                <w:lang w:val="en-IN"/>
              </w:rPr>
            </w:pPr>
            <w:r w:rsidRPr="007A43A7">
              <w:rPr>
                <w:rFonts w:ascii="Georgia" w:eastAsia="Georgia" w:hAnsi="Georgia" w:cs="Georgia"/>
                <w:lang w:val="en-IN"/>
              </w:rPr>
              <w:t>To equip students with detailed knowledge of the constitutional provisions, key legislations, and landmark judicial interpretations affecting media operations.</w:t>
            </w:r>
          </w:p>
          <w:p w14:paraId="242922BA" w14:textId="77777777" w:rsidR="002C623D" w:rsidRPr="007A43A7" w:rsidRDefault="002C623D">
            <w:pPr>
              <w:pStyle w:val="ListParagraph"/>
              <w:numPr>
                <w:ilvl w:val="0"/>
                <w:numId w:val="72"/>
              </w:numPr>
              <w:spacing w:after="160" w:line="360" w:lineRule="auto"/>
              <w:jc w:val="both"/>
              <w:rPr>
                <w:rFonts w:ascii="Georgia" w:eastAsia="Georgia" w:hAnsi="Georgia" w:cs="Georgia"/>
                <w:lang w:val="en-IN"/>
              </w:rPr>
            </w:pPr>
            <w:r w:rsidRPr="007A43A7">
              <w:rPr>
                <w:rFonts w:ascii="Georgia" w:eastAsia="Georgia" w:hAnsi="Georgia" w:cs="Georgia"/>
                <w:lang w:val="en-IN"/>
              </w:rPr>
              <w:t>To familiarize students with the various regulatory bodies and self-regulation mechanisms governing different forms of media in India.</w:t>
            </w:r>
          </w:p>
          <w:p w14:paraId="5925FFB4" w14:textId="77777777" w:rsidR="002C623D" w:rsidRPr="007A43A7" w:rsidRDefault="002C623D">
            <w:pPr>
              <w:pStyle w:val="ListParagraph"/>
              <w:numPr>
                <w:ilvl w:val="0"/>
                <w:numId w:val="72"/>
              </w:numPr>
              <w:spacing w:after="160" w:line="360" w:lineRule="auto"/>
              <w:jc w:val="both"/>
              <w:rPr>
                <w:rFonts w:ascii="Georgia" w:eastAsia="Georgia" w:hAnsi="Georgia" w:cs="Georgia"/>
                <w:sz w:val="22"/>
                <w:szCs w:val="22"/>
                <w:lang w:val="en-IN"/>
              </w:rPr>
            </w:pPr>
            <w:r w:rsidRPr="007A43A7">
              <w:rPr>
                <w:rFonts w:ascii="Georgia" w:eastAsia="Georgia" w:hAnsi="Georgia" w:cs="Georgia"/>
                <w:lang w:val="en-IN"/>
              </w:rPr>
              <w:t>To develop students' ability to critically analyze the ethical and legal challenges faced by the media, particularly in crisis situations and with regard to media trials.</w:t>
            </w:r>
          </w:p>
        </w:tc>
      </w:tr>
      <w:tr w:rsidR="002C623D" w:rsidRPr="002C623D" w14:paraId="0E6E7CA2" w14:textId="77777777" w:rsidTr="002C623D">
        <w:tc>
          <w:tcPr>
            <w:tcW w:w="10298" w:type="dxa"/>
            <w:gridSpan w:val="7"/>
          </w:tcPr>
          <w:p w14:paraId="11159DFD" w14:textId="77777777" w:rsidR="002C623D" w:rsidRPr="002C623D" w:rsidRDefault="002C623D" w:rsidP="002C623D">
            <w:pPr>
              <w:spacing w:after="160" w:line="360" w:lineRule="auto"/>
              <w:jc w:val="both"/>
              <w:rPr>
                <w:rFonts w:ascii="Georgia" w:eastAsia="Georgia" w:hAnsi="Georgia" w:cs="Georgia"/>
                <w:lang w:val="en-IN"/>
              </w:rPr>
            </w:pPr>
            <w:bookmarkStart w:id="9" w:name="_Hlk179540350"/>
            <w:r w:rsidRPr="002C623D">
              <w:rPr>
                <w:rFonts w:ascii="Georgia" w:eastAsia="Georgia" w:hAnsi="Georgia" w:cs="Georgia"/>
                <w:b/>
                <w:lang w:val="en-IN"/>
              </w:rPr>
              <w:t>Course Outcomes:</w:t>
            </w:r>
            <w:r w:rsidRPr="002C623D">
              <w:rPr>
                <w:rFonts w:ascii="Georgia" w:eastAsia="Georgia" w:hAnsi="Georgia" w:cs="Georgia"/>
                <w:lang w:val="en-IN"/>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2C623D" w14:paraId="6D805451" w14:textId="77777777" w:rsidTr="00B0779A">
              <w:tc>
                <w:tcPr>
                  <w:tcW w:w="5430" w:type="dxa"/>
                  <w:gridSpan w:val="2"/>
                </w:tcPr>
                <w:p w14:paraId="055ABFF1" w14:textId="77777777" w:rsidR="002C623D" w:rsidRDefault="002C623D" w:rsidP="002C623D">
                  <w:pPr>
                    <w:jc w:val="both"/>
                    <w:textAlignment w:val="baseline"/>
                    <w:rPr>
                      <w:rFonts w:ascii="Georgia" w:hAnsi="Georgia"/>
                      <w:color w:val="333333"/>
                    </w:rPr>
                  </w:pPr>
                  <w:r>
                    <w:rPr>
                      <w:rFonts w:ascii="Georgia" w:hAnsi="Georgia"/>
                      <w:color w:val="333333"/>
                    </w:rPr>
                    <w:t>Program Name</w:t>
                  </w:r>
                </w:p>
              </w:tc>
              <w:tc>
                <w:tcPr>
                  <w:tcW w:w="5120" w:type="dxa"/>
                  <w:gridSpan w:val="2"/>
                </w:tcPr>
                <w:p w14:paraId="0582298A" w14:textId="77777777" w:rsidR="002C623D" w:rsidRDefault="002C623D" w:rsidP="002C623D">
                  <w:pPr>
                    <w:jc w:val="both"/>
                    <w:textAlignment w:val="baseline"/>
                    <w:rPr>
                      <w:rFonts w:ascii="Georgia" w:hAnsi="Georgia"/>
                      <w:color w:val="333333"/>
                    </w:rPr>
                  </w:pPr>
                  <w:r>
                    <w:rPr>
                      <w:rFonts w:ascii="Georgia" w:hAnsi="Georgia"/>
                      <w:color w:val="333333"/>
                    </w:rPr>
                    <w:t>LL.B. (3 Years)</w:t>
                  </w:r>
                </w:p>
              </w:tc>
            </w:tr>
            <w:tr w:rsidR="002C623D" w14:paraId="0F39F659" w14:textId="77777777" w:rsidTr="00B0779A">
              <w:tc>
                <w:tcPr>
                  <w:tcW w:w="1135" w:type="dxa"/>
                </w:tcPr>
                <w:p w14:paraId="6F2FA8AD" w14:textId="77777777" w:rsidR="002C623D" w:rsidRDefault="002C623D" w:rsidP="002C623D">
                  <w:pPr>
                    <w:jc w:val="both"/>
                    <w:textAlignment w:val="baseline"/>
                    <w:rPr>
                      <w:rFonts w:ascii="Georgia" w:hAnsi="Georgia"/>
                      <w:color w:val="333333"/>
                    </w:rPr>
                  </w:pPr>
                  <w:r>
                    <w:rPr>
                      <w:rFonts w:ascii="Georgia" w:hAnsi="Georgia"/>
                      <w:color w:val="333333"/>
                    </w:rPr>
                    <w:t>No.</w:t>
                  </w:r>
                </w:p>
              </w:tc>
              <w:tc>
                <w:tcPr>
                  <w:tcW w:w="5984" w:type="dxa"/>
                  <w:gridSpan w:val="2"/>
                </w:tcPr>
                <w:p w14:paraId="1266DB6D" w14:textId="77777777" w:rsidR="002C623D" w:rsidRDefault="002C623D" w:rsidP="002C623D">
                  <w:pPr>
                    <w:jc w:val="both"/>
                    <w:textAlignment w:val="baseline"/>
                    <w:rPr>
                      <w:rFonts w:ascii="Georgia" w:hAnsi="Georgia"/>
                      <w:color w:val="333333"/>
                    </w:rPr>
                  </w:pPr>
                  <w:r>
                    <w:rPr>
                      <w:rFonts w:ascii="Georgia" w:hAnsi="Georgia"/>
                      <w:color w:val="333333"/>
                    </w:rPr>
                    <w:t>Description</w:t>
                  </w:r>
                </w:p>
              </w:tc>
              <w:tc>
                <w:tcPr>
                  <w:tcW w:w="3431" w:type="dxa"/>
                </w:tcPr>
                <w:p w14:paraId="0EFCB1B4" w14:textId="77777777" w:rsidR="002C623D" w:rsidRDefault="002C623D" w:rsidP="002C623D">
                  <w:pPr>
                    <w:jc w:val="both"/>
                    <w:textAlignment w:val="baseline"/>
                    <w:rPr>
                      <w:rFonts w:ascii="Georgia" w:hAnsi="Georgia"/>
                      <w:color w:val="333333"/>
                    </w:rPr>
                  </w:pPr>
                  <w:r>
                    <w:rPr>
                      <w:rFonts w:ascii="Georgia" w:hAnsi="Georgia"/>
                      <w:color w:val="333333"/>
                    </w:rPr>
                    <w:t>Relevance to Local/ Global/ Regional needs (with maximum focus)</w:t>
                  </w:r>
                </w:p>
              </w:tc>
            </w:tr>
            <w:tr w:rsidR="002C623D" w:rsidRPr="00723CA8" w14:paraId="256A1499" w14:textId="77777777" w:rsidTr="00B0779A">
              <w:tc>
                <w:tcPr>
                  <w:tcW w:w="1135" w:type="dxa"/>
                </w:tcPr>
                <w:p w14:paraId="3DAC7166" w14:textId="77777777" w:rsidR="002C623D" w:rsidRDefault="002C623D" w:rsidP="002C623D">
                  <w:pPr>
                    <w:jc w:val="both"/>
                    <w:textAlignment w:val="baseline"/>
                    <w:rPr>
                      <w:rFonts w:ascii="Georgia" w:hAnsi="Georgia"/>
                      <w:color w:val="333333"/>
                    </w:rPr>
                  </w:pPr>
                  <w:r>
                    <w:rPr>
                      <w:rFonts w:ascii="Georgia" w:hAnsi="Georgia"/>
                      <w:color w:val="333333"/>
                    </w:rPr>
                    <w:t>CO1</w:t>
                  </w:r>
                </w:p>
              </w:tc>
              <w:tc>
                <w:tcPr>
                  <w:tcW w:w="5984" w:type="dxa"/>
                  <w:gridSpan w:val="2"/>
                </w:tcPr>
                <w:p w14:paraId="1B873152" w14:textId="3E0FEFB3"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Trace the historical development of media in India and articulate the significance of different media forms through various eras.</w:t>
                  </w:r>
                </w:p>
              </w:tc>
              <w:tc>
                <w:tcPr>
                  <w:tcW w:w="3431" w:type="dxa"/>
                </w:tcPr>
                <w:p w14:paraId="2C7BD368" w14:textId="77777777" w:rsidR="002C623D" w:rsidRPr="00723CA8" w:rsidRDefault="002C623D" w:rsidP="002C623D">
                  <w:pPr>
                    <w:jc w:val="both"/>
                    <w:textAlignment w:val="baseline"/>
                  </w:pPr>
                  <w:r>
                    <w:t>National</w:t>
                  </w:r>
                </w:p>
              </w:tc>
            </w:tr>
            <w:tr w:rsidR="002C623D" w14:paraId="3379C849" w14:textId="77777777" w:rsidTr="00B0779A">
              <w:trPr>
                <w:trHeight w:val="786"/>
              </w:trPr>
              <w:tc>
                <w:tcPr>
                  <w:tcW w:w="1135" w:type="dxa"/>
                </w:tcPr>
                <w:p w14:paraId="71A506EC" w14:textId="77777777" w:rsidR="002C623D" w:rsidRDefault="002C623D" w:rsidP="002C623D">
                  <w:pPr>
                    <w:jc w:val="both"/>
                    <w:textAlignment w:val="baseline"/>
                    <w:rPr>
                      <w:rFonts w:ascii="Georgia" w:hAnsi="Georgia"/>
                      <w:color w:val="333333"/>
                    </w:rPr>
                  </w:pPr>
                  <w:r>
                    <w:rPr>
                      <w:rFonts w:ascii="Georgia" w:hAnsi="Georgia"/>
                      <w:color w:val="333333"/>
                    </w:rPr>
                    <w:t>CO2</w:t>
                  </w:r>
                </w:p>
              </w:tc>
              <w:tc>
                <w:tcPr>
                  <w:tcW w:w="5984" w:type="dxa"/>
                  <w:gridSpan w:val="2"/>
                </w:tcPr>
                <w:p w14:paraId="630787AA" w14:textId="667D1138"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Demonstrate a clear understanding of the constitutional provisions and legal restrictions on media freedom, supported by an analysis of landmark cases.</w:t>
                  </w:r>
                </w:p>
              </w:tc>
              <w:tc>
                <w:tcPr>
                  <w:tcW w:w="3431" w:type="dxa"/>
                </w:tcPr>
                <w:p w14:paraId="32EC6F62" w14:textId="77777777" w:rsidR="002C623D" w:rsidRDefault="002C623D" w:rsidP="002C623D">
                  <w:pPr>
                    <w:jc w:val="both"/>
                    <w:textAlignment w:val="baseline"/>
                    <w:rPr>
                      <w:rFonts w:ascii="Georgia" w:hAnsi="Georgia"/>
                      <w:color w:val="333333"/>
                    </w:rPr>
                  </w:pPr>
                  <w:r>
                    <w:t>National</w:t>
                  </w:r>
                </w:p>
              </w:tc>
            </w:tr>
            <w:tr w:rsidR="002C623D" w14:paraId="16206FB2" w14:textId="77777777" w:rsidTr="00B0779A">
              <w:tc>
                <w:tcPr>
                  <w:tcW w:w="1135" w:type="dxa"/>
                </w:tcPr>
                <w:p w14:paraId="62056F82" w14:textId="77777777" w:rsidR="002C623D" w:rsidRDefault="002C623D" w:rsidP="002C623D">
                  <w:pPr>
                    <w:jc w:val="both"/>
                    <w:textAlignment w:val="baseline"/>
                    <w:rPr>
                      <w:rFonts w:ascii="Georgia" w:hAnsi="Georgia"/>
                      <w:color w:val="333333"/>
                    </w:rPr>
                  </w:pPr>
                  <w:r>
                    <w:rPr>
                      <w:rFonts w:ascii="Georgia" w:hAnsi="Georgia"/>
                      <w:color w:val="333333"/>
                    </w:rPr>
                    <w:t>CO3</w:t>
                  </w:r>
                </w:p>
              </w:tc>
              <w:tc>
                <w:tcPr>
                  <w:tcW w:w="5984" w:type="dxa"/>
                  <w:gridSpan w:val="2"/>
                </w:tcPr>
                <w:p w14:paraId="0593CA03" w14:textId="13EC6E0A" w:rsidR="002C623D" w:rsidRPr="00494261" w:rsidRDefault="002C623D" w:rsidP="002C623D">
                  <w:pPr>
                    <w:spacing w:line="360" w:lineRule="auto"/>
                    <w:jc w:val="both"/>
                    <w:rPr>
                      <w:rFonts w:ascii="Georgia" w:eastAsia="Georgia" w:hAnsi="Georgia" w:cs="Georgia"/>
                    </w:rPr>
                  </w:pPr>
                  <w:r w:rsidRPr="002C623D">
                    <w:rPr>
                      <w:rFonts w:ascii="Georgia" w:eastAsia="Georgia" w:hAnsi="Georgia" w:cs="Georgia"/>
                    </w:rPr>
                    <w:t xml:space="preserve">Gain comprehensive knowledge of media-specific </w:t>
                  </w:r>
                  <w:r w:rsidR="0081332E" w:rsidRPr="002C623D">
                    <w:rPr>
                      <w:rFonts w:ascii="Georgia" w:eastAsia="Georgia" w:hAnsi="Georgia" w:cs="Georgia"/>
                    </w:rPr>
                    <w:t>legislation</w:t>
                  </w:r>
                  <w:r w:rsidRPr="002C623D">
                    <w:rPr>
                      <w:rFonts w:ascii="Georgia" w:eastAsia="Georgia" w:hAnsi="Georgia" w:cs="Georgia"/>
                    </w:rPr>
                    <w:t xml:space="preserve"> and the roles of regulatory bodies, along </w:t>
                  </w:r>
                  <w:r w:rsidRPr="002C623D">
                    <w:rPr>
                      <w:rFonts w:ascii="Georgia" w:eastAsia="Georgia" w:hAnsi="Georgia" w:cs="Georgia"/>
                    </w:rPr>
                    <w:lastRenderedPageBreak/>
                    <w:t>with the effectiveness of self-regulation in maintaining journalistic standards.</w:t>
                  </w:r>
                </w:p>
              </w:tc>
              <w:tc>
                <w:tcPr>
                  <w:tcW w:w="3431" w:type="dxa"/>
                </w:tcPr>
                <w:p w14:paraId="11B98B44" w14:textId="77777777" w:rsidR="002C623D" w:rsidRDefault="002C623D" w:rsidP="002C623D">
                  <w:pPr>
                    <w:jc w:val="both"/>
                    <w:textAlignment w:val="baseline"/>
                    <w:rPr>
                      <w:rFonts w:ascii="Georgia" w:hAnsi="Georgia"/>
                      <w:color w:val="333333"/>
                    </w:rPr>
                  </w:pPr>
                  <w:r>
                    <w:lastRenderedPageBreak/>
                    <w:t>Global</w:t>
                  </w:r>
                </w:p>
              </w:tc>
            </w:tr>
            <w:tr w:rsidR="002C623D" w14:paraId="585947F3" w14:textId="77777777" w:rsidTr="00B0779A">
              <w:tc>
                <w:tcPr>
                  <w:tcW w:w="1135" w:type="dxa"/>
                </w:tcPr>
                <w:p w14:paraId="7569B7C8" w14:textId="77777777" w:rsidR="002C623D" w:rsidRDefault="002C623D" w:rsidP="002C623D">
                  <w:pPr>
                    <w:jc w:val="both"/>
                    <w:textAlignment w:val="baseline"/>
                    <w:rPr>
                      <w:rFonts w:ascii="Georgia" w:hAnsi="Georgia"/>
                      <w:color w:val="333333"/>
                    </w:rPr>
                  </w:pPr>
                  <w:r>
                    <w:rPr>
                      <w:rFonts w:ascii="Georgia" w:hAnsi="Georgia"/>
                      <w:color w:val="333333"/>
                    </w:rPr>
                    <w:lastRenderedPageBreak/>
                    <w:t>CO4</w:t>
                  </w:r>
                </w:p>
              </w:tc>
              <w:tc>
                <w:tcPr>
                  <w:tcW w:w="5984" w:type="dxa"/>
                  <w:gridSpan w:val="2"/>
                </w:tcPr>
                <w:p w14:paraId="73BC75BB" w14:textId="652D471F" w:rsidR="002C623D" w:rsidRPr="00AB48DB" w:rsidRDefault="002C623D" w:rsidP="002C623D">
                  <w:pPr>
                    <w:spacing w:after="240" w:line="360" w:lineRule="auto"/>
                    <w:textAlignment w:val="baseline"/>
                    <w:rPr>
                      <w:rFonts w:ascii="Georgia" w:hAnsi="Georgia"/>
                      <w:color w:val="000000"/>
                    </w:rPr>
                  </w:pPr>
                  <w:r w:rsidRPr="002C623D">
                    <w:rPr>
                      <w:rFonts w:ascii="Georgia" w:hAnsi="Georgia"/>
                      <w:color w:val="000000"/>
                    </w:rPr>
                    <w:t>Evaluate the ethical dilemmas and legal challenges in media operations, particularly during national emergencies and high-profile cases, and propose balanced solutions.</w:t>
                  </w:r>
                </w:p>
              </w:tc>
              <w:tc>
                <w:tcPr>
                  <w:tcW w:w="3431" w:type="dxa"/>
                </w:tcPr>
                <w:p w14:paraId="1FFD6D5D" w14:textId="77777777" w:rsidR="002C623D" w:rsidRDefault="002C623D" w:rsidP="002C623D">
                  <w:pPr>
                    <w:jc w:val="both"/>
                    <w:textAlignment w:val="baseline"/>
                  </w:pPr>
                  <w:r>
                    <w:t>Global</w:t>
                  </w:r>
                </w:p>
              </w:tc>
            </w:tr>
          </w:tbl>
          <w:p w14:paraId="5272853E" w14:textId="429BCECD" w:rsidR="002C623D" w:rsidRPr="002C623D" w:rsidRDefault="002C623D" w:rsidP="002C623D">
            <w:pPr>
              <w:spacing w:after="160" w:line="360" w:lineRule="auto"/>
              <w:ind w:left="720"/>
              <w:jc w:val="both"/>
              <w:rPr>
                <w:rFonts w:ascii="Georgia" w:eastAsia="Georgia" w:hAnsi="Georgia" w:cs="Georgia"/>
                <w:iCs/>
                <w:sz w:val="22"/>
                <w:szCs w:val="22"/>
                <w:lang w:val="en-IN"/>
              </w:rPr>
            </w:pPr>
          </w:p>
        </w:tc>
      </w:tr>
      <w:bookmarkEnd w:id="9"/>
      <w:tr w:rsidR="002C623D" w:rsidRPr="002C623D" w14:paraId="41979216" w14:textId="77777777" w:rsidTr="002C623D">
        <w:trPr>
          <w:trHeight w:val="1275"/>
        </w:trPr>
        <w:tc>
          <w:tcPr>
            <w:tcW w:w="10298" w:type="dxa"/>
            <w:gridSpan w:val="7"/>
            <w:tcBorders>
              <w:bottom w:val="single" w:sz="4" w:space="0" w:color="000000"/>
            </w:tcBorders>
          </w:tcPr>
          <w:p w14:paraId="3FB015EA"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lastRenderedPageBreak/>
              <w:t>Course Description</w:t>
            </w:r>
          </w:p>
          <w:p w14:paraId="61457B49" w14:textId="77777777" w:rsidR="002C623D" w:rsidRPr="002C623D" w:rsidRDefault="002C623D" w:rsidP="007A43A7">
            <w:pPr>
              <w:spacing w:after="160" w:line="259" w:lineRule="auto"/>
              <w:jc w:val="both"/>
              <w:rPr>
                <w:rFonts w:ascii="Georgia" w:eastAsia="Georgia" w:hAnsi="Georgia" w:cs="Georgia"/>
                <w:lang w:val="en-IN"/>
              </w:rPr>
            </w:pPr>
            <w:r w:rsidRPr="002C623D">
              <w:rPr>
                <w:rFonts w:ascii="Georgia" w:eastAsia="Georgia" w:hAnsi="Georgia" w:cs="Georgia"/>
                <w:lang w:val="en-IN"/>
              </w:rPr>
              <w:t>This course provides an in-depth examination of the intricate relationship between media and law in India. It explores the historical evolution and the current landscape of various media forms, including print, electronic, digital, and social media. The course delves into the constitutional and legal frameworks governing media operations, focusing on freedom of speech and expression, media-specific legislations, regulatory frameworks, and the ethical dilemmas faced by media professionals. Students will engage with landmark cases, key legislations, and the role of media during crises to understand the critical balance between media freedom and legal constraints in a democratic society.</w:t>
            </w:r>
          </w:p>
        </w:tc>
      </w:tr>
      <w:tr w:rsidR="002C623D" w:rsidRPr="002C623D" w14:paraId="0C25DD63" w14:textId="77777777" w:rsidTr="002C623D">
        <w:trPr>
          <w:trHeight w:val="634"/>
        </w:trPr>
        <w:tc>
          <w:tcPr>
            <w:tcW w:w="10298" w:type="dxa"/>
            <w:gridSpan w:val="7"/>
            <w:tcBorders>
              <w:top w:val="single" w:sz="4" w:space="0" w:color="000000"/>
              <w:bottom w:val="single" w:sz="4" w:space="0" w:color="000000"/>
            </w:tcBorders>
          </w:tcPr>
          <w:p w14:paraId="6ECC256A"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Orientation session:</w:t>
            </w:r>
          </w:p>
          <w:p w14:paraId="28C44207" w14:textId="77777777" w:rsidR="002C623D" w:rsidRPr="002C623D" w:rsidRDefault="002C623D" w:rsidP="002C623D">
            <w:pPr>
              <w:spacing w:after="160" w:line="360" w:lineRule="auto"/>
              <w:jc w:val="both"/>
              <w:rPr>
                <w:rFonts w:ascii="Georgia" w:eastAsia="Georgia" w:hAnsi="Georgia" w:cs="Georgia"/>
                <w:i/>
                <w:lang w:val="en-IN"/>
              </w:rPr>
            </w:pPr>
            <w:r w:rsidRPr="002C623D">
              <w:rPr>
                <w:rFonts w:ascii="Georgia" w:eastAsia="Georgia" w:hAnsi="Georgia" w:cs="Georgia"/>
                <w:i/>
                <w:lang w:val="en-IN"/>
              </w:rPr>
              <w:t>At the beginning of the course, a formal introduction to the course will be given, with its purpose and objectives and a QA session will follow it to clarify all learners’ queries in relation to the course content and its delivery.</w:t>
            </w:r>
          </w:p>
        </w:tc>
      </w:tr>
      <w:tr w:rsidR="002C623D" w:rsidRPr="002C623D" w14:paraId="6E578831" w14:textId="77777777" w:rsidTr="002C623D">
        <w:trPr>
          <w:trHeight w:val="334"/>
        </w:trPr>
        <w:tc>
          <w:tcPr>
            <w:tcW w:w="10298" w:type="dxa"/>
            <w:gridSpan w:val="7"/>
            <w:tcBorders>
              <w:bottom w:val="single" w:sz="4" w:space="0" w:color="000000"/>
            </w:tcBorders>
          </w:tcPr>
          <w:p w14:paraId="23AAE673"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Course Contents:</w:t>
            </w:r>
          </w:p>
        </w:tc>
      </w:tr>
      <w:tr w:rsidR="002C623D" w:rsidRPr="002C623D" w14:paraId="11818BA4" w14:textId="77777777" w:rsidTr="002C623D">
        <w:trPr>
          <w:trHeight w:val="283"/>
        </w:trPr>
        <w:tc>
          <w:tcPr>
            <w:tcW w:w="1170" w:type="dxa"/>
            <w:tcBorders>
              <w:top w:val="single" w:sz="4" w:space="0" w:color="000000"/>
              <w:bottom w:val="single" w:sz="4" w:space="0" w:color="000000"/>
              <w:right w:val="single" w:sz="4" w:space="0" w:color="000000"/>
            </w:tcBorders>
          </w:tcPr>
          <w:p w14:paraId="2F10A568"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hAnsi="Georgia"/>
                <w:b/>
                <w:lang w:val="en-IN"/>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2CA645F3"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Topics</w:t>
            </w:r>
          </w:p>
        </w:tc>
        <w:tc>
          <w:tcPr>
            <w:tcW w:w="1276" w:type="dxa"/>
            <w:tcBorders>
              <w:top w:val="single" w:sz="4" w:space="0" w:color="000000"/>
              <w:left w:val="single" w:sz="4" w:space="0" w:color="000000"/>
              <w:bottom w:val="single" w:sz="4" w:space="0" w:color="000000"/>
            </w:tcBorders>
          </w:tcPr>
          <w:p w14:paraId="01D6337A"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Hours</w:t>
            </w:r>
          </w:p>
        </w:tc>
      </w:tr>
      <w:tr w:rsidR="002C623D" w:rsidRPr="002C623D" w14:paraId="3EC8CD58" w14:textId="77777777" w:rsidTr="002C623D">
        <w:trPr>
          <w:trHeight w:val="1648"/>
        </w:trPr>
        <w:tc>
          <w:tcPr>
            <w:tcW w:w="1170" w:type="dxa"/>
            <w:tcBorders>
              <w:top w:val="single" w:sz="4" w:space="0" w:color="000000"/>
              <w:bottom w:val="single" w:sz="4" w:space="0" w:color="000000"/>
              <w:right w:val="single" w:sz="4" w:space="0" w:color="000000"/>
            </w:tcBorders>
          </w:tcPr>
          <w:p w14:paraId="31D6CE86"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18BDC126"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lang w:val="en-IN"/>
              </w:rPr>
            </w:pPr>
            <w:r w:rsidRPr="002C623D">
              <w:rPr>
                <w:rFonts w:ascii="Georgia" w:hAnsi="Georgia"/>
                <w:b/>
                <w:bCs/>
                <w:lang w:val="en-IN"/>
              </w:rPr>
              <w:t>Introduction to Media and Law in India</w:t>
            </w:r>
          </w:p>
          <w:p w14:paraId="42A799CF"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 w:val="num" w:pos="1440"/>
              </w:tabs>
              <w:spacing w:before="300" w:after="300" w:line="259" w:lineRule="auto"/>
              <w:rPr>
                <w:rFonts w:ascii="Georgia" w:hAnsi="Georgia"/>
                <w:lang w:val="en-IN"/>
              </w:rPr>
            </w:pPr>
            <w:r w:rsidRPr="002C623D">
              <w:rPr>
                <w:rFonts w:ascii="Georgia" w:hAnsi="Georgia"/>
                <w:bCs/>
                <w:lang w:val="en-IN"/>
              </w:rPr>
              <w:t xml:space="preserve">Concept of Media and Legal Frameworks: </w:t>
            </w:r>
            <w:r w:rsidRPr="002C623D">
              <w:rPr>
                <w:rFonts w:ascii="Georgia" w:hAnsi="Georgia"/>
                <w:lang w:val="en-IN"/>
              </w:rPr>
              <w:t xml:space="preserve">Definitions and types of media: print, electronic, digital, social media, OTT platforms, Historical evolution: Mughal Era, British Era, Post-Independence Era, Role and importance of media in a democracy. </w:t>
            </w:r>
            <w:r w:rsidRPr="002C623D">
              <w:rPr>
                <w:rFonts w:ascii="Georgia" w:hAnsi="Georgia"/>
                <w:bCs/>
                <w:lang w:val="en-IN"/>
              </w:rPr>
              <w:t xml:space="preserve">Media Freedom and Responsibility: </w:t>
            </w:r>
            <w:r w:rsidRPr="002C623D">
              <w:rPr>
                <w:rFonts w:ascii="Georgia" w:hAnsi="Georgia"/>
                <w:lang w:val="en-IN"/>
              </w:rPr>
              <w:t>Theoretical underpinnings: role as informer, educator, mentor, guardian, Media's role in societal change and initiating prosecutions.</w:t>
            </w:r>
          </w:p>
        </w:tc>
        <w:tc>
          <w:tcPr>
            <w:tcW w:w="1276" w:type="dxa"/>
            <w:tcBorders>
              <w:top w:val="single" w:sz="4" w:space="0" w:color="000000"/>
              <w:left w:val="single" w:sz="4" w:space="0" w:color="000000"/>
              <w:bottom w:val="single" w:sz="4" w:space="0" w:color="000000"/>
            </w:tcBorders>
          </w:tcPr>
          <w:p w14:paraId="32C46D39" w14:textId="77777777" w:rsidR="002C623D" w:rsidRPr="002C623D" w:rsidRDefault="002C623D" w:rsidP="002C623D">
            <w:pPr>
              <w:spacing w:after="160" w:line="360" w:lineRule="auto"/>
              <w:jc w:val="both"/>
              <w:rPr>
                <w:rFonts w:ascii="Georgia" w:eastAsia="Georgia" w:hAnsi="Georgia" w:cs="Georgia"/>
                <w:b/>
                <w:highlight w:val="white"/>
                <w:lang w:val="en-IN"/>
              </w:rPr>
            </w:pPr>
          </w:p>
          <w:p w14:paraId="349EE113" w14:textId="77777777" w:rsidR="002C623D" w:rsidRPr="002C623D" w:rsidRDefault="002C623D" w:rsidP="002C623D">
            <w:pPr>
              <w:spacing w:after="160" w:line="360" w:lineRule="auto"/>
              <w:jc w:val="both"/>
              <w:rPr>
                <w:rFonts w:ascii="Georgia" w:eastAsia="Georgia" w:hAnsi="Georgia" w:cs="Georgia"/>
                <w:b/>
                <w:highlight w:val="white"/>
                <w:lang w:val="en-IN"/>
              </w:rPr>
            </w:pPr>
          </w:p>
          <w:p w14:paraId="4E2D66AD" w14:textId="77777777" w:rsidR="002C623D" w:rsidRPr="002C623D" w:rsidRDefault="002C623D" w:rsidP="002C623D">
            <w:pPr>
              <w:spacing w:after="160" w:line="360" w:lineRule="auto"/>
              <w:jc w:val="center"/>
              <w:rPr>
                <w:rFonts w:ascii="Georgia" w:eastAsia="Georgia" w:hAnsi="Georgia" w:cs="Georgia"/>
                <w:b/>
                <w:highlight w:val="white"/>
                <w:lang w:val="en-IN"/>
              </w:rPr>
            </w:pPr>
            <w:r w:rsidRPr="002C623D">
              <w:rPr>
                <w:rFonts w:ascii="Georgia" w:eastAsia="Georgia" w:hAnsi="Georgia" w:cs="Georgia"/>
                <w:b/>
                <w:highlight w:val="white"/>
                <w:lang w:val="en-IN"/>
              </w:rPr>
              <w:t>04 Hrs.</w:t>
            </w:r>
          </w:p>
        </w:tc>
      </w:tr>
      <w:tr w:rsidR="002C623D" w:rsidRPr="002C623D" w14:paraId="1BBD3E4C" w14:textId="77777777" w:rsidTr="002C623D">
        <w:trPr>
          <w:trHeight w:val="885"/>
        </w:trPr>
        <w:tc>
          <w:tcPr>
            <w:tcW w:w="1170" w:type="dxa"/>
            <w:tcBorders>
              <w:top w:val="single" w:sz="4" w:space="0" w:color="000000"/>
              <w:bottom w:val="single" w:sz="4" w:space="0" w:color="000000"/>
              <w:right w:val="single" w:sz="4" w:space="0" w:color="000000"/>
            </w:tcBorders>
          </w:tcPr>
          <w:p w14:paraId="387A8249"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4EE4F1C7"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bCs/>
                <w:color w:val="0D0D0D"/>
                <w:lang w:val="en-IN"/>
              </w:rPr>
            </w:pPr>
            <w:r w:rsidRPr="002C623D">
              <w:rPr>
                <w:rFonts w:ascii="Georgia" w:hAnsi="Georgia"/>
                <w:b/>
                <w:bCs/>
                <w:color w:val="0D0D0D"/>
                <w:lang w:val="en-IN"/>
              </w:rPr>
              <w:t>Constitutional Framework</w:t>
            </w:r>
          </w:p>
          <w:p w14:paraId="401C2F2B" w14:textId="77777777" w:rsidR="002C623D" w:rsidRPr="002C623D" w:rsidRDefault="002C623D" w:rsidP="002C623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1440"/>
              </w:tabs>
              <w:spacing w:before="300" w:after="300" w:line="259" w:lineRule="auto"/>
              <w:jc w:val="both"/>
              <w:rPr>
                <w:rFonts w:ascii="Georgia" w:hAnsi="Georgia"/>
                <w:color w:val="0D0D0D"/>
                <w:lang w:val="en-IN"/>
              </w:rPr>
            </w:pPr>
            <w:r w:rsidRPr="002C623D">
              <w:rPr>
                <w:rFonts w:ascii="Georgia" w:hAnsi="Georgia"/>
                <w:bCs/>
                <w:color w:val="0D0D0D"/>
                <w:lang w:val="en-IN"/>
              </w:rPr>
              <w:t xml:space="preserve">Freedom of Speech and Expression: </w:t>
            </w:r>
            <w:r w:rsidRPr="002C623D">
              <w:rPr>
                <w:rFonts w:ascii="Georgia" w:hAnsi="Georgia"/>
                <w:color w:val="0D0D0D"/>
                <w:lang w:val="en-IN"/>
              </w:rPr>
              <w:t xml:space="preserve">Article 19(1)(a) and landmark cases: Romesh Thapar v. State of Madras, Sakal Newspapers v. Union of India, Restrictions under Article 19(2): Defamation, contempt of court, public order, decency, </w:t>
            </w:r>
            <w:r w:rsidRPr="002C623D">
              <w:rPr>
                <w:rFonts w:ascii="Georgia" w:hAnsi="Georgia"/>
                <w:bCs/>
                <w:color w:val="0D0D0D"/>
                <w:lang w:val="en-IN"/>
              </w:rPr>
              <w:t xml:space="preserve">Judicial Interpretations and Case Law: </w:t>
            </w:r>
            <w:r w:rsidRPr="002C623D">
              <w:rPr>
                <w:rFonts w:ascii="Georgia" w:hAnsi="Georgia"/>
                <w:color w:val="0D0D0D"/>
                <w:lang w:val="en-IN"/>
              </w:rPr>
              <w:t xml:space="preserve">Analysis of key judgments: LIC v. Munna Bhai Shah, Ministry of Information v. Cricket Association of Bengal, Emergency provisions and media restrictions: 1975 Emergency, contemporary issues during terrorism </w:t>
            </w:r>
            <w:r w:rsidRPr="002C623D">
              <w:rPr>
                <w:rFonts w:ascii="Georgia" w:hAnsi="Georgia"/>
                <w:color w:val="0D0D0D"/>
                <w:lang w:val="en-IN"/>
              </w:rPr>
              <w:lastRenderedPageBreak/>
              <w:t>and crises.</w:t>
            </w:r>
          </w:p>
        </w:tc>
        <w:tc>
          <w:tcPr>
            <w:tcW w:w="1276" w:type="dxa"/>
            <w:tcBorders>
              <w:top w:val="single" w:sz="4" w:space="0" w:color="000000"/>
              <w:left w:val="single" w:sz="4" w:space="0" w:color="000000"/>
              <w:bottom w:val="single" w:sz="4" w:space="0" w:color="000000"/>
            </w:tcBorders>
          </w:tcPr>
          <w:p w14:paraId="144A503A" w14:textId="77777777" w:rsidR="002C623D" w:rsidRPr="002C623D" w:rsidRDefault="002C623D" w:rsidP="002C623D">
            <w:pPr>
              <w:spacing w:after="160" w:line="360" w:lineRule="auto"/>
              <w:rPr>
                <w:rFonts w:ascii="Georgia" w:eastAsia="Georgia" w:hAnsi="Georgia" w:cs="Georgia"/>
                <w:b/>
                <w:lang w:val="en-IN"/>
              </w:rPr>
            </w:pPr>
          </w:p>
          <w:p w14:paraId="01F47F1D"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08 hrs</w:t>
            </w:r>
          </w:p>
        </w:tc>
      </w:tr>
      <w:tr w:rsidR="002C623D" w:rsidRPr="002C623D" w14:paraId="2196FE3F" w14:textId="77777777" w:rsidTr="002C623D">
        <w:trPr>
          <w:trHeight w:val="1819"/>
        </w:trPr>
        <w:tc>
          <w:tcPr>
            <w:tcW w:w="1170" w:type="dxa"/>
            <w:tcBorders>
              <w:top w:val="single" w:sz="4" w:space="0" w:color="000000"/>
              <w:bottom w:val="single" w:sz="4" w:space="0" w:color="000000"/>
              <w:right w:val="single" w:sz="4" w:space="0" w:color="000000"/>
            </w:tcBorders>
          </w:tcPr>
          <w:p w14:paraId="460BBD62"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lastRenderedPageBreak/>
              <w:t>3</w:t>
            </w:r>
          </w:p>
        </w:tc>
        <w:tc>
          <w:tcPr>
            <w:tcW w:w="7852" w:type="dxa"/>
            <w:gridSpan w:val="5"/>
            <w:tcBorders>
              <w:top w:val="single" w:sz="4" w:space="0" w:color="000000"/>
              <w:left w:val="single" w:sz="4" w:space="0" w:color="000000"/>
              <w:bottom w:val="single" w:sz="4" w:space="0" w:color="000000"/>
              <w:right w:val="single" w:sz="4" w:space="0" w:color="000000"/>
            </w:tcBorders>
          </w:tcPr>
          <w:p w14:paraId="4B6D25ED" w14:textId="77777777" w:rsidR="002C623D" w:rsidRPr="002C623D" w:rsidRDefault="002C623D" w:rsidP="002C623D">
            <w:pPr>
              <w:spacing w:after="160" w:line="259" w:lineRule="auto"/>
              <w:jc w:val="both"/>
              <w:rPr>
                <w:rFonts w:ascii="Georgia" w:eastAsia="Calibri" w:hAnsi="Georgia" w:cs="Calibri"/>
                <w:lang w:val="en-IN"/>
              </w:rPr>
            </w:pPr>
          </w:p>
          <w:p w14:paraId="3554E052" w14:textId="77777777" w:rsidR="002C623D" w:rsidRPr="002C623D" w:rsidRDefault="002C623D" w:rsidP="002C623D">
            <w:pPr>
              <w:spacing w:after="160" w:line="259" w:lineRule="auto"/>
              <w:jc w:val="both"/>
              <w:rPr>
                <w:rFonts w:ascii="Georgia" w:eastAsia="Calibri" w:hAnsi="Georgia" w:cs="Calibri"/>
                <w:b/>
                <w:bCs/>
                <w:lang w:val="en-IN"/>
              </w:rPr>
            </w:pPr>
            <w:r w:rsidRPr="002C623D">
              <w:rPr>
                <w:rFonts w:ascii="Georgia" w:eastAsia="Calibri" w:hAnsi="Georgia" w:cs="Calibri"/>
                <w:b/>
                <w:bCs/>
                <w:lang w:val="en-IN"/>
              </w:rPr>
              <w:t>Media-Specific Legislations</w:t>
            </w:r>
          </w:p>
          <w:p w14:paraId="142E80DC" w14:textId="77777777" w:rsidR="002C623D" w:rsidRPr="002C623D" w:rsidRDefault="002C623D" w:rsidP="002C623D">
            <w:pPr>
              <w:tabs>
                <w:tab w:val="num" w:pos="720"/>
                <w:tab w:val="num" w:pos="1440"/>
              </w:tabs>
              <w:spacing w:after="160" w:line="259" w:lineRule="auto"/>
              <w:jc w:val="both"/>
              <w:rPr>
                <w:rFonts w:ascii="Georgia" w:eastAsia="Calibri" w:hAnsi="Georgia" w:cs="Calibri"/>
                <w:lang w:val="en-IN"/>
              </w:rPr>
            </w:pPr>
            <w:r w:rsidRPr="002C623D">
              <w:rPr>
                <w:rFonts w:ascii="Georgia" w:eastAsia="Calibri" w:hAnsi="Georgia" w:cs="Calibri"/>
                <w:bCs/>
                <w:lang w:val="en-IN"/>
              </w:rPr>
              <w:t xml:space="preserve">Broadcasting Laws, </w:t>
            </w:r>
            <w:r w:rsidRPr="002C623D">
              <w:rPr>
                <w:rFonts w:ascii="Georgia" w:eastAsia="Calibri" w:hAnsi="Georgia" w:cs="Calibri"/>
                <w:lang w:val="en-IN"/>
              </w:rPr>
              <w:t xml:space="preserve">Cinematograph Act, 1952: Censorship, landmark cases (K.A. Abbas v. Union of India), Prasar Bharati Act, 1990: Objectives, structure, role in public broadcasting, Cable Television Networks (Regulation) Act, 1995: Content regulation, penalties, registration, </w:t>
            </w:r>
            <w:r w:rsidRPr="002C623D">
              <w:rPr>
                <w:rFonts w:ascii="Georgia" w:eastAsia="Calibri" w:hAnsi="Georgia" w:cs="Calibri"/>
                <w:bCs/>
                <w:lang w:val="en-IN"/>
              </w:rPr>
              <w:t xml:space="preserve">Digital Media Regulations: </w:t>
            </w:r>
            <w:r w:rsidRPr="002C623D">
              <w:rPr>
                <w:rFonts w:ascii="Georgia" w:eastAsia="Calibri" w:hAnsi="Georgia" w:cs="Calibri"/>
                <w:lang w:val="en-IN"/>
              </w:rPr>
              <w:t>Information Technology Act, 2000: Intermediary guidelines, data protection, cybercrimes.</w:t>
            </w:r>
          </w:p>
        </w:tc>
        <w:tc>
          <w:tcPr>
            <w:tcW w:w="1276" w:type="dxa"/>
            <w:tcBorders>
              <w:top w:val="single" w:sz="4" w:space="0" w:color="000000"/>
              <w:left w:val="single" w:sz="4" w:space="0" w:color="000000"/>
              <w:bottom w:val="single" w:sz="4" w:space="0" w:color="000000"/>
            </w:tcBorders>
          </w:tcPr>
          <w:p w14:paraId="57122DF2" w14:textId="77777777" w:rsidR="002C623D" w:rsidRPr="002C623D" w:rsidRDefault="002C623D" w:rsidP="002C623D">
            <w:pPr>
              <w:spacing w:after="160" w:line="360" w:lineRule="auto"/>
              <w:rPr>
                <w:rFonts w:ascii="Georgia" w:eastAsia="Georgia" w:hAnsi="Georgia" w:cs="Georgia"/>
                <w:b/>
                <w:lang w:val="en-IN"/>
              </w:rPr>
            </w:pPr>
          </w:p>
          <w:p w14:paraId="6F797554"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04 hrs</w:t>
            </w:r>
          </w:p>
        </w:tc>
      </w:tr>
      <w:tr w:rsidR="002C623D" w:rsidRPr="002C623D" w14:paraId="7A48E79A" w14:textId="77777777" w:rsidTr="002C623D">
        <w:trPr>
          <w:trHeight w:val="2404"/>
        </w:trPr>
        <w:tc>
          <w:tcPr>
            <w:tcW w:w="1170" w:type="dxa"/>
            <w:tcBorders>
              <w:top w:val="single" w:sz="4" w:space="0" w:color="000000"/>
              <w:right w:val="single" w:sz="4" w:space="0" w:color="000000"/>
            </w:tcBorders>
          </w:tcPr>
          <w:p w14:paraId="38A46B90"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4</w:t>
            </w:r>
          </w:p>
        </w:tc>
        <w:tc>
          <w:tcPr>
            <w:tcW w:w="7852" w:type="dxa"/>
            <w:gridSpan w:val="5"/>
            <w:tcBorders>
              <w:top w:val="single" w:sz="4" w:space="0" w:color="000000"/>
              <w:left w:val="single" w:sz="4" w:space="0" w:color="000000"/>
              <w:right w:val="single" w:sz="4" w:space="0" w:color="000000"/>
            </w:tcBorders>
          </w:tcPr>
          <w:p w14:paraId="16BF4164" w14:textId="77777777" w:rsidR="002C623D" w:rsidRPr="002C623D" w:rsidRDefault="002C623D" w:rsidP="002C623D">
            <w:pPr>
              <w:shd w:val="clear" w:color="auto" w:fill="FFFFFF"/>
              <w:spacing w:before="300" w:after="300" w:line="259" w:lineRule="auto"/>
              <w:jc w:val="both"/>
              <w:rPr>
                <w:rFonts w:ascii="Georgia" w:hAnsi="Georgia"/>
                <w:b/>
                <w:bCs/>
                <w:color w:val="0D0D0D"/>
                <w:lang w:val="en-IN"/>
              </w:rPr>
            </w:pPr>
            <w:r w:rsidRPr="002C623D">
              <w:rPr>
                <w:rFonts w:ascii="Georgia" w:hAnsi="Georgia"/>
                <w:b/>
                <w:bCs/>
                <w:color w:val="0D0D0D"/>
                <w:lang w:val="en-IN"/>
              </w:rPr>
              <w:t>Regulatory Framework for Print Media</w:t>
            </w:r>
          </w:p>
          <w:p w14:paraId="423C5725" w14:textId="77777777" w:rsidR="002C623D" w:rsidRPr="002C623D" w:rsidRDefault="002C623D" w:rsidP="002C623D">
            <w:pPr>
              <w:shd w:val="clear" w:color="auto" w:fill="FFFFFF"/>
              <w:tabs>
                <w:tab w:val="num" w:pos="720"/>
                <w:tab w:val="num" w:pos="1440"/>
              </w:tabs>
              <w:spacing w:before="300" w:after="300" w:line="259" w:lineRule="auto"/>
              <w:jc w:val="both"/>
              <w:rPr>
                <w:rFonts w:ascii="Georgia" w:hAnsi="Georgia"/>
                <w:bCs/>
                <w:color w:val="0D0D0D"/>
                <w:lang w:val="en-IN"/>
              </w:rPr>
            </w:pPr>
            <w:r w:rsidRPr="002C623D">
              <w:rPr>
                <w:rFonts w:ascii="Georgia" w:hAnsi="Georgia"/>
                <w:bCs/>
                <w:color w:val="0D0D0D"/>
                <w:lang w:val="en-IN"/>
              </w:rPr>
              <w:t>Press and Books Registration Act, 1867: Objectives, penalties, compliance requirements, Press Council of India Act, 1978: Composition, powers, functions, role in maintaining journalism standards, Comparison with international bodies.</w:t>
            </w:r>
          </w:p>
        </w:tc>
        <w:tc>
          <w:tcPr>
            <w:tcW w:w="1276" w:type="dxa"/>
            <w:tcBorders>
              <w:top w:val="single" w:sz="4" w:space="0" w:color="000000"/>
              <w:left w:val="single" w:sz="4" w:space="0" w:color="000000"/>
            </w:tcBorders>
          </w:tcPr>
          <w:p w14:paraId="1FE7FAAA" w14:textId="77777777" w:rsidR="002C623D" w:rsidRPr="002C623D" w:rsidRDefault="002C623D" w:rsidP="002C623D">
            <w:pPr>
              <w:spacing w:after="160" w:line="360" w:lineRule="auto"/>
              <w:rPr>
                <w:rFonts w:ascii="Georgia" w:eastAsia="Georgia" w:hAnsi="Georgia" w:cs="Georgia"/>
                <w:b/>
                <w:lang w:val="en-IN"/>
              </w:rPr>
            </w:pPr>
          </w:p>
          <w:p w14:paraId="21880588"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04 hrs</w:t>
            </w:r>
          </w:p>
        </w:tc>
      </w:tr>
      <w:tr w:rsidR="002C623D" w:rsidRPr="002C623D" w14:paraId="29E31157" w14:textId="77777777" w:rsidTr="002C623D">
        <w:trPr>
          <w:trHeight w:val="1981"/>
        </w:trPr>
        <w:tc>
          <w:tcPr>
            <w:tcW w:w="1170" w:type="dxa"/>
            <w:tcBorders>
              <w:top w:val="single" w:sz="4" w:space="0" w:color="000000"/>
              <w:right w:val="single" w:sz="4" w:space="0" w:color="000000"/>
            </w:tcBorders>
          </w:tcPr>
          <w:p w14:paraId="59E9FDCC"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5</w:t>
            </w:r>
          </w:p>
        </w:tc>
        <w:tc>
          <w:tcPr>
            <w:tcW w:w="7852" w:type="dxa"/>
            <w:gridSpan w:val="5"/>
            <w:tcBorders>
              <w:top w:val="single" w:sz="4" w:space="0" w:color="000000"/>
              <w:left w:val="single" w:sz="4" w:space="0" w:color="000000"/>
              <w:right w:val="single" w:sz="4" w:space="0" w:color="000000"/>
            </w:tcBorders>
          </w:tcPr>
          <w:p w14:paraId="00BA68E2" w14:textId="77777777" w:rsidR="002C623D" w:rsidRPr="002C623D" w:rsidRDefault="002C623D" w:rsidP="002C623D">
            <w:pPr>
              <w:spacing w:after="160" w:line="259" w:lineRule="auto"/>
              <w:jc w:val="both"/>
              <w:rPr>
                <w:rFonts w:ascii="Georgia" w:hAnsi="Georgia"/>
                <w:lang w:val="en-IN"/>
              </w:rPr>
            </w:pPr>
          </w:p>
          <w:p w14:paraId="0A565D8D" w14:textId="77777777" w:rsidR="002C623D" w:rsidRPr="002C623D" w:rsidRDefault="002C623D" w:rsidP="002C623D">
            <w:pPr>
              <w:spacing w:after="160" w:line="259" w:lineRule="auto"/>
              <w:jc w:val="both"/>
              <w:rPr>
                <w:rFonts w:ascii="Georgia" w:hAnsi="Georgia"/>
                <w:b/>
                <w:bCs/>
                <w:lang w:val="en-IN"/>
              </w:rPr>
            </w:pPr>
            <w:r w:rsidRPr="002C623D">
              <w:rPr>
                <w:rFonts w:ascii="Georgia" w:hAnsi="Georgia"/>
                <w:b/>
                <w:bCs/>
                <w:lang w:val="en-IN"/>
              </w:rPr>
              <w:t>Legislations Impacting Media Operations</w:t>
            </w:r>
          </w:p>
          <w:p w14:paraId="2E4FAD96" w14:textId="77777777" w:rsidR="002C623D" w:rsidRPr="002C623D" w:rsidRDefault="002C623D" w:rsidP="002C623D">
            <w:pPr>
              <w:tabs>
                <w:tab w:val="num" w:pos="720"/>
                <w:tab w:val="num" w:pos="1440"/>
              </w:tabs>
              <w:spacing w:after="160" w:line="259" w:lineRule="auto"/>
              <w:jc w:val="both"/>
              <w:rPr>
                <w:rFonts w:ascii="Georgia" w:hAnsi="Georgia"/>
                <w:lang w:val="en-IN"/>
              </w:rPr>
            </w:pPr>
            <w:r w:rsidRPr="002C623D">
              <w:rPr>
                <w:rFonts w:ascii="Georgia" w:hAnsi="Georgia"/>
                <w:bCs/>
                <w:lang w:val="en-IN"/>
              </w:rPr>
              <w:t xml:space="preserve">Intellectual Property and Secrecy: </w:t>
            </w:r>
            <w:r w:rsidRPr="002C623D">
              <w:rPr>
                <w:rFonts w:ascii="Georgia" w:hAnsi="Georgia"/>
                <w:lang w:val="en-IN"/>
              </w:rPr>
              <w:t xml:space="preserve">Official Secrets Act, 1923: Scope and limitations, Copyright Act, 1957: Copyright protection, fair use, digital content issues, </w:t>
            </w:r>
            <w:r w:rsidRPr="002C623D">
              <w:rPr>
                <w:rFonts w:ascii="Georgia" w:hAnsi="Georgia"/>
                <w:bCs/>
                <w:lang w:val="en-IN"/>
              </w:rPr>
              <w:t xml:space="preserve">Transparency and Information Access: </w:t>
            </w:r>
            <w:r w:rsidRPr="002C623D">
              <w:rPr>
                <w:rFonts w:ascii="Georgia" w:hAnsi="Georgia"/>
                <w:lang w:val="en-IN"/>
              </w:rPr>
              <w:t>Right to Information Act, 2005: Applicability to media, case studies, impact on journalism.</w:t>
            </w:r>
          </w:p>
        </w:tc>
        <w:tc>
          <w:tcPr>
            <w:tcW w:w="1276" w:type="dxa"/>
            <w:tcBorders>
              <w:top w:val="single" w:sz="4" w:space="0" w:color="000000"/>
              <w:left w:val="single" w:sz="4" w:space="0" w:color="000000"/>
            </w:tcBorders>
          </w:tcPr>
          <w:p w14:paraId="41C31DC9" w14:textId="77777777" w:rsidR="002C623D" w:rsidRPr="002C623D" w:rsidRDefault="002C623D" w:rsidP="002C623D">
            <w:pPr>
              <w:spacing w:after="160" w:line="360" w:lineRule="auto"/>
              <w:rPr>
                <w:rFonts w:ascii="Georgia" w:eastAsia="Georgia" w:hAnsi="Georgia" w:cs="Georgia"/>
                <w:b/>
                <w:lang w:val="en-IN"/>
              </w:rPr>
            </w:pPr>
          </w:p>
          <w:p w14:paraId="755A7262"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1B125982" w14:textId="77777777" w:rsidTr="002C623D">
        <w:trPr>
          <w:trHeight w:val="1864"/>
        </w:trPr>
        <w:tc>
          <w:tcPr>
            <w:tcW w:w="1170" w:type="dxa"/>
            <w:tcBorders>
              <w:top w:val="single" w:sz="4" w:space="0" w:color="000000"/>
              <w:right w:val="single" w:sz="4" w:space="0" w:color="000000"/>
            </w:tcBorders>
          </w:tcPr>
          <w:p w14:paraId="071CF446"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6</w:t>
            </w:r>
          </w:p>
        </w:tc>
        <w:tc>
          <w:tcPr>
            <w:tcW w:w="7852" w:type="dxa"/>
            <w:gridSpan w:val="5"/>
            <w:tcBorders>
              <w:top w:val="single" w:sz="4" w:space="0" w:color="000000"/>
              <w:left w:val="single" w:sz="4" w:space="0" w:color="000000"/>
              <w:right w:val="single" w:sz="4" w:space="0" w:color="000000"/>
            </w:tcBorders>
          </w:tcPr>
          <w:p w14:paraId="7CD3E7B6" w14:textId="77777777" w:rsidR="002C623D" w:rsidRPr="002C623D" w:rsidRDefault="002C623D" w:rsidP="002C623D">
            <w:pPr>
              <w:pBdr>
                <w:top w:val="nil"/>
                <w:left w:val="nil"/>
                <w:bottom w:val="nil"/>
                <w:right w:val="nil"/>
                <w:between w:val="nil"/>
              </w:pBdr>
              <w:spacing w:line="360" w:lineRule="auto"/>
              <w:jc w:val="both"/>
              <w:rPr>
                <w:rFonts w:ascii="Georgia" w:eastAsia="Georgia" w:hAnsi="Georgia" w:cs="Georgia"/>
                <w:color w:val="000000"/>
                <w:lang w:val="en-IN"/>
              </w:rPr>
            </w:pPr>
          </w:p>
          <w:p w14:paraId="686D197D" w14:textId="77777777" w:rsidR="002C623D" w:rsidRPr="002C623D" w:rsidRDefault="002C623D" w:rsidP="002C623D">
            <w:pPr>
              <w:pBdr>
                <w:top w:val="nil"/>
                <w:left w:val="nil"/>
                <w:bottom w:val="nil"/>
                <w:right w:val="nil"/>
                <w:between w:val="nil"/>
              </w:pBdr>
              <w:spacing w:line="360" w:lineRule="auto"/>
              <w:jc w:val="both"/>
              <w:rPr>
                <w:rFonts w:ascii="Georgia" w:eastAsia="Georgia" w:hAnsi="Georgia" w:cs="Georgia"/>
                <w:b/>
                <w:bCs/>
                <w:color w:val="000000"/>
                <w:lang w:val="en-IN"/>
              </w:rPr>
            </w:pPr>
            <w:r w:rsidRPr="002C623D">
              <w:rPr>
                <w:rFonts w:ascii="Georgia" w:eastAsia="Georgia" w:hAnsi="Georgia" w:cs="Georgia"/>
                <w:b/>
                <w:bCs/>
                <w:color w:val="000000"/>
                <w:lang w:val="en-IN"/>
              </w:rPr>
              <w:t>Media in Crisis Situations</w:t>
            </w:r>
          </w:p>
          <w:p w14:paraId="3C77D1A9" w14:textId="77777777" w:rsidR="002C623D" w:rsidRPr="002C623D" w:rsidRDefault="002C623D" w:rsidP="002C623D">
            <w:pPr>
              <w:pBdr>
                <w:top w:val="nil"/>
                <w:left w:val="nil"/>
                <w:bottom w:val="nil"/>
                <w:right w:val="nil"/>
                <w:between w:val="nil"/>
              </w:pBdr>
              <w:tabs>
                <w:tab w:val="num" w:pos="720"/>
                <w:tab w:val="num" w:pos="1440"/>
              </w:tabs>
              <w:spacing w:line="360" w:lineRule="auto"/>
              <w:jc w:val="both"/>
              <w:rPr>
                <w:rFonts w:ascii="Georgia" w:eastAsia="Georgia" w:hAnsi="Georgia" w:cs="Georgia"/>
                <w:color w:val="000000"/>
                <w:lang w:val="en-IN"/>
              </w:rPr>
            </w:pPr>
            <w:r w:rsidRPr="002C623D">
              <w:rPr>
                <w:rFonts w:ascii="Georgia" w:eastAsia="Georgia" w:hAnsi="Georgia" w:cs="Georgia"/>
                <w:bCs/>
                <w:color w:val="000000"/>
                <w:lang w:val="en-IN"/>
              </w:rPr>
              <w:t xml:space="preserve">Role During National and Global Emergencies: </w:t>
            </w:r>
            <w:r w:rsidRPr="002C623D">
              <w:rPr>
                <w:rFonts w:ascii="Georgia" w:eastAsia="Georgia" w:hAnsi="Georgia" w:cs="Georgia"/>
                <w:color w:val="000000"/>
                <w:lang w:val="en-IN"/>
              </w:rPr>
              <w:t xml:space="preserve">Media's conduct during terror attacks, COVID-19 pandemic, Ethical reporting, misinformation, governmental restrictions, </w:t>
            </w:r>
            <w:r w:rsidRPr="002C623D">
              <w:rPr>
                <w:rFonts w:ascii="Georgia" w:eastAsia="Georgia" w:hAnsi="Georgia" w:cs="Georgia"/>
                <w:bCs/>
                <w:color w:val="000000"/>
                <w:lang w:val="en-IN"/>
              </w:rPr>
              <w:t xml:space="preserve">Legal and Ethical Considerations: </w:t>
            </w:r>
            <w:r w:rsidRPr="002C623D">
              <w:rPr>
                <w:rFonts w:ascii="Georgia" w:eastAsia="Georgia" w:hAnsi="Georgia" w:cs="Georgia"/>
                <w:color w:val="000000"/>
                <w:lang w:val="en-IN"/>
              </w:rPr>
              <w:t>Emergency legislation, balancing public interest and security.</w:t>
            </w:r>
          </w:p>
        </w:tc>
        <w:tc>
          <w:tcPr>
            <w:tcW w:w="1276" w:type="dxa"/>
            <w:tcBorders>
              <w:top w:val="single" w:sz="4" w:space="0" w:color="000000"/>
              <w:left w:val="single" w:sz="4" w:space="0" w:color="000000"/>
            </w:tcBorders>
          </w:tcPr>
          <w:p w14:paraId="5BB326E5" w14:textId="77777777" w:rsidR="002C623D" w:rsidRPr="002C623D" w:rsidRDefault="002C623D" w:rsidP="002C623D">
            <w:pPr>
              <w:spacing w:after="160" w:line="360" w:lineRule="auto"/>
              <w:rPr>
                <w:rFonts w:ascii="Georgia" w:eastAsia="Georgia" w:hAnsi="Georgia" w:cs="Georgia"/>
                <w:b/>
                <w:lang w:val="en-IN"/>
              </w:rPr>
            </w:pPr>
          </w:p>
          <w:p w14:paraId="02E80B9E"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396FE851" w14:textId="77777777" w:rsidTr="002C623D">
        <w:trPr>
          <w:trHeight w:val="1981"/>
        </w:trPr>
        <w:tc>
          <w:tcPr>
            <w:tcW w:w="1170" w:type="dxa"/>
            <w:tcBorders>
              <w:top w:val="single" w:sz="4" w:space="0" w:color="000000"/>
              <w:bottom w:val="single" w:sz="4" w:space="0" w:color="000000"/>
              <w:right w:val="single" w:sz="4" w:space="0" w:color="000000"/>
            </w:tcBorders>
          </w:tcPr>
          <w:p w14:paraId="2A00910B" w14:textId="77777777" w:rsidR="002C623D" w:rsidRPr="002C623D" w:rsidRDefault="002C623D" w:rsidP="002C623D">
            <w:pPr>
              <w:spacing w:after="160" w:line="360" w:lineRule="auto"/>
              <w:rPr>
                <w:rFonts w:ascii="Georgia" w:eastAsia="Georgia" w:hAnsi="Georgia" w:cs="Georgia"/>
                <w:b/>
                <w:lang w:val="en-IN"/>
              </w:rPr>
            </w:pPr>
          </w:p>
          <w:p w14:paraId="72C9220B"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7</w:t>
            </w:r>
          </w:p>
          <w:p w14:paraId="292BF20A" w14:textId="77777777" w:rsidR="002C623D" w:rsidRPr="002C623D" w:rsidRDefault="002C623D" w:rsidP="002C623D">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bottom w:val="single" w:sz="4" w:space="0" w:color="000000"/>
              <w:right w:val="single" w:sz="4" w:space="0" w:color="000000"/>
            </w:tcBorders>
          </w:tcPr>
          <w:p w14:paraId="15F12ECB" w14:textId="77777777" w:rsidR="002C623D" w:rsidRPr="002C623D" w:rsidRDefault="002C623D" w:rsidP="002C623D">
            <w:pPr>
              <w:spacing w:after="160" w:line="259" w:lineRule="auto"/>
              <w:jc w:val="both"/>
              <w:rPr>
                <w:rFonts w:ascii="Georgia" w:hAnsi="Georgia"/>
                <w:lang w:val="en-IN"/>
              </w:rPr>
            </w:pPr>
          </w:p>
          <w:p w14:paraId="609CEE52" w14:textId="77777777" w:rsidR="002C623D" w:rsidRPr="002C623D" w:rsidRDefault="002C623D" w:rsidP="002C623D">
            <w:pPr>
              <w:spacing w:after="160" w:line="259" w:lineRule="auto"/>
              <w:jc w:val="both"/>
              <w:rPr>
                <w:rFonts w:ascii="Georgia" w:hAnsi="Georgia"/>
                <w:b/>
                <w:bCs/>
                <w:lang w:val="en-IN"/>
              </w:rPr>
            </w:pPr>
            <w:r w:rsidRPr="002C623D">
              <w:rPr>
                <w:rFonts w:ascii="Georgia" w:hAnsi="Georgia"/>
                <w:b/>
                <w:bCs/>
                <w:lang w:val="en-IN"/>
              </w:rPr>
              <w:t>Challenges and Ethical Dilemmas in Media</w:t>
            </w:r>
          </w:p>
          <w:p w14:paraId="7F6FB20D" w14:textId="77777777" w:rsidR="002C623D" w:rsidRPr="002C623D" w:rsidRDefault="002C623D" w:rsidP="002C623D">
            <w:pPr>
              <w:tabs>
                <w:tab w:val="num" w:pos="720"/>
                <w:tab w:val="num" w:pos="1440"/>
              </w:tabs>
              <w:spacing w:after="160" w:line="259" w:lineRule="auto"/>
              <w:jc w:val="both"/>
              <w:rPr>
                <w:rFonts w:ascii="Georgia" w:hAnsi="Georgia"/>
                <w:lang w:val="en-IN"/>
              </w:rPr>
            </w:pPr>
            <w:r w:rsidRPr="002C623D">
              <w:rPr>
                <w:rFonts w:ascii="Georgia" w:hAnsi="Georgia"/>
                <w:bCs/>
                <w:lang w:val="en-IN"/>
              </w:rPr>
              <w:t xml:space="preserve">Media Trials and Public Opinion: </w:t>
            </w:r>
            <w:r w:rsidRPr="002C623D">
              <w:rPr>
                <w:rFonts w:ascii="Georgia" w:hAnsi="Georgia"/>
                <w:lang w:val="en-IN"/>
              </w:rPr>
              <w:t xml:space="preserve">Concepts, comparative analysis (US, UK, India), notable cases (Priyadarshini Mattoo, Aarushi Talwar), Impact on fair trial rights, judicial perspectives, </w:t>
            </w:r>
            <w:r w:rsidRPr="002C623D">
              <w:rPr>
                <w:rFonts w:ascii="Georgia" w:hAnsi="Georgia"/>
                <w:bCs/>
                <w:lang w:val="en-IN"/>
              </w:rPr>
              <w:t xml:space="preserve">Commercial and Ethical Issues: </w:t>
            </w:r>
            <w:r w:rsidRPr="002C623D">
              <w:rPr>
                <w:rFonts w:ascii="Georgia" w:hAnsi="Georgia"/>
                <w:lang w:val="en-IN"/>
              </w:rPr>
              <w:t>Paid news, glorification of crimes, cross-media holdings, Sting operations: legality, misuse, and ethical considerations.</w:t>
            </w:r>
          </w:p>
        </w:tc>
        <w:tc>
          <w:tcPr>
            <w:tcW w:w="1276" w:type="dxa"/>
            <w:tcBorders>
              <w:top w:val="single" w:sz="4" w:space="0" w:color="000000"/>
              <w:left w:val="single" w:sz="4" w:space="0" w:color="000000"/>
              <w:bottom w:val="single" w:sz="4" w:space="0" w:color="000000"/>
            </w:tcBorders>
          </w:tcPr>
          <w:p w14:paraId="7B0E9CFF" w14:textId="77777777" w:rsidR="002C623D" w:rsidRPr="002C623D" w:rsidRDefault="002C623D" w:rsidP="002C623D">
            <w:pPr>
              <w:spacing w:after="160" w:line="360" w:lineRule="auto"/>
              <w:rPr>
                <w:rFonts w:ascii="Georgia" w:eastAsia="Georgia" w:hAnsi="Georgia" w:cs="Georgia"/>
                <w:b/>
                <w:lang w:val="en-IN"/>
              </w:rPr>
            </w:pPr>
          </w:p>
          <w:p w14:paraId="7AA9E1A3"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10 hrs.</w:t>
            </w:r>
          </w:p>
          <w:p w14:paraId="624225EB" w14:textId="77777777" w:rsidR="002C623D" w:rsidRPr="002C623D" w:rsidRDefault="002C623D" w:rsidP="002C623D">
            <w:pPr>
              <w:spacing w:after="160" w:line="360" w:lineRule="auto"/>
              <w:jc w:val="center"/>
              <w:rPr>
                <w:rFonts w:ascii="Georgia" w:eastAsia="Georgia" w:hAnsi="Georgia" w:cs="Georgia"/>
                <w:b/>
                <w:lang w:val="en-IN"/>
              </w:rPr>
            </w:pPr>
          </w:p>
          <w:p w14:paraId="1EB5A461" w14:textId="77777777" w:rsidR="002C623D" w:rsidRPr="002C623D" w:rsidRDefault="002C623D" w:rsidP="002C623D">
            <w:pPr>
              <w:spacing w:after="160" w:line="360" w:lineRule="auto"/>
              <w:jc w:val="center"/>
              <w:rPr>
                <w:rFonts w:ascii="Georgia" w:eastAsia="Georgia" w:hAnsi="Georgia" w:cs="Georgia"/>
                <w:b/>
                <w:lang w:val="en-IN"/>
              </w:rPr>
            </w:pPr>
          </w:p>
        </w:tc>
      </w:tr>
      <w:tr w:rsidR="002C623D" w:rsidRPr="002C623D" w14:paraId="4BEF22E4" w14:textId="77777777" w:rsidTr="002C623D">
        <w:trPr>
          <w:trHeight w:val="2341"/>
        </w:trPr>
        <w:tc>
          <w:tcPr>
            <w:tcW w:w="1170" w:type="dxa"/>
            <w:tcBorders>
              <w:top w:val="single" w:sz="4" w:space="0" w:color="000000"/>
              <w:right w:val="single" w:sz="4" w:space="0" w:color="000000"/>
            </w:tcBorders>
          </w:tcPr>
          <w:p w14:paraId="1530456B" w14:textId="77777777" w:rsidR="002C623D" w:rsidRPr="002C623D" w:rsidRDefault="002C623D" w:rsidP="002C623D">
            <w:pPr>
              <w:spacing w:after="160" w:line="360" w:lineRule="auto"/>
              <w:rPr>
                <w:rFonts w:ascii="Georgia" w:eastAsia="Georgia" w:hAnsi="Georgia" w:cs="Georgia"/>
                <w:b/>
                <w:lang w:val="en-IN"/>
              </w:rPr>
            </w:pPr>
          </w:p>
          <w:p w14:paraId="77E3D31D"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8</w:t>
            </w:r>
          </w:p>
          <w:p w14:paraId="7A26F70B" w14:textId="77777777" w:rsidR="002C623D" w:rsidRPr="002C623D" w:rsidRDefault="002C623D" w:rsidP="002C623D">
            <w:pPr>
              <w:spacing w:after="160" w:line="360" w:lineRule="auto"/>
              <w:jc w:val="center"/>
              <w:rPr>
                <w:rFonts w:ascii="Georgia" w:eastAsia="Georgia" w:hAnsi="Georgia" w:cs="Georgia"/>
                <w:b/>
                <w:lang w:val="en-IN"/>
              </w:rPr>
            </w:pPr>
          </w:p>
          <w:p w14:paraId="43E05669" w14:textId="77777777" w:rsidR="002C623D" w:rsidRPr="002C623D" w:rsidRDefault="002C623D" w:rsidP="002C623D">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right w:val="single" w:sz="4" w:space="0" w:color="000000"/>
            </w:tcBorders>
          </w:tcPr>
          <w:p w14:paraId="105FC5E6" w14:textId="77777777" w:rsidR="002C623D" w:rsidRPr="002C623D" w:rsidRDefault="002C623D" w:rsidP="002C623D">
            <w:pPr>
              <w:spacing w:after="160" w:line="259" w:lineRule="auto"/>
              <w:jc w:val="both"/>
              <w:rPr>
                <w:rFonts w:ascii="Georgia" w:hAnsi="Georgia"/>
                <w:lang w:val="en-IN"/>
              </w:rPr>
            </w:pPr>
          </w:p>
          <w:p w14:paraId="4537D488" w14:textId="77777777" w:rsidR="002C623D" w:rsidRPr="002C623D" w:rsidRDefault="002C623D" w:rsidP="002C623D">
            <w:pPr>
              <w:spacing w:after="160" w:line="259" w:lineRule="auto"/>
              <w:jc w:val="both"/>
              <w:rPr>
                <w:rFonts w:ascii="Georgia" w:hAnsi="Georgia"/>
                <w:b/>
                <w:bCs/>
                <w:lang w:val="en-IN"/>
              </w:rPr>
            </w:pPr>
            <w:r w:rsidRPr="002C623D">
              <w:rPr>
                <w:rFonts w:ascii="Georgia" w:hAnsi="Georgia"/>
                <w:b/>
                <w:bCs/>
                <w:lang w:val="en-IN"/>
              </w:rPr>
              <w:t>Regulatory Bodies and Self-Regulation</w:t>
            </w:r>
          </w:p>
          <w:p w14:paraId="09E1464B" w14:textId="77777777" w:rsidR="002C623D" w:rsidRPr="002C623D" w:rsidRDefault="002C623D" w:rsidP="002C623D">
            <w:pPr>
              <w:tabs>
                <w:tab w:val="num" w:pos="720"/>
                <w:tab w:val="num" w:pos="1440"/>
              </w:tabs>
              <w:spacing w:after="160" w:line="259" w:lineRule="auto"/>
              <w:jc w:val="both"/>
              <w:rPr>
                <w:rFonts w:ascii="Georgia" w:hAnsi="Georgia"/>
                <w:lang w:val="en-IN"/>
              </w:rPr>
            </w:pPr>
            <w:r w:rsidRPr="002C623D">
              <w:rPr>
                <w:rFonts w:ascii="Georgia" w:hAnsi="Georgia"/>
                <w:bCs/>
                <w:lang w:val="en-IN"/>
              </w:rPr>
              <w:t xml:space="preserve">Media Regulatory Bodies: </w:t>
            </w:r>
            <w:r w:rsidRPr="002C623D">
              <w:rPr>
                <w:rFonts w:ascii="Georgia" w:hAnsi="Georgia"/>
                <w:lang w:val="en-IN"/>
              </w:rPr>
              <w:t xml:space="preserve">News Broadcasters Association (NBA), Press Council of India: Roles and effectiveness, Broadcasting Services Regulation Bill, 2007: Provisions and implications, </w:t>
            </w:r>
            <w:r w:rsidRPr="002C623D">
              <w:rPr>
                <w:rFonts w:ascii="Georgia" w:hAnsi="Georgia"/>
                <w:bCs/>
                <w:lang w:val="en-IN"/>
              </w:rPr>
              <w:t xml:space="preserve">Self-Regulatory Mechanisms: </w:t>
            </w:r>
            <w:r w:rsidRPr="002C623D">
              <w:rPr>
                <w:rFonts w:ascii="Georgia" w:hAnsi="Georgia"/>
                <w:lang w:val="en-IN"/>
              </w:rPr>
              <w:t>Industry codes of conduct, editorial guidelines, Analysis of self-regulation effectiveness and challenges.</w:t>
            </w:r>
          </w:p>
        </w:tc>
        <w:tc>
          <w:tcPr>
            <w:tcW w:w="1276" w:type="dxa"/>
            <w:tcBorders>
              <w:top w:val="single" w:sz="4" w:space="0" w:color="000000"/>
              <w:left w:val="single" w:sz="4" w:space="0" w:color="000000"/>
            </w:tcBorders>
          </w:tcPr>
          <w:p w14:paraId="22525967" w14:textId="77777777" w:rsidR="002C623D" w:rsidRPr="002C623D" w:rsidRDefault="002C623D" w:rsidP="002C623D">
            <w:pPr>
              <w:spacing w:after="160" w:line="360" w:lineRule="auto"/>
              <w:rPr>
                <w:rFonts w:ascii="Georgia" w:eastAsia="Georgia" w:hAnsi="Georgia" w:cs="Georgia"/>
                <w:b/>
                <w:lang w:val="en-IN"/>
              </w:rPr>
            </w:pPr>
          </w:p>
          <w:p w14:paraId="4C3C9A10" w14:textId="77777777" w:rsidR="002C623D" w:rsidRPr="002C623D" w:rsidRDefault="002C623D" w:rsidP="002C623D">
            <w:pPr>
              <w:spacing w:after="160" w:line="360" w:lineRule="auto"/>
              <w:rPr>
                <w:rFonts w:ascii="Georgia" w:eastAsia="Georgia" w:hAnsi="Georgia" w:cs="Georgia"/>
                <w:b/>
                <w:lang w:val="en-IN"/>
              </w:rPr>
            </w:pPr>
            <w:r w:rsidRPr="002C623D">
              <w:rPr>
                <w:rFonts w:ascii="Georgia" w:eastAsia="Georgia" w:hAnsi="Georgia" w:cs="Georgia"/>
                <w:b/>
                <w:lang w:val="en-IN"/>
              </w:rPr>
              <w:t>10 hrs.</w:t>
            </w:r>
          </w:p>
        </w:tc>
      </w:tr>
      <w:tr w:rsidR="002C623D" w:rsidRPr="002C623D" w14:paraId="678EF3EA" w14:textId="77777777" w:rsidTr="002C623D">
        <w:trPr>
          <w:trHeight w:val="292"/>
        </w:trPr>
        <w:tc>
          <w:tcPr>
            <w:tcW w:w="9022" w:type="dxa"/>
            <w:gridSpan w:val="6"/>
            <w:tcBorders>
              <w:right w:val="single" w:sz="4" w:space="0" w:color="000000"/>
            </w:tcBorders>
          </w:tcPr>
          <w:p w14:paraId="301A5ED1"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Total:</w:t>
            </w:r>
          </w:p>
        </w:tc>
        <w:tc>
          <w:tcPr>
            <w:tcW w:w="1276" w:type="dxa"/>
            <w:tcBorders>
              <w:left w:val="single" w:sz="4" w:space="0" w:color="000000"/>
            </w:tcBorders>
          </w:tcPr>
          <w:p w14:paraId="7EB45788" w14:textId="77777777" w:rsidR="002C623D" w:rsidRPr="002C623D" w:rsidRDefault="002C623D" w:rsidP="002C623D">
            <w:pPr>
              <w:spacing w:after="160" w:line="360" w:lineRule="auto"/>
              <w:jc w:val="center"/>
              <w:rPr>
                <w:rFonts w:ascii="Georgia" w:eastAsia="Georgia" w:hAnsi="Georgia" w:cs="Georgia"/>
                <w:b/>
                <w:lang w:val="en-IN"/>
              </w:rPr>
            </w:pPr>
            <w:r w:rsidRPr="002C623D">
              <w:rPr>
                <w:rFonts w:ascii="Georgia" w:eastAsia="Georgia" w:hAnsi="Georgia" w:cs="Georgia"/>
                <w:b/>
                <w:lang w:val="en-IN"/>
              </w:rPr>
              <w:t>60 hrs.</w:t>
            </w:r>
          </w:p>
        </w:tc>
      </w:tr>
      <w:tr w:rsidR="002C623D" w:rsidRPr="002C623D" w14:paraId="211DBB6F" w14:textId="77777777" w:rsidTr="002C623D">
        <w:trPr>
          <w:trHeight w:val="552"/>
        </w:trPr>
        <w:tc>
          <w:tcPr>
            <w:tcW w:w="10298" w:type="dxa"/>
            <w:gridSpan w:val="7"/>
          </w:tcPr>
          <w:p w14:paraId="72304D6B" w14:textId="77777777" w:rsidR="002C623D" w:rsidRPr="002C623D" w:rsidRDefault="002C623D" w:rsidP="002C623D">
            <w:pPr>
              <w:spacing w:after="160" w:line="360" w:lineRule="auto"/>
              <w:jc w:val="both"/>
              <w:rPr>
                <w:rFonts w:ascii="Georgia" w:eastAsia="Georgia" w:hAnsi="Georgia" w:cs="Georgia"/>
                <w:b/>
                <w:lang w:val="en-IN"/>
              </w:rPr>
            </w:pPr>
            <w:r w:rsidRPr="002C623D">
              <w:rPr>
                <w:rFonts w:ascii="Georgia" w:eastAsia="Georgia" w:hAnsi="Georgia" w:cs="Georgia"/>
                <w:b/>
                <w:lang w:val="en-IN"/>
              </w:rPr>
              <w:t xml:space="preserve">Learning Resources: </w:t>
            </w:r>
          </w:p>
          <w:p w14:paraId="4216F3EA" w14:textId="77777777" w:rsidR="002C623D" w:rsidRPr="002C623D" w:rsidRDefault="002C623D" w:rsidP="002C623D">
            <w:pPr>
              <w:spacing w:after="160" w:line="360" w:lineRule="auto"/>
              <w:rPr>
                <w:rFonts w:ascii="Georgia" w:eastAsia="Georgia" w:hAnsi="Georgia" w:cs="Georgia"/>
                <w:lang w:val="en-IN"/>
              </w:rPr>
            </w:pPr>
            <w:r w:rsidRPr="002C623D">
              <w:rPr>
                <w:rFonts w:ascii="Georgia" w:eastAsia="Georgia" w:hAnsi="Georgia" w:cs="Georgia"/>
                <w:lang w:val="en-IN"/>
              </w:rPr>
              <w:t>Mobile applications, cards (mock tests), PPTs, self-assessment questionnaires (needs analysis), videos, listening comprehension games, cue cards, fill-in-the-blank sheets, storybooks, news excerpts, workbooks, handouts, etc.</w:t>
            </w:r>
          </w:p>
          <w:p w14:paraId="05981D2C"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b/>
                <w:lang w:val="en-IN"/>
              </w:rPr>
            </w:pPr>
            <w:r w:rsidRPr="002C623D">
              <w:rPr>
                <w:rFonts w:ascii="Georgia" w:eastAsia="Georgia" w:hAnsi="Georgia" w:cs="Georgia"/>
                <w:b/>
                <w:lang w:val="en-IN"/>
              </w:rPr>
              <w:t>Pedagogy:</w:t>
            </w:r>
          </w:p>
          <w:p w14:paraId="37A3C733" w14:textId="77777777" w:rsidR="002C623D" w:rsidRPr="002C623D" w:rsidRDefault="002C623D" w:rsidP="002C623D">
            <w:pPr>
              <w:pBdr>
                <w:top w:val="nil"/>
                <w:left w:val="nil"/>
                <w:bottom w:val="nil"/>
                <w:right w:val="nil"/>
                <w:between w:val="nil"/>
              </w:pBdr>
              <w:spacing w:after="160" w:line="360" w:lineRule="auto"/>
              <w:jc w:val="both"/>
              <w:rPr>
                <w:rFonts w:ascii="Georgia" w:eastAsia="Georgia" w:hAnsi="Georgia" w:cs="Georgia"/>
                <w:i/>
                <w:color w:val="000000"/>
                <w:lang w:val="en-IN"/>
              </w:rPr>
            </w:pPr>
            <w:r w:rsidRPr="002C623D">
              <w:rPr>
                <w:rFonts w:ascii="Georgia" w:eastAsia="Georgia" w:hAnsi="Georgia" w:cs="Georgia"/>
                <w:lang w:val="en-IN"/>
              </w:rPr>
              <w:t>Collaborative learning, problem-solving activities, discussions, feedback, task-based language teaching, communicative language teaching, content-based language teaching</w:t>
            </w:r>
          </w:p>
        </w:tc>
      </w:tr>
    </w:tbl>
    <w:p w14:paraId="444AB2C9" w14:textId="77777777" w:rsidR="002C623D" w:rsidRDefault="002C623D" w:rsidP="002C623D">
      <w:pPr>
        <w:ind w:left="457"/>
        <w:rPr>
          <w:noProof/>
        </w:rPr>
      </w:pPr>
    </w:p>
    <w:p w14:paraId="26B49795" w14:textId="77777777" w:rsidR="007A43A7" w:rsidRDefault="007A43A7" w:rsidP="002C623D">
      <w:pPr>
        <w:ind w:left="457"/>
        <w:rPr>
          <w:noProof/>
        </w:rPr>
      </w:pPr>
    </w:p>
    <w:p w14:paraId="0C8E8A91" w14:textId="77777777" w:rsidR="007A43A7" w:rsidRDefault="007A43A7" w:rsidP="002C623D">
      <w:pPr>
        <w:ind w:left="457"/>
        <w:rPr>
          <w:noProof/>
        </w:rPr>
      </w:pPr>
    </w:p>
    <w:p w14:paraId="21F6EB5C" w14:textId="77777777" w:rsidR="007A43A7" w:rsidRDefault="007A43A7" w:rsidP="002C623D">
      <w:pPr>
        <w:ind w:left="457"/>
        <w:rPr>
          <w:noProof/>
        </w:rPr>
      </w:pPr>
    </w:p>
    <w:p w14:paraId="2D549B13" w14:textId="77777777" w:rsidR="007A43A7" w:rsidRDefault="007A43A7" w:rsidP="002C623D">
      <w:pPr>
        <w:ind w:left="457"/>
        <w:rPr>
          <w:noProof/>
        </w:rPr>
      </w:pPr>
    </w:p>
    <w:p w14:paraId="736B52A1" w14:textId="77777777" w:rsidR="007A43A7" w:rsidRDefault="007A43A7" w:rsidP="002C623D">
      <w:pPr>
        <w:ind w:left="457"/>
        <w:rPr>
          <w:noProof/>
        </w:rPr>
      </w:pPr>
    </w:p>
    <w:p w14:paraId="0131B112" w14:textId="77777777" w:rsidR="007A43A7" w:rsidRDefault="007A43A7" w:rsidP="002C623D">
      <w:pPr>
        <w:ind w:left="457"/>
        <w:rPr>
          <w:noProof/>
        </w:rPr>
      </w:pPr>
    </w:p>
    <w:p w14:paraId="69299EBA" w14:textId="77777777" w:rsidR="007A43A7" w:rsidRDefault="007A43A7" w:rsidP="002C623D">
      <w:pPr>
        <w:ind w:left="457"/>
        <w:rPr>
          <w:noProof/>
        </w:rPr>
      </w:pPr>
    </w:p>
    <w:p w14:paraId="32B0A54F" w14:textId="77777777" w:rsidR="007A43A7" w:rsidRDefault="007A43A7" w:rsidP="002C623D">
      <w:pPr>
        <w:ind w:left="457"/>
        <w:rPr>
          <w:noProof/>
        </w:rPr>
      </w:pPr>
    </w:p>
    <w:p w14:paraId="6B74A291" w14:textId="77777777" w:rsidR="007A43A7" w:rsidRDefault="007A43A7" w:rsidP="002C623D">
      <w:pPr>
        <w:ind w:left="457"/>
        <w:rPr>
          <w:noProof/>
        </w:rPr>
      </w:pPr>
    </w:p>
    <w:p w14:paraId="72E0B829" w14:textId="77777777" w:rsidR="007A43A7" w:rsidRDefault="007A43A7" w:rsidP="002C623D">
      <w:pPr>
        <w:ind w:left="457"/>
        <w:rPr>
          <w:noProof/>
        </w:rPr>
      </w:pPr>
    </w:p>
    <w:p w14:paraId="289DD2EB" w14:textId="77777777" w:rsidR="007A43A7" w:rsidRDefault="007A43A7" w:rsidP="002C623D">
      <w:pPr>
        <w:ind w:left="457"/>
        <w:rPr>
          <w:noProof/>
        </w:rPr>
      </w:pPr>
    </w:p>
    <w:p w14:paraId="341357A5" w14:textId="77777777" w:rsidR="007A43A7" w:rsidRDefault="007A43A7" w:rsidP="002C623D">
      <w:pPr>
        <w:ind w:left="457"/>
        <w:rPr>
          <w:noProof/>
        </w:rPr>
      </w:pPr>
    </w:p>
    <w:p w14:paraId="1BE5C4AC" w14:textId="77777777" w:rsidR="007A43A7" w:rsidRDefault="007A43A7" w:rsidP="002C623D">
      <w:pPr>
        <w:ind w:left="457"/>
        <w:rPr>
          <w:noProof/>
        </w:rPr>
      </w:pPr>
    </w:p>
    <w:p w14:paraId="743C5C87" w14:textId="77777777" w:rsidR="007A43A7" w:rsidRDefault="007A43A7" w:rsidP="002C623D">
      <w:pPr>
        <w:ind w:left="457"/>
        <w:rPr>
          <w:noProof/>
        </w:rPr>
      </w:pPr>
    </w:p>
    <w:p w14:paraId="58F0B39A" w14:textId="77777777" w:rsidR="007A43A7" w:rsidRDefault="007A43A7" w:rsidP="002C623D">
      <w:pPr>
        <w:ind w:left="457"/>
        <w:rPr>
          <w:noProof/>
        </w:rPr>
      </w:pPr>
    </w:p>
    <w:p w14:paraId="6189C033" w14:textId="71247D91" w:rsidR="002A43DA" w:rsidRDefault="002A43DA">
      <w:pPr>
        <w:rPr>
          <w:noProof/>
        </w:rPr>
      </w:pPr>
      <w:r>
        <w:rPr>
          <w:noProof/>
        </w:rPr>
        <w:br w:type="page"/>
      </w:r>
    </w:p>
    <w:p w14:paraId="1C43CC49" w14:textId="77777777" w:rsidR="007A43A7" w:rsidRDefault="007A43A7" w:rsidP="002A43DA">
      <w:pPr>
        <w:rPr>
          <w:noProof/>
        </w:rPr>
      </w:pPr>
    </w:p>
    <w:p w14:paraId="6C057AF0" w14:textId="1C5A6705" w:rsidR="007A43A7" w:rsidRDefault="007A43A7" w:rsidP="002C623D">
      <w:pPr>
        <w:ind w:left="457"/>
        <w:rPr>
          <w:noProof/>
        </w:rPr>
      </w:pPr>
      <w:r>
        <w:rPr>
          <w:noProof/>
          <w:lang w:val="en-IN"/>
        </w:rPr>
        <w:drawing>
          <wp:inline distT="0" distB="0" distL="0" distR="0" wp14:anchorId="532EE3D6" wp14:editId="533BFAB7">
            <wp:extent cx="6267450" cy="882650"/>
            <wp:effectExtent l="0" t="0" r="0" b="0"/>
            <wp:docPr id="205834282"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7450" cy="882650"/>
                    </a:xfrm>
                    <a:prstGeom prst="rect">
                      <a:avLst/>
                    </a:prstGeom>
                    <a:noFill/>
                    <a:ln>
                      <a:noFill/>
                    </a:ln>
                  </pic:spPr>
                </pic:pic>
              </a:graphicData>
            </a:graphic>
          </wp:inline>
        </w:drawing>
      </w:r>
    </w:p>
    <w:p w14:paraId="20DA5F7E" w14:textId="77777777" w:rsidR="007A43A7" w:rsidRDefault="007A43A7" w:rsidP="002C623D">
      <w:pPr>
        <w:ind w:left="457"/>
        <w:rPr>
          <w:noProof/>
        </w:rPr>
      </w:pPr>
    </w:p>
    <w:p w14:paraId="76CE1C9D" w14:textId="77777777" w:rsidR="007A43A7" w:rsidRDefault="007A43A7" w:rsidP="002028C5">
      <w:pPr>
        <w:rPr>
          <w:noProof/>
        </w:rPr>
      </w:pPr>
    </w:p>
    <w:p w14:paraId="4B49F6CE" w14:textId="77777777" w:rsidR="007A43A7" w:rsidRDefault="007A43A7" w:rsidP="002C623D">
      <w:pPr>
        <w:ind w:left="457"/>
        <w:rPr>
          <w:noProof/>
        </w:rPr>
      </w:pPr>
    </w:p>
    <w:tbl>
      <w:tblPr>
        <w:tblW w:w="1029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669"/>
        <w:gridCol w:w="1640"/>
        <w:gridCol w:w="1480"/>
        <w:gridCol w:w="1410"/>
        <w:gridCol w:w="653"/>
        <w:gridCol w:w="1276"/>
      </w:tblGrid>
      <w:tr w:rsidR="007A43A7" w:rsidRPr="007A43A7" w14:paraId="7A247314" w14:textId="77777777" w:rsidTr="005916D8">
        <w:tc>
          <w:tcPr>
            <w:tcW w:w="3839" w:type="dxa"/>
            <w:gridSpan w:val="2"/>
          </w:tcPr>
          <w:p w14:paraId="1FB31327"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Course Code</w:t>
            </w:r>
          </w:p>
        </w:tc>
        <w:tc>
          <w:tcPr>
            <w:tcW w:w="6459" w:type="dxa"/>
            <w:gridSpan w:val="5"/>
          </w:tcPr>
          <w:p w14:paraId="33F286A7" w14:textId="436DBC49"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rPr>
              <w:t>23LLB 030</w:t>
            </w:r>
            <w:r>
              <w:rPr>
                <w:rFonts w:ascii="Georgia" w:eastAsia="Georgia" w:hAnsi="Georgia" w:cs="Georgia"/>
              </w:rPr>
              <w:t>6</w:t>
            </w:r>
          </w:p>
        </w:tc>
      </w:tr>
      <w:tr w:rsidR="007A43A7" w:rsidRPr="007A43A7" w14:paraId="1E44E9EE" w14:textId="77777777" w:rsidTr="005916D8">
        <w:trPr>
          <w:trHeight w:val="478"/>
        </w:trPr>
        <w:tc>
          <w:tcPr>
            <w:tcW w:w="3839" w:type="dxa"/>
            <w:gridSpan w:val="2"/>
          </w:tcPr>
          <w:p w14:paraId="635FD23B"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Course Title</w:t>
            </w:r>
          </w:p>
        </w:tc>
        <w:tc>
          <w:tcPr>
            <w:tcW w:w="6459" w:type="dxa"/>
            <w:gridSpan w:val="5"/>
          </w:tcPr>
          <w:p w14:paraId="6E1106F5" w14:textId="77777777" w:rsidR="007A43A7" w:rsidRPr="007A43A7" w:rsidRDefault="007A43A7" w:rsidP="007A43A7">
            <w:pPr>
              <w:spacing w:after="160" w:line="360" w:lineRule="auto"/>
              <w:rPr>
                <w:rFonts w:ascii="Georgia" w:eastAsia="Georgia" w:hAnsi="Georgia" w:cs="Georgia"/>
                <w:b/>
                <w:lang w:val="en-IN"/>
              </w:rPr>
            </w:pPr>
            <w:r w:rsidRPr="007A43A7">
              <w:rPr>
                <w:rFonts w:ascii="Georgia" w:eastAsia="Georgia" w:hAnsi="Georgia" w:cs="Georgia"/>
                <w:b/>
                <w:lang w:val="en-IN"/>
              </w:rPr>
              <w:t>Right to Information</w:t>
            </w:r>
          </w:p>
        </w:tc>
      </w:tr>
      <w:tr w:rsidR="007A43A7" w:rsidRPr="007A43A7" w14:paraId="1EDA4417" w14:textId="77777777" w:rsidTr="005916D8">
        <w:trPr>
          <w:trHeight w:val="135"/>
        </w:trPr>
        <w:tc>
          <w:tcPr>
            <w:tcW w:w="3839" w:type="dxa"/>
            <w:gridSpan w:val="2"/>
            <w:vMerge w:val="restart"/>
          </w:tcPr>
          <w:p w14:paraId="54CF0BED"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 xml:space="preserve">Teaching Scheme </w:t>
            </w:r>
          </w:p>
          <w:p w14:paraId="26097358" w14:textId="77777777" w:rsidR="007A43A7" w:rsidRPr="007A43A7" w:rsidRDefault="007A43A7" w:rsidP="007A43A7">
            <w:pPr>
              <w:spacing w:after="160" w:line="360" w:lineRule="auto"/>
              <w:jc w:val="both"/>
              <w:rPr>
                <w:rFonts w:ascii="Georgia" w:eastAsia="Georgia" w:hAnsi="Georgia" w:cs="Georgia"/>
                <w:b/>
                <w:lang w:val="en-IN"/>
              </w:rPr>
            </w:pPr>
          </w:p>
        </w:tc>
        <w:tc>
          <w:tcPr>
            <w:tcW w:w="1640" w:type="dxa"/>
          </w:tcPr>
          <w:p w14:paraId="539AAE31"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 xml:space="preserve">Lecture </w:t>
            </w:r>
          </w:p>
        </w:tc>
        <w:tc>
          <w:tcPr>
            <w:tcW w:w="1480" w:type="dxa"/>
          </w:tcPr>
          <w:p w14:paraId="7019629E"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Tutorial</w:t>
            </w:r>
          </w:p>
        </w:tc>
        <w:tc>
          <w:tcPr>
            <w:tcW w:w="1410" w:type="dxa"/>
          </w:tcPr>
          <w:p w14:paraId="18E938EB"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Practical</w:t>
            </w:r>
          </w:p>
        </w:tc>
        <w:tc>
          <w:tcPr>
            <w:tcW w:w="1929" w:type="dxa"/>
            <w:gridSpan w:val="2"/>
          </w:tcPr>
          <w:p w14:paraId="46394A0A"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Credits</w:t>
            </w:r>
          </w:p>
        </w:tc>
      </w:tr>
      <w:tr w:rsidR="007A43A7" w:rsidRPr="007A43A7" w14:paraId="09EAE2B8" w14:textId="77777777" w:rsidTr="005916D8">
        <w:trPr>
          <w:trHeight w:val="135"/>
        </w:trPr>
        <w:tc>
          <w:tcPr>
            <w:tcW w:w="3839" w:type="dxa"/>
            <w:gridSpan w:val="2"/>
            <w:vMerge/>
          </w:tcPr>
          <w:p w14:paraId="3672F3C2" w14:textId="77777777" w:rsidR="007A43A7" w:rsidRPr="007A43A7" w:rsidRDefault="007A43A7" w:rsidP="007A43A7">
            <w:pPr>
              <w:widowControl w:val="0"/>
              <w:pBdr>
                <w:top w:val="nil"/>
                <w:left w:val="nil"/>
                <w:bottom w:val="nil"/>
                <w:right w:val="nil"/>
                <w:between w:val="nil"/>
              </w:pBdr>
              <w:spacing w:line="360" w:lineRule="auto"/>
              <w:rPr>
                <w:rFonts w:ascii="Georgia" w:eastAsia="Georgia" w:hAnsi="Georgia" w:cs="Georgia"/>
                <w:lang w:val="en-IN"/>
              </w:rPr>
            </w:pPr>
          </w:p>
        </w:tc>
        <w:tc>
          <w:tcPr>
            <w:tcW w:w="1640" w:type="dxa"/>
          </w:tcPr>
          <w:p w14:paraId="72FE254D"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04</w:t>
            </w:r>
          </w:p>
        </w:tc>
        <w:tc>
          <w:tcPr>
            <w:tcW w:w="1480" w:type="dxa"/>
          </w:tcPr>
          <w:p w14:paraId="1AE9F449"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01</w:t>
            </w:r>
          </w:p>
        </w:tc>
        <w:tc>
          <w:tcPr>
            <w:tcW w:w="1410" w:type="dxa"/>
          </w:tcPr>
          <w:p w14:paraId="1C4D4AFF"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00</w:t>
            </w:r>
          </w:p>
        </w:tc>
        <w:tc>
          <w:tcPr>
            <w:tcW w:w="1929" w:type="dxa"/>
            <w:gridSpan w:val="2"/>
          </w:tcPr>
          <w:p w14:paraId="5C42CE22"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lang w:val="en-IN"/>
              </w:rPr>
              <w:t>04</w:t>
            </w:r>
          </w:p>
        </w:tc>
      </w:tr>
      <w:tr w:rsidR="007A43A7" w:rsidRPr="007A43A7" w14:paraId="5B26D734" w14:textId="77777777" w:rsidTr="005916D8">
        <w:trPr>
          <w:trHeight w:val="893"/>
        </w:trPr>
        <w:tc>
          <w:tcPr>
            <w:tcW w:w="10298" w:type="dxa"/>
            <w:gridSpan w:val="7"/>
          </w:tcPr>
          <w:p w14:paraId="130863B2"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Course Objectives:</w:t>
            </w:r>
          </w:p>
          <w:p w14:paraId="43E555A4" w14:textId="77777777" w:rsidR="007A43A7" w:rsidRPr="007A43A7" w:rsidRDefault="007A43A7" w:rsidP="007A43A7">
            <w:pPr>
              <w:spacing w:after="160" w:line="360" w:lineRule="auto"/>
              <w:jc w:val="both"/>
              <w:rPr>
                <w:rFonts w:ascii="Georgia" w:eastAsia="Georgia" w:hAnsi="Georgia" w:cs="Georgia"/>
                <w:i/>
                <w:lang w:val="en-IN"/>
              </w:rPr>
            </w:pPr>
            <w:r w:rsidRPr="007A43A7">
              <w:rPr>
                <w:rFonts w:ascii="Georgia" w:eastAsia="Georgia" w:hAnsi="Georgia" w:cs="Georgia"/>
                <w:i/>
                <w:lang w:val="en-IN"/>
              </w:rPr>
              <w:t>The main objectives of the course are:</w:t>
            </w:r>
          </w:p>
          <w:p w14:paraId="50135456" w14:textId="77777777" w:rsidR="007A43A7" w:rsidRPr="007A43A7" w:rsidRDefault="007A43A7">
            <w:pPr>
              <w:pStyle w:val="ListParagraph"/>
              <w:numPr>
                <w:ilvl w:val="0"/>
                <w:numId w:val="71"/>
              </w:numPr>
              <w:spacing w:after="160" w:line="360" w:lineRule="auto"/>
              <w:jc w:val="both"/>
              <w:rPr>
                <w:rFonts w:ascii="Georgia" w:eastAsia="Georgia" w:hAnsi="Georgia" w:cs="Georgia"/>
                <w:lang w:val="en-IN"/>
              </w:rPr>
            </w:pPr>
            <w:r w:rsidRPr="007A43A7">
              <w:rPr>
                <w:rFonts w:ascii="Georgia" w:eastAsia="Georgia" w:hAnsi="Georgia" w:cs="Georgia"/>
                <w:lang w:val="en-IN"/>
              </w:rPr>
              <w:t>Understand the Evolution and Significance of RTI: To provide students with a thorough understanding of the historical context, significance, and key objectives of the Right to Information Act, 2005.</w:t>
            </w:r>
          </w:p>
          <w:p w14:paraId="10974654" w14:textId="77777777" w:rsidR="007A43A7" w:rsidRPr="007A43A7" w:rsidRDefault="007A43A7">
            <w:pPr>
              <w:pStyle w:val="ListParagraph"/>
              <w:numPr>
                <w:ilvl w:val="0"/>
                <w:numId w:val="71"/>
              </w:numPr>
              <w:spacing w:after="160" w:line="360" w:lineRule="auto"/>
              <w:jc w:val="both"/>
              <w:rPr>
                <w:rFonts w:ascii="Georgia" w:eastAsia="Georgia" w:hAnsi="Georgia" w:cs="Georgia"/>
                <w:lang w:val="en-IN"/>
              </w:rPr>
            </w:pPr>
            <w:r w:rsidRPr="007A43A7">
              <w:rPr>
                <w:rFonts w:ascii="Georgia" w:eastAsia="Georgia" w:hAnsi="Georgia" w:cs="Georgia"/>
                <w:lang w:val="en-IN"/>
              </w:rPr>
              <w:t>To examine the constitutional provisions and key judicial pronouncements that have shaped and strengthened the RTI Act, highlighting its role as a fundamental right.</w:t>
            </w:r>
          </w:p>
          <w:p w14:paraId="1671CB40" w14:textId="77777777" w:rsidR="007A43A7" w:rsidRPr="007A43A7" w:rsidRDefault="007A43A7">
            <w:pPr>
              <w:pStyle w:val="ListParagraph"/>
              <w:numPr>
                <w:ilvl w:val="0"/>
                <w:numId w:val="71"/>
              </w:numPr>
              <w:spacing w:after="160" w:line="360" w:lineRule="auto"/>
              <w:jc w:val="both"/>
              <w:rPr>
                <w:rFonts w:ascii="Georgia" w:eastAsia="Georgia" w:hAnsi="Georgia" w:cs="Georgia"/>
                <w:lang w:val="en-IN"/>
              </w:rPr>
            </w:pPr>
            <w:r w:rsidRPr="007A43A7">
              <w:rPr>
                <w:rFonts w:ascii="Georgia" w:eastAsia="Georgia" w:hAnsi="Georgia" w:cs="Georgia"/>
                <w:lang w:val="en-IN"/>
              </w:rPr>
              <w:t>To educate students on the rights and obligations of public authorities and individuals under the RTI Act, including the procedures for filing and processing RTI requests.</w:t>
            </w:r>
          </w:p>
          <w:p w14:paraId="268F1BB6" w14:textId="77777777" w:rsidR="007A43A7" w:rsidRPr="007A43A7" w:rsidRDefault="007A43A7">
            <w:pPr>
              <w:pStyle w:val="ListParagraph"/>
              <w:numPr>
                <w:ilvl w:val="0"/>
                <w:numId w:val="71"/>
              </w:numPr>
              <w:spacing w:after="160" w:line="360" w:lineRule="auto"/>
              <w:jc w:val="both"/>
              <w:rPr>
                <w:rFonts w:ascii="Georgia" w:eastAsia="Georgia" w:hAnsi="Georgia" w:cs="Georgia"/>
                <w:sz w:val="22"/>
                <w:szCs w:val="22"/>
                <w:lang w:val="en-IN"/>
              </w:rPr>
            </w:pPr>
            <w:r w:rsidRPr="007A43A7">
              <w:rPr>
                <w:rFonts w:ascii="Georgia" w:eastAsia="Georgia" w:hAnsi="Georgia" w:cs="Georgia"/>
                <w:lang w:val="en-IN"/>
              </w:rPr>
              <w:t>To identify and analyze the specific exemptions and limitations under the RTI Act, including the application of the severability clause and handling third-party information.</w:t>
            </w:r>
          </w:p>
        </w:tc>
      </w:tr>
      <w:tr w:rsidR="007A43A7" w:rsidRPr="007A43A7" w14:paraId="1CF641E2" w14:textId="77777777" w:rsidTr="005916D8">
        <w:tc>
          <w:tcPr>
            <w:tcW w:w="10298" w:type="dxa"/>
            <w:gridSpan w:val="7"/>
          </w:tcPr>
          <w:p w14:paraId="7C1AC7AB" w14:textId="77777777" w:rsidR="007A43A7" w:rsidRPr="007A43A7" w:rsidRDefault="007A43A7" w:rsidP="007A43A7">
            <w:pPr>
              <w:spacing w:after="160" w:line="360" w:lineRule="auto"/>
              <w:jc w:val="both"/>
              <w:rPr>
                <w:rFonts w:ascii="Georgia" w:eastAsia="Georgia" w:hAnsi="Georgia" w:cs="Georgia"/>
                <w:lang w:val="en-IN"/>
              </w:rPr>
            </w:pPr>
            <w:r w:rsidRPr="007A43A7">
              <w:rPr>
                <w:rFonts w:ascii="Georgia" w:eastAsia="Georgia" w:hAnsi="Georgia" w:cs="Georgia"/>
                <w:b/>
                <w:lang w:val="en-IN"/>
              </w:rPr>
              <w:t>Course Outcomes:</w:t>
            </w:r>
            <w:r w:rsidRPr="007A43A7">
              <w:rPr>
                <w:rFonts w:ascii="Georgia" w:eastAsia="Georgia" w:hAnsi="Georgia" w:cs="Georgia"/>
                <w:lang w:val="en-IN"/>
              </w:rPr>
              <w:t xml:space="preserve">  </w:t>
            </w:r>
          </w:p>
          <w:tbl>
            <w:tblPr>
              <w:tblW w:w="10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8"/>
            </w:tblGrid>
            <w:tr w:rsidR="007A43A7" w:rsidRPr="002C623D" w14:paraId="636E51B4" w14:textId="77777777" w:rsidTr="00B0779A">
              <w:tc>
                <w:tcPr>
                  <w:tcW w:w="10298" w:type="dxa"/>
                </w:tcPr>
                <w:p w14:paraId="3328638A" w14:textId="77777777" w:rsidR="007A43A7" w:rsidRPr="002C623D" w:rsidRDefault="007A43A7" w:rsidP="007A43A7">
                  <w:pPr>
                    <w:spacing w:after="160" w:line="360" w:lineRule="auto"/>
                    <w:jc w:val="both"/>
                    <w:rPr>
                      <w:rFonts w:ascii="Georgia" w:eastAsia="Georgia" w:hAnsi="Georgia" w:cs="Georgia"/>
                      <w:lang w:val="en-IN"/>
                    </w:rPr>
                  </w:pPr>
                  <w:r w:rsidRPr="002C623D">
                    <w:rPr>
                      <w:rFonts w:ascii="Georgia" w:eastAsia="Georgia" w:hAnsi="Georgia" w:cs="Georgia"/>
                      <w:b/>
                      <w:lang w:val="en-IN"/>
                    </w:rPr>
                    <w:t>Course Outcomes:</w:t>
                  </w:r>
                  <w:r w:rsidRPr="002C623D">
                    <w:rPr>
                      <w:rFonts w:ascii="Georgia" w:eastAsia="Georgia" w:hAnsi="Georgia" w:cs="Georgia"/>
                      <w:lang w:val="en-IN"/>
                    </w:rPr>
                    <w:t xml:space="preserve">  </w:t>
                  </w:r>
                </w:p>
                <w:tbl>
                  <w:tblPr>
                    <w:tblStyle w:val="TableGrid"/>
                    <w:tblW w:w="0" w:type="auto"/>
                    <w:tblLayout w:type="fixed"/>
                    <w:tblLook w:val="04A0" w:firstRow="1" w:lastRow="0" w:firstColumn="1" w:lastColumn="0" w:noHBand="0" w:noVBand="1"/>
                  </w:tblPr>
                  <w:tblGrid>
                    <w:gridCol w:w="1135"/>
                    <w:gridCol w:w="4295"/>
                    <w:gridCol w:w="1689"/>
                    <w:gridCol w:w="3431"/>
                  </w:tblGrid>
                  <w:tr w:rsidR="007A43A7" w14:paraId="7DC8227C" w14:textId="77777777" w:rsidTr="00B0779A">
                    <w:tc>
                      <w:tcPr>
                        <w:tcW w:w="5430" w:type="dxa"/>
                        <w:gridSpan w:val="2"/>
                      </w:tcPr>
                      <w:p w14:paraId="2F7F83B2" w14:textId="77777777" w:rsidR="007A43A7" w:rsidRDefault="007A43A7" w:rsidP="007A43A7">
                        <w:pPr>
                          <w:jc w:val="both"/>
                          <w:textAlignment w:val="baseline"/>
                          <w:rPr>
                            <w:rFonts w:ascii="Georgia" w:hAnsi="Georgia"/>
                            <w:color w:val="333333"/>
                          </w:rPr>
                        </w:pPr>
                        <w:r>
                          <w:rPr>
                            <w:rFonts w:ascii="Georgia" w:hAnsi="Georgia"/>
                            <w:color w:val="333333"/>
                          </w:rPr>
                          <w:t>Program Name</w:t>
                        </w:r>
                      </w:p>
                    </w:tc>
                    <w:tc>
                      <w:tcPr>
                        <w:tcW w:w="5120" w:type="dxa"/>
                        <w:gridSpan w:val="2"/>
                      </w:tcPr>
                      <w:p w14:paraId="49EBFFFB" w14:textId="77777777" w:rsidR="007A43A7" w:rsidRDefault="007A43A7" w:rsidP="007A43A7">
                        <w:pPr>
                          <w:jc w:val="both"/>
                          <w:textAlignment w:val="baseline"/>
                          <w:rPr>
                            <w:rFonts w:ascii="Georgia" w:hAnsi="Georgia"/>
                            <w:color w:val="333333"/>
                          </w:rPr>
                        </w:pPr>
                        <w:r>
                          <w:rPr>
                            <w:rFonts w:ascii="Georgia" w:hAnsi="Georgia"/>
                            <w:color w:val="333333"/>
                          </w:rPr>
                          <w:t>LL.B. (3 Years)</w:t>
                        </w:r>
                      </w:p>
                    </w:tc>
                  </w:tr>
                  <w:tr w:rsidR="007A43A7" w14:paraId="022F892E" w14:textId="77777777" w:rsidTr="00B0779A">
                    <w:tc>
                      <w:tcPr>
                        <w:tcW w:w="1135" w:type="dxa"/>
                      </w:tcPr>
                      <w:p w14:paraId="01DFFB3E" w14:textId="77777777" w:rsidR="007A43A7" w:rsidRDefault="007A43A7" w:rsidP="007A43A7">
                        <w:pPr>
                          <w:jc w:val="both"/>
                          <w:textAlignment w:val="baseline"/>
                          <w:rPr>
                            <w:rFonts w:ascii="Georgia" w:hAnsi="Georgia"/>
                            <w:color w:val="333333"/>
                          </w:rPr>
                        </w:pPr>
                        <w:r>
                          <w:rPr>
                            <w:rFonts w:ascii="Georgia" w:hAnsi="Georgia"/>
                            <w:color w:val="333333"/>
                          </w:rPr>
                          <w:t>No.</w:t>
                        </w:r>
                      </w:p>
                    </w:tc>
                    <w:tc>
                      <w:tcPr>
                        <w:tcW w:w="5984" w:type="dxa"/>
                        <w:gridSpan w:val="2"/>
                      </w:tcPr>
                      <w:p w14:paraId="08B6274F" w14:textId="77777777" w:rsidR="007A43A7" w:rsidRDefault="007A43A7" w:rsidP="007A43A7">
                        <w:pPr>
                          <w:jc w:val="both"/>
                          <w:textAlignment w:val="baseline"/>
                          <w:rPr>
                            <w:rFonts w:ascii="Georgia" w:hAnsi="Georgia"/>
                            <w:color w:val="333333"/>
                          </w:rPr>
                        </w:pPr>
                        <w:r>
                          <w:rPr>
                            <w:rFonts w:ascii="Georgia" w:hAnsi="Georgia"/>
                            <w:color w:val="333333"/>
                          </w:rPr>
                          <w:t>Description</w:t>
                        </w:r>
                      </w:p>
                    </w:tc>
                    <w:tc>
                      <w:tcPr>
                        <w:tcW w:w="3431" w:type="dxa"/>
                      </w:tcPr>
                      <w:p w14:paraId="4F0EB481" w14:textId="77777777" w:rsidR="007A43A7" w:rsidRDefault="007A43A7" w:rsidP="007A43A7">
                        <w:pPr>
                          <w:jc w:val="both"/>
                          <w:textAlignment w:val="baseline"/>
                          <w:rPr>
                            <w:rFonts w:ascii="Georgia" w:hAnsi="Georgia"/>
                            <w:color w:val="333333"/>
                          </w:rPr>
                        </w:pPr>
                        <w:r>
                          <w:rPr>
                            <w:rFonts w:ascii="Georgia" w:hAnsi="Georgia"/>
                            <w:color w:val="333333"/>
                          </w:rPr>
                          <w:t>Relevance to Local/ Global/ Regional needs (with maximum focus)</w:t>
                        </w:r>
                      </w:p>
                    </w:tc>
                  </w:tr>
                  <w:tr w:rsidR="007A43A7" w:rsidRPr="00723CA8" w14:paraId="054B46F6" w14:textId="77777777" w:rsidTr="00B0779A">
                    <w:tc>
                      <w:tcPr>
                        <w:tcW w:w="1135" w:type="dxa"/>
                      </w:tcPr>
                      <w:p w14:paraId="74AE6979" w14:textId="77777777" w:rsidR="007A43A7" w:rsidRDefault="007A43A7" w:rsidP="007A43A7">
                        <w:pPr>
                          <w:jc w:val="both"/>
                          <w:textAlignment w:val="baseline"/>
                          <w:rPr>
                            <w:rFonts w:ascii="Georgia" w:hAnsi="Georgia"/>
                            <w:color w:val="333333"/>
                          </w:rPr>
                        </w:pPr>
                        <w:r>
                          <w:rPr>
                            <w:rFonts w:ascii="Georgia" w:hAnsi="Georgia"/>
                            <w:color w:val="333333"/>
                          </w:rPr>
                          <w:t>CO1</w:t>
                        </w:r>
                      </w:p>
                    </w:tc>
                    <w:tc>
                      <w:tcPr>
                        <w:tcW w:w="5984" w:type="dxa"/>
                        <w:gridSpan w:val="2"/>
                      </w:tcPr>
                      <w:p w14:paraId="621136E7" w14:textId="09166D09" w:rsidR="007A43A7" w:rsidRPr="00494261" w:rsidRDefault="007A43A7" w:rsidP="007A43A7">
                        <w:pPr>
                          <w:spacing w:line="360" w:lineRule="auto"/>
                          <w:jc w:val="both"/>
                          <w:rPr>
                            <w:rFonts w:ascii="Georgia" w:eastAsia="Georgia" w:hAnsi="Georgia" w:cs="Georgia"/>
                          </w:rPr>
                        </w:pPr>
                        <w:r w:rsidRPr="007A43A7">
                          <w:rPr>
                            <w:rFonts w:ascii="Georgia" w:eastAsia="Georgia" w:hAnsi="Georgia" w:cs="Georgia"/>
                          </w:rPr>
                          <w:t>Demonstrate a comprehensive understanding of the RTI Act's history, significance, and its role in promoting transparency and accountability in governance.</w:t>
                        </w:r>
                      </w:p>
                    </w:tc>
                    <w:tc>
                      <w:tcPr>
                        <w:tcW w:w="3431" w:type="dxa"/>
                      </w:tcPr>
                      <w:p w14:paraId="497414B5" w14:textId="77777777" w:rsidR="007A43A7" w:rsidRPr="00723CA8" w:rsidRDefault="007A43A7" w:rsidP="007A43A7">
                        <w:pPr>
                          <w:jc w:val="both"/>
                          <w:textAlignment w:val="baseline"/>
                        </w:pPr>
                        <w:r>
                          <w:t>National</w:t>
                        </w:r>
                      </w:p>
                    </w:tc>
                  </w:tr>
                  <w:tr w:rsidR="007A43A7" w14:paraId="3412E8EB" w14:textId="77777777" w:rsidTr="00B0779A">
                    <w:trPr>
                      <w:trHeight w:val="786"/>
                    </w:trPr>
                    <w:tc>
                      <w:tcPr>
                        <w:tcW w:w="1135" w:type="dxa"/>
                      </w:tcPr>
                      <w:p w14:paraId="33EE11BA" w14:textId="77777777" w:rsidR="007A43A7" w:rsidRDefault="007A43A7" w:rsidP="007A43A7">
                        <w:pPr>
                          <w:jc w:val="both"/>
                          <w:textAlignment w:val="baseline"/>
                          <w:rPr>
                            <w:rFonts w:ascii="Georgia" w:hAnsi="Georgia"/>
                            <w:color w:val="333333"/>
                          </w:rPr>
                        </w:pPr>
                        <w:r>
                          <w:rPr>
                            <w:rFonts w:ascii="Georgia" w:hAnsi="Georgia"/>
                            <w:color w:val="333333"/>
                          </w:rPr>
                          <w:t>CO2</w:t>
                        </w:r>
                      </w:p>
                    </w:tc>
                    <w:tc>
                      <w:tcPr>
                        <w:tcW w:w="5984" w:type="dxa"/>
                        <w:gridSpan w:val="2"/>
                      </w:tcPr>
                      <w:p w14:paraId="4F2AD58D" w14:textId="4D4D0BD8" w:rsidR="007A43A7" w:rsidRPr="00494261" w:rsidRDefault="007A43A7" w:rsidP="007A43A7">
                        <w:pPr>
                          <w:spacing w:line="360" w:lineRule="auto"/>
                          <w:jc w:val="both"/>
                          <w:rPr>
                            <w:rFonts w:ascii="Georgia" w:eastAsia="Georgia" w:hAnsi="Georgia" w:cs="Georgia"/>
                          </w:rPr>
                        </w:pPr>
                        <w:r w:rsidRPr="007A43A7">
                          <w:rPr>
                            <w:rFonts w:ascii="Georgia" w:eastAsia="Georgia" w:hAnsi="Georgia" w:cs="Georgia"/>
                          </w:rPr>
                          <w:t>Critically assess the constitutional and judicial contributions to the RTI framework and their impact on the enforcement and interpretation of the Act.</w:t>
                        </w:r>
                      </w:p>
                    </w:tc>
                    <w:tc>
                      <w:tcPr>
                        <w:tcW w:w="3431" w:type="dxa"/>
                      </w:tcPr>
                      <w:p w14:paraId="394F58EA" w14:textId="77777777" w:rsidR="007A43A7" w:rsidRDefault="007A43A7" w:rsidP="007A43A7">
                        <w:pPr>
                          <w:jc w:val="both"/>
                          <w:textAlignment w:val="baseline"/>
                          <w:rPr>
                            <w:rFonts w:ascii="Georgia" w:hAnsi="Georgia"/>
                            <w:color w:val="333333"/>
                          </w:rPr>
                        </w:pPr>
                        <w:r>
                          <w:t>National</w:t>
                        </w:r>
                      </w:p>
                    </w:tc>
                  </w:tr>
                  <w:tr w:rsidR="007A43A7" w14:paraId="7588F5BE" w14:textId="77777777" w:rsidTr="00B0779A">
                    <w:tc>
                      <w:tcPr>
                        <w:tcW w:w="1135" w:type="dxa"/>
                      </w:tcPr>
                      <w:p w14:paraId="547E4607" w14:textId="77777777" w:rsidR="007A43A7" w:rsidRDefault="007A43A7" w:rsidP="007A43A7">
                        <w:pPr>
                          <w:jc w:val="both"/>
                          <w:textAlignment w:val="baseline"/>
                          <w:rPr>
                            <w:rFonts w:ascii="Georgia" w:hAnsi="Georgia"/>
                            <w:color w:val="333333"/>
                          </w:rPr>
                        </w:pPr>
                        <w:r>
                          <w:rPr>
                            <w:rFonts w:ascii="Georgia" w:hAnsi="Georgia"/>
                            <w:color w:val="333333"/>
                          </w:rPr>
                          <w:lastRenderedPageBreak/>
                          <w:t>CO3</w:t>
                        </w:r>
                      </w:p>
                    </w:tc>
                    <w:tc>
                      <w:tcPr>
                        <w:tcW w:w="5984" w:type="dxa"/>
                        <w:gridSpan w:val="2"/>
                      </w:tcPr>
                      <w:p w14:paraId="0B515F66" w14:textId="276C28FF" w:rsidR="007A43A7" w:rsidRPr="00494261" w:rsidRDefault="007A43A7" w:rsidP="007A43A7">
                        <w:pPr>
                          <w:spacing w:line="360" w:lineRule="auto"/>
                          <w:jc w:val="both"/>
                          <w:rPr>
                            <w:rFonts w:ascii="Georgia" w:eastAsia="Georgia" w:hAnsi="Georgia" w:cs="Georgia"/>
                          </w:rPr>
                        </w:pPr>
                        <w:r w:rsidRPr="007A43A7">
                          <w:rPr>
                            <w:rFonts w:ascii="Georgia" w:eastAsia="Georgia" w:hAnsi="Georgia" w:cs="Georgia"/>
                          </w:rPr>
                          <w:t>Effectively navigate the procedures for filing RTI requests and appeals, understanding the roles and responsibilities of Public Information Officers and the duties of public authorities.</w:t>
                        </w:r>
                      </w:p>
                    </w:tc>
                    <w:tc>
                      <w:tcPr>
                        <w:tcW w:w="3431" w:type="dxa"/>
                      </w:tcPr>
                      <w:p w14:paraId="4BC59243" w14:textId="77777777" w:rsidR="007A43A7" w:rsidRDefault="007A43A7" w:rsidP="007A43A7">
                        <w:pPr>
                          <w:jc w:val="both"/>
                          <w:textAlignment w:val="baseline"/>
                          <w:rPr>
                            <w:rFonts w:ascii="Georgia" w:hAnsi="Georgia"/>
                            <w:color w:val="333333"/>
                          </w:rPr>
                        </w:pPr>
                        <w:r>
                          <w:t>Global</w:t>
                        </w:r>
                      </w:p>
                    </w:tc>
                  </w:tr>
                  <w:tr w:rsidR="007A43A7" w14:paraId="656EA669" w14:textId="77777777" w:rsidTr="00B0779A">
                    <w:tc>
                      <w:tcPr>
                        <w:tcW w:w="1135" w:type="dxa"/>
                      </w:tcPr>
                      <w:p w14:paraId="22487F53" w14:textId="77777777" w:rsidR="007A43A7" w:rsidRDefault="007A43A7" w:rsidP="007A43A7">
                        <w:pPr>
                          <w:jc w:val="both"/>
                          <w:textAlignment w:val="baseline"/>
                          <w:rPr>
                            <w:rFonts w:ascii="Georgia" w:hAnsi="Georgia"/>
                            <w:color w:val="333333"/>
                          </w:rPr>
                        </w:pPr>
                        <w:r>
                          <w:rPr>
                            <w:rFonts w:ascii="Georgia" w:hAnsi="Georgia"/>
                            <w:color w:val="333333"/>
                          </w:rPr>
                          <w:t>CO4</w:t>
                        </w:r>
                      </w:p>
                    </w:tc>
                    <w:tc>
                      <w:tcPr>
                        <w:tcW w:w="5984" w:type="dxa"/>
                        <w:gridSpan w:val="2"/>
                      </w:tcPr>
                      <w:p w14:paraId="52494C06" w14:textId="4BB52E8B" w:rsidR="007A43A7" w:rsidRPr="00AB48DB" w:rsidRDefault="007A43A7" w:rsidP="007A43A7">
                        <w:pPr>
                          <w:spacing w:after="240" w:line="360" w:lineRule="auto"/>
                          <w:textAlignment w:val="baseline"/>
                          <w:rPr>
                            <w:rFonts w:ascii="Georgia" w:hAnsi="Georgia"/>
                            <w:color w:val="000000"/>
                          </w:rPr>
                        </w:pPr>
                        <w:r w:rsidRPr="007A43A7">
                          <w:rPr>
                            <w:rFonts w:ascii="Georgia" w:hAnsi="Georgia"/>
                            <w:color w:val="000000"/>
                          </w:rPr>
                          <w:t>Identify and apply the exemptions and limitations under the RTI Act in various contexts, ensuring a nuanced understanding of when and how information can be withheld or disclosed.</w:t>
                        </w:r>
                      </w:p>
                    </w:tc>
                    <w:tc>
                      <w:tcPr>
                        <w:tcW w:w="3431" w:type="dxa"/>
                      </w:tcPr>
                      <w:p w14:paraId="60F656D9" w14:textId="77777777" w:rsidR="007A43A7" w:rsidRDefault="007A43A7" w:rsidP="007A43A7">
                        <w:pPr>
                          <w:jc w:val="both"/>
                          <w:textAlignment w:val="baseline"/>
                        </w:pPr>
                        <w:r>
                          <w:t>Global</w:t>
                        </w:r>
                      </w:p>
                    </w:tc>
                  </w:tr>
                </w:tbl>
                <w:p w14:paraId="60F2F358" w14:textId="77777777" w:rsidR="007A43A7" w:rsidRPr="002C623D" w:rsidRDefault="007A43A7" w:rsidP="007A43A7">
                  <w:pPr>
                    <w:spacing w:after="160" w:line="360" w:lineRule="auto"/>
                    <w:ind w:left="720"/>
                    <w:jc w:val="both"/>
                    <w:rPr>
                      <w:rFonts w:ascii="Georgia" w:eastAsia="Georgia" w:hAnsi="Georgia" w:cs="Georgia"/>
                      <w:iCs/>
                      <w:sz w:val="22"/>
                      <w:szCs w:val="22"/>
                      <w:lang w:val="en-IN"/>
                    </w:rPr>
                  </w:pPr>
                </w:p>
              </w:tc>
            </w:tr>
          </w:tbl>
          <w:p w14:paraId="2D5E7D36" w14:textId="3464B0F2" w:rsidR="007A43A7" w:rsidRPr="007A43A7" w:rsidRDefault="007A43A7" w:rsidP="007A43A7">
            <w:pPr>
              <w:spacing w:after="160" w:line="360" w:lineRule="auto"/>
              <w:jc w:val="both"/>
              <w:rPr>
                <w:rFonts w:ascii="Georgia" w:eastAsia="Georgia" w:hAnsi="Georgia" w:cs="Georgia"/>
                <w:sz w:val="22"/>
                <w:szCs w:val="22"/>
                <w:lang w:val="en-IN"/>
              </w:rPr>
            </w:pPr>
          </w:p>
        </w:tc>
      </w:tr>
      <w:tr w:rsidR="007A43A7" w:rsidRPr="007A43A7" w14:paraId="2E50A561" w14:textId="77777777" w:rsidTr="005916D8">
        <w:trPr>
          <w:trHeight w:val="1275"/>
        </w:trPr>
        <w:tc>
          <w:tcPr>
            <w:tcW w:w="10298" w:type="dxa"/>
            <w:gridSpan w:val="7"/>
            <w:tcBorders>
              <w:bottom w:val="single" w:sz="4" w:space="0" w:color="000000"/>
            </w:tcBorders>
          </w:tcPr>
          <w:p w14:paraId="2E4A3699"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lastRenderedPageBreak/>
              <w:t>Course Description</w:t>
            </w:r>
          </w:p>
          <w:p w14:paraId="701D4799" w14:textId="77777777" w:rsidR="007A43A7" w:rsidRPr="007A43A7" w:rsidRDefault="007A43A7" w:rsidP="007A43A7">
            <w:pPr>
              <w:spacing w:after="160" w:line="259" w:lineRule="auto"/>
              <w:jc w:val="both"/>
              <w:rPr>
                <w:rFonts w:ascii="Georgia" w:eastAsia="Georgia" w:hAnsi="Georgia" w:cs="Georgia"/>
                <w:lang w:val="en-IN"/>
              </w:rPr>
            </w:pPr>
            <w:r w:rsidRPr="007A43A7">
              <w:rPr>
                <w:rFonts w:ascii="Georgia" w:eastAsia="Georgia" w:hAnsi="Georgia" w:cs="Georgia"/>
                <w:lang w:val="en-IN"/>
              </w:rPr>
              <w:t>This course provides a comprehensive overview of the Right to Information (RTI) Act, 2005, a landmark legislation in India that promotes transparency and accountability in governance. The curriculum covers the evolution and significance of the RTI Act, constitutional and judicial foundations, rights and obligations under the Act, exemptions and limitations, the structure and functioning of Information Commissions, and practical aspects of drafting RTI applications and appeals. The course also explores the interplay between the RTI Act and other related legislations, ensuring a holistic understanding of the legal landscape.</w:t>
            </w:r>
          </w:p>
        </w:tc>
      </w:tr>
      <w:tr w:rsidR="007A43A7" w:rsidRPr="007A43A7" w14:paraId="3193BB03" w14:textId="77777777" w:rsidTr="005916D8">
        <w:trPr>
          <w:trHeight w:val="634"/>
        </w:trPr>
        <w:tc>
          <w:tcPr>
            <w:tcW w:w="10298" w:type="dxa"/>
            <w:gridSpan w:val="7"/>
            <w:tcBorders>
              <w:top w:val="single" w:sz="4" w:space="0" w:color="000000"/>
              <w:bottom w:val="single" w:sz="4" w:space="0" w:color="000000"/>
            </w:tcBorders>
          </w:tcPr>
          <w:p w14:paraId="66E54A2F"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Orientation session:</w:t>
            </w:r>
          </w:p>
          <w:p w14:paraId="055BE603" w14:textId="77777777" w:rsidR="007A43A7" w:rsidRPr="007A43A7" w:rsidRDefault="007A43A7" w:rsidP="007A43A7">
            <w:pPr>
              <w:spacing w:after="160" w:line="360" w:lineRule="auto"/>
              <w:jc w:val="both"/>
              <w:rPr>
                <w:rFonts w:ascii="Georgia" w:eastAsia="Georgia" w:hAnsi="Georgia" w:cs="Georgia"/>
                <w:i/>
                <w:lang w:val="en-IN"/>
              </w:rPr>
            </w:pPr>
            <w:r w:rsidRPr="007A43A7">
              <w:rPr>
                <w:rFonts w:ascii="Georgia" w:eastAsia="Georgia" w:hAnsi="Georgia" w:cs="Georgia"/>
                <w:i/>
                <w:lang w:val="en-IN"/>
              </w:rPr>
              <w:t>At the beginning of the course, a formal introduction to the course will be given, with its purpose and objectives and a QA session will follow it to clarify all learners’ queries in relation to the course content and its delivery.</w:t>
            </w:r>
          </w:p>
        </w:tc>
      </w:tr>
      <w:tr w:rsidR="007A43A7" w:rsidRPr="007A43A7" w14:paraId="67F2F251" w14:textId="77777777" w:rsidTr="005916D8">
        <w:trPr>
          <w:trHeight w:val="334"/>
        </w:trPr>
        <w:tc>
          <w:tcPr>
            <w:tcW w:w="10298" w:type="dxa"/>
            <w:gridSpan w:val="7"/>
            <w:tcBorders>
              <w:bottom w:val="single" w:sz="4" w:space="0" w:color="000000"/>
            </w:tcBorders>
          </w:tcPr>
          <w:p w14:paraId="0B7A253B"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Course Contents:</w:t>
            </w:r>
          </w:p>
        </w:tc>
      </w:tr>
      <w:tr w:rsidR="007A43A7" w:rsidRPr="007A43A7" w14:paraId="3A45E78F" w14:textId="77777777" w:rsidTr="005916D8">
        <w:trPr>
          <w:trHeight w:val="283"/>
        </w:trPr>
        <w:tc>
          <w:tcPr>
            <w:tcW w:w="1170" w:type="dxa"/>
            <w:tcBorders>
              <w:top w:val="single" w:sz="4" w:space="0" w:color="000000"/>
              <w:bottom w:val="single" w:sz="4" w:space="0" w:color="000000"/>
              <w:right w:val="single" w:sz="4" w:space="0" w:color="000000"/>
            </w:tcBorders>
          </w:tcPr>
          <w:p w14:paraId="6E46FBDE"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hAnsi="Georgia"/>
                <w:b/>
                <w:lang w:val="en-IN"/>
              </w:rPr>
              <w:t>Module</w:t>
            </w:r>
          </w:p>
        </w:tc>
        <w:tc>
          <w:tcPr>
            <w:tcW w:w="7852" w:type="dxa"/>
            <w:gridSpan w:val="5"/>
            <w:tcBorders>
              <w:top w:val="single" w:sz="4" w:space="0" w:color="000000"/>
              <w:left w:val="single" w:sz="4" w:space="0" w:color="000000"/>
              <w:bottom w:val="single" w:sz="4" w:space="0" w:color="000000"/>
              <w:right w:val="single" w:sz="4" w:space="0" w:color="000000"/>
            </w:tcBorders>
          </w:tcPr>
          <w:p w14:paraId="343969D0"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Topics</w:t>
            </w:r>
          </w:p>
        </w:tc>
        <w:tc>
          <w:tcPr>
            <w:tcW w:w="1276" w:type="dxa"/>
            <w:tcBorders>
              <w:top w:val="single" w:sz="4" w:space="0" w:color="000000"/>
              <w:left w:val="single" w:sz="4" w:space="0" w:color="000000"/>
              <w:bottom w:val="single" w:sz="4" w:space="0" w:color="000000"/>
            </w:tcBorders>
          </w:tcPr>
          <w:p w14:paraId="199D1546"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Hours</w:t>
            </w:r>
          </w:p>
        </w:tc>
      </w:tr>
      <w:tr w:rsidR="007A43A7" w:rsidRPr="007A43A7" w14:paraId="06233438" w14:textId="77777777" w:rsidTr="005916D8">
        <w:trPr>
          <w:trHeight w:val="1648"/>
        </w:trPr>
        <w:tc>
          <w:tcPr>
            <w:tcW w:w="1170" w:type="dxa"/>
            <w:tcBorders>
              <w:top w:val="single" w:sz="4" w:space="0" w:color="000000"/>
              <w:bottom w:val="single" w:sz="4" w:space="0" w:color="000000"/>
              <w:right w:val="single" w:sz="4" w:space="0" w:color="000000"/>
            </w:tcBorders>
          </w:tcPr>
          <w:p w14:paraId="26D13D94"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1</w:t>
            </w:r>
          </w:p>
        </w:tc>
        <w:tc>
          <w:tcPr>
            <w:tcW w:w="7852" w:type="dxa"/>
            <w:gridSpan w:val="5"/>
            <w:tcBorders>
              <w:top w:val="single" w:sz="4" w:space="0" w:color="000000"/>
              <w:left w:val="single" w:sz="4" w:space="0" w:color="000000"/>
              <w:bottom w:val="single" w:sz="4" w:space="0" w:color="000000"/>
              <w:right w:val="single" w:sz="4" w:space="0" w:color="000000"/>
            </w:tcBorders>
          </w:tcPr>
          <w:p w14:paraId="44342E6F" w14:textId="77777777" w:rsidR="007A43A7" w:rsidRPr="007A43A7" w:rsidRDefault="007A43A7" w:rsidP="007A43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lang w:val="en-IN"/>
              </w:rPr>
            </w:pPr>
            <w:r w:rsidRPr="007A43A7">
              <w:rPr>
                <w:rFonts w:ascii="Georgia" w:hAnsi="Georgia"/>
                <w:b/>
                <w:bCs/>
                <w:lang w:val="en-IN"/>
              </w:rPr>
              <w:t>Introduction to the Right to Information Act, 2005</w:t>
            </w:r>
          </w:p>
          <w:p w14:paraId="20E61FBC" w14:textId="77777777" w:rsidR="007A43A7" w:rsidRPr="007A43A7" w:rsidRDefault="007A43A7" w:rsidP="007A43A7">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lang w:val="en-IN"/>
              </w:rPr>
            </w:pPr>
            <w:r w:rsidRPr="007A43A7">
              <w:rPr>
                <w:rFonts w:ascii="Georgia" w:hAnsi="Georgia"/>
                <w:lang w:val="en-IN"/>
              </w:rPr>
              <w:t>Evolution and History of RTI in India, Significance of RTI: Transparency and Accountability, RTI as a Basic Human Right and Good Governance Tool, Key Objectives and Preamble of the RTI Act, 2005, Definitions and Key Terms under the RTI Act.</w:t>
            </w:r>
          </w:p>
        </w:tc>
        <w:tc>
          <w:tcPr>
            <w:tcW w:w="1276" w:type="dxa"/>
            <w:tcBorders>
              <w:top w:val="single" w:sz="4" w:space="0" w:color="000000"/>
              <w:left w:val="single" w:sz="4" w:space="0" w:color="000000"/>
              <w:bottom w:val="single" w:sz="4" w:space="0" w:color="000000"/>
            </w:tcBorders>
          </w:tcPr>
          <w:p w14:paraId="375C26BF" w14:textId="77777777" w:rsidR="007A43A7" w:rsidRPr="007A43A7" w:rsidRDefault="007A43A7" w:rsidP="007A43A7">
            <w:pPr>
              <w:spacing w:after="160" w:line="360" w:lineRule="auto"/>
              <w:jc w:val="both"/>
              <w:rPr>
                <w:rFonts w:ascii="Georgia" w:eastAsia="Georgia" w:hAnsi="Georgia" w:cs="Georgia"/>
                <w:b/>
                <w:highlight w:val="white"/>
                <w:lang w:val="en-IN"/>
              </w:rPr>
            </w:pPr>
          </w:p>
          <w:p w14:paraId="654730BF" w14:textId="77777777" w:rsidR="007A43A7" w:rsidRPr="007A43A7" w:rsidRDefault="007A43A7" w:rsidP="007A43A7">
            <w:pPr>
              <w:spacing w:after="160" w:line="360" w:lineRule="auto"/>
              <w:jc w:val="both"/>
              <w:rPr>
                <w:rFonts w:ascii="Georgia" w:eastAsia="Georgia" w:hAnsi="Georgia" w:cs="Georgia"/>
                <w:b/>
                <w:highlight w:val="white"/>
                <w:lang w:val="en-IN"/>
              </w:rPr>
            </w:pPr>
          </w:p>
          <w:p w14:paraId="7725F489" w14:textId="77777777" w:rsidR="007A43A7" w:rsidRPr="007A43A7" w:rsidRDefault="007A43A7" w:rsidP="007A43A7">
            <w:pPr>
              <w:spacing w:after="160" w:line="360" w:lineRule="auto"/>
              <w:jc w:val="center"/>
              <w:rPr>
                <w:rFonts w:ascii="Georgia" w:eastAsia="Georgia" w:hAnsi="Georgia" w:cs="Georgia"/>
                <w:b/>
                <w:highlight w:val="white"/>
                <w:lang w:val="en-IN"/>
              </w:rPr>
            </w:pPr>
            <w:r w:rsidRPr="007A43A7">
              <w:rPr>
                <w:rFonts w:ascii="Georgia" w:eastAsia="Georgia" w:hAnsi="Georgia" w:cs="Georgia"/>
                <w:b/>
                <w:highlight w:val="white"/>
                <w:lang w:val="en-IN"/>
              </w:rPr>
              <w:t>04 Hrs.</w:t>
            </w:r>
          </w:p>
        </w:tc>
      </w:tr>
      <w:tr w:rsidR="007A43A7" w:rsidRPr="007A43A7" w14:paraId="48AA7789" w14:textId="77777777" w:rsidTr="005916D8">
        <w:trPr>
          <w:trHeight w:val="885"/>
        </w:trPr>
        <w:tc>
          <w:tcPr>
            <w:tcW w:w="1170" w:type="dxa"/>
            <w:tcBorders>
              <w:top w:val="single" w:sz="4" w:space="0" w:color="000000"/>
              <w:bottom w:val="single" w:sz="4" w:space="0" w:color="000000"/>
              <w:right w:val="single" w:sz="4" w:space="0" w:color="000000"/>
            </w:tcBorders>
          </w:tcPr>
          <w:p w14:paraId="0F96F2FB"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2</w:t>
            </w:r>
          </w:p>
        </w:tc>
        <w:tc>
          <w:tcPr>
            <w:tcW w:w="7852" w:type="dxa"/>
            <w:gridSpan w:val="5"/>
            <w:tcBorders>
              <w:top w:val="single" w:sz="4" w:space="0" w:color="000000"/>
              <w:left w:val="single" w:sz="4" w:space="0" w:color="000000"/>
              <w:bottom w:val="single" w:sz="4" w:space="0" w:color="000000"/>
              <w:right w:val="single" w:sz="4" w:space="0" w:color="000000"/>
            </w:tcBorders>
          </w:tcPr>
          <w:p w14:paraId="2CF44839" w14:textId="77777777" w:rsidR="007A43A7" w:rsidRPr="007A43A7" w:rsidRDefault="007A43A7" w:rsidP="007A43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bCs/>
                <w:color w:val="0D0D0D"/>
                <w:lang w:val="en-IN"/>
              </w:rPr>
            </w:pPr>
            <w:r w:rsidRPr="007A43A7">
              <w:rPr>
                <w:rFonts w:ascii="Georgia" w:hAnsi="Georgia"/>
                <w:b/>
                <w:bCs/>
                <w:color w:val="0D0D0D"/>
                <w:lang w:val="en-IN"/>
              </w:rPr>
              <w:t>Constitutional and Judicial Foundations of RTI</w:t>
            </w:r>
          </w:p>
          <w:p w14:paraId="32837FA9" w14:textId="77777777" w:rsidR="007A43A7" w:rsidRPr="007A43A7" w:rsidRDefault="007A43A7" w:rsidP="007A43A7">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jc w:val="both"/>
              <w:rPr>
                <w:rFonts w:ascii="Georgia" w:hAnsi="Georgia"/>
                <w:lang w:val="en-IN"/>
              </w:rPr>
            </w:pPr>
            <w:r w:rsidRPr="007A43A7">
              <w:rPr>
                <w:rFonts w:ascii="Georgia" w:hAnsi="Georgia"/>
                <w:color w:val="0D0D0D"/>
                <w:lang w:val="en-IN"/>
              </w:rPr>
              <w:t>Constitutional Provisions Supporting the Right to Information, Key Judicial Pronouncements Shaping RTI, The Role of the Judiciary in Strengthening RTI, Analysis of Landmark Cases Related to RTI.</w:t>
            </w:r>
          </w:p>
        </w:tc>
        <w:tc>
          <w:tcPr>
            <w:tcW w:w="1276" w:type="dxa"/>
            <w:tcBorders>
              <w:top w:val="single" w:sz="4" w:space="0" w:color="000000"/>
              <w:left w:val="single" w:sz="4" w:space="0" w:color="000000"/>
              <w:bottom w:val="single" w:sz="4" w:space="0" w:color="000000"/>
            </w:tcBorders>
          </w:tcPr>
          <w:p w14:paraId="79C53EC6" w14:textId="77777777" w:rsidR="007A43A7" w:rsidRPr="007A43A7" w:rsidRDefault="007A43A7" w:rsidP="007A43A7">
            <w:pPr>
              <w:spacing w:after="160" w:line="360" w:lineRule="auto"/>
              <w:rPr>
                <w:rFonts w:ascii="Georgia" w:eastAsia="Georgia" w:hAnsi="Georgia" w:cs="Georgia"/>
                <w:b/>
                <w:lang w:val="en-IN"/>
              </w:rPr>
            </w:pPr>
          </w:p>
          <w:p w14:paraId="1F061D9B"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08 hrs</w:t>
            </w:r>
          </w:p>
        </w:tc>
      </w:tr>
      <w:tr w:rsidR="007A43A7" w:rsidRPr="007A43A7" w14:paraId="6EB0B433" w14:textId="77777777" w:rsidTr="005916D8">
        <w:trPr>
          <w:trHeight w:val="1819"/>
        </w:trPr>
        <w:tc>
          <w:tcPr>
            <w:tcW w:w="1170" w:type="dxa"/>
            <w:tcBorders>
              <w:top w:val="single" w:sz="4" w:space="0" w:color="000000"/>
              <w:bottom w:val="single" w:sz="4" w:space="0" w:color="000000"/>
              <w:right w:val="single" w:sz="4" w:space="0" w:color="000000"/>
            </w:tcBorders>
          </w:tcPr>
          <w:p w14:paraId="4EB88D66"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lastRenderedPageBreak/>
              <w:t>3</w:t>
            </w:r>
          </w:p>
        </w:tc>
        <w:tc>
          <w:tcPr>
            <w:tcW w:w="7852" w:type="dxa"/>
            <w:gridSpan w:val="5"/>
            <w:tcBorders>
              <w:top w:val="single" w:sz="4" w:space="0" w:color="000000"/>
              <w:left w:val="single" w:sz="4" w:space="0" w:color="000000"/>
              <w:bottom w:val="single" w:sz="4" w:space="0" w:color="000000"/>
              <w:right w:val="single" w:sz="4" w:space="0" w:color="000000"/>
            </w:tcBorders>
          </w:tcPr>
          <w:p w14:paraId="19155899" w14:textId="77777777" w:rsidR="007A43A7" w:rsidRPr="007A43A7" w:rsidRDefault="007A43A7" w:rsidP="007A43A7">
            <w:pPr>
              <w:spacing w:after="160" w:line="259" w:lineRule="auto"/>
              <w:jc w:val="both"/>
              <w:rPr>
                <w:rFonts w:ascii="Georgia" w:eastAsia="Calibri" w:hAnsi="Georgia" w:cs="Calibri"/>
                <w:lang w:val="en-IN"/>
              </w:rPr>
            </w:pPr>
          </w:p>
          <w:p w14:paraId="62F4B78D" w14:textId="77777777" w:rsidR="007A43A7" w:rsidRPr="007A43A7" w:rsidRDefault="007A43A7" w:rsidP="007A43A7">
            <w:pPr>
              <w:spacing w:after="160" w:line="259" w:lineRule="auto"/>
              <w:jc w:val="both"/>
              <w:rPr>
                <w:rFonts w:ascii="Georgia" w:eastAsia="Calibri" w:hAnsi="Georgia" w:cs="Calibri"/>
                <w:b/>
                <w:bCs/>
                <w:lang w:val="en-IN"/>
              </w:rPr>
            </w:pPr>
            <w:r w:rsidRPr="007A43A7">
              <w:rPr>
                <w:rFonts w:ascii="Georgia" w:eastAsia="Calibri" w:hAnsi="Georgia" w:cs="Calibri"/>
                <w:b/>
                <w:bCs/>
                <w:lang w:val="en-IN"/>
              </w:rPr>
              <w:t>Rights and Obligations under the RTI Act</w:t>
            </w:r>
          </w:p>
          <w:p w14:paraId="6132917C" w14:textId="77777777" w:rsidR="007A43A7" w:rsidRPr="007A43A7" w:rsidRDefault="007A43A7" w:rsidP="007A43A7">
            <w:pPr>
              <w:tabs>
                <w:tab w:val="num" w:pos="720"/>
              </w:tabs>
              <w:spacing w:after="160" w:line="259" w:lineRule="auto"/>
              <w:jc w:val="both"/>
              <w:rPr>
                <w:rFonts w:ascii="Georgia" w:eastAsia="Calibri" w:hAnsi="Georgia" w:cs="Calibri"/>
                <w:lang w:val="en-IN"/>
              </w:rPr>
            </w:pPr>
            <w:r w:rsidRPr="007A43A7">
              <w:rPr>
                <w:rFonts w:ascii="Georgia" w:eastAsia="Calibri" w:hAnsi="Georgia" w:cs="Calibri"/>
                <w:lang w:val="en-IN"/>
              </w:rPr>
              <w:t>Duties of Public Authorities under the RTI Act, Designation and Role of Public Information Officers (PIOs) and Assistant PIOs, Procedure for Filing RTI Requests, Time Limits for Response and Disposal of Requests, Duties and Responsibilities of Public Authorities.</w:t>
            </w:r>
          </w:p>
        </w:tc>
        <w:tc>
          <w:tcPr>
            <w:tcW w:w="1276" w:type="dxa"/>
            <w:tcBorders>
              <w:top w:val="single" w:sz="4" w:space="0" w:color="000000"/>
              <w:left w:val="single" w:sz="4" w:space="0" w:color="000000"/>
              <w:bottom w:val="single" w:sz="4" w:space="0" w:color="000000"/>
            </w:tcBorders>
          </w:tcPr>
          <w:p w14:paraId="6C042626" w14:textId="77777777" w:rsidR="007A43A7" w:rsidRPr="007A43A7" w:rsidRDefault="007A43A7" w:rsidP="007A43A7">
            <w:pPr>
              <w:spacing w:after="160" w:line="360" w:lineRule="auto"/>
              <w:rPr>
                <w:rFonts w:ascii="Georgia" w:eastAsia="Georgia" w:hAnsi="Georgia" w:cs="Georgia"/>
                <w:b/>
                <w:lang w:val="en-IN"/>
              </w:rPr>
            </w:pPr>
          </w:p>
          <w:p w14:paraId="7638736B"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04 hrs</w:t>
            </w:r>
          </w:p>
        </w:tc>
      </w:tr>
      <w:tr w:rsidR="007A43A7" w:rsidRPr="007A43A7" w14:paraId="56E5AAEB" w14:textId="77777777" w:rsidTr="005916D8">
        <w:trPr>
          <w:trHeight w:val="2404"/>
        </w:trPr>
        <w:tc>
          <w:tcPr>
            <w:tcW w:w="1170" w:type="dxa"/>
            <w:tcBorders>
              <w:top w:val="single" w:sz="4" w:space="0" w:color="000000"/>
              <w:right w:val="single" w:sz="4" w:space="0" w:color="000000"/>
            </w:tcBorders>
          </w:tcPr>
          <w:p w14:paraId="0BFDEAC3"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4</w:t>
            </w:r>
          </w:p>
        </w:tc>
        <w:tc>
          <w:tcPr>
            <w:tcW w:w="7852" w:type="dxa"/>
            <w:gridSpan w:val="5"/>
            <w:tcBorders>
              <w:top w:val="single" w:sz="4" w:space="0" w:color="000000"/>
              <w:left w:val="single" w:sz="4" w:space="0" w:color="000000"/>
              <w:right w:val="single" w:sz="4" w:space="0" w:color="000000"/>
            </w:tcBorders>
          </w:tcPr>
          <w:p w14:paraId="2723F36A" w14:textId="77777777" w:rsidR="007A43A7" w:rsidRPr="007A43A7" w:rsidRDefault="007A43A7" w:rsidP="007A43A7">
            <w:pPr>
              <w:shd w:val="clear" w:color="auto" w:fill="FFFFFF"/>
              <w:spacing w:before="300" w:after="300" w:line="259" w:lineRule="auto"/>
              <w:jc w:val="both"/>
              <w:rPr>
                <w:rFonts w:ascii="Georgia" w:hAnsi="Georgia"/>
                <w:b/>
                <w:bCs/>
                <w:color w:val="0D0D0D"/>
                <w:lang w:val="en-IN"/>
              </w:rPr>
            </w:pPr>
            <w:r w:rsidRPr="007A43A7">
              <w:rPr>
                <w:rFonts w:ascii="Georgia" w:hAnsi="Georgia"/>
                <w:b/>
                <w:bCs/>
                <w:color w:val="0D0D0D"/>
                <w:lang w:val="en-IN"/>
              </w:rPr>
              <w:t>Exemptions and Limitations under the RTI Act</w:t>
            </w:r>
          </w:p>
          <w:p w14:paraId="293DE24E" w14:textId="77777777" w:rsidR="007A43A7" w:rsidRPr="007A43A7" w:rsidRDefault="007A43A7" w:rsidP="007A43A7">
            <w:pPr>
              <w:shd w:val="clear" w:color="auto" w:fill="FFFFFF"/>
              <w:tabs>
                <w:tab w:val="num" w:pos="720"/>
              </w:tabs>
              <w:spacing w:before="300" w:after="300" w:line="259" w:lineRule="auto"/>
              <w:jc w:val="both"/>
              <w:rPr>
                <w:rFonts w:ascii="Georgia" w:hAnsi="Georgia"/>
                <w:bCs/>
                <w:color w:val="0D0D0D"/>
                <w:lang w:val="en-IN"/>
              </w:rPr>
            </w:pPr>
            <w:r w:rsidRPr="007A43A7">
              <w:rPr>
                <w:rFonts w:ascii="Georgia" w:hAnsi="Georgia"/>
                <w:bCs/>
                <w:color w:val="0D0D0D"/>
                <w:lang w:val="en-IN"/>
              </w:rPr>
              <w:t>Specific Exemptions from Disclosure of Information, Grounds for Rejection of Information Requests, Application of Severability Clause, Handling Third-Party Information, Organizations Exempt from the RTI Act.</w:t>
            </w:r>
          </w:p>
        </w:tc>
        <w:tc>
          <w:tcPr>
            <w:tcW w:w="1276" w:type="dxa"/>
            <w:tcBorders>
              <w:top w:val="single" w:sz="4" w:space="0" w:color="000000"/>
              <w:left w:val="single" w:sz="4" w:space="0" w:color="000000"/>
            </w:tcBorders>
          </w:tcPr>
          <w:p w14:paraId="461F9809" w14:textId="77777777" w:rsidR="007A43A7" w:rsidRPr="007A43A7" w:rsidRDefault="007A43A7" w:rsidP="007A43A7">
            <w:pPr>
              <w:spacing w:after="160" w:line="360" w:lineRule="auto"/>
              <w:rPr>
                <w:rFonts w:ascii="Georgia" w:eastAsia="Georgia" w:hAnsi="Georgia" w:cs="Georgia"/>
                <w:b/>
                <w:lang w:val="en-IN"/>
              </w:rPr>
            </w:pPr>
          </w:p>
          <w:p w14:paraId="451878F8"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04 hrs</w:t>
            </w:r>
          </w:p>
        </w:tc>
      </w:tr>
      <w:tr w:rsidR="007A43A7" w:rsidRPr="007A43A7" w14:paraId="38A99160" w14:textId="77777777" w:rsidTr="005916D8">
        <w:trPr>
          <w:trHeight w:val="1981"/>
        </w:trPr>
        <w:tc>
          <w:tcPr>
            <w:tcW w:w="1170" w:type="dxa"/>
            <w:tcBorders>
              <w:top w:val="single" w:sz="4" w:space="0" w:color="000000"/>
              <w:right w:val="single" w:sz="4" w:space="0" w:color="000000"/>
            </w:tcBorders>
          </w:tcPr>
          <w:p w14:paraId="43DAD7A2"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5</w:t>
            </w:r>
          </w:p>
        </w:tc>
        <w:tc>
          <w:tcPr>
            <w:tcW w:w="7852" w:type="dxa"/>
            <w:gridSpan w:val="5"/>
            <w:tcBorders>
              <w:top w:val="single" w:sz="4" w:space="0" w:color="000000"/>
              <w:left w:val="single" w:sz="4" w:space="0" w:color="000000"/>
              <w:right w:val="single" w:sz="4" w:space="0" w:color="000000"/>
            </w:tcBorders>
          </w:tcPr>
          <w:p w14:paraId="3D8F28A9" w14:textId="77777777" w:rsidR="007A43A7" w:rsidRPr="007A43A7" w:rsidRDefault="007A43A7" w:rsidP="007A43A7">
            <w:pPr>
              <w:spacing w:after="160" w:line="259" w:lineRule="auto"/>
              <w:jc w:val="both"/>
              <w:rPr>
                <w:rFonts w:ascii="Georgia" w:hAnsi="Georgia"/>
                <w:lang w:val="en-IN"/>
              </w:rPr>
            </w:pPr>
          </w:p>
          <w:p w14:paraId="3817A7D2" w14:textId="77777777" w:rsidR="007A43A7" w:rsidRPr="007A43A7" w:rsidRDefault="007A43A7" w:rsidP="007A43A7">
            <w:pPr>
              <w:spacing w:after="160" w:line="259" w:lineRule="auto"/>
              <w:jc w:val="both"/>
              <w:rPr>
                <w:rFonts w:ascii="Georgia" w:hAnsi="Georgia"/>
                <w:b/>
                <w:bCs/>
                <w:lang w:val="en-IN"/>
              </w:rPr>
            </w:pPr>
            <w:r w:rsidRPr="007A43A7">
              <w:rPr>
                <w:rFonts w:ascii="Georgia" w:hAnsi="Georgia"/>
                <w:b/>
                <w:bCs/>
                <w:lang w:val="en-IN"/>
              </w:rPr>
              <w:t>Structure and Functioning of Information Commissions</w:t>
            </w:r>
          </w:p>
          <w:p w14:paraId="7E8E079D" w14:textId="77777777" w:rsidR="007A43A7" w:rsidRPr="007A43A7" w:rsidRDefault="007A43A7" w:rsidP="007A43A7">
            <w:pPr>
              <w:tabs>
                <w:tab w:val="num" w:pos="720"/>
              </w:tabs>
              <w:spacing w:after="160" w:line="259" w:lineRule="auto"/>
              <w:jc w:val="both"/>
              <w:rPr>
                <w:rFonts w:ascii="Georgia" w:hAnsi="Georgia"/>
                <w:lang w:val="en-IN"/>
              </w:rPr>
            </w:pPr>
            <w:r w:rsidRPr="007A43A7">
              <w:rPr>
                <w:rFonts w:ascii="Georgia" w:hAnsi="Georgia"/>
                <w:lang w:val="en-IN"/>
              </w:rPr>
              <w:t>Constitution and Composition of Central and State Information Commissions, Eligibility Criteria and Appointment Process for Information Commissioners, Term of Office, Conditions of Service, and Removal Procedures, Regulatory Framework Governing Information Commissions.</w:t>
            </w:r>
          </w:p>
        </w:tc>
        <w:tc>
          <w:tcPr>
            <w:tcW w:w="1276" w:type="dxa"/>
            <w:tcBorders>
              <w:top w:val="single" w:sz="4" w:space="0" w:color="000000"/>
              <w:left w:val="single" w:sz="4" w:space="0" w:color="000000"/>
            </w:tcBorders>
          </w:tcPr>
          <w:p w14:paraId="29C71A8E" w14:textId="77777777" w:rsidR="007A43A7" w:rsidRPr="007A43A7" w:rsidRDefault="007A43A7" w:rsidP="007A43A7">
            <w:pPr>
              <w:spacing w:after="160" w:line="360" w:lineRule="auto"/>
              <w:rPr>
                <w:rFonts w:ascii="Georgia" w:eastAsia="Georgia" w:hAnsi="Georgia" w:cs="Georgia"/>
                <w:b/>
                <w:lang w:val="en-IN"/>
              </w:rPr>
            </w:pPr>
          </w:p>
          <w:p w14:paraId="565291A0"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10 hrs</w:t>
            </w:r>
          </w:p>
        </w:tc>
      </w:tr>
      <w:tr w:rsidR="007A43A7" w:rsidRPr="007A43A7" w14:paraId="0F8CE8D5" w14:textId="77777777" w:rsidTr="005916D8">
        <w:trPr>
          <w:trHeight w:val="1864"/>
        </w:trPr>
        <w:tc>
          <w:tcPr>
            <w:tcW w:w="1170" w:type="dxa"/>
            <w:tcBorders>
              <w:top w:val="single" w:sz="4" w:space="0" w:color="000000"/>
              <w:right w:val="single" w:sz="4" w:space="0" w:color="000000"/>
            </w:tcBorders>
          </w:tcPr>
          <w:p w14:paraId="5C3AD914"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6</w:t>
            </w:r>
          </w:p>
        </w:tc>
        <w:tc>
          <w:tcPr>
            <w:tcW w:w="7852" w:type="dxa"/>
            <w:gridSpan w:val="5"/>
            <w:tcBorders>
              <w:top w:val="single" w:sz="4" w:space="0" w:color="000000"/>
              <w:left w:val="single" w:sz="4" w:space="0" w:color="000000"/>
              <w:right w:val="single" w:sz="4" w:space="0" w:color="000000"/>
            </w:tcBorders>
          </w:tcPr>
          <w:p w14:paraId="58A6BFDD" w14:textId="77777777" w:rsidR="007A43A7" w:rsidRPr="007A43A7" w:rsidRDefault="007A43A7" w:rsidP="007A43A7">
            <w:pPr>
              <w:pBdr>
                <w:top w:val="nil"/>
                <w:left w:val="nil"/>
                <w:bottom w:val="nil"/>
                <w:right w:val="nil"/>
                <w:between w:val="nil"/>
              </w:pBdr>
              <w:spacing w:line="360" w:lineRule="auto"/>
              <w:jc w:val="both"/>
              <w:rPr>
                <w:rFonts w:ascii="Georgia" w:eastAsia="Georgia" w:hAnsi="Georgia" w:cs="Georgia"/>
                <w:color w:val="000000"/>
                <w:lang w:val="en-IN"/>
              </w:rPr>
            </w:pPr>
          </w:p>
          <w:p w14:paraId="101B54D5" w14:textId="77777777" w:rsidR="007A43A7" w:rsidRPr="007A43A7" w:rsidRDefault="007A43A7" w:rsidP="007A43A7">
            <w:pPr>
              <w:pBdr>
                <w:top w:val="nil"/>
                <w:left w:val="nil"/>
                <w:bottom w:val="nil"/>
                <w:right w:val="nil"/>
                <w:between w:val="nil"/>
              </w:pBdr>
              <w:spacing w:line="360" w:lineRule="auto"/>
              <w:jc w:val="both"/>
              <w:rPr>
                <w:rFonts w:ascii="Georgia" w:eastAsia="Georgia" w:hAnsi="Georgia" w:cs="Georgia"/>
                <w:b/>
                <w:bCs/>
                <w:color w:val="000000"/>
                <w:lang w:val="en-IN"/>
              </w:rPr>
            </w:pPr>
            <w:r w:rsidRPr="007A43A7">
              <w:rPr>
                <w:rFonts w:ascii="Georgia" w:eastAsia="Georgia" w:hAnsi="Georgia" w:cs="Georgia"/>
                <w:b/>
                <w:bCs/>
                <w:color w:val="000000"/>
                <w:lang w:val="en-IN"/>
              </w:rPr>
              <w:t>Powers, Functions, and Regulations</w:t>
            </w:r>
          </w:p>
          <w:p w14:paraId="0392372A" w14:textId="77777777" w:rsidR="007A43A7" w:rsidRPr="007A43A7" w:rsidRDefault="007A43A7" w:rsidP="007A43A7">
            <w:pPr>
              <w:pBdr>
                <w:top w:val="nil"/>
                <w:left w:val="nil"/>
                <w:bottom w:val="nil"/>
                <w:right w:val="nil"/>
                <w:between w:val="nil"/>
              </w:pBdr>
              <w:tabs>
                <w:tab w:val="num" w:pos="720"/>
              </w:tabs>
              <w:spacing w:line="360" w:lineRule="auto"/>
              <w:jc w:val="both"/>
              <w:rPr>
                <w:rFonts w:ascii="Georgia" w:eastAsia="Georgia" w:hAnsi="Georgia" w:cs="Georgia"/>
                <w:color w:val="000000"/>
                <w:lang w:val="en-IN"/>
              </w:rPr>
            </w:pPr>
            <w:r w:rsidRPr="007A43A7">
              <w:rPr>
                <w:rFonts w:ascii="Georgia" w:eastAsia="Georgia" w:hAnsi="Georgia" w:cs="Georgia"/>
                <w:color w:val="000000"/>
                <w:lang w:val="en-IN"/>
              </w:rPr>
              <w:t>Powers and Functions of the Central and State Information Commissions, Enforcement of Penalties under the RTI Act, Analysis of the Central Information Commission (Management) Regulations, 2007, Role of Information Commissions in Ensuring Compliance.</w:t>
            </w:r>
          </w:p>
        </w:tc>
        <w:tc>
          <w:tcPr>
            <w:tcW w:w="1276" w:type="dxa"/>
            <w:tcBorders>
              <w:top w:val="single" w:sz="4" w:space="0" w:color="000000"/>
              <w:left w:val="single" w:sz="4" w:space="0" w:color="000000"/>
            </w:tcBorders>
          </w:tcPr>
          <w:p w14:paraId="1B5AFA30" w14:textId="77777777" w:rsidR="007A43A7" w:rsidRPr="007A43A7" w:rsidRDefault="007A43A7" w:rsidP="007A43A7">
            <w:pPr>
              <w:spacing w:after="160" w:line="360" w:lineRule="auto"/>
              <w:rPr>
                <w:rFonts w:ascii="Georgia" w:eastAsia="Georgia" w:hAnsi="Georgia" w:cs="Georgia"/>
                <w:b/>
                <w:lang w:val="en-IN"/>
              </w:rPr>
            </w:pPr>
          </w:p>
          <w:p w14:paraId="0C3CB232"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10 hrs</w:t>
            </w:r>
          </w:p>
        </w:tc>
      </w:tr>
      <w:tr w:rsidR="007A43A7" w:rsidRPr="007A43A7" w14:paraId="4DC565E4" w14:textId="77777777" w:rsidTr="005916D8">
        <w:trPr>
          <w:trHeight w:val="1981"/>
        </w:trPr>
        <w:tc>
          <w:tcPr>
            <w:tcW w:w="1170" w:type="dxa"/>
            <w:tcBorders>
              <w:top w:val="single" w:sz="4" w:space="0" w:color="000000"/>
              <w:bottom w:val="single" w:sz="4" w:space="0" w:color="000000"/>
              <w:right w:val="single" w:sz="4" w:space="0" w:color="000000"/>
            </w:tcBorders>
          </w:tcPr>
          <w:p w14:paraId="2BCCDD7D" w14:textId="77777777" w:rsidR="007A43A7" w:rsidRPr="007A43A7" w:rsidRDefault="007A43A7" w:rsidP="007A43A7">
            <w:pPr>
              <w:spacing w:after="160" w:line="360" w:lineRule="auto"/>
              <w:rPr>
                <w:rFonts w:ascii="Georgia" w:eastAsia="Georgia" w:hAnsi="Georgia" w:cs="Georgia"/>
                <w:b/>
                <w:lang w:val="en-IN"/>
              </w:rPr>
            </w:pPr>
          </w:p>
          <w:p w14:paraId="6D59E165"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7</w:t>
            </w:r>
          </w:p>
          <w:p w14:paraId="2C28C97E" w14:textId="77777777" w:rsidR="007A43A7" w:rsidRPr="007A43A7" w:rsidRDefault="007A43A7" w:rsidP="007A43A7">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bottom w:val="single" w:sz="4" w:space="0" w:color="000000"/>
              <w:right w:val="single" w:sz="4" w:space="0" w:color="000000"/>
            </w:tcBorders>
          </w:tcPr>
          <w:p w14:paraId="33C6AC88" w14:textId="77777777" w:rsidR="007A43A7" w:rsidRPr="007A43A7" w:rsidRDefault="007A43A7" w:rsidP="007A43A7">
            <w:pPr>
              <w:spacing w:after="160" w:line="259" w:lineRule="auto"/>
              <w:jc w:val="both"/>
              <w:rPr>
                <w:rFonts w:ascii="Georgia" w:hAnsi="Georgia"/>
                <w:lang w:val="en-IN"/>
              </w:rPr>
            </w:pPr>
          </w:p>
          <w:p w14:paraId="67D5BB5D" w14:textId="77777777" w:rsidR="007A43A7" w:rsidRPr="007A43A7" w:rsidRDefault="007A43A7" w:rsidP="007A43A7">
            <w:pPr>
              <w:spacing w:after="160" w:line="259" w:lineRule="auto"/>
              <w:jc w:val="both"/>
              <w:rPr>
                <w:rFonts w:ascii="Georgia" w:hAnsi="Georgia"/>
                <w:b/>
                <w:bCs/>
                <w:lang w:val="en-IN"/>
              </w:rPr>
            </w:pPr>
            <w:r w:rsidRPr="007A43A7">
              <w:rPr>
                <w:rFonts w:ascii="Georgia" w:hAnsi="Georgia"/>
                <w:b/>
                <w:bCs/>
                <w:lang w:val="en-IN"/>
              </w:rPr>
              <w:t>Drafting RTI Applications and Appeals</w:t>
            </w:r>
          </w:p>
          <w:p w14:paraId="0D81D673" w14:textId="77777777" w:rsidR="007A43A7" w:rsidRPr="007A43A7" w:rsidRDefault="007A43A7" w:rsidP="007A43A7">
            <w:pPr>
              <w:spacing w:after="160" w:line="259" w:lineRule="auto"/>
              <w:jc w:val="both"/>
              <w:rPr>
                <w:rFonts w:ascii="Georgia" w:hAnsi="Georgia"/>
                <w:lang w:val="en-IN"/>
              </w:rPr>
            </w:pPr>
            <w:r w:rsidRPr="007A43A7">
              <w:rPr>
                <w:rFonts w:ascii="Georgia" w:hAnsi="Georgia"/>
                <w:bCs/>
                <w:lang w:val="en-IN"/>
              </w:rPr>
              <w:t xml:space="preserve">Practical Guidelines for Drafting Effective RTI Applications, Legal Provisions on Who Can File RTI Applications, Drafting First and Second Appeals: Format and Content, </w:t>
            </w:r>
            <w:r w:rsidRPr="007A43A7">
              <w:rPr>
                <w:rFonts w:ascii="Georgia" w:hAnsi="Georgia"/>
                <w:lang w:val="en-IN"/>
              </w:rPr>
              <w:t>Detailed Appeal Process under the RTI Act, Documentation and Procedure for Filing First and Second Appeals, Role and Responsibilities of Appellants during Appeals, Examination of RTI Rules, 2019 in the Context of Appeals.</w:t>
            </w:r>
          </w:p>
        </w:tc>
        <w:tc>
          <w:tcPr>
            <w:tcW w:w="1276" w:type="dxa"/>
            <w:tcBorders>
              <w:top w:val="single" w:sz="4" w:space="0" w:color="000000"/>
              <w:left w:val="single" w:sz="4" w:space="0" w:color="000000"/>
              <w:bottom w:val="single" w:sz="4" w:space="0" w:color="000000"/>
            </w:tcBorders>
          </w:tcPr>
          <w:p w14:paraId="490CB053" w14:textId="77777777" w:rsidR="007A43A7" w:rsidRPr="007A43A7" w:rsidRDefault="007A43A7" w:rsidP="007A43A7">
            <w:pPr>
              <w:spacing w:after="160" w:line="360" w:lineRule="auto"/>
              <w:rPr>
                <w:rFonts w:ascii="Georgia" w:eastAsia="Georgia" w:hAnsi="Georgia" w:cs="Georgia"/>
                <w:b/>
                <w:lang w:val="en-IN"/>
              </w:rPr>
            </w:pPr>
          </w:p>
          <w:p w14:paraId="06D542FD"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10 hrs.</w:t>
            </w:r>
          </w:p>
          <w:p w14:paraId="3E77876D" w14:textId="77777777" w:rsidR="007A43A7" w:rsidRPr="007A43A7" w:rsidRDefault="007A43A7" w:rsidP="007A43A7">
            <w:pPr>
              <w:spacing w:after="160" w:line="360" w:lineRule="auto"/>
              <w:jc w:val="center"/>
              <w:rPr>
                <w:rFonts w:ascii="Georgia" w:eastAsia="Georgia" w:hAnsi="Georgia" w:cs="Georgia"/>
                <w:b/>
                <w:lang w:val="en-IN"/>
              </w:rPr>
            </w:pPr>
          </w:p>
          <w:p w14:paraId="0A933E30" w14:textId="77777777" w:rsidR="007A43A7" w:rsidRPr="007A43A7" w:rsidRDefault="007A43A7" w:rsidP="007A43A7">
            <w:pPr>
              <w:spacing w:after="160" w:line="360" w:lineRule="auto"/>
              <w:jc w:val="center"/>
              <w:rPr>
                <w:rFonts w:ascii="Georgia" w:eastAsia="Georgia" w:hAnsi="Georgia" w:cs="Georgia"/>
                <w:b/>
                <w:lang w:val="en-IN"/>
              </w:rPr>
            </w:pPr>
          </w:p>
        </w:tc>
      </w:tr>
      <w:tr w:rsidR="007A43A7" w:rsidRPr="007A43A7" w14:paraId="1A79E192" w14:textId="77777777" w:rsidTr="005916D8">
        <w:trPr>
          <w:trHeight w:val="2341"/>
        </w:trPr>
        <w:tc>
          <w:tcPr>
            <w:tcW w:w="1170" w:type="dxa"/>
            <w:tcBorders>
              <w:top w:val="single" w:sz="4" w:space="0" w:color="000000"/>
              <w:right w:val="single" w:sz="4" w:space="0" w:color="000000"/>
            </w:tcBorders>
          </w:tcPr>
          <w:p w14:paraId="28E2CD59" w14:textId="77777777" w:rsidR="007A43A7" w:rsidRPr="007A43A7" w:rsidRDefault="007A43A7" w:rsidP="007A43A7">
            <w:pPr>
              <w:spacing w:after="160" w:line="360" w:lineRule="auto"/>
              <w:rPr>
                <w:rFonts w:ascii="Georgia" w:eastAsia="Georgia" w:hAnsi="Georgia" w:cs="Georgia"/>
                <w:b/>
                <w:lang w:val="en-IN"/>
              </w:rPr>
            </w:pPr>
          </w:p>
          <w:p w14:paraId="1FEC89EE"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8</w:t>
            </w:r>
          </w:p>
          <w:p w14:paraId="50742496" w14:textId="77777777" w:rsidR="007A43A7" w:rsidRPr="007A43A7" w:rsidRDefault="007A43A7" w:rsidP="007A43A7">
            <w:pPr>
              <w:spacing w:after="160" w:line="360" w:lineRule="auto"/>
              <w:jc w:val="center"/>
              <w:rPr>
                <w:rFonts w:ascii="Georgia" w:eastAsia="Georgia" w:hAnsi="Georgia" w:cs="Georgia"/>
                <w:b/>
                <w:lang w:val="en-IN"/>
              </w:rPr>
            </w:pPr>
          </w:p>
          <w:p w14:paraId="12AC6004" w14:textId="77777777" w:rsidR="007A43A7" w:rsidRPr="007A43A7" w:rsidRDefault="007A43A7" w:rsidP="007A43A7">
            <w:pPr>
              <w:spacing w:after="160" w:line="360" w:lineRule="auto"/>
              <w:jc w:val="center"/>
              <w:rPr>
                <w:rFonts w:ascii="Georgia" w:eastAsia="Georgia" w:hAnsi="Georgia" w:cs="Georgia"/>
                <w:b/>
                <w:lang w:val="en-IN"/>
              </w:rPr>
            </w:pPr>
          </w:p>
        </w:tc>
        <w:tc>
          <w:tcPr>
            <w:tcW w:w="7852" w:type="dxa"/>
            <w:gridSpan w:val="5"/>
            <w:tcBorders>
              <w:top w:val="single" w:sz="4" w:space="0" w:color="000000"/>
              <w:left w:val="single" w:sz="4" w:space="0" w:color="000000"/>
              <w:right w:val="single" w:sz="4" w:space="0" w:color="000000"/>
            </w:tcBorders>
          </w:tcPr>
          <w:p w14:paraId="79EC44E7" w14:textId="77777777" w:rsidR="007A43A7" w:rsidRPr="007A43A7" w:rsidRDefault="007A43A7" w:rsidP="007A43A7">
            <w:pPr>
              <w:spacing w:after="160" w:line="259" w:lineRule="auto"/>
              <w:jc w:val="both"/>
              <w:rPr>
                <w:rFonts w:ascii="Georgia" w:hAnsi="Georgia"/>
                <w:lang w:val="en-IN"/>
              </w:rPr>
            </w:pPr>
          </w:p>
          <w:p w14:paraId="781C4EBF" w14:textId="77777777" w:rsidR="007A43A7" w:rsidRPr="007A43A7" w:rsidRDefault="007A43A7" w:rsidP="007A43A7">
            <w:pPr>
              <w:spacing w:after="160" w:line="259" w:lineRule="auto"/>
              <w:jc w:val="both"/>
              <w:rPr>
                <w:rFonts w:ascii="Georgia" w:hAnsi="Georgia"/>
                <w:b/>
                <w:bCs/>
                <w:lang w:val="en-IN"/>
              </w:rPr>
            </w:pPr>
            <w:r w:rsidRPr="007A43A7">
              <w:rPr>
                <w:rFonts w:ascii="Georgia" w:hAnsi="Georgia"/>
                <w:b/>
                <w:bCs/>
                <w:lang w:val="en-IN"/>
              </w:rPr>
              <w:t>RTI Act and Related Legislations</w:t>
            </w:r>
          </w:p>
          <w:p w14:paraId="7105E6E7" w14:textId="77777777" w:rsidR="007A43A7" w:rsidRPr="007A43A7" w:rsidRDefault="007A43A7" w:rsidP="007A43A7">
            <w:pPr>
              <w:tabs>
                <w:tab w:val="num" w:pos="720"/>
              </w:tabs>
              <w:spacing w:after="160" w:line="259" w:lineRule="auto"/>
              <w:jc w:val="both"/>
              <w:rPr>
                <w:rFonts w:ascii="Georgia" w:hAnsi="Georgia"/>
                <w:lang w:val="en-IN"/>
              </w:rPr>
            </w:pPr>
            <w:r w:rsidRPr="007A43A7">
              <w:rPr>
                <w:rFonts w:ascii="Georgia" w:hAnsi="Georgia"/>
                <w:lang w:val="en-IN"/>
              </w:rPr>
              <w:t>Interrelation with the Whistleblower Protection Act, 2014, RTI Act vis-à-vis the Official Secrets Act, 1923, Implications of the Central Civil Services Rules and All India Services Conduct Rules, RTI in the Context of the Atomic Energy Act, 1962.</w:t>
            </w:r>
          </w:p>
        </w:tc>
        <w:tc>
          <w:tcPr>
            <w:tcW w:w="1276" w:type="dxa"/>
            <w:tcBorders>
              <w:top w:val="single" w:sz="4" w:space="0" w:color="000000"/>
              <w:left w:val="single" w:sz="4" w:space="0" w:color="000000"/>
            </w:tcBorders>
          </w:tcPr>
          <w:p w14:paraId="0A780CF4" w14:textId="77777777" w:rsidR="007A43A7" w:rsidRPr="007A43A7" w:rsidRDefault="007A43A7" w:rsidP="007A43A7">
            <w:pPr>
              <w:spacing w:after="160" w:line="360" w:lineRule="auto"/>
              <w:rPr>
                <w:rFonts w:ascii="Georgia" w:eastAsia="Georgia" w:hAnsi="Georgia" w:cs="Georgia"/>
                <w:b/>
                <w:lang w:val="en-IN"/>
              </w:rPr>
            </w:pPr>
          </w:p>
          <w:p w14:paraId="3A95A8CF" w14:textId="77777777" w:rsidR="007A43A7" w:rsidRPr="007A43A7" w:rsidRDefault="007A43A7" w:rsidP="007A43A7">
            <w:pPr>
              <w:spacing w:after="160" w:line="360" w:lineRule="auto"/>
              <w:rPr>
                <w:rFonts w:ascii="Georgia" w:eastAsia="Georgia" w:hAnsi="Georgia" w:cs="Georgia"/>
                <w:b/>
                <w:lang w:val="en-IN"/>
              </w:rPr>
            </w:pPr>
            <w:r w:rsidRPr="007A43A7">
              <w:rPr>
                <w:rFonts w:ascii="Georgia" w:eastAsia="Georgia" w:hAnsi="Georgia" w:cs="Georgia"/>
                <w:b/>
                <w:lang w:val="en-IN"/>
              </w:rPr>
              <w:t>10 hrs.</w:t>
            </w:r>
          </w:p>
        </w:tc>
      </w:tr>
      <w:tr w:rsidR="007A43A7" w:rsidRPr="007A43A7" w14:paraId="0B89AFFF" w14:textId="77777777" w:rsidTr="005916D8">
        <w:trPr>
          <w:trHeight w:val="292"/>
        </w:trPr>
        <w:tc>
          <w:tcPr>
            <w:tcW w:w="9022" w:type="dxa"/>
            <w:gridSpan w:val="6"/>
            <w:tcBorders>
              <w:right w:val="single" w:sz="4" w:space="0" w:color="000000"/>
            </w:tcBorders>
          </w:tcPr>
          <w:p w14:paraId="50CF65BF"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lastRenderedPageBreak/>
              <w:t>Total:</w:t>
            </w:r>
          </w:p>
        </w:tc>
        <w:tc>
          <w:tcPr>
            <w:tcW w:w="1276" w:type="dxa"/>
            <w:tcBorders>
              <w:left w:val="single" w:sz="4" w:space="0" w:color="000000"/>
            </w:tcBorders>
          </w:tcPr>
          <w:p w14:paraId="3F7F23B5" w14:textId="77777777" w:rsidR="007A43A7" w:rsidRPr="007A43A7" w:rsidRDefault="007A43A7" w:rsidP="007A43A7">
            <w:pPr>
              <w:spacing w:after="160" w:line="360" w:lineRule="auto"/>
              <w:jc w:val="center"/>
              <w:rPr>
                <w:rFonts w:ascii="Georgia" w:eastAsia="Georgia" w:hAnsi="Georgia" w:cs="Georgia"/>
                <w:b/>
                <w:lang w:val="en-IN"/>
              </w:rPr>
            </w:pPr>
            <w:r w:rsidRPr="007A43A7">
              <w:rPr>
                <w:rFonts w:ascii="Georgia" w:eastAsia="Georgia" w:hAnsi="Georgia" w:cs="Georgia"/>
                <w:b/>
                <w:lang w:val="en-IN"/>
              </w:rPr>
              <w:t>60 hrs.</w:t>
            </w:r>
          </w:p>
        </w:tc>
      </w:tr>
      <w:tr w:rsidR="007A43A7" w:rsidRPr="007A43A7" w14:paraId="05A1FA7A" w14:textId="77777777" w:rsidTr="005916D8">
        <w:trPr>
          <w:trHeight w:val="552"/>
        </w:trPr>
        <w:tc>
          <w:tcPr>
            <w:tcW w:w="10298" w:type="dxa"/>
            <w:gridSpan w:val="7"/>
          </w:tcPr>
          <w:p w14:paraId="3C3189ED" w14:textId="77777777" w:rsidR="007A43A7" w:rsidRPr="007A43A7" w:rsidRDefault="007A43A7" w:rsidP="007A43A7">
            <w:pPr>
              <w:spacing w:after="160" w:line="360" w:lineRule="auto"/>
              <w:jc w:val="both"/>
              <w:rPr>
                <w:rFonts w:ascii="Georgia" w:eastAsia="Georgia" w:hAnsi="Georgia" w:cs="Georgia"/>
                <w:b/>
                <w:lang w:val="en-IN"/>
              </w:rPr>
            </w:pPr>
            <w:r w:rsidRPr="007A43A7">
              <w:rPr>
                <w:rFonts w:ascii="Georgia" w:eastAsia="Georgia" w:hAnsi="Georgia" w:cs="Georgia"/>
                <w:b/>
                <w:lang w:val="en-IN"/>
              </w:rPr>
              <w:t xml:space="preserve">Learning Resources: </w:t>
            </w:r>
          </w:p>
          <w:p w14:paraId="53851D17" w14:textId="77777777" w:rsidR="007A43A7" w:rsidRPr="007A43A7" w:rsidRDefault="007A43A7" w:rsidP="007A43A7">
            <w:pPr>
              <w:spacing w:after="160" w:line="360" w:lineRule="auto"/>
              <w:rPr>
                <w:rFonts w:ascii="Georgia" w:eastAsia="Georgia" w:hAnsi="Georgia" w:cs="Georgia"/>
                <w:lang w:val="en-IN"/>
              </w:rPr>
            </w:pPr>
            <w:r w:rsidRPr="007A43A7">
              <w:rPr>
                <w:rFonts w:ascii="Georgia" w:eastAsia="Georgia" w:hAnsi="Georgia" w:cs="Georgia"/>
                <w:lang w:val="en-IN"/>
              </w:rPr>
              <w:t>Mobile applications, cards (mock tests), PPTs, self-assessment questionnaires (needs analysis), videos, listening comprehension games, cue cards, fill-in-the-blank sheets, storybooks, news excerpts, workbooks, handouts, etc.</w:t>
            </w:r>
          </w:p>
          <w:p w14:paraId="34B9ECF3" w14:textId="77777777" w:rsidR="007A43A7" w:rsidRPr="007A43A7" w:rsidRDefault="007A43A7" w:rsidP="007A43A7">
            <w:pPr>
              <w:pBdr>
                <w:top w:val="nil"/>
                <w:left w:val="nil"/>
                <w:bottom w:val="nil"/>
                <w:right w:val="nil"/>
                <w:between w:val="nil"/>
              </w:pBdr>
              <w:spacing w:after="160" w:line="360" w:lineRule="auto"/>
              <w:jc w:val="both"/>
              <w:rPr>
                <w:rFonts w:ascii="Georgia" w:eastAsia="Georgia" w:hAnsi="Georgia" w:cs="Georgia"/>
                <w:b/>
                <w:lang w:val="en-IN"/>
              </w:rPr>
            </w:pPr>
            <w:r w:rsidRPr="007A43A7">
              <w:rPr>
                <w:rFonts w:ascii="Georgia" w:eastAsia="Georgia" w:hAnsi="Georgia" w:cs="Georgia"/>
                <w:b/>
                <w:lang w:val="en-IN"/>
              </w:rPr>
              <w:t>Pedagogy:</w:t>
            </w:r>
          </w:p>
          <w:p w14:paraId="5BC3E7D7" w14:textId="77777777" w:rsidR="007A43A7" w:rsidRPr="007A43A7" w:rsidRDefault="007A43A7" w:rsidP="007A43A7">
            <w:pPr>
              <w:pBdr>
                <w:top w:val="nil"/>
                <w:left w:val="nil"/>
                <w:bottom w:val="nil"/>
                <w:right w:val="nil"/>
                <w:between w:val="nil"/>
              </w:pBdr>
              <w:spacing w:after="160" w:line="360" w:lineRule="auto"/>
              <w:jc w:val="both"/>
              <w:rPr>
                <w:rFonts w:ascii="Georgia" w:eastAsia="Georgia" w:hAnsi="Georgia" w:cs="Georgia"/>
                <w:i/>
                <w:color w:val="000000"/>
                <w:lang w:val="en-IN"/>
              </w:rPr>
            </w:pPr>
            <w:r w:rsidRPr="007A43A7">
              <w:rPr>
                <w:rFonts w:ascii="Georgia" w:eastAsia="Georgia" w:hAnsi="Georgia" w:cs="Georgia"/>
                <w:lang w:val="en-IN"/>
              </w:rPr>
              <w:t>Collaborative learning, problem-solving activities, discussions, feedback, task-based language teaching, communicative language teaching, content-based language teaching</w:t>
            </w:r>
          </w:p>
        </w:tc>
      </w:tr>
    </w:tbl>
    <w:p w14:paraId="382E4659" w14:textId="77777777" w:rsidR="007A43A7" w:rsidRDefault="007A43A7" w:rsidP="005916D8">
      <w:pPr>
        <w:ind w:left="914"/>
        <w:rPr>
          <w:noProof/>
        </w:rPr>
      </w:pPr>
    </w:p>
    <w:p w14:paraId="577CE787" w14:textId="77777777" w:rsidR="00B03C66" w:rsidRDefault="00B03C66" w:rsidP="005916D8">
      <w:pPr>
        <w:ind w:left="914"/>
        <w:rPr>
          <w:noProof/>
        </w:rPr>
      </w:pPr>
    </w:p>
    <w:p w14:paraId="1EB35F31" w14:textId="77777777" w:rsidR="00B03C66" w:rsidRDefault="00B03C66" w:rsidP="005916D8">
      <w:pPr>
        <w:ind w:left="914"/>
        <w:rPr>
          <w:noProof/>
        </w:rPr>
      </w:pPr>
    </w:p>
    <w:p w14:paraId="55BA774A" w14:textId="77777777" w:rsidR="00B03C66" w:rsidRDefault="00B03C66" w:rsidP="005916D8">
      <w:pPr>
        <w:ind w:left="914"/>
        <w:rPr>
          <w:noProof/>
        </w:rPr>
      </w:pPr>
    </w:p>
    <w:p w14:paraId="44105A9E" w14:textId="77777777" w:rsidR="00B03C66" w:rsidRDefault="00B03C66" w:rsidP="005916D8">
      <w:pPr>
        <w:ind w:left="914"/>
        <w:rPr>
          <w:noProof/>
        </w:rPr>
      </w:pPr>
    </w:p>
    <w:p w14:paraId="0E799625" w14:textId="77777777" w:rsidR="00B03C66" w:rsidRDefault="00B03C66" w:rsidP="005916D8">
      <w:pPr>
        <w:ind w:left="914"/>
        <w:rPr>
          <w:noProof/>
        </w:rPr>
      </w:pPr>
    </w:p>
    <w:p w14:paraId="3014223C" w14:textId="77777777" w:rsidR="00B03C66" w:rsidRDefault="00B03C66" w:rsidP="005916D8">
      <w:pPr>
        <w:ind w:left="914"/>
        <w:rPr>
          <w:noProof/>
        </w:rPr>
      </w:pPr>
    </w:p>
    <w:p w14:paraId="2A968F82" w14:textId="77777777" w:rsidR="00B03C66" w:rsidRDefault="00B03C66" w:rsidP="005916D8">
      <w:pPr>
        <w:ind w:left="914"/>
        <w:rPr>
          <w:noProof/>
        </w:rPr>
      </w:pPr>
    </w:p>
    <w:p w14:paraId="0B2FC61C" w14:textId="77777777" w:rsidR="00B03C66" w:rsidRDefault="00B03C66" w:rsidP="005916D8">
      <w:pPr>
        <w:ind w:left="914"/>
        <w:rPr>
          <w:noProof/>
        </w:rPr>
      </w:pPr>
    </w:p>
    <w:p w14:paraId="3B224B87" w14:textId="51881BBD" w:rsidR="00B03C66" w:rsidRDefault="002A43DA" w:rsidP="002A43DA">
      <w:pPr>
        <w:tabs>
          <w:tab w:val="left" w:pos="4530"/>
        </w:tabs>
        <w:ind w:left="914"/>
        <w:rPr>
          <w:noProof/>
        </w:rPr>
      </w:pPr>
      <w:r>
        <w:rPr>
          <w:noProof/>
        </w:rPr>
        <w:tab/>
      </w:r>
    </w:p>
    <w:p w14:paraId="1268A2EF" w14:textId="77777777" w:rsidR="00B03C66" w:rsidRDefault="00B03C66" w:rsidP="005916D8">
      <w:pPr>
        <w:ind w:left="914"/>
        <w:rPr>
          <w:noProof/>
        </w:rPr>
      </w:pPr>
    </w:p>
    <w:p w14:paraId="418FFBF4" w14:textId="77777777" w:rsidR="00B03C66" w:rsidRDefault="00B03C66" w:rsidP="005916D8">
      <w:pPr>
        <w:ind w:left="914"/>
        <w:rPr>
          <w:noProof/>
        </w:rPr>
      </w:pPr>
    </w:p>
    <w:p w14:paraId="5EAB0406" w14:textId="77777777" w:rsidR="00B03C66" w:rsidRDefault="00B03C66" w:rsidP="005916D8">
      <w:pPr>
        <w:ind w:left="914"/>
        <w:rPr>
          <w:noProof/>
        </w:rPr>
      </w:pPr>
    </w:p>
    <w:p w14:paraId="0F304E2D" w14:textId="77777777" w:rsidR="00B03C66" w:rsidRDefault="00B03C66" w:rsidP="005916D8">
      <w:pPr>
        <w:ind w:left="914"/>
        <w:rPr>
          <w:noProof/>
        </w:rPr>
      </w:pPr>
    </w:p>
    <w:p w14:paraId="1E6E6557" w14:textId="77777777" w:rsidR="00B03C66" w:rsidRDefault="00B03C66" w:rsidP="005916D8">
      <w:pPr>
        <w:ind w:left="914"/>
        <w:rPr>
          <w:noProof/>
        </w:rPr>
      </w:pPr>
    </w:p>
    <w:p w14:paraId="09E33D32" w14:textId="77777777" w:rsidR="00B03C66" w:rsidRDefault="00B03C66" w:rsidP="005916D8">
      <w:pPr>
        <w:ind w:left="914"/>
        <w:rPr>
          <w:noProof/>
        </w:rPr>
      </w:pPr>
    </w:p>
    <w:p w14:paraId="7B5D5570" w14:textId="77777777" w:rsidR="00B03C66" w:rsidRDefault="00B03C66" w:rsidP="005916D8">
      <w:pPr>
        <w:ind w:left="914"/>
        <w:rPr>
          <w:noProof/>
        </w:rPr>
      </w:pPr>
    </w:p>
    <w:p w14:paraId="0CC283B8" w14:textId="77777777" w:rsidR="00B03C66" w:rsidRDefault="00B03C66" w:rsidP="005916D8">
      <w:pPr>
        <w:ind w:left="914"/>
        <w:rPr>
          <w:noProof/>
        </w:rPr>
      </w:pPr>
    </w:p>
    <w:p w14:paraId="5299616A" w14:textId="77777777" w:rsidR="00B03C66" w:rsidRDefault="00B03C66" w:rsidP="005916D8">
      <w:pPr>
        <w:ind w:left="914"/>
        <w:rPr>
          <w:noProof/>
        </w:rPr>
      </w:pPr>
    </w:p>
    <w:p w14:paraId="2DC78527" w14:textId="77777777" w:rsidR="00B03C66" w:rsidRDefault="00B03C66" w:rsidP="005916D8">
      <w:pPr>
        <w:ind w:left="914"/>
        <w:rPr>
          <w:noProof/>
        </w:rPr>
      </w:pPr>
    </w:p>
    <w:p w14:paraId="497A382A" w14:textId="406D242E" w:rsidR="00525EB6" w:rsidRDefault="00525EB6">
      <w:r>
        <w:br w:type="page"/>
      </w:r>
    </w:p>
    <w:p w14:paraId="3611C391" w14:textId="77777777" w:rsidR="001938AC" w:rsidRPr="00525EB6" w:rsidRDefault="001938AC" w:rsidP="00D3647C"/>
    <w:p w14:paraId="6FD51431" w14:textId="5C7492A3" w:rsidR="001938AC" w:rsidRDefault="001938AC" w:rsidP="001938AC">
      <w:pPr>
        <w:pStyle w:val="NormalWeb"/>
        <w:rPr>
          <w:noProof/>
        </w:rPr>
      </w:pPr>
      <w:r>
        <w:rPr>
          <w:noProof/>
          <w:lang w:bidi="ar-SA"/>
        </w:rPr>
        <w:drawing>
          <wp:inline distT="0" distB="0" distL="0" distR="0" wp14:anchorId="483E09D5" wp14:editId="0F0BFEAF">
            <wp:extent cx="6858000" cy="882650"/>
            <wp:effectExtent l="0" t="0" r="0" b="0"/>
            <wp:docPr id="448598938"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1058" name="Picture 4" descr="A close 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3110879B" w14:textId="77777777" w:rsidR="002C09E3" w:rsidRPr="00AB48DB" w:rsidRDefault="002C09E3" w:rsidP="002C09E3">
      <w:pPr>
        <w:shd w:val="clear" w:color="auto" w:fill="FFFFFF"/>
        <w:jc w:val="center"/>
        <w:rPr>
          <w:rFonts w:ascii="Georgia" w:eastAsia="Metropolis-Regular" w:hAnsi="Georgia" w:cs="Metropolis-Regular"/>
          <w:color w:val="000000"/>
          <w:sz w:val="32"/>
          <w:szCs w:val="32"/>
        </w:rPr>
      </w:pPr>
      <w:r w:rsidRPr="00AB48DB">
        <w:rPr>
          <w:rFonts w:ascii="Georgia" w:hAnsi="Georgia"/>
          <w:b/>
          <w:color w:val="000000"/>
          <w:sz w:val="32"/>
          <w:szCs w:val="32"/>
        </w:rPr>
        <w:t xml:space="preserve">School of Law, MIT-ADT University, </w:t>
      </w:r>
    </w:p>
    <w:p w14:paraId="615751A1" w14:textId="16604B8D" w:rsidR="002C09E3" w:rsidRPr="002C09E3" w:rsidRDefault="002C09E3" w:rsidP="002C09E3">
      <w:pPr>
        <w:jc w:val="center"/>
        <w:rPr>
          <w:rFonts w:ascii="Georgia" w:hAnsi="Georgia"/>
          <w:b/>
          <w:color w:val="000000"/>
          <w:sz w:val="32"/>
          <w:szCs w:val="32"/>
        </w:rPr>
      </w:pPr>
      <w:r w:rsidRPr="00AB48DB">
        <w:rPr>
          <w:rFonts w:ascii="Georgia" w:hAnsi="Georgia"/>
          <w:b/>
          <w:sz w:val="32"/>
          <w:szCs w:val="32"/>
        </w:rPr>
        <w:t xml:space="preserve">LLB </w:t>
      </w:r>
      <w:r w:rsidRPr="00AB48DB">
        <w:rPr>
          <w:rFonts w:ascii="Georgia" w:hAnsi="Georgia"/>
          <w:b/>
          <w:color w:val="000000"/>
          <w:sz w:val="32"/>
          <w:szCs w:val="32"/>
        </w:rPr>
        <w:t xml:space="preserve">Course-Structure </w:t>
      </w:r>
      <w:r>
        <w:rPr>
          <w:rFonts w:ascii="Georgia" w:hAnsi="Georgia"/>
          <w:b/>
          <w:color w:val="000000"/>
          <w:sz w:val="32"/>
          <w:szCs w:val="32"/>
        </w:rPr>
        <w:t>IV</w:t>
      </w:r>
      <w:r w:rsidRPr="00AB48DB">
        <w:rPr>
          <w:rFonts w:ascii="Georgia" w:hAnsi="Georgia"/>
          <w:b/>
          <w:color w:val="000000"/>
          <w:sz w:val="32"/>
          <w:szCs w:val="32"/>
          <w:vertAlign w:val="superscript"/>
        </w:rPr>
        <w:t>t</w:t>
      </w:r>
      <w:r>
        <w:rPr>
          <w:rFonts w:ascii="Georgia" w:hAnsi="Georgia"/>
          <w:b/>
          <w:color w:val="000000"/>
          <w:sz w:val="32"/>
          <w:szCs w:val="32"/>
          <w:vertAlign w:val="superscript"/>
        </w:rPr>
        <w:t>h</w:t>
      </w:r>
      <w:r w:rsidRPr="00AB48DB">
        <w:rPr>
          <w:rFonts w:ascii="Georgia" w:hAnsi="Georgia"/>
          <w:b/>
          <w:color w:val="000000"/>
          <w:sz w:val="32"/>
          <w:szCs w:val="32"/>
        </w:rPr>
        <w:t xml:space="preserve"> Sem </w:t>
      </w:r>
      <w:r>
        <w:rPr>
          <w:rFonts w:ascii="Georgia" w:hAnsi="Georgia"/>
          <w:b/>
          <w:color w:val="000000"/>
          <w:sz w:val="32"/>
          <w:szCs w:val="32"/>
        </w:rPr>
        <w:t>2</w:t>
      </w:r>
      <w:r>
        <w:rPr>
          <w:rFonts w:ascii="Georgia" w:hAnsi="Georgia"/>
          <w:b/>
          <w:color w:val="000000"/>
          <w:sz w:val="32"/>
          <w:szCs w:val="32"/>
          <w:vertAlign w:val="superscript"/>
        </w:rPr>
        <w:t>nd</w:t>
      </w:r>
      <w:r w:rsidRPr="00AB48DB">
        <w:rPr>
          <w:rFonts w:ascii="Georgia" w:hAnsi="Georgia"/>
          <w:b/>
          <w:color w:val="000000"/>
          <w:sz w:val="32"/>
          <w:szCs w:val="32"/>
        </w:rPr>
        <w:t xml:space="preserve"> year (</w:t>
      </w:r>
      <w:r w:rsidR="00F50135">
        <w:rPr>
          <w:rFonts w:ascii="Georgia" w:hAnsi="Georgia"/>
          <w:b/>
          <w:color w:val="000000"/>
          <w:sz w:val="32"/>
          <w:szCs w:val="32"/>
        </w:rPr>
        <w:t>Even Sem</w:t>
      </w:r>
      <w:r w:rsidR="00E92628">
        <w:rPr>
          <w:rFonts w:ascii="Georgia" w:hAnsi="Georgia"/>
          <w:b/>
          <w:color w:val="000000"/>
          <w:sz w:val="32"/>
          <w:szCs w:val="32"/>
        </w:rPr>
        <w:t>)</w:t>
      </w:r>
    </w:p>
    <w:tbl>
      <w:tblPr>
        <w:tblpPr w:leftFromText="180" w:rightFromText="180" w:bottomFromText="200" w:vertAnchor="text" w:horzAnchor="margin" w:tblpXSpec="center" w:tblpY="1868"/>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79"/>
        <w:gridCol w:w="1965"/>
        <w:gridCol w:w="567"/>
        <w:gridCol w:w="567"/>
        <w:gridCol w:w="425"/>
        <w:gridCol w:w="526"/>
        <w:gridCol w:w="1033"/>
        <w:gridCol w:w="709"/>
        <w:gridCol w:w="885"/>
        <w:gridCol w:w="816"/>
        <w:gridCol w:w="1134"/>
      </w:tblGrid>
      <w:tr w:rsidR="001938AC" w:rsidRPr="00AB48DB" w14:paraId="60AAAFDD" w14:textId="77777777" w:rsidTr="00F50135">
        <w:trPr>
          <w:cantSplit/>
          <w:trHeight w:val="752"/>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E61759D" w14:textId="77777777" w:rsidR="001938AC" w:rsidRPr="00AB48DB" w:rsidRDefault="001938AC" w:rsidP="00B0779A">
            <w:pPr>
              <w:widowControl w:val="0"/>
              <w:ind w:left="-5" w:right="66" w:firstLine="29"/>
              <w:jc w:val="both"/>
              <w:rPr>
                <w:rFonts w:ascii="Georgia" w:hAnsi="Georgia"/>
              </w:rPr>
            </w:pPr>
            <w:r w:rsidRPr="00AB48DB">
              <w:rPr>
                <w:rFonts w:ascii="Georgia" w:hAnsi="Georgia"/>
                <w:b/>
              </w:rPr>
              <w:t>Sr. No.</w:t>
            </w:r>
          </w:p>
        </w:tc>
        <w:tc>
          <w:tcPr>
            <w:tcW w:w="1579"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BE9FA26" w14:textId="77777777" w:rsidR="001938AC" w:rsidRPr="00AB48DB" w:rsidRDefault="001938AC" w:rsidP="00B0779A">
            <w:pPr>
              <w:widowControl w:val="0"/>
              <w:spacing w:line="256" w:lineRule="auto"/>
              <w:jc w:val="both"/>
              <w:rPr>
                <w:rFonts w:ascii="Georgia" w:hAnsi="Georgia"/>
                <w:b/>
              </w:rPr>
            </w:pPr>
            <w:r w:rsidRPr="00AB48DB">
              <w:rPr>
                <w:rFonts w:ascii="Georgia" w:hAnsi="Georgia"/>
                <w:b/>
              </w:rPr>
              <w:t>Course Code</w:t>
            </w:r>
          </w:p>
        </w:tc>
        <w:tc>
          <w:tcPr>
            <w:tcW w:w="196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A2E7625" w14:textId="77777777" w:rsidR="001938AC" w:rsidRPr="00AB48DB" w:rsidRDefault="001938AC" w:rsidP="00B0779A">
            <w:pPr>
              <w:widowControl w:val="0"/>
              <w:spacing w:line="256" w:lineRule="auto"/>
              <w:jc w:val="both"/>
              <w:rPr>
                <w:rFonts w:ascii="Georgia" w:hAnsi="Georgia"/>
              </w:rPr>
            </w:pPr>
            <w:r w:rsidRPr="00AB48DB">
              <w:rPr>
                <w:rFonts w:ascii="Georgia" w:hAnsi="Georgia"/>
                <w:b/>
              </w:rPr>
              <w:t>Course Name</w:t>
            </w:r>
          </w:p>
        </w:tc>
        <w:tc>
          <w:tcPr>
            <w:tcW w:w="2085"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23774A53" w14:textId="77777777" w:rsidR="001938AC" w:rsidRPr="00AB48DB" w:rsidRDefault="001938AC" w:rsidP="00B0779A">
            <w:pPr>
              <w:widowControl w:val="0"/>
              <w:spacing w:line="272" w:lineRule="auto"/>
              <w:ind w:right="105"/>
              <w:jc w:val="both"/>
              <w:rPr>
                <w:rFonts w:ascii="Georgia" w:hAnsi="Georgia"/>
              </w:rPr>
            </w:pPr>
            <w:r w:rsidRPr="00AB48DB">
              <w:rPr>
                <w:rFonts w:ascii="Georgia" w:hAnsi="Georgia"/>
                <w:b/>
              </w:rPr>
              <w:t>Teaching Scheme (Hrs./Week)</w:t>
            </w:r>
          </w:p>
        </w:tc>
        <w:tc>
          <w:tcPr>
            <w:tcW w:w="3443"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326B26AC" w14:textId="77777777" w:rsidR="001938AC" w:rsidRPr="00AB48DB" w:rsidRDefault="001938AC" w:rsidP="00B0779A">
            <w:pPr>
              <w:widowControl w:val="0"/>
              <w:spacing w:before="5" w:line="130" w:lineRule="auto"/>
              <w:jc w:val="both"/>
              <w:rPr>
                <w:rFonts w:ascii="Georgia" w:hAnsi="Georgia"/>
              </w:rPr>
            </w:pPr>
          </w:p>
          <w:p w14:paraId="53B76A20" w14:textId="77777777" w:rsidR="001938AC" w:rsidRPr="00AB48DB" w:rsidRDefault="001938AC" w:rsidP="00B0779A">
            <w:pPr>
              <w:widowControl w:val="0"/>
              <w:spacing w:line="256" w:lineRule="auto"/>
              <w:ind w:left="24"/>
              <w:jc w:val="both"/>
              <w:rPr>
                <w:rFonts w:ascii="Georgia" w:hAnsi="Georgia"/>
              </w:rPr>
            </w:pPr>
            <w:r w:rsidRPr="00AB48DB">
              <w:rPr>
                <w:rFonts w:ascii="Georgia" w:hAnsi="Georgia"/>
                <w:b/>
              </w:rPr>
              <w:t>Examination Scheme</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E6F3F11" w14:textId="77777777" w:rsidR="001938AC" w:rsidRPr="00AB48DB" w:rsidRDefault="001938AC" w:rsidP="00B0779A">
            <w:pPr>
              <w:widowControl w:val="0"/>
              <w:spacing w:line="200" w:lineRule="auto"/>
              <w:jc w:val="both"/>
              <w:rPr>
                <w:rFonts w:ascii="Georgia" w:hAnsi="Georgia"/>
                <w:b/>
              </w:rPr>
            </w:pPr>
            <w:r w:rsidRPr="00AB48DB">
              <w:rPr>
                <w:rFonts w:ascii="Georgia" w:hAnsi="Georgia"/>
                <w:b/>
              </w:rPr>
              <w:t>Total Marks</w:t>
            </w:r>
          </w:p>
          <w:p w14:paraId="4CD3492A" w14:textId="77777777" w:rsidR="001938AC" w:rsidRPr="00AB48DB" w:rsidRDefault="001938AC" w:rsidP="00B0779A">
            <w:pPr>
              <w:widowControl w:val="0"/>
              <w:spacing w:before="5" w:line="130" w:lineRule="auto"/>
              <w:jc w:val="both"/>
              <w:rPr>
                <w:rFonts w:ascii="Georgia" w:hAnsi="Georgia"/>
              </w:rPr>
            </w:pPr>
          </w:p>
        </w:tc>
      </w:tr>
      <w:tr w:rsidR="001938AC" w:rsidRPr="00AB48DB" w14:paraId="0A589FC8" w14:textId="77777777" w:rsidTr="00F50135">
        <w:trPr>
          <w:cantSplit/>
          <w:trHeight w:val="387"/>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F29A8CD"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C3D6915"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AF535B3"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rPr>
            </w:pP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C1A0385" w14:textId="77777777" w:rsidR="001938AC" w:rsidRPr="00AB48DB" w:rsidRDefault="001938AC" w:rsidP="00B0779A">
            <w:pPr>
              <w:widowControl w:val="0"/>
              <w:spacing w:line="256" w:lineRule="auto"/>
              <w:ind w:left="124"/>
              <w:jc w:val="both"/>
              <w:rPr>
                <w:rFonts w:ascii="Georgia" w:hAnsi="Georgia"/>
                <w:b/>
              </w:rPr>
            </w:pPr>
            <w:r w:rsidRPr="00AB48DB">
              <w:rPr>
                <w:rFonts w:ascii="Georgia" w:hAnsi="Georgia"/>
                <w:b/>
              </w:rPr>
              <w:t>L</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6D05E9F1" w14:textId="77777777" w:rsidR="001938AC" w:rsidRPr="00AB48DB" w:rsidRDefault="001938AC" w:rsidP="00B0779A">
            <w:pPr>
              <w:widowControl w:val="0"/>
              <w:spacing w:line="256" w:lineRule="auto"/>
              <w:ind w:left="124"/>
              <w:jc w:val="both"/>
              <w:rPr>
                <w:rFonts w:ascii="Georgia" w:hAnsi="Georgia"/>
                <w:b/>
              </w:rPr>
            </w:pPr>
            <w:r w:rsidRPr="00AB48DB">
              <w:rPr>
                <w:rFonts w:ascii="Georgia" w:hAnsi="Georgia"/>
                <w:b/>
              </w:rPr>
              <w:t>T</w:t>
            </w:r>
          </w:p>
        </w:tc>
        <w:tc>
          <w:tcPr>
            <w:tcW w:w="42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16ECC095" w14:textId="77777777" w:rsidR="001938AC" w:rsidRPr="00AB48DB" w:rsidRDefault="001938AC" w:rsidP="00B0779A">
            <w:pPr>
              <w:widowControl w:val="0"/>
              <w:spacing w:line="256" w:lineRule="auto"/>
              <w:ind w:left="124"/>
              <w:jc w:val="both"/>
              <w:rPr>
                <w:rFonts w:ascii="Georgia" w:hAnsi="Georgia"/>
                <w:b/>
              </w:rPr>
            </w:pPr>
            <w:r w:rsidRPr="00AB48DB">
              <w:rPr>
                <w:rFonts w:ascii="Georgia" w:hAnsi="Georgia"/>
                <w:b/>
              </w:rPr>
              <w:t>P</w:t>
            </w:r>
          </w:p>
        </w:tc>
        <w:tc>
          <w:tcPr>
            <w:tcW w:w="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13A4DBB0" w14:textId="77777777" w:rsidR="001938AC" w:rsidRPr="00AB48DB" w:rsidRDefault="001938AC" w:rsidP="00B0779A">
            <w:pPr>
              <w:widowControl w:val="0"/>
              <w:spacing w:line="256" w:lineRule="auto"/>
              <w:jc w:val="both"/>
              <w:rPr>
                <w:rFonts w:ascii="Georgia" w:hAnsi="Georgia"/>
                <w:b/>
              </w:rPr>
            </w:pPr>
            <w:r w:rsidRPr="00AB48DB">
              <w:rPr>
                <w:rFonts w:ascii="Georgia" w:hAnsi="Georgia"/>
                <w:b/>
              </w:rPr>
              <w:t>C</w:t>
            </w:r>
          </w:p>
        </w:tc>
        <w:tc>
          <w:tcPr>
            <w:tcW w:w="1742"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368CB452" w14:textId="77777777" w:rsidR="001938AC" w:rsidRPr="00C05C7A" w:rsidRDefault="001938AC" w:rsidP="00B0779A">
            <w:pPr>
              <w:widowControl w:val="0"/>
              <w:spacing w:line="274" w:lineRule="auto"/>
              <w:jc w:val="both"/>
              <w:rPr>
                <w:rFonts w:ascii="Georgia" w:hAnsi="Georgia"/>
                <w:b/>
              </w:rPr>
            </w:pPr>
            <w:r w:rsidRPr="00C05C7A">
              <w:rPr>
                <w:rFonts w:ascii="Georgia" w:hAnsi="Georgia"/>
                <w:b/>
              </w:rPr>
              <w:t>Formative Assessment</w:t>
            </w:r>
          </w:p>
          <w:p w14:paraId="4EEE8F45" w14:textId="77777777" w:rsidR="001938AC" w:rsidRPr="00C05C7A" w:rsidRDefault="001938AC" w:rsidP="00B0779A">
            <w:pPr>
              <w:widowControl w:val="0"/>
              <w:spacing w:line="274" w:lineRule="auto"/>
              <w:jc w:val="both"/>
              <w:rPr>
                <w:rFonts w:ascii="Georgia" w:hAnsi="Georgia"/>
                <w:b/>
              </w:rPr>
            </w:pPr>
            <w:r w:rsidRPr="00C05C7A">
              <w:rPr>
                <w:rFonts w:ascii="Georgia" w:hAnsi="Georgia"/>
                <w:b/>
              </w:rPr>
              <w:t>CIA</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30FB2FF8" w14:textId="77777777" w:rsidR="001938AC" w:rsidRPr="00C05C7A" w:rsidRDefault="001938AC" w:rsidP="00B0779A">
            <w:pPr>
              <w:widowControl w:val="0"/>
              <w:spacing w:line="274" w:lineRule="auto"/>
              <w:jc w:val="both"/>
              <w:rPr>
                <w:rFonts w:ascii="Georgia" w:hAnsi="Georgia"/>
                <w:b/>
              </w:rPr>
            </w:pPr>
            <w:r w:rsidRPr="00C05C7A">
              <w:rPr>
                <w:rFonts w:ascii="Georgia" w:hAnsi="Georgia"/>
                <w:b/>
              </w:rPr>
              <w:t>Summative Assessment</w:t>
            </w:r>
          </w:p>
          <w:p w14:paraId="2F6C1822" w14:textId="77777777" w:rsidR="001938AC" w:rsidRPr="00C05C7A" w:rsidRDefault="001938AC" w:rsidP="00B0779A">
            <w:pPr>
              <w:widowControl w:val="0"/>
              <w:spacing w:line="274" w:lineRule="auto"/>
              <w:jc w:val="both"/>
              <w:rPr>
                <w:rFonts w:ascii="Georgia" w:hAnsi="Georgia"/>
                <w:b/>
              </w:rPr>
            </w:pPr>
            <w:r w:rsidRPr="00C05C7A">
              <w:rPr>
                <w:rFonts w:ascii="Georgia" w:hAnsi="Georgia"/>
                <w:b/>
              </w:rPr>
              <w:t>ESE</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0E69E6D"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r>
      <w:tr w:rsidR="001938AC" w:rsidRPr="00AB48DB" w14:paraId="5D197AA6" w14:textId="77777777" w:rsidTr="00F50135">
        <w:trPr>
          <w:cantSplit/>
          <w:trHeight w:val="370"/>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4F66984"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C3AA6B8"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11AE2C4"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F7A7835"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8625E9A"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42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0D3E927"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52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CA44148"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c>
          <w:tcPr>
            <w:tcW w:w="103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64691EE7" w14:textId="77777777" w:rsidR="001938AC" w:rsidRPr="00AB48DB" w:rsidRDefault="001938AC" w:rsidP="00B0779A">
            <w:pPr>
              <w:widowControl w:val="0"/>
              <w:spacing w:line="274" w:lineRule="auto"/>
              <w:jc w:val="both"/>
              <w:rPr>
                <w:rFonts w:ascii="Georgia" w:hAnsi="Georgia"/>
                <w:b/>
              </w:rPr>
            </w:pPr>
            <w:r w:rsidRPr="00AB48DB">
              <w:rPr>
                <w:rFonts w:ascii="Georgia" w:hAnsi="Georgia"/>
                <w:b/>
              </w:rPr>
              <w:t>Course</w:t>
            </w:r>
          </w:p>
        </w:tc>
        <w:tc>
          <w:tcPr>
            <w:tcW w:w="709"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2FD36327" w14:textId="77777777" w:rsidR="001938AC" w:rsidRPr="00AB48DB" w:rsidRDefault="001938AC" w:rsidP="00B0779A">
            <w:pPr>
              <w:widowControl w:val="0"/>
              <w:spacing w:line="274" w:lineRule="auto"/>
              <w:jc w:val="both"/>
              <w:rPr>
                <w:rFonts w:ascii="Georgia" w:hAnsi="Georgia"/>
                <w:b/>
              </w:rPr>
            </w:pPr>
            <w:r w:rsidRPr="00AB48DB">
              <w:rPr>
                <w:rFonts w:ascii="Georgia" w:hAnsi="Georgia"/>
                <w:b/>
              </w:rPr>
              <w:t>Lab</w:t>
            </w:r>
          </w:p>
        </w:tc>
        <w:tc>
          <w:tcPr>
            <w:tcW w:w="885"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B8FA3D6" w14:textId="77777777" w:rsidR="001938AC" w:rsidRPr="00AB48DB" w:rsidRDefault="001938AC" w:rsidP="00B0779A">
            <w:pPr>
              <w:widowControl w:val="0"/>
              <w:spacing w:line="274" w:lineRule="auto"/>
              <w:jc w:val="both"/>
              <w:rPr>
                <w:rFonts w:ascii="Georgia" w:hAnsi="Georgia"/>
                <w:b/>
              </w:rPr>
            </w:pPr>
            <w:r w:rsidRPr="00AB48DB">
              <w:rPr>
                <w:rFonts w:ascii="Georgia" w:hAnsi="Georgia"/>
                <w:b/>
              </w:rPr>
              <w:t>Course</w:t>
            </w:r>
          </w:p>
        </w:tc>
        <w:tc>
          <w:tcPr>
            <w:tcW w:w="816"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08D2C53" w14:textId="77777777" w:rsidR="001938AC" w:rsidRPr="00AB48DB" w:rsidRDefault="001938AC" w:rsidP="00B0779A">
            <w:pPr>
              <w:widowControl w:val="0"/>
              <w:spacing w:line="274" w:lineRule="auto"/>
              <w:jc w:val="both"/>
              <w:rPr>
                <w:rFonts w:ascii="Georgia" w:hAnsi="Georgia"/>
                <w:b/>
              </w:rPr>
            </w:pPr>
            <w:r w:rsidRPr="00AB48DB">
              <w:rPr>
                <w:rFonts w:ascii="Georgia" w:hAnsi="Georgia"/>
                <w:b/>
              </w:rPr>
              <w:t>Lab</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2EA2EFD"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rPr>
            </w:pPr>
          </w:p>
        </w:tc>
      </w:tr>
      <w:tr w:rsidR="003625DE" w:rsidRPr="00AB48DB" w14:paraId="3C102B5E"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35830ADF" w14:textId="77777777" w:rsidR="003625DE" w:rsidRPr="00AB48DB" w:rsidRDefault="003625DE" w:rsidP="003625DE">
            <w:pPr>
              <w:spacing w:line="254" w:lineRule="auto"/>
              <w:jc w:val="both"/>
              <w:rPr>
                <w:rFonts w:ascii="Georgia" w:hAnsi="Georgia"/>
              </w:rPr>
            </w:pPr>
            <w:r w:rsidRPr="00AB48DB">
              <w:rPr>
                <w:rFonts w:ascii="Georgia" w:hAnsi="Georgia"/>
              </w:rPr>
              <w:t>1</w:t>
            </w:r>
          </w:p>
        </w:tc>
        <w:tc>
          <w:tcPr>
            <w:tcW w:w="1579" w:type="dxa"/>
            <w:tcBorders>
              <w:top w:val="single" w:sz="4" w:space="0" w:color="000000"/>
              <w:left w:val="single" w:sz="4" w:space="0" w:color="000000"/>
              <w:bottom w:val="single" w:sz="4" w:space="0" w:color="000000"/>
              <w:right w:val="single" w:sz="4" w:space="0" w:color="000000"/>
            </w:tcBorders>
          </w:tcPr>
          <w:p w14:paraId="7F44DB4F" w14:textId="6BFCCABC" w:rsidR="003625DE" w:rsidRPr="00004747" w:rsidRDefault="003625DE" w:rsidP="003625DE">
            <w:pPr>
              <w:spacing w:line="256" w:lineRule="auto"/>
              <w:jc w:val="both"/>
              <w:rPr>
                <w:rFonts w:ascii="Georgia" w:hAnsi="Georgia"/>
              </w:rPr>
            </w:pPr>
            <w:r w:rsidRPr="00004747">
              <w:rPr>
                <w:rFonts w:ascii="Georgia" w:hAnsi="Georgia"/>
              </w:rPr>
              <w:t>23LLB 0401</w:t>
            </w:r>
          </w:p>
        </w:tc>
        <w:tc>
          <w:tcPr>
            <w:tcW w:w="1965" w:type="dxa"/>
            <w:tcBorders>
              <w:top w:val="single" w:sz="4" w:space="0" w:color="000000"/>
              <w:left w:val="single" w:sz="4" w:space="0" w:color="000000"/>
              <w:bottom w:val="single" w:sz="4" w:space="0" w:color="000000"/>
              <w:right w:val="single" w:sz="4" w:space="0" w:color="000000"/>
            </w:tcBorders>
          </w:tcPr>
          <w:p w14:paraId="0F9E5EC9" w14:textId="0E26CA1F" w:rsidR="003625DE" w:rsidRPr="00AB48DB" w:rsidRDefault="003625DE" w:rsidP="003625DE">
            <w:pPr>
              <w:spacing w:line="256" w:lineRule="auto"/>
              <w:jc w:val="both"/>
              <w:rPr>
                <w:rFonts w:ascii="Georgia" w:hAnsi="Georgia"/>
                <w:color w:val="000000"/>
              </w:rPr>
            </w:pPr>
            <w:r>
              <w:rPr>
                <w:rFonts w:ascii="Georgia" w:hAnsi="Georgia"/>
              </w:rPr>
              <w:t>Company Law</w:t>
            </w:r>
          </w:p>
        </w:tc>
        <w:tc>
          <w:tcPr>
            <w:tcW w:w="567" w:type="dxa"/>
            <w:tcBorders>
              <w:top w:val="single" w:sz="4" w:space="0" w:color="000000"/>
              <w:left w:val="single" w:sz="4" w:space="0" w:color="000000"/>
              <w:bottom w:val="single" w:sz="4" w:space="0" w:color="000000"/>
              <w:right w:val="single" w:sz="4" w:space="0" w:color="000000"/>
            </w:tcBorders>
            <w:vAlign w:val="center"/>
          </w:tcPr>
          <w:p w14:paraId="49A70CE0" w14:textId="77777777"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28A5CEA2" w14:textId="77777777"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7BF4EDD9"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7E55853B" w14:textId="77777777"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31E51BC0" w14:textId="77777777"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3D665D35"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1B128689" w14:textId="77777777"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30BFE5CD"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4CDFAD82" w14:textId="77777777"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5135ABB0"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535C9881" w14:textId="77777777" w:rsidR="003625DE" w:rsidRPr="00AB48DB" w:rsidRDefault="003625DE" w:rsidP="003625DE">
            <w:pPr>
              <w:spacing w:line="256" w:lineRule="auto"/>
              <w:jc w:val="both"/>
              <w:rPr>
                <w:rFonts w:ascii="Georgia" w:hAnsi="Georgia"/>
              </w:rPr>
            </w:pPr>
            <w:r w:rsidRPr="00AB48DB">
              <w:rPr>
                <w:rFonts w:ascii="Georgia" w:hAnsi="Georgia"/>
              </w:rPr>
              <w:t>2</w:t>
            </w:r>
          </w:p>
        </w:tc>
        <w:tc>
          <w:tcPr>
            <w:tcW w:w="1579" w:type="dxa"/>
            <w:tcBorders>
              <w:top w:val="single" w:sz="4" w:space="0" w:color="000000"/>
              <w:left w:val="single" w:sz="4" w:space="0" w:color="000000"/>
              <w:bottom w:val="single" w:sz="4" w:space="0" w:color="000000"/>
              <w:right w:val="single" w:sz="4" w:space="0" w:color="000000"/>
            </w:tcBorders>
          </w:tcPr>
          <w:p w14:paraId="22536129" w14:textId="7DA276B0" w:rsidR="003625DE" w:rsidRPr="00004747" w:rsidRDefault="003625DE" w:rsidP="003625DE">
            <w:pPr>
              <w:spacing w:line="256" w:lineRule="auto"/>
              <w:jc w:val="both"/>
              <w:rPr>
                <w:rFonts w:ascii="Georgia" w:hAnsi="Georgia"/>
              </w:rPr>
            </w:pPr>
            <w:r w:rsidRPr="00004747">
              <w:rPr>
                <w:rFonts w:ascii="Georgia" w:hAnsi="Georgia"/>
              </w:rPr>
              <w:t>23LLB0402</w:t>
            </w:r>
          </w:p>
        </w:tc>
        <w:tc>
          <w:tcPr>
            <w:tcW w:w="1965" w:type="dxa"/>
            <w:tcBorders>
              <w:top w:val="single" w:sz="4" w:space="0" w:color="000000"/>
              <w:left w:val="single" w:sz="4" w:space="0" w:color="000000"/>
              <w:bottom w:val="single" w:sz="4" w:space="0" w:color="000000"/>
              <w:right w:val="single" w:sz="4" w:space="0" w:color="000000"/>
            </w:tcBorders>
          </w:tcPr>
          <w:p w14:paraId="73C322A1" w14:textId="131AF5F3" w:rsidR="003625DE" w:rsidRPr="00AB48DB" w:rsidRDefault="003625DE" w:rsidP="003625DE">
            <w:pPr>
              <w:spacing w:line="256" w:lineRule="auto"/>
              <w:jc w:val="both"/>
              <w:rPr>
                <w:rFonts w:ascii="Georgia" w:hAnsi="Georgia"/>
              </w:rPr>
            </w:pPr>
            <w:r>
              <w:rPr>
                <w:rFonts w:ascii="Georgia" w:hAnsi="Georgia"/>
              </w:rPr>
              <w:t>Family Law II</w:t>
            </w:r>
          </w:p>
        </w:tc>
        <w:tc>
          <w:tcPr>
            <w:tcW w:w="567" w:type="dxa"/>
            <w:tcBorders>
              <w:top w:val="single" w:sz="4" w:space="0" w:color="000000"/>
              <w:left w:val="single" w:sz="4" w:space="0" w:color="000000"/>
              <w:bottom w:val="single" w:sz="4" w:space="0" w:color="000000"/>
              <w:right w:val="single" w:sz="4" w:space="0" w:color="000000"/>
            </w:tcBorders>
            <w:vAlign w:val="center"/>
          </w:tcPr>
          <w:p w14:paraId="2014784C" w14:textId="77777777"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4C57AE30" w14:textId="77777777"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5AC23237"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670D4C75" w14:textId="77777777"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043B149A" w14:textId="77777777"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6992013B"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2146117F" w14:textId="77777777"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1819FF8B"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6D3922" w14:textId="77777777"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194BCA76"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13084CB7" w14:textId="77777777" w:rsidR="003625DE" w:rsidRPr="00AB48DB" w:rsidRDefault="003625DE" w:rsidP="003625DE">
            <w:pPr>
              <w:spacing w:line="256" w:lineRule="auto"/>
              <w:jc w:val="both"/>
              <w:rPr>
                <w:rFonts w:ascii="Georgia" w:hAnsi="Georgia"/>
              </w:rPr>
            </w:pPr>
            <w:r w:rsidRPr="00AB48DB">
              <w:rPr>
                <w:rFonts w:ascii="Georgia" w:hAnsi="Georgia"/>
              </w:rPr>
              <w:t>3</w:t>
            </w:r>
          </w:p>
        </w:tc>
        <w:tc>
          <w:tcPr>
            <w:tcW w:w="1579" w:type="dxa"/>
            <w:tcBorders>
              <w:top w:val="single" w:sz="4" w:space="0" w:color="000000"/>
              <w:left w:val="single" w:sz="4" w:space="0" w:color="000000"/>
              <w:bottom w:val="single" w:sz="4" w:space="0" w:color="000000"/>
              <w:right w:val="single" w:sz="4" w:space="0" w:color="000000"/>
            </w:tcBorders>
          </w:tcPr>
          <w:p w14:paraId="4073D0C9" w14:textId="70413D57" w:rsidR="003625DE" w:rsidRPr="00004747" w:rsidRDefault="003625DE" w:rsidP="003625DE">
            <w:pPr>
              <w:spacing w:line="256" w:lineRule="auto"/>
              <w:jc w:val="both"/>
              <w:rPr>
                <w:rFonts w:ascii="Georgia" w:hAnsi="Georgia"/>
              </w:rPr>
            </w:pPr>
            <w:r w:rsidRPr="00004747">
              <w:rPr>
                <w:rFonts w:ascii="Georgia" w:hAnsi="Georgia"/>
              </w:rPr>
              <w:t>23LLB0403</w:t>
            </w:r>
          </w:p>
        </w:tc>
        <w:tc>
          <w:tcPr>
            <w:tcW w:w="1965" w:type="dxa"/>
            <w:tcBorders>
              <w:top w:val="single" w:sz="4" w:space="0" w:color="000000"/>
              <w:left w:val="single" w:sz="4" w:space="0" w:color="000000"/>
              <w:bottom w:val="single" w:sz="4" w:space="0" w:color="000000"/>
              <w:right w:val="single" w:sz="4" w:space="0" w:color="000000"/>
            </w:tcBorders>
          </w:tcPr>
          <w:p w14:paraId="361D93B9" w14:textId="041B7E3D" w:rsidR="003625DE" w:rsidRPr="00AB48DB" w:rsidRDefault="003625DE" w:rsidP="003625DE">
            <w:pPr>
              <w:spacing w:line="256" w:lineRule="auto"/>
              <w:jc w:val="both"/>
              <w:rPr>
                <w:rFonts w:ascii="Georgia" w:hAnsi="Georgia"/>
              </w:rPr>
            </w:pPr>
            <w:r>
              <w:rPr>
                <w:rFonts w:ascii="Georgia" w:hAnsi="Georgia"/>
              </w:rPr>
              <w:t>Civil Procedure Code</w:t>
            </w:r>
          </w:p>
        </w:tc>
        <w:tc>
          <w:tcPr>
            <w:tcW w:w="567" w:type="dxa"/>
            <w:tcBorders>
              <w:top w:val="single" w:sz="4" w:space="0" w:color="000000"/>
              <w:left w:val="single" w:sz="4" w:space="0" w:color="000000"/>
              <w:bottom w:val="single" w:sz="4" w:space="0" w:color="000000"/>
              <w:right w:val="single" w:sz="4" w:space="0" w:color="000000"/>
            </w:tcBorders>
            <w:vAlign w:val="center"/>
          </w:tcPr>
          <w:p w14:paraId="27B8FED8" w14:textId="77777777"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7F1567C0" w14:textId="77777777"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733A354C"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1B1B8AE4" w14:textId="77777777"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0AABFE0F" w14:textId="77777777"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033E45E4"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070BF766" w14:textId="77777777"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711EC70A"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44C6CA4D" w14:textId="77777777"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1D7DEE97"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A2C638" w14:textId="77777777" w:rsidR="003625DE" w:rsidRPr="00AB48DB" w:rsidRDefault="003625DE" w:rsidP="003625DE">
            <w:pPr>
              <w:spacing w:line="256" w:lineRule="auto"/>
              <w:jc w:val="both"/>
              <w:rPr>
                <w:rFonts w:ascii="Georgia" w:hAnsi="Georgia"/>
              </w:rPr>
            </w:pPr>
            <w:r w:rsidRPr="00AB48DB">
              <w:rPr>
                <w:rFonts w:ascii="Georgia" w:hAnsi="Georgia"/>
              </w:rPr>
              <w:t>4</w:t>
            </w:r>
          </w:p>
        </w:tc>
        <w:tc>
          <w:tcPr>
            <w:tcW w:w="1579" w:type="dxa"/>
            <w:tcBorders>
              <w:top w:val="single" w:sz="4" w:space="0" w:color="000000"/>
              <w:left w:val="single" w:sz="4" w:space="0" w:color="000000"/>
              <w:bottom w:val="single" w:sz="4" w:space="0" w:color="000000"/>
              <w:right w:val="single" w:sz="4" w:space="0" w:color="000000"/>
            </w:tcBorders>
          </w:tcPr>
          <w:p w14:paraId="7E9B1267" w14:textId="1EEBBB89" w:rsidR="003625DE" w:rsidRPr="00004747" w:rsidRDefault="003625DE" w:rsidP="003625DE">
            <w:pPr>
              <w:spacing w:line="256" w:lineRule="auto"/>
              <w:jc w:val="both"/>
              <w:rPr>
                <w:rFonts w:ascii="Georgia" w:hAnsi="Georgia"/>
              </w:rPr>
            </w:pPr>
            <w:r w:rsidRPr="00004747">
              <w:rPr>
                <w:rFonts w:ascii="Georgia" w:hAnsi="Georgia"/>
              </w:rPr>
              <w:t>23LLB0404</w:t>
            </w:r>
          </w:p>
        </w:tc>
        <w:tc>
          <w:tcPr>
            <w:tcW w:w="1965" w:type="dxa"/>
            <w:tcBorders>
              <w:top w:val="single" w:sz="4" w:space="0" w:color="000000"/>
              <w:left w:val="single" w:sz="4" w:space="0" w:color="000000"/>
              <w:bottom w:val="single" w:sz="4" w:space="0" w:color="000000"/>
              <w:right w:val="single" w:sz="4" w:space="0" w:color="000000"/>
            </w:tcBorders>
          </w:tcPr>
          <w:p w14:paraId="1E1E053D" w14:textId="33F0ECF5" w:rsidR="003625DE" w:rsidRPr="00AB48DB" w:rsidRDefault="003625DE" w:rsidP="003625DE">
            <w:pPr>
              <w:spacing w:line="256" w:lineRule="auto"/>
              <w:jc w:val="both"/>
              <w:rPr>
                <w:rFonts w:ascii="Georgia" w:hAnsi="Georgia"/>
              </w:rPr>
            </w:pPr>
            <w:r>
              <w:rPr>
                <w:rFonts w:ascii="Georgia" w:hAnsi="Georgia"/>
              </w:rPr>
              <w:t>Drafting, Pleading and Conveyancing</w:t>
            </w:r>
          </w:p>
        </w:tc>
        <w:tc>
          <w:tcPr>
            <w:tcW w:w="567" w:type="dxa"/>
            <w:tcBorders>
              <w:top w:val="single" w:sz="4" w:space="0" w:color="000000"/>
              <w:left w:val="single" w:sz="4" w:space="0" w:color="000000"/>
              <w:bottom w:val="single" w:sz="4" w:space="0" w:color="000000"/>
              <w:right w:val="single" w:sz="4" w:space="0" w:color="000000"/>
            </w:tcBorders>
            <w:vAlign w:val="center"/>
          </w:tcPr>
          <w:p w14:paraId="00BBA68B" w14:textId="77777777"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39F0CA82" w14:textId="77777777"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6595B6EA"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B972492" w14:textId="77777777"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3062CEA8" w14:textId="77777777"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599EBFCC"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3A30DADD" w14:textId="77777777"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7F491D62"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2F93549" w14:textId="77777777"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7F1FDFCA" w14:textId="77777777" w:rsidTr="00F50135">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0336CBC2" w14:textId="77777777" w:rsidR="003625DE" w:rsidRPr="00AB48DB" w:rsidRDefault="003625DE" w:rsidP="003625DE">
            <w:pPr>
              <w:spacing w:line="256" w:lineRule="auto"/>
              <w:jc w:val="both"/>
              <w:rPr>
                <w:rFonts w:ascii="Georgia" w:hAnsi="Georgia"/>
              </w:rPr>
            </w:pPr>
            <w:r w:rsidRPr="00AB48DB">
              <w:rPr>
                <w:rFonts w:ascii="Georgia" w:hAnsi="Georgia"/>
              </w:rPr>
              <w:t>5</w:t>
            </w:r>
          </w:p>
        </w:tc>
        <w:tc>
          <w:tcPr>
            <w:tcW w:w="1579" w:type="dxa"/>
            <w:tcBorders>
              <w:top w:val="single" w:sz="4" w:space="0" w:color="000000"/>
              <w:left w:val="single" w:sz="4" w:space="0" w:color="000000"/>
              <w:bottom w:val="single" w:sz="4" w:space="0" w:color="000000"/>
              <w:right w:val="single" w:sz="4" w:space="0" w:color="000000"/>
            </w:tcBorders>
          </w:tcPr>
          <w:p w14:paraId="68338E17" w14:textId="599F0472" w:rsidR="003625DE" w:rsidRPr="00004747" w:rsidRDefault="003625DE" w:rsidP="003625DE">
            <w:pPr>
              <w:spacing w:line="256" w:lineRule="auto"/>
              <w:jc w:val="both"/>
              <w:rPr>
                <w:rFonts w:ascii="Georgia" w:hAnsi="Georgia"/>
              </w:rPr>
            </w:pPr>
            <w:r w:rsidRPr="00004747">
              <w:rPr>
                <w:rFonts w:ascii="Georgia" w:hAnsi="Georgia"/>
              </w:rPr>
              <w:t>23LLB</w:t>
            </w:r>
            <w:r w:rsidR="00E92628">
              <w:rPr>
                <w:rFonts w:ascii="Georgia" w:hAnsi="Georgia"/>
              </w:rPr>
              <w:t>EC405</w:t>
            </w:r>
          </w:p>
        </w:tc>
        <w:tc>
          <w:tcPr>
            <w:tcW w:w="1965" w:type="dxa"/>
            <w:tcBorders>
              <w:top w:val="single" w:sz="4" w:space="0" w:color="000000"/>
              <w:left w:val="single" w:sz="4" w:space="0" w:color="000000"/>
              <w:bottom w:val="single" w:sz="4" w:space="0" w:color="000000"/>
              <w:right w:val="single" w:sz="4" w:space="0" w:color="000000"/>
            </w:tcBorders>
          </w:tcPr>
          <w:p w14:paraId="1CDF068A" w14:textId="0354510A" w:rsidR="003625DE" w:rsidRPr="00AB48DB" w:rsidRDefault="003625DE" w:rsidP="003625DE">
            <w:pPr>
              <w:spacing w:line="256" w:lineRule="auto"/>
              <w:rPr>
                <w:rFonts w:ascii="Georgia" w:hAnsi="Georgia"/>
              </w:rPr>
            </w:pPr>
            <w:r>
              <w:rPr>
                <w:rFonts w:ascii="Georgia" w:hAnsi="Georgia"/>
              </w:rPr>
              <w:t>Law On Education</w:t>
            </w:r>
          </w:p>
        </w:tc>
        <w:tc>
          <w:tcPr>
            <w:tcW w:w="567" w:type="dxa"/>
            <w:tcBorders>
              <w:left w:val="single" w:sz="4" w:space="0" w:color="000000"/>
              <w:bottom w:val="single" w:sz="4" w:space="0" w:color="000000"/>
              <w:right w:val="single" w:sz="4" w:space="0" w:color="000000"/>
            </w:tcBorders>
            <w:vAlign w:val="center"/>
          </w:tcPr>
          <w:p w14:paraId="330AA21E" w14:textId="77777777"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39FA2567" w14:textId="77777777"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4C79A55A"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71C94BBA" w14:textId="77777777"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526B1D33" w14:textId="77777777"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724C0677"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69A0F45F" w14:textId="77777777"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5ECBC524" w14:textId="77777777"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4A56CDBE" w14:textId="77777777"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2ADA822D" w14:textId="77777777" w:rsidTr="00F50135">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1E2D730A" w14:textId="0C547273" w:rsidR="003625DE" w:rsidRPr="00AB48DB" w:rsidRDefault="003625DE" w:rsidP="003625DE">
            <w:pPr>
              <w:spacing w:line="256" w:lineRule="auto"/>
              <w:jc w:val="both"/>
              <w:rPr>
                <w:rFonts w:ascii="Georgia" w:hAnsi="Georgia"/>
              </w:rPr>
            </w:pPr>
            <w:r>
              <w:rPr>
                <w:rFonts w:ascii="Georgia" w:hAnsi="Georgia"/>
              </w:rPr>
              <w:t>6</w:t>
            </w:r>
          </w:p>
        </w:tc>
        <w:tc>
          <w:tcPr>
            <w:tcW w:w="1579" w:type="dxa"/>
            <w:tcBorders>
              <w:top w:val="single" w:sz="4" w:space="0" w:color="000000"/>
              <w:left w:val="single" w:sz="4" w:space="0" w:color="000000"/>
              <w:bottom w:val="single" w:sz="4" w:space="0" w:color="000000"/>
              <w:right w:val="single" w:sz="4" w:space="0" w:color="000000"/>
            </w:tcBorders>
          </w:tcPr>
          <w:p w14:paraId="50A2FB9B" w14:textId="28E4E7C4" w:rsidR="003625DE" w:rsidRPr="00004747" w:rsidRDefault="003625DE" w:rsidP="003625DE">
            <w:pPr>
              <w:spacing w:line="256" w:lineRule="auto"/>
              <w:jc w:val="both"/>
              <w:rPr>
                <w:rFonts w:ascii="Georgia" w:hAnsi="Georgia"/>
              </w:rPr>
            </w:pPr>
            <w:r w:rsidRPr="00004747">
              <w:rPr>
                <w:rFonts w:ascii="Georgia" w:hAnsi="Georgia"/>
              </w:rPr>
              <w:t>23LLB</w:t>
            </w:r>
            <w:r w:rsidR="00E92628">
              <w:rPr>
                <w:rFonts w:ascii="Georgia" w:hAnsi="Georgia"/>
              </w:rPr>
              <w:t>EC</w:t>
            </w:r>
            <w:r w:rsidRPr="00004747">
              <w:rPr>
                <w:rFonts w:ascii="Georgia" w:hAnsi="Georgia"/>
              </w:rPr>
              <w:t>040</w:t>
            </w:r>
            <w:r w:rsidR="00E92628">
              <w:rPr>
                <w:rFonts w:ascii="Georgia" w:hAnsi="Georgia"/>
              </w:rPr>
              <w:t>6</w:t>
            </w:r>
          </w:p>
        </w:tc>
        <w:tc>
          <w:tcPr>
            <w:tcW w:w="1965" w:type="dxa"/>
            <w:tcBorders>
              <w:top w:val="single" w:sz="4" w:space="0" w:color="000000"/>
              <w:left w:val="single" w:sz="4" w:space="0" w:color="000000"/>
              <w:bottom w:val="single" w:sz="4" w:space="0" w:color="000000"/>
              <w:right w:val="single" w:sz="4" w:space="0" w:color="000000"/>
            </w:tcBorders>
          </w:tcPr>
          <w:p w14:paraId="179B5343" w14:textId="41F73D77" w:rsidR="003625DE" w:rsidRDefault="003625DE" w:rsidP="003625DE">
            <w:pPr>
              <w:spacing w:line="256" w:lineRule="auto"/>
              <w:rPr>
                <w:rFonts w:ascii="Georgia" w:hAnsi="Georgia"/>
              </w:rPr>
            </w:pPr>
            <w:r>
              <w:rPr>
                <w:rFonts w:ascii="Georgia" w:hAnsi="Georgia"/>
              </w:rPr>
              <w:t>Human Rights Law and Practice</w:t>
            </w:r>
          </w:p>
        </w:tc>
        <w:tc>
          <w:tcPr>
            <w:tcW w:w="567" w:type="dxa"/>
            <w:tcBorders>
              <w:left w:val="single" w:sz="4" w:space="0" w:color="000000"/>
              <w:bottom w:val="single" w:sz="4" w:space="0" w:color="000000"/>
              <w:right w:val="single" w:sz="4" w:space="0" w:color="000000"/>
            </w:tcBorders>
            <w:vAlign w:val="center"/>
          </w:tcPr>
          <w:p w14:paraId="3CD5DEAC" w14:textId="4944C37B"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73CC4233" w14:textId="6E0C2896"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7E1496EF" w14:textId="637DF9B4"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76EF4B21" w14:textId="72E147ED"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55221804" w14:textId="4791519F"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18002201" w14:textId="2CF52AC9"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58253DF4" w14:textId="54773BAF"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27C69F52" w14:textId="7D397A2B"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09DAD2ED" w14:textId="2110BC68"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4A35B9FE" w14:textId="77777777" w:rsidTr="00F50135">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1BC0B50B" w14:textId="1EB75163" w:rsidR="003625DE" w:rsidRPr="00AB48DB" w:rsidRDefault="003625DE" w:rsidP="003625DE">
            <w:pPr>
              <w:spacing w:line="256" w:lineRule="auto"/>
              <w:jc w:val="both"/>
              <w:rPr>
                <w:rFonts w:ascii="Georgia" w:hAnsi="Georgia"/>
              </w:rPr>
            </w:pPr>
            <w:r>
              <w:rPr>
                <w:rFonts w:ascii="Georgia" w:hAnsi="Georgia"/>
              </w:rPr>
              <w:t>7</w:t>
            </w:r>
          </w:p>
        </w:tc>
        <w:tc>
          <w:tcPr>
            <w:tcW w:w="1579" w:type="dxa"/>
            <w:tcBorders>
              <w:top w:val="single" w:sz="4" w:space="0" w:color="000000"/>
              <w:left w:val="single" w:sz="4" w:space="0" w:color="000000"/>
              <w:bottom w:val="single" w:sz="4" w:space="0" w:color="000000"/>
              <w:right w:val="single" w:sz="4" w:space="0" w:color="000000"/>
            </w:tcBorders>
          </w:tcPr>
          <w:p w14:paraId="4AEE1F6B" w14:textId="2F08E3B9" w:rsidR="003625DE" w:rsidRPr="00004747" w:rsidRDefault="003625DE" w:rsidP="003625DE">
            <w:pPr>
              <w:spacing w:line="256" w:lineRule="auto"/>
              <w:jc w:val="both"/>
              <w:rPr>
                <w:rFonts w:ascii="Georgia" w:hAnsi="Georgia"/>
              </w:rPr>
            </w:pPr>
            <w:r w:rsidRPr="00004747">
              <w:rPr>
                <w:rFonts w:ascii="Georgia" w:hAnsi="Georgia"/>
              </w:rPr>
              <w:t>23LLB</w:t>
            </w:r>
            <w:r w:rsidR="00E92628">
              <w:rPr>
                <w:rFonts w:ascii="Georgia" w:hAnsi="Georgia"/>
              </w:rPr>
              <w:t>EB</w:t>
            </w:r>
            <w:r w:rsidRPr="00004747">
              <w:rPr>
                <w:rFonts w:ascii="Georgia" w:hAnsi="Georgia"/>
              </w:rPr>
              <w:t>0405</w:t>
            </w:r>
          </w:p>
        </w:tc>
        <w:tc>
          <w:tcPr>
            <w:tcW w:w="1965" w:type="dxa"/>
            <w:tcBorders>
              <w:top w:val="single" w:sz="4" w:space="0" w:color="000000"/>
              <w:left w:val="single" w:sz="4" w:space="0" w:color="000000"/>
              <w:bottom w:val="single" w:sz="4" w:space="0" w:color="000000"/>
              <w:right w:val="single" w:sz="4" w:space="0" w:color="000000"/>
            </w:tcBorders>
          </w:tcPr>
          <w:p w14:paraId="2C381D18" w14:textId="288019C0" w:rsidR="003625DE" w:rsidRDefault="003625DE" w:rsidP="003625DE">
            <w:pPr>
              <w:spacing w:line="256" w:lineRule="auto"/>
              <w:rPr>
                <w:rFonts w:ascii="Georgia" w:hAnsi="Georgia"/>
              </w:rPr>
            </w:pPr>
            <w:r>
              <w:rPr>
                <w:rFonts w:ascii="Georgia" w:hAnsi="Georgia"/>
              </w:rPr>
              <w:t>Insurance Law</w:t>
            </w:r>
          </w:p>
        </w:tc>
        <w:tc>
          <w:tcPr>
            <w:tcW w:w="567" w:type="dxa"/>
            <w:tcBorders>
              <w:left w:val="single" w:sz="4" w:space="0" w:color="000000"/>
              <w:bottom w:val="single" w:sz="4" w:space="0" w:color="000000"/>
              <w:right w:val="single" w:sz="4" w:space="0" w:color="000000"/>
            </w:tcBorders>
            <w:vAlign w:val="center"/>
          </w:tcPr>
          <w:p w14:paraId="7FC0F7A8" w14:textId="4D2A48A2"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28E9F559" w14:textId="6A315B45"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327620FD" w14:textId="02875FE7"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78DC5296" w14:textId="1E76E1BC"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37594C0A" w14:textId="51BEA158"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77C6E5BC" w14:textId="194098B8"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24684FCA" w14:textId="5E2F85F6"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50C9C0D6" w14:textId="60331445"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66F7C461" w14:textId="229D761B"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26259F13" w14:textId="77777777" w:rsidTr="00F50135">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0A2D2FAD" w14:textId="79BA11DC" w:rsidR="003625DE" w:rsidRPr="00AB48DB" w:rsidRDefault="003625DE" w:rsidP="003625DE">
            <w:pPr>
              <w:spacing w:line="256" w:lineRule="auto"/>
              <w:jc w:val="both"/>
              <w:rPr>
                <w:rFonts w:ascii="Georgia" w:hAnsi="Georgia"/>
              </w:rPr>
            </w:pPr>
            <w:r>
              <w:rPr>
                <w:rFonts w:ascii="Georgia" w:hAnsi="Georgia"/>
              </w:rPr>
              <w:t>8</w:t>
            </w:r>
          </w:p>
        </w:tc>
        <w:tc>
          <w:tcPr>
            <w:tcW w:w="1579" w:type="dxa"/>
            <w:tcBorders>
              <w:top w:val="single" w:sz="4" w:space="0" w:color="000000"/>
              <w:left w:val="single" w:sz="4" w:space="0" w:color="000000"/>
              <w:bottom w:val="single" w:sz="4" w:space="0" w:color="000000"/>
              <w:right w:val="single" w:sz="4" w:space="0" w:color="000000"/>
            </w:tcBorders>
          </w:tcPr>
          <w:p w14:paraId="028AB0A1" w14:textId="1C7158E4" w:rsidR="003625DE" w:rsidRPr="00004747" w:rsidRDefault="003625DE" w:rsidP="003625DE">
            <w:pPr>
              <w:spacing w:line="256" w:lineRule="auto"/>
              <w:jc w:val="both"/>
              <w:rPr>
                <w:rFonts w:ascii="Georgia" w:hAnsi="Georgia"/>
              </w:rPr>
            </w:pPr>
            <w:r w:rsidRPr="00004747">
              <w:rPr>
                <w:rFonts w:ascii="Georgia" w:hAnsi="Georgia"/>
              </w:rPr>
              <w:t>23LLB</w:t>
            </w:r>
            <w:r w:rsidR="00E92628">
              <w:rPr>
                <w:rFonts w:ascii="Georgia" w:hAnsi="Georgia"/>
              </w:rPr>
              <w:t>EB</w:t>
            </w:r>
            <w:r w:rsidRPr="00004747">
              <w:rPr>
                <w:rFonts w:ascii="Georgia" w:hAnsi="Georgia"/>
              </w:rPr>
              <w:t>40</w:t>
            </w:r>
            <w:r w:rsidR="00E92628">
              <w:rPr>
                <w:rFonts w:ascii="Georgia" w:hAnsi="Georgia"/>
              </w:rPr>
              <w:t>6</w:t>
            </w:r>
          </w:p>
        </w:tc>
        <w:tc>
          <w:tcPr>
            <w:tcW w:w="1965" w:type="dxa"/>
            <w:tcBorders>
              <w:top w:val="single" w:sz="4" w:space="0" w:color="000000"/>
              <w:left w:val="single" w:sz="4" w:space="0" w:color="000000"/>
              <w:bottom w:val="single" w:sz="4" w:space="0" w:color="000000"/>
              <w:right w:val="single" w:sz="4" w:space="0" w:color="000000"/>
            </w:tcBorders>
          </w:tcPr>
          <w:p w14:paraId="1DA6CD7B" w14:textId="2F5699F7" w:rsidR="003625DE" w:rsidRDefault="003625DE" w:rsidP="003625DE">
            <w:pPr>
              <w:spacing w:line="256" w:lineRule="auto"/>
              <w:rPr>
                <w:rFonts w:ascii="Georgia" w:hAnsi="Georgia"/>
              </w:rPr>
            </w:pPr>
            <w:r>
              <w:rPr>
                <w:rFonts w:ascii="Georgia" w:hAnsi="Georgia"/>
              </w:rPr>
              <w:t>Merger and Acquisition</w:t>
            </w:r>
          </w:p>
        </w:tc>
        <w:tc>
          <w:tcPr>
            <w:tcW w:w="567" w:type="dxa"/>
            <w:tcBorders>
              <w:left w:val="single" w:sz="4" w:space="0" w:color="000000"/>
              <w:bottom w:val="single" w:sz="4" w:space="0" w:color="000000"/>
              <w:right w:val="single" w:sz="4" w:space="0" w:color="000000"/>
            </w:tcBorders>
            <w:vAlign w:val="center"/>
          </w:tcPr>
          <w:p w14:paraId="2325BBFB" w14:textId="4A06D552" w:rsidR="003625DE" w:rsidRPr="00AB48DB" w:rsidRDefault="003625DE" w:rsidP="003625DE">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79A963EC" w14:textId="0332750C" w:rsidR="003625DE" w:rsidRPr="00AB48DB" w:rsidRDefault="003625DE" w:rsidP="003625DE">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726B4978" w14:textId="41C1010F" w:rsidR="003625DE" w:rsidRPr="00AB48DB" w:rsidRDefault="003625DE" w:rsidP="003625DE">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18EE80CC" w14:textId="24528308" w:rsidR="003625DE" w:rsidRPr="00AB48DB" w:rsidRDefault="003625DE" w:rsidP="003625DE">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10CFE3DC" w14:textId="0C798793" w:rsidR="003625DE" w:rsidRPr="00AB48DB" w:rsidRDefault="003625DE" w:rsidP="003625DE">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126528EB" w14:textId="2D52D8B0" w:rsidR="003625DE" w:rsidRPr="00AB48DB" w:rsidRDefault="003625DE" w:rsidP="003625DE">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4DDF897A" w14:textId="5E4F99F3" w:rsidR="003625DE" w:rsidRPr="00AB48DB" w:rsidRDefault="003625DE" w:rsidP="003625DE">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13A9D973" w14:textId="2ED1DA18" w:rsidR="003625DE" w:rsidRPr="00AB48DB" w:rsidRDefault="003625DE" w:rsidP="003625DE">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7607D93B" w14:textId="43A883E4" w:rsidR="003625DE" w:rsidRPr="00AB48DB" w:rsidRDefault="003625DE" w:rsidP="003625DE">
            <w:pPr>
              <w:spacing w:line="256" w:lineRule="auto"/>
              <w:jc w:val="both"/>
              <w:rPr>
                <w:rFonts w:ascii="Georgia" w:hAnsi="Georgia"/>
              </w:rPr>
            </w:pPr>
            <w:r w:rsidRPr="00AB48DB">
              <w:rPr>
                <w:rFonts w:ascii="Georgia" w:hAnsi="Georgia"/>
              </w:rPr>
              <w:t>100</w:t>
            </w:r>
          </w:p>
        </w:tc>
      </w:tr>
      <w:tr w:rsidR="003625DE" w:rsidRPr="00AB48DB" w14:paraId="798334D9"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D94C8F" w14:textId="77777777" w:rsidR="003625DE" w:rsidRPr="00AB48DB" w:rsidRDefault="003625DE" w:rsidP="003625DE">
            <w:pPr>
              <w:spacing w:line="256" w:lineRule="auto"/>
              <w:jc w:val="both"/>
              <w:rPr>
                <w:rFonts w:ascii="Georgia" w:hAnsi="Georgia"/>
              </w:rPr>
            </w:pPr>
          </w:p>
        </w:tc>
        <w:tc>
          <w:tcPr>
            <w:tcW w:w="10206" w:type="dxa"/>
            <w:gridSpan w:val="11"/>
            <w:tcBorders>
              <w:top w:val="single" w:sz="4" w:space="0" w:color="000000"/>
              <w:left w:val="single" w:sz="4" w:space="0" w:color="000000"/>
              <w:bottom w:val="single" w:sz="4" w:space="0" w:color="000000"/>
              <w:right w:val="single" w:sz="4" w:space="0" w:color="000000"/>
            </w:tcBorders>
            <w:vAlign w:val="center"/>
          </w:tcPr>
          <w:p w14:paraId="1F5ACD50" w14:textId="77777777" w:rsidR="003625DE" w:rsidRPr="00AB48DB" w:rsidRDefault="003625DE" w:rsidP="003625DE">
            <w:pPr>
              <w:spacing w:line="256" w:lineRule="auto"/>
              <w:jc w:val="center"/>
              <w:rPr>
                <w:rFonts w:ascii="Georgia" w:hAnsi="Georgia"/>
              </w:rPr>
            </w:pPr>
            <w:r w:rsidRPr="00AB48DB">
              <w:rPr>
                <w:rFonts w:ascii="Georgia" w:hAnsi="Georgia"/>
              </w:rPr>
              <w:t>Holistic Education</w:t>
            </w:r>
          </w:p>
        </w:tc>
      </w:tr>
      <w:tr w:rsidR="003625DE" w:rsidRPr="00AB48DB" w14:paraId="66F53137"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8F7147" w14:textId="5297C441" w:rsidR="003625DE" w:rsidRPr="00AB48DB" w:rsidRDefault="003625DE" w:rsidP="003625DE">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tcPr>
          <w:p w14:paraId="4EF981CA" w14:textId="74163678" w:rsidR="003625DE" w:rsidRPr="00AB48DB" w:rsidRDefault="003625DE" w:rsidP="003625DE">
            <w:pPr>
              <w:spacing w:line="256" w:lineRule="auto"/>
              <w:jc w:val="both"/>
              <w:rPr>
                <w:rFonts w:ascii="Georgia" w:hAnsi="Georgia"/>
              </w:rPr>
            </w:pPr>
          </w:p>
        </w:tc>
        <w:tc>
          <w:tcPr>
            <w:tcW w:w="1965" w:type="dxa"/>
            <w:tcBorders>
              <w:top w:val="single" w:sz="4" w:space="0" w:color="000000"/>
              <w:left w:val="single" w:sz="4" w:space="0" w:color="000000"/>
              <w:bottom w:val="single" w:sz="4" w:space="0" w:color="000000"/>
              <w:right w:val="single" w:sz="4" w:space="0" w:color="000000"/>
            </w:tcBorders>
          </w:tcPr>
          <w:p w14:paraId="54F509C8" w14:textId="7293C829" w:rsidR="003625DE" w:rsidRPr="00AB48DB" w:rsidRDefault="002C09E3" w:rsidP="003625DE">
            <w:pPr>
              <w:spacing w:line="256" w:lineRule="auto"/>
              <w:rPr>
                <w:rFonts w:ascii="Georgia" w:hAnsi="Georgia"/>
              </w:rPr>
            </w:pPr>
            <w:r w:rsidRPr="002C09E3">
              <w:rPr>
                <w:rFonts w:ascii="Georgia" w:hAnsi="Georgia"/>
              </w:rPr>
              <w:t>Creative Arts and Performing Art (Elective) II</w:t>
            </w:r>
          </w:p>
        </w:tc>
        <w:tc>
          <w:tcPr>
            <w:tcW w:w="567" w:type="dxa"/>
            <w:tcBorders>
              <w:top w:val="single" w:sz="4" w:space="0" w:color="000000"/>
              <w:left w:val="single" w:sz="4" w:space="0" w:color="000000"/>
              <w:bottom w:val="single" w:sz="4" w:space="0" w:color="000000"/>
              <w:right w:val="single" w:sz="4" w:space="0" w:color="000000"/>
            </w:tcBorders>
            <w:vAlign w:val="center"/>
          </w:tcPr>
          <w:p w14:paraId="578530F8" w14:textId="09B6D8FB" w:rsidR="003625DE" w:rsidRPr="00AB48DB" w:rsidRDefault="002C09E3" w:rsidP="003625DE">
            <w:pPr>
              <w:spacing w:line="256" w:lineRule="auto"/>
              <w:jc w:val="both"/>
              <w:rPr>
                <w:rFonts w:ascii="Georgia" w:hAnsi="Georgia"/>
              </w:rPr>
            </w:pPr>
            <w:r>
              <w:rPr>
                <w:rFonts w:ascii="Georgia" w:hAnsi="Georgia"/>
              </w:rPr>
              <w:t>1</w:t>
            </w:r>
          </w:p>
        </w:tc>
        <w:tc>
          <w:tcPr>
            <w:tcW w:w="567" w:type="dxa"/>
            <w:tcBorders>
              <w:top w:val="single" w:sz="4" w:space="0" w:color="000000"/>
              <w:left w:val="single" w:sz="4" w:space="0" w:color="000000"/>
              <w:bottom w:val="single" w:sz="4" w:space="0" w:color="000000"/>
              <w:right w:val="single" w:sz="4" w:space="0" w:color="000000"/>
            </w:tcBorders>
            <w:vAlign w:val="center"/>
          </w:tcPr>
          <w:p w14:paraId="2BB488D7" w14:textId="0DD3EF22" w:rsidR="003625DE" w:rsidRPr="00AB48DB" w:rsidRDefault="003625DE" w:rsidP="003625DE">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47F2656A" w14:textId="5EA57DB2" w:rsidR="003625DE" w:rsidRPr="00AB48DB" w:rsidRDefault="003625DE" w:rsidP="003625DE">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39296E06" w14:textId="46AEB8C6" w:rsidR="003625DE" w:rsidRPr="00AB48DB" w:rsidRDefault="002C09E3" w:rsidP="003625DE">
            <w:pPr>
              <w:spacing w:line="256" w:lineRule="auto"/>
              <w:jc w:val="both"/>
              <w:rPr>
                <w:rFonts w:ascii="Georgia" w:hAnsi="Georgia"/>
              </w:rPr>
            </w:pPr>
            <w:r>
              <w:rPr>
                <w:rFonts w:ascii="Georgia" w:hAnsi="Georgia"/>
              </w:rPr>
              <w:t>1</w:t>
            </w:r>
          </w:p>
        </w:tc>
        <w:tc>
          <w:tcPr>
            <w:tcW w:w="1033" w:type="dxa"/>
            <w:tcBorders>
              <w:top w:val="single" w:sz="4" w:space="0" w:color="000000"/>
              <w:left w:val="single" w:sz="4" w:space="0" w:color="000000"/>
              <w:bottom w:val="single" w:sz="4" w:space="0" w:color="000000"/>
              <w:right w:val="single" w:sz="4" w:space="0" w:color="000000"/>
            </w:tcBorders>
            <w:vAlign w:val="center"/>
          </w:tcPr>
          <w:p w14:paraId="056E9FD8" w14:textId="5873C3EA" w:rsidR="003625DE" w:rsidRPr="00AB48DB" w:rsidRDefault="002C09E3" w:rsidP="003625DE">
            <w:pPr>
              <w:spacing w:line="256" w:lineRule="auto"/>
              <w:jc w:val="both"/>
              <w:rPr>
                <w:rFonts w:ascii="Georgia" w:hAnsi="Georgia"/>
              </w:rPr>
            </w:pPr>
            <w:r>
              <w:rPr>
                <w:rFonts w:ascii="Georgia" w:hAnsi="Georgia"/>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7FF6D5C4" w14:textId="77777777" w:rsidR="003625DE" w:rsidRPr="00AB48DB" w:rsidRDefault="003625DE" w:rsidP="003625DE">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B73B82A" w14:textId="77777777" w:rsidR="003625DE" w:rsidRPr="00AB48DB" w:rsidRDefault="003625DE" w:rsidP="003625DE">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16CF5C1" w14:textId="466C4E89" w:rsidR="003625DE" w:rsidRPr="00AB48DB" w:rsidRDefault="003625DE" w:rsidP="003625DE">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C1CC66E" w14:textId="148BD028" w:rsidR="003625DE" w:rsidRPr="00AB48DB" w:rsidRDefault="002C09E3" w:rsidP="003625DE">
            <w:pPr>
              <w:spacing w:line="256" w:lineRule="auto"/>
              <w:jc w:val="both"/>
              <w:rPr>
                <w:rFonts w:ascii="Georgia" w:hAnsi="Georgia"/>
              </w:rPr>
            </w:pPr>
            <w:r>
              <w:rPr>
                <w:rFonts w:ascii="Georgia" w:hAnsi="Georgia"/>
              </w:rPr>
              <w:t>100</w:t>
            </w:r>
          </w:p>
        </w:tc>
      </w:tr>
      <w:tr w:rsidR="002C09E3" w:rsidRPr="00AB48DB" w14:paraId="511B87CC"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6E0137" w14:textId="2350D113"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vAlign w:val="center"/>
          </w:tcPr>
          <w:p w14:paraId="02318CF3" w14:textId="33548F65" w:rsidR="002C09E3" w:rsidRPr="00AB48DB" w:rsidRDefault="002C09E3" w:rsidP="002C09E3">
            <w:pPr>
              <w:spacing w:line="256" w:lineRule="auto"/>
              <w:jc w:val="both"/>
              <w:rPr>
                <w:rFonts w:ascii="Georgia" w:hAnsi="Georgia"/>
              </w:rPr>
            </w:pPr>
            <w:r w:rsidRPr="008A7F8B">
              <w:rPr>
                <w:rFonts w:ascii="Georgia" w:hAnsi="Georgia"/>
              </w:rPr>
              <w:t>23SHD1026</w:t>
            </w:r>
          </w:p>
        </w:tc>
        <w:tc>
          <w:tcPr>
            <w:tcW w:w="1965" w:type="dxa"/>
            <w:tcBorders>
              <w:top w:val="single" w:sz="4" w:space="0" w:color="000000"/>
              <w:left w:val="single" w:sz="4" w:space="0" w:color="000000"/>
              <w:bottom w:val="single" w:sz="4" w:space="0" w:color="000000"/>
              <w:right w:val="single" w:sz="4" w:space="0" w:color="000000"/>
            </w:tcBorders>
          </w:tcPr>
          <w:p w14:paraId="41F90451" w14:textId="4E0DDB13" w:rsidR="002C09E3" w:rsidRPr="00AB48DB" w:rsidRDefault="002C09E3" w:rsidP="002C09E3">
            <w:pPr>
              <w:spacing w:line="256" w:lineRule="auto"/>
              <w:jc w:val="both"/>
              <w:rPr>
                <w:rFonts w:ascii="Georgia" w:hAnsi="Georgia"/>
              </w:rPr>
            </w:pPr>
            <w:r w:rsidRPr="008A7F8B">
              <w:rPr>
                <w:rFonts w:ascii="Georgia" w:hAnsi="Georgia"/>
              </w:rPr>
              <w:t>Drawing &amp; Painting-2</w:t>
            </w:r>
          </w:p>
        </w:tc>
        <w:tc>
          <w:tcPr>
            <w:tcW w:w="567" w:type="dxa"/>
            <w:tcBorders>
              <w:top w:val="single" w:sz="4" w:space="0" w:color="000000"/>
              <w:left w:val="single" w:sz="4" w:space="0" w:color="000000"/>
              <w:bottom w:val="single" w:sz="4" w:space="0" w:color="000000"/>
              <w:right w:val="single" w:sz="4" w:space="0" w:color="000000"/>
            </w:tcBorders>
            <w:vAlign w:val="center"/>
          </w:tcPr>
          <w:p w14:paraId="0927808E" w14:textId="5B71BF90"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B7B8BFF" w14:textId="556D415F"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5DB68941" w14:textId="0ABB7B13"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3EBC77BA" w14:textId="6F221CE5"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5F49F0BC" w14:textId="5733892B"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2A55828"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0C33B3AD"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3680AFB7" w14:textId="1143201C"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01E1DE58" w14:textId="37ECC4B5" w:rsidR="002C09E3" w:rsidRPr="00AB48DB" w:rsidRDefault="002C09E3" w:rsidP="002C09E3">
            <w:pPr>
              <w:spacing w:line="256" w:lineRule="auto"/>
              <w:jc w:val="both"/>
              <w:rPr>
                <w:rFonts w:ascii="Georgia" w:hAnsi="Georgia"/>
              </w:rPr>
            </w:pPr>
          </w:p>
        </w:tc>
      </w:tr>
      <w:tr w:rsidR="002C09E3" w:rsidRPr="00AB48DB" w14:paraId="24B8371D"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835A6A"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3067AE" w14:textId="049A4963" w:rsidR="002C09E3" w:rsidRPr="00AB48DB" w:rsidRDefault="002C09E3" w:rsidP="002C09E3">
            <w:pPr>
              <w:spacing w:line="256" w:lineRule="auto"/>
              <w:jc w:val="both"/>
              <w:rPr>
                <w:rFonts w:ascii="Georgia" w:hAnsi="Georgia"/>
              </w:rPr>
            </w:pPr>
            <w:r w:rsidRPr="008A7F8B">
              <w:rPr>
                <w:rFonts w:ascii="Georgia" w:hAnsi="Georgia"/>
              </w:rPr>
              <w:t xml:space="preserve">23SHD1028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33066085" w14:textId="2DFE1A81" w:rsidR="002C09E3" w:rsidRPr="00AB48DB" w:rsidRDefault="002C09E3" w:rsidP="002C09E3">
            <w:pPr>
              <w:spacing w:line="256" w:lineRule="auto"/>
              <w:jc w:val="both"/>
              <w:rPr>
                <w:rFonts w:ascii="Georgia" w:hAnsi="Georgia"/>
              </w:rPr>
            </w:pPr>
            <w:r w:rsidRPr="008A7F8B">
              <w:rPr>
                <w:rFonts w:ascii="Georgia" w:hAnsi="Georgia"/>
              </w:rPr>
              <w:t xml:space="preserve">Sculpture Clay Modelling- 2 </w:t>
            </w:r>
          </w:p>
        </w:tc>
        <w:tc>
          <w:tcPr>
            <w:tcW w:w="567" w:type="dxa"/>
            <w:tcBorders>
              <w:top w:val="single" w:sz="4" w:space="0" w:color="000000"/>
              <w:left w:val="single" w:sz="4" w:space="0" w:color="000000"/>
              <w:bottom w:val="single" w:sz="4" w:space="0" w:color="000000"/>
              <w:right w:val="single" w:sz="4" w:space="0" w:color="000000"/>
            </w:tcBorders>
            <w:vAlign w:val="center"/>
          </w:tcPr>
          <w:p w14:paraId="16B18DC9"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49905BA"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6D7D82C4"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030E7D03"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5DDE8D77"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DE602F9"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C0CD4C9"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534C040D"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644492E" w14:textId="77777777" w:rsidR="002C09E3" w:rsidRPr="00AB48DB" w:rsidRDefault="002C09E3" w:rsidP="002C09E3">
            <w:pPr>
              <w:spacing w:line="256" w:lineRule="auto"/>
              <w:jc w:val="both"/>
              <w:rPr>
                <w:rFonts w:ascii="Georgia" w:hAnsi="Georgia"/>
              </w:rPr>
            </w:pPr>
          </w:p>
        </w:tc>
      </w:tr>
      <w:tr w:rsidR="002C09E3" w:rsidRPr="00AB48DB" w14:paraId="624E0D97"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71F5D"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EB05BB" w14:textId="084BA1E8" w:rsidR="002C09E3" w:rsidRPr="00AB48DB" w:rsidRDefault="002C09E3" w:rsidP="002C09E3">
            <w:pPr>
              <w:spacing w:line="256" w:lineRule="auto"/>
              <w:jc w:val="both"/>
              <w:rPr>
                <w:rFonts w:ascii="Georgia" w:hAnsi="Georgia"/>
              </w:rPr>
            </w:pPr>
            <w:r w:rsidRPr="008A7F8B">
              <w:rPr>
                <w:rFonts w:ascii="Georgia" w:hAnsi="Georgia"/>
              </w:rPr>
              <w:t xml:space="preserve">23SHD1030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2847B3B2" w14:textId="588EE8FE" w:rsidR="002C09E3" w:rsidRPr="00AB48DB" w:rsidRDefault="002C09E3" w:rsidP="002C09E3">
            <w:pPr>
              <w:spacing w:line="256" w:lineRule="auto"/>
              <w:jc w:val="both"/>
              <w:rPr>
                <w:rFonts w:ascii="Georgia" w:hAnsi="Georgia"/>
              </w:rPr>
            </w:pPr>
            <w:r w:rsidRPr="008A7F8B">
              <w:rPr>
                <w:rFonts w:ascii="Georgia" w:hAnsi="Georgia"/>
              </w:rPr>
              <w:t>Photography- 2</w:t>
            </w:r>
          </w:p>
        </w:tc>
        <w:tc>
          <w:tcPr>
            <w:tcW w:w="567" w:type="dxa"/>
            <w:tcBorders>
              <w:top w:val="single" w:sz="4" w:space="0" w:color="000000"/>
              <w:left w:val="single" w:sz="4" w:space="0" w:color="000000"/>
              <w:bottom w:val="single" w:sz="4" w:space="0" w:color="000000"/>
              <w:right w:val="single" w:sz="4" w:space="0" w:color="000000"/>
            </w:tcBorders>
            <w:vAlign w:val="center"/>
          </w:tcPr>
          <w:p w14:paraId="61C5888E"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214A811"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1D809761"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693C19CF"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41B71588"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7C1DB7F"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30E6FDA"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BE5DA6E"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6BF99ECD" w14:textId="77777777" w:rsidR="002C09E3" w:rsidRPr="00AB48DB" w:rsidRDefault="002C09E3" w:rsidP="002C09E3">
            <w:pPr>
              <w:spacing w:line="256" w:lineRule="auto"/>
              <w:jc w:val="both"/>
              <w:rPr>
                <w:rFonts w:ascii="Georgia" w:hAnsi="Georgia"/>
              </w:rPr>
            </w:pPr>
          </w:p>
        </w:tc>
      </w:tr>
      <w:tr w:rsidR="002C09E3" w:rsidRPr="00AB48DB" w14:paraId="3DE26566"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DF5AE"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6DA44" w14:textId="7D8D3C73" w:rsidR="002C09E3" w:rsidRPr="00AB48DB" w:rsidRDefault="002C09E3" w:rsidP="002C09E3">
            <w:pPr>
              <w:spacing w:line="256" w:lineRule="auto"/>
              <w:jc w:val="both"/>
              <w:rPr>
                <w:rFonts w:ascii="Georgia" w:hAnsi="Georgia"/>
              </w:rPr>
            </w:pPr>
            <w:r w:rsidRPr="008A7F8B">
              <w:rPr>
                <w:rFonts w:ascii="Georgia" w:hAnsi="Georgia"/>
              </w:rPr>
              <w:t>23SHD1038</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7D405C88" w14:textId="2E55025D" w:rsidR="002C09E3" w:rsidRPr="00AB48DB" w:rsidRDefault="002C09E3" w:rsidP="002C09E3">
            <w:pPr>
              <w:spacing w:line="256" w:lineRule="auto"/>
              <w:jc w:val="both"/>
              <w:rPr>
                <w:rFonts w:ascii="Georgia" w:hAnsi="Georgia"/>
              </w:rPr>
            </w:pPr>
            <w:r w:rsidRPr="008A7F8B">
              <w:rPr>
                <w:rFonts w:ascii="Georgia" w:hAnsi="Georgia"/>
              </w:rPr>
              <w:t>Design Thinking-2</w:t>
            </w:r>
          </w:p>
        </w:tc>
        <w:tc>
          <w:tcPr>
            <w:tcW w:w="567" w:type="dxa"/>
            <w:tcBorders>
              <w:top w:val="single" w:sz="4" w:space="0" w:color="000000"/>
              <w:left w:val="single" w:sz="4" w:space="0" w:color="000000"/>
              <w:bottom w:val="single" w:sz="4" w:space="0" w:color="000000"/>
              <w:right w:val="single" w:sz="4" w:space="0" w:color="000000"/>
            </w:tcBorders>
            <w:vAlign w:val="center"/>
          </w:tcPr>
          <w:p w14:paraId="292ADB19"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C241423"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F257C8C"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1C27EE30"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42E96D6C"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01794BD"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3B1DB97"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09423442"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4BDB79F4" w14:textId="77777777" w:rsidR="002C09E3" w:rsidRPr="00AB48DB" w:rsidRDefault="002C09E3" w:rsidP="002C09E3">
            <w:pPr>
              <w:spacing w:line="256" w:lineRule="auto"/>
              <w:jc w:val="both"/>
              <w:rPr>
                <w:rFonts w:ascii="Georgia" w:hAnsi="Georgia"/>
              </w:rPr>
            </w:pPr>
          </w:p>
        </w:tc>
      </w:tr>
      <w:tr w:rsidR="002C09E3" w:rsidRPr="00AB48DB" w14:paraId="0D6CCC3B"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8D924"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8F00D0" w14:textId="0E48638F" w:rsidR="002C09E3" w:rsidRPr="00AB48DB" w:rsidRDefault="002C09E3" w:rsidP="002C09E3">
            <w:pPr>
              <w:spacing w:line="256" w:lineRule="auto"/>
              <w:jc w:val="both"/>
              <w:rPr>
                <w:rFonts w:ascii="Georgia" w:hAnsi="Georgia"/>
              </w:rPr>
            </w:pPr>
            <w:r w:rsidRPr="008A7F8B">
              <w:rPr>
                <w:rFonts w:ascii="Georgia" w:hAnsi="Georgia"/>
              </w:rPr>
              <w:t>23SHD1042</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611EF105" w14:textId="0A201A27" w:rsidR="002C09E3" w:rsidRPr="00AB48DB" w:rsidRDefault="002C09E3" w:rsidP="002C09E3">
            <w:pPr>
              <w:spacing w:line="256" w:lineRule="auto"/>
              <w:jc w:val="both"/>
              <w:rPr>
                <w:rFonts w:ascii="Georgia" w:hAnsi="Georgia"/>
              </w:rPr>
            </w:pPr>
            <w:r w:rsidRPr="008A7F8B">
              <w:rPr>
                <w:rFonts w:ascii="Georgia" w:hAnsi="Georgia"/>
              </w:rPr>
              <w:t xml:space="preserve">Digital &amp; Financial Literacy-2 </w:t>
            </w:r>
          </w:p>
        </w:tc>
        <w:tc>
          <w:tcPr>
            <w:tcW w:w="567" w:type="dxa"/>
            <w:tcBorders>
              <w:top w:val="single" w:sz="4" w:space="0" w:color="000000"/>
              <w:left w:val="single" w:sz="4" w:space="0" w:color="000000"/>
              <w:bottom w:val="single" w:sz="4" w:space="0" w:color="000000"/>
              <w:right w:val="single" w:sz="4" w:space="0" w:color="000000"/>
            </w:tcBorders>
            <w:vAlign w:val="center"/>
          </w:tcPr>
          <w:p w14:paraId="7B113543"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E35537C"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ED09789"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6352344A"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63ACECB2"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C01657E"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C9F8423"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E9D2C2C"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1EB47EAF" w14:textId="77777777" w:rsidR="002C09E3" w:rsidRPr="00AB48DB" w:rsidRDefault="002C09E3" w:rsidP="002C09E3">
            <w:pPr>
              <w:spacing w:line="256" w:lineRule="auto"/>
              <w:jc w:val="both"/>
              <w:rPr>
                <w:rFonts w:ascii="Georgia" w:hAnsi="Georgia"/>
              </w:rPr>
            </w:pPr>
          </w:p>
        </w:tc>
      </w:tr>
      <w:tr w:rsidR="002C09E3" w:rsidRPr="00AB48DB" w14:paraId="635748AB"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E39FF1"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BB658" w14:textId="0C97FC4C" w:rsidR="002C09E3" w:rsidRPr="00AB48DB" w:rsidRDefault="002C09E3" w:rsidP="002C09E3">
            <w:pPr>
              <w:spacing w:line="256" w:lineRule="auto"/>
              <w:jc w:val="both"/>
              <w:rPr>
                <w:rFonts w:ascii="Georgia" w:hAnsi="Georgia"/>
              </w:rPr>
            </w:pPr>
            <w:r w:rsidRPr="008A7F8B">
              <w:rPr>
                <w:rFonts w:ascii="Georgia" w:hAnsi="Georgia"/>
              </w:rPr>
              <w:t xml:space="preserve">23SHD1040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090F26FD" w14:textId="3DB6B6F1" w:rsidR="002C09E3" w:rsidRPr="00AB48DB" w:rsidRDefault="002C09E3" w:rsidP="002C09E3">
            <w:pPr>
              <w:spacing w:line="256" w:lineRule="auto"/>
              <w:jc w:val="both"/>
              <w:rPr>
                <w:rFonts w:ascii="Georgia" w:hAnsi="Georgia"/>
              </w:rPr>
            </w:pPr>
            <w:r w:rsidRPr="008A7F8B">
              <w:rPr>
                <w:rFonts w:ascii="Georgia" w:hAnsi="Georgia"/>
              </w:rPr>
              <w:t>Sound Recording &amp; Enhancement Technology-2</w:t>
            </w:r>
          </w:p>
        </w:tc>
        <w:tc>
          <w:tcPr>
            <w:tcW w:w="567" w:type="dxa"/>
            <w:tcBorders>
              <w:top w:val="single" w:sz="4" w:space="0" w:color="000000"/>
              <w:left w:val="single" w:sz="4" w:space="0" w:color="000000"/>
              <w:bottom w:val="single" w:sz="4" w:space="0" w:color="000000"/>
              <w:right w:val="single" w:sz="4" w:space="0" w:color="000000"/>
            </w:tcBorders>
            <w:vAlign w:val="center"/>
          </w:tcPr>
          <w:p w14:paraId="2557634C"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489149B"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9E8486A"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1F2ED6A3"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62ECF3AB"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74CD9C3"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1A4AE43C"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462295D5"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37DAE385" w14:textId="77777777" w:rsidR="002C09E3" w:rsidRPr="00AB48DB" w:rsidRDefault="002C09E3" w:rsidP="002C09E3">
            <w:pPr>
              <w:spacing w:line="256" w:lineRule="auto"/>
              <w:jc w:val="both"/>
              <w:rPr>
                <w:rFonts w:ascii="Georgia" w:hAnsi="Georgia"/>
              </w:rPr>
            </w:pPr>
          </w:p>
        </w:tc>
      </w:tr>
      <w:tr w:rsidR="002C09E3" w:rsidRPr="00AB48DB" w14:paraId="6537B4CE"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8BC2C8"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BC3365" w14:textId="25951265" w:rsidR="002C09E3" w:rsidRPr="00AB48DB" w:rsidRDefault="002C09E3" w:rsidP="002C09E3">
            <w:pPr>
              <w:spacing w:line="256" w:lineRule="auto"/>
              <w:jc w:val="both"/>
              <w:rPr>
                <w:rFonts w:ascii="Georgia" w:hAnsi="Georgia"/>
              </w:rPr>
            </w:pPr>
            <w:r w:rsidRPr="008A7F8B">
              <w:rPr>
                <w:rFonts w:ascii="Georgia" w:hAnsi="Georgia"/>
              </w:rPr>
              <w:t xml:space="preserve">23SHD1032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010C8123" w14:textId="62EF742C" w:rsidR="002C09E3" w:rsidRPr="00AB48DB" w:rsidRDefault="002C09E3" w:rsidP="002C09E3">
            <w:pPr>
              <w:spacing w:line="256" w:lineRule="auto"/>
              <w:jc w:val="both"/>
              <w:rPr>
                <w:rFonts w:ascii="Georgia" w:hAnsi="Georgia"/>
              </w:rPr>
            </w:pPr>
            <w:r w:rsidRPr="008A7F8B">
              <w:rPr>
                <w:rFonts w:ascii="Georgia" w:hAnsi="Georgia"/>
              </w:rPr>
              <w:t>Architectural Sensibility-2</w:t>
            </w:r>
          </w:p>
        </w:tc>
        <w:tc>
          <w:tcPr>
            <w:tcW w:w="567" w:type="dxa"/>
            <w:tcBorders>
              <w:top w:val="single" w:sz="4" w:space="0" w:color="000000"/>
              <w:left w:val="single" w:sz="4" w:space="0" w:color="000000"/>
              <w:bottom w:val="single" w:sz="4" w:space="0" w:color="000000"/>
              <w:right w:val="single" w:sz="4" w:space="0" w:color="000000"/>
            </w:tcBorders>
            <w:vAlign w:val="center"/>
          </w:tcPr>
          <w:p w14:paraId="57C2CE37"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76DFE27"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01BC123C"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27144923"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5046862E"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C96619C"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02B81C6"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501E7C8B"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3C9CC4D3" w14:textId="77777777" w:rsidR="002C09E3" w:rsidRPr="00AB48DB" w:rsidRDefault="002C09E3" w:rsidP="002C09E3">
            <w:pPr>
              <w:spacing w:line="256" w:lineRule="auto"/>
              <w:jc w:val="both"/>
              <w:rPr>
                <w:rFonts w:ascii="Georgia" w:hAnsi="Georgia"/>
              </w:rPr>
            </w:pPr>
          </w:p>
        </w:tc>
      </w:tr>
      <w:tr w:rsidR="002C09E3" w:rsidRPr="00AB48DB" w14:paraId="5578B0EC"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6CD90C"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CF7D5F" w14:textId="1748A0C4" w:rsidR="002C09E3" w:rsidRPr="00AB48DB" w:rsidRDefault="002C09E3" w:rsidP="002C09E3">
            <w:pPr>
              <w:spacing w:line="256" w:lineRule="auto"/>
              <w:jc w:val="both"/>
              <w:rPr>
                <w:rFonts w:ascii="Georgia" w:hAnsi="Georgia"/>
              </w:rPr>
            </w:pPr>
            <w:r w:rsidRPr="008A7F8B">
              <w:rPr>
                <w:rFonts w:ascii="Georgia" w:hAnsi="Georgia"/>
              </w:rPr>
              <w:t xml:space="preserve">23SHD1034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14098174" w14:textId="584C3E71" w:rsidR="002C09E3" w:rsidRPr="00AB48DB" w:rsidRDefault="002C09E3" w:rsidP="002C09E3">
            <w:pPr>
              <w:spacing w:line="256" w:lineRule="auto"/>
              <w:jc w:val="both"/>
              <w:rPr>
                <w:rFonts w:ascii="Georgia" w:hAnsi="Georgia"/>
              </w:rPr>
            </w:pPr>
            <w:r w:rsidRPr="008A7F8B">
              <w:rPr>
                <w:rFonts w:ascii="Georgia" w:hAnsi="Georgia"/>
              </w:rPr>
              <w:t>Literary Sensibility for Enhanced Personality-2</w:t>
            </w:r>
          </w:p>
        </w:tc>
        <w:tc>
          <w:tcPr>
            <w:tcW w:w="567" w:type="dxa"/>
            <w:tcBorders>
              <w:top w:val="single" w:sz="4" w:space="0" w:color="000000"/>
              <w:left w:val="single" w:sz="4" w:space="0" w:color="000000"/>
              <w:bottom w:val="single" w:sz="4" w:space="0" w:color="000000"/>
              <w:right w:val="single" w:sz="4" w:space="0" w:color="000000"/>
            </w:tcBorders>
            <w:vAlign w:val="center"/>
          </w:tcPr>
          <w:p w14:paraId="4BB7EDBF"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A289179"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161CE09"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102A0B82"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380844B5"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0409C5C"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9BB4FA3"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1EAEE5D"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0CC750F0" w14:textId="77777777" w:rsidR="002C09E3" w:rsidRPr="00AB48DB" w:rsidRDefault="002C09E3" w:rsidP="002C09E3">
            <w:pPr>
              <w:spacing w:line="256" w:lineRule="auto"/>
              <w:jc w:val="both"/>
              <w:rPr>
                <w:rFonts w:ascii="Georgia" w:hAnsi="Georgia"/>
              </w:rPr>
            </w:pPr>
          </w:p>
        </w:tc>
      </w:tr>
      <w:tr w:rsidR="002C09E3" w:rsidRPr="00AB48DB" w14:paraId="00766EB8"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82E3F"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D891" w14:textId="00045A95" w:rsidR="002C09E3" w:rsidRPr="00AB48DB" w:rsidRDefault="002C09E3" w:rsidP="002C09E3">
            <w:pPr>
              <w:spacing w:line="256" w:lineRule="auto"/>
              <w:jc w:val="both"/>
              <w:rPr>
                <w:rFonts w:ascii="Georgia" w:hAnsi="Georgia"/>
              </w:rPr>
            </w:pPr>
            <w:r w:rsidRPr="008A7F8B">
              <w:rPr>
                <w:rFonts w:ascii="Georgia" w:hAnsi="Georgia"/>
              </w:rPr>
              <w:t>23SHD1036</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78BAF68F" w14:textId="4213BE53" w:rsidR="002C09E3" w:rsidRPr="00AB48DB" w:rsidRDefault="002C09E3" w:rsidP="002C09E3">
            <w:pPr>
              <w:spacing w:line="256" w:lineRule="auto"/>
              <w:jc w:val="both"/>
              <w:rPr>
                <w:rFonts w:ascii="Georgia" w:hAnsi="Georgia"/>
              </w:rPr>
            </w:pPr>
            <w:r w:rsidRPr="008A7F8B">
              <w:rPr>
                <w:rFonts w:ascii="Georgia" w:hAnsi="Georgia"/>
              </w:rPr>
              <w:t>Intercultural Appreciation and Exchange-2</w:t>
            </w:r>
          </w:p>
        </w:tc>
        <w:tc>
          <w:tcPr>
            <w:tcW w:w="567" w:type="dxa"/>
            <w:tcBorders>
              <w:top w:val="single" w:sz="4" w:space="0" w:color="000000"/>
              <w:left w:val="single" w:sz="4" w:space="0" w:color="000000"/>
              <w:bottom w:val="single" w:sz="4" w:space="0" w:color="000000"/>
              <w:right w:val="single" w:sz="4" w:space="0" w:color="000000"/>
            </w:tcBorders>
            <w:vAlign w:val="center"/>
          </w:tcPr>
          <w:p w14:paraId="3791BB85"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CD3A29F"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0E12AEA4"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7DC28D3C"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2BB137D3"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8B76B66"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FA0086A"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796F949C"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48A51729" w14:textId="77777777" w:rsidR="002C09E3" w:rsidRPr="00AB48DB" w:rsidRDefault="002C09E3" w:rsidP="002C09E3">
            <w:pPr>
              <w:spacing w:line="256" w:lineRule="auto"/>
              <w:jc w:val="both"/>
              <w:rPr>
                <w:rFonts w:ascii="Georgia" w:hAnsi="Georgia"/>
              </w:rPr>
            </w:pPr>
          </w:p>
        </w:tc>
      </w:tr>
      <w:tr w:rsidR="002C09E3" w:rsidRPr="00AB48DB" w14:paraId="20A60B80"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822EC2"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489EDF" w14:textId="0A7958D7" w:rsidR="002C09E3" w:rsidRPr="00AB48DB" w:rsidRDefault="002C09E3" w:rsidP="002C09E3">
            <w:pPr>
              <w:spacing w:line="256" w:lineRule="auto"/>
              <w:jc w:val="both"/>
              <w:rPr>
                <w:rFonts w:ascii="Georgia" w:hAnsi="Georgia"/>
              </w:rPr>
            </w:pPr>
            <w:r w:rsidRPr="008A7F8B">
              <w:rPr>
                <w:rFonts w:ascii="Georgia" w:hAnsi="Georgia"/>
              </w:rPr>
              <w:t xml:space="preserve"> 23SHD1010</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3003A083" w14:textId="6C51D38B" w:rsidR="002C09E3" w:rsidRPr="00AB48DB" w:rsidRDefault="002C09E3" w:rsidP="002C09E3">
            <w:pPr>
              <w:spacing w:line="256" w:lineRule="auto"/>
              <w:jc w:val="both"/>
              <w:rPr>
                <w:rFonts w:ascii="Georgia" w:hAnsi="Georgia"/>
              </w:rPr>
            </w:pPr>
            <w:r w:rsidRPr="008A7F8B">
              <w:rPr>
                <w:rFonts w:ascii="Georgia" w:hAnsi="Georgia"/>
              </w:rPr>
              <w:t>Indian Classical Music (Vocal)-2</w:t>
            </w:r>
          </w:p>
        </w:tc>
        <w:tc>
          <w:tcPr>
            <w:tcW w:w="567" w:type="dxa"/>
            <w:tcBorders>
              <w:top w:val="single" w:sz="4" w:space="0" w:color="000000"/>
              <w:left w:val="single" w:sz="4" w:space="0" w:color="000000"/>
              <w:bottom w:val="single" w:sz="4" w:space="0" w:color="000000"/>
              <w:right w:val="single" w:sz="4" w:space="0" w:color="000000"/>
            </w:tcBorders>
            <w:vAlign w:val="center"/>
          </w:tcPr>
          <w:p w14:paraId="163190B8"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6898F21"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6644A5E0"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729C67C0"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754527BC"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9124237"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4C833FFA"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23A275F"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6C054146" w14:textId="77777777" w:rsidR="002C09E3" w:rsidRPr="00AB48DB" w:rsidRDefault="002C09E3" w:rsidP="002C09E3">
            <w:pPr>
              <w:spacing w:line="256" w:lineRule="auto"/>
              <w:jc w:val="both"/>
              <w:rPr>
                <w:rFonts w:ascii="Georgia" w:hAnsi="Georgia"/>
              </w:rPr>
            </w:pPr>
          </w:p>
        </w:tc>
      </w:tr>
      <w:tr w:rsidR="002C09E3" w:rsidRPr="00AB48DB" w14:paraId="487B3481"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F2929B"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EF0D10" w14:textId="1A2D787B" w:rsidR="002C09E3" w:rsidRPr="00AB48DB" w:rsidRDefault="002C09E3" w:rsidP="002C09E3">
            <w:pPr>
              <w:spacing w:line="256" w:lineRule="auto"/>
              <w:jc w:val="both"/>
              <w:rPr>
                <w:rFonts w:ascii="Georgia" w:hAnsi="Georgia"/>
              </w:rPr>
            </w:pPr>
            <w:r w:rsidRPr="008A7F8B">
              <w:rPr>
                <w:rFonts w:ascii="Georgia" w:hAnsi="Georgia"/>
              </w:rPr>
              <w:t>23SHD1012</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41D506F7" w14:textId="5D73B942" w:rsidR="002C09E3" w:rsidRPr="00AB48DB" w:rsidRDefault="002C09E3" w:rsidP="002C09E3">
            <w:pPr>
              <w:spacing w:line="256" w:lineRule="auto"/>
              <w:jc w:val="both"/>
              <w:rPr>
                <w:rFonts w:ascii="Georgia" w:hAnsi="Georgia"/>
              </w:rPr>
            </w:pPr>
            <w:r w:rsidRPr="008A7F8B">
              <w:rPr>
                <w:rFonts w:ascii="Georgia" w:hAnsi="Georgia"/>
              </w:rPr>
              <w:t xml:space="preserve">Light Classical &amp; Popular Music (Vocal)-2  </w:t>
            </w:r>
          </w:p>
        </w:tc>
        <w:tc>
          <w:tcPr>
            <w:tcW w:w="567" w:type="dxa"/>
            <w:tcBorders>
              <w:top w:val="single" w:sz="4" w:space="0" w:color="000000"/>
              <w:left w:val="single" w:sz="4" w:space="0" w:color="000000"/>
              <w:bottom w:val="single" w:sz="4" w:space="0" w:color="000000"/>
              <w:right w:val="single" w:sz="4" w:space="0" w:color="000000"/>
            </w:tcBorders>
            <w:vAlign w:val="center"/>
          </w:tcPr>
          <w:p w14:paraId="2478F7A4"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FC1141C"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D2D6597"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119F2F85"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22EEB6BE"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AE55E0E"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0C56206C"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5F2680D6"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63297505" w14:textId="77777777" w:rsidR="002C09E3" w:rsidRPr="00AB48DB" w:rsidRDefault="002C09E3" w:rsidP="002C09E3">
            <w:pPr>
              <w:spacing w:line="256" w:lineRule="auto"/>
              <w:jc w:val="both"/>
              <w:rPr>
                <w:rFonts w:ascii="Georgia" w:hAnsi="Georgia"/>
              </w:rPr>
            </w:pPr>
          </w:p>
        </w:tc>
      </w:tr>
      <w:tr w:rsidR="002C09E3" w:rsidRPr="00AB48DB" w14:paraId="1927AD66"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9A2416"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7370F" w14:textId="3B970A1E" w:rsidR="002C09E3" w:rsidRPr="00AB48DB" w:rsidRDefault="002C09E3" w:rsidP="002C09E3">
            <w:pPr>
              <w:spacing w:line="256" w:lineRule="auto"/>
              <w:jc w:val="both"/>
              <w:rPr>
                <w:rFonts w:ascii="Georgia" w:hAnsi="Georgia"/>
              </w:rPr>
            </w:pPr>
            <w:r w:rsidRPr="008A7F8B">
              <w:rPr>
                <w:rFonts w:ascii="Georgia" w:hAnsi="Georgia"/>
              </w:rPr>
              <w:t>23SHD1016</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37B816D6" w14:textId="2C6C0561" w:rsidR="002C09E3" w:rsidRPr="00AB48DB" w:rsidRDefault="002C09E3" w:rsidP="002C09E3">
            <w:pPr>
              <w:spacing w:line="256" w:lineRule="auto"/>
              <w:jc w:val="both"/>
              <w:rPr>
                <w:rFonts w:ascii="Georgia" w:hAnsi="Georgia"/>
              </w:rPr>
            </w:pPr>
            <w:r w:rsidRPr="008A7F8B">
              <w:rPr>
                <w:rFonts w:ascii="Georgia" w:hAnsi="Georgia"/>
              </w:rPr>
              <w:t>Classical Dance- Kathak-2</w:t>
            </w:r>
          </w:p>
        </w:tc>
        <w:tc>
          <w:tcPr>
            <w:tcW w:w="567" w:type="dxa"/>
            <w:tcBorders>
              <w:top w:val="single" w:sz="4" w:space="0" w:color="000000"/>
              <w:left w:val="single" w:sz="4" w:space="0" w:color="000000"/>
              <w:bottom w:val="single" w:sz="4" w:space="0" w:color="000000"/>
              <w:right w:val="single" w:sz="4" w:space="0" w:color="000000"/>
            </w:tcBorders>
            <w:vAlign w:val="center"/>
          </w:tcPr>
          <w:p w14:paraId="2C50E829"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6E72D42"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5DC017F0"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2D633FA9"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538DF855"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87CA8BA"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161A4DD"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09FE7C18"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02EB54FA" w14:textId="77777777" w:rsidR="002C09E3" w:rsidRPr="00AB48DB" w:rsidRDefault="002C09E3" w:rsidP="002C09E3">
            <w:pPr>
              <w:spacing w:line="256" w:lineRule="auto"/>
              <w:jc w:val="both"/>
              <w:rPr>
                <w:rFonts w:ascii="Georgia" w:hAnsi="Georgia"/>
              </w:rPr>
            </w:pPr>
          </w:p>
        </w:tc>
      </w:tr>
      <w:tr w:rsidR="002C09E3" w:rsidRPr="00AB48DB" w14:paraId="02A4C1FF"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33ECD6"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11A2DC" w14:textId="471723F8" w:rsidR="002C09E3" w:rsidRPr="00AB48DB" w:rsidRDefault="002C09E3" w:rsidP="002C09E3">
            <w:pPr>
              <w:spacing w:line="256" w:lineRule="auto"/>
              <w:jc w:val="both"/>
              <w:rPr>
                <w:rFonts w:ascii="Georgia" w:hAnsi="Georgia"/>
              </w:rPr>
            </w:pPr>
            <w:r w:rsidRPr="008A7F8B">
              <w:rPr>
                <w:rFonts w:ascii="Georgia" w:hAnsi="Georgia"/>
                <w:color w:val="000000"/>
              </w:rPr>
              <w:t xml:space="preserve">23SHD1046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68A1B8F2" w14:textId="5DCBB0BE" w:rsidR="002C09E3" w:rsidRPr="00AB48DB" w:rsidRDefault="002C09E3" w:rsidP="002C09E3">
            <w:pPr>
              <w:spacing w:line="256" w:lineRule="auto"/>
              <w:jc w:val="both"/>
              <w:rPr>
                <w:rFonts w:ascii="Georgia" w:hAnsi="Georgia"/>
              </w:rPr>
            </w:pPr>
            <w:r w:rsidRPr="008A7F8B">
              <w:rPr>
                <w:rFonts w:ascii="Georgia" w:hAnsi="Georgia"/>
                <w:color w:val="000000"/>
              </w:rPr>
              <w:t>Event Management-2</w:t>
            </w:r>
          </w:p>
        </w:tc>
        <w:tc>
          <w:tcPr>
            <w:tcW w:w="567" w:type="dxa"/>
            <w:tcBorders>
              <w:top w:val="single" w:sz="4" w:space="0" w:color="000000"/>
              <w:left w:val="single" w:sz="4" w:space="0" w:color="000000"/>
              <w:bottom w:val="single" w:sz="4" w:space="0" w:color="000000"/>
              <w:right w:val="single" w:sz="4" w:space="0" w:color="000000"/>
            </w:tcBorders>
            <w:vAlign w:val="center"/>
          </w:tcPr>
          <w:p w14:paraId="1F4112C1"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E792CBD"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29B61219"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48E10ED7"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7D032C10"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DBE5978"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0A7B53F2"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38502E6D"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7711D852" w14:textId="77777777" w:rsidR="002C09E3" w:rsidRPr="00AB48DB" w:rsidRDefault="002C09E3" w:rsidP="002C09E3">
            <w:pPr>
              <w:spacing w:line="256" w:lineRule="auto"/>
              <w:jc w:val="both"/>
              <w:rPr>
                <w:rFonts w:ascii="Georgia" w:hAnsi="Georgia"/>
              </w:rPr>
            </w:pPr>
          </w:p>
        </w:tc>
      </w:tr>
      <w:tr w:rsidR="002C09E3" w:rsidRPr="00AB48DB" w14:paraId="0EF6D752"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B2FF06"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432D" w14:textId="6A484615" w:rsidR="002C09E3" w:rsidRPr="00AB48DB" w:rsidRDefault="002C09E3" w:rsidP="002C09E3">
            <w:pPr>
              <w:spacing w:line="256" w:lineRule="auto"/>
              <w:jc w:val="both"/>
              <w:rPr>
                <w:rFonts w:ascii="Georgia" w:hAnsi="Georgia"/>
              </w:rPr>
            </w:pPr>
            <w:r w:rsidRPr="008A7F8B">
              <w:rPr>
                <w:rFonts w:ascii="Georgia" w:hAnsi="Georgia"/>
                <w:color w:val="000000"/>
              </w:rPr>
              <w:t>23SHD1018</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5593F672" w14:textId="71B58465" w:rsidR="002C09E3" w:rsidRPr="00AB48DB" w:rsidRDefault="002C09E3" w:rsidP="002C09E3">
            <w:pPr>
              <w:spacing w:line="256" w:lineRule="auto"/>
              <w:jc w:val="both"/>
              <w:rPr>
                <w:rFonts w:ascii="Georgia" w:hAnsi="Georgia"/>
              </w:rPr>
            </w:pPr>
            <w:r w:rsidRPr="008A7F8B">
              <w:rPr>
                <w:rFonts w:ascii="Georgia" w:hAnsi="Georgia"/>
                <w:color w:val="000000"/>
              </w:rPr>
              <w:t>Folk Dance-2</w:t>
            </w:r>
          </w:p>
        </w:tc>
        <w:tc>
          <w:tcPr>
            <w:tcW w:w="567" w:type="dxa"/>
            <w:tcBorders>
              <w:top w:val="single" w:sz="4" w:space="0" w:color="000000"/>
              <w:left w:val="single" w:sz="4" w:space="0" w:color="000000"/>
              <w:bottom w:val="single" w:sz="4" w:space="0" w:color="000000"/>
              <w:right w:val="single" w:sz="4" w:space="0" w:color="000000"/>
            </w:tcBorders>
            <w:vAlign w:val="center"/>
          </w:tcPr>
          <w:p w14:paraId="28624D8E"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E4607C4"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FA4D979"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3237C6AF"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20CDE53E"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5E041CF"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7496436"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3596466E"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6118C97E" w14:textId="77777777" w:rsidR="002C09E3" w:rsidRPr="00AB48DB" w:rsidRDefault="002C09E3" w:rsidP="002C09E3">
            <w:pPr>
              <w:spacing w:line="256" w:lineRule="auto"/>
              <w:jc w:val="both"/>
              <w:rPr>
                <w:rFonts w:ascii="Georgia" w:hAnsi="Georgia"/>
              </w:rPr>
            </w:pPr>
          </w:p>
        </w:tc>
      </w:tr>
      <w:tr w:rsidR="002C09E3" w:rsidRPr="00AB48DB" w14:paraId="27458119"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F1186"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400605" w14:textId="5BA4FEB1" w:rsidR="002C09E3" w:rsidRPr="00AB48DB" w:rsidRDefault="002C09E3" w:rsidP="002C09E3">
            <w:pPr>
              <w:spacing w:line="256" w:lineRule="auto"/>
              <w:jc w:val="both"/>
              <w:rPr>
                <w:rFonts w:ascii="Georgia" w:hAnsi="Georgia"/>
              </w:rPr>
            </w:pPr>
            <w:r w:rsidRPr="008A7F8B">
              <w:rPr>
                <w:rFonts w:ascii="Georgia" w:hAnsi="Georgia"/>
                <w:color w:val="000000"/>
              </w:rPr>
              <w:t xml:space="preserve">23SHD1020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6C33941A" w14:textId="63CBAAA2" w:rsidR="002C09E3" w:rsidRPr="00AB48DB" w:rsidRDefault="002C09E3" w:rsidP="002C09E3">
            <w:pPr>
              <w:spacing w:line="256" w:lineRule="auto"/>
              <w:jc w:val="both"/>
              <w:rPr>
                <w:rFonts w:ascii="Georgia" w:hAnsi="Georgia"/>
              </w:rPr>
            </w:pPr>
            <w:r w:rsidRPr="008A7F8B">
              <w:rPr>
                <w:rFonts w:ascii="Georgia" w:hAnsi="Georgia"/>
                <w:color w:val="000000"/>
              </w:rPr>
              <w:t>Instrumental Music- Harmonium / Key-board-2</w:t>
            </w:r>
          </w:p>
        </w:tc>
        <w:tc>
          <w:tcPr>
            <w:tcW w:w="567" w:type="dxa"/>
            <w:tcBorders>
              <w:top w:val="single" w:sz="4" w:space="0" w:color="000000"/>
              <w:left w:val="single" w:sz="4" w:space="0" w:color="000000"/>
              <w:bottom w:val="single" w:sz="4" w:space="0" w:color="000000"/>
              <w:right w:val="single" w:sz="4" w:space="0" w:color="000000"/>
            </w:tcBorders>
            <w:vAlign w:val="center"/>
          </w:tcPr>
          <w:p w14:paraId="11C5A2AF"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5FEC327"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7991961E"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6138ECC4"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5FDFFC62"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EE22BFF"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5BE9ACC"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C4550AF"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3A353BD7" w14:textId="77777777" w:rsidR="002C09E3" w:rsidRPr="00AB48DB" w:rsidRDefault="002C09E3" w:rsidP="002C09E3">
            <w:pPr>
              <w:spacing w:line="256" w:lineRule="auto"/>
              <w:jc w:val="both"/>
              <w:rPr>
                <w:rFonts w:ascii="Georgia" w:hAnsi="Georgia"/>
              </w:rPr>
            </w:pPr>
          </w:p>
        </w:tc>
      </w:tr>
      <w:tr w:rsidR="002C09E3" w:rsidRPr="00AB48DB" w14:paraId="135ECDB4"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765554"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B448AA" w14:textId="175DFCFE" w:rsidR="002C09E3" w:rsidRPr="00AB48DB" w:rsidRDefault="002C09E3" w:rsidP="002C09E3">
            <w:pPr>
              <w:spacing w:line="256" w:lineRule="auto"/>
              <w:jc w:val="both"/>
              <w:rPr>
                <w:rFonts w:ascii="Georgia" w:hAnsi="Georgia"/>
              </w:rPr>
            </w:pPr>
            <w:r w:rsidRPr="008A7F8B">
              <w:rPr>
                <w:rFonts w:ascii="Georgia" w:hAnsi="Georgia"/>
                <w:color w:val="000000"/>
              </w:rPr>
              <w:t>23SHD1022</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0D5470BC" w14:textId="0BBF6495" w:rsidR="002C09E3" w:rsidRPr="00AB48DB" w:rsidRDefault="002C09E3" w:rsidP="002C09E3">
            <w:pPr>
              <w:spacing w:line="256" w:lineRule="auto"/>
              <w:jc w:val="both"/>
              <w:rPr>
                <w:rFonts w:ascii="Georgia" w:hAnsi="Georgia"/>
              </w:rPr>
            </w:pPr>
            <w:r w:rsidRPr="008A7F8B">
              <w:rPr>
                <w:rFonts w:ascii="Georgia" w:hAnsi="Georgia"/>
                <w:color w:val="000000"/>
              </w:rPr>
              <w:t xml:space="preserve">Instrumental Music – Tabla-2 </w:t>
            </w:r>
          </w:p>
        </w:tc>
        <w:tc>
          <w:tcPr>
            <w:tcW w:w="567" w:type="dxa"/>
            <w:tcBorders>
              <w:top w:val="single" w:sz="4" w:space="0" w:color="000000"/>
              <w:left w:val="single" w:sz="4" w:space="0" w:color="000000"/>
              <w:bottom w:val="single" w:sz="4" w:space="0" w:color="000000"/>
              <w:right w:val="single" w:sz="4" w:space="0" w:color="000000"/>
            </w:tcBorders>
            <w:vAlign w:val="center"/>
          </w:tcPr>
          <w:p w14:paraId="7B75A101"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AAE92DB"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4644C030"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568DC91A"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1868D838"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93B93CB"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4DA1961B"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4B086EF6"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1D95B573" w14:textId="77777777" w:rsidR="002C09E3" w:rsidRPr="00AB48DB" w:rsidRDefault="002C09E3" w:rsidP="002C09E3">
            <w:pPr>
              <w:spacing w:line="256" w:lineRule="auto"/>
              <w:jc w:val="both"/>
              <w:rPr>
                <w:rFonts w:ascii="Georgia" w:hAnsi="Georgia"/>
              </w:rPr>
            </w:pPr>
          </w:p>
        </w:tc>
      </w:tr>
      <w:tr w:rsidR="002C09E3" w:rsidRPr="00AB48DB" w14:paraId="582DA42B"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62C76"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E47BF2" w14:textId="48826678" w:rsidR="002C09E3" w:rsidRPr="00AB48DB" w:rsidRDefault="002C09E3" w:rsidP="002C09E3">
            <w:pPr>
              <w:spacing w:line="256" w:lineRule="auto"/>
              <w:jc w:val="both"/>
              <w:rPr>
                <w:rFonts w:ascii="Georgia" w:hAnsi="Georgia"/>
              </w:rPr>
            </w:pPr>
            <w:r w:rsidRPr="008A7F8B">
              <w:rPr>
                <w:rFonts w:ascii="Georgia" w:hAnsi="Georgia"/>
                <w:color w:val="000000"/>
              </w:rPr>
              <w:t>23SHD1024</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1273948F" w14:textId="4DA1E83A" w:rsidR="002C09E3" w:rsidRPr="00AB48DB" w:rsidRDefault="002C09E3" w:rsidP="002C09E3">
            <w:pPr>
              <w:spacing w:line="256" w:lineRule="auto"/>
              <w:jc w:val="both"/>
              <w:rPr>
                <w:rFonts w:ascii="Georgia" w:hAnsi="Georgia"/>
              </w:rPr>
            </w:pPr>
            <w:r w:rsidRPr="008A7F8B">
              <w:rPr>
                <w:rFonts w:ascii="Georgia" w:hAnsi="Georgia"/>
                <w:color w:val="000000"/>
              </w:rPr>
              <w:t xml:space="preserve">Instrumental Music – Guitar-2 </w:t>
            </w:r>
          </w:p>
        </w:tc>
        <w:tc>
          <w:tcPr>
            <w:tcW w:w="567" w:type="dxa"/>
            <w:tcBorders>
              <w:top w:val="single" w:sz="4" w:space="0" w:color="000000"/>
              <w:left w:val="single" w:sz="4" w:space="0" w:color="000000"/>
              <w:bottom w:val="single" w:sz="4" w:space="0" w:color="000000"/>
              <w:right w:val="single" w:sz="4" w:space="0" w:color="000000"/>
            </w:tcBorders>
            <w:vAlign w:val="center"/>
          </w:tcPr>
          <w:p w14:paraId="7716FAC7"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79FAA6A"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535983BE"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2C1FE4B2"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5E953DE1"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E73C9F1"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B16D6ED"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16401AAA"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344BBA0F" w14:textId="77777777" w:rsidR="002C09E3" w:rsidRPr="00AB48DB" w:rsidRDefault="002C09E3" w:rsidP="002C09E3">
            <w:pPr>
              <w:spacing w:line="256" w:lineRule="auto"/>
              <w:jc w:val="both"/>
              <w:rPr>
                <w:rFonts w:ascii="Georgia" w:hAnsi="Georgia"/>
              </w:rPr>
            </w:pPr>
          </w:p>
        </w:tc>
      </w:tr>
      <w:tr w:rsidR="002C09E3" w:rsidRPr="00AB48DB" w14:paraId="4BEA969B"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FFF3D7"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3A605D" w14:textId="5756E2B8" w:rsidR="002C09E3" w:rsidRPr="00AB48DB" w:rsidRDefault="002C09E3" w:rsidP="002C09E3">
            <w:pPr>
              <w:spacing w:line="256" w:lineRule="auto"/>
              <w:jc w:val="both"/>
              <w:rPr>
                <w:rFonts w:ascii="Georgia" w:hAnsi="Georgia"/>
              </w:rPr>
            </w:pPr>
            <w:r w:rsidRPr="008A7F8B">
              <w:rPr>
                <w:rFonts w:ascii="Georgia" w:hAnsi="Georgia"/>
                <w:color w:val="000000"/>
              </w:rPr>
              <w:t xml:space="preserve">23SHD1014 </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298FA0C9" w14:textId="3B448B07" w:rsidR="002C09E3" w:rsidRPr="00AB48DB" w:rsidRDefault="002C09E3" w:rsidP="002C09E3">
            <w:pPr>
              <w:spacing w:line="256" w:lineRule="auto"/>
              <w:jc w:val="both"/>
              <w:rPr>
                <w:rFonts w:ascii="Georgia" w:hAnsi="Georgia"/>
              </w:rPr>
            </w:pPr>
            <w:r w:rsidRPr="008A7F8B">
              <w:rPr>
                <w:rFonts w:ascii="Georgia" w:hAnsi="Georgia"/>
                <w:color w:val="000000"/>
              </w:rPr>
              <w:t xml:space="preserve">Drama-2 </w:t>
            </w:r>
          </w:p>
        </w:tc>
        <w:tc>
          <w:tcPr>
            <w:tcW w:w="567" w:type="dxa"/>
            <w:tcBorders>
              <w:top w:val="single" w:sz="4" w:space="0" w:color="000000"/>
              <w:left w:val="single" w:sz="4" w:space="0" w:color="000000"/>
              <w:bottom w:val="single" w:sz="4" w:space="0" w:color="000000"/>
              <w:right w:val="single" w:sz="4" w:space="0" w:color="000000"/>
            </w:tcBorders>
            <w:vAlign w:val="center"/>
          </w:tcPr>
          <w:p w14:paraId="06180010"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1C70C66"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2C3393CD"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51B9E4C8"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638AA72B"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93C06A5"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6ED7C29A"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665185E7"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608AE7C7" w14:textId="77777777" w:rsidR="002C09E3" w:rsidRPr="00AB48DB" w:rsidRDefault="002C09E3" w:rsidP="002C09E3">
            <w:pPr>
              <w:spacing w:line="256" w:lineRule="auto"/>
              <w:jc w:val="both"/>
              <w:rPr>
                <w:rFonts w:ascii="Georgia" w:hAnsi="Georgia"/>
              </w:rPr>
            </w:pPr>
          </w:p>
        </w:tc>
      </w:tr>
      <w:tr w:rsidR="002C09E3" w:rsidRPr="00AB48DB" w14:paraId="26ADCDB8"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A0A5EF"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A6B57" w14:textId="4F9671BF" w:rsidR="002C09E3" w:rsidRPr="00AB48DB" w:rsidRDefault="002C09E3" w:rsidP="002C09E3">
            <w:pPr>
              <w:spacing w:line="256" w:lineRule="auto"/>
              <w:jc w:val="both"/>
              <w:rPr>
                <w:rFonts w:ascii="Georgia" w:hAnsi="Georgia"/>
              </w:rPr>
            </w:pPr>
            <w:r w:rsidRPr="008A7F8B">
              <w:rPr>
                <w:rFonts w:ascii="Georgia" w:hAnsi="Georgia"/>
                <w:color w:val="000000"/>
              </w:rPr>
              <w:t>23SHD1048</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29C48DD9" w14:textId="59967CEF" w:rsidR="002C09E3" w:rsidRPr="00AB48DB" w:rsidRDefault="002C09E3" w:rsidP="002C09E3">
            <w:pPr>
              <w:spacing w:line="256" w:lineRule="auto"/>
              <w:jc w:val="both"/>
              <w:rPr>
                <w:rFonts w:ascii="Georgia" w:hAnsi="Georgia"/>
              </w:rPr>
            </w:pPr>
            <w:r w:rsidRPr="008A7F8B">
              <w:rPr>
                <w:rFonts w:ascii="Georgia" w:hAnsi="Georgia"/>
                <w:color w:val="000000"/>
              </w:rPr>
              <w:t xml:space="preserve">Digital Film Making and Appreciation-2 </w:t>
            </w:r>
          </w:p>
        </w:tc>
        <w:tc>
          <w:tcPr>
            <w:tcW w:w="567" w:type="dxa"/>
            <w:tcBorders>
              <w:top w:val="single" w:sz="4" w:space="0" w:color="000000"/>
              <w:left w:val="single" w:sz="4" w:space="0" w:color="000000"/>
              <w:bottom w:val="single" w:sz="4" w:space="0" w:color="000000"/>
              <w:right w:val="single" w:sz="4" w:space="0" w:color="000000"/>
            </w:tcBorders>
            <w:vAlign w:val="center"/>
          </w:tcPr>
          <w:p w14:paraId="7482875F"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E903F49"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0ED8A7D1"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28AABDAA"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393AFA33"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69D4F65"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BFB9980"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7E3CAC19"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78A32ACC" w14:textId="77777777" w:rsidR="002C09E3" w:rsidRPr="00AB48DB" w:rsidRDefault="002C09E3" w:rsidP="002C09E3">
            <w:pPr>
              <w:spacing w:line="256" w:lineRule="auto"/>
              <w:jc w:val="both"/>
              <w:rPr>
                <w:rFonts w:ascii="Georgia" w:hAnsi="Georgia"/>
              </w:rPr>
            </w:pPr>
          </w:p>
        </w:tc>
      </w:tr>
      <w:tr w:rsidR="002C09E3" w:rsidRPr="00AB48DB" w14:paraId="1815A9F2" w14:textId="77777777" w:rsidTr="00F50135">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9DE30" w14:textId="77777777" w:rsidR="002C09E3" w:rsidRPr="00AB48DB" w:rsidRDefault="002C09E3" w:rsidP="002C09E3">
            <w:pPr>
              <w:spacing w:line="256" w:lineRule="auto"/>
              <w:jc w:val="both"/>
              <w:rPr>
                <w:rFonts w:ascii="Georgia" w:hAnsi="Georgia"/>
              </w:rPr>
            </w:pP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8DC92E" w14:textId="7D43C0C6" w:rsidR="002C09E3" w:rsidRPr="00AB48DB" w:rsidRDefault="002C09E3" w:rsidP="002C09E3">
            <w:pPr>
              <w:spacing w:line="256" w:lineRule="auto"/>
              <w:jc w:val="both"/>
              <w:rPr>
                <w:rFonts w:ascii="Georgia" w:hAnsi="Georgia"/>
              </w:rPr>
            </w:pPr>
            <w:r w:rsidRPr="008A7F8B">
              <w:rPr>
                <w:rFonts w:ascii="Georgia" w:hAnsi="Georgia"/>
                <w:color w:val="000000"/>
              </w:rPr>
              <w:t>23SHD1044</w:t>
            </w:r>
          </w:p>
        </w:tc>
        <w:tc>
          <w:tcPr>
            <w:tcW w:w="1965" w:type="dxa"/>
            <w:tcBorders>
              <w:top w:val="single" w:sz="4" w:space="0" w:color="000000"/>
              <w:left w:val="single" w:sz="4" w:space="0" w:color="000000"/>
              <w:bottom w:val="single" w:sz="4" w:space="0" w:color="000000"/>
              <w:right w:val="single" w:sz="4" w:space="0" w:color="000000"/>
            </w:tcBorders>
            <w:shd w:val="clear" w:color="auto" w:fill="FFFFFF"/>
          </w:tcPr>
          <w:p w14:paraId="6F6BB95B" w14:textId="2B4777F9" w:rsidR="002C09E3" w:rsidRPr="00AB48DB" w:rsidRDefault="002C09E3" w:rsidP="002C09E3">
            <w:pPr>
              <w:spacing w:line="256" w:lineRule="auto"/>
              <w:jc w:val="both"/>
              <w:rPr>
                <w:rFonts w:ascii="Georgia" w:hAnsi="Georgia"/>
              </w:rPr>
            </w:pPr>
            <w:r w:rsidRPr="008A7F8B">
              <w:rPr>
                <w:rFonts w:ascii="Georgia" w:hAnsi="Georgia"/>
                <w:color w:val="000000"/>
              </w:rPr>
              <w:t xml:space="preserve">Marketing Branding &amp; Promotion </w:t>
            </w:r>
          </w:p>
        </w:tc>
        <w:tc>
          <w:tcPr>
            <w:tcW w:w="567" w:type="dxa"/>
            <w:tcBorders>
              <w:top w:val="single" w:sz="4" w:space="0" w:color="000000"/>
              <w:left w:val="single" w:sz="4" w:space="0" w:color="000000"/>
              <w:bottom w:val="single" w:sz="4" w:space="0" w:color="000000"/>
              <w:right w:val="single" w:sz="4" w:space="0" w:color="000000"/>
            </w:tcBorders>
            <w:vAlign w:val="center"/>
          </w:tcPr>
          <w:p w14:paraId="12B2DB7C" w14:textId="77777777" w:rsidR="002C09E3" w:rsidRPr="00AB48DB" w:rsidRDefault="002C09E3" w:rsidP="002C09E3">
            <w:pPr>
              <w:spacing w:line="256" w:lineRule="auto"/>
              <w:jc w:val="both"/>
              <w:rPr>
                <w:rFonts w:ascii="Georgia" w:hAnsi="Georgia"/>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29AEE99" w14:textId="77777777" w:rsidR="002C09E3" w:rsidRPr="00AB48DB" w:rsidRDefault="002C09E3" w:rsidP="002C09E3">
            <w:pPr>
              <w:spacing w:line="256" w:lineRule="auto"/>
              <w:jc w:val="both"/>
              <w:rPr>
                <w:rFonts w:ascii="Georgia" w:hAnsi="Georgia"/>
              </w:rPr>
            </w:pPr>
          </w:p>
        </w:tc>
        <w:tc>
          <w:tcPr>
            <w:tcW w:w="425" w:type="dxa"/>
            <w:tcBorders>
              <w:top w:val="single" w:sz="4" w:space="0" w:color="000000"/>
              <w:left w:val="single" w:sz="4" w:space="0" w:color="000000"/>
              <w:bottom w:val="single" w:sz="4" w:space="0" w:color="000000"/>
              <w:right w:val="single" w:sz="4" w:space="0" w:color="000000"/>
            </w:tcBorders>
            <w:vAlign w:val="center"/>
          </w:tcPr>
          <w:p w14:paraId="3CC05985" w14:textId="77777777" w:rsidR="002C09E3" w:rsidRPr="00AB48DB" w:rsidRDefault="002C09E3" w:rsidP="002C09E3">
            <w:pPr>
              <w:spacing w:line="256" w:lineRule="auto"/>
              <w:jc w:val="both"/>
              <w:rPr>
                <w:rFonts w:ascii="Georgia" w:hAnsi="Georgia"/>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3A37198F" w14:textId="77777777" w:rsidR="002C09E3" w:rsidRPr="00AB48DB" w:rsidRDefault="002C09E3" w:rsidP="002C09E3">
            <w:pPr>
              <w:spacing w:line="256" w:lineRule="auto"/>
              <w:jc w:val="both"/>
              <w:rPr>
                <w:rFonts w:ascii="Georgia" w:hAnsi="Georgia"/>
              </w:rPr>
            </w:pPr>
          </w:p>
        </w:tc>
        <w:tc>
          <w:tcPr>
            <w:tcW w:w="1033" w:type="dxa"/>
            <w:tcBorders>
              <w:top w:val="single" w:sz="4" w:space="0" w:color="000000"/>
              <w:left w:val="single" w:sz="4" w:space="0" w:color="000000"/>
              <w:bottom w:val="single" w:sz="4" w:space="0" w:color="000000"/>
              <w:right w:val="single" w:sz="4" w:space="0" w:color="000000"/>
            </w:tcBorders>
            <w:vAlign w:val="center"/>
          </w:tcPr>
          <w:p w14:paraId="6EDC5F68" w14:textId="77777777" w:rsidR="002C09E3" w:rsidRPr="00AB48DB" w:rsidRDefault="002C09E3" w:rsidP="002C09E3">
            <w:pPr>
              <w:spacing w:line="256" w:lineRule="auto"/>
              <w:jc w:val="both"/>
              <w:rPr>
                <w:rFonts w:ascii="Georgia" w:hAnsi="Georgia"/>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7451E88" w14:textId="77777777" w:rsidR="002C09E3" w:rsidRPr="00AB48DB" w:rsidRDefault="002C09E3" w:rsidP="002C09E3">
            <w:pPr>
              <w:spacing w:line="256" w:lineRule="auto"/>
              <w:jc w:val="both"/>
              <w:rPr>
                <w:rFonts w:ascii="Georgia" w:hAnsi="Georgia"/>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1B103B9" w14:textId="77777777" w:rsidR="002C09E3" w:rsidRPr="00AB48DB" w:rsidRDefault="002C09E3" w:rsidP="002C09E3">
            <w:pPr>
              <w:spacing w:line="256" w:lineRule="auto"/>
              <w:jc w:val="both"/>
              <w:rPr>
                <w:rFonts w:ascii="Georgia" w:hAnsi="Georgia"/>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0EE8B284" w14:textId="77777777" w:rsidR="002C09E3" w:rsidRPr="00AB48DB" w:rsidRDefault="002C09E3" w:rsidP="002C09E3">
            <w:pPr>
              <w:spacing w:line="256" w:lineRule="auto"/>
              <w:jc w:val="both"/>
              <w:rPr>
                <w:rFonts w:ascii="Georgia" w:hAnsi="Georgia"/>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1015316C" w14:textId="77777777" w:rsidR="002C09E3" w:rsidRPr="00AB48DB" w:rsidRDefault="002C09E3" w:rsidP="002C09E3">
            <w:pPr>
              <w:spacing w:line="256" w:lineRule="auto"/>
              <w:jc w:val="both"/>
              <w:rPr>
                <w:rFonts w:ascii="Georgia" w:hAnsi="Georgia"/>
              </w:rPr>
            </w:pPr>
          </w:p>
        </w:tc>
      </w:tr>
      <w:tr w:rsidR="002C09E3" w:rsidRPr="00AB48DB" w14:paraId="0DE1BFF4" w14:textId="77777777" w:rsidTr="00F50135">
        <w:trPr>
          <w:cantSplit/>
          <w:trHeight w:val="20"/>
        </w:trPr>
        <w:tc>
          <w:tcPr>
            <w:tcW w:w="4390"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28356EEF" w14:textId="77777777" w:rsidR="002C09E3" w:rsidRPr="00AB48DB" w:rsidRDefault="002C09E3" w:rsidP="002C09E3">
            <w:pPr>
              <w:pBdr>
                <w:top w:val="nil"/>
                <w:left w:val="nil"/>
                <w:bottom w:val="nil"/>
                <w:right w:val="nil"/>
                <w:between w:val="nil"/>
              </w:pBdr>
              <w:jc w:val="both"/>
              <w:rPr>
                <w:rFonts w:ascii="Georgia" w:hAnsi="Georgia"/>
                <w:b/>
                <w:color w:val="000000"/>
              </w:rPr>
            </w:pPr>
            <w:r w:rsidRPr="00AB48DB">
              <w:rPr>
                <w:rFonts w:ascii="Georgia" w:hAnsi="Georgia"/>
                <w:b/>
                <w:color w:val="000000"/>
              </w:rPr>
              <w:t>Total</w:t>
            </w:r>
          </w:p>
        </w:tc>
        <w:tc>
          <w:tcPr>
            <w:tcW w:w="567" w:type="dxa"/>
            <w:tcBorders>
              <w:top w:val="single" w:sz="4" w:space="0" w:color="000000"/>
              <w:left w:val="single" w:sz="4" w:space="0" w:color="000000"/>
              <w:bottom w:val="single" w:sz="4" w:space="0" w:color="000000"/>
              <w:right w:val="single" w:sz="4" w:space="0" w:color="000000"/>
            </w:tcBorders>
            <w:vAlign w:val="center"/>
          </w:tcPr>
          <w:p w14:paraId="24ED9ECB" w14:textId="5031FFBE" w:rsidR="002C09E3" w:rsidRPr="00AB48DB" w:rsidRDefault="00E92628" w:rsidP="002C09E3">
            <w:pPr>
              <w:spacing w:line="256" w:lineRule="auto"/>
              <w:jc w:val="both"/>
              <w:rPr>
                <w:rFonts w:ascii="Georgia" w:hAnsi="Georgia"/>
                <w:b/>
              </w:rPr>
            </w:pPr>
            <w:r>
              <w:rPr>
                <w:rFonts w:ascii="Georgia" w:hAnsi="Georgia"/>
                <w:b/>
              </w:rPr>
              <w:t>19</w:t>
            </w:r>
          </w:p>
        </w:tc>
        <w:tc>
          <w:tcPr>
            <w:tcW w:w="567" w:type="dxa"/>
            <w:tcBorders>
              <w:top w:val="single" w:sz="4" w:space="0" w:color="000000"/>
              <w:left w:val="single" w:sz="4" w:space="0" w:color="000000"/>
              <w:bottom w:val="single" w:sz="4" w:space="0" w:color="000000"/>
              <w:right w:val="single" w:sz="4" w:space="0" w:color="000000"/>
            </w:tcBorders>
            <w:vAlign w:val="center"/>
          </w:tcPr>
          <w:p w14:paraId="4AF18EAA" w14:textId="115AE845" w:rsidR="002C09E3" w:rsidRPr="00AB48DB" w:rsidRDefault="00E92628" w:rsidP="002C09E3">
            <w:pPr>
              <w:spacing w:line="256" w:lineRule="auto"/>
              <w:jc w:val="both"/>
              <w:rPr>
                <w:rFonts w:ascii="Georgia" w:hAnsi="Georgia"/>
                <w:b/>
              </w:rPr>
            </w:pPr>
            <w:r>
              <w:rPr>
                <w:rFonts w:ascii="Georgia" w:hAnsi="Georgia"/>
                <w:b/>
              </w:rPr>
              <w:t>6</w:t>
            </w:r>
          </w:p>
        </w:tc>
        <w:tc>
          <w:tcPr>
            <w:tcW w:w="425" w:type="dxa"/>
            <w:tcBorders>
              <w:top w:val="single" w:sz="4" w:space="0" w:color="000000"/>
              <w:left w:val="single" w:sz="4" w:space="0" w:color="000000"/>
              <w:bottom w:val="single" w:sz="4" w:space="0" w:color="000000"/>
              <w:right w:val="single" w:sz="4" w:space="0" w:color="000000"/>
            </w:tcBorders>
            <w:vAlign w:val="center"/>
          </w:tcPr>
          <w:p w14:paraId="2FFADD16" w14:textId="1B8E8532" w:rsidR="002C09E3" w:rsidRPr="00AB48DB" w:rsidRDefault="002C09E3" w:rsidP="002C09E3">
            <w:pPr>
              <w:spacing w:line="256" w:lineRule="auto"/>
              <w:jc w:val="both"/>
              <w:rPr>
                <w:rFonts w:ascii="Georgia" w:hAnsi="Georgia"/>
                <w:b/>
              </w:rPr>
            </w:pPr>
          </w:p>
        </w:tc>
        <w:tc>
          <w:tcPr>
            <w:tcW w:w="526" w:type="dxa"/>
            <w:tcBorders>
              <w:top w:val="single" w:sz="4" w:space="0" w:color="000000"/>
              <w:left w:val="single" w:sz="4" w:space="0" w:color="000000"/>
              <w:bottom w:val="single" w:sz="4" w:space="0" w:color="000000"/>
              <w:right w:val="single" w:sz="4" w:space="0" w:color="000000"/>
            </w:tcBorders>
            <w:vAlign w:val="center"/>
          </w:tcPr>
          <w:p w14:paraId="460059DA" w14:textId="313979AC" w:rsidR="002C09E3" w:rsidRPr="00AB48DB" w:rsidRDefault="00E92628" w:rsidP="002C09E3">
            <w:pPr>
              <w:spacing w:line="256" w:lineRule="auto"/>
              <w:jc w:val="both"/>
              <w:rPr>
                <w:rFonts w:ascii="Georgia" w:hAnsi="Georgia"/>
                <w:b/>
              </w:rPr>
            </w:pPr>
            <w:r>
              <w:rPr>
                <w:rFonts w:ascii="Georgia" w:hAnsi="Georgia"/>
                <w:b/>
              </w:rPr>
              <w:t>25</w:t>
            </w:r>
          </w:p>
        </w:tc>
        <w:tc>
          <w:tcPr>
            <w:tcW w:w="1033" w:type="dxa"/>
            <w:tcBorders>
              <w:top w:val="single" w:sz="4" w:space="0" w:color="000000"/>
              <w:left w:val="single" w:sz="4" w:space="0" w:color="000000"/>
              <w:bottom w:val="single" w:sz="4" w:space="0" w:color="000000"/>
              <w:right w:val="single" w:sz="4" w:space="0" w:color="000000"/>
            </w:tcBorders>
            <w:vAlign w:val="center"/>
          </w:tcPr>
          <w:p w14:paraId="1683D744" w14:textId="6C33B784" w:rsidR="002C09E3" w:rsidRPr="00AB48DB" w:rsidRDefault="00E92628" w:rsidP="002C09E3">
            <w:pPr>
              <w:spacing w:line="256" w:lineRule="auto"/>
              <w:jc w:val="both"/>
              <w:rPr>
                <w:rFonts w:ascii="Georgia" w:hAnsi="Georgia"/>
                <w:b/>
              </w:rPr>
            </w:pPr>
            <w:r>
              <w:rPr>
                <w:rFonts w:ascii="Georgia" w:hAnsi="Georgia"/>
                <w:b/>
              </w:rPr>
              <w:t>34</w:t>
            </w:r>
            <w:r w:rsidR="002C09E3">
              <w:rPr>
                <w:rFonts w:ascii="Georgia" w:hAnsi="Georgia"/>
                <w:b/>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5AE601BA" w14:textId="77777777" w:rsidR="002C09E3" w:rsidRPr="00AB48DB" w:rsidRDefault="002C09E3" w:rsidP="002C09E3">
            <w:pPr>
              <w:spacing w:line="256" w:lineRule="auto"/>
              <w:jc w:val="both"/>
              <w:rPr>
                <w:rFonts w:ascii="Georgia" w:hAnsi="Georgia"/>
                <w:b/>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44DD14FC" w14:textId="455122DE" w:rsidR="002C09E3" w:rsidRPr="00AB48DB" w:rsidRDefault="00E92628" w:rsidP="002C09E3">
            <w:pPr>
              <w:spacing w:line="256" w:lineRule="auto"/>
              <w:jc w:val="both"/>
              <w:rPr>
                <w:rFonts w:ascii="Georgia" w:hAnsi="Georgia"/>
                <w:b/>
              </w:rPr>
            </w:pPr>
            <w:r>
              <w:rPr>
                <w:rFonts w:ascii="Georgia" w:hAnsi="Georgia"/>
                <w:b/>
              </w:rPr>
              <w:t>36</w:t>
            </w:r>
            <w:r w:rsidR="002C09E3">
              <w:rPr>
                <w:rFonts w:ascii="Georgia" w:hAnsi="Georgia"/>
                <w:b/>
              </w:rPr>
              <w:t>0</w:t>
            </w:r>
          </w:p>
        </w:tc>
        <w:tc>
          <w:tcPr>
            <w:tcW w:w="816" w:type="dxa"/>
            <w:tcBorders>
              <w:top w:val="single" w:sz="4" w:space="0" w:color="000000"/>
              <w:left w:val="single" w:sz="4" w:space="0" w:color="000000"/>
              <w:bottom w:val="single" w:sz="4" w:space="0" w:color="000000"/>
              <w:right w:val="single" w:sz="4" w:space="0" w:color="000000"/>
            </w:tcBorders>
            <w:vAlign w:val="center"/>
          </w:tcPr>
          <w:p w14:paraId="707AEE45" w14:textId="77777777" w:rsidR="002C09E3" w:rsidRPr="00AB48DB" w:rsidRDefault="002C09E3" w:rsidP="002C09E3">
            <w:pPr>
              <w:spacing w:line="256" w:lineRule="auto"/>
              <w:jc w:val="both"/>
              <w:rPr>
                <w:rFonts w:ascii="Georgia" w:hAnsi="Georgia"/>
                <w:b/>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3713CE65" w14:textId="1C84AEF0" w:rsidR="002C09E3" w:rsidRPr="00AB48DB" w:rsidRDefault="00E92628" w:rsidP="002C09E3">
            <w:pPr>
              <w:spacing w:line="256" w:lineRule="auto"/>
              <w:jc w:val="both"/>
              <w:rPr>
                <w:rFonts w:ascii="Georgia" w:hAnsi="Georgia"/>
                <w:b/>
              </w:rPr>
            </w:pPr>
            <w:r>
              <w:rPr>
                <w:rFonts w:ascii="Georgia" w:hAnsi="Georgia"/>
                <w:b/>
              </w:rPr>
              <w:t>7</w:t>
            </w:r>
            <w:r w:rsidR="002C09E3" w:rsidRPr="00AB48DB">
              <w:rPr>
                <w:rFonts w:ascii="Georgia" w:hAnsi="Georgia"/>
                <w:b/>
              </w:rPr>
              <w:t>00</w:t>
            </w:r>
          </w:p>
        </w:tc>
      </w:tr>
      <w:tr w:rsidR="002C09E3" w:rsidRPr="00AB48DB" w14:paraId="5BD2ACC5" w14:textId="77777777" w:rsidTr="00F50135">
        <w:trPr>
          <w:gridAfter w:val="11"/>
          <w:wAfter w:w="10206" w:type="dxa"/>
          <w:cantSplit/>
          <w:trHeight w:val="510"/>
        </w:trPr>
        <w:tc>
          <w:tcPr>
            <w:tcW w:w="846" w:type="dxa"/>
            <w:tcBorders>
              <w:top w:val="single" w:sz="4" w:space="0" w:color="000000"/>
              <w:left w:val="nil"/>
              <w:bottom w:val="single" w:sz="4" w:space="0" w:color="000000"/>
              <w:right w:val="nil"/>
            </w:tcBorders>
            <w:vAlign w:val="center"/>
          </w:tcPr>
          <w:p w14:paraId="288D9D27" w14:textId="77777777" w:rsidR="002C09E3" w:rsidRPr="00AB48DB" w:rsidRDefault="002C09E3" w:rsidP="002C09E3">
            <w:pPr>
              <w:spacing w:line="256" w:lineRule="auto"/>
              <w:jc w:val="both"/>
              <w:rPr>
                <w:rFonts w:ascii="Georgia" w:hAnsi="Georgia"/>
                <w:b/>
              </w:rPr>
            </w:pPr>
          </w:p>
        </w:tc>
      </w:tr>
    </w:tbl>
    <w:p w14:paraId="2E353340" w14:textId="77777777" w:rsidR="002C09E3" w:rsidRDefault="002C09E3" w:rsidP="001938AC">
      <w:pPr>
        <w:pStyle w:val="NormalWeb"/>
      </w:pPr>
    </w:p>
    <w:p w14:paraId="1897349C" w14:textId="23D5788A" w:rsidR="001938AC" w:rsidRDefault="001938AC" w:rsidP="001938AC">
      <w:pPr>
        <w:pStyle w:val="NormalWeb"/>
      </w:pPr>
      <w:r>
        <w:rPr>
          <w:noProof/>
          <w:lang w:bidi="ar-SA"/>
        </w:rPr>
        <w:drawing>
          <wp:inline distT="0" distB="0" distL="0" distR="0" wp14:anchorId="5A362BEE" wp14:editId="6B4037AE">
            <wp:extent cx="6858000" cy="882650"/>
            <wp:effectExtent l="0" t="0" r="0" b="0"/>
            <wp:docPr id="977916001"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44825" name="Picture 7" descr="A close up of a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882650"/>
                    </a:xfrm>
                    <a:prstGeom prst="rect">
                      <a:avLst/>
                    </a:prstGeom>
                    <a:noFill/>
                    <a:ln>
                      <a:noFill/>
                    </a:ln>
                  </pic:spPr>
                </pic:pic>
              </a:graphicData>
            </a:graphic>
          </wp:inline>
        </w:drawing>
      </w:r>
    </w:p>
    <w:p w14:paraId="7BCA1165" w14:textId="77777777" w:rsidR="001938AC" w:rsidRDefault="001938AC" w:rsidP="001938AC">
      <w:pPr>
        <w:jc w:val="center"/>
        <w:rPr>
          <w:rFonts w:ascii="Georgia" w:hAnsi="Georgia"/>
          <w:b/>
          <w:color w:val="000000"/>
        </w:rPr>
      </w:pPr>
      <w:r>
        <w:rPr>
          <w:rFonts w:ascii="Georgia" w:hAnsi="Georgia"/>
          <w:b/>
          <w:color w:val="000000"/>
        </w:rPr>
        <w:lastRenderedPageBreak/>
        <w:t>Scheme of formative assessment of</w:t>
      </w:r>
    </w:p>
    <w:p w14:paraId="120A4FE6" w14:textId="25E51743" w:rsidR="001938AC" w:rsidRDefault="001938AC" w:rsidP="001938AC">
      <w:pPr>
        <w:jc w:val="center"/>
        <w:rPr>
          <w:rFonts w:ascii="Georgia" w:hAnsi="Georgia"/>
          <w:b/>
          <w:color w:val="000000"/>
        </w:rPr>
      </w:pPr>
      <w:r>
        <w:rPr>
          <w:rFonts w:ascii="Georgia" w:hAnsi="Georgia"/>
          <w:b/>
          <w:color w:val="000000"/>
        </w:rPr>
        <w:t>Continue Internal Assessment for SEM I</w:t>
      </w:r>
      <w:r w:rsidR="00921499">
        <w:rPr>
          <w:rFonts w:ascii="Georgia" w:hAnsi="Georgia"/>
          <w:b/>
          <w:color w:val="000000"/>
        </w:rPr>
        <w:t>V</w:t>
      </w:r>
      <w:r>
        <w:rPr>
          <w:rFonts w:ascii="Georgia" w:hAnsi="Georgia"/>
          <w:b/>
          <w:color w:val="000000"/>
        </w:rPr>
        <w:t xml:space="preserve"> LLB </w:t>
      </w:r>
      <w:r w:rsidR="00921499">
        <w:rPr>
          <w:rFonts w:ascii="Georgia" w:hAnsi="Georgia"/>
          <w:b/>
          <w:color w:val="000000"/>
        </w:rPr>
        <w:t>2</w:t>
      </w:r>
      <w:r w:rsidR="00921499">
        <w:rPr>
          <w:rFonts w:ascii="Georgia" w:hAnsi="Georgia"/>
          <w:b/>
          <w:color w:val="000000"/>
          <w:vertAlign w:val="superscript"/>
        </w:rPr>
        <w:t>nd</w:t>
      </w:r>
      <w:r>
        <w:rPr>
          <w:rFonts w:ascii="Georgia" w:hAnsi="Georgia"/>
          <w:b/>
          <w:color w:val="000000"/>
        </w:rPr>
        <w:t xml:space="preserve"> year</w:t>
      </w:r>
    </w:p>
    <w:p w14:paraId="30A7D5F0" w14:textId="77777777" w:rsidR="001938AC" w:rsidRDefault="001938AC" w:rsidP="001938AC">
      <w:pPr>
        <w:jc w:val="center"/>
        <w:rPr>
          <w:rFonts w:ascii="Georgia" w:hAnsi="Georgia"/>
          <w:b/>
          <w:color w:val="000000"/>
        </w:rPr>
      </w:pPr>
    </w:p>
    <w:p w14:paraId="31C7388C" w14:textId="77777777" w:rsidR="001938AC" w:rsidRDefault="001938AC" w:rsidP="001938AC">
      <w:pPr>
        <w:jc w:val="center"/>
        <w:rPr>
          <w:rFonts w:ascii="Georgia" w:hAnsi="Georgia"/>
          <w:b/>
          <w:color w:val="000000"/>
        </w:rPr>
      </w:pPr>
    </w:p>
    <w:p w14:paraId="42D11CF7" w14:textId="77777777" w:rsidR="001938AC" w:rsidRPr="00AB48DB" w:rsidRDefault="001938AC" w:rsidP="001938AC">
      <w:pPr>
        <w:jc w:val="both"/>
        <w:rPr>
          <w:rFonts w:ascii="Georgia" w:hAnsi="Georgia"/>
        </w:rPr>
      </w:pPr>
      <w:r w:rsidRPr="00AB48DB">
        <w:rPr>
          <w:rFonts w:ascii="Georgia" w:hAnsi="Georgia"/>
          <w:b/>
          <w:bCs/>
          <w:color w:val="000000"/>
        </w:rPr>
        <w:t>Evaluation / Assessment &amp; Grading Scheme:</w:t>
      </w:r>
    </w:p>
    <w:p w14:paraId="6B50FBDB" w14:textId="77777777" w:rsidR="001938AC" w:rsidRPr="00AB48DB" w:rsidRDefault="001938AC" w:rsidP="001938AC">
      <w:pPr>
        <w:jc w:val="both"/>
        <w:rPr>
          <w:rFonts w:ascii="Georgia" w:hAnsi="Georgia"/>
        </w:rPr>
      </w:pPr>
      <w:r w:rsidRPr="00AB48DB">
        <w:rPr>
          <w:rFonts w:ascii="Georgia" w:hAnsi="Georgia"/>
          <w:color w:val="000000"/>
        </w:rPr>
        <w:t>Total Continuous Assessment is out of 100</w:t>
      </w:r>
      <w:r>
        <w:rPr>
          <w:rFonts w:ascii="Georgia" w:hAnsi="Georgia"/>
          <w:color w:val="000000"/>
        </w:rPr>
        <w:t xml:space="preserve"> marks</w:t>
      </w:r>
      <w:r w:rsidRPr="00AB48DB">
        <w:rPr>
          <w:rFonts w:ascii="Georgia" w:hAnsi="Georgia"/>
          <w:color w:val="000000"/>
        </w:rPr>
        <w:t xml:space="preserve"> of which </w:t>
      </w:r>
      <w:r>
        <w:rPr>
          <w:rFonts w:ascii="Georgia" w:hAnsi="Georgia"/>
          <w:color w:val="000000"/>
        </w:rPr>
        <w:t>external</w:t>
      </w:r>
      <w:r w:rsidRPr="00AB48DB">
        <w:rPr>
          <w:rFonts w:ascii="Georgia" w:hAnsi="Georgia"/>
          <w:color w:val="000000"/>
        </w:rPr>
        <w:t xml:space="preserve"> Assessment carries </w:t>
      </w:r>
      <w:r>
        <w:rPr>
          <w:rFonts w:ascii="Georgia" w:hAnsi="Georgia"/>
          <w:color w:val="000000"/>
        </w:rPr>
        <w:t>6</w:t>
      </w:r>
      <w:r w:rsidRPr="00AB48DB">
        <w:rPr>
          <w:rFonts w:ascii="Georgia" w:hAnsi="Georgia"/>
          <w:color w:val="000000"/>
        </w:rPr>
        <w:t xml:space="preserve">0 marks and </w:t>
      </w:r>
      <w:r>
        <w:rPr>
          <w:rFonts w:ascii="Georgia" w:hAnsi="Georgia"/>
          <w:color w:val="000000"/>
        </w:rPr>
        <w:t xml:space="preserve">internal </w:t>
      </w:r>
      <w:r w:rsidRPr="00AB48DB">
        <w:rPr>
          <w:rFonts w:ascii="Georgia" w:hAnsi="Georgia"/>
          <w:color w:val="000000"/>
        </w:rPr>
        <w:t xml:space="preserve">assessment carries </w:t>
      </w:r>
      <w:r>
        <w:rPr>
          <w:rFonts w:ascii="Georgia" w:hAnsi="Georgia"/>
          <w:color w:val="000000"/>
        </w:rPr>
        <w:t>4</w:t>
      </w:r>
      <w:r w:rsidRPr="00AB48DB">
        <w:rPr>
          <w:rFonts w:ascii="Georgia" w:hAnsi="Georgia"/>
          <w:color w:val="000000"/>
        </w:rPr>
        <w:t>0 marks</w:t>
      </w:r>
      <w:r>
        <w:rPr>
          <w:rFonts w:ascii="Georgia" w:hAnsi="Georgia"/>
          <w:color w:val="000000"/>
        </w:rPr>
        <w:t xml:space="preserve"> (as below)</w:t>
      </w:r>
    </w:p>
    <w:p w14:paraId="1CDAEF61" w14:textId="77777777" w:rsidR="001938AC" w:rsidRDefault="001938AC" w:rsidP="001938AC">
      <w:pPr>
        <w:jc w:val="both"/>
        <w:rPr>
          <w:rFonts w:ascii="Georgia" w:hAnsi="Georgia"/>
        </w:rPr>
      </w:pPr>
    </w:p>
    <w:p w14:paraId="161E2898" w14:textId="77777777" w:rsidR="001938AC" w:rsidRDefault="001938AC" w:rsidP="001938AC">
      <w:pPr>
        <w:jc w:val="both"/>
        <w:rPr>
          <w:rFonts w:ascii="Georgia" w:hAnsi="Georgia"/>
        </w:rPr>
      </w:pPr>
    </w:p>
    <w:p w14:paraId="1E080638" w14:textId="77777777" w:rsidR="001938AC" w:rsidRPr="00AB48DB" w:rsidRDefault="001938AC" w:rsidP="001938AC">
      <w:pPr>
        <w:jc w:val="both"/>
        <w:rPr>
          <w:rFonts w:ascii="Georgia" w:hAnsi="Georgia"/>
        </w:rPr>
      </w:pPr>
    </w:p>
    <w:tbl>
      <w:tblPr>
        <w:tblW w:w="1037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1276"/>
        <w:gridCol w:w="1559"/>
        <w:gridCol w:w="3995"/>
      </w:tblGrid>
      <w:tr w:rsidR="001938AC" w:rsidRPr="00AB48DB" w14:paraId="5A29129B" w14:textId="77777777" w:rsidTr="00B0779A">
        <w:tc>
          <w:tcPr>
            <w:tcW w:w="3544" w:type="dxa"/>
          </w:tcPr>
          <w:p w14:paraId="34E35242" w14:textId="77777777" w:rsidR="001938AC" w:rsidRPr="00AB48DB" w:rsidRDefault="001938AC" w:rsidP="00B0779A">
            <w:pPr>
              <w:jc w:val="both"/>
              <w:rPr>
                <w:rFonts w:ascii="Georgia" w:hAnsi="Georgia"/>
                <w:b/>
                <w:color w:val="000000"/>
              </w:rPr>
            </w:pPr>
          </w:p>
        </w:tc>
        <w:tc>
          <w:tcPr>
            <w:tcW w:w="6830" w:type="dxa"/>
            <w:gridSpan w:val="3"/>
          </w:tcPr>
          <w:p w14:paraId="0FD7857F" w14:textId="77777777" w:rsidR="001938AC" w:rsidRPr="00AB48DB" w:rsidRDefault="001938AC" w:rsidP="00B0779A">
            <w:pPr>
              <w:jc w:val="both"/>
              <w:rPr>
                <w:rFonts w:ascii="Georgia" w:hAnsi="Georgia"/>
                <w:b/>
                <w:color w:val="000000"/>
              </w:rPr>
            </w:pPr>
            <w:r w:rsidRPr="00AB48DB">
              <w:rPr>
                <w:rFonts w:ascii="Georgia" w:hAnsi="Georgia"/>
                <w:b/>
              </w:rPr>
              <w:t>Formative Assessment</w:t>
            </w:r>
            <w:r>
              <w:rPr>
                <w:rFonts w:ascii="Georgia" w:hAnsi="Georgia"/>
                <w:b/>
              </w:rPr>
              <w:t xml:space="preserve"> (40 marks)</w:t>
            </w:r>
          </w:p>
        </w:tc>
      </w:tr>
      <w:tr w:rsidR="001938AC" w:rsidRPr="00AB48DB" w14:paraId="2A7FF57D" w14:textId="77777777" w:rsidTr="00B0779A">
        <w:tc>
          <w:tcPr>
            <w:tcW w:w="3544" w:type="dxa"/>
            <w:vMerge w:val="restart"/>
          </w:tcPr>
          <w:p w14:paraId="74BBAA5C" w14:textId="77777777" w:rsidR="001938AC" w:rsidRPr="00AB48DB" w:rsidRDefault="001938AC" w:rsidP="00B0779A">
            <w:pPr>
              <w:spacing w:line="360" w:lineRule="auto"/>
              <w:jc w:val="both"/>
              <w:rPr>
                <w:rFonts w:ascii="Georgia" w:hAnsi="Georgia"/>
              </w:rPr>
            </w:pPr>
            <w:r w:rsidRPr="00AB48DB">
              <w:rPr>
                <w:rFonts w:ascii="Georgia" w:hAnsi="Georgia"/>
                <w:b/>
              </w:rPr>
              <w:t>L</w:t>
            </w:r>
            <w:r w:rsidRPr="00AB48DB">
              <w:rPr>
                <w:rFonts w:ascii="Georgia" w:hAnsi="Georgia"/>
              </w:rPr>
              <w:t>: Theory Lecture</w:t>
            </w:r>
          </w:p>
          <w:p w14:paraId="5E837465" w14:textId="77777777" w:rsidR="001938AC" w:rsidRPr="00AB48DB" w:rsidRDefault="001938AC" w:rsidP="00B0779A">
            <w:pPr>
              <w:spacing w:line="360" w:lineRule="auto"/>
              <w:jc w:val="both"/>
              <w:rPr>
                <w:rFonts w:ascii="Georgia" w:hAnsi="Georgia"/>
              </w:rPr>
            </w:pPr>
            <w:r w:rsidRPr="00AB48DB">
              <w:rPr>
                <w:rFonts w:ascii="Georgia" w:hAnsi="Georgia"/>
                <w:b/>
              </w:rPr>
              <w:t>T</w:t>
            </w:r>
            <w:r w:rsidRPr="00AB48DB">
              <w:rPr>
                <w:rFonts w:ascii="Georgia" w:hAnsi="Georgia"/>
              </w:rPr>
              <w:t>: Tutorial</w:t>
            </w:r>
          </w:p>
          <w:p w14:paraId="741532F6" w14:textId="77777777" w:rsidR="001938AC" w:rsidRPr="00AB48DB" w:rsidRDefault="001938AC" w:rsidP="00B0779A">
            <w:pPr>
              <w:spacing w:line="360" w:lineRule="auto"/>
              <w:jc w:val="both"/>
              <w:rPr>
                <w:rFonts w:ascii="Georgia" w:hAnsi="Georgia"/>
              </w:rPr>
            </w:pPr>
            <w:r w:rsidRPr="00AB48DB">
              <w:rPr>
                <w:rFonts w:ascii="Georgia" w:hAnsi="Georgia"/>
                <w:b/>
              </w:rPr>
              <w:t>P</w:t>
            </w:r>
            <w:r w:rsidRPr="00AB48DB">
              <w:rPr>
                <w:rFonts w:ascii="Georgia" w:hAnsi="Georgia"/>
              </w:rPr>
              <w:t>: Practical</w:t>
            </w:r>
          </w:p>
          <w:p w14:paraId="6C50F343" w14:textId="77777777" w:rsidR="001938AC" w:rsidRPr="00AB48DB" w:rsidRDefault="001938AC" w:rsidP="00B0779A">
            <w:pPr>
              <w:spacing w:line="360" w:lineRule="auto"/>
              <w:rPr>
                <w:rFonts w:ascii="Georgia" w:hAnsi="Georgia"/>
              </w:rPr>
            </w:pPr>
            <w:r w:rsidRPr="00AB48DB">
              <w:rPr>
                <w:rFonts w:ascii="Georgia" w:hAnsi="Georgia"/>
                <w:b/>
              </w:rPr>
              <w:t>CIA</w:t>
            </w:r>
            <w:r w:rsidRPr="00AB48DB">
              <w:rPr>
                <w:rFonts w:ascii="Georgia" w:hAnsi="Georgia"/>
              </w:rPr>
              <w:t>: Continuous Internal Assessment</w:t>
            </w:r>
          </w:p>
          <w:p w14:paraId="789140C1" w14:textId="77777777" w:rsidR="001938AC" w:rsidRPr="00AB48DB" w:rsidRDefault="001938AC" w:rsidP="00B0779A">
            <w:pPr>
              <w:jc w:val="both"/>
              <w:rPr>
                <w:rFonts w:ascii="Georgia" w:hAnsi="Georgia"/>
                <w:b/>
                <w:color w:val="000000"/>
              </w:rPr>
            </w:pPr>
            <w:r w:rsidRPr="00AB48DB">
              <w:rPr>
                <w:rFonts w:ascii="Georgia" w:hAnsi="Georgia"/>
                <w:b/>
              </w:rPr>
              <w:t>ESE</w:t>
            </w:r>
            <w:r w:rsidRPr="00AB48DB">
              <w:rPr>
                <w:rFonts w:ascii="Georgia" w:hAnsi="Georgia"/>
              </w:rPr>
              <w:t>: End Semester Exam</w:t>
            </w:r>
          </w:p>
        </w:tc>
        <w:tc>
          <w:tcPr>
            <w:tcW w:w="1276" w:type="dxa"/>
            <w:vAlign w:val="center"/>
          </w:tcPr>
          <w:p w14:paraId="776E3035" w14:textId="77777777" w:rsidR="001938AC" w:rsidRPr="00AB48DB" w:rsidRDefault="001938AC" w:rsidP="00B0779A">
            <w:pPr>
              <w:jc w:val="both"/>
              <w:rPr>
                <w:rFonts w:ascii="Georgia" w:hAnsi="Georgia"/>
                <w:b/>
                <w:color w:val="000000"/>
              </w:rPr>
            </w:pPr>
            <w:r w:rsidRPr="00AB48DB">
              <w:rPr>
                <w:rFonts w:ascii="Georgia" w:hAnsi="Georgia"/>
                <w:b/>
              </w:rPr>
              <w:t>CIA</w:t>
            </w:r>
          </w:p>
        </w:tc>
        <w:tc>
          <w:tcPr>
            <w:tcW w:w="1559" w:type="dxa"/>
            <w:vAlign w:val="center"/>
          </w:tcPr>
          <w:p w14:paraId="593C6A72" w14:textId="77777777" w:rsidR="001938AC" w:rsidRPr="00AB48DB" w:rsidRDefault="001938AC" w:rsidP="00B0779A">
            <w:pPr>
              <w:jc w:val="both"/>
              <w:rPr>
                <w:rFonts w:ascii="Georgia" w:hAnsi="Georgia"/>
                <w:b/>
                <w:color w:val="000000"/>
              </w:rPr>
            </w:pPr>
            <w:r w:rsidRPr="00AB48DB">
              <w:rPr>
                <w:rFonts w:ascii="Georgia" w:hAnsi="Georgia"/>
                <w:b/>
              </w:rPr>
              <w:t>Weightage</w:t>
            </w:r>
          </w:p>
        </w:tc>
        <w:tc>
          <w:tcPr>
            <w:tcW w:w="3995" w:type="dxa"/>
            <w:vAlign w:val="center"/>
          </w:tcPr>
          <w:p w14:paraId="7DCC87BA" w14:textId="77777777" w:rsidR="001938AC" w:rsidRPr="00AB48DB" w:rsidRDefault="001938AC" w:rsidP="00B0779A">
            <w:pPr>
              <w:jc w:val="both"/>
              <w:rPr>
                <w:rFonts w:ascii="Georgia" w:hAnsi="Georgia"/>
                <w:b/>
                <w:color w:val="000000"/>
              </w:rPr>
            </w:pPr>
            <w:r w:rsidRPr="00AB48DB">
              <w:rPr>
                <w:rFonts w:ascii="Georgia" w:hAnsi="Georgia"/>
                <w:b/>
              </w:rPr>
              <w:t>Description</w:t>
            </w:r>
          </w:p>
        </w:tc>
      </w:tr>
      <w:tr w:rsidR="001938AC" w:rsidRPr="00AB48DB" w14:paraId="7D26C4AA" w14:textId="77777777" w:rsidTr="00B0779A">
        <w:tc>
          <w:tcPr>
            <w:tcW w:w="3544" w:type="dxa"/>
            <w:vMerge/>
          </w:tcPr>
          <w:p w14:paraId="09F98D43"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45ACF671" w14:textId="77777777" w:rsidR="001938AC" w:rsidRPr="00AB48DB" w:rsidRDefault="001938AC" w:rsidP="00B0779A">
            <w:pPr>
              <w:jc w:val="both"/>
              <w:rPr>
                <w:rFonts w:ascii="Georgia" w:hAnsi="Georgia"/>
              </w:rPr>
            </w:pPr>
            <w:r w:rsidRPr="00AB48DB">
              <w:rPr>
                <w:rFonts w:ascii="Georgia" w:hAnsi="Georgia"/>
              </w:rPr>
              <w:t>CIA I</w:t>
            </w:r>
          </w:p>
        </w:tc>
        <w:tc>
          <w:tcPr>
            <w:tcW w:w="1559" w:type="dxa"/>
            <w:vAlign w:val="center"/>
          </w:tcPr>
          <w:p w14:paraId="1777223F" w14:textId="77777777" w:rsidR="001938AC" w:rsidRPr="00AB48DB" w:rsidRDefault="001938AC" w:rsidP="00B0779A">
            <w:pPr>
              <w:jc w:val="both"/>
              <w:rPr>
                <w:rFonts w:ascii="Georgia" w:hAnsi="Georgia"/>
              </w:rPr>
            </w:pPr>
            <w:r w:rsidRPr="00AB48DB">
              <w:rPr>
                <w:rFonts w:ascii="Georgia" w:hAnsi="Georgia"/>
              </w:rPr>
              <w:t>5%</w:t>
            </w:r>
          </w:p>
        </w:tc>
        <w:tc>
          <w:tcPr>
            <w:tcW w:w="3995" w:type="dxa"/>
            <w:vAlign w:val="center"/>
          </w:tcPr>
          <w:p w14:paraId="50699284" w14:textId="77777777" w:rsidR="001938AC" w:rsidRPr="00AB48DB" w:rsidRDefault="001938AC" w:rsidP="00B0779A">
            <w:pPr>
              <w:rPr>
                <w:rFonts w:ascii="Georgia" w:hAnsi="Georgia"/>
              </w:rPr>
            </w:pPr>
            <w:r w:rsidRPr="00AB48DB">
              <w:rPr>
                <w:rFonts w:ascii="Georgia" w:hAnsi="Georgia"/>
              </w:rPr>
              <w:t>Class Participation and Discussions (5marks)</w:t>
            </w:r>
          </w:p>
        </w:tc>
      </w:tr>
      <w:tr w:rsidR="001938AC" w:rsidRPr="00AB48DB" w14:paraId="5A837948" w14:textId="77777777" w:rsidTr="00B0779A">
        <w:trPr>
          <w:trHeight w:val="768"/>
        </w:trPr>
        <w:tc>
          <w:tcPr>
            <w:tcW w:w="3544" w:type="dxa"/>
            <w:vMerge/>
          </w:tcPr>
          <w:p w14:paraId="5353B17B"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rPr>
            </w:pPr>
          </w:p>
        </w:tc>
        <w:tc>
          <w:tcPr>
            <w:tcW w:w="1276" w:type="dxa"/>
            <w:vAlign w:val="center"/>
          </w:tcPr>
          <w:p w14:paraId="4CCCA21C" w14:textId="77777777" w:rsidR="001938AC" w:rsidRPr="00AB48DB" w:rsidRDefault="001938AC" w:rsidP="00B0779A">
            <w:pPr>
              <w:jc w:val="both"/>
              <w:rPr>
                <w:rFonts w:ascii="Georgia" w:hAnsi="Georgia"/>
                <w:b/>
                <w:color w:val="000000"/>
              </w:rPr>
            </w:pPr>
            <w:r w:rsidRPr="00AB48DB">
              <w:rPr>
                <w:rFonts w:ascii="Georgia" w:hAnsi="Georgia"/>
              </w:rPr>
              <w:t>CIA II</w:t>
            </w:r>
          </w:p>
        </w:tc>
        <w:tc>
          <w:tcPr>
            <w:tcW w:w="1559" w:type="dxa"/>
            <w:vAlign w:val="center"/>
          </w:tcPr>
          <w:p w14:paraId="6173F1A0" w14:textId="77777777" w:rsidR="001938AC" w:rsidRPr="00AB48DB" w:rsidRDefault="001938AC" w:rsidP="00B0779A">
            <w:pPr>
              <w:jc w:val="both"/>
              <w:rPr>
                <w:rFonts w:ascii="Georgia" w:hAnsi="Georgia"/>
                <w:b/>
                <w:color w:val="000000"/>
              </w:rPr>
            </w:pPr>
            <w:r w:rsidRPr="00AB48DB">
              <w:rPr>
                <w:rFonts w:ascii="Georgia" w:hAnsi="Georgia"/>
              </w:rPr>
              <w:t>5%</w:t>
            </w:r>
          </w:p>
        </w:tc>
        <w:tc>
          <w:tcPr>
            <w:tcW w:w="3995" w:type="dxa"/>
            <w:vAlign w:val="center"/>
          </w:tcPr>
          <w:p w14:paraId="38095EB8" w14:textId="77777777" w:rsidR="001938AC" w:rsidRPr="00AB48DB" w:rsidRDefault="001938AC" w:rsidP="00B0779A">
            <w:pPr>
              <w:rPr>
                <w:rFonts w:ascii="Georgia" w:hAnsi="Georgia"/>
                <w:b/>
                <w:color w:val="000000"/>
              </w:rPr>
            </w:pPr>
            <w:r w:rsidRPr="00AB48DB">
              <w:rPr>
                <w:rFonts w:ascii="Georgia" w:hAnsi="Georgia"/>
              </w:rPr>
              <w:t>Client Counselling/ Article Review/ Case Study (5marks)</w:t>
            </w:r>
          </w:p>
        </w:tc>
      </w:tr>
      <w:tr w:rsidR="001938AC" w:rsidRPr="00AB48DB" w14:paraId="0D2277F3" w14:textId="77777777" w:rsidTr="00B0779A">
        <w:tc>
          <w:tcPr>
            <w:tcW w:w="3544" w:type="dxa"/>
            <w:vMerge/>
          </w:tcPr>
          <w:p w14:paraId="00D0A117"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5EC0B257" w14:textId="77777777" w:rsidR="001938AC" w:rsidRPr="00AB48DB" w:rsidRDefault="001938AC" w:rsidP="00B0779A">
            <w:pPr>
              <w:jc w:val="both"/>
              <w:rPr>
                <w:rFonts w:ascii="Georgia" w:hAnsi="Georgia"/>
              </w:rPr>
            </w:pPr>
            <w:r w:rsidRPr="00AB48DB">
              <w:rPr>
                <w:rFonts w:ascii="Georgia" w:hAnsi="Georgia"/>
              </w:rPr>
              <w:t>CIAIII</w:t>
            </w:r>
          </w:p>
        </w:tc>
        <w:tc>
          <w:tcPr>
            <w:tcW w:w="1559" w:type="dxa"/>
            <w:vAlign w:val="center"/>
          </w:tcPr>
          <w:p w14:paraId="21869C49" w14:textId="77777777" w:rsidR="001938AC" w:rsidRPr="00AB48DB" w:rsidRDefault="001938AC" w:rsidP="00B0779A">
            <w:pPr>
              <w:jc w:val="both"/>
              <w:rPr>
                <w:rFonts w:ascii="Georgia" w:hAnsi="Georgia"/>
              </w:rPr>
            </w:pPr>
            <w:r w:rsidRPr="00AB48DB">
              <w:rPr>
                <w:rFonts w:ascii="Georgia" w:hAnsi="Georgia"/>
              </w:rPr>
              <w:t>5%</w:t>
            </w:r>
          </w:p>
        </w:tc>
        <w:tc>
          <w:tcPr>
            <w:tcW w:w="3995" w:type="dxa"/>
            <w:vAlign w:val="center"/>
          </w:tcPr>
          <w:p w14:paraId="442651F2" w14:textId="77777777" w:rsidR="001938AC" w:rsidRPr="00AB48DB" w:rsidRDefault="001938AC" w:rsidP="00B0779A">
            <w:pPr>
              <w:rPr>
                <w:rFonts w:ascii="Georgia" w:hAnsi="Georgia"/>
              </w:rPr>
            </w:pPr>
            <w:r w:rsidRPr="00AB48DB">
              <w:rPr>
                <w:rFonts w:ascii="Georgia" w:hAnsi="Georgia"/>
              </w:rPr>
              <w:t>Presentation (5 Marks)</w:t>
            </w:r>
          </w:p>
        </w:tc>
      </w:tr>
      <w:tr w:rsidR="001938AC" w:rsidRPr="00AB48DB" w14:paraId="14B35FF3" w14:textId="77777777" w:rsidTr="00B0779A">
        <w:tc>
          <w:tcPr>
            <w:tcW w:w="3544" w:type="dxa"/>
            <w:vMerge/>
          </w:tcPr>
          <w:p w14:paraId="7E60603E"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rPr>
            </w:pPr>
          </w:p>
        </w:tc>
        <w:tc>
          <w:tcPr>
            <w:tcW w:w="1276" w:type="dxa"/>
            <w:vAlign w:val="center"/>
          </w:tcPr>
          <w:p w14:paraId="525928DA" w14:textId="77777777" w:rsidR="001938AC" w:rsidRPr="00AB48DB" w:rsidRDefault="001938AC" w:rsidP="00B0779A">
            <w:pPr>
              <w:jc w:val="both"/>
              <w:rPr>
                <w:rFonts w:ascii="Georgia" w:hAnsi="Georgia"/>
                <w:b/>
                <w:color w:val="000000"/>
              </w:rPr>
            </w:pPr>
            <w:r w:rsidRPr="00AB48DB">
              <w:rPr>
                <w:rFonts w:ascii="Georgia" w:hAnsi="Georgia"/>
              </w:rPr>
              <w:t>CIA IV</w:t>
            </w:r>
          </w:p>
        </w:tc>
        <w:tc>
          <w:tcPr>
            <w:tcW w:w="1559" w:type="dxa"/>
            <w:vAlign w:val="center"/>
          </w:tcPr>
          <w:p w14:paraId="418116A0" w14:textId="77777777" w:rsidR="001938AC" w:rsidRPr="00AB48DB" w:rsidRDefault="001938AC" w:rsidP="00B0779A">
            <w:pPr>
              <w:jc w:val="both"/>
              <w:rPr>
                <w:rFonts w:ascii="Georgia" w:hAnsi="Georgia"/>
                <w:b/>
                <w:color w:val="000000"/>
              </w:rPr>
            </w:pPr>
            <w:r w:rsidRPr="00AB48DB">
              <w:rPr>
                <w:rFonts w:ascii="Georgia" w:hAnsi="Georgia"/>
              </w:rPr>
              <w:t>5%</w:t>
            </w:r>
          </w:p>
        </w:tc>
        <w:tc>
          <w:tcPr>
            <w:tcW w:w="3995" w:type="dxa"/>
            <w:vAlign w:val="center"/>
          </w:tcPr>
          <w:p w14:paraId="104DD364" w14:textId="77777777" w:rsidR="001938AC" w:rsidRPr="00AB48DB" w:rsidRDefault="001938AC" w:rsidP="00B0779A">
            <w:pPr>
              <w:rPr>
                <w:rFonts w:ascii="Georgia" w:hAnsi="Georgia"/>
                <w:color w:val="000000"/>
              </w:rPr>
            </w:pPr>
            <w:r w:rsidRPr="00AB48DB">
              <w:rPr>
                <w:rFonts w:ascii="Georgia" w:hAnsi="Georgia"/>
                <w:color w:val="000000"/>
              </w:rPr>
              <w:t>Intra moot/Review Paper/Analysis of landmark Judgments</w:t>
            </w:r>
            <w:r>
              <w:rPr>
                <w:rFonts w:ascii="Georgia" w:hAnsi="Georgia"/>
                <w:color w:val="000000"/>
              </w:rPr>
              <w:t xml:space="preserve"> (5 Marks) </w:t>
            </w:r>
          </w:p>
        </w:tc>
      </w:tr>
      <w:tr w:rsidR="001938AC" w:rsidRPr="00AB48DB" w14:paraId="09E27C4E" w14:textId="77777777" w:rsidTr="00B0779A">
        <w:tc>
          <w:tcPr>
            <w:tcW w:w="3544" w:type="dxa"/>
            <w:vMerge/>
          </w:tcPr>
          <w:p w14:paraId="40749EBB"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color w:val="000000"/>
              </w:rPr>
            </w:pPr>
          </w:p>
        </w:tc>
        <w:tc>
          <w:tcPr>
            <w:tcW w:w="1276" w:type="dxa"/>
            <w:vAlign w:val="center"/>
          </w:tcPr>
          <w:p w14:paraId="54FA4147" w14:textId="77777777" w:rsidR="001938AC" w:rsidRPr="00AB48DB" w:rsidRDefault="001938AC" w:rsidP="00B0779A">
            <w:pPr>
              <w:jc w:val="both"/>
              <w:rPr>
                <w:rFonts w:ascii="Georgia" w:hAnsi="Georgia"/>
                <w:b/>
                <w:color w:val="000000"/>
              </w:rPr>
            </w:pPr>
            <w:r w:rsidRPr="00AB48DB">
              <w:rPr>
                <w:rFonts w:ascii="Georgia" w:hAnsi="Georgia"/>
              </w:rPr>
              <w:t>CIA V</w:t>
            </w:r>
          </w:p>
        </w:tc>
        <w:tc>
          <w:tcPr>
            <w:tcW w:w="1559" w:type="dxa"/>
            <w:vAlign w:val="center"/>
          </w:tcPr>
          <w:p w14:paraId="1FA7165D" w14:textId="77777777" w:rsidR="001938AC" w:rsidRPr="00AB48DB" w:rsidRDefault="001938AC" w:rsidP="00B0779A">
            <w:pPr>
              <w:jc w:val="both"/>
              <w:rPr>
                <w:rFonts w:ascii="Georgia" w:hAnsi="Georgia"/>
                <w:b/>
                <w:color w:val="000000"/>
              </w:rPr>
            </w:pPr>
            <w:r w:rsidRPr="00AB48DB">
              <w:rPr>
                <w:rFonts w:ascii="Georgia" w:hAnsi="Georgia"/>
              </w:rPr>
              <w:t>20%</w:t>
            </w:r>
          </w:p>
        </w:tc>
        <w:tc>
          <w:tcPr>
            <w:tcW w:w="3995" w:type="dxa"/>
            <w:vAlign w:val="center"/>
          </w:tcPr>
          <w:p w14:paraId="6811B1E5" w14:textId="77777777" w:rsidR="001938AC" w:rsidRPr="00AB48DB" w:rsidRDefault="001938AC" w:rsidP="00B0779A">
            <w:pPr>
              <w:rPr>
                <w:rFonts w:ascii="Georgia" w:hAnsi="Georgia"/>
                <w:b/>
                <w:color w:val="000000"/>
              </w:rPr>
            </w:pPr>
            <w:r w:rsidRPr="00AB48DB">
              <w:rPr>
                <w:rFonts w:ascii="Georgia" w:hAnsi="Georgia"/>
              </w:rPr>
              <w:t>Mid-Term Examinations (20 marks)</w:t>
            </w:r>
          </w:p>
        </w:tc>
      </w:tr>
      <w:tr w:rsidR="001938AC" w:rsidRPr="00AB48DB" w14:paraId="105FDA15" w14:textId="77777777" w:rsidTr="00B0779A">
        <w:trPr>
          <w:trHeight w:val="428"/>
        </w:trPr>
        <w:tc>
          <w:tcPr>
            <w:tcW w:w="3544" w:type="dxa"/>
            <w:vMerge/>
          </w:tcPr>
          <w:p w14:paraId="50C77535" w14:textId="77777777" w:rsidR="001938AC" w:rsidRPr="00AB48DB" w:rsidRDefault="001938AC" w:rsidP="00B0779A">
            <w:pPr>
              <w:widowControl w:val="0"/>
              <w:pBdr>
                <w:top w:val="nil"/>
                <w:left w:val="nil"/>
                <w:bottom w:val="nil"/>
                <w:right w:val="nil"/>
                <w:between w:val="nil"/>
              </w:pBdr>
              <w:spacing w:line="276" w:lineRule="auto"/>
              <w:jc w:val="both"/>
              <w:rPr>
                <w:rFonts w:ascii="Georgia" w:hAnsi="Georgia"/>
                <w:b/>
                <w:color w:val="000000"/>
              </w:rPr>
            </w:pPr>
          </w:p>
        </w:tc>
        <w:tc>
          <w:tcPr>
            <w:tcW w:w="1276" w:type="dxa"/>
            <w:vAlign w:val="center"/>
          </w:tcPr>
          <w:p w14:paraId="0EE846ED" w14:textId="77777777" w:rsidR="001938AC" w:rsidRPr="00AB48DB" w:rsidRDefault="001938AC" w:rsidP="00B0779A">
            <w:pPr>
              <w:jc w:val="both"/>
              <w:rPr>
                <w:rFonts w:ascii="Georgia" w:hAnsi="Georgia"/>
                <w:b/>
                <w:color w:val="000000"/>
              </w:rPr>
            </w:pPr>
            <w:r w:rsidRPr="00AB48DB">
              <w:rPr>
                <w:rFonts w:ascii="Georgia" w:hAnsi="Georgia"/>
                <w:b/>
              </w:rPr>
              <w:t>TOTAL</w:t>
            </w:r>
          </w:p>
        </w:tc>
        <w:tc>
          <w:tcPr>
            <w:tcW w:w="1559" w:type="dxa"/>
            <w:vAlign w:val="center"/>
          </w:tcPr>
          <w:p w14:paraId="7FF5AF4F" w14:textId="77777777" w:rsidR="001938AC" w:rsidRPr="00AB48DB" w:rsidRDefault="001938AC" w:rsidP="00B0779A">
            <w:pPr>
              <w:jc w:val="both"/>
              <w:rPr>
                <w:rFonts w:ascii="Georgia" w:hAnsi="Georgia"/>
                <w:b/>
                <w:color w:val="000000"/>
              </w:rPr>
            </w:pPr>
            <w:r w:rsidRPr="00AB48DB">
              <w:rPr>
                <w:rFonts w:ascii="Georgia" w:hAnsi="Georgia"/>
                <w:b/>
              </w:rPr>
              <w:t>40%</w:t>
            </w:r>
          </w:p>
        </w:tc>
        <w:tc>
          <w:tcPr>
            <w:tcW w:w="3995" w:type="dxa"/>
          </w:tcPr>
          <w:p w14:paraId="0F537944" w14:textId="77777777" w:rsidR="001938AC" w:rsidRPr="00AB48DB" w:rsidRDefault="001938AC" w:rsidP="00B0779A">
            <w:pPr>
              <w:jc w:val="both"/>
              <w:rPr>
                <w:rFonts w:ascii="Georgia" w:hAnsi="Georgia"/>
                <w:b/>
                <w:color w:val="000000"/>
              </w:rPr>
            </w:pPr>
          </w:p>
        </w:tc>
      </w:tr>
    </w:tbl>
    <w:p w14:paraId="7EE7A1B2" w14:textId="77777777" w:rsidR="001938AC" w:rsidRDefault="001938AC" w:rsidP="005916D8">
      <w:pPr>
        <w:ind w:left="914"/>
        <w:rPr>
          <w:noProof/>
        </w:rPr>
      </w:pPr>
    </w:p>
    <w:p w14:paraId="20E57AE1" w14:textId="77777777" w:rsidR="001938AC" w:rsidRDefault="001938AC" w:rsidP="005916D8">
      <w:pPr>
        <w:ind w:left="914"/>
        <w:rPr>
          <w:noProof/>
        </w:rPr>
      </w:pPr>
    </w:p>
    <w:p w14:paraId="285427A4" w14:textId="77777777" w:rsidR="001938AC" w:rsidRDefault="001938AC" w:rsidP="005916D8">
      <w:pPr>
        <w:ind w:left="914"/>
        <w:rPr>
          <w:noProof/>
        </w:rPr>
      </w:pPr>
    </w:p>
    <w:p w14:paraId="6596A285" w14:textId="77777777" w:rsidR="001938AC" w:rsidRDefault="001938AC" w:rsidP="005916D8">
      <w:pPr>
        <w:ind w:left="914"/>
        <w:rPr>
          <w:noProof/>
        </w:rPr>
      </w:pPr>
    </w:p>
    <w:p w14:paraId="2F619277" w14:textId="77777777" w:rsidR="001938AC" w:rsidRDefault="001938AC" w:rsidP="005916D8">
      <w:pPr>
        <w:ind w:left="914"/>
        <w:rPr>
          <w:noProof/>
        </w:rPr>
      </w:pPr>
    </w:p>
    <w:p w14:paraId="2BCBADC6" w14:textId="77777777" w:rsidR="001938AC" w:rsidRDefault="001938AC" w:rsidP="005916D8">
      <w:pPr>
        <w:ind w:left="914"/>
        <w:rPr>
          <w:noProof/>
        </w:rPr>
      </w:pPr>
    </w:p>
    <w:p w14:paraId="1E6318B7" w14:textId="77777777" w:rsidR="001938AC" w:rsidRDefault="001938AC" w:rsidP="005916D8">
      <w:pPr>
        <w:ind w:left="914"/>
        <w:rPr>
          <w:noProof/>
        </w:rPr>
      </w:pPr>
    </w:p>
    <w:p w14:paraId="5B34F48B" w14:textId="77777777" w:rsidR="001938AC" w:rsidRDefault="001938AC" w:rsidP="005916D8">
      <w:pPr>
        <w:ind w:left="914"/>
        <w:rPr>
          <w:noProof/>
        </w:rPr>
      </w:pPr>
    </w:p>
    <w:p w14:paraId="394B831C" w14:textId="77777777" w:rsidR="001938AC" w:rsidRDefault="001938AC" w:rsidP="005916D8">
      <w:pPr>
        <w:ind w:left="914"/>
        <w:rPr>
          <w:noProof/>
        </w:rPr>
      </w:pPr>
    </w:p>
    <w:p w14:paraId="706962DF" w14:textId="77777777" w:rsidR="001938AC" w:rsidRDefault="001938AC" w:rsidP="005916D8">
      <w:pPr>
        <w:ind w:left="914"/>
        <w:rPr>
          <w:noProof/>
        </w:rPr>
      </w:pPr>
    </w:p>
    <w:p w14:paraId="0C5387A9" w14:textId="77777777" w:rsidR="001938AC" w:rsidRDefault="001938AC" w:rsidP="005916D8">
      <w:pPr>
        <w:ind w:left="914"/>
        <w:rPr>
          <w:noProof/>
        </w:rPr>
      </w:pPr>
    </w:p>
    <w:p w14:paraId="2E6486B6" w14:textId="77777777" w:rsidR="001938AC" w:rsidRDefault="001938AC" w:rsidP="005916D8">
      <w:pPr>
        <w:ind w:left="914"/>
        <w:rPr>
          <w:noProof/>
        </w:rPr>
      </w:pPr>
    </w:p>
    <w:p w14:paraId="0876E17E" w14:textId="77777777" w:rsidR="001938AC" w:rsidRDefault="001938AC" w:rsidP="005916D8">
      <w:pPr>
        <w:ind w:left="914"/>
        <w:rPr>
          <w:noProof/>
        </w:rPr>
      </w:pPr>
    </w:p>
    <w:p w14:paraId="70829781" w14:textId="77777777" w:rsidR="001938AC" w:rsidRDefault="001938AC" w:rsidP="005916D8">
      <w:pPr>
        <w:ind w:left="914"/>
        <w:rPr>
          <w:noProof/>
        </w:rPr>
      </w:pPr>
    </w:p>
    <w:p w14:paraId="26EC41EA" w14:textId="77777777" w:rsidR="001938AC" w:rsidRDefault="001938AC" w:rsidP="005916D8">
      <w:pPr>
        <w:ind w:left="914"/>
        <w:rPr>
          <w:noProof/>
        </w:rPr>
      </w:pPr>
    </w:p>
    <w:p w14:paraId="0F15EC50" w14:textId="77777777" w:rsidR="001938AC" w:rsidRDefault="001938AC" w:rsidP="005916D8">
      <w:pPr>
        <w:ind w:left="914"/>
        <w:rPr>
          <w:noProof/>
        </w:rPr>
      </w:pPr>
    </w:p>
    <w:p w14:paraId="3BCDB7B9" w14:textId="77777777" w:rsidR="001938AC" w:rsidRDefault="001938AC" w:rsidP="005916D8">
      <w:pPr>
        <w:ind w:left="914"/>
        <w:rPr>
          <w:noProof/>
        </w:rPr>
      </w:pPr>
    </w:p>
    <w:p w14:paraId="5C5792DE" w14:textId="77777777" w:rsidR="001938AC" w:rsidRDefault="001938AC" w:rsidP="005916D8">
      <w:pPr>
        <w:ind w:left="914"/>
        <w:rPr>
          <w:noProof/>
        </w:rPr>
      </w:pPr>
    </w:p>
    <w:p w14:paraId="772F53A4" w14:textId="77777777" w:rsidR="001938AC" w:rsidRDefault="001938AC" w:rsidP="001938AC">
      <w:pPr>
        <w:rPr>
          <w:noProof/>
        </w:rPr>
      </w:pPr>
    </w:p>
    <w:p w14:paraId="7E73EC91" w14:textId="77777777" w:rsidR="001938AC" w:rsidRDefault="001938AC" w:rsidP="005916D8">
      <w:pPr>
        <w:ind w:left="914"/>
        <w:rPr>
          <w:noProof/>
        </w:rPr>
      </w:pPr>
    </w:p>
    <w:p w14:paraId="79FF3E59" w14:textId="77777777" w:rsidR="001938AC" w:rsidRDefault="001938AC" w:rsidP="005916D8">
      <w:pPr>
        <w:ind w:left="914"/>
        <w:rPr>
          <w:noProof/>
        </w:rPr>
      </w:pPr>
    </w:p>
    <w:p w14:paraId="3AA3DF69" w14:textId="77777777" w:rsidR="00B03C66" w:rsidRDefault="00B03C66" w:rsidP="005916D8">
      <w:pPr>
        <w:ind w:left="914"/>
        <w:rPr>
          <w:noProof/>
        </w:rPr>
      </w:pPr>
    </w:p>
    <w:p w14:paraId="1925570D" w14:textId="2FDD5CA3" w:rsidR="00B03C66" w:rsidRDefault="00B03C66" w:rsidP="005916D8">
      <w:pPr>
        <w:ind w:left="914"/>
        <w:rPr>
          <w:noProof/>
        </w:rPr>
      </w:pPr>
      <w:r>
        <w:rPr>
          <w:noProof/>
          <w:lang w:val="en-IN"/>
        </w:rPr>
        <w:drawing>
          <wp:inline distT="0" distB="0" distL="0" distR="0" wp14:anchorId="5A37A75D" wp14:editId="5E2677D3">
            <wp:extent cx="6013450" cy="882650"/>
            <wp:effectExtent l="0" t="0" r="6350" b="0"/>
            <wp:docPr id="1914388738"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3450" cy="882650"/>
                    </a:xfrm>
                    <a:prstGeom prst="rect">
                      <a:avLst/>
                    </a:prstGeom>
                    <a:noFill/>
                    <a:ln>
                      <a:noFill/>
                    </a:ln>
                  </pic:spPr>
                </pic:pic>
              </a:graphicData>
            </a:graphic>
          </wp:inline>
        </w:drawing>
      </w:r>
    </w:p>
    <w:p w14:paraId="5577491C" w14:textId="0A7453A0" w:rsidR="00B03C66" w:rsidRDefault="00B03C66" w:rsidP="005916D8">
      <w:pPr>
        <w:ind w:left="914"/>
        <w:rPr>
          <w:noProof/>
        </w:rPr>
      </w:pPr>
    </w:p>
    <w:p w14:paraId="03F3A34F" w14:textId="77777777" w:rsidR="00B03C66" w:rsidRPr="00B03C66" w:rsidRDefault="00B03C66" w:rsidP="00B03C66">
      <w:pPr>
        <w:spacing w:after="160" w:line="360" w:lineRule="auto"/>
        <w:rPr>
          <w:rFonts w:ascii="Georgia" w:eastAsia="Georgia" w:hAnsi="Georgia" w:cs="Georgia"/>
          <w:lang w:val="en-IN"/>
        </w:rPr>
      </w:pPr>
    </w:p>
    <w:p w14:paraId="6F53F318" w14:textId="77777777" w:rsidR="00921499" w:rsidRPr="00921499" w:rsidRDefault="00921499" w:rsidP="00921499">
      <w:pPr>
        <w:ind w:left="720"/>
        <w:contextualSpacing/>
        <w:jc w:val="center"/>
        <w:rPr>
          <w:rFonts w:ascii="Georgia" w:hAnsi="Georgia"/>
          <w:b/>
          <w:sz w:val="32"/>
          <w:szCs w:val="32"/>
          <w:lang w:eastAsia="en-US"/>
        </w:rPr>
      </w:pPr>
      <w:r w:rsidRPr="00921499">
        <w:rPr>
          <w:rFonts w:ascii="Georgia" w:hAnsi="Georgia"/>
          <w:b/>
          <w:bCs/>
          <w:sz w:val="32"/>
          <w:szCs w:val="32"/>
          <w:lang w:eastAsia="en-US"/>
        </w:rPr>
        <w:t xml:space="preserve">Paper 1: </w:t>
      </w:r>
      <w:r w:rsidRPr="00921499">
        <w:rPr>
          <w:rFonts w:ascii="Georgia" w:hAnsi="Georgia"/>
          <w:b/>
          <w:sz w:val="32"/>
          <w:szCs w:val="32"/>
          <w:lang w:eastAsia="en-US"/>
        </w:rPr>
        <w:t>Company Law</w:t>
      </w:r>
    </w:p>
    <w:p w14:paraId="02A1C507" w14:textId="77777777" w:rsidR="00921499" w:rsidRPr="00921499" w:rsidRDefault="00921499" w:rsidP="00921499">
      <w:pPr>
        <w:ind w:left="720"/>
        <w:contextualSpacing/>
        <w:jc w:val="both"/>
        <w:rPr>
          <w:rFonts w:ascii="Georgia" w:hAnsi="Georgia"/>
          <w:b/>
          <w:bCs/>
          <w:sz w:val="32"/>
          <w:szCs w:val="32"/>
          <w:lang w:eastAsia="en-US"/>
        </w:rPr>
      </w:pPr>
    </w:p>
    <w:p w14:paraId="131040D6" w14:textId="77777777" w:rsidR="00921499" w:rsidRPr="00921499" w:rsidRDefault="00921499" w:rsidP="00353993">
      <w:pPr>
        <w:numPr>
          <w:ilvl w:val="0"/>
          <w:numId w:val="77"/>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71941A6C" w14:textId="77777777" w:rsidR="00921499" w:rsidRPr="00921499" w:rsidRDefault="00921499" w:rsidP="00921499">
      <w:pPr>
        <w:widowControl w:val="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43"/>
        <w:gridCol w:w="1391"/>
        <w:gridCol w:w="1767"/>
        <w:gridCol w:w="348"/>
        <w:gridCol w:w="403"/>
        <w:gridCol w:w="304"/>
        <w:gridCol w:w="822"/>
        <w:gridCol w:w="1238"/>
        <w:gridCol w:w="926"/>
        <w:gridCol w:w="922"/>
        <w:gridCol w:w="922"/>
        <w:gridCol w:w="924"/>
      </w:tblGrid>
      <w:tr w:rsidR="00921499" w:rsidRPr="00921499" w14:paraId="0707B0D3" w14:textId="77777777" w:rsidTr="00B0779A">
        <w:trPr>
          <w:cantSplit/>
          <w:trHeight w:val="374"/>
          <w:jc w:val="center"/>
        </w:trPr>
        <w:tc>
          <w:tcPr>
            <w:tcW w:w="309" w:type="pct"/>
            <w:vMerge w:val="restart"/>
          </w:tcPr>
          <w:p w14:paraId="59C6996B"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592" w:type="pct"/>
            <w:vMerge w:val="restart"/>
          </w:tcPr>
          <w:p w14:paraId="32F8853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839" w:type="pct"/>
            <w:vMerge w:val="restart"/>
          </w:tcPr>
          <w:p w14:paraId="031ABB8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908" w:type="pct"/>
            <w:gridSpan w:val="4"/>
          </w:tcPr>
          <w:p w14:paraId="33985D18"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89" w:type="pct"/>
            <w:vMerge w:val="restart"/>
          </w:tcPr>
          <w:p w14:paraId="773826A7"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42" w:type="pct"/>
            <w:vMerge w:val="restart"/>
          </w:tcPr>
          <w:p w14:paraId="402FC9B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40" w:type="pct"/>
            <w:vMerge w:val="restart"/>
          </w:tcPr>
          <w:p w14:paraId="0459F41B"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09F6710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40" w:type="pct"/>
            <w:vMerge w:val="restart"/>
          </w:tcPr>
          <w:p w14:paraId="4E59C18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6462182E"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41" w:type="pct"/>
            <w:vMerge w:val="restart"/>
          </w:tcPr>
          <w:p w14:paraId="2246892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4A3B831A" w14:textId="77777777" w:rsidTr="00B0779A">
        <w:trPr>
          <w:cantSplit/>
          <w:trHeight w:val="373"/>
          <w:jc w:val="center"/>
        </w:trPr>
        <w:tc>
          <w:tcPr>
            <w:tcW w:w="309" w:type="pct"/>
            <w:vMerge/>
          </w:tcPr>
          <w:p w14:paraId="4D174F77" w14:textId="77777777" w:rsidR="00921499" w:rsidRPr="00921499" w:rsidRDefault="00921499" w:rsidP="00921499">
            <w:pPr>
              <w:jc w:val="both"/>
              <w:rPr>
                <w:rFonts w:ascii="Georgia" w:hAnsi="Georgia"/>
                <w:b/>
                <w:bCs/>
                <w:kern w:val="2"/>
                <w:lang w:val="en-IN" w:eastAsia="en-US"/>
              </w:rPr>
            </w:pPr>
          </w:p>
        </w:tc>
        <w:tc>
          <w:tcPr>
            <w:tcW w:w="592" w:type="pct"/>
            <w:vMerge/>
          </w:tcPr>
          <w:p w14:paraId="125066A5" w14:textId="77777777" w:rsidR="00921499" w:rsidRPr="00921499" w:rsidRDefault="00921499" w:rsidP="00921499">
            <w:pPr>
              <w:jc w:val="both"/>
              <w:rPr>
                <w:rFonts w:ascii="Georgia" w:hAnsi="Georgia"/>
                <w:b/>
                <w:bCs/>
                <w:kern w:val="2"/>
                <w:lang w:val="en-IN" w:eastAsia="en-US"/>
              </w:rPr>
            </w:pPr>
          </w:p>
        </w:tc>
        <w:tc>
          <w:tcPr>
            <w:tcW w:w="839" w:type="pct"/>
            <w:vMerge/>
          </w:tcPr>
          <w:p w14:paraId="317E7653" w14:textId="77777777" w:rsidR="00921499" w:rsidRPr="00921499" w:rsidRDefault="00921499" w:rsidP="00921499">
            <w:pPr>
              <w:jc w:val="both"/>
              <w:rPr>
                <w:rFonts w:ascii="Georgia" w:hAnsi="Georgia"/>
                <w:b/>
                <w:bCs/>
                <w:kern w:val="2"/>
                <w:lang w:val="en-IN" w:eastAsia="en-US"/>
              </w:rPr>
            </w:pPr>
          </w:p>
        </w:tc>
        <w:tc>
          <w:tcPr>
            <w:tcW w:w="170" w:type="pct"/>
          </w:tcPr>
          <w:p w14:paraId="5B8E125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96" w:type="pct"/>
          </w:tcPr>
          <w:p w14:paraId="7462525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9" w:type="pct"/>
          </w:tcPr>
          <w:p w14:paraId="7AFCEEE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92" w:type="pct"/>
          </w:tcPr>
          <w:p w14:paraId="5465E8F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89" w:type="pct"/>
            <w:vMerge/>
          </w:tcPr>
          <w:p w14:paraId="64A70580" w14:textId="77777777" w:rsidR="00921499" w:rsidRPr="00921499" w:rsidRDefault="00921499" w:rsidP="00921499">
            <w:pPr>
              <w:jc w:val="both"/>
              <w:rPr>
                <w:rFonts w:ascii="Georgia" w:hAnsi="Georgia"/>
                <w:b/>
                <w:bCs/>
                <w:kern w:val="2"/>
                <w:lang w:val="en-IN" w:eastAsia="en-US"/>
              </w:rPr>
            </w:pPr>
          </w:p>
        </w:tc>
        <w:tc>
          <w:tcPr>
            <w:tcW w:w="442" w:type="pct"/>
            <w:vMerge/>
          </w:tcPr>
          <w:p w14:paraId="768ADB0F" w14:textId="77777777" w:rsidR="00921499" w:rsidRPr="00921499" w:rsidRDefault="00921499" w:rsidP="00921499">
            <w:pPr>
              <w:jc w:val="both"/>
              <w:rPr>
                <w:rFonts w:ascii="Georgia" w:hAnsi="Georgia"/>
                <w:b/>
                <w:bCs/>
                <w:kern w:val="2"/>
                <w:lang w:val="en-IN" w:eastAsia="en-US"/>
              </w:rPr>
            </w:pPr>
          </w:p>
        </w:tc>
        <w:tc>
          <w:tcPr>
            <w:tcW w:w="440" w:type="pct"/>
            <w:vMerge/>
          </w:tcPr>
          <w:p w14:paraId="4802CD4D" w14:textId="77777777" w:rsidR="00921499" w:rsidRPr="00921499" w:rsidRDefault="00921499" w:rsidP="00921499">
            <w:pPr>
              <w:jc w:val="both"/>
              <w:rPr>
                <w:rFonts w:ascii="Georgia" w:hAnsi="Georgia"/>
                <w:b/>
                <w:bCs/>
                <w:kern w:val="2"/>
                <w:lang w:val="en-IN" w:eastAsia="en-US"/>
              </w:rPr>
            </w:pPr>
          </w:p>
        </w:tc>
        <w:tc>
          <w:tcPr>
            <w:tcW w:w="440" w:type="pct"/>
            <w:vMerge/>
          </w:tcPr>
          <w:p w14:paraId="2E8AF0BE" w14:textId="77777777" w:rsidR="00921499" w:rsidRPr="00921499" w:rsidRDefault="00921499" w:rsidP="00921499">
            <w:pPr>
              <w:jc w:val="both"/>
              <w:rPr>
                <w:rFonts w:ascii="Georgia" w:hAnsi="Georgia"/>
                <w:b/>
                <w:bCs/>
                <w:kern w:val="2"/>
                <w:lang w:val="en-IN" w:eastAsia="en-US"/>
              </w:rPr>
            </w:pPr>
          </w:p>
        </w:tc>
        <w:tc>
          <w:tcPr>
            <w:tcW w:w="441" w:type="pct"/>
            <w:vMerge/>
          </w:tcPr>
          <w:p w14:paraId="234286D6" w14:textId="77777777" w:rsidR="00921499" w:rsidRPr="00921499" w:rsidRDefault="00921499" w:rsidP="00921499">
            <w:pPr>
              <w:jc w:val="both"/>
              <w:rPr>
                <w:rFonts w:ascii="Georgia" w:hAnsi="Georgia"/>
                <w:b/>
                <w:bCs/>
                <w:kern w:val="2"/>
                <w:lang w:val="en-IN" w:eastAsia="en-US"/>
              </w:rPr>
            </w:pPr>
          </w:p>
        </w:tc>
      </w:tr>
      <w:tr w:rsidR="00921499" w:rsidRPr="00921499" w14:paraId="67672BDC" w14:textId="77777777" w:rsidTr="00B0779A">
        <w:trPr>
          <w:cantSplit/>
          <w:trHeight w:val="737"/>
          <w:jc w:val="center"/>
        </w:trPr>
        <w:tc>
          <w:tcPr>
            <w:tcW w:w="309" w:type="pct"/>
            <w:vAlign w:val="center"/>
          </w:tcPr>
          <w:p w14:paraId="6821619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w:t>
            </w:r>
          </w:p>
        </w:tc>
        <w:tc>
          <w:tcPr>
            <w:tcW w:w="592" w:type="pct"/>
            <w:vAlign w:val="center"/>
          </w:tcPr>
          <w:p w14:paraId="63AA0CA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23LLB0401</w:t>
            </w:r>
          </w:p>
        </w:tc>
        <w:tc>
          <w:tcPr>
            <w:tcW w:w="839" w:type="pct"/>
            <w:vAlign w:val="center"/>
          </w:tcPr>
          <w:p w14:paraId="0DB4A6AF" w14:textId="77777777" w:rsidR="00921499" w:rsidRPr="00921499" w:rsidRDefault="00921499" w:rsidP="00921499">
            <w:pPr>
              <w:tabs>
                <w:tab w:val="left" w:pos="1457"/>
              </w:tabs>
              <w:jc w:val="both"/>
              <w:rPr>
                <w:rFonts w:ascii="Georgia" w:hAnsi="Georgia"/>
                <w:b/>
                <w:kern w:val="2"/>
                <w:sz w:val="20"/>
                <w:szCs w:val="20"/>
                <w:lang w:val="en-IN" w:eastAsia="en-US"/>
              </w:rPr>
            </w:pPr>
            <w:r w:rsidRPr="00921499">
              <w:rPr>
                <w:rFonts w:ascii="Georgia" w:hAnsi="Georgia"/>
                <w:b/>
                <w:kern w:val="2"/>
                <w:sz w:val="20"/>
                <w:szCs w:val="20"/>
                <w:lang w:val="en-IN" w:eastAsia="en-US"/>
              </w:rPr>
              <w:t>LLB</w:t>
            </w:r>
          </w:p>
        </w:tc>
        <w:tc>
          <w:tcPr>
            <w:tcW w:w="170" w:type="pct"/>
            <w:vAlign w:val="center"/>
          </w:tcPr>
          <w:p w14:paraId="666B41A4"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196" w:type="pct"/>
            <w:vAlign w:val="center"/>
          </w:tcPr>
          <w:p w14:paraId="3BC22804"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w:t>
            </w:r>
          </w:p>
        </w:tc>
        <w:tc>
          <w:tcPr>
            <w:tcW w:w="149" w:type="pct"/>
            <w:vAlign w:val="center"/>
          </w:tcPr>
          <w:p w14:paraId="2285E976"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0</w:t>
            </w:r>
          </w:p>
        </w:tc>
        <w:tc>
          <w:tcPr>
            <w:tcW w:w="392" w:type="pct"/>
            <w:vAlign w:val="center"/>
          </w:tcPr>
          <w:p w14:paraId="065A1CB4"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589" w:type="pct"/>
            <w:vAlign w:val="center"/>
          </w:tcPr>
          <w:p w14:paraId="4A0BC7C8"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60</w:t>
            </w:r>
          </w:p>
        </w:tc>
        <w:tc>
          <w:tcPr>
            <w:tcW w:w="442" w:type="pct"/>
            <w:vAlign w:val="center"/>
          </w:tcPr>
          <w:p w14:paraId="40FC2BCF"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80</w:t>
            </w:r>
          </w:p>
        </w:tc>
        <w:tc>
          <w:tcPr>
            <w:tcW w:w="440" w:type="pct"/>
            <w:vAlign w:val="center"/>
          </w:tcPr>
          <w:p w14:paraId="25296A1C"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w:t>
            </w:r>
          </w:p>
        </w:tc>
        <w:tc>
          <w:tcPr>
            <w:tcW w:w="440" w:type="pct"/>
            <w:vAlign w:val="center"/>
          </w:tcPr>
          <w:p w14:paraId="40D879B5"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20</w:t>
            </w:r>
          </w:p>
        </w:tc>
        <w:tc>
          <w:tcPr>
            <w:tcW w:w="441" w:type="pct"/>
            <w:vAlign w:val="center"/>
          </w:tcPr>
          <w:p w14:paraId="4BC1DDCF"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100</w:t>
            </w:r>
          </w:p>
        </w:tc>
      </w:tr>
    </w:tbl>
    <w:p w14:paraId="7C0A72B5" w14:textId="77777777" w:rsidR="00921499" w:rsidRPr="00921499" w:rsidRDefault="00921499" w:rsidP="00921499">
      <w:pPr>
        <w:widowControl w:val="0"/>
        <w:autoSpaceDE w:val="0"/>
        <w:autoSpaceDN w:val="0"/>
        <w:ind w:left="720"/>
        <w:contextualSpacing/>
        <w:jc w:val="both"/>
        <w:rPr>
          <w:rFonts w:ascii="Georgia" w:eastAsia="Calibri" w:hAnsi="Georgia"/>
          <w:b/>
          <w:szCs w:val="22"/>
          <w:lang w:eastAsia="en-US"/>
        </w:rPr>
      </w:pPr>
    </w:p>
    <w:p w14:paraId="37DF7726" w14:textId="77777777" w:rsidR="00921499" w:rsidRPr="00921499" w:rsidRDefault="00921499" w:rsidP="00921499">
      <w:pPr>
        <w:autoSpaceDE w:val="0"/>
        <w:autoSpaceDN w:val="0"/>
        <w:ind w:left="360"/>
        <w:jc w:val="both"/>
        <w:rPr>
          <w:rFonts w:ascii="Georgia" w:eastAsia="Calibri" w:hAnsi="Georgia"/>
          <w:b/>
          <w:kern w:val="2"/>
          <w:szCs w:val="22"/>
          <w:lang w:val="en-IN" w:eastAsia="en-US"/>
        </w:rPr>
      </w:pPr>
    </w:p>
    <w:p w14:paraId="12EACE24" w14:textId="77777777" w:rsidR="00921499" w:rsidRPr="00921499" w:rsidRDefault="00921499" w:rsidP="00353993">
      <w:pPr>
        <w:widowControl w:val="0"/>
        <w:numPr>
          <w:ilvl w:val="0"/>
          <w:numId w:val="77"/>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54F2ECAE" w14:textId="77777777" w:rsidR="00921499" w:rsidRPr="00921499" w:rsidRDefault="00921499" w:rsidP="00921499">
      <w:pPr>
        <w:widowControl w:val="0"/>
        <w:autoSpaceDE w:val="0"/>
        <w:autoSpaceDN w:val="0"/>
        <w:ind w:left="720"/>
        <w:contextualSpacing/>
        <w:jc w:val="both"/>
        <w:rPr>
          <w:rFonts w:ascii="Georgia" w:eastAsia="Calibri" w:hAnsi="Georgia"/>
          <w:b/>
          <w:szCs w:val="22"/>
          <w:lang w:eastAsia="en-US"/>
        </w:rPr>
      </w:pPr>
    </w:p>
    <w:p w14:paraId="066EB27F"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035"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80"/>
        <w:gridCol w:w="9469"/>
      </w:tblGrid>
      <w:tr w:rsidR="00921499" w:rsidRPr="00921499" w14:paraId="7BAF2A66" w14:textId="77777777" w:rsidTr="00B0779A">
        <w:trPr>
          <w:trHeight w:val="782"/>
          <w:jc w:val="center"/>
        </w:trPr>
        <w:tc>
          <w:tcPr>
            <w:tcW w:w="512" w:type="pct"/>
            <w:vAlign w:val="center"/>
          </w:tcPr>
          <w:p w14:paraId="5FC25919"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488" w:type="pct"/>
            <w:vAlign w:val="center"/>
          </w:tcPr>
          <w:p w14:paraId="3DE0FF4E"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79F68DD8" w14:textId="77777777" w:rsidTr="00B0779A">
        <w:trPr>
          <w:trHeight w:val="709"/>
          <w:jc w:val="center"/>
        </w:trPr>
        <w:tc>
          <w:tcPr>
            <w:tcW w:w="512" w:type="pct"/>
            <w:vAlign w:val="center"/>
          </w:tcPr>
          <w:p w14:paraId="09FA8DCF"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01</w:t>
            </w:r>
          </w:p>
        </w:tc>
        <w:tc>
          <w:tcPr>
            <w:tcW w:w="4488" w:type="pct"/>
            <w:vAlign w:val="center"/>
          </w:tcPr>
          <w:p w14:paraId="6C1EF053" w14:textId="77777777" w:rsidR="00921499" w:rsidRPr="00921499" w:rsidRDefault="00921499" w:rsidP="00921499">
            <w:pPr>
              <w:widowControl w:val="0"/>
              <w:autoSpaceDE w:val="0"/>
              <w:autoSpaceDN w:val="0"/>
              <w:spacing w:before="13" w:line="237" w:lineRule="auto"/>
              <w:ind w:right="184"/>
              <w:jc w:val="both"/>
              <w:rPr>
                <w:rFonts w:ascii="Georgia" w:hAnsi="Georgia"/>
                <w:szCs w:val="22"/>
                <w:lang w:eastAsia="en-US"/>
              </w:rPr>
            </w:pPr>
            <w:r w:rsidRPr="00921499">
              <w:rPr>
                <w:rFonts w:ascii="Georgia" w:hAnsi="Georgia"/>
                <w:szCs w:val="22"/>
                <w:lang w:eastAsia="en-US"/>
              </w:rPr>
              <w:t>To provide a comprehensive understanding of the legal framework governing companies in India.</w:t>
            </w:r>
          </w:p>
        </w:tc>
      </w:tr>
      <w:tr w:rsidR="00921499" w:rsidRPr="00921499" w14:paraId="25A7F32B" w14:textId="77777777" w:rsidTr="00B0779A">
        <w:trPr>
          <w:trHeight w:val="439"/>
          <w:jc w:val="center"/>
        </w:trPr>
        <w:tc>
          <w:tcPr>
            <w:tcW w:w="512" w:type="pct"/>
            <w:vAlign w:val="center"/>
          </w:tcPr>
          <w:p w14:paraId="02AC94AE"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02</w:t>
            </w:r>
          </w:p>
        </w:tc>
        <w:tc>
          <w:tcPr>
            <w:tcW w:w="4488" w:type="pct"/>
            <w:vAlign w:val="center"/>
          </w:tcPr>
          <w:p w14:paraId="31D07868" w14:textId="77777777" w:rsidR="00921499" w:rsidRPr="00921499" w:rsidRDefault="00921499" w:rsidP="00921499">
            <w:pPr>
              <w:widowControl w:val="0"/>
              <w:autoSpaceDE w:val="0"/>
              <w:autoSpaceDN w:val="0"/>
              <w:spacing w:before="11" w:line="242" w:lineRule="auto"/>
              <w:jc w:val="both"/>
              <w:rPr>
                <w:rFonts w:ascii="Georgia" w:hAnsi="Georgia"/>
                <w:szCs w:val="22"/>
                <w:lang w:eastAsia="en-US"/>
              </w:rPr>
            </w:pPr>
            <w:r w:rsidRPr="00921499">
              <w:rPr>
                <w:rFonts w:ascii="Georgia" w:hAnsi="Georgia"/>
                <w:szCs w:val="22"/>
                <w:lang w:eastAsia="en-US"/>
              </w:rPr>
              <w:t>To examine the evolution, formation, and classification of different types of companies.</w:t>
            </w:r>
          </w:p>
        </w:tc>
      </w:tr>
      <w:tr w:rsidR="00921499" w:rsidRPr="00921499" w14:paraId="4E860EC9" w14:textId="77777777" w:rsidTr="00B0779A">
        <w:trPr>
          <w:trHeight w:val="845"/>
          <w:jc w:val="center"/>
        </w:trPr>
        <w:tc>
          <w:tcPr>
            <w:tcW w:w="512" w:type="pct"/>
            <w:vAlign w:val="center"/>
          </w:tcPr>
          <w:p w14:paraId="37288ABE"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03</w:t>
            </w:r>
          </w:p>
        </w:tc>
        <w:tc>
          <w:tcPr>
            <w:tcW w:w="4488" w:type="pct"/>
            <w:vAlign w:val="center"/>
          </w:tcPr>
          <w:p w14:paraId="295F77DC" w14:textId="77777777" w:rsidR="00921499" w:rsidRPr="00921499" w:rsidRDefault="00921499" w:rsidP="00921499">
            <w:pPr>
              <w:widowControl w:val="0"/>
              <w:autoSpaceDE w:val="0"/>
              <w:autoSpaceDN w:val="0"/>
              <w:spacing w:before="13" w:line="237" w:lineRule="auto"/>
              <w:ind w:right="184"/>
              <w:jc w:val="both"/>
              <w:rPr>
                <w:rFonts w:ascii="Georgia" w:hAnsi="Georgia"/>
                <w:szCs w:val="22"/>
                <w:lang w:eastAsia="en-US"/>
              </w:rPr>
            </w:pPr>
            <w:r w:rsidRPr="00921499">
              <w:rPr>
                <w:rFonts w:ascii="Georgia" w:hAnsi="Georgia"/>
                <w:szCs w:val="22"/>
                <w:lang w:eastAsia="en-US"/>
              </w:rPr>
              <w:t>To analyze the principles of corporate governance and the roles of key stakeholders like shareholders, directors, and promoters.</w:t>
            </w:r>
          </w:p>
        </w:tc>
      </w:tr>
      <w:tr w:rsidR="00921499" w:rsidRPr="00921499" w14:paraId="1A8948E3" w14:textId="77777777" w:rsidTr="00B0779A">
        <w:trPr>
          <w:trHeight w:val="692"/>
          <w:jc w:val="center"/>
        </w:trPr>
        <w:tc>
          <w:tcPr>
            <w:tcW w:w="512" w:type="pct"/>
            <w:vAlign w:val="center"/>
          </w:tcPr>
          <w:p w14:paraId="07F20306" w14:textId="77777777" w:rsidR="00921499" w:rsidRPr="00921499" w:rsidRDefault="00921499" w:rsidP="00921499">
            <w:pPr>
              <w:widowControl w:val="0"/>
              <w:autoSpaceDE w:val="0"/>
              <w:autoSpaceDN w:val="0"/>
              <w:spacing w:before="11"/>
              <w:jc w:val="center"/>
              <w:rPr>
                <w:rFonts w:ascii="Georgia" w:hAnsi="Georgia"/>
                <w:szCs w:val="22"/>
                <w:lang w:eastAsia="en-US"/>
              </w:rPr>
            </w:pPr>
            <w:r w:rsidRPr="00921499">
              <w:rPr>
                <w:rFonts w:ascii="Georgia" w:hAnsi="Georgia"/>
                <w:szCs w:val="22"/>
                <w:lang w:eastAsia="en-US"/>
              </w:rPr>
              <w:t>04</w:t>
            </w:r>
          </w:p>
        </w:tc>
        <w:tc>
          <w:tcPr>
            <w:tcW w:w="4488" w:type="pct"/>
            <w:vAlign w:val="center"/>
          </w:tcPr>
          <w:p w14:paraId="6A6AB406" w14:textId="77777777" w:rsidR="00921499" w:rsidRPr="00921499" w:rsidRDefault="00921499" w:rsidP="00921499">
            <w:pPr>
              <w:widowControl w:val="0"/>
              <w:autoSpaceDE w:val="0"/>
              <w:autoSpaceDN w:val="0"/>
              <w:spacing w:before="13" w:line="237" w:lineRule="auto"/>
              <w:ind w:right="184"/>
              <w:jc w:val="both"/>
              <w:rPr>
                <w:rFonts w:ascii="Georgia" w:hAnsi="Georgia"/>
                <w:szCs w:val="22"/>
                <w:lang w:eastAsia="en-US"/>
              </w:rPr>
            </w:pPr>
            <w:r w:rsidRPr="00921499">
              <w:rPr>
                <w:rFonts w:ascii="Georgia" w:hAnsi="Georgia"/>
                <w:szCs w:val="22"/>
                <w:lang w:eastAsia="en-US"/>
              </w:rPr>
              <w:t>To explore the regulatory mechanisms, capital structure, and corporate insolvency processes under Indian company law.</w:t>
            </w:r>
          </w:p>
        </w:tc>
      </w:tr>
    </w:tbl>
    <w:p w14:paraId="1FBDE5DD"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53280801"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41C7FB76" w14:textId="77777777" w:rsidR="00921499" w:rsidRPr="00921499" w:rsidRDefault="00921499" w:rsidP="00353993">
      <w:pPr>
        <w:widowControl w:val="0"/>
        <w:numPr>
          <w:ilvl w:val="0"/>
          <w:numId w:val="77"/>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3006A354" w14:textId="77777777" w:rsidR="00921499" w:rsidRPr="00921499" w:rsidRDefault="00921499" w:rsidP="00921499">
      <w:pPr>
        <w:widowControl w:val="0"/>
        <w:tabs>
          <w:tab w:val="left" w:pos="993"/>
        </w:tabs>
        <w:autoSpaceDE w:val="0"/>
        <w:autoSpaceDN w:val="0"/>
        <w:spacing w:before="90"/>
        <w:ind w:left="720"/>
        <w:contextualSpacing/>
        <w:jc w:val="both"/>
        <w:rPr>
          <w:rFonts w:ascii="Georgia" w:eastAsia="Calibri" w:hAnsi="Georgia"/>
          <w:b/>
          <w:szCs w:val="22"/>
          <w:lang w:eastAsia="en-US"/>
        </w:rPr>
      </w:pPr>
    </w:p>
    <w:p w14:paraId="09B48F9B"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47"/>
        <w:gridCol w:w="7084"/>
        <w:gridCol w:w="2560"/>
      </w:tblGrid>
      <w:tr w:rsidR="00921499" w:rsidRPr="00921499" w14:paraId="27DBDD19" w14:textId="77777777" w:rsidTr="00B0779A">
        <w:trPr>
          <w:trHeight w:val="316"/>
          <w:jc w:val="center"/>
        </w:trPr>
        <w:tc>
          <w:tcPr>
            <w:tcW w:w="404" w:type="pct"/>
            <w:vAlign w:val="center"/>
          </w:tcPr>
          <w:p w14:paraId="6EF5E8B9"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 No.</w:t>
            </w:r>
          </w:p>
        </w:tc>
        <w:tc>
          <w:tcPr>
            <w:tcW w:w="3376" w:type="pct"/>
            <w:vAlign w:val="center"/>
          </w:tcPr>
          <w:p w14:paraId="6AEE02FB"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221" w:type="pct"/>
            <w:vAlign w:val="center"/>
          </w:tcPr>
          <w:p w14:paraId="47F5481A"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0518161E" w14:textId="77777777" w:rsidTr="00B0779A">
        <w:trPr>
          <w:trHeight w:val="998"/>
          <w:jc w:val="center"/>
        </w:trPr>
        <w:tc>
          <w:tcPr>
            <w:tcW w:w="404" w:type="pct"/>
            <w:vAlign w:val="center"/>
          </w:tcPr>
          <w:p w14:paraId="38BDBEC8"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CO1</w:t>
            </w:r>
          </w:p>
        </w:tc>
        <w:tc>
          <w:tcPr>
            <w:tcW w:w="3376" w:type="pct"/>
            <w:vAlign w:val="center"/>
          </w:tcPr>
          <w:p w14:paraId="624CC90F" w14:textId="77777777" w:rsidR="00921499" w:rsidRPr="00921499" w:rsidRDefault="00921499" w:rsidP="00921499">
            <w:pPr>
              <w:widowControl w:val="0"/>
              <w:autoSpaceDE w:val="0"/>
              <w:autoSpaceDN w:val="0"/>
              <w:spacing w:before="11"/>
              <w:jc w:val="both"/>
              <w:rPr>
                <w:rFonts w:ascii="Georgia" w:hAnsi="Georgia"/>
                <w:szCs w:val="22"/>
                <w:lang w:eastAsia="en-US"/>
              </w:rPr>
            </w:pPr>
            <w:r w:rsidRPr="00921499">
              <w:rPr>
                <w:rFonts w:ascii="Georgia" w:hAnsi="Georgia"/>
                <w:szCs w:val="22"/>
                <w:lang w:eastAsia="en-US"/>
              </w:rPr>
              <w:t>Students will acquire knowledge of the historical and legal development of company law and its importance in corporate regulation.</w:t>
            </w:r>
          </w:p>
        </w:tc>
        <w:tc>
          <w:tcPr>
            <w:tcW w:w="1221" w:type="pct"/>
            <w:vAlign w:val="center"/>
          </w:tcPr>
          <w:p w14:paraId="36CA2C73" w14:textId="77777777" w:rsidR="00921499" w:rsidRPr="00921499" w:rsidRDefault="00921499" w:rsidP="00921499">
            <w:pPr>
              <w:widowControl w:val="0"/>
              <w:autoSpaceDE w:val="0"/>
              <w:autoSpaceDN w:val="0"/>
              <w:spacing w:before="11"/>
              <w:jc w:val="center"/>
              <w:rPr>
                <w:rFonts w:ascii="Georgia" w:hAnsi="Georgia"/>
                <w:szCs w:val="22"/>
                <w:lang w:eastAsia="en-US"/>
              </w:rPr>
            </w:pPr>
          </w:p>
        </w:tc>
      </w:tr>
      <w:tr w:rsidR="00921499" w:rsidRPr="00921499" w14:paraId="5883BCD4" w14:textId="77777777" w:rsidTr="00B0779A">
        <w:trPr>
          <w:trHeight w:val="962"/>
          <w:jc w:val="center"/>
        </w:trPr>
        <w:tc>
          <w:tcPr>
            <w:tcW w:w="404" w:type="pct"/>
            <w:vAlign w:val="center"/>
          </w:tcPr>
          <w:p w14:paraId="08152451"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CO2</w:t>
            </w:r>
          </w:p>
        </w:tc>
        <w:tc>
          <w:tcPr>
            <w:tcW w:w="3376" w:type="pct"/>
            <w:vAlign w:val="center"/>
          </w:tcPr>
          <w:p w14:paraId="2E1ED95F" w14:textId="77777777" w:rsidR="00921499" w:rsidRPr="00921499" w:rsidRDefault="00921499" w:rsidP="00921499">
            <w:pPr>
              <w:widowControl w:val="0"/>
              <w:autoSpaceDE w:val="0"/>
              <w:autoSpaceDN w:val="0"/>
              <w:spacing w:before="11"/>
              <w:jc w:val="both"/>
              <w:rPr>
                <w:rFonts w:ascii="Georgia" w:hAnsi="Georgia"/>
                <w:szCs w:val="22"/>
                <w:lang w:eastAsia="en-US"/>
              </w:rPr>
            </w:pPr>
            <w:r w:rsidRPr="00921499">
              <w:rPr>
                <w:rFonts w:ascii="Georgia" w:hAnsi="Georgia"/>
                <w:szCs w:val="22"/>
                <w:lang w:eastAsia="en-US"/>
              </w:rPr>
              <w:t>Students will be able to differentiate between various types of companies and understand the incorporation process and governance structures.</w:t>
            </w:r>
          </w:p>
        </w:tc>
        <w:tc>
          <w:tcPr>
            <w:tcW w:w="1221" w:type="pct"/>
            <w:vAlign w:val="center"/>
          </w:tcPr>
          <w:p w14:paraId="7085CFD9" w14:textId="77777777" w:rsidR="00921499" w:rsidRPr="00921499" w:rsidRDefault="00921499" w:rsidP="00921499">
            <w:pPr>
              <w:widowControl w:val="0"/>
              <w:autoSpaceDE w:val="0"/>
              <w:autoSpaceDN w:val="0"/>
              <w:spacing w:before="11"/>
              <w:jc w:val="center"/>
              <w:rPr>
                <w:rFonts w:ascii="Georgia" w:hAnsi="Georgia"/>
                <w:szCs w:val="22"/>
                <w:lang w:eastAsia="en-US"/>
              </w:rPr>
            </w:pPr>
          </w:p>
        </w:tc>
      </w:tr>
      <w:tr w:rsidR="00921499" w:rsidRPr="00921499" w14:paraId="6C0B54DD" w14:textId="77777777" w:rsidTr="00B0779A">
        <w:trPr>
          <w:trHeight w:val="728"/>
          <w:jc w:val="center"/>
        </w:trPr>
        <w:tc>
          <w:tcPr>
            <w:tcW w:w="404" w:type="pct"/>
            <w:vAlign w:val="center"/>
          </w:tcPr>
          <w:p w14:paraId="50EFFABD"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CO3</w:t>
            </w:r>
          </w:p>
        </w:tc>
        <w:tc>
          <w:tcPr>
            <w:tcW w:w="3376" w:type="pct"/>
            <w:vAlign w:val="center"/>
          </w:tcPr>
          <w:p w14:paraId="217309D1" w14:textId="77777777" w:rsidR="00921499" w:rsidRPr="00921499" w:rsidRDefault="00921499" w:rsidP="00921499">
            <w:pPr>
              <w:widowControl w:val="0"/>
              <w:autoSpaceDE w:val="0"/>
              <w:autoSpaceDN w:val="0"/>
              <w:spacing w:before="11"/>
              <w:jc w:val="both"/>
              <w:rPr>
                <w:rFonts w:ascii="Georgia" w:hAnsi="Georgia"/>
                <w:szCs w:val="22"/>
                <w:lang w:eastAsia="en-US"/>
              </w:rPr>
            </w:pPr>
            <w:r w:rsidRPr="00921499">
              <w:rPr>
                <w:rFonts w:ascii="Georgia" w:hAnsi="Georgia"/>
                <w:szCs w:val="22"/>
                <w:lang w:eastAsia="en-US"/>
              </w:rPr>
              <w:t>Students will be equipped to apply legal principles to corporate management, securities offerings, and handling shareholder rights.</w:t>
            </w:r>
          </w:p>
        </w:tc>
        <w:tc>
          <w:tcPr>
            <w:tcW w:w="1221" w:type="pct"/>
            <w:vAlign w:val="center"/>
          </w:tcPr>
          <w:p w14:paraId="554C52A5" w14:textId="77777777" w:rsidR="00921499" w:rsidRPr="00921499" w:rsidRDefault="00921499" w:rsidP="00921499">
            <w:pPr>
              <w:widowControl w:val="0"/>
              <w:autoSpaceDE w:val="0"/>
              <w:autoSpaceDN w:val="0"/>
              <w:spacing w:before="11"/>
              <w:jc w:val="center"/>
              <w:rPr>
                <w:rFonts w:ascii="Georgia" w:hAnsi="Georgia"/>
                <w:szCs w:val="22"/>
                <w:lang w:eastAsia="en-US"/>
              </w:rPr>
            </w:pPr>
          </w:p>
        </w:tc>
      </w:tr>
      <w:tr w:rsidR="00921499" w:rsidRPr="00921499" w14:paraId="1ED9A3F6" w14:textId="77777777" w:rsidTr="00B0779A">
        <w:trPr>
          <w:trHeight w:val="692"/>
          <w:jc w:val="center"/>
        </w:trPr>
        <w:tc>
          <w:tcPr>
            <w:tcW w:w="404" w:type="pct"/>
            <w:vAlign w:val="center"/>
          </w:tcPr>
          <w:p w14:paraId="09C382B9"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CO4</w:t>
            </w:r>
          </w:p>
        </w:tc>
        <w:tc>
          <w:tcPr>
            <w:tcW w:w="3376" w:type="pct"/>
            <w:vAlign w:val="center"/>
          </w:tcPr>
          <w:p w14:paraId="2C7A9DFE" w14:textId="77777777" w:rsidR="00921499" w:rsidRPr="00921499" w:rsidRDefault="00921499" w:rsidP="00921499">
            <w:pPr>
              <w:widowControl w:val="0"/>
              <w:autoSpaceDE w:val="0"/>
              <w:autoSpaceDN w:val="0"/>
              <w:spacing w:before="11"/>
              <w:jc w:val="both"/>
              <w:rPr>
                <w:rFonts w:ascii="Georgia" w:hAnsi="Georgia"/>
                <w:szCs w:val="22"/>
                <w:lang w:eastAsia="en-US"/>
              </w:rPr>
            </w:pPr>
            <w:r w:rsidRPr="00921499">
              <w:rPr>
                <w:rFonts w:ascii="Georgia" w:hAnsi="Georgia"/>
                <w:szCs w:val="22"/>
                <w:lang w:eastAsia="en-US"/>
              </w:rPr>
              <w:t>Students will understand the functioning of regulatory bodies and procedures for corporate insolvency and winding up.</w:t>
            </w:r>
          </w:p>
        </w:tc>
        <w:tc>
          <w:tcPr>
            <w:tcW w:w="1221" w:type="pct"/>
            <w:vAlign w:val="center"/>
          </w:tcPr>
          <w:p w14:paraId="770BE83F" w14:textId="77777777" w:rsidR="00921499" w:rsidRPr="00921499" w:rsidRDefault="00921499" w:rsidP="00921499">
            <w:pPr>
              <w:widowControl w:val="0"/>
              <w:autoSpaceDE w:val="0"/>
              <w:autoSpaceDN w:val="0"/>
              <w:spacing w:before="11"/>
              <w:jc w:val="center"/>
              <w:rPr>
                <w:rFonts w:ascii="Georgia" w:hAnsi="Georgia"/>
                <w:szCs w:val="22"/>
                <w:lang w:eastAsia="en-US"/>
              </w:rPr>
            </w:pPr>
          </w:p>
        </w:tc>
      </w:tr>
    </w:tbl>
    <w:p w14:paraId="1E73DD93" w14:textId="77777777" w:rsidR="00921499" w:rsidRPr="00921499" w:rsidRDefault="00921499" w:rsidP="00921499">
      <w:pPr>
        <w:spacing w:before="240" w:after="120"/>
        <w:jc w:val="both"/>
        <w:rPr>
          <w:rFonts w:ascii="Georgia" w:hAnsi="Georgia"/>
          <w:b/>
          <w:bCs/>
          <w:kern w:val="2"/>
          <w:lang w:val="en-IN" w:eastAsia="en-US"/>
        </w:rPr>
      </w:pPr>
      <w:r w:rsidRPr="00921499">
        <w:rPr>
          <w:rFonts w:ascii="Georgia" w:hAnsi="Georgia"/>
          <w:b/>
          <w:bCs/>
          <w:kern w:val="2"/>
          <w:lang w:val="en-IN" w:eastAsia="en-US"/>
        </w:rPr>
        <w:t xml:space="preserve">  </w:t>
      </w:r>
    </w:p>
    <w:p w14:paraId="5E0815A2" w14:textId="77777777" w:rsidR="00921499" w:rsidRPr="00921499" w:rsidRDefault="00921499" w:rsidP="00921499">
      <w:pPr>
        <w:spacing w:before="240" w:after="120"/>
        <w:jc w:val="both"/>
        <w:rPr>
          <w:rFonts w:ascii="Georgia" w:hAnsi="Georgia"/>
          <w:b/>
          <w:bCs/>
          <w:kern w:val="2"/>
          <w:lang w:val="en-IN" w:eastAsia="en-US"/>
        </w:rPr>
      </w:pPr>
    </w:p>
    <w:p w14:paraId="7732E1C2" w14:textId="77777777" w:rsidR="00921499" w:rsidRPr="00921499" w:rsidRDefault="00921499" w:rsidP="00921499">
      <w:pPr>
        <w:spacing w:before="240" w:after="120"/>
        <w:jc w:val="both"/>
        <w:rPr>
          <w:rFonts w:ascii="Georgia" w:hAnsi="Georgia"/>
          <w:b/>
          <w:bCs/>
          <w:kern w:val="2"/>
          <w:lang w:val="en-IN" w:eastAsia="en-US"/>
        </w:rPr>
      </w:pPr>
    </w:p>
    <w:p w14:paraId="760BBD9E" w14:textId="77777777" w:rsidR="00921499" w:rsidRPr="00921499" w:rsidRDefault="00921499" w:rsidP="00353993">
      <w:pPr>
        <w:widowControl w:val="0"/>
        <w:numPr>
          <w:ilvl w:val="0"/>
          <w:numId w:val="77"/>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3B765733"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4"/>
        <w:gridCol w:w="3843"/>
        <w:gridCol w:w="1763"/>
        <w:gridCol w:w="4142"/>
      </w:tblGrid>
      <w:tr w:rsidR="00921499" w:rsidRPr="00921499" w14:paraId="12050812" w14:textId="77777777" w:rsidTr="00B0779A">
        <w:trPr>
          <w:jc w:val="center"/>
        </w:trPr>
        <w:tc>
          <w:tcPr>
            <w:tcW w:w="437" w:type="pct"/>
          </w:tcPr>
          <w:p w14:paraId="45FC22A8"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799" w:type="pct"/>
          </w:tcPr>
          <w:p w14:paraId="74CA6CC8"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25" w:type="pct"/>
          </w:tcPr>
          <w:p w14:paraId="14BC2820"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Teaching Hours</w:t>
            </w:r>
          </w:p>
        </w:tc>
        <w:tc>
          <w:tcPr>
            <w:tcW w:w="1940" w:type="pct"/>
          </w:tcPr>
          <w:p w14:paraId="115C03A8"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6E5C52AE" w14:textId="77777777" w:rsidTr="00B0779A">
        <w:trPr>
          <w:cantSplit/>
          <w:trHeight w:val="492"/>
          <w:jc w:val="center"/>
        </w:trPr>
        <w:tc>
          <w:tcPr>
            <w:tcW w:w="437" w:type="pct"/>
          </w:tcPr>
          <w:p w14:paraId="66134B51"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01</w:t>
            </w:r>
          </w:p>
        </w:tc>
        <w:tc>
          <w:tcPr>
            <w:tcW w:w="1799" w:type="pct"/>
          </w:tcPr>
          <w:p w14:paraId="0D3D45C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Introduction to Company Law</w:t>
            </w:r>
          </w:p>
        </w:tc>
        <w:tc>
          <w:tcPr>
            <w:tcW w:w="825" w:type="pct"/>
          </w:tcPr>
          <w:p w14:paraId="02AADDF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1940" w:type="pct"/>
            <w:vAlign w:val="center"/>
          </w:tcPr>
          <w:p w14:paraId="70119A60" w14:textId="77777777" w:rsidR="00921499" w:rsidRPr="00921499" w:rsidRDefault="00921499" w:rsidP="00921499">
            <w:pPr>
              <w:jc w:val="both"/>
              <w:rPr>
                <w:rFonts w:ascii="Georgia" w:hAnsi="Georgia"/>
                <w:kern w:val="2"/>
                <w:lang w:val="en-IN" w:eastAsia="en-US"/>
              </w:rPr>
            </w:pPr>
          </w:p>
        </w:tc>
      </w:tr>
      <w:tr w:rsidR="00921499" w:rsidRPr="00921499" w14:paraId="284FA200" w14:textId="77777777" w:rsidTr="00B0779A">
        <w:trPr>
          <w:cantSplit/>
          <w:trHeight w:val="491"/>
          <w:jc w:val="center"/>
        </w:trPr>
        <w:tc>
          <w:tcPr>
            <w:tcW w:w="437" w:type="pct"/>
          </w:tcPr>
          <w:p w14:paraId="66DCCD14"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02</w:t>
            </w:r>
          </w:p>
        </w:tc>
        <w:tc>
          <w:tcPr>
            <w:tcW w:w="1799" w:type="pct"/>
          </w:tcPr>
          <w:p w14:paraId="3FB4597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Corporate Governance and Regulation</w:t>
            </w:r>
          </w:p>
        </w:tc>
        <w:tc>
          <w:tcPr>
            <w:tcW w:w="825" w:type="pct"/>
          </w:tcPr>
          <w:p w14:paraId="04D85AC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8</w:t>
            </w:r>
          </w:p>
        </w:tc>
        <w:tc>
          <w:tcPr>
            <w:tcW w:w="1940" w:type="pct"/>
            <w:vAlign w:val="center"/>
          </w:tcPr>
          <w:p w14:paraId="7B207C5B" w14:textId="77777777" w:rsidR="00921499" w:rsidRPr="00921499" w:rsidRDefault="00921499" w:rsidP="00921499">
            <w:pPr>
              <w:jc w:val="both"/>
              <w:rPr>
                <w:rFonts w:ascii="Georgia" w:hAnsi="Georgia"/>
                <w:kern w:val="2"/>
                <w:lang w:val="en-IN" w:eastAsia="en-US"/>
              </w:rPr>
            </w:pPr>
          </w:p>
        </w:tc>
      </w:tr>
      <w:tr w:rsidR="00921499" w:rsidRPr="00921499" w14:paraId="54EDD654" w14:textId="77777777" w:rsidTr="00B0779A">
        <w:trPr>
          <w:cantSplit/>
          <w:trHeight w:val="530"/>
          <w:jc w:val="center"/>
        </w:trPr>
        <w:tc>
          <w:tcPr>
            <w:tcW w:w="437" w:type="pct"/>
          </w:tcPr>
          <w:p w14:paraId="1206A60E"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03</w:t>
            </w:r>
          </w:p>
        </w:tc>
        <w:tc>
          <w:tcPr>
            <w:tcW w:w="1799" w:type="pct"/>
          </w:tcPr>
          <w:p w14:paraId="241D289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Capital Structure and Securities</w:t>
            </w:r>
          </w:p>
        </w:tc>
        <w:tc>
          <w:tcPr>
            <w:tcW w:w="825" w:type="pct"/>
          </w:tcPr>
          <w:p w14:paraId="0DAA5FCE"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1940" w:type="pct"/>
            <w:vAlign w:val="center"/>
          </w:tcPr>
          <w:p w14:paraId="5C2A117D" w14:textId="77777777" w:rsidR="00921499" w:rsidRPr="00921499" w:rsidRDefault="00921499" w:rsidP="00921499">
            <w:pPr>
              <w:jc w:val="both"/>
              <w:rPr>
                <w:rFonts w:ascii="Georgia" w:hAnsi="Georgia"/>
                <w:kern w:val="2"/>
                <w:lang w:val="en-IN" w:eastAsia="en-US"/>
              </w:rPr>
            </w:pPr>
          </w:p>
        </w:tc>
      </w:tr>
      <w:tr w:rsidR="00921499" w:rsidRPr="00921499" w14:paraId="2AADD52F"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43444043"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04</w:t>
            </w:r>
          </w:p>
        </w:tc>
        <w:tc>
          <w:tcPr>
            <w:tcW w:w="1799" w:type="pct"/>
          </w:tcPr>
          <w:p w14:paraId="2C622BD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Securities Offerings and Prospectus</w:t>
            </w:r>
          </w:p>
        </w:tc>
        <w:tc>
          <w:tcPr>
            <w:tcW w:w="825" w:type="pct"/>
          </w:tcPr>
          <w:p w14:paraId="4D37FD3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1940" w:type="pct"/>
            <w:tcBorders>
              <w:top w:val="single" w:sz="4" w:space="0" w:color="auto"/>
              <w:left w:val="single" w:sz="4" w:space="0" w:color="auto"/>
              <w:bottom w:val="single" w:sz="4" w:space="0" w:color="auto"/>
              <w:right w:val="single" w:sz="4" w:space="0" w:color="auto"/>
            </w:tcBorders>
            <w:vAlign w:val="center"/>
          </w:tcPr>
          <w:p w14:paraId="77F91BD6" w14:textId="77777777" w:rsidR="00921499" w:rsidRPr="00921499" w:rsidRDefault="00921499" w:rsidP="00921499">
            <w:pPr>
              <w:jc w:val="both"/>
              <w:rPr>
                <w:rFonts w:ascii="Georgia" w:hAnsi="Georgia"/>
                <w:kern w:val="2"/>
                <w:lang w:val="en-IN" w:eastAsia="en-US"/>
              </w:rPr>
            </w:pPr>
          </w:p>
        </w:tc>
      </w:tr>
      <w:tr w:rsidR="00921499" w:rsidRPr="00921499" w14:paraId="0E8D9379"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69D82A0A"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05</w:t>
            </w:r>
          </w:p>
        </w:tc>
        <w:tc>
          <w:tcPr>
            <w:tcW w:w="1799" w:type="pct"/>
          </w:tcPr>
          <w:p w14:paraId="24D1A3CA"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Promoters and Pre-incorporation Contracts</w:t>
            </w:r>
          </w:p>
        </w:tc>
        <w:tc>
          <w:tcPr>
            <w:tcW w:w="825" w:type="pct"/>
          </w:tcPr>
          <w:p w14:paraId="19855447"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40" w:type="pct"/>
            <w:tcBorders>
              <w:top w:val="single" w:sz="4" w:space="0" w:color="auto"/>
              <w:left w:val="single" w:sz="4" w:space="0" w:color="auto"/>
              <w:bottom w:val="single" w:sz="4" w:space="0" w:color="auto"/>
              <w:right w:val="single" w:sz="4" w:space="0" w:color="auto"/>
            </w:tcBorders>
            <w:vAlign w:val="center"/>
          </w:tcPr>
          <w:p w14:paraId="2AFEDDBE" w14:textId="77777777" w:rsidR="00921499" w:rsidRPr="00921499" w:rsidRDefault="00921499" w:rsidP="00921499">
            <w:pPr>
              <w:jc w:val="both"/>
              <w:rPr>
                <w:rFonts w:ascii="Georgia" w:hAnsi="Georgia"/>
                <w:kern w:val="2"/>
                <w:lang w:val="en-IN" w:eastAsia="en-US"/>
              </w:rPr>
            </w:pPr>
          </w:p>
        </w:tc>
      </w:tr>
      <w:tr w:rsidR="00921499" w:rsidRPr="00921499" w14:paraId="35644715"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685F4D70"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06</w:t>
            </w:r>
          </w:p>
        </w:tc>
        <w:tc>
          <w:tcPr>
            <w:tcW w:w="1799" w:type="pct"/>
          </w:tcPr>
          <w:p w14:paraId="2B2AC2A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Membership and Shareholder Rights</w:t>
            </w:r>
          </w:p>
        </w:tc>
        <w:tc>
          <w:tcPr>
            <w:tcW w:w="825" w:type="pct"/>
          </w:tcPr>
          <w:p w14:paraId="2279D835"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40" w:type="pct"/>
            <w:tcBorders>
              <w:top w:val="single" w:sz="4" w:space="0" w:color="auto"/>
              <w:left w:val="single" w:sz="4" w:space="0" w:color="auto"/>
              <w:bottom w:val="single" w:sz="4" w:space="0" w:color="auto"/>
              <w:right w:val="single" w:sz="4" w:space="0" w:color="auto"/>
            </w:tcBorders>
            <w:vAlign w:val="center"/>
          </w:tcPr>
          <w:p w14:paraId="37683FCC" w14:textId="77777777" w:rsidR="00921499" w:rsidRPr="00921499" w:rsidRDefault="00921499" w:rsidP="00921499">
            <w:pPr>
              <w:jc w:val="both"/>
              <w:rPr>
                <w:rFonts w:ascii="Georgia" w:hAnsi="Georgia"/>
                <w:kern w:val="2"/>
                <w:lang w:val="en-IN" w:eastAsia="en-US"/>
              </w:rPr>
            </w:pPr>
          </w:p>
        </w:tc>
      </w:tr>
      <w:tr w:rsidR="00921499" w:rsidRPr="00921499" w14:paraId="1F6C0ECC"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6307BF8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07</w:t>
            </w:r>
          </w:p>
        </w:tc>
        <w:tc>
          <w:tcPr>
            <w:tcW w:w="1799" w:type="pct"/>
          </w:tcPr>
          <w:p w14:paraId="3B4B8226"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Directors, Management, and Meetings</w:t>
            </w:r>
          </w:p>
        </w:tc>
        <w:tc>
          <w:tcPr>
            <w:tcW w:w="825" w:type="pct"/>
          </w:tcPr>
          <w:p w14:paraId="5ACCB90E"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40" w:type="pct"/>
            <w:tcBorders>
              <w:top w:val="single" w:sz="4" w:space="0" w:color="auto"/>
              <w:left w:val="single" w:sz="4" w:space="0" w:color="auto"/>
              <w:bottom w:val="single" w:sz="4" w:space="0" w:color="auto"/>
              <w:right w:val="single" w:sz="4" w:space="0" w:color="auto"/>
            </w:tcBorders>
            <w:vAlign w:val="center"/>
          </w:tcPr>
          <w:p w14:paraId="7AE43256" w14:textId="77777777" w:rsidR="00921499" w:rsidRPr="00921499" w:rsidRDefault="00921499" w:rsidP="00921499">
            <w:pPr>
              <w:jc w:val="both"/>
              <w:rPr>
                <w:rFonts w:ascii="Georgia" w:hAnsi="Georgia"/>
                <w:kern w:val="2"/>
                <w:lang w:val="en-IN" w:eastAsia="en-US"/>
              </w:rPr>
            </w:pPr>
          </w:p>
        </w:tc>
      </w:tr>
      <w:tr w:rsidR="00921499" w:rsidRPr="00921499" w14:paraId="0191AB62"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0F805DD6"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08</w:t>
            </w:r>
          </w:p>
        </w:tc>
        <w:tc>
          <w:tcPr>
            <w:tcW w:w="1799" w:type="pct"/>
          </w:tcPr>
          <w:p w14:paraId="4A9C974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Regulatory Bodies and Corporate Insolvency</w:t>
            </w:r>
          </w:p>
        </w:tc>
        <w:tc>
          <w:tcPr>
            <w:tcW w:w="825" w:type="pct"/>
          </w:tcPr>
          <w:p w14:paraId="74649C5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40" w:type="pct"/>
            <w:tcBorders>
              <w:top w:val="single" w:sz="4" w:space="0" w:color="auto"/>
              <w:left w:val="single" w:sz="4" w:space="0" w:color="auto"/>
              <w:bottom w:val="single" w:sz="4" w:space="0" w:color="auto"/>
              <w:right w:val="single" w:sz="4" w:space="0" w:color="auto"/>
            </w:tcBorders>
            <w:vAlign w:val="center"/>
          </w:tcPr>
          <w:p w14:paraId="52CF9B9D" w14:textId="77777777" w:rsidR="00921499" w:rsidRPr="00921499" w:rsidRDefault="00921499" w:rsidP="00921499">
            <w:pPr>
              <w:jc w:val="both"/>
              <w:rPr>
                <w:rFonts w:ascii="Georgia" w:hAnsi="Georgia"/>
                <w:kern w:val="2"/>
                <w:lang w:val="en-IN" w:eastAsia="en-US"/>
              </w:rPr>
            </w:pPr>
          </w:p>
        </w:tc>
      </w:tr>
    </w:tbl>
    <w:p w14:paraId="4C687DCE" w14:textId="77777777" w:rsidR="00921499" w:rsidRPr="00921499" w:rsidRDefault="00921499" w:rsidP="00921499">
      <w:pPr>
        <w:spacing w:before="240" w:after="120"/>
        <w:jc w:val="both"/>
        <w:rPr>
          <w:rFonts w:ascii="Georgia" w:hAnsi="Georgia"/>
          <w:b/>
          <w:bCs/>
          <w:kern w:val="2"/>
          <w:lang w:val="en-IN" w:eastAsia="en-US"/>
        </w:rPr>
      </w:pPr>
    </w:p>
    <w:p w14:paraId="5FAF324F" w14:textId="77777777" w:rsidR="00921499" w:rsidRPr="00921499" w:rsidRDefault="00921499" w:rsidP="00353993">
      <w:pPr>
        <w:widowControl w:val="0"/>
        <w:numPr>
          <w:ilvl w:val="0"/>
          <w:numId w:val="77"/>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5F29EA46"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31121AE1" w14:textId="77777777" w:rsidTr="00B0779A">
        <w:trPr>
          <w:trHeight w:val="620"/>
          <w:jc w:val="center"/>
        </w:trPr>
        <w:tc>
          <w:tcPr>
            <w:tcW w:w="425" w:type="pct"/>
            <w:vAlign w:val="center"/>
          </w:tcPr>
          <w:p w14:paraId="660D56A5"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4575" w:type="pct"/>
            <w:vAlign w:val="center"/>
          </w:tcPr>
          <w:p w14:paraId="28C1E244"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6F1175A2" w14:textId="77777777" w:rsidTr="00B0779A">
        <w:trPr>
          <w:trHeight w:val="1220"/>
          <w:jc w:val="center"/>
        </w:trPr>
        <w:tc>
          <w:tcPr>
            <w:tcW w:w="425" w:type="pct"/>
            <w:vAlign w:val="center"/>
          </w:tcPr>
          <w:p w14:paraId="1E9DEADA" w14:textId="77777777" w:rsidR="00921499" w:rsidRPr="00921499" w:rsidRDefault="00921499" w:rsidP="00921499">
            <w:pPr>
              <w:spacing w:before="40" w:after="40"/>
              <w:jc w:val="center"/>
              <w:rPr>
                <w:rFonts w:ascii="Georgia" w:hAnsi="Georgia"/>
                <w:kern w:val="2"/>
                <w:lang w:val="en-IN" w:eastAsia="en-US"/>
              </w:rPr>
            </w:pPr>
          </w:p>
          <w:p w14:paraId="2B47811E" w14:textId="77777777" w:rsidR="00921499" w:rsidRPr="00921499" w:rsidRDefault="00921499" w:rsidP="00921499">
            <w:pPr>
              <w:spacing w:before="40" w:after="40"/>
              <w:jc w:val="center"/>
              <w:rPr>
                <w:rFonts w:ascii="Georgia" w:hAnsi="Georgia"/>
                <w:kern w:val="2"/>
                <w:lang w:val="en-IN" w:eastAsia="en-US"/>
              </w:rPr>
            </w:pPr>
          </w:p>
          <w:p w14:paraId="71312028"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4575" w:type="pct"/>
            <w:vAlign w:val="center"/>
          </w:tcPr>
          <w:p w14:paraId="04AB8A95"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Introduction to Company Law</w:t>
            </w:r>
          </w:p>
          <w:p w14:paraId="43F026E8" w14:textId="77777777" w:rsidR="00921499" w:rsidRPr="00921499" w:rsidRDefault="00921499" w:rsidP="00353993">
            <w:pPr>
              <w:widowControl w:val="0"/>
              <w:numPr>
                <w:ilvl w:val="0"/>
                <w:numId w:val="79"/>
              </w:numPr>
              <w:tabs>
                <w:tab w:val="left" w:pos="825"/>
              </w:tabs>
              <w:spacing w:after="200" w:line="276" w:lineRule="auto"/>
              <w:contextualSpacing/>
              <w:jc w:val="both"/>
              <w:rPr>
                <w:rFonts w:ascii="Georgia" w:eastAsia="Arial" w:hAnsi="Georgia" w:cs="Arial"/>
                <w:lang w:eastAsia="en-GB"/>
              </w:rPr>
            </w:pPr>
            <w:r w:rsidRPr="00921499">
              <w:rPr>
                <w:rFonts w:ascii="Georgia" w:hAnsi="Georgia"/>
                <w:lang w:eastAsia="en-US"/>
              </w:rPr>
              <w:t>Historical evolution of company law, Concept and characteristics of a company, the doctrine of corporate personality and lifting the corporate veil, Types of companies: Public, Private, Government, One Person Company (OPC), Incorporation process and commencement of business.</w:t>
            </w:r>
          </w:p>
        </w:tc>
      </w:tr>
      <w:tr w:rsidR="00921499" w:rsidRPr="00921499" w14:paraId="2266F243" w14:textId="77777777" w:rsidTr="00B0779A">
        <w:trPr>
          <w:trHeight w:val="2222"/>
          <w:jc w:val="center"/>
        </w:trPr>
        <w:tc>
          <w:tcPr>
            <w:tcW w:w="425" w:type="pct"/>
            <w:vAlign w:val="center"/>
          </w:tcPr>
          <w:p w14:paraId="0BDAC283" w14:textId="77777777" w:rsidR="00921499" w:rsidRPr="00921499" w:rsidRDefault="00921499" w:rsidP="00921499">
            <w:pPr>
              <w:spacing w:before="40" w:after="40"/>
              <w:jc w:val="center"/>
              <w:rPr>
                <w:rFonts w:ascii="Georgia" w:hAnsi="Georgia"/>
                <w:kern w:val="2"/>
                <w:lang w:val="en-IN" w:eastAsia="en-US"/>
              </w:rPr>
            </w:pPr>
          </w:p>
          <w:p w14:paraId="6264DC67" w14:textId="77777777" w:rsidR="00921499" w:rsidRPr="00921499" w:rsidRDefault="00921499" w:rsidP="00921499">
            <w:pPr>
              <w:spacing w:before="40" w:after="40"/>
              <w:jc w:val="center"/>
              <w:rPr>
                <w:rFonts w:ascii="Georgia" w:hAnsi="Georgia"/>
                <w:kern w:val="2"/>
                <w:lang w:val="en-IN" w:eastAsia="en-US"/>
              </w:rPr>
            </w:pPr>
          </w:p>
          <w:p w14:paraId="526839D4"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4575" w:type="pct"/>
            <w:vAlign w:val="center"/>
          </w:tcPr>
          <w:p w14:paraId="037F4EC3"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color w:val="0D0D0D"/>
                <w:kern w:val="2"/>
                <w:lang w:val="en-IN" w:eastAsia="en-US"/>
              </w:rPr>
            </w:pPr>
            <w:r w:rsidRPr="00921499">
              <w:rPr>
                <w:rFonts w:ascii="Georgia" w:hAnsi="Georgia"/>
                <w:b/>
                <w:color w:val="0D0D0D"/>
                <w:kern w:val="2"/>
                <w:lang w:val="en-IN" w:eastAsia="en-US"/>
              </w:rPr>
              <w:t>Corporate Governance and Regulation</w:t>
            </w:r>
          </w:p>
          <w:p w14:paraId="45FD5306" w14:textId="77777777" w:rsidR="00921499" w:rsidRPr="00921499" w:rsidRDefault="00921499" w:rsidP="00353993">
            <w:pPr>
              <w:widowControl w:val="0"/>
              <w:numPr>
                <w:ilvl w:val="0"/>
                <w:numId w:val="79"/>
              </w:numPr>
              <w:spacing w:after="200" w:line="276" w:lineRule="auto"/>
              <w:contextualSpacing/>
              <w:jc w:val="both"/>
              <w:rPr>
                <w:rFonts w:ascii="Georgia" w:hAnsi="Georgia"/>
                <w:color w:val="0D0D0D"/>
                <w:lang w:eastAsia="en-US"/>
              </w:rPr>
            </w:pPr>
            <w:r w:rsidRPr="00921499">
              <w:rPr>
                <w:rFonts w:ascii="Georgia" w:hAnsi="Georgia"/>
                <w:color w:val="0D0D0D"/>
                <w:lang w:eastAsia="en-US"/>
              </w:rPr>
              <w:t>Memorandum of Association (MOA): Meaning, contents, and alteration, Articles of Association (AOA): Meaning, contents, and alteration, Doctrine of ultra vires and its significance, Doctrine of constructive notice and indoor management.</w:t>
            </w:r>
          </w:p>
        </w:tc>
      </w:tr>
      <w:tr w:rsidR="00921499" w:rsidRPr="00921499" w14:paraId="43581EC6" w14:textId="77777777" w:rsidTr="00B0779A">
        <w:trPr>
          <w:trHeight w:val="530"/>
          <w:jc w:val="center"/>
        </w:trPr>
        <w:tc>
          <w:tcPr>
            <w:tcW w:w="425" w:type="pct"/>
            <w:vAlign w:val="center"/>
          </w:tcPr>
          <w:p w14:paraId="6268A916" w14:textId="77777777" w:rsidR="00921499" w:rsidRPr="00921499" w:rsidRDefault="00921499" w:rsidP="00921499">
            <w:pPr>
              <w:spacing w:before="40" w:after="40"/>
              <w:jc w:val="center"/>
              <w:rPr>
                <w:rFonts w:ascii="Georgia" w:hAnsi="Georgia"/>
                <w:kern w:val="2"/>
                <w:lang w:val="en-IN" w:eastAsia="en-US"/>
              </w:rPr>
            </w:pPr>
          </w:p>
          <w:p w14:paraId="642BAC66" w14:textId="77777777" w:rsidR="00921499" w:rsidRPr="00921499" w:rsidRDefault="00921499" w:rsidP="00921499">
            <w:pPr>
              <w:spacing w:before="40" w:after="40"/>
              <w:jc w:val="center"/>
              <w:rPr>
                <w:rFonts w:ascii="Georgia" w:hAnsi="Georgia"/>
                <w:kern w:val="2"/>
                <w:lang w:val="en-IN" w:eastAsia="en-US"/>
              </w:rPr>
            </w:pPr>
          </w:p>
          <w:p w14:paraId="7A81A51C"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4575" w:type="pct"/>
            <w:vAlign w:val="center"/>
          </w:tcPr>
          <w:p w14:paraId="5AA81E21" w14:textId="77777777" w:rsidR="00921499" w:rsidRPr="00921499" w:rsidRDefault="00921499" w:rsidP="00921499">
            <w:pPr>
              <w:spacing w:after="160" w:line="259" w:lineRule="auto"/>
              <w:jc w:val="both"/>
              <w:rPr>
                <w:rFonts w:ascii="Georgia" w:eastAsia="Calibri" w:hAnsi="Georgia" w:cs="Mangal"/>
                <w:b/>
                <w:kern w:val="2"/>
                <w:lang w:val="en-IN" w:eastAsia="en-US"/>
              </w:rPr>
            </w:pPr>
            <w:r w:rsidRPr="00921499">
              <w:rPr>
                <w:rFonts w:ascii="Georgia" w:eastAsia="Calibri" w:hAnsi="Georgia" w:cs="Mangal"/>
                <w:b/>
                <w:kern w:val="2"/>
                <w:lang w:val="en-IN" w:eastAsia="en-US"/>
              </w:rPr>
              <w:t>Capital Structure and Securities</w:t>
            </w:r>
          </w:p>
          <w:p w14:paraId="7E98B4AC" w14:textId="77777777" w:rsidR="00921499" w:rsidRPr="00921499" w:rsidRDefault="00921499" w:rsidP="00353993">
            <w:pPr>
              <w:widowControl w:val="0"/>
              <w:numPr>
                <w:ilvl w:val="0"/>
                <w:numId w:val="79"/>
              </w:numPr>
              <w:shd w:val="clear" w:color="auto" w:fill="FFFFFF"/>
              <w:spacing w:after="60" w:line="259" w:lineRule="auto"/>
              <w:contextualSpacing/>
              <w:jc w:val="both"/>
              <w:rPr>
                <w:rFonts w:ascii="Georgia" w:eastAsia="Arial" w:hAnsi="Georgia"/>
                <w:color w:val="000000"/>
                <w:lang w:eastAsia="en-GB"/>
              </w:rPr>
            </w:pPr>
            <w:r w:rsidRPr="00921499">
              <w:rPr>
                <w:rFonts w:ascii="Georgia" w:eastAsia="Calibri" w:hAnsi="Georgia" w:cs="Mangal"/>
                <w:lang w:eastAsia="en-US"/>
              </w:rPr>
              <w:t>Share capital: Types of shares, allotment, share certificates, calls, forfeiture, line, share capital maintenance and reduction, Debentures: Types, debenture holders' rights, debenture trust deed, borrowing powers and charges: Ultra vires borrowing, registration of charges, effects of non-registration, deposits.</w:t>
            </w:r>
          </w:p>
        </w:tc>
      </w:tr>
      <w:tr w:rsidR="00921499" w:rsidRPr="00921499" w14:paraId="5DAADADF" w14:textId="77777777" w:rsidTr="00B0779A">
        <w:trPr>
          <w:trHeight w:val="440"/>
          <w:jc w:val="center"/>
        </w:trPr>
        <w:tc>
          <w:tcPr>
            <w:tcW w:w="425" w:type="pct"/>
            <w:vAlign w:val="center"/>
          </w:tcPr>
          <w:p w14:paraId="26A1682D" w14:textId="77777777" w:rsidR="00921499" w:rsidRPr="00921499" w:rsidRDefault="00921499" w:rsidP="00921499">
            <w:pPr>
              <w:spacing w:before="40" w:after="40"/>
              <w:jc w:val="center"/>
              <w:rPr>
                <w:rFonts w:ascii="Georgia" w:hAnsi="Georgia"/>
                <w:kern w:val="2"/>
                <w:lang w:val="en-IN" w:eastAsia="en-US"/>
              </w:rPr>
            </w:pPr>
          </w:p>
          <w:p w14:paraId="19263C73" w14:textId="77777777" w:rsidR="00921499" w:rsidRPr="00921499" w:rsidRDefault="00921499" w:rsidP="00921499">
            <w:pPr>
              <w:spacing w:before="40" w:after="40"/>
              <w:jc w:val="center"/>
              <w:rPr>
                <w:rFonts w:ascii="Georgia" w:hAnsi="Georgia"/>
                <w:kern w:val="2"/>
                <w:lang w:val="en-IN" w:eastAsia="en-US"/>
              </w:rPr>
            </w:pPr>
          </w:p>
          <w:p w14:paraId="6AE9C0CC"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4575" w:type="pct"/>
            <w:vAlign w:val="center"/>
          </w:tcPr>
          <w:p w14:paraId="249634B8" w14:textId="77777777" w:rsidR="00921499" w:rsidRPr="00921499" w:rsidRDefault="00921499" w:rsidP="00921499">
            <w:pPr>
              <w:shd w:val="clear" w:color="auto" w:fill="FFFFFF"/>
              <w:spacing w:before="300" w:after="300" w:line="259" w:lineRule="auto"/>
              <w:jc w:val="both"/>
              <w:rPr>
                <w:rFonts w:ascii="Georgia" w:hAnsi="Georgia"/>
                <w:b/>
                <w:bCs/>
                <w:color w:val="0D0D0D"/>
                <w:kern w:val="2"/>
                <w:lang w:val="en-IN" w:eastAsia="en-US"/>
              </w:rPr>
            </w:pPr>
            <w:r w:rsidRPr="00921499">
              <w:rPr>
                <w:rFonts w:ascii="Georgia" w:hAnsi="Georgia"/>
                <w:b/>
                <w:bCs/>
                <w:color w:val="0D0D0D"/>
                <w:kern w:val="2"/>
                <w:lang w:val="en-IN" w:eastAsia="en-US"/>
              </w:rPr>
              <w:t>Securities Offerings and Prospectus</w:t>
            </w:r>
          </w:p>
          <w:p w14:paraId="31712BD2" w14:textId="77777777" w:rsidR="00921499" w:rsidRPr="00921499" w:rsidRDefault="00921499" w:rsidP="00353993">
            <w:pPr>
              <w:widowControl w:val="0"/>
              <w:numPr>
                <w:ilvl w:val="0"/>
                <w:numId w:val="79"/>
              </w:numPr>
              <w:spacing w:after="200" w:line="276" w:lineRule="auto"/>
              <w:contextualSpacing/>
              <w:jc w:val="both"/>
              <w:rPr>
                <w:rFonts w:ascii="Georgia" w:eastAsia="Calibri" w:hAnsi="Georgia"/>
                <w:lang w:eastAsia="en-GB"/>
              </w:rPr>
            </w:pPr>
            <w:r w:rsidRPr="00921499">
              <w:rPr>
                <w:rFonts w:ascii="Georgia" w:hAnsi="Georgia"/>
                <w:bCs/>
                <w:color w:val="0D0D0D"/>
                <w:lang w:eastAsia="en-US"/>
              </w:rPr>
              <w:t xml:space="preserve">Prospectus: Definition, contents, types (abridged, shelf, red herring, deemed), Misstatements in prospectus and consequences. </w:t>
            </w:r>
          </w:p>
        </w:tc>
      </w:tr>
      <w:tr w:rsidR="00921499" w:rsidRPr="00921499" w14:paraId="7BED950B" w14:textId="77777777" w:rsidTr="00B0779A">
        <w:trPr>
          <w:trHeight w:val="1133"/>
          <w:jc w:val="center"/>
        </w:trPr>
        <w:tc>
          <w:tcPr>
            <w:tcW w:w="425" w:type="pct"/>
            <w:vAlign w:val="center"/>
          </w:tcPr>
          <w:p w14:paraId="7E9B9711"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lastRenderedPageBreak/>
              <w:t>5</w:t>
            </w:r>
          </w:p>
        </w:tc>
        <w:tc>
          <w:tcPr>
            <w:tcW w:w="4575" w:type="pct"/>
            <w:vAlign w:val="center"/>
          </w:tcPr>
          <w:p w14:paraId="31FF6342"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Promoters and Pre-incorporation Contracts</w:t>
            </w:r>
          </w:p>
          <w:p w14:paraId="2D8FAD06" w14:textId="77777777" w:rsidR="00921499" w:rsidRPr="00921499" w:rsidRDefault="00921499" w:rsidP="00353993">
            <w:pPr>
              <w:widowControl w:val="0"/>
              <w:numPr>
                <w:ilvl w:val="0"/>
                <w:numId w:val="79"/>
              </w:numPr>
              <w:spacing w:after="200" w:line="276" w:lineRule="auto"/>
              <w:contextualSpacing/>
              <w:jc w:val="both"/>
              <w:rPr>
                <w:rFonts w:ascii="Georgia" w:hAnsi="Georgia"/>
                <w:lang w:eastAsia="en-US"/>
              </w:rPr>
            </w:pPr>
            <w:r w:rsidRPr="00921499">
              <w:rPr>
                <w:rFonts w:ascii="Georgia" w:hAnsi="Georgia"/>
                <w:lang w:eastAsia="en-US"/>
              </w:rPr>
              <w:t>Promoters: Definition, position, duties, and liabilities, Pre-incorporation contracts: Validity, enforceability, and consequences.</w:t>
            </w:r>
          </w:p>
        </w:tc>
      </w:tr>
      <w:tr w:rsidR="00921499" w:rsidRPr="00921499" w14:paraId="0FF9121E" w14:textId="77777777" w:rsidTr="00B0779A">
        <w:trPr>
          <w:trHeight w:val="1115"/>
          <w:jc w:val="center"/>
        </w:trPr>
        <w:tc>
          <w:tcPr>
            <w:tcW w:w="425" w:type="pct"/>
            <w:vAlign w:val="center"/>
          </w:tcPr>
          <w:p w14:paraId="647BCD57"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6</w:t>
            </w:r>
          </w:p>
        </w:tc>
        <w:tc>
          <w:tcPr>
            <w:tcW w:w="4575" w:type="pct"/>
            <w:vAlign w:val="center"/>
          </w:tcPr>
          <w:p w14:paraId="7C8176AB" w14:textId="77777777" w:rsidR="00921499" w:rsidRPr="00921499" w:rsidRDefault="00921499" w:rsidP="00921499">
            <w:pPr>
              <w:pBdr>
                <w:top w:val="nil"/>
                <w:left w:val="nil"/>
                <w:bottom w:val="nil"/>
                <w:right w:val="nil"/>
                <w:between w:val="nil"/>
              </w:pBdr>
              <w:spacing w:line="360" w:lineRule="auto"/>
              <w:jc w:val="both"/>
              <w:rPr>
                <w:rFonts w:ascii="Georgia" w:eastAsia="Georgia" w:hAnsi="Georgia" w:cs="Georgia"/>
                <w:b/>
                <w:color w:val="000000"/>
                <w:kern w:val="2"/>
                <w:lang w:val="en-IN" w:eastAsia="en-US"/>
              </w:rPr>
            </w:pPr>
            <w:r w:rsidRPr="00921499">
              <w:rPr>
                <w:rFonts w:ascii="Georgia" w:eastAsia="Georgia" w:hAnsi="Georgia" w:cs="Georgia"/>
                <w:b/>
                <w:color w:val="000000"/>
                <w:kern w:val="2"/>
                <w:lang w:val="en-IN" w:eastAsia="en-US"/>
              </w:rPr>
              <w:t>Membership and Shareholder Rights</w:t>
            </w:r>
          </w:p>
          <w:p w14:paraId="0DB265D3" w14:textId="77777777" w:rsidR="00921499" w:rsidRPr="00921499" w:rsidRDefault="00921499" w:rsidP="00353993">
            <w:pPr>
              <w:widowControl w:val="0"/>
              <w:numPr>
                <w:ilvl w:val="0"/>
                <w:numId w:val="79"/>
              </w:numPr>
              <w:spacing w:after="200" w:line="276" w:lineRule="auto"/>
              <w:contextualSpacing/>
              <w:jc w:val="both"/>
              <w:rPr>
                <w:rFonts w:ascii="Georgia" w:hAnsi="Georgia"/>
                <w:lang w:eastAsia="en-US"/>
              </w:rPr>
            </w:pPr>
            <w:r w:rsidRPr="00921499">
              <w:rPr>
                <w:rFonts w:ascii="Georgia" w:eastAsia="Georgia" w:hAnsi="Georgia" w:cs="Georgia"/>
                <w:color w:val="000000"/>
                <w:lang w:eastAsia="en-US"/>
              </w:rPr>
              <w:t>Membership: Meaning, qualification, rights, and liabilities of members, Modes of acquiring and cessation of membership, Register and index of members.</w:t>
            </w:r>
          </w:p>
        </w:tc>
      </w:tr>
      <w:tr w:rsidR="00921499" w:rsidRPr="00921499" w14:paraId="152A6571" w14:textId="77777777" w:rsidTr="00B0779A">
        <w:trPr>
          <w:trHeight w:val="1037"/>
          <w:jc w:val="center"/>
        </w:trPr>
        <w:tc>
          <w:tcPr>
            <w:tcW w:w="425" w:type="pct"/>
            <w:vAlign w:val="center"/>
          </w:tcPr>
          <w:p w14:paraId="6138C0C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4575" w:type="pct"/>
            <w:vAlign w:val="center"/>
          </w:tcPr>
          <w:p w14:paraId="594918EA"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Directors, Management, and Meetings</w:t>
            </w:r>
          </w:p>
          <w:p w14:paraId="644DBBCC" w14:textId="77777777" w:rsidR="00921499" w:rsidRPr="00921499" w:rsidRDefault="00921499" w:rsidP="00353993">
            <w:pPr>
              <w:widowControl w:val="0"/>
              <w:numPr>
                <w:ilvl w:val="0"/>
                <w:numId w:val="79"/>
              </w:numPr>
              <w:spacing w:after="200" w:line="276" w:lineRule="auto"/>
              <w:contextualSpacing/>
              <w:jc w:val="both"/>
              <w:rPr>
                <w:rFonts w:ascii="Georgia" w:hAnsi="Georgia"/>
                <w:lang w:eastAsia="en-US"/>
              </w:rPr>
            </w:pPr>
            <w:r w:rsidRPr="00921499">
              <w:rPr>
                <w:rFonts w:ascii="Georgia" w:hAnsi="Georgia"/>
                <w:lang w:eastAsia="en-US"/>
              </w:rPr>
              <w:t>Directors: Appointment, qualification, remuneration, powers, duties, and liabilities, Meetings: Requisites, types, voting, resolutions, Majority rule and minority rights: Foss v. Harbottle rule, exceptions, prevention of oppression and mismanagement.</w:t>
            </w:r>
          </w:p>
        </w:tc>
      </w:tr>
      <w:tr w:rsidR="00921499" w:rsidRPr="00921499" w14:paraId="32561BBF" w14:textId="77777777" w:rsidTr="00B0779A">
        <w:trPr>
          <w:trHeight w:val="2870"/>
          <w:jc w:val="center"/>
        </w:trPr>
        <w:tc>
          <w:tcPr>
            <w:tcW w:w="425" w:type="pct"/>
            <w:vAlign w:val="center"/>
          </w:tcPr>
          <w:p w14:paraId="16825BD9"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8</w:t>
            </w:r>
          </w:p>
        </w:tc>
        <w:tc>
          <w:tcPr>
            <w:tcW w:w="4575" w:type="pct"/>
            <w:vAlign w:val="center"/>
          </w:tcPr>
          <w:p w14:paraId="220A455D"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Regulatory Bodies and Corporate Insolvency</w:t>
            </w:r>
          </w:p>
          <w:p w14:paraId="7F13B6BB" w14:textId="77777777" w:rsidR="00921499" w:rsidRPr="00921499" w:rsidRDefault="00921499" w:rsidP="00353993">
            <w:pPr>
              <w:widowControl w:val="0"/>
              <w:numPr>
                <w:ilvl w:val="0"/>
                <w:numId w:val="79"/>
              </w:numPr>
              <w:spacing w:after="160" w:line="276" w:lineRule="auto"/>
              <w:contextualSpacing/>
              <w:jc w:val="both"/>
              <w:rPr>
                <w:rFonts w:ascii="Georgia" w:eastAsia="Arial" w:hAnsi="Georgia"/>
                <w:lang w:eastAsia="en-US"/>
              </w:rPr>
            </w:pPr>
            <w:r w:rsidRPr="00921499">
              <w:rPr>
                <w:rFonts w:ascii="Georgia" w:hAnsi="Georgia"/>
                <w:lang w:eastAsia="en-US"/>
              </w:rPr>
              <w:t>National Company Law Tribunal (NCLT) and National Company Law Appellate Tribunal (NCLAT): Definitions, constitution, qualifications, removal, appeals, Corporate Social Responsibility (CSR): Importance, mandatory spending, CSR committee, consequences of failure to contribute, winding up: Grounds, procedures under Companies Act and Insolvency and Bankruptcy Code (IBC), voluntary winding up, appeals.</w:t>
            </w:r>
          </w:p>
        </w:tc>
      </w:tr>
    </w:tbl>
    <w:p w14:paraId="2C7332F3" w14:textId="77777777" w:rsidR="00921499" w:rsidRPr="00921499" w:rsidRDefault="00921499" w:rsidP="00921499">
      <w:pPr>
        <w:spacing w:before="240"/>
        <w:jc w:val="both"/>
        <w:rPr>
          <w:rFonts w:ascii="Georgia" w:hAnsi="Georgia"/>
          <w:b/>
          <w:bCs/>
          <w:kern w:val="2"/>
          <w:lang w:val="en-IN" w:eastAsia="en-US"/>
        </w:rPr>
      </w:pPr>
      <w:r w:rsidRPr="00921499">
        <w:rPr>
          <w:rFonts w:ascii="Georgia" w:hAnsi="Georgia"/>
          <w:b/>
          <w:bCs/>
          <w:kern w:val="2"/>
          <w:lang w:val="en-IN" w:eastAsia="en-US"/>
        </w:rPr>
        <w:t>6. Reference Books</w:t>
      </w:r>
    </w:p>
    <w:p w14:paraId="5A764F78"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5BFFFB25" w14:textId="77777777" w:rsidTr="00B0779A">
        <w:tc>
          <w:tcPr>
            <w:tcW w:w="5000" w:type="pct"/>
          </w:tcPr>
          <w:p w14:paraId="07D39B78" w14:textId="77777777" w:rsidR="00921499" w:rsidRPr="00921499" w:rsidRDefault="00921499" w:rsidP="00353993">
            <w:pPr>
              <w:widowControl w:val="0"/>
              <w:numPr>
                <w:ilvl w:val="0"/>
                <w:numId w:val="78"/>
              </w:numPr>
              <w:spacing w:after="160" w:line="259" w:lineRule="auto"/>
              <w:contextualSpacing/>
              <w:jc w:val="both"/>
              <w:rPr>
                <w:rFonts w:ascii="Georgia" w:hAnsi="Georgia"/>
                <w:b/>
                <w:bCs/>
                <w:lang w:eastAsia="en-US"/>
              </w:rPr>
            </w:pPr>
          </w:p>
        </w:tc>
      </w:tr>
      <w:tr w:rsidR="00921499" w:rsidRPr="00921499" w14:paraId="2D1A3146" w14:textId="77777777" w:rsidTr="00B0779A">
        <w:trPr>
          <w:trHeight w:val="323"/>
        </w:trPr>
        <w:tc>
          <w:tcPr>
            <w:tcW w:w="5000" w:type="pct"/>
          </w:tcPr>
          <w:p w14:paraId="0652AF42" w14:textId="77777777" w:rsidR="00921499" w:rsidRPr="00921499" w:rsidRDefault="00921499" w:rsidP="00353993">
            <w:pPr>
              <w:widowControl w:val="0"/>
              <w:numPr>
                <w:ilvl w:val="0"/>
                <w:numId w:val="78"/>
              </w:numPr>
              <w:spacing w:after="160" w:line="288" w:lineRule="auto"/>
              <w:contextualSpacing/>
              <w:jc w:val="both"/>
              <w:rPr>
                <w:rFonts w:ascii="Georgia" w:hAnsi="Georgia"/>
                <w:lang w:eastAsia="en-US"/>
              </w:rPr>
            </w:pPr>
          </w:p>
        </w:tc>
      </w:tr>
      <w:tr w:rsidR="00921499" w:rsidRPr="00921499" w14:paraId="344B2A01" w14:textId="77777777" w:rsidTr="00B0779A">
        <w:tc>
          <w:tcPr>
            <w:tcW w:w="5000" w:type="pct"/>
          </w:tcPr>
          <w:p w14:paraId="60E10A0B" w14:textId="77777777" w:rsidR="00921499" w:rsidRPr="00921499" w:rsidRDefault="00921499" w:rsidP="00353993">
            <w:pPr>
              <w:widowControl w:val="0"/>
              <w:numPr>
                <w:ilvl w:val="0"/>
                <w:numId w:val="78"/>
              </w:numPr>
              <w:spacing w:after="160" w:line="259" w:lineRule="auto"/>
              <w:contextualSpacing/>
              <w:jc w:val="both"/>
              <w:rPr>
                <w:rFonts w:ascii="Georgia" w:hAnsi="Georgia"/>
                <w:lang w:eastAsia="en-US"/>
              </w:rPr>
            </w:pPr>
          </w:p>
        </w:tc>
      </w:tr>
      <w:tr w:rsidR="00921499" w:rsidRPr="00921499" w14:paraId="3D7231FB" w14:textId="77777777" w:rsidTr="00B0779A">
        <w:tc>
          <w:tcPr>
            <w:tcW w:w="5000" w:type="pct"/>
          </w:tcPr>
          <w:p w14:paraId="42973251" w14:textId="77777777" w:rsidR="00921499" w:rsidRPr="00921499" w:rsidRDefault="00921499" w:rsidP="00353993">
            <w:pPr>
              <w:widowControl w:val="0"/>
              <w:numPr>
                <w:ilvl w:val="0"/>
                <w:numId w:val="78"/>
              </w:numPr>
              <w:spacing w:after="160" w:line="259" w:lineRule="auto"/>
              <w:contextualSpacing/>
              <w:jc w:val="both"/>
              <w:rPr>
                <w:rFonts w:ascii="Georgia" w:hAnsi="Georgia"/>
                <w:lang w:eastAsia="en-US"/>
              </w:rPr>
            </w:pPr>
          </w:p>
        </w:tc>
      </w:tr>
    </w:tbl>
    <w:p w14:paraId="32CA4F3C" w14:textId="77777777" w:rsidR="00B03C66" w:rsidRDefault="00B03C66" w:rsidP="00921499">
      <w:pPr>
        <w:rPr>
          <w:noProof/>
        </w:rPr>
      </w:pPr>
    </w:p>
    <w:p w14:paraId="291FDA4B" w14:textId="77777777" w:rsidR="00B03C66" w:rsidRDefault="00B03C66" w:rsidP="005916D8">
      <w:pPr>
        <w:ind w:left="914"/>
        <w:rPr>
          <w:noProof/>
        </w:rPr>
      </w:pPr>
    </w:p>
    <w:p w14:paraId="5B12E473" w14:textId="46062FFC" w:rsidR="00B03C66" w:rsidRDefault="00B03C66" w:rsidP="005916D8">
      <w:pPr>
        <w:ind w:left="914"/>
        <w:rPr>
          <w:noProof/>
        </w:rPr>
      </w:pPr>
      <w:r>
        <w:rPr>
          <w:noProof/>
          <w:lang w:val="en-IN"/>
        </w:rPr>
        <w:drawing>
          <wp:inline distT="0" distB="0" distL="0" distR="0" wp14:anchorId="32254B3F" wp14:editId="5FFBBECB">
            <wp:extent cx="5969000" cy="882650"/>
            <wp:effectExtent l="0" t="0" r="0" b="0"/>
            <wp:docPr id="40424817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2E4E43EB" w14:textId="77777777" w:rsidR="00B03C66" w:rsidRDefault="00B03C66" w:rsidP="00B03C66">
      <w:pPr>
        <w:rPr>
          <w:noProof/>
        </w:rPr>
      </w:pPr>
    </w:p>
    <w:p w14:paraId="2EDFC300" w14:textId="77777777" w:rsidR="00B03C66" w:rsidRPr="00B03C66" w:rsidRDefault="00B03C66" w:rsidP="00B03C66">
      <w:pPr>
        <w:spacing w:line="360" w:lineRule="auto"/>
        <w:rPr>
          <w:rFonts w:ascii="Georgia" w:eastAsia="Georgia" w:hAnsi="Georgia" w:cs="Georgia"/>
          <w:lang w:val="en-IN"/>
        </w:rPr>
      </w:pPr>
      <w:r>
        <w:tab/>
      </w:r>
    </w:p>
    <w:p w14:paraId="294F233D" w14:textId="77777777" w:rsidR="00921499" w:rsidRPr="00921499" w:rsidRDefault="00921499" w:rsidP="00921499">
      <w:pPr>
        <w:jc w:val="center"/>
        <w:rPr>
          <w:rFonts w:ascii="Georgia" w:hAnsi="Georgia"/>
          <w:b/>
          <w:kern w:val="2"/>
          <w:sz w:val="32"/>
          <w:szCs w:val="32"/>
          <w:lang w:val="en-IN" w:eastAsia="en-US"/>
        </w:rPr>
      </w:pPr>
      <w:r w:rsidRPr="00921499">
        <w:rPr>
          <w:rFonts w:ascii="Georgia" w:hAnsi="Georgia"/>
          <w:b/>
          <w:bCs/>
          <w:kern w:val="2"/>
          <w:sz w:val="32"/>
          <w:szCs w:val="32"/>
          <w:lang w:val="en-IN" w:eastAsia="en-US"/>
        </w:rPr>
        <w:t>Paper 2:</w:t>
      </w:r>
      <w:r w:rsidRPr="00921499">
        <w:rPr>
          <w:rFonts w:ascii="Georgia" w:hAnsi="Georgia"/>
          <w:b/>
          <w:kern w:val="2"/>
          <w:sz w:val="32"/>
          <w:szCs w:val="32"/>
          <w:lang w:val="en-IN" w:eastAsia="en-US"/>
        </w:rPr>
        <w:t xml:space="preserve"> Family Law II</w:t>
      </w:r>
    </w:p>
    <w:p w14:paraId="5C079A2C" w14:textId="77777777" w:rsidR="00921499" w:rsidRPr="00921499" w:rsidRDefault="00921499" w:rsidP="00921499">
      <w:pPr>
        <w:jc w:val="center"/>
        <w:rPr>
          <w:rFonts w:ascii="Georgia" w:hAnsi="Georgia"/>
          <w:b/>
          <w:bCs/>
          <w:kern w:val="2"/>
          <w:sz w:val="32"/>
          <w:szCs w:val="32"/>
          <w:lang w:val="en-IN" w:eastAsia="en-US"/>
        </w:rPr>
      </w:pPr>
    </w:p>
    <w:p w14:paraId="2AB280F9" w14:textId="77777777" w:rsidR="00921499" w:rsidRPr="00921499" w:rsidRDefault="00921499" w:rsidP="00353993">
      <w:pPr>
        <w:numPr>
          <w:ilvl w:val="0"/>
          <w:numId w:val="80"/>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1D0A9505" w14:textId="77777777" w:rsidR="00921499" w:rsidRPr="00921499" w:rsidRDefault="00921499" w:rsidP="00921499">
      <w:pPr>
        <w:widowControl w:val="0"/>
        <w:ind w:left="720"/>
        <w:contextualSpacing/>
        <w:jc w:val="both"/>
        <w:rPr>
          <w:rFonts w:ascii="Georgia" w:hAnsi="Georgia"/>
          <w:b/>
          <w:bCs/>
          <w:lang w:eastAsia="en-US"/>
        </w:rPr>
      </w:pPr>
    </w:p>
    <w:tbl>
      <w:tblPr>
        <w:tblW w:w="5121"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753"/>
        <w:gridCol w:w="1532"/>
        <w:gridCol w:w="1506"/>
        <w:gridCol w:w="363"/>
        <w:gridCol w:w="417"/>
        <w:gridCol w:w="317"/>
        <w:gridCol w:w="835"/>
        <w:gridCol w:w="1250"/>
        <w:gridCol w:w="937"/>
        <w:gridCol w:w="932"/>
        <w:gridCol w:w="932"/>
        <w:gridCol w:w="1093"/>
      </w:tblGrid>
      <w:tr w:rsidR="00921499" w:rsidRPr="00921499" w14:paraId="1797B887" w14:textId="77777777" w:rsidTr="00B0779A">
        <w:trPr>
          <w:cantSplit/>
          <w:trHeight w:val="374"/>
        </w:trPr>
        <w:tc>
          <w:tcPr>
            <w:tcW w:w="346" w:type="pct"/>
            <w:vMerge w:val="restart"/>
          </w:tcPr>
          <w:p w14:paraId="3A039C0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705" w:type="pct"/>
            <w:vMerge w:val="restart"/>
          </w:tcPr>
          <w:p w14:paraId="3784E599"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693" w:type="pct"/>
            <w:vMerge w:val="restart"/>
          </w:tcPr>
          <w:p w14:paraId="0068F58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888" w:type="pct"/>
            <w:gridSpan w:val="4"/>
          </w:tcPr>
          <w:p w14:paraId="559EFDF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75" w:type="pct"/>
            <w:vMerge w:val="restart"/>
          </w:tcPr>
          <w:p w14:paraId="4F8133F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31" w:type="pct"/>
            <w:vMerge w:val="restart"/>
          </w:tcPr>
          <w:p w14:paraId="2AB24C3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29" w:type="pct"/>
            <w:vMerge w:val="restart"/>
          </w:tcPr>
          <w:p w14:paraId="1521AAA7"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479C7AA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9" w:type="pct"/>
            <w:vMerge w:val="restart"/>
          </w:tcPr>
          <w:p w14:paraId="5919EBB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5274111C"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503" w:type="pct"/>
            <w:vMerge w:val="restart"/>
          </w:tcPr>
          <w:p w14:paraId="49C14C4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3C8495B9" w14:textId="77777777" w:rsidTr="00B0779A">
        <w:trPr>
          <w:cantSplit/>
          <w:trHeight w:val="373"/>
        </w:trPr>
        <w:tc>
          <w:tcPr>
            <w:tcW w:w="346" w:type="pct"/>
            <w:vMerge/>
          </w:tcPr>
          <w:p w14:paraId="328ED522" w14:textId="77777777" w:rsidR="00921499" w:rsidRPr="00921499" w:rsidRDefault="00921499" w:rsidP="00921499">
            <w:pPr>
              <w:jc w:val="both"/>
              <w:rPr>
                <w:rFonts w:ascii="Georgia" w:hAnsi="Georgia"/>
                <w:b/>
                <w:bCs/>
                <w:kern w:val="2"/>
                <w:lang w:val="en-IN" w:eastAsia="en-US"/>
              </w:rPr>
            </w:pPr>
          </w:p>
        </w:tc>
        <w:tc>
          <w:tcPr>
            <w:tcW w:w="705" w:type="pct"/>
            <w:vMerge/>
          </w:tcPr>
          <w:p w14:paraId="2C9334C5" w14:textId="77777777" w:rsidR="00921499" w:rsidRPr="00921499" w:rsidRDefault="00921499" w:rsidP="00921499">
            <w:pPr>
              <w:jc w:val="both"/>
              <w:rPr>
                <w:rFonts w:ascii="Georgia" w:hAnsi="Georgia"/>
                <w:b/>
                <w:bCs/>
                <w:kern w:val="2"/>
                <w:lang w:val="en-IN" w:eastAsia="en-US"/>
              </w:rPr>
            </w:pPr>
          </w:p>
        </w:tc>
        <w:tc>
          <w:tcPr>
            <w:tcW w:w="693" w:type="pct"/>
            <w:vMerge/>
          </w:tcPr>
          <w:p w14:paraId="265C44FB" w14:textId="77777777" w:rsidR="00921499" w:rsidRPr="00921499" w:rsidRDefault="00921499" w:rsidP="00921499">
            <w:pPr>
              <w:jc w:val="both"/>
              <w:rPr>
                <w:rFonts w:ascii="Georgia" w:hAnsi="Georgia"/>
                <w:b/>
                <w:bCs/>
                <w:kern w:val="2"/>
                <w:lang w:val="en-IN" w:eastAsia="en-US"/>
              </w:rPr>
            </w:pPr>
          </w:p>
        </w:tc>
        <w:tc>
          <w:tcPr>
            <w:tcW w:w="167" w:type="pct"/>
          </w:tcPr>
          <w:p w14:paraId="3CCF1BB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92" w:type="pct"/>
          </w:tcPr>
          <w:p w14:paraId="7067F13B"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6" w:type="pct"/>
          </w:tcPr>
          <w:p w14:paraId="5E9E60E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84" w:type="pct"/>
          </w:tcPr>
          <w:p w14:paraId="7CF7D96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75" w:type="pct"/>
            <w:vMerge/>
          </w:tcPr>
          <w:p w14:paraId="4B5D1931" w14:textId="77777777" w:rsidR="00921499" w:rsidRPr="00921499" w:rsidRDefault="00921499" w:rsidP="00921499">
            <w:pPr>
              <w:jc w:val="both"/>
              <w:rPr>
                <w:rFonts w:ascii="Georgia" w:hAnsi="Georgia"/>
                <w:b/>
                <w:bCs/>
                <w:kern w:val="2"/>
                <w:lang w:val="en-IN" w:eastAsia="en-US"/>
              </w:rPr>
            </w:pPr>
          </w:p>
        </w:tc>
        <w:tc>
          <w:tcPr>
            <w:tcW w:w="431" w:type="pct"/>
            <w:vMerge/>
          </w:tcPr>
          <w:p w14:paraId="4D9C4A89" w14:textId="77777777" w:rsidR="00921499" w:rsidRPr="00921499" w:rsidRDefault="00921499" w:rsidP="00921499">
            <w:pPr>
              <w:jc w:val="both"/>
              <w:rPr>
                <w:rFonts w:ascii="Georgia" w:hAnsi="Georgia"/>
                <w:b/>
                <w:bCs/>
                <w:kern w:val="2"/>
                <w:lang w:val="en-IN" w:eastAsia="en-US"/>
              </w:rPr>
            </w:pPr>
          </w:p>
        </w:tc>
        <w:tc>
          <w:tcPr>
            <w:tcW w:w="429" w:type="pct"/>
            <w:vMerge/>
          </w:tcPr>
          <w:p w14:paraId="7FE44C85" w14:textId="77777777" w:rsidR="00921499" w:rsidRPr="00921499" w:rsidRDefault="00921499" w:rsidP="00921499">
            <w:pPr>
              <w:jc w:val="both"/>
              <w:rPr>
                <w:rFonts w:ascii="Georgia" w:hAnsi="Georgia"/>
                <w:b/>
                <w:bCs/>
                <w:kern w:val="2"/>
                <w:lang w:val="en-IN" w:eastAsia="en-US"/>
              </w:rPr>
            </w:pPr>
          </w:p>
        </w:tc>
        <w:tc>
          <w:tcPr>
            <w:tcW w:w="429" w:type="pct"/>
            <w:vMerge/>
          </w:tcPr>
          <w:p w14:paraId="745899F3" w14:textId="77777777" w:rsidR="00921499" w:rsidRPr="00921499" w:rsidRDefault="00921499" w:rsidP="00921499">
            <w:pPr>
              <w:jc w:val="both"/>
              <w:rPr>
                <w:rFonts w:ascii="Georgia" w:hAnsi="Georgia"/>
                <w:b/>
                <w:bCs/>
                <w:kern w:val="2"/>
                <w:lang w:val="en-IN" w:eastAsia="en-US"/>
              </w:rPr>
            </w:pPr>
          </w:p>
        </w:tc>
        <w:tc>
          <w:tcPr>
            <w:tcW w:w="503" w:type="pct"/>
            <w:vMerge/>
          </w:tcPr>
          <w:p w14:paraId="0617076D" w14:textId="77777777" w:rsidR="00921499" w:rsidRPr="00921499" w:rsidRDefault="00921499" w:rsidP="00921499">
            <w:pPr>
              <w:jc w:val="both"/>
              <w:rPr>
                <w:rFonts w:ascii="Georgia" w:hAnsi="Georgia"/>
                <w:b/>
                <w:bCs/>
                <w:kern w:val="2"/>
                <w:lang w:val="en-IN" w:eastAsia="en-US"/>
              </w:rPr>
            </w:pPr>
          </w:p>
        </w:tc>
      </w:tr>
      <w:tr w:rsidR="00921499" w:rsidRPr="00921499" w14:paraId="28EDFE1D" w14:textId="77777777" w:rsidTr="00B0779A">
        <w:trPr>
          <w:cantSplit/>
        </w:trPr>
        <w:tc>
          <w:tcPr>
            <w:tcW w:w="346" w:type="pct"/>
            <w:vAlign w:val="center"/>
          </w:tcPr>
          <w:p w14:paraId="4570ABBB"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I</w:t>
            </w:r>
          </w:p>
        </w:tc>
        <w:tc>
          <w:tcPr>
            <w:tcW w:w="705" w:type="pct"/>
            <w:vAlign w:val="center"/>
          </w:tcPr>
          <w:p w14:paraId="0E78F064"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color w:val="000000"/>
                <w:kern w:val="2"/>
                <w:lang w:eastAsia="en-US"/>
              </w:rPr>
              <w:t>23LLB 0402</w:t>
            </w:r>
          </w:p>
        </w:tc>
        <w:tc>
          <w:tcPr>
            <w:tcW w:w="693" w:type="pct"/>
            <w:vAlign w:val="center"/>
          </w:tcPr>
          <w:p w14:paraId="50AADC6E" w14:textId="77777777" w:rsidR="00921499" w:rsidRPr="00921499" w:rsidRDefault="00921499" w:rsidP="00921499">
            <w:pPr>
              <w:tabs>
                <w:tab w:val="left" w:pos="1457"/>
              </w:tabs>
              <w:jc w:val="both"/>
              <w:rPr>
                <w:rFonts w:ascii="Georgia" w:hAnsi="Georgia"/>
                <w:kern w:val="2"/>
                <w:lang w:val="en-IN" w:eastAsia="en-US"/>
              </w:rPr>
            </w:pPr>
            <w:r w:rsidRPr="00921499">
              <w:rPr>
                <w:rFonts w:ascii="Georgia" w:hAnsi="Georgia"/>
                <w:kern w:val="2"/>
                <w:lang w:val="en-IN" w:eastAsia="en-US"/>
              </w:rPr>
              <w:t>Family Law II</w:t>
            </w:r>
          </w:p>
        </w:tc>
        <w:tc>
          <w:tcPr>
            <w:tcW w:w="167" w:type="pct"/>
            <w:vAlign w:val="center"/>
          </w:tcPr>
          <w:p w14:paraId="45D7595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3</w:t>
            </w:r>
          </w:p>
        </w:tc>
        <w:tc>
          <w:tcPr>
            <w:tcW w:w="192" w:type="pct"/>
            <w:vAlign w:val="center"/>
          </w:tcPr>
          <w:p w14:paraId="718ABE8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w:t>
            </w:r>
          </w:p>
        </w:tc>
        <w:tc>
          <w:tcPr>
            <w:tcW w:w="146" w:type="pct"/>
            <w:vAlign w:val="center"/>
          </w:tcPr>
          <w:p w14:paraId="72BC717F" w14:textId="77777777" w:rsidR="00921499" w:rsidRPr="00921499" w:rsidRDefault="00921499" w:rsidP="00921499">
            <w:pPr>
              <w:jc w:val="both"/>
              <w:rPr>
                <w:rFonts w:ascii="Georgia" w:hAnsi="Georgia"/>
                <w:kern w:val="2"/>
                <w:lang w:val="en-IN" w:eastAsia="en-US"/>
              </w:rPr>
            </w:pPr>
          </w:p>
        </w:tc>
        <w:tc>
          <w:tcPr>
            <w:tcW w:w="384" w:type="pct"/>
            <w:vAlign w:val="center"/>
          </w:tcPr>
          <w:p w14:paraId="425B0C5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575" w:type="pct"/>
            <w:vAlign w:val="center"/>
          </w:tcPr>
          <w:p w14:paraId="39F58BD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60</w:t>
            </w:r>
          </w:p>
        </w:tc>
        <w:tc>
          <w:tcPr>
            <w:tcW w:w="431" w:type="pct"/>
            <w:vAlign w:val="center"/>
          </w:tcPr>
          <w:p w14:paraId="1C03C62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80</w:t>
            </w:r>
          </w:p>
        </w:tc>
        <w:tc>
          <w:tcPr>
            <w:tcW w:w="429" w:type="pct"/>
            <w:vAlign w:val="center"/>
          </w:tcPr>
          <w:p w14:paraId="57D66FDB"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w:t>
            </w:r>
          </w:p>
        </w:tc>
        <w:tc>
          <w:tcPr>
            <w:tcW w:w="429" w:type="pct"/>
            <w:vAlign w:val="center"/>
          </w:tcPr>
          <w:p w14:paraId="588E17A6"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20</w:t>
            </w:r>
          </w:p>
        </w:tc>
        <w:tc>
          <w:tcPr>
            <w:tcW w:w="503" w:type="pct"/>
            <w:vAlign w:val="center"/>
          </w:tcPr>
          <w:p w14:paraId="5E2E152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100</w:t>
            </w:r>
          </w:p>
        </w:tc>
      </w:tr>
    </w:tbl>
    <w:p w14:paraId="4D3A77ED" w14:textId="77777777" w:rsidR="00921499" w:rsidRPr="00921499" w:rsidRDefault="00921499" w:rsidP="00921499">
      <w:pPr>
        <w:widowControl w:val="0"/>
        <w:autoSpaceDE w:val="0"/>
        <w:autoSpaceDN w:val="0"/>
        <w:ind w:left="1080"/>
        <w:contextualSpacing/>
        <w:jc w:val="both"/>
        <w:rPr>
          <w:rFonts w:ascii="Georgia" w:eastAsia="Calibri" w:hAnsi="Georgia"/>
          <w:b/>
          <w:szCs w:val="22"/>
          <w:lang w:eastAsia="en-US"/>
        </w:rPr>
      </w:pPr>
    </w:p>
    <w:p w14:paraId="57178D52" w14:textId="77777777" w:rsidR="00921499" w:rsidRPr="00921499" w:rsidRDefault="00921499" w:rsidP="00921499">
      <w:pPr>
        <w:widowControl w:val="0"/>
        <w:autoSpaceDE w:val="0"/>
        <w:autoSpaceDN w:val="0"/>
        <w:ind w:left="1080"/>
        <w:contextualSpacing/>
        <w:jc w:val="both"/>
        <w:rPr>
          <w:rFonts w:ascii="Georgia" w:eastAsia="Calibri" w:hAnsi="Georgia"/>
          <w:b/>
          <w:szCs w:val="22"/>
          <w:lang w:eastAsia="en-US"/>
        </w:rPr>
      </w:pPr>
    </w:p>
    <w:p w14:paraId="3D9574E8" w14:textId="77777777" w:rsidR="00921499" w:rsidRPr="00921499" w:rsidRDefault="00921499" w:rsidP="00353993">
      <w:pPr>
        <w:widowControl w:val="0"/>
        <w:numPr>
          <w:ilvl w:val="0"/>
          <w:numId w:val="80"/>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29B2B443"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121" w:type="pct"/>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70"/>
        <w:gridCol w:w="9560"/>
      </w:tblGrid>
      <w:tr w:rsidR="00921499" w:rsidRPr="00921499" w14:paraId="5FBA48B1" w14:textId="77777777" w:rsidTr="00B0779A">
        <w:trPr>
          <w:trHeight w:val="512"/>
        </w:trPr>
        <w:tc>
          <w:tcPr>
            <w:tcW w:w="545" w:type="pct"/>
            <w:vAlign w:val="center"/>
          </w:tcPr>
          <w:p w14:paraId="47BA28DC"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lastRenderedPageBreak/>
              <w:t>CONo.</w:t>
            </w:r>
          </w:p>
        </w:tc>
        <w:tc>
          <w:tcPr>
            <w:tcW w:w="4455" w:type="pct"/>
            <w:vAlign w:val="center"/>
          </w:tcPr>
          <w:p w14:paraId="4BBE5471"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181D50B3" w14:textId="77777777" w:rsidTr="00B0779A">
        <w:trPr>
          <w:trHeight w:val="590"/>
        </w:trPr>
        <w:tc>
          <w:tcPr>
            <w:tcW w:w="545" w:type="pct"/>
            <w:vAlign w:val="center"/>
          </w:tcPr>
          <w:p w14:paraId="08839FBF"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1.</w:t>
            </w:r>
          </w:p>
        </w:tc>
        <w:tc>
          <w:tcPr>
            <w:tcW w:w="4455" w:type="pct"/>
            <w:vAlign w:val="center"/>
          </w:tcPr>
          <w:p w14:paraId="3C941603" w14:textId="77777777" w:rsidR="00921499" w:rsidRPr="00921499" w:rsidRDefault="00921499" w:rsidP="00921499">
            <w:pPr>
              <w:widowControl w:val="0"/>
              <w:autoSpaceDE w:val="0"/>
              <w:autoSpaceDN w:val="0"/>
              <w:spacing w:before="13" w:line="237" w:lineRule="auto"/>
              <w:ind w:left="109" w:right="184"/>
              <w:jc w:val="both"/>
              <w:rPr>
                <w:rFonts w:ascii="Georgia" w:hAnsi="Georgia"/>
                <w:lang w:eastAsia="en-US"/>
              </w:rPr>
            </w:pPr>
            <w:r w:rsidRPr="00921499">
              <w:rPr>
                <w:rFonts w:ascii="Georgia" w:hAnsi="Georgia"/>
                <w:lang w:eastAsia="en-US"/>
              </w:rPr>
              <w:t>To provide a comprehensive understanding of Hindu and Muslim family laws, focusing on joint families, succession, and property rights.</w:t>
            </w:r>
          </w:p>
        </w:tc>
      </w:tr>
      <w:tr w:rsidR="00921499" w:rsidRPr="00921499" w14:paraId="1967C1DD" w14:textId="77777777" w:rsidTr="00B0779A">
        <w:trPr>
          <w:trHeight w:val="594"/>
        </w:trPr>
        <w:tc>
          <w:tcPr>
            <w:tcW w:w="545" w:type="pct"/>
            <w:vAlign w:val="center"/>
          </w:tcPr>
          <w:p w14:paraId="37ADB42D"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2.</w:t>
            </w:r>
          </w:p>
        </w:tc>
        <w:tc>
          <w:tcPr>
            <w:tcW w:w="4455" w:type="pct"/>
            <w:vAlign w:val="center"/>
          </w:tcPr>
          <w:p w14:paraId="1DE5F153" w14:textId="77777777" w:rsidR="00921499" w:rsidRPr="00921499" w:rsidRDefault="00921499" w:rsidP="00921499">
            <w:pPr>
              <w:widowControl w:val="0"/>
              <w:autoSpaceDE w:val="0"/>
              <w:autoSpaceDN w:val="0"/>
              <w:spacing w:before="11" w:line="242" w:lineRule="auto"/>
              <w:ind w:left="109"/>
              <w:jc w:val="both"/>
              <w:rPr>
                <w:rFonts w:ascii="Georgia" w:hAnsi="Georgia"/>
                <w:lang w:eastAsia="en-US"/>
              </w:rPr>
            </w:pPr>
            <w:r w:rsidRPr="00921499">
              <w:rPr>
                <w:rFonts w:ascii="Georgia" w:hAnsi="Georgia"/>
                <w:lang w:eastAsia="en-US"/>
              </w:rPr>
              <w:t>To analyze the legal principles surrounding partition, inheritance, and maintenance under Hindu, Muslim, Christian, and Parsi personal laws.</w:t>
            </w:r>
          </w:p>
        </w:tc>
      </w:tr>
      <w:tr w:rsidR="00921499" w:rsidRPr="00921499" w14:paraId="6E748561" w14:textId="77777777" w:rsidTr="00B0779A">
        <w:trPr>
          <w:trHeight w:val="692"/>
        </w:trPr>
        <w:tc>
          <w:tcPr>
            <w:tcW w:w="545" w:type="pct"/>
            <w:vAlign w:val="center"/>
          </w:tcPr>
          <w:p w14:paraId="3C85046A"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3.</w:t>
            </w:r>
          </w:p>
        </w:tc>
        <w:tc>
          <w:tcPr>
            <w:tcW w:w="4455" w:type="pct"/>
            <w:vAlign w:val="center"/>
          </w:tcPr>
          <w:p w14:paraId="56073B23"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explore the role and legal status of female coparceners, guardianship laws, and the rights of live-in partners within the family law framework.</w:t>
            </w:r>
          </w:p>
        </w:tc>
      </w:tr>
      <w:tr w:rsidR="00921499" w:rsidRPr="00921499" w14:paraId="0AC29B5E" w14:textId="77777777" w:rsidTr="00B0779A">
        <w:trPr>
          <w:trHeight w:val="665"/>
        </w:trPr>
        <w:tc>
          <w:tcPr>
            <w:tcW w:w="545" w:type="pct"/>
            <w:vAlign w:val="center"/>
          </w:tcPr>
          <w:p w14:paraId="072DC803"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4.</w:t>
            </w:r>
          </w:p>
        </w:tc>
        <w:tc>
          <w:tcPr>
            <w:tcW w:w="4455" w:type="pct"/>
            <w:vAlign w:val="center"/>
          </w:tcPr>
          <w:p w14:paraId="025ED29E" w14:textId="77777777" w:rsidR="00921499" w:rsidRPr="00921499" w:rsidRDefault="00921499" w:rsidP="00921499">
            <w:pPr>
              <w:widowControl w:val="0"/>
              <w:autoSpaceDE w:val="0"/>
              <w:autoSpaceDN w:val="0"/>
              <w:spacing w:before="13" w:line="237" w:lineRule="auto"/>
              <w:ind w:left="109" w:right="184"/>
              <w:jc w:val="both"/>
              <w:rPr>
                <w:rFonts w:ascii="Georgia" w:hAnsi="Georgia"/>
                <w:lang w:eastAsia="en-US"/>
              </w:rPr>
            </w:pPr>
            <w:r w:rsidRPr="00921499">
              <w:rPr>
                <w:rFonts w:ascii="Georgia" w:hAnsi="Georgia"/>
                <w:lang w:eastAsia="en-US"/>
              </w:rPr>
              <w:t>To examine contemporary family law issues in India, such as adoption, inter-parental custody disputes, and the application of the Indian Succession Act.</w:t>
            </w:r>
          </w:p>
        </w:tc>
      </w:tr>
    </w:tbl>
    <w:p w14:paraId="66CF1FD1"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33048E60"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50D6D449" w14:textId="77777777" w:rsidR="00921499" w:rsidRPr="00921499" w:rsidRDefault="00921499" w:rsidP="00353993">
      <w:pPr>
        <w:widowControl w:val="0"/>
        <w:numPr>
          <w:ilvl w:val="0"/>
          <w:numId w:val="80"/>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5C9AE56F"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1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14"/>
        <w:gridCol w:w="8018"/>
        <w:gridCol w:w="2142"/>
      </w:tblGrid>
      <w:tr w:rsidR="00921499" w:rsidRPr="00921499" w14:paraId="16C0E976" w14:textId="77777777" w:rsidTr="00B0779A">
        <w:trPr>
          <w:trHeight w:val="316"/>
          <w:jc w:val="center"/>
        </w:trPr>
        <w:tc>
          <w:tcPr>
            <w:tcW w:w="285" w:type="pct"/>
            <w:vAlign w:val="center"/>
          </w:tcPr>
          <w:p w14:paraId="3D60C943" w14:textId="77777777" w:rsidR="00921499" w:rsidRPr="00921499" w:rsidRDefault="00921499" w:rsidP="00921499">
            <w:pPr>
              <w:widowControl w:val="0"/>
              <w:autoSpaceDE w:val="0"/>
              <w:autoSpaceDN w:val="0"/>
              <w:spacing w:before="16"/>
              <w:ind w:left="90" w:right="79"/>
              <w:jc w:val="both"/>
              <w:rPr>
                <w:rFonts w:ascii="Georgia" w:hAnsi="Georgia"/>
                <w:b/>
                <w:szCs w:val="22"/>
                <w:lang w:eastAsia="en-US"/>
              </w:rPr>
            </w:pPr>
            <w:r w:rsidRPr="00921499">
              <w:rPr>
                <w:rFonts w:ascii="Georgia" w:hAnsi="Georgia"/>
                <w:b/>
                <w:szCs w:val="22"/>
                <w:lang w:eastAsia="en-US"/>
              </w:rPr>
              <w:t>CO No.</w:t>
            </w:r>
          </w:p>
        </w:tc>
        <w:tc>
          <w:tcPr>
            <w:tcW w:w="3721" w:type="pct"/>
            <w:vAlign w:val="center"/>
          </w:tcPr>
          <w:p w14:paraId="4515E56F"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994" w:type="pct"/>
            <w:vAlign w:val="center"/>
          </w:tcPr>
          <w:p w14:paraId="740FA1D9"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7E910D38" w14:textId="77777777" w:rsidTr="00B0779A">
        <w:trPr>
          <w:trHeight w:val="755"/>
          <w:jc w:val="center"/>
        </w:trPr>
        <w:tc>
          <w:tcPr>
            <w:tcW w:w="285" w:type="pct"/>
            <w:vAlign w:val="center"/>
          </w:tcPr>
          <w:p w14:paraId="01C90F70"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CO1</w:t>
            </w:r>
          </w:p>
        </w:tc>
        <w:tc>
          <w:tcPr>
            <w:tcW w:w="3721" w:type="pct"/>
            <w:vAlign w:val="center"/>
          </w:tcPr>
          <w:p w14:paraId="1961FEAD"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Develop the ability to differentiate between Hindu Joint Family and Coparcenary systems, and the rights of coparceners, including females.</w:t>
            </w:r>
          </w:p>
        </w:tc>
        <w:tc>
          <w:tcPr>
            <w:tcW w:w="994" w:type="pct"/>
            <w:vAlign w:val="center"/>
          </w:tcPr>
          <w:p w14:paraId="5F73F529"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46BDFD62" w14:textId="77777777" w:rsidTr="00B0779A">
        <w:trPr>
          <w:trHeight w:val="710"/>
          <w:jc w:val="center"/>
        </w:trPr>
        <w:tc>
          <w:tcPr>
            <w:tcW w:w="285" w:type="pct"/>
            <w:vAlign w:val="center"/>
          </w:tcPr>
          <w:p w14:paraId="1DB509B1"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CO2</w:t>
            </w:r>
          </w:p>
        </w:tc>
        <w:tc>
          <w:tcPr>
            <w:tcW w:w="3721" w:type="pct"/>
            <w:vAlign w:val="center"/>
          </w:tcPr>
          <w:p w14:paraId="454197F4"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Gain insight into partition laws, inheritance rules, and the doctrines governing succession for various religious communities in India.</w:t>
            </w:r>
          </w:p>
        </w:tc>
        <w:tc>
          <w:tcPr>
            <w:tcW w:w="994" w:type="pct"/>
            <w:vAlign w:val="center"/>
          </w:tcPr>
          <w:p w14:paraId="006F3E84"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0AEEADDB" w14:textId="77777777" w:rsidTr="00B0779A">
        <w:trPr>
          <w:trHeight w:val="710"/>
          <w:jc w:val="center"/>
        </w:trPr>
        <w:tc>
          <w:tcPr>
            <w:tcW w:w="285" w:type="pct"/>
            <w:vAlign w:val="center"/>
          </w:tcPr>
          <w:p w14:paraId="01AE719F"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CO3</w:t>
            </w:r>
          </w:p>
        </w:tc>
        <w:tc>
          <w:tcPr>
            <w:tcW w:w="3721" w:type="pct"/>
            <w:vAlign w:val="center"/>
          </w:tcPr>
          <w:p w14:paraId="1C49979D"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Understand the legal procedures related to wills, gifts, and waqf in Muslim law, and their impact on property distribution.</w:t>
            </w:r>
          </w:p>
        </w:tc>
        <w:tc>
          <w:tcPr>
            <w:tcW w:w="994" w:type="pct"/>
            <w:vAlign w:val="center"/>
          </w:tcPr>
          <w:p w14:paraId="4E4A1404"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6CAD2AEF" w14:textId="77777777" w:rsidTr="00B0779A">
        <w:trPr>
          <w:trHeight w:val="710"/>
          <w:jc w:val="center"/>
        </w:trPr>
        <w:tc>
          <w:tcPr>
            <w:tcW w:w="285" w:type="pct"/>
            <w:vAlign w:val="center"/>
          </w:tcPr>
          <w:p w14:paraId="01905A38"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CO4</w:t>
            </w:r>
          </w:p>
        </w:tc>
        <w:tc>
          <w:tcPr>
            <w:tcW w:w="3721" w:type="pct"/>
            <w:vAlign w:val="center"/>
          </w:tcPr>
          <w:p w14:paraId="19E1B78A"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Apply knowledge of family law to contemporary issues, such as adoption, custody disputes, and maintenance under different personal laws.</w:t>
            </w:r>
          </w:p>
        </w:tc>
        <w:tc>
          <w:tcPr>
            <w:tcW w:w="994" w:type="pct"/>
            <w:vAlign w:val="center"/>
          </w:tcPr>
          <w:p w14:paraId="034AEE86"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4A550761" w14:textId="77777777" w:rsidR="00921499" w:rsidRPr="00921499" w:rsidRDefault="00921499" w:rsidP="00921499">
      <w:pPr>
        <w:spacing w:before="240" w:after="120"/>
        <w:jc w:val="both"/>
        <w:rPr>
          <w:rFonts w:ascii="Georgia" w:hAnsi="Georgia"/>
          <w:b/>
          <w:bCs/>
          <w:kern w:val="2"/>
          <w:lang w:val="en-IN" w:eastAsia="en-US"/>
        </w:rPr>
      </w:pPr>
      <w:r w:rsidRPr="00921499">
        <w:rPr>
          <w:rFonts w:ascii="Georgia" w:hAnsi="Georgia"/>
          <w:b/>
          <w:bCs/>
          <w:kern w:val="2"/>
          <w:lang w:val="en-IN" w:eastAsia="en-US"/>
        </w:rPr>
        <w:t xml:space="preserve"> </w:t>
      </w:r>
    </w:p>
    <w:p w14:paraId="3B08E071" w14:textId="77777777" w:rsidR="00921499" w:rsidRPr="00921499" w:rsidRDefault="00921499" w:rsidP="00353993">
      <w:pPr>
        <w:widowControl w:val="0"/>
        <w:numPr>
          <w:ilvl w:val="0"/>
          <w:numId w:val="80"/>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5E971E79" w14:textId="77777777" w:rsidR="00921499" w:rsidRPr="00921499" w:rsidRDefault="00921499" w:rsidP="00921499">
      <w:pPr>
        <w:widowControl w:val="0"/>
        <w:spacing w:before="240" w:after="120"/>
        <w:ind w:left="108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4"/>
        <w:gridCol w:w="3843"/>
        <w:gridCol w:w="1763"/>
        <w:gridCol w:w="4142"/>
      </w:tblGrid>
      <w:tr w:rsidR="00921499" w:rsidRPr="00921499" w14:paraId="50C5EC16" w14:textId="77777777" w:rsidTr="00B0779A">
        <w:trPr>
          <w:jc w:val="center"/>
        </w:trPr>
        <w:tc>
          <w:tcPr>
            <w:tcW w:w="437" w:type="pct"/>
          </w:tcPr>
          <w:p w14:paraId="6678F679"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799" w:type="pct"/>
          </w:tcPr>
          <w:p w14:paraId="49947D16"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25" w:type="pct"/>
          </w:tcPr>
          <w:p w14:paraId="608F9BDE"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Teaching Hours</w:t>
            </w:r>
          </w:p>
        </w:tc>
        <w:tc>
          <w:tcPr>
            <w:tcW w:w="1939" w:type="pct"/>
          </w:tcPr>
          <w:p w14:paraId="005B7C8D"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182E4F6F" w14:textId="77777777" w:rsidTr="00B0779A">
        <w:trPr>
          <w:cantSplit/>
          <w:trHeight w:val="492"/>
          <w:jc w:val="center"/>
        </w:trPr>
        <w:tc>
          <w:tcPr>
            <w:tcW w:w="437" w:type="pct"/>
          </w:tcPr>
          <w:p w14:paraId="53FEF10B"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01</w:t>
            </w:r>
          </w:p>
        </w:tc>
        <w:tc>
          <w:tcPr>
            <w:tcW w:w="1799" w:type="pct"/>
          </w:tcPr>
          <w:p w14:paraId="76720E2E"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Hindu Joint Family and Coparcenary</w:t>
            </w:r>
          </w:p>
        </w:tc>
        <w:tc>
          <w:tcPr>
            <w:tcW w:w="825" w:type="pct"/>
          </w:tcPr>
          <w:p w14:paraId="1096FD17"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1939" w:type="pct"/>
            <w:vAlign w:val="center"/>
          </w:tcPr>
          <w:p w14:paraId="0B7810EF" w14:textId="77777777" w:rsidR="00921499" w:rsidRPr="00921499" w:rsidRDefault="00921499" w:rsidP="00921499">
            <w:pPr>
              <w:jc w:val="both"/>
              <w:rPr>
                <w:rFonts w:ascii="Georgia" w:hAnsi="Georgia"/>
                <w:kern w:val="2"/>
                <w:lang w:val="en-IN" w:eastAsia="en-US"/>
              </w:rPr>
            </w:pPr>
          </w:p>
        </w:tc>
      </w:tr>
      <w:tr w:rsidR="00921499" w:rsidRPr="00921499" w14:paraId="3D8A6F3E" w14:textId="77777777" w:rsidTr="00B0779A">
        <w:trPr>
          <w:cantSplit/>
          <w:trHeight w:val="491"/>
          <w:jc w:val="center"/>
        </w:trPr>
        <w:tc>
          <w:tcPr>
            <w:tcW w:w="437" w:type="pct"/>
          </w:tcPr>
          <w:p w14:paraId="43AA080D"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02</w:t>
            </w:r>
          </w:p>
        </w:tc>
        <w:tc>
          <w:tcPr>
            <w:tcW w:w="1799" w:type="pct"/>
          </w:tcPr>
          <w:p w14:paraId="6D03B36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Partition under Hindu Law</w:t>
            </w:r>
          </w:p>
        </w:tc>
        <w:tc>
          <w:tcPr>
            <w:tcW w:w="825" w:type="pct"/>
          </w:tcPr>
          <w:p w14:paraId="4207ABE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8</w:t>
            </w:r>
          </w:p>
        </w:tc>
        <w:tc>
          <w:tcPr>
            <w:tcW w:w="1939" w:type="pct"/>
            <w:vAlign w:val="center"/>
          </w:tcPr>
          <w:p w14:paraId="3B5B6DA7" w14:textId="77777777" w:rsidR="00921499" w:rsidRPr="00921499" w:rsidRDefault="00921499" w:rsidP="00921499">
            <w:pPr>
              <w:jc w:val="both"/>
              <w:rPr>
                <w:rFonts w:ascii="Georgia" w:hAnsi="Georgia"/>
                <w:kern w:val="2"/>
                <w:lang w:val="en-IN" w:eastAsia="en-US"/>
              </w:rPr>
            </w:pPr>
          </w:p>
        </w:tc>
      </w:tr>
      <w:tr w:rsidR="00921499" w:rsidRPr="00921499" w14:paraId="64DE9478" w14:textId="77777777" w:rsidTr="00B0779A">
        <w:trPr>
          <w:cantSplit/>
          <w:trHeight w:val="530"/>
          <w:jc w:val="center"/>
        </w:trPr>
        <w:tc>
          <w:tcPr>
            <w:tcW w:w="437" w:type="pct"/>
          </w:tcPr>
          <w:p w14:paraId="02DA739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03</w:t>
            </w:r>
          </w:p>
        </w:tc>
        <w:tc>
          <w:tcPr>
            <w:tcW w:w="1799" w:type="pct"/>
          </w:tcPr>
          <w:p w14:paraId="119242E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Hindu Law of Succession</w:t>
            </w:r>
          </w:p>
        </w:tc>
        <w:tc>
          <w:tcPr>
            <w:tcW w:w="825" w:type="pct"/>
          </w:tcPr>
          <w:p w14:paraId="331E3F5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1939" w:type="pct"/>
            <w:vAlign w:val="center"/>
          </w:tcPr>
          <w:p w14:paraId="2A71A548" w14:textId="77777777" w:rsidR="00921499" w:rsidRPr="00921499" w:rsidRDefault="00921499" w:rsidP="00921499">
            <w:pPr>
              <w:jc w:val="both"/>
              <w:rPr>
                <w:rFonts w:ascii="Georgia" w:hAnsi="Georgia"/>
                <w:kern w:val="2"/>
                <w:lang w:val="en-IN" w:eastAsia="en-US"/>
              </w:rPr>
            </w:pPr>
          </w:p>
        </w:tc>
      </w:tr>
      <w:tr w:rsidR="00921499" w:rsidRPr="00921499" w14:paraId="3E60349B"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49F2AD3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04</w:t>
            </w:r>
          </w:p>
        </w:tc>
        <w:tc>
          <w:tcPr>
            <w:tcW w:w="1799" w:type="pct"/>
          </w:tcPr>
          <w:p w14:paraId="7DEBE6DA"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Muslim Law of Succession</w:t>
            </w:r>
          </w:p>
        </w:tc>
        <w:tc>
          <w:tcPr>
            <w:tcW w:w="825" w:type="pct"/>
          </w:tcPr>
          <w:p w14:paraId="5E042B2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1939" w:type="pct"/>
            <w:tcBorders>
              <w:top w:val="single" w:sz="4" w:space="0" w:color="auto"/>
              <w:left w:val="single" w:sz="4" w:space="0" w:color="auto"/>
              <w:bottom w:val="single" w:sz="4" w:space="0" w:color="auto"/>
              <w:right w:val="single" w:sz="4" w:space="0" w:color="auto"/>
            </w:tcBorders>
            <w:vAlign w:val="center"/>
          </w:tcPr>
          <w:p w14:paraId="60F8A85F" w14:textId="77777777" w:rsidR="00921499" w:rsidRPr="00921499" w:rsidRDefault="00921499" w:rsidP="00921499">
            <w:pPr>
              <w:jc w:val="both"/>
              <w:rPr>
                <w:rFonts w:ascii="Georgia" w:hAnsi="Georgia"/>
                <w:kern w:val="2"/>
                <w:lang w:val="en-IN" w:eastAsia="en-US"/>
              </w:rPr>
            </w:pPr>
          </w:p>
        </w:tc>
      </w:tr>
      <w:tr w:rsidR="00921499" w:rsidRPr="00921499" w14:paraId="2C71C58A"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0BCEEDF6"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05</w:t>
            </w:r>
          </w:p>
        </w:tc>
        <w:tc>
          <w:tcPr>
            <w:tcW w:w="1799" w:type="pct"/>
          </w:tcPr>
          <w:p w14:paraId="1C8BAD1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Muslim Law: Will, Gift, and Waqf</w:t>
            </w:r>
          </w:p>
        </w:tc>
        <w:tc>
          <w:tcPr>
            <w:tcW w:w="825" w:type="pct"/>
          </w:tcPr>
          <w:p w14:paraId="357B2F95"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51DD28C4" w14:textId="77777777" w:rsidR="00921499" w:rsidRPr="00921499" w:rsidRDefault="00921499" w:rsidP="00921499">
            <w:pPr>
              <w:jc w:val="both"/>
              <w:rPr>
                <w:rFonts w:ascii="Georgia" w:hAnsi="Georgia"/>
                <w:kern w:val="2"/>
                <w:lang w:val="en-IN" w:eastAsia="en-US"/>
              </w:rPr>
            </w:pPr>
          </w:p>
        </w:tc>
      </w:tr>
      <w:tr w:rsidR="00921499" w:rsidRPr="00921499" w14:paraId="04E16EA7"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23B40CE9"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06</w:t>
            </w:r>
          </w:p>
        </w:tc>
        <w:tc>
          <w:tcPr>
            <w:tcW w:w="1799" w:type="pct"/>
          </w:tcPr>
          <w:p w14:paraId="4D600EF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Succession for Christians and Parsis</w:t>
            </w:r>
          </w:p>
        </w:tc>
        <w:tc>
          <w:tcPr>
            <w:tcW w:w="825" w:type="pct"/>
          </w:tcPr>
          <w:p w14:paraId="792A64FA"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6A70CFD1" w14:textId="77777777" w:rsidR="00921499" w:rsidRPr="00921499" w:rsidRDefault="00921499" w:rsidP="00921499">
            <w:pPr>
              <w:jc w:val="both"/>
              <w:rPr>
                <w:rFonts w:ascii="Georgia" w:hAnsi="Georgia"/>
                <w:kern w:val="2"/>
                <w:lang w:val="en-IN" w:eastAsia="en-US"/>
              </w:rPr>
            </w:pPr>
          </w:p>
        </w:tc>
      </w:tr>
      <w:tr w:rsidR="00921499" w:rsidRPr="00921499" w14:paraId="058008A1"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575EBB7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07</w:t>
            </w:r>
          </w:p>
        </w:tc>
        <w:tc>
          <w:tcPr>
            <w:tcW w:w="1799" w:type="pct"/>
          </w:tcPr>
          <w:p w14:paraId="684A5995"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Alimony, Maintenance, and Custody</w:t>
            </w:r>
          </w:p>
        </w:tc>
        <w:tc>
          <w:tcPr>
            <w:tcW w:w="825" w:type="pct"/>
          </w:tcPr>
          <w:p w14:paraId="075BA06B"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6125E2F0" w14:textId="77777777" w:rsidR="00921499" w:rsidRPr="00921499" w:rsidRDefault="00921499" w:rsidP="00921499">
            <w:pPr>
              <w:jc w:val="both"/>
              <w:rPr>
                <w:rFonts w:ascii="Georgia" w:hAnsi="Georgia"/>
                <w:kern w:val="2"/>
                <w:lang w:val="en-IN" w:eastAsia="en-US"/>
              </w:rPr>
            </w:pPr>
          </w:p>
        </w:tc>
      </w:tr>
      <w:tr w:rsidR="00921499" w:rsidRPr="00921499" w14:paraId="20ECEA89" w14:textId="77777777" w:rsidTr="00B0779A">
        <w:trPr>
          <w:cantSplit/>
          <w:trHeight w:val="500"/>
          <w:jc w:val="center"/>
        </w:trPr>
        <w:tc>
          <w:tcPr>
            <w:tcW w:w="437" w:type="pct"/>
            <w:tcBorders>
              <w:top w:val="single" w:sz="4" w:space="0" w:color="auto"/>
              <w:left w:val="single" w:sz="4" w:space="0" w:color="auto"/>
              <w:bottom w:val="single" w:sz="4" w:space="0" w:color="auto"/>
              <w:right w:val="single" w:sz="4" w:space="0" w:color="auto"/>
            </w:tcBorders>
          </w:tcPr>
          <w:p w14:paraId="1BD7AA22"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08</w:t>
            </w:r>
          </w:p>
        </w:tc>
        <w:tc>
          <w:tcPr>
            <w:tcW w:w="1799" w:type="pct"/>
          </w:tcPr>
          <w:p w14:paraId="3BA6A32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Contemporary Issues in Family Law</w:t>
            </w:r>
          </w:p>
        </w:tc>
        <w:tc>
          <w:tcPr>
            <w:tcW w:w="825" w:type="pct"/>
          </w:tcPr>
          <w:p w14:paraId="02CF0AD5"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5BDF4F2A" w14:textId="77777777" w:rsidR="00921499" w:rsidRPr="00921499" w:rsidRDefault="00921499" w:rsidP="00921499">
            <w:pPr>
              <w:jc w:val="both"/>
              <w:rPr>
                <w:rFonts w:ascii="Georgia" w:hAnsi="Georgia"/>
                <w:kern w:val="2"/>
                <w:lang w:val="en-IN" w:eastAsia="en-US"/>
              </w:rPr>
            </w:pPr>
          </w:p>
        </w:tc>
      </w:tr>
    </w:tbl>
    <w:p w14:paraId="3BEE3FF1" w14:textId="77777777" w:rsidR="00921499" w:rsidRPr="00921499" w:rsidRDefault="00921499" w:rsidP="00921499">
      <w:pPr>
        <w:spacing w:before="240" w:after="120"/>
        <w:ind w:firstLine="360"/>
        <w:jc w:val="both"/>
        <w:rPr>
          <w:rFonts w:ascii="Georgia" w:hAnsi="Georgia"/>
          <w:b/>
          <w:bCs/>
          <w:kern w:val="2"/>
          <w:lang w:val="en-IN" w:eastAsia="en-US"/>
        </w:rPr>
      </w:pPr>
    </w:p>
    <w:p w14:paraId="3E17E6E7" w14:textId="77777777" w:rsidR="00921499" w:rsidRPr="00921499" w:rsidRDefault="00921499" w:rsidP="00353993">
      <w:pPr>
        <w:widowControl w:val="0"/>
        <w:numPr>
          <w:ilvl w:val="0"/>
          <w:numId w:val="80"/>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36020A67" w14:textId="77777777" w:rsidR="00921499" w:rsidRPr="00921499" w:rsidRDefault="00921499" w:rsidP="00921499">
      <w:pPr>
        <w:widowControl w:val="0"/>
        <w:spacing w:before="240" w:after="120"/>
        <w:ind w:left="108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1C1854F7" w14:textId="77777777" w:rsidTr="00B0779A">
        <w:trPr>
          <w:jc w:val="center"/>
        </w:trPr>
        <w:tc>
          <w:tcPr>
            <w:tcW w:w="425" w:type="pct"/>
          </w:tcPr>
          <w:p w14:paraId="0755ED22"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lastRenderedPageBreak/>
              <w:t>UNIT</w:t>
            </w:r>
          </w:p>
        </w:tc>
        <w:tc>
          <w:tcPr>
            <w:tcW w:w="4575" w:type="pct"/>
          </w:tcPr>
          <w:p w14:paraId="0676F16B"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329D999F" w14:textId="77777777" w:rsidTr="00B0779A">
        <w:trPr>
          <w:trHeight w:val="1220"/>
          <w:jc w:val="center"/>
        </w:trPr>
        <w:tc>
          <w:tcPr>
            <w:tcW w:w="425" w:type="pct"/>
          </w:tcPr>
          <w:p w14:paraId="6C8038F5" w14:textId="77777777" w:rsidR="00921499" w:rsidRPr="00921499" w:rsidRDefault="00921499" w:rsidP="00921499">
            <w:pPr>
              <w:spacing w:before="40" w:after="40"/>
              <w:jc w:val="center"/>
              <w:rPr>
                <w:rFonts w:ascii="Georgia" w:hAnsi="Georgia"/>
                <w:kern w:val="2"/>
                <w:lang w:val="en-IN" w:eastAsia="en-US"/>
              </w:rPr>
            </w:pPr>
          </w:p>
          <w:p w14:paraId="0E15F5CF" w14:textId="77777777" w:rsidR="00921499" w:rsidRPr="00921499" w:rsidRDefault="00921499" w:rsidP="00921499">
            <w:pPr>
              <w:spacing w:before="40" w:after="40"/>
              <w:jc w:val="center"/>
              <w:rPr>
                <w:rFonts w:ascii="Georgia" w:hAnsi="Georgia"/>
                <w:kern w:val="2"/>
                <w:lang w:val="en-IN" w:eastAsia="en-US"/>
              </w:rPr>
            </w:pPr>
          </w:p>
          <w:p w14:paraId="7B83C1C4"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4575" w:type="pct"/>
          </w:tcPr>
          <w:p w14:paraId="08AD658E"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kern w:val="2"/>
                <w:lang w:val="en-IN" w:eastAsia="en-US"/>
              </w:rPr>
            </w:pPr>
            <w:r w:rsidRPr="00921499">
              <w:rPr>
                <w:rFonts w:ascii="Georgia" w:hAnsi="Georgia"/>
                <w:b/>
                <w:kern w:val="2"/>
                <w:lang w:val="en-IN" w:eastAsia="en-US"/>
              </w:rPr>
              <w:t>Hindu Joint Family and Coparcenary</w:t>
            </w:r>
          </w:p>
          <w:p w14:paraId="7F1DBB0B" w14:textId="77777777" w:rsidR="00921499" w:rsidRPr="00921499" w:rsidRDefault="00921499" w:rsidP="00921499">
            <w:pPr>
              <w:tabs>
                <w:tab w:val="left" w:pos="825"/>
              </w:tabs>
              <w:spacing w:after="160" w:line="259" w:lineRule="auto"/>
              <w:ind w:left="720"/>
              <w:contextualSpacing/>
              <w:jc w:val="both"/>
              <w:rPr>
                <w:rFonts w:ascii="Georgia" w:eastAsia="Arial" w:hAnsi="Georgia" w:cs="Arial"/>
                <w:kern w:val="2"/>
                <w:lang w:val="en-IN" w:eastAsia="en-GB"/>
              </w:rPr>
            </w:pPr>
            <w:r w:rsidRPr="00921499">
              <w:rPr>
                <w:rFonts w:ascii="Georgia" w:hAnsi="Georgia"/>
                <w:kern w:val="2"/>
                <w:lang w:val="en-IN" w:eastAsia="en-US"/>
              </w:rPr>
              <w:t>Evolution and Concept of Hindu Joint Family, Characteristics and Distinctions between Hindu Joint Family and Coparcenary, Mitakshara and Dayabhaga Coparcenary Systems, Rights and Position of Female Coparceners, Powers, Rights, and Duties of Karta, Alienation of Joint Family Property, Son’s Pious Obligation.</w:t>
            </w:r>
          </w:p>
        </w:tc>
      </w:tr>
      <w:tr w:rsidR="00921499" w:rsidRPr="00921499" w14:paraId="3C83D93A" w14:textId="77777777" w:rsidTr="00B0779A">
        <w:trPr>
          <w:trHeight w:val="1637"/>
          <w:jc w:val="center"/>
        </w:trPr>
        <w:tc>
          <w:tcPr>
            <w:tcW w:w="425" w:type="pct"/>
          </w:tcPr>
          <w:p w14:paraId="631B2FB8" w14:textId="77777777" w:rsidR="00921499" w:rsidRPr="00921499" w:rsidRDefault="00921499" w:rsidP="00921499">
            <w:pPr>
              <w:spacing w:before="40" w:after="40"/>
              <w:jc w:val="center"/>
              <w:rPr>
                <w:rFonts w:ascii="Georgia" w:hAnsi="Georgia"/>
                <w:kern w:val="2"/>
                <w:lang w:val="en-IN" w:eastAsia="en-US"/>
              </w:rPr>
            </w:pPr>
          </w:p>
          <w:p w14:paraId="25028036" w14:textId="77777777" w:rsidR="00921499" w:rsidRPr="00921499" w:rsidRDefault="00921499" w:rsidP="00921499">
            <w:pPr>
              <w:spacing w:before="40" w:after="40"/>
              <w:jc w:val="center"/>
              <w:rPr>
                <w:rFonts w:ascii="Georgia" w:hAnsi="Georgia"/>
                <w:kern w:val="2"/>
                <w:lang w:val="en-IN" w:eastAsia="en-US"/>
              </w:rPr>
            </w:pPr>
          </w:p>
          <w:p w14:paraId="6BFD4D57"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4575" w:type="pct"/>
          </w:tcPr>
          <w:p w14:paraId="6F8CE582"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color w:val="0D0D0D"/>
                <w:kern w:val="2"/>
                <w:lang w:val="en-IN" w:eastAsia="en-US"/>
              </w:rPr>
            </w:pPr>
            <w:r w:rsidRPr="00921499">
              <w:rPr>
                <w:rFonts w:ascii="Georgia" w:hAnsi="Georgia"/>
                <w:b/>
                <w:color w:val="0D0D0D"/>
                <w:kern w:val="2"/>
                <w:lang w:val="en-IN" w:eastAsia="en-US"/>
              </w:rPr>
              <w:t>Partition under Hindu Law</w:t>
            </w:r>
          </w:p>
          <w:p w14:paraId="0B4DA371" w14:textId="77777777" w:rsidR="00921499" w:rsidRPr="00921499" w:rsidRDefault="00921499" w:rsidP="00921499">
            <w:pPr>
              <w:spacing w:after="160" w:line="259" w:lineRule="auto"/>
              <w:ind w:firstLine="720"/>
              <w:jc w:val="both"/>
              <w:rPr>
                <w:rFonts w:ascii="Georgia" w:hAnsi="Georgia"/>
                <w:kern w:val="2"/>
                <w:lang w:val="en-IN" w:eastAsia="en-US"/>
              </w:rPr>
            </w:pPr>
            <w:r w:rsidRPr="00921499">
              <w:rPr>
                <w:rFonts w:ascii="Georgia" w:hAnsi="Georgia"/>
                <w:color w:val="0D0D0D"/>
                <w:kern w:val="2"/>
                <w:lang w:val="en-IN" w:eastAsia="en-US"/>
              </w:rPr>
              <w:t>Meaning and Types of Partition, Subject Matter and Properties Ineligible for Partition, Parties Entitled to Partition, Modes of Partition and its Effects, Revocation, Re-opening, and Re-union of Partition.</w:t>
            </w:r>
          </w:p>
        </w:tc>
      </w:tr>
      <w:tr w:rsidR="00921499" w:rsidRPr="00921499" w14:paraId="3722FACA" w14:textId="77777777" w:rsidTr="00B0779A">
        <w:trPr>
          <w:trHeight w:val="530"/>
          <w:jc w:val="center"/>
        </w:trPr>
        <w:tc>
          <w:tcPr>
            <w:tcW w:w="425" w:type="pct"/>
          </w:tcPr>
          <w:p w14:paraId="2931623C" w14:textId="77777777" w:rsidR="00921499" w:rsidRPr="00921499" w:rsidRDefault="00921499" w:rsidP="00921499">
            <w:pPr>
              <w:spacing w:before="40" w:after="40"/>
              <w:jc w:val="center"/>
              <w:rPr>
                <w:rFonts w:ascii="Georgia" w:hAnsi="Georgia"/>
                <w:kern w:val="2"/>
                <w:lang w:val="en-IN" w:eastAsia="en-US"/>
              </w:rPr>
            </w:pPr>
          </w:p>
          <w:p w14:paraId="66925B4E" w14:textId="77777777" w:rsidR="00921499" w:rsidRPr="00921499" w:rsidRDefault="00921499" w:rsidP="00921499">
            <w:pPr>
              <w:spacing w:before="40" w:after="40"/>
              <w:jc w:val="center"/>
              <w:rPr>
                <w:rFonts w:ascii="Georgia" w:hAnsi="Georgia"/>
                <w:kern w:val="2"/>
                <w:lang w:val="en-IN" w:eastAsia="en-US"/>
              </w:rPr>
            </w:pPr>
          </w:p>
          <w:p w14:paraId="17C5B26E"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4575" w:type="pct"/>
          </w:tcPr>
          <w:p w14:paraId="165AD971" w14:textId="77777777" w:rsidR="00921499" w:rsidRPr="00921499" w:rsidRDefault="00921499" w:rsidP="00921499">
            <w:pPr>
              <w:spacing w:after="160" w:line="259" w:lineRule="auto"/>
              <w:jc w:val="both"/>
              <w:rPr>
                <w:rFonts w:ascii="Georgia" w:eastAsia="Calibri" w:hAnsi="Georgia" w:cs="Mangal"/>
                <w:kern w:val="2"/>
                <w:lang w:val="en-IN" w:eastAsia="en-US"/>
              </w:rPr>
            </w:pPr>
          </w:p>
          <w:p w14:paraId="36546F5C" w14:textId="77777777" w:rsidR="00921499" w:rsidRPr="00921499" w:rsidRDefault="00921499" w:rsidP="00921499">
            <w:pPr>
              <w:spacing w:after="160" w:line="259" w:lineRule="auto"/>
              <w:jc w:val="both"/>
              <w:rPr>
                <w:rFonts w:ascii="Georgia" w:eastAsia="Calibri" w:hAnsi="Georgia" w:cs="Mangal"/>
                <w:b/>
                <w:kern w:val="2"/>
                <w:lang w:val="en-IN" w:eastAsia="en-US"/>
              </w:rPr>
            </w:pPr>
            <w:r w:rsidRPr="00921499">
              <w:rPr>
                <w:rFonts w:ascii="Georgia" w:eastAsia="Calibri" w:hAnsi="Georgia" w:cs="Mangal"/>
                <w:b/>
                <w:kern w:val="2"/>
                <w:lang w:val="en-IN" w:eastAsia="en-US"/>
              </w:rPr>
              <w:t>Hindu Law of Succession</w:t>
            </w:r>
          </w:p>
          <w:p w14:paraId="6040F5CF" w14:textId="77777777" w:rsidR="00921499" w:rsidRPr="00921499" w:rsidRDefault="00921499" w:rsidP="00921499">
            <w:pPr>
              <w:shd w:val="clear" w:color="auto" w:fill="FFFFFF"/>
              <w:spacing w:after="60"/>
              <w:ind w:left="720"/>
              <w:contextualSpacing/>
              <w:jc w:val="both"/>
              <w:rPr>
                <w:rFonts w:ascii="Georgia" w:eastAsia="Arial" w:hAnsi="Georgia"/>
                <w:color w:val="000000"/>
                <w:kern w:val="2"/>
                <w:lang w:val="en-IN" w:eastAsia="en-GB"/>
              </w:rPr>
            </w:pPr>
            <w:r w:rsidRPr="00921499">
              <w:rPr>
                <w:rFonts w:ascii="Georgia" w:eastAsia="Calibri" w:hAnsi="Georgia" w:cs="Mangal"/>
                <w:kern w:val="2"/>
                <w:lang w:val="en-IN" w:eastAsia="en-US"/>
              </w:rPr>
              <w:t>Intestate Succession to Separate Property, Succession to Mitakshara Coparcener’s Undivided Interest, Disqualifications and their Effects, Concept and Features of Stridhan, Analysis of Hindu Woman’s Property under Hindu Succession Act.</w:t>
            </w:r>
          </w:p>
        </w:tc>
      </w:tr>
      <w:tr w:rsidR="00921499" w:rsidRPr="00921499" w14:paraId="671CCC93" w14:textId="77777777" w:rsidTr="00B0779A">
        <w:trPr>
          <w:trHeight w:val="1448"/>
          <w:jc w:val="center"/>
        </w:trPr>
        <w:tc>
          <w:tcPr>
            <w:tcW w:w="425" w:type="pct"/>
          </w:tcPr>
          <w:p w14:paraId="53FBE322" w14:textId="77777777" w:rsidR="00921499" w:rsidRPr="00921499" w:rsidRDefault="00921499" w:rsidP="00921499">
            <w:pPr>
              <w:spacing w:before="40" w:after="40"/>
              <w:jc w:val="center"/>
              <w:rPr>
                <w:rFonts w:ascii="Georgia" w:hAnsi="Georgia"/>
                <w:kern w:val="2"/>
                <w:lang w:val="en-IN" w:eastAsia="en-US"/>
              </w:rPr>
            </w:pPr>
          </w:p>
          <w:p w14:paraId="014581B2" w14:textId="77777777" w:rsidR="00921499" w:rsidRPr="00921499" w:rsidRDefault="00921499" w:rsidP="00921499">
            <w:pPr>
              <w:spacing w:before="40" w:after="40"/>
              <w:jc w:val="center"/>
              <w:rPr>
                <w:rFonts w:ascii="Georgia" w:hAnsi="Georgia"/>
                <w:kern w:val="2"/>
                <w:lang w:val="en-IN" w:eastAsia="en-US"/>
              </w:rPr>
            </w:pPr>
          </w:p>
          <w:p w14:paraId="628D442E"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4575" w:type="pct"/>
          </w:tcPr>
          <w:p w14:paraId="607D9398" w14:textId="77777777" w:rsidR="00921499" w:rsidRPr="00921499" w:rsidRDefault="00921499" w:rsidP="00921499">
            <w:pPr>
              <w:shd w:val="clear" w:color="auto" w:fill="FFFFFF"/>
              <w:spacing w:before="300" w:after="300" w:line="259" w:lineRule="auto"/>
              <w:jc w:val="both"/>
              <w:rPr>
                <w:rFonts w:ascii="Georgia" w:hAnsi="Georgia"/>
                <w:b/>
                <w:bCs/>
                <w:color w:val="0D0D0D"/>
                <w:kern w:val="2"/>
                <w:lang w:val="en-IN" w:eastAsia="en-US"/>
              </w:rPr>
            </w:pPr>
            <w:r w:rsidRPr="00921499">
              <w:rPr>
                <w:rFonts w:ascii="Georgia" w:hAnsi="Georgia"/>
                <w:b/>
                <w:bCs/>
                <w:color w:val="0D0D0D"/>
                <w:kern w:val="2"/>
                <w:lang w:val="en-IN" w:eastAsia="en-US"/>
              </w:rPr>
              <w:t>Muslim Law of Succession</w:t>
            </w:r>
          </w:p>
          <w:p w14:paraId="4C940F53" w14:textId="77777777" w:rsidR="00921499" w:rsidRPr="00921499" w:rsidRDefault="00921499" w:rsidP="00921499">
            <w:pPr>
              <w:spacing w:after="160" w:line="259" w:lineRule="auto"/>
              <w:ind w:left="720"/>
              <w:contextualSpacing/>
              <w:jc w:val="both"/>
              <w:rPr>
                <w:rFonts w:ascii="Georgia" w:eastAsia="Calibri" w:hAnsi="Georgia"/>
                <w:lang w:val="en-IN" w:eastAsia="en-GB"/>
              </w:rPr>
            </w:pPr>
            <w:r w:rsidRPr="00921499">
              <w:rPr>
                <w:rFonts w:ascii="Georgia" w:hAnsi="Georgia"/>
                <w:bCs/>
                <w:color w:val="0D0D0D"/>
                <w:lang w:eastAsia="en-US"/>
              </w:rPr>
              <w:t>General Principles and Sunni/Shia Law of Inheritance, Classification and Entitlement of Heirs, Rules and Doctrines for Property Distribution.</w:t>
            </w:r>
          </w:p>
        </w:tc>
      </w:tr>
      <w:tr w:rsidR="00921499" w:rsidRPr="00921499" w14:paraId="337BD0B2" w14:textId="77777777" w:rsidTr="00B0779A">
        <w:trPr>
          <w:trHeight w:val="1448"/>
          <w:jc w:val="center"/>
        </w:trPr>
        <w:tc>
          <w:tcPr>
            <w:tcW w:w="425" w:type="pct"/>
          </w:tcPr>
          <w:p w14:paraId="56E1130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5</w:t>
            </w:r>
          </w:p>
        </w:tc>
        <w:tc>
          <w:tcPr>
            <w:tcW w:w="4575" w:type="pct"/>
          </w:tcPr>
          <w:p w14:paraId="13A47F91" w14:textId="77777777" w:rsidR="00921499" w:rsidRPr="00921499" w:rsidRDefault="00921499" w:rsidP="00921499">
            <w:pPr>
              <w:spacing w:after="160" w:line="259" w:lineRule="auto"/>
              <w:jc w:val="both"/>
              <w:rPr>
                <w:rFonts w:ascii="Georgia" w:hAnsi="Georgia"/>
                <w:kern w:val="2"/>
                <w:lang w:val="en-IN" w:eastAsia="en-US"/>
              </w:rPr>
            </w:pPr>
          </w:p>
          <w:p w14:paraId="28BE86BD"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Muslim Law: Will, Gift, and Waqf</w:t>
            </w:r>
          </w:p>
          <w:p w14:paraId="3043C8D1" w14:textId="77777777" w:rsidR="00921499" w:rsidRPr="00921499" w:rsidRDefault="00921499" w:rsidP="00921499">
            <w:pPr>
              <w:spacing w:after="160" w:line="259" w:lineRule="auto"/>
              <w:ind w:left="720"/>
              <w:contextualSpacing/>
              <w:jc w:val="both"/>
              <w:rPr>
                <w:rFonts w:ascii="Georgia" w:hAnsi="Georgia"/>
                <w:lang w:eastAsia="en-US"/>
              </w:rPr>
            </w:pPr>
            <w:r w:rsidRPr="00921499">
              <w:rPr>
                <w:rFonts w:ascii="Georgia" w:hAnsi="Georgia"/>
                <w:lang w:eastAsia="en-US"/>
              </w:rPr>
              <w:t>Essentials and Formalities of Muslim Law Will, Concept, Essentials, and Revocation of Hiba (Gift), Definition, Creation, and Revocation of Wakf.</w:t>
            </w:r>
          </w:p>
        </w:tc>
      </w:tr>
      <w:tr w:rsidR="00921499" w:rsidRPr="00921499" w14:paraId="115A3A4C" w14:textId="77777777" w:rsidTr="00B0779A">
        <w:trPr>
          <w:trHeight w:val="1448"/>
          <w:jc w:val="center"/>
        </w:trPr>
        <w:tc>
          <w:tcPr>
            <w:tcW w:w="425" w:type="pct"/>
          </w:tcPr>
          <w:p w14:paraId="3001FD2E"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6</w:t>
            </w:r>
          </w:p>
        </w:tc>
        <w:tc>
          <w:tcPr>
            <w:tcW w:w="4575" w:type="pct"/>
          </w:tcPr>
          <w:p w14:paraId="575A903F" w14:textId="77777777" w:rsidR="00921499" w:rsidRPr="00921499" w:rsidRDefault="00921499" w:rsidP="00921499">
            <w:pPr>
              <w:pBdr>
                <w:top w:val="nil"/>
                <w:left w:val="nil"/>
                <w:bottom w:val="nil"/>
                <w:right w:val="nil"/>
                <w:between w:val="nil"/>
              </w:pBdr>
              <w:spacing w:line="360" w:lineRule="auto"/>
              <w:jc w:val="both"/>
              <w:rPr>
                <w:rFonts w:ascii="Georgia" w:eastAsia="Georgia" w:hAnsi="Georgia" w:cs="Georgia"/>
                <w:color w:val="000000"/>
                <w:kern w:val="2"/>
                <w:lang w:val="en-IN" w:eastAsia="en-US"/>
              </w:rPr>
            </w:pPr>
          </w:p>
          <w:p w14:paraId="485CA61D" w14:textId="77777777" w:rsidR="00921499" w:rsidRPr="00921499" w:rsidRDefault="00921499" w:rsidP="00921499">
            <w:pPr>
              <w:pBdr>
                <w:top w:val="nil"/>
                <w:left w:val="nil"/>
                <w:bottom w:val="nil"/>
                <w:right w:val="nil"/>
                <w:between w:val="nil"/>
              </w:pBdr>
              <w:spacing w:line="360" w:lineRule="auto"/>
              <w:jc w:val="both"/>
              <w:rPr>
                <w:rFonts w:ascii="Georgia" w:eastAsia="Georgia" w:hAnsi="Georgia" w:cs="Georgia"/>
                <w:b/>
                <w:color w:val="000000"/>
                <w:kern w:val="2"/>
                <w:lang w:val="en-IN" w:eastAsia="en-US"/>
              </w:rPr>
            </w:pPr>
            <w:r w:rsidRPr="00921499">
              <w:rPr>
                <w:rFonts w:ascii="Georgia" w:eastAsia="Georgia" w:hAnsi="Georgia" w:cs="Georgia"/>
                <w:b/>
                <w:color w:val="000000"/>
                <w:kern w:val="2"/>
                <w:lang w:val="en-IN" w:eastAsia="en-US"/>
              </w:rPr>
              <w:t>Succession for Christians and Parsis</w:t>
            </w:r>
          </w:p>
          <w:p w14:paraId="255D8F96" w14:textId="77777777" w:rsidR="00921499" w:rsidRPr="00921499" w:rsidRDefault="00921499" w:rsidP="00921499">
            <w:pPr>
              <w:spacing w:after="160" w:line="259" w:lineRule="auto"/>
              <w:ind w:left="720"/>
              <w:contextualSpacing/>
              <w:jc w:val="both"/>
              <w:rPr>
                <w:rFonts w:ascii="Georgia" w:hAnsi="Georgia"/>
                <w:lang w:eastAsia="en-US"/>
              </w:rPr>
            </w:pPr>
            <w:r w:rsidRPr="00921499">
              <w:rPr>
                <w:rFonts w:ascii="Georgia" w:eastAsia="Georgia" w:hAnsi="Georgia" w:cs="Georgia"/>
                <w:color w:val="000000"/>
                <w:lang w:eastAsia="en-US"/>
              </w:rPr>
              <w:t xml:space="preserve">Indian Succession Act and its Application to Christians and Parsis, Rules Governing Wills under Indian Succession Act. </w:t>
            </w:r>
          </w:p>
        </w:tc>
      </w:tr>
      <w:tr w:rsidR="00921499" w:rsidRPr="00921499" w14:paraId="1596F0FA" w14:textId="77777777" w:rsidTr="00B0779A">
        <w:trPr>
          <w:trHeight w:val="1448"/>
          <w:jc w:val="center"/>
        </w:trPr>
        <w:tc>
          <w:tcPr>
            <w:tcW w:w="425" w:type="pct"/>
          </w:tcPr>
          <w:p w14:paraId="4D7B300E"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4575" w:type="pct"/>
          </w:tcPr>
          <w:p w14:paraId="09EF56A4" w14:textId="77777777" w:rsidR="00921499" w:rsidRPr="00921499" w:rsidRDefault="00921499" w:rsidP="00921499">
            <w:pPr>
              <w:spacing w:after="160" w:line="259" w:lineRule="auto"/>
              <w:jc w:val="both"/>
              <w:rPr>
                <w:rFonts w:ascii="Georgia" w:hAnsi="Georgia"/>
                <w:kern w:val="2"/>
                <w:lang w:val="en-IN" w:eastAsia="en-US"/>
              </w:rPr>
            </w:pPr>
          </w:p>
          <w:p w14:paraId="3DDB84FB"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 xml:space="preserve">Alimony, Maintenance, and Custody </w:t>
            </w:r>
          </w:p>
          <w:p w14:paraId="29895BE4" w14:textId="77777777" w:rsidR="00921499" w:rsidRPr="00921499" w:rsidRDefault="00921499" w:rsidP="00921499">
            <w:pPr>
              <w:spacing w:after="160" w:line="259" w:lineRule="auto"/>
              <w:ind w:left="720"/>
              <w:contextualSpacing/>
              <w:jc w:val="both"/>
              <w:rPr>
                <w:rFonts w:ascii="Georgia" w:hAnsi="Georgia"/>
                <w:lang w:eastAsia="en-US"/>
              </w:rPr>
            </w:pPr>
            <w:r w:rsidRPr="00921499">
              <w:rPr>
                <w:rFonts w:ascii="Georgia" w:hAnsi="Georgia"/>
                <w:lang w:eastAsia="en-US"/>
              </w:rPr>
              <w:t xml:space="preserve">Maintenance of Wife, Children, and Parents under Hindu Law, Muslim Law, Christian Law, and Parsi Law, Maintenance under S.125 Cr.P.C., Adoption under Hindu Law and Personal Laws, Guardianship of Minor Person and Property under Hindu and Muslim Law, Rights, Duties, and Powers of Guardians. </w:t>
            </w:r>
          </w:p>
        </w:tc>
      </w:tr>
      <w:tr w:rsidR="00921499" w:rsidRPr="00921499" w14:paraId="24F1BCA2" w14:textId="77777777" w:rsidTr="00B0779A">
        <w:trPr>
          <w:trHeight w:val="1448"/>
          <w:jc w:val="center"/>
        </w:trPr>
        <w:tc>
          <w:tcPr>
            <w:tcW w:w="425" w:type="pct"/>
          </w:tcPr>
          <w:p w14:paraId="5AA774A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8</w:t>
            </w:r>
          </w:p>
        </w:tc>
        <w:tc>
          <w:tcPr>
            <w:tcW w:w="4575" w:type="pct"/>
          </w:tcPr>
          <w:p w14:paraId="6533B9C2" w14:textId="77777777" w:rsidR="00921499" w:rsidRPr="00921499" w:rsidRDefault="00921499" w:rsidP="00921499">
            <w:pPr>
              <w:spacing w:after="160" w:line="259" w:lineRule="auto"/>
              <w:jc w:val="both"/>
              <w:rPr>
                <w:rFonts w:ascii="Georgia" w:hAnsi="Georgia"/>
                <w:kern w:val="2"/>
                <w:lang w:val="en-IN" w:eastAsia="en-US"/>
              </w:rPr>
            </w:pPr>
          </w:p>
          <w:p w14:paraId="0C6A2810"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Contemporary Issues in Family Law</w:t>
            </w:r>
          </w:p>
          <w:p w14:paraId="5F8FA675" w14:textId="77777777" w:rsidR="00921499" w:rsidRPr="00921499" w:rsidRDefault="00921499" w:rsidP="00921499">
            <w:pPr>
              <w:spacing w:after="160" w:line="259" w:lineRule="auto"/>
              <w:jc w:val="both"/>
              <w:rPr>
                <w:rFonts w:ascii="Georgia" w:hAnsi="Georgia"/>
                <w:kern w:val="2"/>
                <w:lang w:val="en-IN" w:eastAsia="en-US"/>
              </w:rPr>
            </w:pPr>
            <w:r w:rsidRPr="00921499">
              <w:rPr>
                <w:rFonts w:ascii="Georgia" w:hAnsi="Georgia"/>
                <w:kern w:val="2"/>
                <w:lang w:val="en-IN" w:eastAsia="en-US"/>
              </w:rPr>
              <w:t>Adoption under New Juvenile Justice Act, Inter-Parental Custody Disputes, Rights and Challenges of Live-in Partners, Laws Regarding Succession Certificate, Probate, and Letter of Administration Under Indian Succession Act.</w:t>
            </w:r>
          </w:p>
        </w:tc>
      </w:tr>
    </w:tbl>
    <w:p w14:paraId="68DE5C6E" w14:textId="77777777" w:rsidR="00921499" w:rsidRPr="00921499" w:rsidRDefault="00921499" w:rsidP="00921499">
      <w:pPr>
        <w:spacing w:before="240"/>
        <w:jc w:val="both"/>
        <w:rPr>
          <w:rFonts w:ascii="Georgia" w:hAnsi="Georgia"/>
          <w:b/>
          <w:bCs/>
          <w:kern w:val="2"/>
          <w:lang w:val="en-IN" w:eastAsia="en-US"/>
        </w:rPr>
      </w:pPr>
    </w:p>
    <w:p w14:paraId="358CD00A" w14:textId="77777777" w:rsidR="00921499" w:rsidRPr="00921499" w:rsidRDefault="00921499" w:rsidP="00921499">
      <w:pPr>
        <w:spacing w:before="240"/>
        <w:jc w:val="both"/>
        <w:rPr>
          <w:rFonts w:ascii="Georgia" w:hAnsi="Georgia"/>
          <w:b/>
          <w:bCs/>
          <w:kern w:val="2"/>
          <w:lang w:val="en-IN" w:eastAsia="en-US"/>
        </w:rPr>
      </w:pPr>
      <w:r w:rsidRPr="00921499">
        <w:rPr>
          <w:rFonts w:ascii="Georgia" w:hAnsi="Georgia"/>
          <w:b/>
          <w:bCs/>
          <w:kern w:val="2"/>
          <w:lang w:val="en-IN" w:eastAsia="en-US"/>
        </w:rPr>
        <w:lastRenderedPageBreak/>
        <w:t>6. Reference Books</w:t>
      </w:r>
    </w:p>
    <w:p w14:paraId="7615CE92"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23EFB335" w14:textId="77777777" w:rsidTr="00B0779A">
        <w:trPr>
          <w:trHeight w:val="323"/>
        </w:trPr>
        <w:tc>
          <w:tcPr>
            <w:tcW w:w="5000" w:type="pct"/>
          </w:tcPr>
          <w:p w14:paraId="3DA2A70F" w14:textId="77777777" w:rsidR="00921499" w:rsidRPr="00921499" w:rsidRDefault="00921499" w:rsidP="00353993">
            <w:pPr>
              <w:widowControl w:val="0"/>
              <w:numPr>
                <w:ilvl w:val="0"/>
                <w:numId w:val="81"/>
              </w:numPr>
              <w:spacing w:after="160" w:line="288" w:lineRule="auto"/>
              <w:contextualSpacing/>
              <w:jc w:val="both"/>
              <w:rPr>
                <w:rFonts w:ascii="Georgia" w:hAnsi="Georgia"/>
                <w:lang w:eastAsia="en-US"/>
              </w:rPr>
            </w:pPr>
          </w:p>
        </w:tc>
      </w:tr>
      <w:tr w:rsidR="00921499" w:rsidRPr="00921499" w14:paraId="3F7FFDE8" w14:textId="77777777" w:rsidTr="00B0779A">
        <w:tc>
          <w:tcPr>
            <w:tcW w:w="5000" w:type="pct"/>
          </w:tcPr>
          <w:p w14:paraId="3DBABA0B" w14:textId="77777777" w:rsidR="00921499" w:rsidRPr="00921499" w:rsidRDefault="00921499" w:rsidP="00353993">
            <w:pPr>
              <w:widowControl w:val="0"/>
              <w:numPr>
                <w:ilvl w:val="0"/>
                <w:numId w:val="81"/>
              </w:numPr>
              <w:spacing w:after="160" w:line="259" w:lineRule="auto"/>
              <w:contextualSpacing/>
              <w:jc w:val="both"/>
              <w:rPr>
                <w:rFonts w:ascii="Georgia" w:hAnsi="Georgia"/>
                <w:lang w:eastAsia="en-US"/>
              </w:rPr>
            </w:pPr>
          </w:p>
        </w:tc>
      </w:tr>
      <w:tr w:rsidR="00921499" w:rsidRPr="00921499" w14:paraId="260D84FC" w14:textId="77777777" w:rsidTr="00B0779A">
        <w:tc>
          <w:tcPr>
            <w:tcW w:w="5000" w:type="pct"/>
          </w:tcPr>
          <w:p w14:paraId="2C3C72D1" w14:textId="77777777" w:rsidR="00921499" w:rsidRPr="00921499" w:rsidRDefault="00921499" w:rsidP="00353993">
            <w:pPr>
              <w:widowControl w:val="0"/>
              <w:numPr>
                <w:ilvl w:val="0"/>
                <w:numId w:val="81"/>
              </w:numPr>
              <w:spacing w:after="160" w:line="259" w:lineRule="auto"/>
              <w:contextualSpacing/>
              <w:jc w:val="both"/>
              <w:rPr>
                <w:rFonts w:ascii="Georgia" w:hAnsi="Georgia"/>
                <w:lang w:eastAsia="en-US"/>
              </w:rPr>
            </w:pPr>
          </w:p>
        </w:tc>
      </w:tr>
    </w:tbl>
    <w:p w14:paraId="3EBB48A0" w14:textId="3FB1A53B" w:rsidR="00B03C66" w:rsidRDefault="00B03C66" w:rsidP="00B03C66">
      <w:pPr>
        <w:tabs>
          <w:tab w:val="left" w:pos="1020"/>
        </w:tabs>
      </w:pPr>
    </w:p>
    <w:p w14:paraId="08538B79" w14:textId="77777777" w:rsidR="00B03C66" w:rsidRDefault="00B03C66" w:rsidP="00B03C66">
      <w:pPr>
        <w:tabs>
          <w:tab w:val="left" w:pos="1020"/>
        </w:tabs>
      </w:pPr>
    </w:p>
    <w:p w14:paraId="76B865E3" w14:textId="77777777" w:rsidR="00B03C66" w:rsidRDefault="00B03C66" w:rsidP="00B03C66">
      <w:pPr>
        <w:tabs>
          <w:tab w:val="left" w:pos="1020"/>
        </w:tabs>
      </w:pPr>
    </w:p>
    <w:p w14:paraId="29E0763B" w14:textId="77777777" w:rsidR="00B03C66" w:rsidRDefault="00B03C66" w:rsidP="00B03C66">
      <w:pPr>
        <w:tabs>
          <w:tab w:val="left" w:pos="1020"/>
        </w:tabs>
      </w:pPr>
    </w:p>
    <w:p w14:paraId="4C62A48F" w14:textId="77777777" w:rsidR="00B03C66" w:rsidRDefault="00B03C66" w:rsidP="00B03C66">
      <w:pPr>
        <w:tabs>
          <w:tab w:val="left" w:pos="1020"/>
        </w:tabs>
      </w:pPr>
    </w:p>
    <w:p w14:paraId="35DAC41E" w14:textId="77777777" w:rsidR="00B03C66" w:rsidRDefault="00B03C66" w:rsidP="00B03C66">
      <w:pPr>
        <w:tabs>
          <w:tab w:val="left" w:pos="1020"/>
        </w:tabs>
      </w:pPr>
    </w:p>
    <w:p w14:paraId="076BE976" w14:textId="77777777" w:rsidR="00B03C66" w:rsidRDefault="00B03C66" w:rsidP="00B03C66">
      <w:pPr>
        <w:tabs>
          <w:tab w:val="left" w:pos="1020"/>
        </w:tabs>
      </w:pPr>
    </w:p>
    <w:p w14:paraId="4E4902D0" w14:textId="77777777" w:rsidR="00B03C66" w:rsidRDefault="00B03C66" w:rsidP="00B03C66">
      <w:pPr>
        <w:tabs>
          <w:tab w:val="left" w:pos="1020"/>
        </w:tabs>
      </w:pPr>
    </w:p>
    <w:p w14:paraId="5DA1EFBA" w14:textId="77777777" w:rsidR="00B03C66" w:rsidRDefault="00B03C66" w:rsidP="00B03C66">
      <w:pPr>
        <w:tabs>
          <w:tab w:val="left" w:pos="1020"/>
        </w:tabs>
      </w:pPr>
    </w:p>
    <w:p w14:paraId="6ABB3E5C" w14:textId="77777777" w:rsidR="00B03C66" w:rsidRDefault="00B03C66" w:rsidP="00B03C66">
      <w:pPr>
        <w:tabs>
          <w:tab w:val="left" w:pos="1020"/>
        </w:tabs>
      </w:pPr>
    </w:p>
    <w:p w14:paraId="38E445C8" w14:textId="77777777" w:rsidR="00B03C66" w:rsidRDefault="00B03C66" w:rsidP="00B03C66">
      <w:pPr>
        <w:tabs>
          <w:tab w:val="left" w:pos="1020"/>
        </w:tabs>
      </w:pPr>
    </w:p>
    <w:p w14:paraId="00CEDEC8" w14:textId="77777777" w:rsidR="00B03C66" w:rsidRDefault="00B03C66" w:rsidP="00B03C66">
      <w:pPr>
        <w:tabs>
          <w:tab w:val="left" w:pos="1020"/>
        </w:tabs>
      </w:pPr>
    </w:p>
    <w:p w14:paraId="29E7D951" w14:textId="77777777" w:rsidR="00D3647C" w:rsidRDefault="00D3647C" w:rsidP="00B03C66">
      <w:pPr>
        <w:tabs>
          <w:tab w:val="left" w:pos="1020"/>
        </w:tabs>
      </w:pPr>
    </w:p>
    <w:p w14:paraId="70AA632B" w14:textId="77777777" w:rsidR="00B03C66" w:rsidRDefault="00B03C66" w:rsidP="00B03C66">
      <w:pPr>
        <w:tabs>
          <w:tab w:val="left" w:pos="1020"/>
        </w:tabs>
      </w:pPr>
    </w:p>
    <w:p w14:paraId="520BA526" w14:textId="77777777" w:rsidR="00B03C66" w:rsidRDefault="00B03C66" w:rsidP="00B03C66">
      <w:pPr>
        <w:tabs>
          <w:tab w:val="left" w:pos="1020"/>
        </w:tabs>
      </w:pPr>
    </w:p>
    <w:p w14:paraId="544AEBA4" w14:textId="2A6B81E9" w:rsidR="00B03C66" w:rsidRDefault="00B03C66" w:rsidP="00B03C66">
      <w:pPr>
        <w:tabs>
          <w:tab w:val="left" w:pos="1020"/>
        </w:tabs>
        <w:rPr>
          <w:noProof/>
        </w:rPr>
      </w:pPr>
      <w:r>
        <w:rPr>
          <w:noProof/>
          <w:lang w:val="en-IN"/>
        </w:rPr>
        <w:drawing>
          <wp:inline distT="0" distB="0" distL="0" distR="0" wp14:anchorId="79638143" wp14:editId="7962DB53">
            <wp:extent cx="5969000" cy="882650"/>
            <wp:effectExtent l="0" t="0" r="0" b="0"/>
            <wp:docPr id="415398804"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1B7918D1" w14:textId="77777777" w:rsidR="00B03C66" w:rsidRPr="00B03C66" w:rsidRDefault="00B03C66" w:rsidP="00B03C66">
      <w:pPr>
        <w:spacing w:after="160" w:line="360" w:lineRule="auto"/>
        <w:rPr>
          <w:rFonts w:ascii="Georgia" w:eastAsia="Georgia" w:hAnsi="Georgia" w:cs="Georgia"/>
          <w:lang w:val="en-IN"/>
        </w:rPr>
      </w:pPr>
    </w:p>
    <w:p w14:paraId="2CB118EF" w14:textId="77777777" w:rsidR="00921499" w:rsidRPr="00921499" w:rsidRDefault="00921499" w:rsidP="00921499">
      <w:pPr>
        <w:jc w:val="center"/>
        <w:rPr>
          <w:rFonts w:ascii="Georgia" w:hAnsi="Georgia"/>
          <w:b/>
          <w:bCs/>
          <w:kern w:val="2"/>
          <w:sz w:val="32"/>
          <w:szCs w:val="32"/>
          <w:lang w:val="en-IN" w:eastAsia="en-US"/>
        </w:rPr>
      </w:pPr>
      <w:r w:rsidRPr="00921499">
        <w:rPr>
          <w:rFonts w:ascii="Georgia" w:hAnsi="Georgia"/>
          <w:b/>
          <w:bCs/>
          <w:kern w:val="2"/>
          <w:sz w:val="32"/>
          <w:szCs w:val="32"/>
          <w:lang w:val="en-IN" w:eastAsia="en-US"/>
        </w:rPr>
        <w:t>Paper 3: Civil Procedure Code and Limitation Act</w:t>
      </w:r>
    </w:p>
    <w:p w14:paraId="21165361" w14:textId="77777777" w:rsidR="00921499" w:rsidRPr="00921499" w:rsidRDefault="00921499" w:rsidP="00921499">
      <w:pPr>
        <w:jc w:val="both"/>
        <w:rPr>
          <w:rFonts w:ascii="Georgia" w:hAnsi="Georgia"/>
          <w:b/>
          <w:bCs/>
          <w:kern w:val="2"/>
          <w:sz w:val="28"/>
          <w:szCs w:val="28"/>
          <w:lang w:val="en-IN" w:eastAsia="en-US"/>
        </w:rPr>
      </w:pPr>
    </w:p>
    <w:p w14:paraId="70897FCF" w14:textId="77777777" w:rsidR="00921499" w:rsidRPr="00921499" w:rsidRDefault="00921499" w:rsidP="00921499">
      <w:pPr>
        <w:jc w:val="both"/>
        <w:rPr>
          <w:rFonts w:ascii="Georgia" w:hAnsi="Georgia"/>
          <w:kern w:val="2"/>
          <w:lang w:val="en-IN" w:eastAsia="en-US"/>
        </w:rPr>
      </w:pPr>
    </w:p>
    <w:p w14:paraId="65F924A7" w14:textId="77777777" w:rsidR="00921499" w:rsidRPr="00921499" w:rsidRDefault="00921499" w:rsidP="00921499">
      <w:pPr>
        <w:jc w:val="both"/>
        <w:rPr>
          <w:rFonts w:ascii="Georgia" w:hAnsi="Georgia"/>
          <w:kern w:val="2"/>
          <w:lang w:val="en-IN" w:eastAsia="en-US"/>
        </w:rPr>
      </w:pPr>
    </w:p>
    <w:p w14:paraId="22000FA2" w14:textId="77777777" w:rsidR="00921499" w:rsidRPr="00921499" w:rsidRDefault="00921499" w:rsidP="00353993">
      <w:pPr>
        <w:numPr>
          <w:ilvl w:val="0"/>
          <w:numId w:val="83"/>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77648214" w14:textId="77777777" w:rsidR="00921499" w:rsidRPr="00921499" w:rsidRDefault="00921499" w:rsidP="00921499">
      <w:pPr>
        <w:widowControl w:val="0"/>
        <w:ind w:left="720"/>
        <w:contextualSpacing/>
        <w:jc w:val="both"/>
        <w:rPr>
          <w:rFonts w:ascii="Georgia" w:hAnsi="Georgia"/>
          <w:b/>
          <w:bCs/>
          <w:lang w:eastAsia="en-US"/>
        </w:rPr>
      </w:pPr>
    </w:p>
    <w:tbl>
      <w:tblPr>
        <w:tblW w:w="51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92"/>
        <w:gridCol w:w="1325"/>
        <w:gridCol w:w="1664"/>
        <w:gridCol w:w="337"/>
        <w:gridCol w:w="391"/>
        <w:gridCol w:w="317"/>
        <w:gridCol w:w="813"/>
        <w:gridCol w:w="1286"/>
        <w:gridCol w:w="947"/>
        <w:gridCol w:w="947"/>
        <w:gridCol w:w="947"/>
        <w:gridCol w:w="1197"/>
      </w:tblGrid>
      <w:tr w:rsidR="00921499" w:rsidRPr="00921499" w14:paraId="200F6733" w14:textId="77777777" w:rsidTr="00B0779A">
        <w:trPr>
          <w:cantSplit/>
          <w:trHeight w:val="374"/>
          <w:jc w:val="center"/>
        </w:trPr>
        <w:tc>
          <w:tcPr>
            <w:tcW w:w="318" w:type="pct"/>
            <w:vMerge w:val="restart"/>
          </w:tcPr>
          <w:p w14:paraId="65DF3D5D" w14:textId="77777777" w:rsidR="00921499" w:rsidRPr="00921499" w:rsidRDefault="00921499" w:rsidP="00921499">
            <w:pPr>
              <w:jc w:val="center"/>
              <w:rPr>
                <w:rFonts w:ascii="Georgia" w:hAnsi="Georgia"/>
                <w:b/>
                <w:bCs/>
                <w:kern w:val="2"/>
                <w:lang w:val="en-IN" w:eastAsia="en-US"/>
              </w:rPr>
            </w:pPr>
            <w:r w:rsidRPr="00921499">
              <w:rPr>
                <w:rFonts w:ascii="Georgia" w:hAnsi="Georgia"/>
                <w:b/>
                <w:bCs/>
                <w:kern w:val="2"/>
                <w:lang w:val="en-IN" w:eastAsia="en-US"/>
              </w:rPr>
              <w:t>Sem</w:t>
            </w:r>
          </w:p>
        </w:tc>
        <w:tc>
          <w:tcPr>
            <w:tcW w:w="610" w:type="pct"/>
            <w:vMerge w:val="restart"/>
          </w:tcPr>
          <w:p w14:paraId="4041FB9E"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Course Code</w:t>
            </w:r>
          </w:p>
        </w:tc>
        <w:tc>
          <w:tcPr>
            <w:tcW w:w="766" w:type="pct"/>
            <w:vMerge w:val="restart"/>
          </w:tcPr>
          <w:p w14:paraId="3E5EA647"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Course Name</w:t>
            </w:r>
          </w:p>
        </w:tc>
        <w:tc>
          <w:tcPr>
            <w:tcW w:w="855" w:type="pct"/>
            <w:gridSpan w:val="4"/>
          </w:tcPr>
          <w:p w14:paraId="501DCF61"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Credits</w:t>
            </w:r>
          </w:p>
        </w:tc>
        <w:tc>
          <w:tcPr>
            <w:tcW w:w="592" w:type="pct"/>
            <w:vMerge w:val="restart"/>
          </w:tcPr>
          <w:p w14:paraId="22A9910F"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Teaching Hours</w:t>
            </w:r>
          </w:p>
        </w:tc>
        <w:tc>
          <w:tcPr>
            <w:tcW w:w="436" w:type="pct"/>
            <w:vMerge w:val="restart"/>
          </w:tcPr>
          <w:p w14:paraId="5E2EB79A"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ETE Marks</w:t>
            </w:r>
          </w:p>
        </w:tc>
        <w:tc>
          <w:tcPr>
            <w:tcW w:w="436" w:type="pct"/>
            <w:vMerge w:val="restart"/>
          </w:tcPr>
          <w:p w14:paraId="41466FE7"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MTE</w:t>
            </w:r>
          </w:p>
          <w:p w14:paraId="463FCC68"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Marks</w:t>
            </w:r>
          </w:p>
        </w:tc>
        <w:tc>
          <w:tcPr>
            <w:tcW w:w="436" w:type="pct"/>
            <w:vMerge w:val="restart"/>
          </w:tcPr>
          <w:p w14:paraId="1891834E"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CA</w:t>
            </w:r>
          </w:p>
          <w:p w14:paraId="216712CA"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Marks</w:t>
            </w:r>
          </w:p>
        </w:tc>
        <w:tc>
          <w:tcPr>
            <w:tcW w:w="552" w:type="pct"/>
            <w:vMerge w:val="restart"/>
          </w:tcPr>
          <w:p w14:paraId="0A48A5DB"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Total Marks</w:t>
            </w:r>
          </w:p>
        </w:tc>
      </w:tr>
      <w:tr w:rsidR="00921499" w:rsidRPr="00921499" w14:paraId="2BBE19B9" w14:textId="77777777" w:rsidTr="00B0779A">
        <w:trPr>
          <w:cantSplit/>
          <w:trHeight w:val="373"/>
          <w:jc w:val="center"/>
        </w:trPr>
        <w:tc>
          <w:tcPr>
            <w:tcW w:w="318" w:type="pct"/>
            <w:vMerge/>
          </w:tcPr>
          <w:p w14:paraId="09F6E28D" w14:textId="77777777" w:rsidR="00921499" w:rsidRPr="00921499" w:rsidRDefault="00921499" w:rsidP="00921499">
            <w:pPr>
              <w:jc w:val="center"/>
              <w:rPr>
                <w:rFonts w:ascii="Georgia" w:hAnsi="Georgia"/>
                <w:b/>
                <w:bCs/>
                <w:kern w:val="2"/>
                <w:lang w:val="en-IN" w:eastAsia="en-US"/>
              </w:rPr>
            </w:pPr>
          </w:p>
        </w:tc>
        <w:tc>
          <w:tcPr>
            <w:tcW w:w="610" w:type="pct"/>
            <w:vMerge/>
          </w:tcPr>
          <w:p w14:paraId="5F5DF896" w14:textId="77777777" w:rsidR="00921499" w:rsidRPr="00921499" w:rsidRDefault="00921499" w:rsidP="00921499">
            <w:pPr>
              <w:jc w:val="both"/>
              <w:rPr>
                <w:rFonts w:ascii="Georgia" w:hAnsi="Georgia"/>
                <w:b/>
                <w:bCs/>
                <w:kern w:val="2"/>
                <w:lang w:val="en-IN" w:eastAsia="en-US"/>
              </w:rPr>
            </w:pPr>
          </w:p>
        </w:tc>
        <w:tc>
          <w:tcPr>
            <w:tcW w:w="766" w:type="pct"/>
            <w:vMerge/>
          </w:tcPr>
          <w:p w14:paraId="331689A1" w14:textId="77777777" w:rsidR="00921499" w:rsidRPr="00921499" w:rsidRDefault="00921499" w:rsidP="00921499">
            <w:pPr>
              <w:jc w:val="both"/>
              <w:rPr>
                <w:rFonts w:ascii="Georgia" w:hAnsi="Georgia"/>
                <w:b/>
                <w:bCs/>
                <w:kern w:val="2"/>
                <w:lang w:val="en-IN" w:eastAsia="en-US"/>
              </w:rPr>
            </w:pPr>
          </w:p>
        </w:tc>
        <w:tc>
          <w:tcPr>
            <w:tcW w:w="155" w:type="pct"/>
          </w:tcPr>
          <w:p w14:paraId="02AAB7FD"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L</w:t>
            </w:r>
          </w:p>
        </w:tc>
        <w:tc>
          <w:tcPr>
            <w:tcW w:w="180" w:type="pct"/>
          </w:tcPr>
          <w:p w14:paraId="6A6117DC"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w:t>
            </w:r>
          </w:p>
        </w:tc>
        <w:tc>
          <w:tcPr>
            <w:tcW w:w="146" w:type="pct"/>
          </w:tcPr>
          <w:p w14:paraId="29DD408C"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w:t>
            </w:r>
          </w:p>
        </w:tc>
        <w:tc>
          <w:tcPr>
            <w:tcW w:w="374" w:type="pct"/>
          </w:tcPr>
          <w:p w14:paraId="2801FB60"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Total</w:t>
            </w:r>
          </w:p>
        </w:tc>
        <w:tc>
          <w:tcPr>
            <w:tcW w:w="592" w:type="pct"/>
            <w:vMerge/>
          </w:tcPr>
          <w:p w14:paraId="6F155469" w14:textId="77777777" w:rsidR="00921499" w:rsidRPr="00921499" w:rsidRDefault="00921499" w:rsidP="00921499">
            <w:pPr>
              <w:jc w:val="both"/>
              <w:rPr>
                <w:rFonts w:ascii="Georgia" w:hAnsi="Georgia"/>
                <w:b/>
                <w:bCs/>
                <w:kern w:val="2"/>
                <w:lang w:val="en-IN" w:eastAsia="en-US"/>
              </w:rPr>
            </w:pPr>
          </w:p>
        </w:tc>
        <w:tc>
          <w:tcPr>
            <w:tcW w:w="436" w:type="pct"/>
            <w:vMerge/>
          </w:tcPr>
          <w:p w14:paraId="20542560" w14:textId="77777777" w:rsidR="00921499" w:rsidRPr="00921499" w:rsidRDefault="00921499" w:rsidP="00921499">
            <w:pPr>
              <w:jc w:val="both"/>
              <w:rPr>
                <w:rFonts w:ascii="Georgia" w:hAnsi="Georgia"/>
                <w:b/>
                <w:bCs/>
                <w:kern w:val="2"/>
                <w:lang w:val="en-IN" w:eastAsia="en-US"/>
              </w:rPr>
            </w:pPr>
          </w:p>
        </w:tc>
        <w:tc>
          <w:tcPr>
            <w:tcW w:w="436" w:type="pct"/>
            <w:vMerge/>
          </w:tcPr>
          <w:p w14:paraId="572A96A3" w14:textId="77777777" w:rsidR="00921499" w:rsidRPr="00921499" w:rsidRDefault="00921499" w:rsidP="00921499">
            <w:pPr>
              <w:jc w:val="both"/>
              <w:rPr>
                <w:rFonts w:ascii="Georgia" w:hAnsi="Georgia"/>
                <w:b/>
                <w:bCs/>
                <w:kern w:val="2"/>
                <w:lang w:val="en-IN" w:eastAsia="en-US"/>
              </w:rPr>
            </w:pPr>
          </w:p>
        </w:tc>
        <w:tc>
          <w:tcPr>
            <w:tcW w:w="436" w:type="pct"/>
            <w:vMerge/>
          </w:tcPr>
          <w:p w14:paraId="17E1BEFD" w14:textId="77777777" w:rsidR="00921499" w:rsidRPr="00921499" w:rsidRDefault="00921499" w:rsidP="00921499">
            <w:pPr>
              <w:jc w:val="both"/>
              <w:rPr>
                <w:rFonts w:ascii="Georgia" w:hAnsi="Georgia"/>
                <w:b/>
                <w:bCs/>
                <w:kern w:val="2"/>
                <w:lang w:val="en-IN" w:eastAsia="en-US"/>
              </w:rPr>
            </w:pPr>
          </w:p>
        </w:tc>
        <w:tc>
          <w:tcPr>
            <w:tcW w:w="552" w:type="pct"/>
            <w:vMerge/>
          </w:tcPr>
          <w:p w14:paraId="4A68A63C" w14:textId="77777777" w:rsidR="00921499" w:rsidRPr="00921499" w:rsidRDefault="00921499" w:rsidP="00921499">
            <w:pPr>
              <w:jc w:val="both"/>
              <w:rPr>
                <w:rFonts w:ascii="Georgia" w:hAnsi="Georgia"/>
                <w:b/>
                <w:bCs/>
                <w:kern w:val="2"/>
                <w:lang w:val="en-IN" w:eastAsia="en-US"/>
              </w:rPr>
            </w:pPr>
          </w:p>
        </w:tc>
      </w:tr>
      <w:tr w:rsidR="00921499" w:rsidRPr="00921499" w14:paraId="77A53778" w14:textId="77777777" w:rsidTr="00B0779A">
        <w:trPr>
          <w:cantSplit/>
          <w:jc w:val="center"/>
        </w:trPr>
        <w:tc>
          <w:tcPr>
            <w:tcW w:w="318" w:type="pct"/>
            <w:vAlign w:val="center"/>
          </w:tcPr>
          <w:p w14:paraId="36EDA473"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w:t>
            </w:r>
          </w:p>
        </w:tc>
        <w:tc>
          <w:tcPr>
            <w:tcW w:w="610" w:type="pct"/>
            <w:vAlign w:val="center"/>
          </w:tcPr>
          <w:p w14:paraId="55CAAC3D"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color w:val="000000"/>
                <w:kern w:val="2"/>
                <w:lang w:eastAsia="en-US"/>
              </w:rPr>
              <w:t>23LLB 0403</w:t>
            </w:r>
          </w:p>
        </w:tc>
        <w:tc>
          <w:tcPr>
            <w:tcW w:w="766" w:type="pct"/>
            <w:vAlign w:val="center"/>
          </w:tcPr>
          <w:p w14:paraId="5B3E7F8B" w14:textId="77777777" w:rsidR="00921499" w:rsidRPr="00921499" w:rsidRDefault="00921499" w:rsidP="00921499">
            <w:pPr>
              <w:tabs>
                <w:tab w:val="left" w:pos="1457"/>
              </w:tabs>
              <w:jc w:val="both"/>
              <w:rPr>
                <w:rFonts w:ascii="Georgia" w:hAnsi="Georgia"/>
                <w:b/>
                <w:bCs/>
                <w:kern w:val="2"/>
                <w:lang w:val="en-IN" w:eastAsia="en-US"/>
              </w:rPr>
            </w:pPr>
            <w:r w:rsidRPr="00921499">
              <w:rPr>
                <w:rFonts w:ascii="Georgia" w:hAnsi="Georgia"/>
                <w:b/>
                <w:bCs/>
                <w:kern w:val="2"/>
                <w:lang w:val="en-IN" w:eastAsia="en-US"/>
              </w:rPr>
              <w:t>Civil Procedure Code and Limitation Act</w:t>
            </w:r>
          </w:p>
        </w:tc>
        <w:tc>
          <w:tcPr>
            <w:tcW w:w="155" w:type="pct"/>
            <w:vAlign w:val="center"/>
          </w:tcPr>
          <w:p w14:paraId="07AFDA1B"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3</w:t>
            </w:r>
          </w:p>
        </w:tc>
        <w:tc>
          <w:tcPr>
            <w:tcW w:w="180" w:type="pct"/>
            <w:vAlign w:val="center"/>
          </w:tcPr>
          <w:p w14:paraId="004EF2CA"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w:t>
            </w:r>
          </w:p>
        </w:tc>
        <w:tc>
          <w:tcPr>
            <w:tcW w:w="146" w:type="pct"/>
            <w:vAlign w:val="center"/>
          </w:tcPr>
          <w:p w14:paraId="6FC4CC9A" w14:textId="77777777" w:rsidR="00921499" w:rsidRPr="00921499" w:rsidRDefault="00921499" w:rsidP="00921499">
            <w:pPr>
              <w:jc w:val="both"/>
              <w:rPr>
                <w:rFonts w:ascii="Georgia" w:hAnsi="Georgia"/>
                <w:kern w:val="2"/>
                <w:lang w:val="en-IN" w:eastAsia="en-US"/>
              </w:rPr>
            </w:pPr>
          </w:p>
        </w:tc>
        <w:tc>
          <w:tcPr>
            <w:tcW w:w="374" w:type="pct"/>
            <w:vAlign w:val="center"/>
          </w:tcPr>
          <w:p w14:paraId="6BEA2A0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4</w:t>
            </w:r>
          </w:p>
        </w:tc>
        <w:tc>
          <w:tcPr>
            <w:tcW w:w="592" w:type="pct"/>
            <w:vAlign w:val="center"/>
          </w:tcPr>
          <w:p w14:paraId="115A4C8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60</w:t>
            </w:r>
          </w:p>
        </w:tc>
        <w:tc>
          <w:tcPr>
            <w:tcW w:w="436" w:type="pct"/>
            <w:vAlign w:val="center"/>
          </w:tcPr>
          <w:p w14:paraId="503744CA"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80</w:t>
            </w:r>
          </w:p>
        </w:tc>
        <w:tc>
          <w:tcPr>
            <w:tcW w:w="436" w:type="pct"/>
            <w:vAlign w:val="center"/>
          </w:tcPr>
          <w:p w14:paraId="7356E07B"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w:t>
            </w:r>
          </w:p>
        </w:tc>
        <w:tc>
          <w:tcPr>
            <w:tcW w:w="436" w:type="pct"/>
            <w:vAlign w:val="center"/>
          </w:tcPr>
          <w:p w14:paraId="66EECC7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20</w:t>
            </w:r>
          </w:p>
        </w:tc>
        <w:tc>
          <w:tcPr>
            <w:tcW w:w="552" w:type="pct"/>
            <w:vAlign w:val="center"/>
          </w:tcPr>
          <w:p w14:paraId="7227B05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100</w:t>
            </w:r>
          </w:p>
        </w:tc>
      </w:tr>
    </w:tbl>
    <w:p w14:paraId="184E0197" w14:textId="77777777" w:rsidR="00921499" w:rsidRPr="00921499" w:rsidRDefault="00921499" w:rsidP="00921499">
      <w:pPr>
        <w:autoSpaceDE w:val="0"/>
        <w:autoSpaceDN w:val="0"/>
        <w:jc w:val="both"/>
        <w:rPr>
          <w:rFonts w:ascii="Georgia" w:eastAsia="Calibri" w:hAnsi="Georgia"/>
          <w:b/>
          <w:kern w:val="2"/>
          <w:szCs w:val="22"/>
          <w:lang w:val="en-IN" w:eastAsia="en-US"/>
        </w:rPr>
      </w:pPr>
    </w:p>
    <w:p w14:paraId="039FAF3D" w14:textId="77777777" w:rsidR="00921499" w:rsidRPr="00921499" w:rsidRDefault="00921499" w:rsidP="00921499">
      <w:pPr>
        <w:autoSpaceDE w:val="0"/>
        <w:autoSpaceDN w:val="0"/>
        <w:ind w:left="1080"/>
        <w:jc w:val="both"/>
        <w:rPr>
          <w:rFonts w:ascii="Georgia" w:eastAsia="Calibri" w:hAnsi="Georgia"/>
          <w:b/>
          <w:kern w:val="2"/>
          <w:szCs w:val="22"/>
          <w:lang w:val="en-IN" w:eastAsia="en-US"/>
        </w:rPr>
      </w:pPr>
    </w:p>
    <w:p w14:paraId="20125F2D" w14:textId="77777777" w:rsidR="00921499" w:rsidRPr="00921499" w:rsidRDefault="00921499" w:rsidP="00353993">
      <w:pPr>
        <w:widowControl w:val="0"/>
        <w:numPr>
          <w:ilvl w:val="0"/>
          <w:numId w:val="83"/>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7BD9F4AC"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105"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0"/>
        <w:gridCol w:w="9626"/>
      </w:tblGrid>
      <w:tr w:rsidR="00921499" w:rsidRPr="00921499" w14:paraId="30043B64" w14:textId="77777777" w:rsidTr="00B0779A">
        <w:trPr>
          <w:trHeight w:val="359"/>
          <w:jc w:val="center"/>
        </w:trPr>
        <w:tc>
          <w:tcPr>
            <w:tcW w:w="500" w:type="pct"/>
            <w:vAlign w:val="center"/>
          </w:tcPr>
          <w:p w14:paraId="738C5494"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500" w:type="pct"/>
            <w:vAlign w:val="center"/>
          </w:tcPr>
          <w:p w14:paraId="6995B9C2"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3DC930BF" w14:textId="77777777" w:rsidTr="00B0779A">
        <w:trPr>
          <w:trHeight w:val="669"/>
          <w:jc w:val="center"/>
        </w:trPr>
        <w:tc>
          <w:tcPr>
            <w:tcW w:w="500" w:type="pct"/>
            <w:vAlign w:val="center"/>
          </w:tcPr>
          <w:p w14:paraId="2D674518"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1</w:t>
            </w:r>
          </w:p>
        </w:tc>
        <w:tc>
          <w:tcPr>
            <w:tcW w:w="4500" w:type="pct"/>
            <w:vAlign w:val="center"/>
          </w:tcPr>
          <w:p w14:paraId="6DD2746B"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provide a comprehensive understanding of the procedural aspects of civil litigation under the Civil Procedure Code (CPC).</w:t>
            </w:r>
          </w:p>
        </w:tc>
      </w:tr>
      <w:tr w:rsidR="00921499" w:rsidRPr="00921499" w14:paraId="62964EE8" w14:textId="77777777" w:rsidTr="00B0779A">
        <w:trPr>
          <w:trHeight w:val="674"/>
          <w:jc w:val="center"/>
        </w:trPr>
        <w:tc>
          <w:tcPr>
            <w:tcW w:w="500" w:type="pct"/>
            <w:vAlign w:val="center"/>
          </w:tcPr>
          <w:p w14:paraId="6A5FDD3C"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2</w:t>
            </w:r>
          </w:p>
        </w:tc>
        <w:tc>
          <w:tcPr>
            <w:tcW w:w="4500" w:type="pct"/>
            <w:vAlign w:val="center"/>
          </w:tcPr>
          <w:p w14:paraId="7AB73C6E"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familiarize students with the historical evolution of civil procedure in India and its impact on the present legal framework.</w:t>
            </w:r>
          </w:p>
        </w:tc>
      </w:tr>
      <w:tr w:rsidR="00921499" w:rsidRPr="00921499" w14:paraId="35361090" w14:textId="77777777" w:rsidTr="00B0779A">
        <w:trPr>
          <w:trHeight w:val="429"/>
          <w:jc w:val="center"/>
        </w:trPr>
        <w:tc>
          <w:tcPr>
            <w:tcW w:w="500" w:type="pct"/>
            <w:vAlign w:val="center"/>
          </w:tcPr>
          <w:p w14:paraId="3B5DF95E"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3</w:t>
            </w:r>
          </w:p>
        </w:tc>
        <w:tc>
          <w:tcPr>
            <w:tcW w:w="4500" w:type="pct"/>
            <w:vAlign w:val="center"/>
          </w:tcPr>
          <w:p w14:paraId="1F3451E2"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analyze key concepts, terminologies, and distinctions such as decree, judgment, order, jurisdiction, and res judicata in civil law.</w:t>
            </w:r>
          </w:p>
        </w:tc>
      </w:tr>
      <w:tr w:rsidR="00921499" w:rsidRPr="00921499" w14:paraId="6AA6053A" w14:textId="77777777" w:rsidTr="00B0779A">
        <w:trPr>
          <w:trHeight w:val="307"/>
          <w:jc w:val="center"/>
        </w:trPr>
        <w:tc>
          <w:tcPr>
            <w:tcW w:w="500" w:type="pct"/>
            <w:vAlign w:val="center"/>
          </w:tcPr>
          <w:p w14:paraId="76262665"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4</w:t>
            </w:r>
          </w:p>
        </w:tc>
        <w:tc>
          <w:tcPr>
            <w:tcW w:w="4500" w:type="pct"/>
            <w:vAlign w:val="center"/>
          </w:tcPr>
          <w:p w14:paraId="309BF8D6"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 xml:space="preserve">To equip students with the knowledge of procedural intricacies involved in the institution, </w:t>
            </w:r>
            <w:r w:rsidRPr="00921499">
              <w:rPr>
                <w:rFonts w:ascii="Georgia" w:hAnsi="Georgia"/>
                <w:lang w:eastAsia="en-US"/>
              </w:rPr>
              <w:lastRenderedPageBreak/>
              <w:t>pleading, trial, and execution of civil suits.</w:t>
            </w:r>
          </w:p>
        </w:tc>
      </w:tr>
    </w:tbl>
    <w:p w14:paraId="7E2379F4"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320A7775" w14:textId="77777777" w:rsidR="00921499" w:rsidRPr="00921499" w:rsidRDefault="00921499" w:rsidP="00353993">
      <w:pPr>
        <w:widowControl w:val="0"/>
        <w:numPr>
          <w:ilvl w:val="0"/>
          <w:numId w:val="83"/>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56959A0C"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9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13"/>
        <w:gridCol w:w="7924"/>
        <w:gridCol w:w="2142"/>
      </w:tblGrid>
      <w:tr w:rsidR="00921499" w:rsidRPr="00921499" w14:paraId="7623274E" w14:textId="77777777" w:rsidTr="00B0779A">
        <w:trPr>
          <w:trHeight w:val="316"/>
          <w:jc w:val="center"/>
        </w:trPr>
        <w:tc>
          <w:tcPr>
            <w:tcW w:w="287" w:type="pct"/>
            <w:vAlign w:val="center"/>
          </w:tcPr>
          <w:p w14:paraId="44439055" w14:textId="77777777" w:rsidR="00921499" w:rsidRPr="00921499" w:rsidRDefault="00921499" w:rsidP="00921499">
            <w:pPr>
              <w:widowControl w:val="0"/>
              <w:autoSpaceDE w:val="0"/>
              <w:autoSpaceDN w:val="0"/>
              <w:spacing w:before="16"/>
              <w:ind w:left="90" w:right="79"/>
              <w:jc w:val="both"/>
              <w:rPr>
                <w:rFonts w:ascii="Georgia" w:hAnsi="Georgia"/>
                <w:b/>
                <w:szCs w:val="22"/>
                <w:lang w:eastAsia="en-US"/>
              </w:rPr>
            </w:pPr>
            <w:r w:rsidRPr="00921499">
              <w:rPr>
                <w:rFonts w:ascii="Georgia" w:hAnsi="Georgia"/>
                <w:b/>
                <w:szCs w:val="22"/>
                <w:lang w:eastAsia="en-US"/>
              </w:rPr>
              <w:t>CO No.</w:t>
            </w:r>
          </w:p>
        </w:tc>
        <w:tc>
          <w:tcPr>
            <w:tcW w:w="3710" w:type="pct"/>
            <w:vAlign w:val="center"/>
          </w:tcPr>
          <w:p w14:paraId="6F04DBC7"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003" w:type="pct"/>
            <w:vAlign w:val="center"/>
          </w:tcPr>
          <w:p w14:paraId="28704566"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27124D72" w14:textId="77777777" w:rsidTr="00B0779A">
        <w:trPr>
          <w:trHeight w:val="737"/>
          <w:jc w:val="center"/>
        </w:trPr>
        <w:tc>
          <w:tcPr>
            <w:tcW w:w="287" w:type="pct"/>
            <w:vAlign w:val="center"/>
          </w:tcPr>
          <w:p w14:paraId="3DA7BF97" w14:textId="77777777" w:rsidR="00921499" w:rsidRPr="00921499" w:rsidRDefault="00921499" w:rsidP="00921499">
            <w:pPr>
              <w:widowControl w:val="0"/>
              <w:autoSpaceDE w:val="0"/>
              <w:autoSpaceDN w:val="0"/>
              <w:spacing w:before="11"/>
              <w:ind w:left="9"/>
              <w:jc w:val="both"/>
              <w:rPr>
                <w:rFonts w:ascii="Georgia" w:hAnsi="Georgia"/>
                <w:szCs w:val="22"/>
                <w:lang w:eastAsia="en-US"/>
              </w:rPr>
            </w:pPr>
            <w:r w:rsidRPr="00921499">
              <w:rPr>
                <w:rFonts w:ascii="Georgia" w:hAnsi="Georgia"/>
                <w:szCs w:val="22"/>
                <w:lang w:eastAsia="en-US"/>
              </w:rPr>
              <w:t>CO1</w:t>
            </w:r>
          </w:p>
        </w:tc>
        <w:tc>
          <w:tcPr>
            <w:tcW w:w="3710" w:type="pct"/>
            <w:vAlign w:val="center"/>
          </w:tcPr>
          <w:p w14:paraId="676DDF31"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gain the ability to interpret and apply the provisions of the Civil Procedure Code in real-life civil disputes.</w:t>
            </w:r>
          </w:p>
        </w:tc>
        <w:tc>
          <w:tcPr>
            <w:tcW w:w="1003" w:type="pct"/>
            <w:vAlign w:val="center"/>
          </w:tcPr>
          <w:p w14:paraId="7D1844BF"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3013A1EC" w14:textId="77777777" w:rsidTr="00B0779A">
        <w:trPr>
          <w:trHeight w:val="980"/>
          <w:jc w:val="center"/>
        </w:trPr>
        <w:tc>
          <w:tcPr>
            <w:tcW w:w="287" w:type="pct"/>
            <w:vAlign w:val="center"/>
          </w:tcPr>
          <w:p w14:paraId="0431E436" w14:textId="77777777" w:rsidR="00921499" w:rsidRPr="00921499" w:rsidRDefault="00921499" w:rsidP="00921499">
            <w:pPr>
              <w:widowControl w:val="0"/>
              <w:autoSpaceDE w:val="0"/>
              <w:autoSpaceDN w:val="0"/>
              <w:spacing w:before="11"/>
              <w:ind w:left="9"/>
              <w:jc w:val="both"/>
              <w:rPr>
                <w:rFonts w:ascii="Georgia" w:hAnsi="Georgia"/>
                <w:szCs w:val="22"/>
                <w:lang w:eastAsia="en-US"/>
              </w:rPr>
            </w:pPr>
            <w:r w:rsidRPr="00921499">
              <w:rPr>
                <w:rFonts w:ascii="Georgia" w:hAnsi="Georgia"/>
                <w:szCs w:val="22"/>
                <w:lang w:eastAsia="en-US"/>
              </w:rPr>
              <w:t>CO2</w:t>
            </w:r>
          </w:p>
        </w:tc>
        <w:tc>
          <w:tcPr>
            <w:tcW w:w="3710" w:type="pct"/>
            <w:vAlign w:val="center"/>
          </w:tcPr>
          <w:p w14:paraId="090C9E46"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understand the judicial processes involved in civil litigation, including the institution of suits, pleadings, trial procedures, and execution of decrees.</w:t>
            </w:r>
          </w:p>
        </w:tc>
        <w:tc>
          <w:tcPr>
            <w:tcW w:w="1003" w:type="pct"/>
            <w:vAlign w:val="center"/>
          </w:tcPr>
          <w:p w14:paraId="44208ED0"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4CE5CFF7" w14:textId="77777777" w:rsidTr="00B0779A">
        <w:trPr>
          <w:trHeight w:val="710"/>
          <w:jc w:val="center"/>
        </w:trPr>
        <w:tc>
          <w:tcPr>
            <w:tcW w:w="287" w:type="pct"/>
            <w:vAlign w:val="center"/>
          </w:tcPr>
          <w:p w14:paraId="7C37A4D6" w14:textId="77777777" w:rsidR="00921499" w:rsidRPr="00921499" w:rsidRDefault="00921499" w:rsidP="00921499">
            <w:pPr>
              <w:widowControl w:val="0"/>
              <w:autoSpaceDE w:val="0"/>
              <w:autoSpaceDN w:val="0"/>
              <w:spacing w:before="11"/>
              <w:ind w:left="9"/>
              <w:jc w:val="both"/>
              <w:rPr>
                <w:rFonts w:ascii="Georgia" w:hAnsi="Georgia"/>
                <w:szCs w:val="22"/>
                <w:lang w:eastAsia="en-US"/>
              </w:rPr>
            </w:pPr>
            <w:r w:rsidRPr="00921499">
              <w:rPr>
                <w:rFonts w:ascii="Georgia" w:hAnsi="Georgia"/>
                <w:szCs w:val="22"/>
                <w:lang w:eastAsia="en-US"/>
              </w:rPr>
              <w:t>CO3</w:t>
            </w:r>
          </w:p>
        </w:tc>
        <w:tc>
          <w:tcPr>
            <w:tcW w:w="3710" w:type="pct"/>
            <w:vAlign w:val="center"/>
          </w:tcPr>
          <w:p w14:paraId="7DBB983B"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develop a clear understanding of jurisdictional limits, res judicata, and various powers of the courts.</w:t>
            </w:r>
          </w:p>
        </w:tc>
        <w:tc>
          <w:tcPr>
            <w:tcW w:w="1003" w:type="pct"/>
            <w:vAlign w:val="center"/>
          </w:tcPr>
          <w:p w14:paraId="20CBFE41"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038057FC" w14:textId="77777777" w:rsidTr="00B0779A">
        <w:trPr>
          <w:trHeight w:val="800"/>
          <w:jc w:val="center"/>
        </w:trPr>
        <w:tc>
          <w:tcPr>
            <w:tcW w:w="287" w:type="pct"/>
            <w:vAlign w:val="center"/>
          </w:tcPr>
          <w:p w14:paraId="27681418" w14:textId="77777777" w:rsidR="00921499" w:rsidRPr="00921499" w:rsidRDefault="00921499" w:rsidP="00921499">
            <w:pPr>
              <w:widowControl w:val="0"/>
              <w:autoSpaceDE w:val="0"/>
              <w:autoSpaceDN w:val="0"/>
              <w:spacing w:before="11"/>
              <w:ind w:left="9"/>
              <w:jc w:val="both"/>
              <w:rPr>
                <w:rFonts w:ascii="Georgia" w:hAnsi="Georgia"/>
                <w:szCs w:val="22"/>
                <w:lang w:eastAsia="en-US"/>
              </w:rPr>
            </w:pPr>
            <w:r w:rsidRPr="00921499">
              <w:rPr>
                <w:rFonts w:ascii="Georgia" w:hAnsi="Georgia"/>
                <w:szCs w:val="22"/>
                <w:lang w:eastAsia="en-US"/>
              </w:rPr>
              <w:t>CO4</w:t>
            </w:r>
          </w:p>
        </w:tc>
        <w:tc>
          <w:tcPr>
            <w:tcW w:w="3710" w:type="pct"/>
            <w:vAlign w:val="center"/>
          </w:tcPr>
          <w:p w14:paraId="5ED79CA2"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be able to critically analyze procedural aspects of special types of suits, appeals, reviews, and the Limitation Act.</w:t>
            </w:r>
          </w:p>
        </w:tc>
        <w:tc>
          <w:tcPr>
            <w:tcW w:w="1003" w:type="pct"/>
            <w:vAlign w:val="center"/>
          </w:tcPr>
          <w:p w14:paraId="10A0CA5F"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6DBC1E3C" w14:textId="77777777" w:rsidR="00921499" w:rsidRPr="00921499" w:rsidRDefault="00921499" w:rsidP="00921499">
      <w:pPr>
        <w:spacing w:before="240" w:after="120"/>
        <w:jc w:val="both"/>
        <w:rPr>
          <w:rFonts w:ascii="Georgia" w:hAnsi="Georgia"/>
          <w:b/>
          <w:bCs/>
          <w:kern w:val="2"/>
          <w:lang w:val="en-IN" w:eastAsia="en-US"/>
        </w:rPr>
      </w:pPr>
    </w:p>
    <w:p w14:paraId="64E0CCC5" w14:textId="77777777" w:rsidR="00921499" w:rsidRPr="00921499" w:rsidRDefault="00921499" w:rsidP="00921499">
      <w:pPr>
        <w:spacing w:before="240" w:after="120"/>
        <w:jc w:val="both"/>
        <w:rPr>
          <w:rFonts w:ascii="Georgia" w:hAnsi="Georgia"/>
          <w:b/>
          <w:bCs/>
          <w:kern w:val="2"/>
          <w:lang w:val="en-IN" w:eastAsia="en-US"/>
        </w:rPr>
      </w:pPr>
    </w:p>
    <w:p w14:paraId="1F1C8DD7" w14:textId="77777777" w:rsidR="00921499" w:rsidRPr="00921499" w:rsidRDefault="00921499" w:rsidP="00921499">
      <w:pPr>
        <w:spacing w:before="240" w:after="120"/>
        <w:jc w:val="both"/>
        <w:rPr>
          <w:rFonts w:ascii="Georgia" w:hAnsi="Georgia"/>
          <w:b/>
          <w:bCs/>
          <w:kern w:val="2"/>
          <w:lang w:val="en-IN" w:eastAsia="en-US"/>
        </w:rPr>
      </w:pPr>
    </w:p>
    <w:p w14:paraId="257A36A4" w14:textId="77777777" w:rsidR="00921499" w:rsidRPr="00921499" w:rsidRDefault="00921499" w:rsidP="00921499">
      <w:pPr>
        <w:spacing w:before="240" w:after="120"/>
        <w:jc w:val="both"/>
        <w:rPr>
          <w:rFonts w:ascii="Georgia" w:hAnsi="Georgia"/>
          <w:b/>
          <w:bCs/>
          <w:kern w:val="2"/>
          <w:lang w:val="en-IN" w:eastAsia="en-US"/>
        </w:rPr>
      </w:pPr>
    </w:p>
    <w:p w14:paraId="5C8EFAA2" w14:textId="77777777" w:rsidR="00921499" w:rsidRPr="00921499" w:rsidRDefault="00921499" w:rsidP="00353993">
      <w:pPr>
        <w:widowControl w:val="0"/>
        <w:numPr>
          <w:ilvl w:val="0"/>
          <w:numId w:val="83"/>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7431F682" w14:textId="77777777" w:rsidR="00921499" w:rsidRPr="00921499" w:rsidRDefault="00921499" w:rsidP="00921499">
      <w:pPr>
        <w:widowControl w:val="0"/>
        <w:spacing w:before="240" w:after="120"/>
        <w:ind w:left="1440"/>
        <w:contextualSpacing/>
        <w:jc w:val="both"/>
        <w:rPr>
          <w:rFonts w:ascii="Georgia" w:hAnsi="Georgia"/>
          <w:b/>
          <w:bCs/>
          <w:lang w:eastAsia="en-US"/>
        </w:rPr>
      </w:pP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
        <w:gridCol w:w="3920"/>
        <w:gridCol w:w="1798"/>
        <w:gridCol w:w="4225"/>
      </w:tblGrid>
      <w:tr w:rsidR="00921499" w:rsidRPr="00921499" w14:paraId="72CD434C" w14:textId="77777777" w:rsidTr="00B0779A">
        <w:trPr>
          <w:trHeight w:val="568"/>
        </w:trPr>
        <w:tc>
          <w:tcPr>
            <w:tcW w:w="437" w:type="pct"/>
            <w:vAlign w:val="center"/>
          </w:tcPr>
          <w:p w14:paraId="3BCADB61" w14:textId="77777777" w:rsidR="00921499" w:rsidRPr="00921499" w:rsidRDefault="00921499" w:rsidP="00921499">
            <w:pPr>
              <w:spacing w:before="40" w:after="40"/>
              <w:jc w:val="center"/>
              <w:rPr>
                <w:rFonts w:ascii="Georgia" w:hAnsi="Georgia"/>
                <w:b/>
                <w:bCs/>
                <w:kern w:val="2"/>
                <w:lang w:val="en-IN" w:eastAsia="en-US"/>
              </w:rPr>
            </w:pPr>
            <w:r w:rsidRPr="00921499">
              <w:rPr>
                <w:rFonts w:ascii="Georgia" w:hAnsi="Georgia"/>
                <w:b/>
                <w:bCs/>
                <w:kern w:val="2"/>
                <w:lang w:val="en-IN" w:eastAsia="en-US"/>
              </w:rPr>
              <w:t>UNIT</w:t>
            </w:r>
          </w:p>
        </w:tc>
        <w:tc>
          <w:tcPr>
            <w:tcW w:w="1799" w:type="pct"/>
            <w:vAlign w:val="center"/>
          </w:tcPr>
          <w:p w14:paraId="704EDF58"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25" w:type="pct"/>
            <w:vAlign w:val="center"/>
          </w:tcPr>
          <w:p w14:paraId="1CDB1B45" w14:textId="77777777" w:rsidR="00921499" w:rsidRPr="00921499" w:rsidRDefault="00921499" w:rsidP="00921499">
            <w:pPr>
              <w:rPr>
                <w:rFonts w:ascii="Georgia" w:hAnsi="Georgia"/>
                <w:b/>
                <w:bCs/>
                <w:kern w:val="2"/>
                <w:lang w:val="en-IN" w:eastAsia="en-US"/>
              </w:rPr>
            </w:pPr>
            <w:r w:rsidRPr="00921499">
              <w:rPr>
                <w:rFonts w:ascii="Georgia" w:hAnsi="Georgia"/>
                <w:b/>
                <w:bCs/>
                <w:kern w:val="2"/>
                <w:lang w:val="en-IN" w:eastAsia="en-US"/>
              </w:rPr>
              <w:t>Teaching Hours</w:t>
            </w:r>
          </w:p>
        </w:tc>
        <w:tc>
          <w:tcPr>
            <w:tcW w:w="1939" w:type="pct"/>
            <w:vAlign w:val="center"/>
          </w:tcPr>
          <w:p w14:paraId="1CB1F9EA"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7979C9BF" w14:textId="77777777" w:rsidTr="00B0779A">
        <w:trPr>
          <w:trHeight w:val="644"/>
        </w:trPr>
        <w:tc>
          <w:tcPr>
            <w:tcW w:w="437" w:type="pct"/>
            <w:vAlign w:val="center"/>
          </w:tcPr>
          <w:p w14:paraId="479BAAC7"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1799" w:type="pct"/>
            <w:vAlign w:val="center"/>
          </w:tcPr>
          <w:p w14:paraId="39F36AF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Introduction to Civil Procedure Code</w:t>
            </w:r>
          </w:p>
        </w:tc>
        <w:tc>
          <w:tcPr>
            <w:tcW w:w="825" w:type="pct"/>
            <w:vAlign w:val="center"/>
          </w:tcPr>
          <w:p w14:paraId="4A5C2574"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4</w:t>
            </w:r>
          </w:p>
        </w:tc>
        <w:tc>
          <w:tcPr>
            <w:tcW w:w="1939" w:type="pct"/>
            <w:vAlign w:val="center"/>
          </w:tcPr>
          <w:p w14:paraId="4C15C029" w14:textId="77777777" w:rsidR="00921499" w:rsidRPr="00921499" w:rsidRDefault="00921499" w:rsidP="00921499">
            <w:pPr>
              <w:jc w:val="both"/>
              <w:rPr>
                <w:rFonts w:ascii="Georgia" w:hAnsi="Georgia"/>
                <w:kern w:val="2"/>
                <w:lang w:val="en-IN" w:eastAsia="en-US"/>
              </w:rPr>
            </w:pPr>
          </w:p>
        </w:tc>
      </w:tr>
      <w:tr w:rsidR="00921499" w:rsidRPr="00921499" w14:paraId="30F05481" w14:textId="77777777" w:rsidTr="00B0779A">
        <w:trPr>
          <w:trHeight w:val="614"/>
        </w:trPr>
        <w:tc>
          <w:tcPr>
            <w:tcW w:w="437" w:type="pct"/>
            <w:vAlign w:val="center"/>
          </w:tcPr>
          <w:p w14:paraId="503D90F5"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1799" w:type="pct"/>
            <w:vAlign w:val="center"/>
          </w:tcPr>
          <w:p w14:paraId="64EEE87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Jurisdiction and Res Judicata</w:t>
            </w:r>
          </w:p>
        </w:tc>
        <w:tc>
          <w:tcPr>
            <w:tcW w:w="825" w:type="pct"/>
            <w:vAlign w:val="center"/>
          </w:tcPr>
          <w:p w14:paraId="3C59C2F3"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8</w:t>
            </w:r>
          </w:p>
        </w:tc>
        <w:tc>
          <w:tcPr>
            <w:tcW w:w="1939" w:type="pct"/>
            <w:vAlign w:val="center"/>
          </w:tcPr>
          <w:p w14:paraId="5A98BF50" w14:textId="77777777" w:rsidR="00921499" w:rsidRPr="00921499" w:rsidRDefault="00921499" w:rsidP="00921499">
            <w:pPr>
              <w:jc w:val="both"/>
              <w:rPr>
                <w:rFonts w:ascii="Georgia" w:hAnsi="Georgia"/>
                <w:kern w:val="2"/>
                <w:lang w:val="en-IN" w:eastAsia="en-US"/>
              </w:rPr>
            </w:pPr>
          </w:p>
        </w:tc>
      </w:tr>
      <w:tr w:rsidR="00921499" w:rsidRPr="00921499" w14:paraId="7E17FBA5" w14:textId="77777777" w:rsidTr="00B0779A">
        <w:trPr>
          <w:trHeight w:val="648"/>
        </w:trPr>
        <w:tc>
          <w:tcPr>
            <w:tcW w:w="437" w:type="pct"/>
            <w:vAlign w:val="center"/>
          </w:tcPr>
          <w:p w14:paraId="0EE696AF"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1799" w:type="pct"/>
            <w:vAlign w:val="center"/>
          </w:tcPr>
          <w:p w14:paraId="3F2F656E"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Institution of Suits</w:t>
            </w:r>
          </w:p>
        </w:tc>
        <w:tc>
          <w:tcPr>
            <w:tcW w:w="825" w:type="pct"/>
            <w:vAlign w:val="center"/>
          </w:tcPr>
          <w:p w14:paraId="18530D19"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4</w:t>
            </w:r>
          </w:p>
        </w:tc>
        <w:tc>
          <w:tcPr>
            <w:tcW w:w="1939" w:type="pct"/>
            <w:vAlign w:val="center"/>
          </w:tcPr>
          <w:p w14:paraId="452A2D48" w14:textId="77777777" w:rsidR="00921499" w:rsidRPr="00921499" w:rsidRDefault="00921499" w:rsidP="00921499">
            <w:pPr>
              <w:jc w:val="both"/>
              <w:rPr>
                <w:rFonts w:ascii="Georgia" w:hAnsi="Georgia"/>
                <w:kern w:val="2"/>
                <w:lang w:val="en-IN" w:eastAsia="en-US"/>
              </w:rPr>
            </w:pPr>
          </w:p>
        </w:tc>
      </w:tr>
      <w:tr w:rsidR="00921499" w:rsidRPr="00921499" w14:paraId="42C426A7" w14:textId="77777777" w:rsidTr="00B0779A">
        <w:trPr>
          <w:trHeight w:val="700"/>
        </w:trPr>
        <w:tc>
          <w:tcPr>
            <w:tcW w:w="437" w:type="pct"/>
            <w:tcBorders>
              <w:top w:val="single" w:sz="4" w:space="0" w:color="auto"/>
              <w:left w:val="single" w:sz="4" w:space="0" w:color="auto"/>
              <w:bottom w:val="single" w:sz="4" w:space="0" w:color="auto"/>
              <w:right w:val="single" w:sz="4" w:space="0" w:color="auto"/>
            </w:tcBorders>
            <w:vAlign w:val="center"/>
          </w:tcPr>
          <w:p w14:paraId="791DD6A2"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1799" w:type="pct"/>
            <w:vAlign w:val="center"/>
          </w:tcPr>
          <w:p w14:paraId="08C0020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Pleadings</w:t>
            </w:r>
          </w:p>
        </w:tc>
        <w:tc>
          <w:tcPr>
            <w:tcW w:w="825" w:type="pct"/>
            <w:vAlign w:val="center"/>
          </w:tcPr>
          <w:p w14:paraId="491BC101"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4</w:t>
            </w:r>
          </w:p>
        </w:tc>
        <w:tc>
          <w:tcPr>
            <w:tcW w:w="1939" w:type="pct"/>
            <w:tcBorders>
              <w:top w:val="single" w:sz="4" w:space="0" w:color="auto"/>
              <w:left w:val="single" w:sz="4" w:space="0" w:color="auto"/>
              <w:bottom w:val="single" w:sz="4" w:space="0" w:color="auto"/>
              <w:right w:val="single" w:sz="4" w:space="0" w:color="auto"/>
            </w:tcBorders>
            <w:vAlign w:val="center"/>
          </w:tcPr>
          <w:p w14:paraId="48C82F1C" w14:textId="77777777" w:rsidR="00921499" w:rsidRPr="00921499" w:rsidRDefault="00921499" w:rsidP="00921499">
            <w:pPr>
              <w:jc w:val="both"/>
              <w:rPr>
                <w:rFonts w:ascii="Georgia" w:hAnsi="Georgia"/>
                <w:kern w:val="2"/>
                <w:lang w:val="en-IN" w:eastAsia="en-US"/>
              </w:rPr>
            </w:pPr>
          </w:p>
        </w:tc>
      </w:tr>
      <w:tr w:rsidR="00921499" w:rsidRPr="00921499" w14:paraId="51C1F121" w14:textId="77777777" w:rsidTr="00B0779A">
        <w:trPr>
          <w:trHeight w:val="700"/>
        </w:trPr>
        <w:tc>
          <w:tcPr>
            <w:tcW w:w="437" w:type="pct"/>
            <w:tcBorders>
              <w:top w:val="single" w:sz="4" w:space="0" w:color="auto"/>
              <w:left w:val="single" w:sz="4" w:space="0" w:color="auto"/>
              <w:bottom w:val="single" w:sz="4" w:space="0" w:color="auto"/>
              <w:right w:val="single" w:sz="4" w:space="0" w:color="auto"/>
            </w:tcBorders>
            <w:vAlign w:val="center"/>
          </w:tcPr>
          <w:p w14:paraId="7A0BBA91"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5</w:t>
            </w:r>
          </w:p>
        </w:tc>
        <w:tc>
          <w:tcPr>
            <w:tcW w:w="1799" w:type="pct"/>
            <w:vAlign w:val="center"/>
          </w:tcPr>
          <w:p w14:paraId="2F014E1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Proceedings and Trial</w:t>
            </w:r>
          </w:p>
        </w:tc>
        <w:tc>
          <w:tcPr>
            <w:tcW w:w="825" w:type="pct"/>
            <w:vAlign w:val="center"/>
          </w:tcPr>
          <w:p w14:paraId="601D236A"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58E484A7" w14:textId="77777777" w:rsidR="00921499" w:rsidRPr="00921499" w:rsidRDefault="00921499" w:rsidP="00921499">
            <w:pPr>
              <w:jc w:val="both"/>
              <w:rPr>
                <w:rFonts w:ascii="Georgia" w:hAnsi="Georgia"/>
                <w:kern w:val="2"/>
                <w:lang w:val="en-IN" w:eastAsia="en-US"/>
              </w:rPr>
            </w:pPr>
          </w:p>
        </w:tc>
      </w:tr>
      <w:tr w:rsidR="00921499" w:rsidRPr="00921499" w14:paraId="60D0FF9D" w14:textId="77777777" w:rsidTr="00B0779A">
        <w:trPr>
          <w:trHeight w:val="700"/>
        </w:trPr>
        <w:tc>
          <w:tcPr>
            <w:tcW w:w="437" w:type="pct"/>
            <w:tcBorders>
              <w:top w:val="single" w:sz="4" w:space="0" w:color="auto"/>
              <w:left w:val="single" w:sz="4" w:space="0" w:color="auto"/>
              <w:bottom w:val="single" w:sz="4" w:space="0" w:color="auto"/>
              <w:right w:val="single" w:sz="4" w:space="0" w:color="auto"/>
            </w:tcBorders>
            <w:vAlign w:val="center"/>
          </w:tcPr>
          <w:p w14:paraId="184C5F80"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6</w:t>
            </w:r>
          </w:p>
        </w:tc>
        <w:tc>
          <w:tcPr>
            <w:tcW w:w="1799" w:type="pct"/>
            <w:vAlign w:val="center"/>
          </w:tcPr>
          <w:p w14:paraId="44F8632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Execution of Decrees</w:t>
            </w:r>
          </w:p>
        </w:tc>
        <w:tc>
          <w:tcPr>
            <w:tcW w:w="825" w:type="pct"/>
            <w:vAlign w:val="center"/>
          </w:tcPr>
          <w:p w14:paraId="08019F9A"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415479CA" w14:textId="77777777" w:rsidR="00921499" w:rsidRPr="00921499" w:rsidRDefault="00921499" w:rsidP="00921499">
            <w:pPr>
              <w:jc w:val="both"/>
              <w:rPr>
                <w:rFonts w:ascii="Georgia" w:hAnsi="Georgia"/>
                <w:kern w:val="2"/>
                <w:lang w:val="en-IN" w:eastAsia="en-US"/>
              </w:rPr>
            </w:pPr>
          </w:p>
        </w:tc>
      </w:tr>
      <w:tr w:rsidR="00921499" w:rsidRPr="00921499" w14:paraId="7BAC8A5F" w14:textId="77777777" w:rsidTr="00B0779A">
        <w:trPr>
          <w:trHeight w:val="416"/>
        </w:trPr>
        <w:tc>
          <w:tcPr>
            <w:tcW w:w="437" w:type="pct"/>
            <w:tcBorders>
              <w:top w:val="single" w:sz="4" w:space="0" w:color="auto"/>
              <w:left w:val="single" w:sz="4" w:space="0" w:color="auto"/>
              <w:bottom w:val="single" w:sz="4" w:space="0" w:color="auto"/>
              <w:right w:val="single" w:sz="4" w:space="0" w:color="auto"/>
            </w:tcBorders>
            <w:vAlign w:val="center"/>
          </w:tcPr>
          <w:p w14:paraId="4CEB23F1"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1799" w:type="pct"/>
            <w:vAlign w:val="center"/>
          </w:tcPr>
          <w:p w14:paraId="73CEC2B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Special Types of Suits</w:t>
            </w:r>
          </w:p>
        </w:tc>
        <w:tc>
          <w:tcPr>
            <w:tcW w:w="825" w:type="pct"/>
            <w:vAlign w:val="center"/>
          </w:tcPr>
          <w:p w14:paraId="5E1000F3"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270165D6" w14:textId="77777777" w:rsidR="00921499" w:rsidRPr="00921499" w:rsidRDefault="00921499" w:rsidP="00921499">
            <w:pPr>
              <w:jc w:val="both"/>
              <w:rPr>
                <w:rFonts w:ascii="Georgia" w:hAnsi="Georgia"/>
                <w:kern w:val="2"/>
                <w:lang w:val="en-IN" w:eastAsia="en-US"/>
              </w:rPr>
            </w:pPr>
          </w:p>
        </w:tc>
      </w:tr>
      <w:tr w:rsidR="00921499" w:rsidRPr="00921499" w14:paraId="2BACE4A0" w14:textId="77777777" w:rsidTr="00B0779A">
        <w:trPr>
          <w:trHeight w:val="700"/>
        </w:trPr>
        <w:tc>
          <w:tcPr>
            <w:tcW w:w="437" w:type="pct"/>
            <w:tcBorders>
              <w:top w:val="single" w:sz="4" w:space="0" w:color="auto"/>
              <w:left w:val="single" w:sz="4" w:space="0" w:color="auto"/>
              <w:bottom w:val="single" w:sz="4" w:space="0" w:color="auto"/>
              <w:right w:val="single" w:sz="4" w:space="0" w:color="auto"/>
            </w:tcBorders>
            <w:vAlign w:val="center"/>
          </w:tcPr>
          <w:p w14:paraId="2545513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8</w:t>
            </w:r>
          </w:p>
        </w:tc>
        <w:tc>
          <w:tcPr>
            <w:tcW w:w="1799" w:type="pct"/>
            <w:vAlign w:val="center"/>
          </w:tcPr>
          <w:p w14:paraId="6F49FB8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Appeals, Review, and Limitation Act</w:t>
            </w:r>
          </w:p>
        </w:tc>
        <w:tc>
          <w:tcPr>
            <w:tcW w:w="825" w:type="pct"/>
            <w:vAlign w:val="center"/>
          </w:tcPr>
          <w:p w14:paraId="0442711D" w14:textId="77777777" w:rsidR="00921499" w:rsidRPr="00921499" w:rsidRDefault="00921499" w:rsidP="00921499">
            <w:pPr>
              <w:rPr>
                <w:rFonts w:ascii="Georgia" w:hAnsi="Georgia"/>
                <w:kern w:val="2"/>
                <w:lang w:val="en-IN" w:eastAsia="en-US"/>
              </w:rPr>
            </w:pPr>
            <w:r w:rsidRPr="00921499">
              <w:rPr>
                <w:rFonts w:ascii="Georgia" w:hAnsi="Georgia"/>
                <w:kern w:val="2"/>
                <w:lang w:val="en-IN" w:eastAsia="en-US"/>
              </w:rPr>
              <w:t>10</w:t>
            </w:r>
          </w:p>
        </w:tc>
        <w:tc>
          <w:tcPr>
            <w:tcW w:w="1939" w:type="pct"/>
            <w:tcBorders>
              <w:top w:val="single" w:sz="4" w:space="0" w:color="auto"/>
              <w:left w:val="single" w:sz="4" w:space="0" w:color="auto"/>
              <w:bottom w:val="single" w:sz="4" w:space="0" w:color="auto"/>
              <w:right w:val="single" w:sz="4" w:space="0" w:color="auto"/>
            </w:tcBorders>
            <w:vAlign w:val="center"/>
          </w:tcPr>
          <w:p w14:paraId="03FA12B9" w14:textId="77777777" w:rsidR="00921499" w:rsidRPr="00921499" w:rsidRDefault="00921499" w:rsidP="00921499">
            <w:pPr>
              <w:jc w:val="both"/>
              <w:rPr>
                <w:rFonts w:ascii="Georgia" w:hAnsi="Georgia"/>
                <w:kern w:val="2"/>
                <w:lang w:val="en-IN" w:eastAsia="en-US"/>
              </w:rPr>
            </w:pPr>
          </w:p>
        </w:tc>
      </w:tr>
    </w:tbl>
    <w:p w14:paraId="22CBA86A" w14:textId="77777777" w:rsidR="00921499" w:rsidRPr="00921499" w:rsidRDefault="00921499" w:rsidP="00921499">
      <w:pPr>
        <w:spacing w:before="240" w:after="120"/>
        <w:jc w:val="both"/>
        <w:rPr>
          <w:rFonts w:ascii="Georgia" w:hAnsi="Georgia"/>
          <w:b/>
          <w:bCs/>
          <w:kern w:val="2"/>
          <w:lang w:val="en-IN" w:eastAsia="en-US"/>
        </w:rPr>
      </w:pPr>
    </w:p>
    <w:p w14:paraId="7A08BFA0" w14:textId="77777777" w:rsidR="00921499" w:rsidRPr="00921499" w:rsidRDefault="00921499" w:rsidP="00353993">
      <w:pPr>
        <w:widowControl w:val="0"/>
        <w:numPr>
          <w:ilvl w:val="0"/>
          <w:numId w:val="83"/>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3CAC4427" w14:textId="77777777" w:rsidR="00921499" w:rsidRPr="00921499" w:rsidRDefault="00921499" w:rsidP="00921499">
      <w:pPr>
        <w:widowControl w:val="0"/>
        <w:spacing w:before="240" w:after="120"/>
        <w:ind w:left="144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24CDD401" w14:textId="77777777" w:rsidTr="00B0779A">
        <w:trPr>
          <w:jc w:val="center"/>
        </w:trPr>
        <w:tc>
          <w:tcPr>
            <w:tcW w:w="425" w:type="pct"/>
          </w:tcPr>
          <w:p w14:paraId="37BF5CB7"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lastRenderedPageBreak/>
              <w:t>UNIT</w:t>
            </w:r>
          </w:p>
        </w:tc>
        <w:tc>
          <w:tcPr>
            <w:tcW w:w="4575" w:type="pct"/>
          </w:tcPr>
          <w:p w14:paraId="4354BC6F"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632E4CC0" w14:textId="77777777" w:rsidTr="00B0779A">
        <w:trPr>
          <w:trHeight w:val="1988"/>
          <w:jc w:val="center"/>
        </w:trPr>
        <w:tc>
          <w:tcPr>
            <w:tcW w:w="425" w:type="pct"/>
          </w:tcPr>
          <w:p w14:paraId="074AF080" w14:textId="77777777" w:rsidR="00921499" w:rsidRPr="00921499" w:rsidRDefault="00921499" w:rsidP="00921499">
            <w:pPr>
              <w:spacing w:before="40" w:after="40"/>
              <w:jc w:val="both"/>
              <w:rPr>
                <w:rFonts w:ascii="Georgia" w:hAnsi="Georgia"/>
                <w:kern w:val="2"/>
                <w:lang w:val="en-IN" w:eastAsia="en-US"/>
              </w:rPr>
            </w:pPr>
          </w:p>
          <w:p w14:paraId="60F91293" w14:textId="77777777" w:rsidR="00921499" w:rsidRPr="00921499" w:rsidRDefault="00921499" w:rsidP="00921499">
            <w:pPr>
              <w:spacing w:before="40" w:after="40"/>
              <w:jc w:val="both"/>
              <w:rPr>
                <w:rFonts w:ascii="Georgia" w:hAnsi="Georgia"/>
                <w:kern w:val="2"/>
                <w:lang w:val="en-IN" w:eastAsia="en-US"/>
              </w:rPr>
            </w:pPr>
          </w:p>
          <w:p w14:paraId="4E4A747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4575" w:type="pct"/>
          </w:tcPr>
          <w:p w14:paraId="19628B4A"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Introduction to Civil Procedure Code</w:t>
            </w:r>
          </w:p>
          <w:p w14:paraId="7486671A" w14:textId="77777777" w:rsidR="00921499" w:rsidRPr="00921499" w:rsidRDefault="00921499" w:rsidP="00353993">
            <w:pPr>
              <w:numPr>
                <w:ilvl w:val="0"/>
                <w:numId w:val="82"/>
              </w:numPr>
              <w:spacing w:after="160" w:line="259" w:lineRule="auto"/>
              <w:contextualSpacing/>
              <w:jc w:val="both"/>
              <w:rPr>
                <w:rFonts w:ascii="Georgia" w:eastAsia="Arial" w:hAnsi="Georgia"/>
                <w:kern w:val="2"/>
                <w:lang w:val="en-IN" w:eastAsia="en-GB"/>
              </w:rPr>
            </w:pPr>
            <w:r w:rsidRPr="00921499">
              <w:rPr>
                <w:rFonts w:ascii="Georgia" w:hAnsi="Georgia"/>
                <w:kern w:val="2"/>
                <w:lang w:val="en-IN" w:eastAsia="en-US"/>
              </w:rPr>
              <w:t xml:space="preserve">Historical Background of Civil Procedure in India: Civil Procedure before British Rule, Evolution and Development under British Rule, Fundamental Concepts: Affidavit, Order, Judgment, Decree, Plaint, Restitution, Execution, Roles and Definitions: Decree Holder, Judgment-Debtor, Mesne Profits, Written Statement, Differentiation of Terms: Distinction between Decree and Judgment, Distinction between Decree and Order, Powers of the Court: Inherent Powers of Courts, Concept and Role of Caveat. </w:t>
            </w:r>
          </w:p>
        </w:tc>
      </w:tr>
      <w:tr w:rsidR="00921499" w:rsidRPr="00921499" w14:paraId="31C0DFA3" w14:textId="77777777" w:rsidTr="00B0779A">
        <w:trPr>
          <w:trHeight w:val="1637"/>
          <w:jc w:val="center"/>
        </w:trPr>
        <w:tc>
          <w:tcPr>
            <w:tcW w:w="425" w:type="pct"/>
          </w:tcPr>
          <w:p w14:paraId="024348C8" w14:textId="77777777" w:rsidR="00921499" w:rsidRPr="00921499" w:rsidRDefault="00921499" w:rsidP="00921499">
            <w:pPr>
              <w:spacing w:before="40" w:after="40"/>
              <w:jc w:val="both"/>
              <w:rPr>
                <w:rFonts w:ascii="Georgia" w:hAnsi="Georgia"/>
                <w:kern w:val="2"/>
                <w:lang w:val="en-IN" w:eastAsia="en-US"/>
              </w:rPr>
            </w:pPr>
          </w:p>
          <w:p w14:paraId="6A4BCAC4" w14:textId="77777777" w:rsidR="00921499" w:rsidRPr="00921499" w:rsidRDefault="00921499" w:rsidP="00921499">
            <w:pPr>
              <w:spacing w:before="40" w:after="40"/>
              <w:jc w:val="both"/>
              <w:rPr>
                <w:rFonts w:ascii="Georgia" w:hAnsi="Georgia"/>
                <w:kern w:val="2"/>
                <w:lang w:val="en-IN" w:eastAsia="en-US"/>
              </w:rPr>
            </w:pPr>
          </w:p>
          <w:p w14:paraId="78AE9E30"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4575" w:type="pct"/>
          </w:tcPr>
          <w:p w14:paraId="5DF7983D"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bCs/>
                <w:color w:val="0D0D0D"/>
                <w:kern w:val="2"/>
                <w:lang w:val="en-IN" w:eastAsia="en-US"/>
              </w:rPr>
            </w:pPr>
            <w:r w:rsidRPr="00921499">
              <w:rPr>
                <w:rFonts w:ascii="Georgia" w:hAnsi="Georgia"/>
                <w:b/>
                <w:bCs/>
                <w:color w:val="0D0D0D"/>
                <w:kern w:val="2"/>
                <w:lang w:val="en-IN" w:eastAsia="en-US"/>
              </w:rPr>
              <w:t>Jurisdiction and Res Judicata</w:t>
            </w:r>
          </w:p>
          <w:p w14:paraId="7E983F49" w14:textId="77777777" w:rsidR="00921499" w:rsidRPr="00921499" w:rsidRDefault="00921499" w:rsidP="00921499">
            <w:pPr>
              <w:pBdr>
                <w:top w:val="nil"/>
                <w:left w:val="nil"/>
                <w:bottom w:val="nil"/>
                <w:right w:val="nil"/>
                <w:between w:val="nil"/>
              </w:pBdr>
              <w:ind w:left="720"/>
              <w:contextualSpacing/>
              <w:jc w:val="both"/>
              <w:rPr>
                <w:rFonts w:ascii="Georgia" w:eastAsia="Arial" w:hAnsi="Georgia"/>
                <w:color w:val="000000"/>
                <w:kern w:val="2"/>
                <w:lang w:val="en-IN" w:eastAsia="en-GB"/>
              </w:rPr>
            </w:pPr>
            <w:r w:rsidRPr="00921499">
              <w:rPr>
                <w:rFonts w:ascii="Georgia" w:hAnsi="Georgia"/>
                <w:color w:val="0D0D0D"/>
                <w:kern w:val="2"/>
                <w:lang w:val="en-IN" w:eastAsia="en-US"/>
              </w:rPr>
              <w:t xml:space="preserve">Understanding Jurisdiction: Types of Jurisdictions: Territorial, Pecuniary, Subject Matter, Hierarchy and Functions of Courts, Civil Suits: Nature and Scope of Civil Suits, Limits of Civil Jurisdiction, Res Judicata and Res Sub-Judice: Principles and Application of Res Judicata, Stay of Suit under Res Sub-Judice, Foreign Judgments: Recognition and Enforcement in India. </w:t>
            </w:r>
          </w:p>
        </w:tc>
      </w:tr>
      <w:tr w:rsidR="00921499" w:rsidRPr="00921499" w14:paraId="027D89D1" w14:textId="77777777" w:rsidTr="00B0779A">
        <w:trPr>
          <w:trHeight w:val="530"/>
          <w:jc w:val="center"/>
        </w:trPr>
        <w:tc>
          <w:tcPr>
            <w:tcW w:w="425" w:type="pct"/>
          </w:tcPr>
          <w:p w14:paraId="4F503D77" w14:textId="77777777" w:rsidR="00921499" w:rsidRPr="00921499" w:rsidRDefault="00921499" w:rsidP="00921499">
            <w:pPr>
              <w:spacing w:before="40" w:after="40"/>
              <w:jc w:val="both"/>
              <w:rPr>
                <w:rFonts w:ascii="Georgia" w:hAnsi="Georgia"/>
                <w:kern w:val="2"/>
                <w:lang w:val="en-IN" w:eastAsia="en-US"/>
              </w:rPr>
            </w:pPr>
          </w:p>
          <w:p w14:paraId="5452E27C" w14:textId="77777777" w:rsidR="00921499" w:rsidRPr="00921499" w:rsidRDefault="00921499" w:rsidP="00921499">
            <w:pPr>
              <w:spacing w:before="40" w:after="40"/>
              <w:jc w:val="both"/>
              <w:rPr>
                <w:rFonts w:ascii="Georgia" w:hAnsi="Georgia"/>
                <w:kern w:val="2"/>
                <w:lang w:val="en-IN" w:eastAsia="en-US"/>
              </w:rPr>
            </w:pPr>
          </w:p>
          <w:p w14:paraId="0AC78A3D"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3</w:t>
            </w:r>
          </w:p>
        </w:tc>
        <w:tc>
          <w:tcPr>
            <w:tcW w:w="4575" w:type="pct"/>
          </w:tcPr>
          <w:p w14:paraId="240EFBD0" w14:textId="77777777" w:rsidR="00921499" w:rsidRPr="00921499" w:rsidRDefault="00921499" w:rsidP="00921499">
            <w:pPr>
              <w:spacing w:after="160" w:line="259" w:lineRule="auto"/>
              <w:jc w:val="both"/>
              <w:rPr>
                <w:rFonts w:ascii="Georgia" w:eastAsia="Calibri" w:hAnsi="Georgia" w:cs="Mangal"/>
                <w:kern w:val="2"/>
                <w:lang w:val="en-IN" w:eastAsia="en-US"/>
              </w:rPr>
            </w:pPr>
          </w:p>
          <w:p w14:paraId="6DDF1022" w14:textId="77777777" w:rsidR="00921499" w:rsidRPr="00921499" w:rsidRDefault="00921499" w:rsidP="00921499">
            <w:pPr>
              <w:spacing w:after="160" w:line="259" w:lineRule="auto"/>
              <w:jc w:val="both"/>
              <w:rPr>
                <w:rFonts w:ascii="Georgia" w:eastAsia="Calibri" w:hAnsi="Georgia" w:cs="Mangal"/>
                <w:b/>
                <w:bCs/>
                <w:kern w:val="2"/>
                <w:lang w:val="en-IN" w:eastAsia="en-US"/>
              </w:rPr>
            </w:pPr>
            <w:r w:rsidRPr="00921499">
              <w:rPr>
                <w:rFonts w:ascii="Georgia" w:eastAsia="Calibri" w:hAnsi="Georgia" w:cs="Mangal"/>
                <w:b/>
                <w:bCs/>
                <w:kern w:val="2"/>
                <w:lang w:val="en-IN" w:eastAsia="en-US"/>
              </w:rPr>
              <w:t>Institution of Suits</w:t>
            </w:r>
          </w:p>
          <w:p w14:paraId="217AE3B0" w14:textId="77777777" w:rsidR="00921499" w:rsidRPr="00921499" w:rsidRDefault="00921499" w:rsidP="00921499">
            <w:pPr>
              <w:shd w:val="clear" w:color="auto" w:fill="FFFFFF"/>
              <w:spacing w:after="60"/>
              <w:ind w:left="720"/>
              <w:contextualSpacing/>
              <w:jc w:val="both"/>
              <w:rPr>
                <w:rFonts w:ascii="Georgia" w:eastAsia="Arial" w:hAnsi="Georgia"/>
                <w:color w:val="000000"/>
                <w:kern w:val="2"/>
                <w:lang w:val="en-IN" w:eastAsia="en-GB"/>
              </w:rPr>
            </w:pPr>
            <w:r w:rsidRPr="00921499">
              <w:rPr>
                <w:rFonts w:ascii="Georgia" w:eastAsia="Calibri" w:hAnsi="Georgia" w:cs="Mangal"/>
                <w:kern w:val="2"/>
                <w:lang w:val="en-IN" w:eastAsia="en-US"/>
              </w:rPr>
              <w:t>Venue for Suing: Determination of Place of Suing, Process of Instituting a Suit: Filing and Admittance of Plaint, Parties to Suit: Joinder, Misjoinder, Non-Joinder of Parties, Concept of Representative Suit, Framing of Suit: Understanding Cause of Action, Summons and Service, Transfer of Suits: Grounds and Procedure.</w:t>
            </w:r>
          </w:p>
        </w:tc>
      </w:tr>
      <w:tr w:rsidR="00921499" w:rsidRPr="00921499" w14:paraId="677BD9AF" w14:textId="77777777" w:rsidTr="00B0779A">
        <w:trPr>
          <w:trHeight w:val="1296"/>
          <w:jc w:val="center"/>
        </w:trPr>
        <w:tc>
          <w:tcPr>
            <w:tcW w:w="425" w:type="pct"/>
          </w:tcPr>
          <w:p w14:paraId="251CD737" w14:textId="77777777" w:rsidR="00921499" w:rsidRPr="00921499" w:rsidRDefault="00921499" w:rsidP="00921499">
            <w:pPr>
              <w:spacing w:before="40" w:after="40"/>
              <w:jc w:val="both"/>
              <w:rPr>
                <w:rFonts w:ascii="Georgia" w:hAnsi="Georgia"/>
                <w:kern w:val="2"/>
                <w:lang w:val="en-IN" w:eastAsia="en-US"/>
              </w:rPr>
            </w:pPr>
          </w:p>
          <w:p w14:paraId="5E792CFA" w14:textId="77777777" w:rsidR="00921499" w:rsidRPr="00921499" w:rsidRDefault="00921499" w:rsidP="00921499">
            <w:pPr>
              <w:spacing w:before="40" w:after="40"/>
              <w:jc w:val="both"/>
              <w:rPr>
                <w:rFonts w:ascii="Georgia" w:hAnsi="Georgia"/>
                <w:kern w:val="2"/>
                <w:lang w:val="en-IN" w:eastAsia="en-US"/>
              </w:rPr>
            </w:pPr>
          </w:p>
          <w:p w14:paraId="69BF550D"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4575" w:type="pct"/>
          </w:tcPr>
          <w:p w14:paraId="6C2EB294" w14:textId="77777777" w:rsidR="00921499" w:rsidRPr="00921499" w:rsidRDefault="00921499" w:rsidP="00921499">
            <w:pPr>
              <w:shd w:val="clear" w:color="auto" w:fill="FFFFFF"/>
              <w:spacing w:before="300" w:after="300" w:line="259" w:lineRule="auto"/>
              <w:jc w:val="both"/>
              <w:rPr>
                <w:rFonts w:ascii="Georgia" w:hAnsi="Georgia"/>
                <w:b/>
                <w:bCs/>
                <w:color w:val="0D0D0D"/>
                <w:kern w:val="2"/>
                <w:lang w:val="en-IN" w:eastAsia="en-US"/>
              </w:rPr>
            </w:pPr>
            <w:r w:rsidRPr="00921499">
              <w:rPr>
                <w:rFonts w:ascii="Georgia" w:hAnsi="Georgia"/>
                <w:b/>
                <w:bCs/>
                <w:color w:val="0D0D0D"/>
                <w:kern w:val="2"/>
                <w:lang w:val="en-IN" w:eastAsia="en-US"/>
              </w:rPr>
              <w:t>Pleadings</w:t>
            </w:r>
          </w:p>
          <w:p w14:paraId="5685D652" w14:textId="77777777" w:rsidR="00921499" w:rsidRPr="00921499" w:rsidRDefault="00921499" w:rsidP="00921499">
            <w:pPr>
              <w:pBdr>
                <w:top w:val="nil"/>
                <w:left w:val="nil"/>
                <w:bottom w:val="nil"/>
                <w:right w:val="nil"/>
                <w:between w:val="nil"/>
              </w:pBdr>
              <w:spacing w:line="259" w:lineRule="auto"/>
              <w:ind w:left="720"/>
              <w:contextualSpacing/>
              <w:jc w:val="both"/>
              <w:rPr>
                <w:rFonts w:ascii="Georgia" w:eastAsia="Arial" w:hAnsi="Georgia"/>
                <w:color w:val="000000"/>
                <w:kern w:val="2"/>
                <w:lang w:val="en-IN" w:eastAsia="en-GB"/>
              </w:rPr>
            </w:pPr>
            <w:r w:rsidRPr="00921499">
              <w:rPr>
                <w:rFonts w:ascii="Georgia" w:hAnsi="Georgia"/>
                <w:bCs/>
                <w:color w:val="0D0D0D"/>
                <w:kern w:val="2"/>
                <w:lang w:val="en-IN" w:eastAsia="en-US"/>
              </w:rPr>
              <w:t>Principles of Pleading: Material Facts, Condition Precedent, Legal Presumptions, Striking Out or Amendment of Pleadings, Components of Plaint: Necessary Particulars and Requirements, Admission, Return, and Rejection of Plaint, Written Statement: Essentials and Contents, Counterclaims and Set Offs: Distinctions and Procedures, Discovery Process: Inspection and Production of Documents, Interrogatories and Framing of Issues.</w:t>
            </w:r>
          </w:p>
        </w:tc>
      </w:tr>
      <w:tr w:rsidR="00921499" w:rsidRPr="00921499" w14:paraId="66D45EF8" w14:textId="77777777" w:rsidTr="00B0779A">
        <w:trPr>
          <w:trHeight w:val="1448"/>
          <w:jc w:val="center"/>
        </w:trPr>
        <w:tc>
          <w:tcPr>
            <w:tcW w:w="425" w:type="pct"/>
          </w:tcPr>
          <w:p w14:paraId="155AFCD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5</w:t>
            </w:r>
          </w:p>
        </w:tc>
        <w:tc>
          <w:tcPr>
            <w:tcW w:w="4575" w:type="pct"/>
          </w:tcPr>
          <w:p w14:paraId="5EA3B8DF" w14:textId="77777777" w:rsidR="00921499" w:rsidRPr="00921499" w:rsidRDefault="00921499" w:rsidP="00921499">
            <w:pPr>
              <w:spacing w:after="160" w:line="259" w:lineRule="auto"/>
              <w:jc w:val="both"/>
              <w:rPr>
                <w:rFonts w:ascii="Georgia" w:hAnsi="Georgia"/>
                <w:kern w:val="2"/>
                <w:lang w:val="en-IN" w:eastAsia="en-US"/>
              </w:rPr>
            </w:pPr>
          </w:p>
          <w:p w14:paraId="49F83640" w14:textId="77777777" w:rsidR="00921499" w:rsidRPr="00921499" w:rsidRDefault="00921499" w:rsidP="00921499">
            <w:pPr>
              <w:spacing w:after="160" w:line="259" w:lineRule="auto"/>
              <w:jc w:val="both"/>
              <w:rPr>
                <w:rFonts w:ascii="Georgia" w:hAnsi="Georgia"/>
                <w:b/>
                <w:bCs/>
                <w:kern w:val="2"/>
                <w:lang w:val="en-IN" w:eastAsia="en-US"/>
              </w:rPr>
            </w:pPr>
            <w:r w:rsidRPr="00921499">
              <w:rPr>
                <w:rFonts w:ascii="Georgia" w:hAnsi="Georgia"/>
                <w:b/>
                <w:bCs/>
                <w:kern w:val="2"/>
                <w:lang w:val="en-IN" w:eastAsia="en-US"/>
              </w:rPr>
              <w:t>Proceedings and Trial</w:t>
            </w:r>
          </w:p>
          <w:p w14:paraId="52461D06" w14:textId="77777777" w:rsidR="00921499" w:rsidRPr="00921499" w:rsidRDefault="00921499" w:rsidP="00921499">
            <w:pPr>
              <w:pBdr>
                <w:top w:val="nil"/>
                <w:left w:val="nil"/>
                <w:bottom w:val="nil"/>
                <w:right w:val="nil"/>
                <w:between w:val="nil"/>
              </w:pBdr>
              <w:spacing w:line="259" w:lineRule="auto"/>
              <w:ind w:left="360"/>
              <w:jc w:val="both"/>
              <w:rPr>
                <w:rFonts w:ascii="Georgia" w:hAnsi="Georgia"/>
                <w:kern w:val="2"/>
                <w:lang w:val="en-IN" w:eastAsia="en-US"/>
              </w:rPr>
            </w:pPr>
            <w:r w:rsidRPr="00921499">
              <w:rPr>
                <w:rFonts w:ascii="Georgia" w:hAnsi="Georgia"/>
                <w:kern w:val="2"/>
                <w:lang w:val="en-IN" w:eastAsia="en-US"/>
              </w:rPr>
              <w:t>Court Appearances: Ex Parte Procedures and Default, Summoning Witnesses: Attendance and Examination, Hearing and Affidavits, Adjournments: Rules and Conditions, Interim Orders: Commission, Arrest, Attachment Before Judgment, Injunctions and Receiver Appointments, Interests and Costs: Awarding and Calculations.</w:t>
            </w:r>
          </w:p>
        </w:tc>
      </w:tr>
      <w:tr w:rsidR="00921499" w:rsidRPr="00921499" w14:paraId="1580A201" w14:textId="77777777" w:rsidTr="00B0779A">
        <w:trPr>
          <w:trHeight w:val="1448"/>
          <w:jc w:val="center"/>
        </w:trPr>
        <w:tc>
          <w:tcPr>
            <w:tcW w:w="425" w:type="pct"/>
          </w:tcPr>
          <w:p w14:paraId="7C4C5098"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4575" w:type="pct"/>
          </w:tcPr>
          <w:p w14:paraId="16BCC4C4" w14:textId="77777777" w:rsidR="00921499" w:rsidRPr="00921499" w:rsidRDefault="00921499" w:rsidP="00921499">
            <w:pPr>
              <w:pBdr>
                <w:top w:val="nil"/>
                <w:left w:val="nil"/>
                <w:bottom w:val="nil"/>
                <w:right w:val="nil"/>
                <w:between w:val="nil"/>
              </w:pBdr>
              <w:spacing w:line="360" w:lineRule="auto"/>
              <w:jc w:val="both"/>
              <w:rPr>
                <w:rFonts w:ascii="Georgia" w:eastAsia="Georgia" w:hAnsi="Georgia" w:cs="Georgia"/>
                <w:color w:val="000000"/>
                <w:kern w:val="2"/>
                <w:lang w:val="en-IN" w:eastAsia="en-US"/>
              </w:rPr>
            </w:pPr>
          </w:p>
          <w:p w14:paraId="62D55C42" w14:textId="77777777" w:rsidR="00921499" w:rsidRPr="00921499" w:rsidRDefault="00921499" w:rsidP="00921499">
            <w:pPr>
              <w:pBdr>
                <w:top w:val="nil"/>
                <w:left w:val="nil"/>
                <w:bottom w:val="nil"/>
                <w:right w:val="nil"/>
                <w:between w:val="nil"/>
              </w:pBdr>
              <w:spacing w:line="360" w:lineRule="auto"/>
              <w:jc w:val="both"/>
              <w:rPr>
                <w:rFonts w:ascii="Georgia" w:eastAsia="Georgia" w:hAnsi="Georgia" w:cs="Georgia"/>
                <w:b/>
                <w:bCs/>
                <w:color w:val="000000"/>
                <w:kern w:val="2"/>
                <w:lang w:val="en-IN" w:eastAsia="en-US"/>
              </w:rPr>
            </w:pPr>
            <w:r w:rsidRPr="00921499">
              <w:rPr>
                <w:rFonts w:ascii="Georgia" w:eastAsia="Georgia" w:hAnsi="Georgia" w:cs="Georgia"/>
                <w:b/>
                <w:bCs/>
                <w:color w:val="000000"/>
                <w:kern w:val="2"/>
                <w:lang w:val="en-IN" w:eastAsia="en-US"/>
              </w:rPr>
              <w:t>Execution of Decrees</w:t>
            </w:r>
          </w:p>
          <w:p w14:paraId="2E412DA3"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eastAsia="Georgia" w:hAnsi="Georgia" w:cs="Georgia"/>
                <w:color w:val="000000"/>
                <w:lang w:eastAsia="en-US"/>
              </w:rPr>
              <w:t xml:space="preserve">Overview of Execution: Concepts and Principles, Powers and Procedures for Execution: Execution Process (Sections 52-54), Enforcement Mechanisms: Arrest, Detention (Sections 55-59), Attachment Procedures (Sections 60-64), Sale and Delivery: Sale of Property (Sections 65-97), Delivery and Stay of Execution. </w:t>
            </w:r>
          </w:p>
        </w:tc>
      </w:tr>
      <w:tr w:rsidR="00921499" w:rsidRPr="00921499" w14:paraId="7053ADD4" w14:textId="77777777" w:rsidTr="00B0779A">
        <w:trPr>
          <w:trHeight w:val="1448"/>
          <w:jc w:val="center"/>
        </w:trPr>
        <w:tc>
          <w:tcPr>
            <w:tcW w:w="425" w:type="pct"/>
          </w:tcPr>
          <w:p w14:paraId="02D3C766"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lastRenderedPageBreak/>
              <w:t>7</w:t>
            </w:r>
          </w:p>
        </w:tc>
        <w:tc>
          <w:tcPr>
            <w:tcW w:w="4575" w:type="pct"/>
          </w:tcPr>
          <w:p w14:paraId="11954F07" w14:textId="77777777" w:rsidR="00921499" w:rsidRPr="00921499" w:rsidRDefault="00921499" w:rsidP="00921499">
            <w:pPr>
              <w:spacing w:after="160" w:line="259" w:lineRule="auto"/>
              <w:jc w:val="both"/>
              <w:rPr>
                <w:rFonts w:ascii="Georgia" w:hAnsi="Georgia"/>
                <w:kern w:val="2"/>
                <w:lang w:val="en-IN" w:eastAsia="en-US"/>
              </w:rPr>
            </w:pPr>
          </w:p>
          <w:p w14:paraId="28057126" w14:textId="77777777" w:rsidR="00921499" w:rsidRPr="00921499" w:rsidRDefault="00921499" w:rsidP="00921499">
            <w:pPr>
              <w:spacing w:after="160" w:line="259" w:lineRule="auto"/>
              <w:jc w:val="both"/>
              <w:rPr>
                <w:rFonts w:ascii="Georgia" w:hAnsi="Georgia"/>
                <w:b/>
                <w:bCs/>
                <w:kern w:val="2"/>
                <w:lang w:val="en-IN" w:eastAsia="en-US"/>
              </w:rPr>
            </w:pPr>
            <w:r w:rsidRPr="00921499">
              <w:rPr>
                <w:rFonts w:ascii="Georgia" w:hAnsi="Georgia"/>
                <w:b/>
                <w:bCs/>
                <w:kern w:val="2"/>
                <w:lang w:val="en-IN" w:eastAsia="en-US"/>
              </w:rPr>
              <w:t>Special Types of Suits</w:t>
            </w:r>
          </w:p>
          <w:p w14:paraId="73D292B9"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 xml:space="preserve">Suits by or against Government: Provisions and Procedures (Sections 79-82), Suits Involving Foreign Parties: Aliens and Foreign Rulers, Public Interest Suits: Public Matters (Sections 91-93), Incidental and Supplementary Proceedings: Provisions (Sections 94-95), Summary Suits and Interpleader Suits: Summary Procedures, Interpleader Suit Regulations, Suits by Indigent Persons: Special Provisions and Procedures. </w:t>
            </w:r>
          </w:p>
        </w:tc>
      </w:tr>
      <w:tr w:rsidR="00921499" w:rsidRPr="00921499" w14:paraId="6FA8DBBA" w14:textId="77777777" w:rsidTr="00B0779A">
        <w:trPr>
          <w:trHeight w:val="1448"/>
          <w:jc w:val="center"/>
        </w:trPr>
        <w:tc>
          <w:tcPr>
            <w:tcW w:w="425" w:type="pct"/>
          </w:tcPr>
          <w:p w14:paraId="55408A23"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4575" w:type="pct"/>
          </w:tcPr>
          <w:p w14:paraId="28003EC0" w14:textId="77777777" w:rsidR="00921499" w:rsidRPr="00921499" w:rsidRDefault="00921499" w:rsidP="00921499">
            <w:pPr>
              <w:spacing w:after="160" w:line="259" w:lineRule="auto"/>
              <w:jc w:val="both"/>
              <w:rPr>
                <w:rFonts w:ascii="Georgia" w:hAnsi="Georgia"/>
                <w:kern w:val="2"/>
                <w:lang w:val="en-IN" w:eastAsia="en-US"/>
              </w:rPr>
            </w:pPr>
          </w:p>
          <w:p w14:paraId="2C742404" w14:textId="77777777" w:rsidR="00921499" w:rsidRPr="00921499" w:rsidRDefault="00921499" w:rsidP="00921499">
            <w:pPr>
              <w:spacing w:after="160" w:line="259" w:lineRule="auto"/>
              <w:jc w:val="both"/>
              <w:rPr>
                <w:rFonts w:ascii="Georgia" w:hAnsi="Georgia"/>
                <w:b/>
                <w:bCs/>
                <w:kern w:val="2"/>
                <w:lang w:val="en-IN" w:eastAsia="en-US"/>
              </w:rPr>
            </w:pPr>
            <w:r w:rsidRPr="00921499">
              <w:rPr>
                <w:rFonts w:ascii="Georgia" w:hAnsi="Georgia"/>
                <w:b/>
                <w:bCs/>
                <w:kern w:val="2"/>
                <w:lang w:val="en-IN" w:eastAsia="en-US"/>
              </w:rPr>
              <w:t>Appeals, Review, and Limitation Act</w:t>
            </w:r>
          </w:p>
          <w:p w14:paraId="7E96863D"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Appeal Mechanisms: Appeals from Original and Appellate Decrees, Appeals from Orders and General Provisions, Supreme Court Appeals, Review, Reference, and Revision: Procedures and Grounds for Review, Reference and Revision Processes, Limitation Act Overview: Nature, Scope, and Objectives, Limitation of Legal Actions: Suits, Appeals, Applications, Computing Limitation Periods: General Rules and Exceptions, Schedule of Limitation Act: Specific Timeframes and Conditions.</w:t>
            </w:r>
          </w:p>
        </w:tc>
      </w:tr>
    </w:tbl>
    <w:p w14:paraId="3C025B4B" w14:textId="77777777" w:rsidR="00921499" w:rsidRPr="00921499" w:rsidRDefault="00921499" w:rsidP="00921499">
      <w:pPr>
        <w:spacing w:before="240"/>
        <w:jc w:val="both"/>
        <w:rPr>
          <w:rFonts w:ascii="Georgia" w:hAnsi="Georgia"/>
          <w:b/>
          <w:bCs/>
          <w:kern w:val="2"/>
          <w:lang w:val="en-IN" w:eastAsia="en-US"/>
        </w:rPr>
      </w:pPr>
    </w:p>
    <w:p w14:paraId="4175154D" w14:textId="77777777" w:rsidR="00921499" w:rsidRPr="00921499" w:rsidRDefault="00921499" w:rsidP="00921499">
      <w:pPr>
        <w:spacing w:before="240"/>
        <w:jc w:val="both"/>
        <w:rPr>
          <w:rFonts w:ascii="Georgia" w:hAnsi="Georgia"/>
          <w:b/>
          <w:bCs/>
          <w:kern w:val="2"/>
          <w:lang w:val="en-IN" w:eastAsia="en-US"/>
        </w:rPr>
      </w:pPr>
    </w:p>
    <w:p w14:paraId="43BF08A2" w14:textId="77777777" w:rsidR="00921499" w:rsidRPr="00921499" w:rsidRDefault="00921499" w:rsidP="00921499">
      <w:pPr>
        <w:spacing w:before="240"/>
        <w:jc w:val="both"/>
        <w:rPr>
          <w:rFonts w:ascii="Georgia" w:hAnsi="Georgia"/>
          <w:b/>
          <w:bCs/>
          <w:kern w:val="2"/>
          <w:lang w:val="en-IN" w:eastAsia="en-US"/>
        </w:rPr>
      </w:pPr>
    </w:p>
    <w:p w14:paraId="12BB0AA4" w14:textId="77777777" w:rsidR="00921499" w:rsidRPr="00921499" w:rsidRDefault="00921499" w:rsidP="00353993">
      <w:pPr>
        <w:widowControl w:val="0"/>
        <w:numPr>
          <w:ilvl w:val="0"/>
          <w:numId w:val="83"/>
        </w:numPr>
        <w:spacing w:before="240" w:after="160" w:line="259" w:lineRule="auto"/>
        <w:contextualSpacing/>
        <w:jc w:val="both"/>
        <w:rPr>
          <w:rFonts w:ascii="Georgia" w:hAnsi="Georgia"/>
          <w:b/>
          <w:bCs/>
          <w:lang w:eastAsia="en-US"/>
        </w:rPr>
      </w:pPr>
      <w:r w:rsidRPr="00921499">
        <w:rPr>
          <w:rFonts w:ascii="Georgia" w:hAnsi="Georgia"/>
          <w:b/>
          <w:bCs/>
          <w:lang w:eastAsia="en-US"/>
        </w:rPr>
        <w:t>Reference Books</w:t>
      </w:r>
    </w:p>
    <w:p w14:paraId="2C93FC9D"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1E41D455" w14:textId="77777777" w:rsidTr="00B0779A">
        <w:tc>
          <w:tcPr>
            <w:tcW w:w="5000" w:type="pct"/>
          </w:tcPr>
          <w:p w14:paraId="444ECE01" w14:textId="77777777" w:rsidR="00921499" w:rsidRPr="00921499" w:rsidRDefault="00921499" w:rsidP="00353993">
            <w:pPr>
              <w:widowControl w:val="0"/>
              <w:numPr>
                <w:ilvl w:val="0"/>
                <w:numId w:val="84"/>
              </w:numPr>
              <w:spacing w:after="160" w:line="259" w:lineRule="auto"/>
              <w:contextualSpacing/>
              <w:jc w:val="both"/>
              <w:rPr>
                <w:rFonts w:ascii="Georgia" w:hAnsi="Georgia"/>
                <w:b/>
                <w:bCs/>
                <w:lang w:eastAsia="en-US"/>
              </w:rPr>
            </w:pPr>
          </w:p>
        </w:tc>
      </w:tr>
      <w:tr w:rsidR="00921499" w:rsidRPr="00921499" w14:paraId="4295C86F" w14:textId="77777777" w:rsidTr="00B0779A">
        <w:trPr>
          <w:trHeight w:val="323"/>
        </w:trPr>
        <w:tc>
          <w:tcPr>
            <w:tcW w:w="5000" w:type="pct"/>
          </w:tcPr>
          <w:p w14:paraId="5E7B7DCB" w14:textId="77777777" w:rsidR="00921499" w:rsidRPr="00921499" w:rsidRDefault="00921499" w:rsidP="00353993">
            <w:pPr>
              <w:widowControl w:val="0"/>
              <w:numPr>
                <w:ilvl w:val="0"/>
                <w:numId w:val="84"/>
              </w:numPr>
              <w:spacing w:after="160" w:line="288" w:lineRule="auto"/>
              <w:contextualSpacing/>
              <w:jc w:val="both"/>
              <w:rPr>
                <w:rFonts w:ascii="Georgia" w:hAnsi="Georgia"/>
                <w:lang w:eastAsia="en-US"/>
              </w:rPr>
            </w:pPr>
          </w:p>
        </w:tc>
      </w:tr>
      <w:tr w:rsidR="00921499" w:rsidRPr="00921499" w14:paraId="6C0E12EC" w14:textId="77777777" w:rsidTr="00B0779A">
        <w:tc>
          <w:tcPr>
            <w:tcW w:w="5000" w:type="pct"/>
          </w:tcPr>
          <w:p w14:paraId="0737358D" w14:textId="77777777" w:rsidR="00921499" w:rsidRPr="00921499" w:rsidRDefault="00921499" w:rsidP="00353993">
            <w:pPr>
              <w:widowControl w:val="0"/>
              <w:numPr>
                <w:ilvl w:val="0"/>
                <w:numId w:val="84"/>
              </w:numPr>
              <w:spacing w:after="160" w:line="259" w:lineRule="auto"/>
              <w:contextualSpacing/>
              <w:jc w:val="both"/>
              <w:rPr>
                <w:rFonts w:ascii="Georgia" w:hAnsi="Georgia"/>
                <w:lang w:eastAsia="en-US"/>
              </w:rPr>
            </w:pPr>
          </w:p>
        </w:tc>
      </w:tr>
      <w:tr w:rsidR="00921499" w:rsidRPr="00921499" w14:paraId="52486F89" w14:textId="77777777" w:rsidTr="00B0779A">
        <w:tc>
          <w:tcPr>
            <w:tcW w:w="5000" w:type="pct"/>
          </w:tcPr>
          <w:p w14:paraId="72F8EA7B" w14:textId="77777777" w:rsidR="00921499" w:rsidRPr="00921499" w:rsidRDefault="00921499" w:rsidP="00353993">
            <w:pPr>
              <w:widowControl w:val="0"/>
              <w:numPr>
                <w:ilvl w:val="0"/>
                <w:numId w:val="84"/>
              </w:numPr>
              <w:spacing w:after="160" w:line="259" w:lineRule="auto"/>
              <w:contextualSpacing/>
              <w:jc w:val="both"/>
              <w:rPr>
                <w:rFonts w:ascii="Georgia" w:hAnsi="Georgia"/>
                <w:lang w:eastAsia="en-US"/>
              </w:rPr>
            </w:pPr>
          </w:p>
        </w:tc>
      </w:tr>
    </w:tbl>
    <w:p w14:paraId="2F23E37C" w14:textId="77777777" w:rsidR="00B03C66" w:rsidRDefault="00B03C66" w:rsidP="00B03C66">
      <w:pPr>
        <w:rPr>
          <w:noProof/>
        </w:rPr>
      </w:pPr>
    </w:p>
    <w:p w14:paraId="7D30D877" w14:textId="77777777" w:rsidR="00B03C66" w:rsidRDefault="00B03C66" w:rsidP="00B03C66"/>
    <w:p w14:paraId="44E224C7" w14:textId="77777777" w:rsidR="00B03C66" w:rsidRDefault="00B03C66" w:rsidP="00B03C66"/>
    <w:p w14:paraId="34FD6CDF" w14:textId="77777777" w:rsidR="00B03C66" w:rsidRDefault="00B03C66" w:rsidP="00B03C66"/>
    <w:p w14:paraId="1D0FA7CE" w14:textId="77777777" w:rsidR="00B03C66" w:rsidRDefault="00B03C66" w:rsidP="00B03C66"/>
    <w:p w14:paraId="6DF3CC47" w14:textId="77777777" w:rsidR="00B03C66" w:rsidRDefault="00B03C66" w:rsidP="00B03C66"/>
    <w:p w14:paraId="7A6CF21B" w14:textId="77777777" w:rsidR="00B03C66" w:rsidRDefault="00B03C66" w:rsidP="00B03C66"/>
    <w:p w14:paraId="12D35315" w14:textId="77777777" w:rsidR="00B03C66" w:rsidRDefault="00B03C66" w:rsidP="00B03C66"/>
    <w:p w14:paraId="01F70C19" w14:textId="77777777" w:rsidR="00B03C66" w:rsidRDefault="00B03C66" w:rsidP="00B03C66"/>
    <w:p w14:paraId="4496ED38" w14:textId="77777777" w:rsidR="00B03C66" w:rsidRDefault="00B03C66" w:rsidP="00B03C66"/>
    <w:p w14:paraId="3133D1DF" w14:textId="77777777" w:rsidR="00B03C66" w:rsidRDefault="00B03C66" w:rsidP="00B03C66"/>
    <w:p w14:paraId="29445E90" w14:textId="77777777" w:rsidR="00B03C66" w:rsidRDefault="00B03C66" w:rsidP="00B03C66"/>
    <w:p w14:paraId="103F646B" w14:textId="77777777" w:rsidR="00B03C66" w:rsidRDefault="00B03C66" w:rsidP="00B03C66"/>
    <w:p w14:paraId="64E362CB" w14:textId="77777777" w:rsidR="00B03C66" w:rsidRDefault="00B03C66" w:rsidP="00B03C66"/>
    <w:p w14:paraId="1C233656" w14:textId="77777777" w:rsidR="00B03C66" w:rsidRDefault="00B03C66" w:rsidP="00B03C66"/>
    <w:p w14:paraId="22520777" w14:textId="77777777" w:rsidR="00B03C66" w:rsidRDefault="00B03C66" w:rsidP="00B03C66"/>
    <w:p w14:paraId="014146BE" w14:textId="77777777" w:rsidR="00B03C66" w:rsidRDefault="00B03C66" w:rsidP="00B03C66"/>
    <w:p w14:paraId="7C8AF22B" w14:textId="77777777" w:rsidR="00B03C66" w:rsidRDefault="00B03C66" w:rsidP="00B03C66"/>
    <w:p w14:paraId="1736D428" w14:textId="77777777" w:rsidR="00B03C66" w:rsidRDefault="00B03C66" w:rsidP="00B03C66"/>
    <w:p w14:paraId="5993A02E" w14:textId="77777777" w:rsidR="00B03C66" w:rsidRDefault="00B03C66" w:rsidP="00B03C66"/>
    <w:p w14:paraId="11D55589" w14:textId="2D75C48B" w:rsidR="00B03C66" w:rsidRDefault="00B03C66" w:rsidP="00B03C66">
      <w:pPr>
        <w:rPr>
          <w:noProof/>
        </w:rPr>
      </w:pPr>
      <w:r>
        <w:rPr>
          <w:noProof/>
          <w:lang w:val="en-IN"/>
        </w:rPr>
        <w:lastRenderedPageBreak/>
        <w:drawing>
          <wp:inline distT="0" distB="0" distL="0" distR="0" wp14:anchorId="7DAA36BB" wp14:editId="0602A005">
            <wp:extent cx="5969000" cy="882650"/>
            <wp:effectExtent l="0" t="0" r="0" b="0"/>
            <wp:docPr id="944587479"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328D1E8F" w14:textId="77777777" w:rsidR="00B03C66" w:rsidRDefault="00B03C66" w:rsidP="00B03C66">
      <w:pPr>
        <w:rPr>
          <w:noProof/>
        </w:rPr>
      </w:pPr>
    </w:p>
    <w:p w14:paraId="4F6BEC6F" w14:textId="77777777" w:rsidR="00B03C66" w:rsidRDefault="00B03C66" w:rsidP="00B03C66"/>
    <w:p w14:paraId="2BE3D47F" w14:textId="77777777" w:rsidR="00921499" w:rsidRDefault="00921499" w:rsidP="00B03C66"/>
    <w:p w14:paraId="732ACAF7" w14:textId="77777777" w:rsidR="00921499" w:rsidRPr="00921499" w:rsidRDefault="00921499" w:rsidP="00921499">
      <w:pPr>
        <w:spacing w:after="160" w:line="259" w:lineRule="auto"/>
        <w:jc w:val="center"/>
        <w:rPr>
          <w:rFonts w:ascii="Georgia" w:hAnsi="Georgia"/>
          <w:b/>
          <w:bCs/>
          <w:kern w:val="2"/>
          <w:sz w:val="32"/>
          <w:szCs w:val="32"/>
          <w:lang w:val="en-IN" w:eastAsia="en-US"/>
        </w:rPr>
      </w:pPr>
      <w:r w:rsidRPr="00921499">
        <w:rPr>
          <w:rFonts w:ascii="Georgia" w:hAnsi="Georgia"/>
          <w:b/>
          <w:bCs/>
          <w:kern w:val="2"/>
          <w:sz w:val="32"/>
          <w:szCs w:val="32"/>
          <w:lang w:val="en-IN" w:eastAsia="en-US"/>
        </w:rPr>
        <w:t>Paper 4: Drafting, Pleading and Conveyancing</w:t>
      </w:r>
    </w:p>
    <w:p w14:paraId="4BB962DC" w14:textId="77777777" w:rsidR="00921499" w:rsidRPr="00921499" w:rsidRDefault="00921499" w:rsidP="00921499">
      <w:pPr>
        <w:jc w:val="both"/>
        <w:rPr>
          <w:rFonts w:ascii="Georgia" w:hAnsi="Georgia"/>
          <w:kern w:val="2"/>
          <w:lang w:val="en-IN" w:eastAsia="en-US"/>
        </w:rPr>
      </w:pPr>
    </w:p>
    <w:p w14:paraId="221278F3" w14:textId="77777777" w:rsidR="00921499" w:rsidRPr="00921499" w:rsidRDefault="00921499" w:rsidP="00353993">
      <w:pPr>
        <w:widowControl w:val="0"/>
        <w:numPr>
          <w:ilvl w:val="0"/>
          <w:numId w:val="86"/>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39B6D2C0" w14:textId="77777777" w:rsidR="00921499" w:rsidRPr="00921499" w:rsidRDefault="00921499" w:rsidP="00921499">
      <w:pPr>
        <w:widowControl w:val="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44"/>
        <w:gridCol w:w="1457"/>
        <w:gridCol w:w="1923"/>
        <w:gridCol w:w="325"/>
        <w:gridCol w:w="378"/>
        <w:gridCol w:w="303"/>
        <w:gridCol w:w="770"/>
        <w:gridCol w:w="1214"/>
        <w:gridCol w:w="902"/>
        <w:gridCol w:w="898"/>
        <w:gridCol w:w="898"/>
        <w:gridCol w:w="898"/>
      </w:tblGrid>
      <w:tr w:rsidR="00921499" w:rsidRPr="00921499" w14:paraId="18C73590" w14:textId="77777777" w:rsidTr="00B0779A">
        <w:trPr>
          <w:cantSplit/>
          <w:trHeight w:val="374"/>
        </w:trPr>
        <w:tc>
          <w:tcPr>
            <w:tcW w:w="304" w:type="pct"/>
            <w:vMerge w:val="restart"/>
          </w:tcPr>
          <w:p w14:paraId="35BFECB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687" w:type="pct"/>
            <w:vMerge w:val="restart"/>
          </w:tcPr>
          <w:p w14:paraId="1EE9D219"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906" w:type="pct"/>
            <w:vMerge w:val="restart"/>
          </w:tcPr>
          <w:p w14:paraId="0B2DCED8"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837" w:type="pct"/>
            <w:gridSpan w:val="4"/>
          </w:tcPr>
          <w:p w14:paraId="7764EC1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72" w:type="pct"/>
            <w:vMerge w:val="restart"/>
          </w:tcPr>
          <w:p w14:paraId="75C11978"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25" w:type="pct"/>
            <w:vMerge w:val="restart"/>
          </w:tcPr>
          <w:p w14:paraId="0BFB13F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23" w:type="pct"/>
            <w:vMerge w:val="restart"/>
          </w:tcPr>
          <w:p w14:paraId="3A38EE6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351F985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3" w:type="pct"/>
            <w:vMerge w:val="restart"/>
          </w:tcPr>
          <w:p w14:paraId="182381FE"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253EBEF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4" w:type="pct"/>
            <w:vMerge w:val="restart"/>
          </w:tcPr>
          <w:p w14:paraId="7330234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17475829" w14:textId="77777777" w:rsidTr="00B0779A">
        <w:trPr>
          <w:cantSplit/>
          <w:trHeight w:val="373"/>
        </w:trPr>
        <w:tc>
          <w:tcPr>
            <w:tcW w:w="304" w:type="pct"/>
            <w:vMerge/>
          </w:tcPr>
          <w:p w14:paraId="2D5EA111" w14:textId="77777777" w:rsidR="00921499" w:rsidRPr="00921499" w:rsidRDefault="00921499" w:rsidP="00921499">
            <w:pPr>
              <w:jc w:val="both"/>
              <w:rPr>
                <w:rFonts w:ascii="Georgia" w:hAnsi="Georgia"/>
                <w:b/>
                <w:bCs/>
                <w:kern w:val="2"/>
                <w:lang w:val="en-IN" w:eastAsia="en-US"/>
              </w:rPr>
            </w:pPr>
          </w:p>
        </w:tc>
        <w:tc>
          <w:tcPr>
            <w:tcW w:w="687" w:type="pct"/>
            <w:vMerge/>
          </w:tcPr>
          <w:p w14:paraId="2255D528" w14:textId="77777777" w:rsidR="00921499" w:rsidRPr="00921499" w:rsidRDefault="00921499" w:rsidP="00921499">
            <w:pPr>
              <w:jc w:val="both"/>
              <w:rPr>
                <w:rFonts w:ascii="Georgia" w:hAnsi="Georgia"/>
                <w:b/>
                <w:bCs/>
                <w:kern w:val="2"/>
                <w:lang w:val="en-IN" w:eastAsia="en-US"/>
              </w:rPr>
            </w:pPr>
          </w:p>
        </w:tc>
        <w:tc>
          <w:tcPr>
            <w:tcW w:w="906" w:type="pct"/>
            <w:vMerge/>
          </w:tcPr>
          <w:p w14:paraId="51DF1A0D" w14:textId="77777777" w:rsidR="00921499" w:rsidRPr="00921499" w:rsidRDefault="00921499" w:rsidP="00921499">
            <w:pPr>
              <w:jc w:val="both"/>
              <w:rPr>
                <w:rFonts w:ascii="Georgia" w:hAnsi="Georgia"/>
                <w:b/>
                <w:bCs/>
                <w:kern w:val="2"/>
                <w:lang w:val="en-IN" w:eastAsia="en-US"/>
              </w:rPr>
            </w:pPr>
          </w:p>
        </w:tc>
        <w:tc>
          <w:tcPr>
            <w:tcW w:w="153" w:type="pct"/>
          </w:tcPr>
          <w:p w14:paraId="76F7393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78" w:type="pct"/>
          </w:tcPr>
          <w:p w14:paraId="055BD52C"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3" w:type="pct"/>
          </w:tcPr>
          <w:p w14:paraId="2F0D9DC7"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63" w:type="pct"/>
          </w:tcPr>
          <w:p w14:paraId="386A95E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72" w:type="pct"/>
            <w:vMerge/>
          </w:tcPr>
          <w:p w14:paraId="6C0500F3" w14:textId="77777777" w:rsidR="00921499" w:rsidRPr="00921499" w:rsidRDefault="00921499" w:rsidP="00921499">
            <w:pPr>
              <w:jc w:val="both"/>
              <w:rPr>
                <w:rFonts w:ascii="Georgia" w:hAnsi="Georgia"/>
                <w:b/>
                <w:bCs/>
                <w:kern w:val="2"/>
                <w:lang w:val="en-IN" w:eastAsia="en-US"/>
              </w:rPr>
            </w:pPr>
          </w:p>
        </w:tc>
        <w:tc>
          <w:tcPr>
            <w:tcW w:w="425" w:type="pct"/>
            <w:vMerge/>
          </w:tcPr>
          <w:p w14:paraId="1702622A" w14:textId="77777777" w:rsidR="00921499" w:rsidRPr="00921499" w:rsidRDefault="00921499" w:rsidP="00921499">
            <w:pPr>
              <w:jc w:val="both"/>
              <w:rPr>
                <w:rFonts w:ascii="Georgia" w:hAnsi="Georgia"/>
                <w:b/>
                <w:bCs/>
                <w:kern w:val="2"/>
                <w:lang w:val="en-IN" w:eastAsia="en-US"/>
              </w:rPr>
            </w:pPr>
          </w:p>
        </w:tc>
        <w:tc>
          <w:tcPr>
            <w:tcW w:w="423" w:type="pct"/>
            <w:vMerge/>
          </w:tcPr>
          <w:p w14:paraId="517CB0B6" w14:textId="77777777" w:rsidR="00921499" w:rsidRPr="00921499" w:rsidRDefault="00921499" w:rsidP="00921499">
            <w:pPr>
              <w:jc w:val="both"/>
              <w:rPr>
                <w:rFonts w:ascii="Georgia" w:hAnsi="Georgia"/>
                <w:b/>
                <w:bCs/>
                <w:kern w:val="2"/>
                <w:lang w:val="en-IN" w:eastAsia="en-US"/>
              </w:rPr>
            </w:pPr>
          </w:p>
        </w:tc>
        <w:tc>
          <w:tcPr>
            <w:tcW w:w="423" w:type="pct"/>
            <w:vMerge/>
          </w:tcPr>
          <w:p w14:paraId="37940C96" w14:textId="77777777" w:rsidR="00921499" w:rsidRPr="00921499" w:rsidRDefault="00921499" w:rsidP="00921499">
            <w:pPr>
              <w:jc w:val="both"/>
              <w:rPr>
                <w:rFonts w:ascii="Georgia" w:hAnsi="Georgia"/>
                <w:b/>
                <w:bCs/>
                <w:kern w:val="2"/>
                <w:lang w:val="en-IN" w:eastAsia="en-US"/>
              </w:rPr>
            </w:pPr>
          </w:p>
        </w:tc>
        <w:tc>
          <w:tcPr>
            <w:tcW w:w="424" w:type="pct"/>
            <w:vMerge/>
          </w:tcPr>
          <w:p w14:paraId="45B3A17F" w14:textId="77777777" w:rsidR="00921499" w:rsidRPr="00921499" w:rsidRDefault="00921499" w:rsidP="00921499">
            <w:pPr>
              <w:jc w:val="both"/>
              <w:rPr>
                <w:rFonts w:ascii="Georgia" w:hAnsi="Georgia"/>
                <w:b/>
                <w:bCs/>
                <w:kern w:val="2"/>
                <w:lang w:val="en-IN" w:eastAsia="en-US"/>
              </w:rPr>
            </w:pPr>
          </w:p>
        </w:tc>
      </w:tr>
      <w:tr w:rsidR="00921499" w:rsidRPr="00921499" w14:paraId="3E1632D0" w14:textId="77777777" w:rsidTr="00B0779A">
        <w:trPr>
          <w:cantSplit/>
        </w:trPr>
        <w:tc>
          <w:tcPr>
            <w:tcW w:w="304" w:type="pct"/>
            <w:vAlign w:val="center"/>
          </w:tcPr>
          <w:p w14:paraId="270DDA4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w:t>
            </w:r>
          </w:p>
        </w:tc>
        <w:tc>
          <w:tcPr>
            <w:tcW w:w="687" w:type="pct"/>
          </w:tcPr>
          <w:p w14:paraId="597B0D1C"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color w:val="000000"/>
                <w:kern w:val="2"/>
                <w:lang w:eastAsia="en-US"/>
              </w:rPr>
              <w:t>23LLB 0404</w:t>
            </w:r>
          </w:p>
        </w:tc>
        <w:tc>
          <w:tcPr>
            <w:tcW w:w="906" w:type="pct"/>
            <w:vAlign w:val="center"/>
          </w:tcPr>
          <w:p w14:paraId="60B2E408" w14:textId="77777777" w:rsidR="00921499" w:rsidRPr="00921499" w:rsidRDefault="00921499" w:rsidP="00921499">
            <w:pPr>
              <w:tabs>
                <w:tab w:val="left" w:pos="1457"/>
              </w:tabs>
              <w:jc w:val="both"/>
              <w:rPr>
                <w:rFonts w:ascii="Georgia" w:hAnsi="Georgia"/>
                <w:kern w:val="2"/>
                <w:lang w:val="en-IN" w:eastAsia="en-US"/>
              </w:rPr>
            </w:pPr>
            <w:r w:rsidRPr="00921499">
              <w:rPr>
                <w:rFonts w:ascii="Georgia" w:hAnsi="Georgia"/>
                <w:kern w:val="2"/>
                <w:lang w:val="en-IN" w:eastAsia="en-US"/>
              </w:rPr>
              <w:t>Drafting, Pleading and Conveyancing</w:t>
            </w:r>
          </w:p>
        </w:tc>
        <w:tc>
          <w:tcPr>
            <w:tcW w:w="153" w:type="pct"/>
            <w:vAlign w:val="center"/>
          </w:tcPr>
          <w:p w14:paraId="49E2E038"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178" w:type="pct"/>
            <w:vAlign w:val="center"/>
          </w:tcPr>
          <w:p w14:paraId="1FC0B1F7"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w:t>
            </w:r>
          </w:p>
        </w:tc>
        <w:tc>
          <w:tcPr>
            <w:tcW w:w="143" w:type="pct"/>
            <w:vAlign w:val="center"/>
          </w:tcPr>
          <w:p w14:paraId="3E78209B"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0</w:t>
            </w:r>
          </w:p>
        </w:tc>
        <w:tc>
          <w:tcPr>
            <w:tcW w:w="363" w:type="pct"/>
            <w:vAlign w:val="center"/>
          </w:tcPr>
          <w:p w14:paraId="2187A5EA"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572" w:type="pct"/>
            <w:vAlign w:val="center"/>
          </w:tcPr>
          <w:p w14:paraId="6BF4C00C"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60</w:t>
            </w:r>
          </w:p>
        </w:tc>
        <w:tc>
          <w:tcPr>
            <w:tcW w:w="425" w:type="pct"/>
            <w:vAlign w:val="center"/>
          </w:tcPr>
          <w:p w14:paraId="2778757C"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80</w:t>
            </w:r>
          </w:p>
        </w:tc>
        <w:tc>
          <w:tcPr>
            <w:tcW w:w="423" w:type="pct"/>
            <w:vAlign w:val="center"/>
          </w:tcPr>
          <w:p w14:paraId="533FE9E4"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w:t>
            </w:r>
          </w:p>
        </w:tc>
        <w:tc>
          <w:tcPr>
            <w:tcW w:w="423" w:type="pct"/>
            <w:vAlign w:val="center"/>
          </w:tcPr>
          <w:p w14:paraId="55FCB37B"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20</w:t>
            </w:r>
          </w:p>
        </w:tc>
        <w:tc>
          <w:tcPr>
            <w:tcW w:w="424" w:type="pct"/>
            <w:vAlign w:val="center"/>
          </w:tcPr>
          <w:p w14:paraId="5A7E65DA"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100</w:t>
            </w:r>
          </w:p>
        </w:tc>
      </w:tr>
    </w:tbl>
    <w:p w14:paraId="74A82E80" w14:textId="77777777" w:rsidR="00921499" w:rsidRPr="00921499" w:rsidRDefault="00921499" w:rsidP="00921499">
      <w:pPr>
        <w:autoSpaceDE w:val="0"/>
        <w:autoSpaceDN w:val="0"/>
        <w:jc w:val="both"/>
        <w:rPr>
          <w:rFonts w:ascii="Georgia" w:eastAsia="Calibri" w:hAnsi="Georgia"/>
          <w:b/>
          <w:kern w:val="2"/>
          <w:szCs w:val="22"/>
          <w:lang w:val="en-IN" w:eastAsia="en-US"/>
        </w:rPr>
      </w:pPr>
    </w:p>
    <w:p w14:paraId="730CD5A4" w14:textId="77777777" w:rsidR="00921499" w:rsidRPr="00921499" w:rsidRDefault="00921499" w:rsidP="00921499">
      <w:pPr>
        <w:autoSpaceDE w:val="0"/>
        <w:autoSpaceDN w:val="0"/>
        <w:ind w:left="360"/>
        <w:jc w:val="both"/>
        <w:rPr>
          <w:rFonts w:ascii="Georgia" w:eastAsia="Calibri" w:hAnsi="Georgia"/>
          <w:b/>
          <w:kern w:val="2"/>
          <w:szCs w:val="22"/>
          <w:lang w:val="en-IN" w:eastAsia="en-US"/>
        </w:rPr>
      </w:pPr>
    </w:p>
    <w:p w14:paraId="4E6CD935" w14:textId="77777777" w:rsidR="00921499" w:rsidRPr="00921499" w:rsidRDefault="00921499" w:rsidP="00353993">
      <w:pPr>
        <w:widowControl w:val="0"/>
        <w:numPr>
          <w:ilvl w:val="0"/>
          <w:numId w:val="86"/>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40D59DFF"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p w14:paraId="5E1B0E03"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3"/>
        <w:gridCol w:w="9403"/>
      </w:tblGrid>
      <w:tr w:rsidR="00921499" w:rsidRPr="00921499" w14:paraId="178E1BF6" w14:textId="77777777" w:rsidTr="00B0779A">
        <w:trPr>
          <w:trHeight w:val="503"/>
          <w:jc w:val="center"/>
        </w:trPr>
        <w:tc>
          <w:tcPr>
            <w:tcW w:w="512" w:type="pct"/>
          </w:tcPr>
          <w:p w14:paraId="4EF562C7"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488" w:type="pct"/>
          </w:tcPr>
          <w:p w14:paraId="36DB5664"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4626CD87" w14:textId="77777777" w:rsidTr="00B0779A">
        <w:trPr>
          <w:trHeight w:val="710"/>
          <w:jc w:val="center"/>
        </w:trPr>
        <w:tc>
          <w:tcPr>
            <w:tcW w:w="512" w:type="pct"/>
          </w:tcPr>
          <w:p w14:paraId="41D379D8"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1</w:t>
            </w:r>
          </w:p>
        </w:tc>
        <w:tc>
          <w:tcPr>
            <w:tcW w:w="4488" w:type="pct"/>
          </w:tcPr>
          <w:p w14:paraId="68F62643" w14:textId="77777777" w:rsidR="00921499" w:rsidRPr="00921499" w:rsidRDefault="00921499" w:rsidP="00921499">
            <w:pPr>
              <w:widowControl w:val="0"/>
              <w:autoSpaceDE w:val="0"/>
              <w:autoSpaceDN w:val="0"/>
              <w:spacing w:before="13" w:line="237" w:lineRule="auto"/>
              <w:ind w:left="109" w:right="184"/>
              <w:jc w:val="both"/>
              <w:rPr>
                <w:rFonts w:ascii="Georgia" w:hAnsi="Georgia"/>
                <w:szCs w:val="22"/>
                <w:lang w:eastAsia="en-US"/>
              </w:rPr>
            </w:pPr>
            <w:r w:rsidRPr="00921499">
              <w:rPr>
                <w:rFonts w:ascii="Georgia" w:eastAsia="Georgia" w:hAnsi="Georgia" w:cs="Georgia"/>
                <w:lang w:eastAsia="en-US"/>
              </w:rPr>
              <w:t>To equip students with the foundational skills required for legal drafting, focusing on accuracy, clarity, and precision.</w:t>
            </w:r>
          </w:p>
        </w:tc>
      </w:tr>
      <w:tr w:rsidR="00921499" w:rsidRPr="00921499" w14:paraId="27DB0083" w14:textId="77777777" w:rsidTr="00B0779A">
        <w:trPr>
          <w:trHeight w:val="737"/>
          <w:jc w:val="center"/>
        </w:trPr>
        <w:tc>
          <w:tcPr>
            <w:tcW w:w="512" w:type="pct"/>
          </w:tcPr>
          <w:p w14:paraId="59A7912D"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2</w:t>
            </w:r>
          </w:p>
        </w:tc>
        <w:tc>
          <w:tcPr>
            <w:tcW w:w="4488" w:type="pct"/>
          </w:tcPr>
          <w:p w14:paraId="0C796316" w14:textId="77777777" w:rsidR="00921499" w:rsidRPr="00921499" w:rsidRDefault="00921499" w:rsidP="00921499">
            <w:pPr>
              <w:widowControl w:val="0"/>
              <w:autoSpaceDE w:val="0"/>
              <w:autoSpaceDN w:val="0"/>
              <w:spacing w:before="11" w:line="242" w:lineRule="auto"/>
              <w:ind w:left="109"/>
              <w:jc w:val="both"/>
              <w:rPr>
                <w:rFonts w:ascii="Georgia" w:hAnsi="Georgia"/>
                <w:szCs w:val="22"/>
                <w:lang w:eastAsia="en-US"/>
              </w:rPr>
            </w:pPr>
            <w:r w:rsidRPr="00921499">
              <w:rPr>
                <w:rFonts w:ascii="Georgia" w:eastAsia="Georgia" w:hAnsi="Georgia" w:cs="Georgia"/>
                <w:lang w:eastAsia="en-US"/>
              </w:rPr>
              <w:t>To develop an understanding of the key elements of conveyancing and the ability to draft various types of conveyancing deeds.</w:t>
            </w:r>
          </w:p>
        </w:tc>
      </w:tr>
      <w:tr w:rsidR="00921499" w:rsidRPr="00921499" w14:paraId="06728A1E" w14:textId="77777777" w:rsidTr="00B0779A">
        <w:trPr>
          <w:trHeight w:val="683"/>
          <w:jc w:val="center"/>
        </w:trPr>
        <w:tc>
          <w:tcPr>
            <w:tcW w:w="512" w:type="pct"/>
          </w:tcPr>
          <w:p w14:paraId="17AF59F0"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3</w:t>
            </w:r>
          </w:p>
        </w:tc>
        <w:tc>
          <w:tcPr>
            <w:tcW w:w="4488" w:type="pct"/>
          </w:tcPr>
          <w:p w14:paraId="3D1A1671" w14:textId="77777777" w:rsidR="00921499" w:rsidRPr="00921499" w:rsidRDefault="00921499" w:rsidP="00921499">
            <w:pPr>
              <w:widowControl w:val="0"/>
              <w:autoSpaceDE w:val="0"/>
              <w:autoSpaceDN w:val="0"/>
              <w:spacing w:before="13" w:line="237" w:lineRule="auto"/>
              <w:ind w:right="184"/>
              <w:jc w:val="both"/>
              <w:rPr>
                <w:rFonts w:ascii="Georgia" w:eastAsia="Georgia" w:hAnsi="Georgia" w:cs="Georgia"/>
                <w:lang w:eastAsia="en-US"/>
              </w:rPr>
            </w:pPr>
            <w:r w:rsidRPr="00921499">
              <w:rPr>
                <w:rFonts w:ascii="Georgia" w:eastAsia="Georgia" w:hAnsi="Georgia" w:cs="Georgia"/>
                <w:lang w:eastAsia="en-US"/>
              </w:rPr>
              <w:t xml:space="preserve"> To familiarize students with contract drafting and legal notices, emphasizing practical</w:t>
            </w:r>
          </w:p>
          <w:p w14:paraId="2CDBC71E" w14:textId="77777777" w:rsidR="00921499" w:rsidRPr="00921499" w:rsidRDefault="00921499" w:rsidP="00921499">
            <w:pPr>
              <w:widowControl w:val="0"/>
              <w:autoSpaceDE w:val="0"/>
              <w:autoSpaceDN w:val="0"/>
              <w:spacing w:before="13" w:line="237" w:lineRule="auto"/>
              <w:ind w:right="184"/>
              <w:jc w:val="both"/>
              <w:rPr>
                <w:rFonts w:ascii="Georgia" w:hAnsi="Georgia"/>
                <w:szCs w:val="22"/>
                <w:lang w:eastAsia="en-US"/>
              </w:rPr>
            </w:pPr>
            <w:r w:rsidRPr="00921499">
              <w:rPr>
                <w:rFonts w:ascii="Georgia" w:eastAsia="Georgia" w:hAnsi="Georgia" w:cs="Georgia"/>
                <w:lang w:eastAsia="en-US"/>
              </w:rPr>
              <w:t xml:space="preserve"> applications in real-world scenarios.</w:t>
            </w:r>
          </w:p>
        </w:tc>
      </w:tr>
      <w:tr w:rsidR="00921499" w:rsidRPr="00921499" w14:paraId="6F29F105" w14:textId="77777777" w:rsidTr="00B0779A">
        <w:trPr>
          <w:trHeight w:val="737"/>
          <w:jc w:val="center"/>
        </w:trPr>
        <w:tc>
          <w:tcPr>
            <w:tcW w:w="512" w:type="pct"/>
          </w:tcPr>
          <w:p w14:paraId="7329478F"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4</w:t>
            </w:r>
          </w:p>
        </w:tc>
        <w:tc>
          <w:tcPr>
            <w:tcW w:w="4488" w:type="pct"/>
          </w:tcPr>
          <w:p w14:paraId="11AB2EAA" w14:textId="77777777" w:rsidR="00921499" w:rsidRPr="00921499" w:rsidRDefault="00921499" w:rsidP="00921499">
            <w:pPr>
              <w:widowControl w:val="0"/>
              <w:autoSpaceDE w:val="0"/>
              <w:autoSpaceDN w:val="0"/>
              <w:spacing w:before="11" w:line="242" w:lineRule="auto"/>
              <w:ind w:left="109"/>
              <w:jc w:val="both"/>
              <w:rPr>
                <w:rFonts w:ascii="Georgia" w:hAnsi="Georgia"/>
                <w:szCs w:val="22"/>
                <w:lang w:eastAsia="en-US"/>
              </w:rPr>
            </w:pPr>
            <w:r w:rsidRPr="00921499">
              <w:rPr>
                <w:rFonts w:ascii="Georgia" w:eastAsia="Georgia" w:hAnsi="Georgia" w:cs="Georgia"/>
                <w:lang w:eastAsia="en-US"/>
              </w:rPr>
              <w:t>To provide insights into the rules and formats of pleadings in both civil and criminal litigation</w:t>
            </w:r>
          </w:p>
        </w:tc>
      </w:tr>
    </w:tbl>
    <w:p w14:paraId="37102EAC"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02DB5F05" w14:textId="77777777" w:rsidR="00921499" w:rsidRPr="00921499" w:rsidRDefault="00921499" w:rsidP="00353993">
      <w:pPr>
        <w:widowControl w:val="0"/>
        <w:numPr>
          <w:ilvl w:val="0"/>
          <w:numId w:val="86"/>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34D8F0D3" w14:textId="77777777" w:rsidR="00921499" w:rsidRPr="00921499" w:rsidRDefault="00921499" w:rsidP="00921499">
      <w:pPr>
        <w:widowControl w:val="0"/>
        <w:tabs>
          <w:tab w:val="left" w:pos="993"/>
        </w:tabs>
        <w:autoSpaceDE w:val="0"/>
        <w:autoSpaceDN w:val="0"/>
        <w:spacing w:before="90"/>
        <w:ind w:left="720"/>
        <w:contextualSpacing/>
        <w:jc w:val="both"/>
        <w:rPr>
          <w:rFonts w:ascii="Georgia" w:eastAsia="Calibri" w:hAnsi="Georgia"/>
          <w:b/>
          <w:szCs w:val="22"/>
          <w:lang w:eastAsia="en-US"/>
        </w:rPr>
      </w:pPr>
    </w:p>
    <w:p w14:paraId="019B965D"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30"/>
        <w:gridCol w:w="7619"/>
        <w:gridCol w:w="2142"/>
      </w:tblGrid>
      <w:tr w:rsidR="00921499" w:rsidRPr="00921499" w14:paraId="6223F2E1" w14:textId="77777777" w:rsidTr="00B0779A">
        <w:trPr>
          <w:trHeight w:val="316"/>
          <w:jc w:val="center"/>
        </w:trPr>
        <w:tc>
          <w:tcPr>
            <w:tcW w:w="348" w:type="pct"/>
          </w:tcPr>
          <w:p w14:paraId="48E431BF"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 No.</w:t>
            </w:r>
          </w:p>
        </w:tc>
        <w:tc>
          <w:tcPr>
            <w:tcW w:w="3631" w:type="pct"/>
          </w:tcPr>
          <w:p w14:paraId="75553C8F"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021" w:type="pct"/>
          </w:tcPr>
          <w:p w14:paraId="62012CE3"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6B42DB68" w14:textId="77777777" w:rsidTr="00B0779A">
        <w:trPr>
          <w:trHeight w:val="683"/>
          <w:jc w:val="center"/>
        </w:trPr>
        <w:tc>
          <w:tcPr>
            <w:tcW w:w="348" w:type="pct"/>
          </w:tcPr>
          <w:p w14:paraId="18298997"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CO1</w:t>
            </w:r>
          </w:p>
        </w:tc>
        <w:tc>
          <w:tcPr>
            <w:tcW w:w="3631" w:type="pct"/>
          </w:tcPr>
          <w:p w14:paraId="0C903642"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Ability to draft legal documents with a clear understanding of the process and significance of drafting.</w:t>
            </w:r>
          </w:p>
        </w:tc>
        <w:tc>
          <w:tcPr>
            <w:tcW w:w="1021" w:type="pct"/>
          </w:tcPr>
          <w:p w14:paraId="137E31A2"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517D00D1" w14:textId="77777777" w:rsidTr="00B0779A">
        <w:trPr>
          <w:trHeight w:val="692"/>
          <w:jc w:val="center"/>
        </w:trPr>
        <w:tc>
          <w:tcPr>
            <w:tcW w:w="348" w:type="pct"/>
          </w:tcPr>
          <w:p w14:paraId="7EE81086"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CO2</w:t>
            </w:r>
          </w:p>
        </w:tc>
        <w:tc>
          <w:tcPr>
            <w:tcW w:w="3631" w:type="pct"/>
          </w:tcPr>
          <w:p w14:paraId="27CEECAD"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Proficiency in drafting various deeds and agreements used in legal practice, including sale deeds, lease agreements, and wills.</w:t>
            </w:r>
          </w:p>
        </w:tc>
        <w:tc>
          <w:tcPr>
            <w:tcW w:w="1021" w:type="pct"/>
          </w:tcPr>
          <w:p w14:paraId="485A7666"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733D5548" w14:textId="77777777" w:rsidTr="00B0779A">
        <w:trPr>
          <w:trHeight w:val="638"/>
          <w:jc w:val="center"/>
        </w:trPr>
        <w:tc>
          <w:tcPr>
            <w:tcW w:w="348" w:type="pct"/>
          </w:tcPr>
          <w:p w14:paraId="439542FE"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CO3</w:t>
            </w:r>
          </w:p>
        </w:tc>
        <w:tc>
          <w:tcPr>
            <w:tcW w:w="3631" w:type="pct"/>
          </w:tcPr>
          <w:p w14:paraId="5037E7C9"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Competence in preparing contracts and notices, such as NDAs, and notices under the Negotiable Instruments Act.</w:t>
            </w:r>
          </w:p>
        </w:tc>
        <w:tc>
          <w:tcPr>
            <w:tcW w:w="1021" w:type="pct"/>
          </w:tcPr>
          <w:p w14:paraId="0BC3D7E0"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06F0108A" w14:textId="77777777" w:rsidTr="00B0779A">
        <w:trPr>
          <w:trHeight w:val="692"/>
          <w:jc w:val="center"/>
        </w:trPr>
        <w:tc>
          <w:tcPr>
            <w:tcW w:w="348" w:type="pct"/>
          </w:tcPr>
          <w:p w14:paraId="12FDB21B" w14:textId="77777777" w:rsidR="00921499" w:rsidRPr="00921499" w:rsidRDefault="00921499" w:rsidP="00921499">
            <w:pPr>
              <w:widowControl w:val="0"/>
              <w:autoSpaceDE w:val="0"/>
              <w:autoSpaceDN w:val="0"/>
              <w:spacing w:before="11"/>
              <w:ind w:left="9"/>
              <w:jc w:val="center"/>
              <w:rPr>
                <w:rFonts w:ascii="Georgia" w:hAnsi="Georgia"/>
                <w:szCs w:val="22"/>
                <w:lang w:eastAsia="en-US"/>
              </w:rPr>
            </w:pPr>
            <w:r w:rsidRPr="00921499">
              <w:rPr>
                <w:rFonts w:ascii="Georgia" w:hAnsi="Georgia"/>
                <w:szCs w:val="22"/>
                <w:lang w:eastAsia="en-US"/>
              </w:rPr>
              <w:t>CO4</w:t>
            </w:r>
          </w:p>
        </w:tc>
        <w:tc>
          <w:tcPr>
            <w:tcW w:w="3631" w:type="pct"/>
          </w:tcPr>
          <w:p w14:paraId="29A66E88"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Understanding of key civil and criminal pleading documents and the ability to draft them effectively.</w:t>
            </w:r>
          </w:p>
        </w:tc>
        <w:tc>
          <w:tcPr>
            <w:tcW w:w="1021" w:type="pct"/>
          </w:tcPr>
          <w:p w14:paraId="70EB1E23"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42B7404B" w14:textId="77777777" w:rsidR="00921499" w:rsidRPr="00921499" w:rsidRDefault="00921499" w:rsidP="00921499">
      <w:pPr>
        <w:spacing w:before="240" w:after="120"/>
        <w:jc w:val="both"/>
        <w:rPr>
          <w:rFonts w:ascii="Georgia" w:hAnsi="Georgia"/>
          <w:b/>
          <w:bCs/>
          <w:kern w:val="2"/>
          <w:lang w:val="en-IN" w:eastAsia="en-US"/>
        </w:rPr>
      </w:pPr>
    </w:p>
    <w:p w14:paraId="0B2A6600" w14:textId="77777777" w:rsidR="00921499" w:rsidRPr="00921499" w:rsidRDefault="00921499" w:rsidP="00921499">
      <w:pPr>
        <w:spacing w:before="240" w:after="120"/>
        <w:jc w:val="both"/>
        <w:rPr>
          <w:rFonts w:ascii="Georgia" w:hAnsi="Georgia"/>
          <w:b/>
          <w:bCs/>
          <w:kern w:val="2"/>
          <w:lang w:val="en-IN" w:eastAsia="en-US"/>
        </w:rPr>
      </w:pPr>
    </w:p>
    <w:p w14:paraId="7497BEED" w14:textId="77777777" w:rsidR="00921499" w:rsidRPr="00921499" w:rsidRDefault="00921499" w:rsidP="00921499">
      <w:pPr>
        <w:spacing w:before="240" w:after="120"/>
        <w:jc w:val="both"/>
        <w:rPr>
          <w:rFonts w:ascii="Georgia" w:hAnsi="Georgia"/>
          <w:b/>
          <w:bCs/>
          <w:kern w:val="2"/>
          <w:lang w:val="en-IN" w:eastAsia="en-US"/>
        </w:rPr>
      </w:pPr>
    </w:p>
    <w:p w14:paraId="7C847B63" w14:textId="77777777" w:rsidR="00921499" w:rsidRPr="00921499" w:rsidRDefault="00921499" w:rsidP="00921499">
      <w:pPr>
        <w:spacing w:before="240" w:after="120"/>
        <w:jc w:val="both"/>
        <w:rPr>
          <w:rFonts w:ascii="Georgia" w:hAnsi="Georgia"/>
          <w:b/>
          <w:bCs/>
          <w:kern w:val="2"/>
          <w:lang w:val="en-IN" w:eastAsia="en-US"/>
        </w:rPr>
      </w:pPr>
    </w:p>
    <w:p w14:paraId="017E7762" w14:textId="77777777" w:rsidR="00921499" w:rsidRPr="00921499" w:rsidRDefault="00921499" w:rsidP="00353993">
      <w:pPr>
        <w:widowControl w:val="0"/>
        <w:numPr>
          <w:ilvl w:val="0"/>
          <w:numId w:val="86"/>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6BB6AC29"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3858"/>
        <w:gridCol w:w="1777"/>
        <w:gridCol w:w="4158"/>
      </w:tblGrid>
      <w:tr w:rsidR="00921499" w:rsidRPr="00921499" w14:paraId="5E1C5F28" w14:textId="77777777" w:rsidTr="00B0779A">
        <w:trPr>
          <w:jc w:val="center"/>
        </w:trPr>
        <w:tc>
          <w:tcPr>
            <w:tcW w:w="403" w:type="pct"/>
          </w:tcPr>
          <w:p w14:paraId="59F79EA0"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810" w:type="pct"/>
          </w:tcPr>
          <w:p w14:paraId="0B8D3D90"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36" w:type="pct"/>
          </w:tcPr>
          <w:p w14:paraId="447F8432" w14:textId="77777777" w:rsidR="00921499" w:rsidRPr="00921499" w:rsidRDefault="00921499" w:rsidP="00921499">
            <w:pPr>
              <w:jc w:val="center"/>
              <w:rPr>
                <w:rFonts w:ascii="Georgia" w:hAnsi="Georgia"/>
                <w:b/>
                <w:bCs/>
                <w:kern w:val="2"/>
                <w:lang w:val="en-IN" w:eastAsia="en-US"/>
              </w:rPr>
            </w:pPr>
            <w:r w:rsidRPr="00921499">
              <w:rPr>
                <w:rFonts w:ascii="Georgia" w:hAnsi="Georgia"/>
                <w:b/>
                <w:bCs/>
                <w:kern w:val="2"/>
                <w:lang w:val="en-IN" w:eastAsia="en-US"/>
              </w:rPr>
              <w:t>Teaching Hours</w:t>
            </w:r>
          </w:p>
        </w:tc>
        <w:tc>
          <w:tcPr>
            <w:tcW w:w="1950" w:type="pct"/>
          </w:tcPr>
          <w:p w14:paraId="6AFF458F"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7DCC4303" w14:textId="77777777" w:rsidTr="00B0779A">
        <w:trPr>
          <w:cantSplit/>
          <w:trHeight w:val="544"/>
          <w:jc w:val="center"/>
        </w:trPr>
        <w:tc>
          <w:tcPr>
            <w:tcW w:w="403" w:type="pct"/>
          </w:tcPr>
          <w:p w14:paraId="017B6411"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1810" w:type="pct"/>
          </w:tcPr>
          <w:p w14:paraId="75BA8E2E" w14:textId="77777777" w:rsidR="00921499" w:rsidRPr="00921499" w:rsidRDefault="00921499" w:rsidP="00921499">
            <w:pPr>
              <w:spacing w:after="160" w:line="259" w:lineRule="auto"/>
              <w:jc w:val="both"/>
              <w:rPr>
                <w:rFonts w:ascii="Georgia" w:hAnsi="Georgia"/>
                <w:kern w:val="2"/>
                <w:lang w:val="en-IN" w:eastAsia="en-US"/>
              </w:rPr>
            </w:pPr>
            <w:r w:rsidRPr="00921499">
              <w:rPr>
                <w:rFonts w:ascii="Georgia" w:hAnsi="Georgia"/>
                <w:kern w:val="2"/>
                <w:lang w:val="en-IN" w:eastAsia="en-US"/>
              </w:rPr>
              <w:t>Legal Beat Reporting</w:t>
            </w:r>
          </w:p>
        </w:tc>
        <w:tc>
          <w:tcPr>
            <w:tcW w:w="836" w:type="pct"/>
          </w:tcPr>
          <w:p w14:paraId="10ED68C9"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7ED99F96" w14:textId="77777777" w:rsidR="00921499" w:rsidRPr="00921499" w:rsidRDefault="00921499" w:rsidP="00921499">
            <w:pPr>
              <w:jc w:val="both"/>
              <w:rPr>
                <w:rFonts w:ascii="Georgia" w:hAnsi="Georgia"/>
                <w:kern w:val="2"/>
                <w:lang w:val="en-IN" w:eastAsia="en-US"/>
              </w:rPr>
            </w:pPr>
          </w:p>
        </w:tc>
      </w:tr>
      <w:tr w:rsidR="00921499" w:rsidRPr="00921499" w14:paraId="16AC17D6" w14:textId="77777777" w:rsidTr="00B0779A">
        <w:trPr>
          <w:cantSplit/>
          <w:trHeight w:val="377"/>
          <w:jc w:val="center"/>
        </w:trPr>
        <w:tc>
          <w:tcPr>
            <w:tcW w:w="403" w:type="pct"/>
          </w:tcPr>
          <w:p w14:paraId="2033BE4E"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1810" w:type="pct"/>
          </w:tcPr>
          <w:p w14:paraId="7C1885A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Media Law and Policy</w:t>
            </w:r>
          </w:p>
        </w:tc>
        <w:tc>
          <w:tcPr>
            <w:tcW w:w="836" w:type="pct"/>
          </w:tcPr>
          <w:p w14:paraId="53CD7220"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8</w:t>
            </w:r>
          </w:p>
        </w:tc>
        <w:tc>
          <w:tcPr>
            <w:tcW w:w="1950" w:type="pct"/>
            <w:vAlign w:val="center"/>
          </w:tcPr>
          <w:p w14:paraId="0BA010AB" w14:textId="77777777" w:rsidR="00921499" w:rsidRPr="00921499" w:rsidRDefault="00921499" w:rsidP="00921499">
            <w:pPr>
              <w:jc w:val="both"/>
              <w:rPr>
                <w:rFonts w:ascii="Georgia" w:hAnsi="Georgia"/>
                <w:kern w:val="2"/>
                <w:lang w:val="en-IN" w:eastAsia="en-US"/>
              </w:rPr>
            </w:pPr>
          </w:p>
        </w:tc>
      </w:tr>
      <w:tr w:rsidR="00921499" w:rsidRPr="00921499" w14:paraId="69243D56" w14:textId="77777777" w:rsidTr="00B0779A">
        <w:trPr>
          <w:cantSplit/>
          <w:trHeight w:val="287"/>
          <w:jc w:val="center"/>
        </w:trPr>
        <w:tc>
          <w:tcPr>
            <w:tcW w:w="403" w:type="pct"/>
          </w:tcPr>
          <w:p w14:paraId="631B2A8E"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3</w:t>
            </w:r>
          </w:p>
        </w:tc>
        <w:tc>
          <w:tcPr>
            <w:tcW w:w="1810" w:type="pct"/>
          </w:tcPr>
          <w:p w14:paraId="243C842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Courtroom and Trial Reporting</w:t>
            </w:r>
          </w:p>
        </w:tc>
        <w:tc>
          <w:tcPr>
            <w:tcW w:w="836" w:type="pct"/>
          </w:tcPr>
          <w:p w14:paraId="40A745C1"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6C2BD8AC" w14:textId="77777777" w:rsidR="00921499" w:rsidRPr="00921499" w:rsidRDefault="00921499" w:rsidP="00921499">
            <w:pPr>
              <w:jc w:val="both"/>
              <w:rPr>
                <w:rFonts w:ascii="Georgia" w:hAnsi="Georgia"/>
                <w:kern w:val="2"/>
                <w:lang w:val="en-IN" w:eastAsia="en-US"/>
              </w:rPr>
            </w:pPr>
          </w:p>
        </w:tc>
      </w:tr>
      <w:tr w:rsidR="00921499" w:rsidRPr="00921499" w14:paraId="0D036100" w14:textId="77777777" w:rsidTr="00B0779A">
        <w:trPr>
          <w:cantSplit/>
          <w:trHeight w:val="287"/>
          <w:jc w:val="center"/>
        </w:trPr>
        <w:tc>
          <w:tcPr>
            <w:tcW w:w="403" w:type="pct"/>
            <w:tcBorders>
              <w:top w:val="single" w:sz="4" w:space="0" w:color="auto"/>
              <w:left w:val="single" w:sz="4" w:space="0" w:color="auto"/>
              <w:bottom w:val="single" w:sz="4" w:space="0" w:color="auto"/>
              <w:right w:val="single" w:sz="4" w:space="0" w:color="auto"/>
            </w:tcBorders>
          </w:tcPr>
          <w:p w14:paraId="2E51FA03"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1810" w:type="pct"/>
          </w:tcPr>
          <w:p w14:paraId="19F122E7"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Internship/Practicum</w:t>
            </w:r>
          </w:p>
        </w:tc>
        <w:tc>
          <w:tcPr>
            <w:tcW w:w="836" w:type="pct"/>
          </w:tcPr>
          <w:p w14:paraId="52D4BB47"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tcBorders>
              <w:top w:val="single" w:sz="4" w:space="0" w:color="auto"/>
              <w:left w:val="single" w:sz="4" w:space="0" w:color="auto"/>
              <w:bottom w:val="single" w:sz="4" w:space="0" w:color="auto"/>
              <w:right w:val="single" w:sz="4" w:space="0" w:color="auto"/>
            </w:tcBorders>
            <w:vAlign w:val="center"/>
          </w:tcPr>
          <w:p w14:paraId="462177F2" w14:textId="77777777" w:rsidR="00921499" w:rsidRPr="00921499" w:rsidRDefault="00921499" w:rsidP="00921499">
            <w:pPr>
              <w:jc w:val="both"/>
              <w:rPr>
                <w:rFonts w:ascii="Georgia" w:hAnsi="Georgia"/>
                <w:kern w:val="2"/>
                <w:lang w:val="en-IN" w:eastAsia="en-US"/>
              </w:rPr>
            </w:pPr>
          </w:p>
        </w:tc>
      </w:tr>
      <w:tr w:rsidR="00921499" w:rsidRPr="00921499" w14:paraId="4EC19B63" w14:textId="77777777" w:rsidTr="00B0779A">
        <w:trPr>
          <w:cantSplit/>
          <w:trHeight w:val="377"/>
          <w:jc w:val="center"/>
        </w:trPr>
        <w:tc>
          <w:tcPr>
            <w:tcW w:w="403" w:type="pct"/>
            <w:tcBorders>
              <w:top w:val="single" w:sz="4" w:space="0" w:color="auto"/>
              <w:left w:val="single" w:sz="4" w:space="0" w:color="auto"/>
              <w:bottom w:val="single" w:sz="4" w:space="0" w:color="auto"/>
              <w:right w:val="single" w:sz="4" w:space="0" w:color="auto"/>
            </w:tcBorders>
          </w:tcPr>
          <w:p w14:paraId="55ACE78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5</w:t>
            </w:r>
          </w:p>
        </w:tc>
        <w:tc>
          <w:tcPr>
            <w:tcW w:w="1810" w:type="pct"/>
          </w:tcPr>
          <w:p w14:paraId="653C396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Capstone Project and Electives</w:t>
            </w:r>
          </w:p>
        </w:tc>
        <w:tc>
          <w:tcPr>
            <w:tcW w:w="836" w:type="pct"/>
          </w:tcPr>
          <w:p w14:paraId="527235AC"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0281F5DC" w14:textId="77777777" w:rsidR="00921499" w:rsidRPr="00921499" w:rsidRDefault="00921499" w:rsidP="00921499">
            <w:pPr>
              <w:jc w:val="both"/>
              <w:rPr>
                <w:rFonts w:ascii="Georgia" w:hAnsi="Georgia"/>
                <w:kern w:val="2"/>
                <w:lang w:val="en-IN" w:eastAsia="en-US"/>
              </w:rPr>
            </w:pPr>
          </w:p>
        </w:tc>
      </w:tr>
      <w:tr w:rsidR="00921499" w:rsidRPr="00921499" w14:paraId="44B79BAF" w14:textId="77777777" w:rsidTr="00B0779A">
        <w:trPr>
          <w:cantSplit/>
          <w:trHeight w:val="800"/>
          <w:jc w:val="center"/>
        </w:trPr>
        <w:tc>
          <w:tcPr>
            <w:tcW w:w="403" w:type="pct"/>
            <w:tcBorders>
              <w:top w:val="single" w:sz="4" w:space="0" w:color="auto"/>
              <w:left w:val="single" w:sz="4" w:space="0" w:color="auto"/>
              <w:bottom w:val="single" w:sz="4" w:space="0" w:color="auto"/>
              <w:right w:val="single" w:sz="4" w:space="0" w:color="auto"/>
            </w:tcBorders>
          </w:tcPr>
          <w:p w14:paraId="7473141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1810" w:type="pct"/>
          </w:tcPr>
          <w:p w14:paraId="7DD668C7"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International Legal Issues in Journalism</w:t>
            </w:r>
          </w:p>
        </w:tc>
        <w:tc>
          <w:tcPr>
            <w:tcW w:w="836" w:type="pct"/>
          </w:tcPr>
          <w:p w14:paraId="257EA3F0"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0663FB98" w14:textId="77777777" w:rsidR="00921499" w:rsidRPr="00921499" w:rsidRDefault="00921499" w:rsidP="00921499">
            <w:pPr>
              <w:jc w:val="both"/>
              <w:rPr>
                <w:rFonts w:ascii="Georgia" w:hAnsi="Georgia"/>
                <w:kern w:val="2"/>
                <w:lang w:val="en-IN" w:eastAsia="en-US"/>
              </w:rPr>
            </w:pPr>
          </w:p>
        </w:tc>
      </w:tr>
      <w:tr w:rsidR="00921499" w:rsidRPr="00921499" w14:paraId="024BE74B" w14:textId="77777777" w:rsidTr="00B0779A">
        <w:trPr>
          <w:cantSplit/>
          <w:trHeight w:val="800"/>
          <w:jc w:val="center"/>
        </w:trPr>
        <w:tc>
          <w:tcPr>
            <w:tcW w:w="403" w:type="pct"/>
            <w:tcBorders>
              <w:top w:val="single" w:sz="4" w:space="0" w:color="auto"/>
              <w:left w:val="single" w:sz="4" w:space="0" w:color="auto"/>
              <w:bottom w:val="single" w:sz="4" w:space="0" w:color="auto"/>
              <w:right w:val="single" w:sz="4" w:space="0" w:color="auto"/>
            </w:tcBorders>
          </w:tcPr>
          <w:p w14:paraId="52DC5B8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7</w:t>
            </w:r>
          </w:p>
        </w:tc>
        <w:tc>
          <w:tcPr>
            <w:tcW w:w="1810" w:type="pct"/>
          </w:tcPr>
          <w:p w14:paraId="6AAFDA1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Media Advocacy and Legal Reform</w:t>
            </w:r>
          </w:p>
        </w:tc>
        <w:tc>
          <w:tcPr>
            <w:tcW w:w="836" w:type="pct"/>
          </w:tcPr>
          <w:p w14:paraId="774E0628"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074F2505" w14:textId="77777777" w:rsidR="00921499" w:rsidRPr="00921499" w:rsidRDefault="00921499" w:rsidP="00921499">
            <w:pPr>
              <w:jc w:val="both"/>
              <w:rPr>
                <w:rFonts w:ascii="Georgia" w:hAnsi="Georgia"/>
                <w:kern w:val="2"/>
                <w:lang w:val="en-IN" w:eastAsia="en-US"/>
              </w:rPr>
            </w:pPr>
          </w:p>
        </w:tc>
      </w:tr>
      <w:tr w:rsidR="00921499" w:rsidRPr="00921499" w14:paraId="1D727800" w14:textId="77777777" w:rsidTr="00B0779A">
        <w:trPr>
          <w:cantSplit/>
          <w:trHeight w:val="800"/>
          <w:jc w:val="center"/>
        </w:trPr>
        <w:tc>
          <w:tcPr>
            <w:tcW w:w="403" w:type="pct"/>
            <w:tcBorders>
              <w:top w:val="single" w:sz="4" w:space="0" w:color="auto"/>
              <w:left w:val="single" w:sz="4" w:space="0" w:color="auto"/>
              <w:bottom w:val="single" w:sz="4" w:space="0" w:color="auto"/>
              <w:right w:val="single" w:sz="4" w:space="0" w:color="auto"/>
            </w:tcBorders>
          </w:tcPr>
          <w:p w14:paraId="34F4DDB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1810" w:type="pct"/>
          </w:tcPr>
          <w:p w14:paraId="30EBB664" w14:textId="77777777" w:rsidR="00921499" w:rsidRPr="00921499" w:rsidRDefault="00921499" w:rsidP="00921499">
            <w:pPr>
              <w:spacing w:after="160" w:line="259" w:lineRule="auto"/>
              <w:contextualSpacing/>
              <w:jc w:val="both"/>
              <w:rPr>
                <w:rFonts w:ascii="Georgia" w:eastAsia="Calibri" w:hAnsi="Georgia" w:cs="Mangal"/>
                <w:kern w:val="2"/>
                <w:lang w:eastAsia="en-US"/>
              </w:rPr>
            </w:pPr>
            <w:r w:rsidRPr="00921499">
              <w:rPr>
                <w:rFonts w:ascii="Georgia" w:eastAsia="Calibri" w:hAnsi="Georgia" w:cs="Mangal"/>
                <w:kern w:val="2"/>
                <w:lang w:eastAsia="en-US"/>
              </w:rPr>
              <w:t>Investigative Legal Journalism</w:t>
            </w:r>
          </w:p>
          <w:p w14:paraId="5DC0E82D" w14:textId="77777777" w:rsidR="00921499" w:rsidRPr="00921499" w:rsidRDefault="00921499" w:rsidP="00921499">
            <w:pPr>
              <w:jc w:val="both"/>
              <w:rPr>
                <w:rFonts w:ascii="Georgia" w:hAnsi="Georgia"/>
                <w:kern w:val="2"/>
                <w:lang w:val="en-IN" w:eastAsia="en-US"/>
              </w:rPr>
            </w:pPr>
          </w:p>
        </w:tc>
        <w:tc>
          <w:tcPr>
            <w:tcW w:w="836" w:type="pct"/>
          </w:tcPr>
          <w:p w14:paraId="4C97FBFC"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7DAAD320" w14:textId="77777777" w:rsidR="00921499" w:rsidRPr="00921499" w:rsidRDefault="00921499" w:rsidP="00921499">
            <w:pPr>
              <w:jc w:val="both"/>
              <w:rPr>
                <w:rFonts w:ascii="Georgia" w:hAnsi="Georgia"/>
                <w:kern w:val="2"/>
                <w:lang w:val="en-IN" w:eastAsia="en-US"/>
              </w:rPr>
            </w:pPr>
          </w:p>
        </w:tc>
      </w:tr>
    </w:tbl>
    <w:p w14:paraId="4B7257C3" w14:textId="77777777" w:rsidR="00921499" w:rsidRPr="00921499" w:rsidRDefault="00921499" w:rsidP="00921499">
      <w:pPr>
        <w:spacing w:before="240" w:after="120"/>
        <w:ind w:firstLine="360"/>
        <w:jc w:val="both"/>
        <w:rPr>
          <w:rFonts w:ascii="Georgia" w:hAnsi="Georgia"/>
          <w:b/>
          <w:bCs/>
          <w:kern w:val="2"/>
          <w:lang w:val="en-IN" w:eastAsia="en-US"/>
        </w:rPr>
      </w:pPr>
    </w:p>
    <w:p w14:paraId="7C9DC3C8" w14:textId="77777777" w:rsidR="00921499" w:rsidRPr="00921499" w:rsidRDefault="00921499" w:rsidP="00353993">
      <w:pPr>
        <w:widowControl w:val="0"/>
        <w:numPr>
          <w:ilvl w:val="0"/>
          <w:numId w:val="86"/>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4B6CB7BB"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3C4EB37F" w14:textId="77777777" w:rsidTr="00B0779A">
        <w:trPr>
          <w:jc w:val="center"/>
        </w:trPr>
        <w:tc>
          <w:tcPr>
            <w:tcW w:w="425" w:type="pct"/>
          </w:tcPr>
          <w:p w14:paraId="24D16650"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4575" w:type="pct"/>
          </w:tcPr>
          <w:p w14:paraId="104EDBB0"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6B0427D0" w14:textId="77777777" w:rsidTr="00B0779A">
        <w:trPr>
          <w:trHeight w:val="1460"/>
          <w:jc w:val="center"/>
        </w:trPr>
        <w:tc>
          <w:tcPr>
            <w:tcW w:w="425" w:type="pct"/>
          </w:tcPr>
          <w:p w14:paraId="3248F0B2" w14:textId="77777777" w:rsidR="00921499" w:rsidRPr="00921499" w:rsidRDefault="00921499" w:rsidP="00921499">
            <w:pPr>
              <w:spacing w:before="40" w:after="40"/>
              <w:jc w:val="both"/>
              <w:rPr>
                <w:rFonts w:ascii="Georgia" w:hAnsi="Georgia"/>
                <w:kern w:val="2"/>
                <w:lang w:val="en-IN" w:eastAsia="en-US"/>
              </w:rPr>
            </w:pPr>
          </w:p>
          <w:p w14:paraId="3346A32C" w14:textId="77777777" w:rsidR="00921499" w:rsidRPr="00921499" w:rsidRDefault="00921499" w:rsidP="00921499">
            <w:pPr>
              <w:spacing w:before="40" w:after="40"/>
              <w:jc w:val="both"/>
              <w:rPr>
                <w:rFonts w:ascii="Georgia" w:hAnsi="Georgia"/>
                <w:kern w:val="2"/>
                <w:lang w:val="en-IN" w:eastAsia="en-US"/>
              </w:rPr>
            </w:pPr>
          </w:p>
          <w:p w14:paraId="37EEA5E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4575" w:type="pct"/>
          </w:tcPr>
          <w:p w14:paraId="595F5D5E"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kern w:val="2"/>
                <w:lang w:val="en-IN" w:eastAsia="en-US"/>
              </w:rPr>
            </w:pPr>
            <w:r w:rsidRPr="00921499">
              <w:rPr>
                <w:rFonts w:ascii="Georgia" w:hAnsi="Georgia"/>
                <w:b/>
                <w:kern w:val="2"/>
                <w:lang w:val="en-IN" w:eastAsia="en-US"/>
              </w:rPr>
              <w:t>Fundamentals of Drafting</w:t>
            </w:r>
          </w:p>
          <w:p w14:paraId="3A8DBFCE" w14:textId="77777777" w:rsidR="00921499" w:rsidRPr="00921499" w:rsidRDefault="00921499" w:rsidP="00353993">
            <w:pPr>
              <w:numPr>
                <w:ilvl w:val="0"/>
                <w:numId w:val="87"/>
              </w:numPr>
              <w:spacing w:after="160" w:line="259" w:lineRule="auto"/>
              <w:contextualSpacing/>
              <w:jc w:val="both"/>
              <w:rPr>
                <w:rFonts w:ascii="Georgia" w:eastAsia="Arial" w:hAnsi="Georgia"/>
                <w:kern w:val="2"/>
                <w:lang w:val="en-IN" w:eastAsia="en-GB"/>
              </w:rPr>
            </w:pPr>
            <w:r w:rsidRPr="00921499">
              <w:rPr>
                <w:rFonts w:ascii="Georgia" w:hAnsi="Georgia"/>
                <w:kern w:val="2"/>
                <w:lang w:val="en-IN" w:eastAsia="en-US"/>
              </w:rPr>
              <w:t>Introduction to Drafting, Significance of Drafting, Drafting Process, Best Practices and Precautions.</w:t>
            </w:r>
          </w:p>
        </w:tc>
      </w:tr>
      <w:tr w:rsidR="00921499" w:rsidRPr="00921499" w14:paraId="15B8E52A" w14:textId="77777777" w:rsidTr="00B0779A">
        <w:trPr>
          <w:trHeight w:val="1113"/>
          <w:jc w:val="center"/>
        </w:trPr>
        <w:tc>
          <w:tcPr>
            <w:tcW w:w="425" w:type="pct"/>
          </w:tcPr>
          <w:p w14:paraId="19783892" w14:textId="77777777" w:rsidR="00921499" w:rsidRPr="00921499" w:rsidRDefault="00921499" w:rsidP="00921499">
            <w:pPr>
              <w:spacing w:before="40" w:after="40"/>
              <w:jc w:val="both"/>
              <w:rPr>
                <w:rFonts w:ascii="Georgia" w:hAnsi="Georgia"/>
                <w:kern w:val="2"/>
                <w:lang w:val="en-IN" w:eastAsia="en-US"/>
              </w:rPr>
            </w:pPr>
          </w:p>
          <w:p w14:paraId="341F02FF" w14:textId="77777777" w:rsidR="00921499" w:rsidRPr="00921499" w:rsidRDefault="00921499" w:rsidP="00921499">
            <w:pPr>
              <w:spacing w:before="40" w:after="40"/>
              <w:jc w:val="both"/>
              <w:rPr>
                <w:rFonts w:ascii="Georgia" w:hAnsi="Georgia"/>
                <w:kern w:val="2"/>
                <w:lang w:val="en-IN" w:eastAsia="en-US"/>
              </w:rPr>
            </w:pPr>
          </w:p>
          <w:p w14:paraId="24C2AED4"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4575" w:type="pct"/>
          </w:tcPr>
          <w:p w14:paraId="5BB9CBB6"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jc w:val="both"/>
              <w:rPr>
                <w:rFonts w:ascii="Georgia" w:hAnsi="Georgia"/>
                <w:b/>
                <w:color w:val="0D0D0D"/>
                <w:kern w:val="2"/>
                <w:lang w:val="en-IN" w:eastAsia="en-US"/>
              </w:rPr>
            </w:pPr>
            <w:r w:rsidRPr="00921499">
              <w:rPr>
                <w:rFonts w:ascii="Georgia" w:hAnsi="Georgia"/>
                <w:b/>
                <w:color w:val="0D0D0D"/>
                <w:kern w:val="2"/>
                <w:lang w:val="en-IN" w:eastAsia="en-US"/>
              </w:rPr>
              <w:t>Essentials of Conveyancing</w:t>
            </w:r>
          </w:p>
          <w:p w14:paraId="01C8F703" w14:textId="77777777" w:rsidR="00921499" w:rsidRPr="00921499" w:rsidRDefault="00921499" w:rsidP="00921499">
            <w:pPr>
              <w:pBdr>
                <w:top w:val="nil"/>
                <w:left w:val="nil"/>
                <w:bottom w:val="nil"/>
                <w:right w:val="nil"/>
                <w:between w:val="nil"/>
              </w:pBdr>
              <w:ind w:left="720"/>
              <w:contextualSpacing/>
              <w:jc w:val="both"/>
              <w:rPr>
                <w:rFonts w:ascii="Georgia" w:eastAsia="Arial" w:hAnsi="Georgia"/>
                <w:color w:val="000000"/>
                <w:kern w:val="2"/>
                <w:lang w:val="en-IN" w:eastAsia="en-GB"/>
              </w:rPr>
            </w:pPr>
            <w:r w:rsidRPr="00921499">
              <w:rPr>
                <w:rFonts w:ascii="Georgia" w:hAnsi="Georgia"/>
                <w:color w:val="0D0D0D"/>
                <w:kern w:val="2"/>
                <w:lang w:val="en-IN" w:eastAsia="en-US"/>
              </w:rPr>
              <w:t>Introduction to Conveyancing, Components of Conveyancing Drafts, Understanding Conveyancing Documents.</w:t>
            </w:r>
          </w:p>
        </w:tc>
      </w:tr>
      <w:tr w:rsidR="00921499" w:rsidRPr="00921499" w14:paraId="45422D1A" w14:textId="77777777" w:rsidTr="00B0779A">
        <w:trPr>
          <w:trHeight w:val="530"/>
          <w:jc w:val="center"/>
        </w:trPr>
        <w:tc>
          <w:tcPr>
            <w:tcW w:w="425" w:type="pct"/>
          </w:tcPr>
          <w:p w14:paraId="713C4324" w14:textId="77777777" w:rsidR="00921499" w:rsidRPr="00921499" w:rsidRDefault="00921499" w:rsidP="00921499">
            <w:pPr>
              <w:spacing w:before="40" w:after="40"/>
              <w:jc w:val="both"/>
              <w:rPr>
                <w:rFonts w:ascii="Georgia" w:hAnsi="Georgia"/>
                <w:kern w:val="2"/>
                <w:lang w:val="en-IN" w:eastAsia="en-US"/>
              </w:rPr>
            </w:pPr>
          </w:p>
          <w:p w14:paraId="2FE8A67A" w14:textId="77777777" w:rsidR="00921499" w:rsidRPr="00921499" w:rsidRDefault="00921499" w:rsidP="00921499">
            <w:pPr>
              <w:spacing w:before="40" w:after="40"/>
              <w:jc w:val="both"/>
              <w:rPr>
                <w:rFonts w:ascii="Georgia" w:hAnsi="Georgia"/>
                <w:kern w:val="2"/>
                <w:lang w:val="en-IN" w:eastAsia="en-US"/>
              </w:rPr>
            </w:pPr>
          </w:p>
          <w:p w14:paraId="0B476D7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3</w:t>
            </w:r>
          </w:p>
        </w:tc>
        <w:tc>
          <w:tcPr>
            <w:tcW w:w="4575" w:type="pct"/>
          </w:tcPr>
          <w:p w14:paraId="4E3F2B39" w14:textId="77777777" w:rsidR="00921499" w:rsidRPr="00921499" w:rsidRDefault="00921499" w:rsidP="00921499">
            <w:pPr>
              <w:spacing w:after="160" w:line="259" w:lineRule="auto"/>
              <w:jc w:val="both"/>
              <w:rPr>
                <w:rFonts w:ascii="Georgia" w:eastAsia="Calibri" w:hAnsi="Georgia" w:cs="Mangal"/>
                <w:b/>
                <w:bCs/>
                <w:kern w:val="2"/>
                <w:lang w:val="en-IN" w:eastAsia="en-US"/>
              </w:rPr>
            </w:pPr>
            <w:r w:rsidRPr="00921499">
              <w:rPr>
                <w:rFonts w:ascii="Georgia" w:eastAsia="Calibri" w:hAnsi="Georgia" w:cs="Mangal"/>
                <w:b/>
                <w:bCs/>
                <w:kern w:val="2"/>
                <w:lang w:val="en-IN" w:eastAsia="en-US"/>
              </w:rPr>
              <w:t>Drafting Deeds of Conveyancing</w:t>
            </w:r>
          </w:p>
          <w:p w14:paraId="6869FE00" w14:textId="77777777" w:rsidR="00921499" w:rsidRPr="00921499" w:rsidRDefault="00921499" w:rsidP="00921499">
            <w:pPr>
              <w:shd w:val="clear" w:color="auto" w:fill="FFFFFF"/>
              <w:spacing w:after="60"/>
              <w:ind w:left="720"/>
              <w:contextualSpacing/>
              <w:jc w:val="both"/>
              <w:rPr>
                <w:rFonts w:ascii="Georgia" w:eastAsia="Arial" w:hAnsi="Georgia"/>
                <w:color w:val="000000"/>
                <w:kern w:val="2"/>
                <w:lang w:val="en-IN" w:eastAsia="en-GB"/>
              </w:rPr>
            </w:pPr>
            <w:r w:rsidRPr="00921499">
              <w:rPr>
                <w:rFonts w:ascii="Georgia" w:eastAsia="Calibri" w:hAnsi="Georgia" w:cs="Mangal"/>
                <w:bCs/>
                <w:kern w:val="2"/>
                <w:lang w:val="en-IN" w:eastAsia="en-US"/>
              </w:rPr>
              <w:t>Detailed Study of Conveyancing Deeds</w:t>
            </w:r>
            <w:r w:rsidRPr="00921499">
              <w:rPr>
                <w:rFonts w:ascii="Georgia" w:eastAsia="Calibri" w:hAnsi="Georgia" w:cs="Mangal"/>
                <w:kern w:val="2"/>
                <w:lang w:val="en-IN" w:eastAsia="en-US"/>
              </w:rPr>
              <w:t>: Sale Deed, Agreement to Sell, Gift Deed, Lease Deed, Mortgage Deed, Will.</w:t>
            </w:r>
          </w:p>
        </w:tc>
      </w:tr>
      <w:tr w:rsidR="00921499" w:rsidRPr="00921499" w14:paraId="2132AF95" w14:textId="77777777" w:rsidTr="00B0779A">
        <w:trPr>
          <w:trHeight w:val="1119"/>
          <w:jc w:val="center"/>
        </w:trPr>
        <w:tc>
          <w:tcPr>
            <w:tcW w:w="425" w:type="pct"/>
          </w:tcPr>
          <w:p w14:paraId="16C915E4" w14:textId="77777777" w:rsidR="00921499" w:rsidRPr="00921499" w:rsidRDefault="00921499" w:rsidP="00921499">
            <w:pPr>
              <w:spacing w:before="40" w:after="40"/>
              <w:jc w:val="both"/>
              <w:rPr>
                <w:rFonts w:ascii="Georgia" w:hAnsi="Georgia"/>
                <w:kern w:val="2"/>
                <w:lang w:val="en-IN" w:eastAsia="en-US"/>
              </w:rPr>
            </w:pPr>
          </w:p>
          <w:p w14:paraId="3B597E55" w14:textId="77777777" w:rsidR="00921499" w:rsidRPr="00921499" w:rsidRDefault="00921499" w:rsidP="00921499">
            <w:pPr>
              <w:spacing w:before="40" w:after="40"/>
              <w:jc w:val="both"/>
              <w:rPr>
                <w:rFonts w:ascii="Georgia" w:hAnsi="Georgia"/>
                <w:kern w:val="2"/>
                <w:lang w:val="en-IN" w:eastAsia="en-US"/>
              </w:rPr>
            </w:pPr>
          </w:p>
          <w:p w14:paraId="735046B0"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4575" w:type="pct"/>
          </w:tcPr>
          <w:p w14:paraId="69B4B689" w14:textId="77777777" w:rsidR="00921499" w:rsidRPr="00921499" w:rsidRDefault="00921499" w:rsidP="00921499">
            <w:pPr>
              <w:shd w:val="clear" w:color="auto" w:fill="FFFFFF"/>
              <w:spacing w:before="300" w:after="300" w:line="259" w:lineRule="auto"/>
              <w:jc w:val="both"/>
              <w:rPr>
                <w:rFonts w:ascii="Georgia" w:hAnsi="Georgia"/>
                <w:b/>
                <w:bCs/>
                <w:color w:val="0D0D0D"/>
                <w:kern w:val="2"/>
                <w:lang w:val="en-IN" w:eastAsia="en-US"/>
              </w:rPr>
            </w:pPr>
            <w:r w:rsidRPr="00921499">
              <w:rPr>
                <w:rFonts w:ascii="Georgia" w:hAnsi="Georgia"/>
                <w:b/>
                <w:bCs/>
                <w:color w:val="0D0D0D"/>
                <w:kern w:val="2"/>
                <w:lang w:val="en-IN" w:eastAsia="en-US"/>
              </w:rPr>
              <w:t>Contract Drafting and Notices</w:t>
            </w:r>
          </w:p>
          <w:p w14:paraId="54CB957D" w14:textId="77777777" w:rsidR="00921499" w:rsidRPr="00921499" w:rsidRDefault="00921499" w:rsidP="00353993">
            <w:pPr>
              <w:numPr>
                <w:ilvl w:val="0"/>
                <w:numId w:val="88"/>
              </w:numPr>
              <w:spacing w:after="160" w:line="259" w:lineRule="auto"/>
              <w:ind w:left="1080"/>
              <w:contextualSpacing/>
              <w:jc w:val="both"/>
              <w:rPr>
                <w:rFonts w:ascii="Georgia" w:hAnsi="Georgia"/>
                <w:kern w:val="2"/>
                <w:lang w:val="en-IN" w:eastAsia="en-US"/>
              </w:rPr>
            </w:pPr>
            <w:r w:rsidRPr="00921499">
              <w:rPr>
                <w:rFonts w:ascii="Georgia" w:hAnsi="Georgia"/>
                <w:bCs/>
                <w:color w:val="0D0D0D"/>
                <w:kern w:val="2"/>
                <w:lang w:val="en-IN" w:eastAsia="en-US"/>
              </w:rPr>
              <w:t>Drafting Contracts: Focus on specific agreements such as Non-Disclosure Agreements (NDA), Leave &amp; License, and Power of Attorney, Notices under the Negotiable Instruments Act: Drafting notices under Section 138 of the Negotiable Instruments Act, 1882, Preparing replies to such notices.</w:t>
            </w:r>
          </w:p>
        </w:tc>
      </w:tr>
      <w:tr w:rsidR="00921499" w:rsidRPr="00921499" w14:paraId="3C23F91C" w14:textId="77777777" w:rsidTr="00B0779A">
        <w:trPr>
          <w:trHeight w:val="800"/>
          <w:jc w:val="center"/>
        </w:trPr>
        <w:tc>
          <w:tcPr>
            <w:tcW w:w="425" w:type="pct"/>
          </w:tcPr>
          <w:p w14:paraId="3086B26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lastRenderedPageBreak/>
              <w:t>5</w:t>
            </w:r>
          </w:p>
        </w:tc>
        <w:tc>
          <w:tcPr>
            <w:tcW w:w="4575" w:type="pct"/>
          </w:tcPr>
          <w:p w14:paraId="3A7814DB"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Introduction to Pleading</w:t>
            </w:r>
          </w:p>
          <w:p w14:paraId="2BC4E8CE" w14:textId="77777777" w:rsidR="00921499" w:rsidRPr="00921499" w:rsidRDefault="00921499" w:rsidP="00353993">
            <w:pPr>
              <w:numPr>
                <w:ilvl w:val="0"/>
                <w:numId w:val="89"/>
              </w:numPr>
              <w:spacing w:after="160" w:line="259" w:lineRule="auto"/>
              <w:contextualSpacing/>
              <w:jc w:val="both"/>
              <w:rPr>
                <w:rFonts w:ascii="Georgia" w:hAnsi="Georgia"/>
                <w:kern w:val="2"/>
                <w:lang w:val="en-IN" w:eastAsia="en-US"/>
              </w:rPr>
            </w:pPr>
            <w:r w:rsidRPr="00921499">
              <w:rPr>
                <w:rFonts w:ascii="Georgia" w:hAnsi="Georgia"/>
                <w:kern w:val="2"/>
                <w:lang w:val="en-IN" w:eastAsia="en-US"/>
              </w:rPr>
              <w:t>Understanding Pleadings: The concept and purpose of pleadings in civil and criminal litigation, Importance and Rules of Pleading: Fundamental rules that guide the formation of pleadings, including their importance in legal proceedings, Forms and Types of Pleadings: Overview of different forms such as plaints, written statements, and petitions.</w:t>
            </w:r>
          </w:p>
        </w:tc>
      </w:tr>
      <w:tr w:rsidR="00921499" w:rsidRPr="00921499" w14:paraId="3CA97EAC" w14:textId="77777777" w:rsidTr="00B0779A">
        <w:trPr>
          <w:trHeight w:val="564"/>
          <w:jc w:val="center"/>
        </w:trPr>
        <w:tc>
          <w:tcPr>
            <w:tcW w:w="425" w:type="pct"/>
          </w:tcPr>
          <w:p w14:paraId="4B186B9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4575" w:type="pct"/>
          </w:tcPr>
          <w:p w14:paraId="02E406C1"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Civil Pleadings</w:t>
            </w:r>
          </w:p>
          <w:p w14:paraId="00E3C281" w14:textId="77777777" w:rsidR="00921499" w:rsidRPr="00921499" w:rsidRDefault="00921499" w:rsidP="00353993">
            <w:pPr>
              <w:widowControl w:val="0"/>
              <w:numPr>
                <w:ilvl w:val="0"/>
                <w:numId w:val="85"/>
              </w:numPr>
              <w:spacing w:after="200" w:line="276" w:lineRule="auto"/>
              <w:contextualSpacing/>
              <w:jc w:val="both"/>
              <w:rPr>
                <w:rFonts w:ascii="Georgia" w:hAnsi="Georgia"/>
                <w:lang w:eastAsia="en-US"/>
              </w:rPr>
            </w:pPr>
            <w:r w:rsidRPr="00921499">
              <w:rPr>
                <w:rFonts w:ascii="Georgia" w:hAnsi="Georgia"/>
                <w:lang w:eastAsia="en-US"/>
              </w:rPr>
              <w:t>Key Civil Pleading Documents: Examination of key civil pleadings like: Plaint, Written Statement, Original Petition, Affidavits, Interlocutory Applications, Writ Petitions.</w:t>
            </w:r>
          </w:p>
        </w:tc>
      </w:tr>
      <w:tr w:rsidR="00921499" w:rsidRPr="00921499" w14:paraId="434C6BD5" w14:textId="77777777" w:rsidTr="00B0779A">
        <w:trPr>
          <w:trHeight w:val="565"/>
          <w:jc w:val="center"/>
        </w:trPr>
        <w:tc>
          <w:tcPr>
            <w:tcW w:w="425" w:type="pct"/>
          </w:tcPr>
          <w:p w14:paraId="4D6D529C"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7</w:t>
            </w:r>
          </w:p>
        </w:tc>
        <w:tc>
          <w:tcPr>
            <w:tcW w:w="4575" w:type="pct"/>
          </w:tcPr>
          <w:p w14:paraId="7607185D"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Matrimonial Pleadings</w:t>
            </w:r>
          </w:p>
          <w:p w14:paraId="093EA4FE"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Drafting in Matrimonial Cases: Understanding petitions and notices for cases involving: Divorce, Restitution of Conjugal Rights, Judicial Separation, Alimony and Maintenance.</w:t>
            </w:r>
          </w:p>
        </w:tc>
      </w:tr>
      <w:tr w:rsidR="00921499" w:rsidRPr="00921499" w14:paraId="1157A958" w14:textId="77777777" w:rsidTr="00B0779A">
        <w:trPr>
          <w:trHeight w:val="1835"/>
          <w:jc w:val="center"/>
        </w:trPr>
        <w:tc>
          <w:tcPr>
            <w:tcW w:w="425" w:type="pct"/>
          </w:tcPr>
          <w:p w14:paraId="65D18FC3"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4575" w:type="pct"/>
          </w:tcPr>
          <w:p w14:paraId="33850D53" w14:textId="77777777" w:rsidR="00921499" w:rsidRPr="00921499" w:rsidRDefault="00921499" w:rsidP="00921499">
            <w:pPr>
              <w:spacing w:after="160" w:line="259" w:lineRule="auto"/>
              <w:jc w:val="both"/>
              <w:rPr>
                <w:rFonts w:ascii="Georgia" w:hAnsi="Georgia"/>
                <w:b/>
                <w:kern w:val="2"/>
                <w:lang w:val="en-IN" w:eastAsia="en-US"/>
              </w:rPr>
            </w:pPr>
            <w:r w:rsidRPr="00921499">
              <w:rPr>
                <w:rFonts w:ascii="Georgia" w:hAnsi="Georgia"/>
                <w:b/>
                <w:kern w:val="2"/>
                <w:lang w:val="en-IN" w:eastAsia="en-US"/>
              </w:rPr>
              <w:t>Criminal Pleadings and Applications</w:t>
            </w:r>
          </w:p>
          <w:p w14:paraId="125CE8B2"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Drafting Criminal Pleadings: Focus on criminal pleadings including complaints, FIRs, and bail applications, Other Criminal Applications: Drafting petitions for maintenance under Section 125 Cr. P.C., and other criminal proceedings like appeals, revisions, and adjournment applications.</w:t>
            </w:r>
          </w:p>
        </w:tc>
      </w:tr>
    </w:tbl>
    <w:p w14:paraId="6B083CAE" w14:textId="77777777" w:rsidR="00921499" w:rsidRPr="00921499" w:rsidRDefault="00921499" w:rsidP="00921499">
      <w:pPr>
        <w:spacing w:before="240"/>
        <w:jc w:val="both"/>
        <w:rPr>
          <w:rFonts w:ascii="Georgia" w:hAnsi="Georgia"/>
          <w:b/>
          <w:bCs/>
          <w:kern w:val="2"/>
          <w:lang w:val="en-IN" w:eastAsia="en-US"/>
        </w:rPr>
      </w:pPr>
    </w:p>
    <w:p w14:paraId="360CC364" w14:textId="77777777" w:rsidR="00921499" w:rsidRPr="00921499" w:rsidRDefault="00921499" w:rsidP="00353993">
      <w:pPr>
        <w:widowControl w:val="0"/>
        <w:numPr>
          <w:ilvl w:val="0"/>
          <w:numId w:val="86"/>
        </w:numPr>
        <w:spacing w:before="240" w:after="160" w:line="259" w:lineRule="auto"/>
        <w:contextualSpacing/>
        <w:jc w:val="both"/>
        <w:rPr>
          <w:rFonts w:ascii="Georgia" w:hAnsi="Georgia"/>
          <w:b/>
          <w:bCs/>
          <w:lang w:eastAsia="en-US"/>
        </w:rPr>
      </w:pPr>
      <w:r w:rsidRPr="00921499">
        <w:rPr>
          <w:rFonts w:ascii="Georgia" w:hAnsi="Georgia"/>
          <w:b/>
          <w:bCs/>
          <w:lang w:eastAsia="en-US"/>
        </w:rPr>
        <w:t>Reference Books</w:t>
      </w:r>
    </w:p>
    <w:p w14:paraId="22B0A7A0"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2C1FA6BA" w14:textId="77777777" w:rsidTr="00B0779A">
        <w:tc>
          <w:tcPr>
            <w:tcW w:w="5000" w:type="pct"/>
          </w:tcPr>
          <w:p w14:paraId="6E1B65DC" w14:textId="77777777" w:rsidR="00921499" w:rsidRPr="00921499" w:rsidRDefault="00921499" w:rsidP="00353993">
            <w:pPr>
              <w:widowControl w:val="0"/>
              <w:numPr>
                <w:ilvl w:val="0"/>
                <w:numId w:val="90"/>
              </w:numPr>
              <w:spacing w:after="160" w:line="259" w:lineRule="auto"/>
              <w:contextualSpacing/>
              <w:jc w:val="both"/>
              <w:rPr>
                <w:rFonts w:ascii="Georgia" w:hAnsi="Georgia"/>
                <w:b/>
                <w:bCs/>
                <w:lang w:eastAsia="en-US"/>
              </w:rPr>
            </w:pPr>
          </w:p>
        </w:tc>
      </w:tr>
      <w:tr w:rsidR="00921499" w:rsidRPr="00921499" w14:paraId="60A29A5E" w14:textId="77777777" w:rsidTr="00B0779A">
        <w:trPr>
          <w:trHeight w:val="323"/>
        </w:trPr>
        <w:tc>
          <w:tcPr>
            <w:tcW w:w="5000" w:type="pct"/>
          </w:tcPr>
          <w:p w14:paraId="554C0682" w14:textId="77777777" w:rsidR="00921499" w:rsidRPr="00921499" w:rsidRDefault="00921499" w:rsidP="00353993">
            <w:pPr>
              <w:widowControl w:val="0"/>
              <w:numPr>
                <w:ilvl w:val="0"/>
                <w:numId w:val="90"/>
              </w:numPr>
              <w:spacing w:after="160" w:line="288" w:lineRule="auto"/>
              <w:contextualSpacing/>
              <w:jc w:val="both"/>
              <w:rPr>
                <w:rFonts w:ascii="Georgia" w:hAnsi="Georgia"/>
                <w:lang w:eastAsia="en-US"/>
              </w:rPr>
            </w:pPr>
          </w:p>
        </w:tc>
      </w:tr>
      <w:tr w:rsidR="00921499" w:rsidRPr="00921499" w14:paraId="466AA638" w14:textId="77777777" w:rsidTr="00B0779A">
        <w:tc>
          <w:tcPr>
            <w:tcW w:w="5000" w:type="pct"/>
          </w:tcPr>
          <w:p w14:paraId="5908ECA0" w14:textId="77777777" w:rsidR="00921499" w:rsidRPr="00921499" w:rsidRDefault="00921499" w:rsidP="00353993">
            <w:pPr>
              <w:widowControl w:val="0"/>
              <w:numPr>
                <w:ilvl w:val="0"/>
                <w:numId w:val="90"/>
              </w:numPr>
              <w:spacing w:after="160" w:line="259" w:lineRule="auto"/>
              <w:contextualSpacing/>
              <w:jc w:val="both"/>
              <w:rPr>
                <w:rFonts w:ascii="Georgia" w:hAnsi="Georgia"/>
                <w:lang w:eastAsia="en-US"/>
              </w:rPr>
            </w:pPr>
          </w:p>
        </w:tc>
      </w:tr>
      <w:tr w:rsidR="00921499" w:rsidRPr="00921499" w14:paraId="77C2CA55" w14:textId="77777777" w:rsidTr="00B0779A">
        <w:tc>
          <w:tcPr>
            <w:tcW w:w="5000" w:type="pct"/>
          </w:tcPr>
          <w:p w14:paraId="047781FF" w14:textId="77777777" w:rsidR="00921499" w:rsidRPr="00921499" w:rsidRDefault="00921499" w:rsidP="00353993">
            <w:pPr>
              <w:widowControl w:val="0"/>
              <w:numPr>
                <w:ilvl w:val="0"/>
                <w:numId w:val="90"/>
              </w:numPr>
              <w:spacing w:after="160" w:line="259" w:lineRule="auto"/>
              <w:contextualSpacing/>
              <w:jc w:val="both"/>
              <w:rPr>
                <w:rFonts w:ascii="Georgia" w:hAnsi="Georgia"/>
                <w:lang w:eastAsia="en-US"/>
              </w:rPr>
            </w:pPr>
          </w:p>
        </w:tc>
      </w:tr>
    </w:tbl>
    <w:p w14:paraId="0536A925" w14:textId="77777777" w:rsidR="00921499" w:rsidRDefault="00921499" w:rsidP="00B03C66"/>
    <w:p w14:paraId="2FA020F3" w14:textId="77777777" w:rsidR="00921499" w:rsidRDefault="00921499" w:rsidP="00B03C66"/>
    <w:p w14:paraId="0061CDDF" w14:textId="77777777" w:rsidR="00921499" w:rsidRDefault="00921499" w:rsidP="00B03C66"/>
    <w:p w14:paraId="49AACEBC" w14:textId="77777777" w:rsidR="00921499" w:rsidRDefault="00921499" w:rsidP="00B03C66"/>
    <w:p w14:paraId="34D527F4" w14:textId="77777777" w:rsidR="00921499" w:rsidRDefault="00921499" w:rsidP="00B03C66"/>
    <w:p w14:paraId="440C6052" w14:textId="77777777" w:rsidR="00921499" w:rsidRDefault="00921499" w:rsidP="00B03C66"/>
    <w:p w14:paraId="5FD3805D" w14:textId="77777777" w:rsidR="00921499" w:rsidRDefault="00921499" w:rsidP="00B03C66"/>
    <w:p w14:paraId="46E9D5C5" w14:textId="77777777" w:rsidR="00921499" w:rsidRDefault="00921499" w:rsidP="00B03C66"/>
    <w:p w14:paraId="2CA71527" w14:textId="0F2D46BC" w:rsidR="00B03C66" w:rsidRDefault="00B03C66" w:rsidP="00B03C66">
      <w:r>
        <w:rPr>
          <w:noProof/>
          <w:lang w:val="en-IN"/>
        </w:rPr>
        <w:drawing>
          <wp:inline distT="0" distB="0" distL="0" distR="0" wp14:anchorId="56FF600E" wp14:editId="1E14D70C">
            <wp:extent cx="5969000" cy="882650"/>
            <wp:effectExtent l="0" t="0" r="0" b="0"/>
            <wp:docPr id="262910433"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6F62F5A1" w14:textId="77777777" w:rsidR="00B03C66" w:rsidRDefault="00B03C66" w:rsidP="00B03C66"/>
    <w:p w14:paraId="3AD5FBE8" w14:textId="77777777" w:rsidR="00921499" w:rsidRPr="00921499" w:rsidRDefault="00921499" w:rsidP="00921499">
      <w:pPr>
        <w:spacing w:after="160" w:line="259" w:lineRule="auto"/>
        <w:jc w:val="center"/>
        <w:rPr>
          <w:rFonts w:ascii="Georgia" w:hAnsi="Georgia"/>
          <w:b/>
          <w:bCs/>
          <w:kern w:val="2"/>
          <w:sz w:val="32"/>
          <w:szCs w:val="32"/>
          <w:lang w:val="en-IN" w:eastAsia="en-US"/>
        </w:rPr>
      </w:pPr>
      <w:r w:rsidRPr="00921499">
        <w:rPr>
          <w:rFonts w:ascii="Georgia" w:hAnsi="Georgia"/>
          <w:b/>
          <w:bCs/>
          <w:kern w:val="2"/>
          <w:sz w:val="32"/>
          <w:szCs w:val="32"/>
          <w:lang w:val="en-IN" w:eastAsia="en-US"/>
        </w:rPr>
        <w:t>Paper 5: Law on Education</w:t>
      </w:r>
    </w:p>
    <w:p w14:paraId="3E2DC015" w14:textId="77777777" w:rsidR="00921499" w:rsidRPr="00921499" w:rsidRDefault="00921499" w:rsidP="00921499">
      <w:pPr>
        <w:jc w:val="both"/>
        <w:rPr>
          <w:rFonts w:ascii="Georgia" w:hAnsi="Georgia"/>
          <w:kern w:val="2"/>
          <w:lang w:val="en-IN" w:eastAsia="en-US"/>
        </w:rPr>
      </w:pPr>
    </w:p>
    <w:p w14:paraId="7C2EC66F" w14:textId="77777777" w:rsidR="00921499" w:rsidRPr="00921499" w:rsidRDefault="00921499" w:rsidP="00353993">
      <w:pPr>
        <w:widowControl w:val="0"/>
        <w:numPr>
          <w:ilvl w:val="0"/>
          <w:numId w:val="91"/>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297F843D" w14:textId="77777777" w:rsidR="00921499" w:rsidRPr="00921499" w:rsidRDefault="00921499" w:rsidP="00921499">
      <w:pPr>
        <w:widowControl w:val="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36"/>
        <w:gridCol w:w="1578"/>
        <w:gridCol w:w="1909"/>
        <w:gridCol w:w="314"/>
        <w:gridCol w:w="367"/>
        <w:gridCol w:w="299"/>
        <w:gridCol w:w="752"/>
        <w:gridCol w:w="1203"/>
        <w:gridCol w:w="891"/>
        <w:gridCol w:w="887"/>
        <w:gridCol w:w="887"/>
        <w:gridCol w:w="887"/>
      </w:tblGrid>
      <w:tr w:rsidR="00921499" w:rsidRPr="00921499" w14:paraId="6AD0B325" w14:textId="77777777" w:rsidTr="00B0779A">
        <w:trPr>
          <w:cantSplit/>
          <w:trHeight w:val="374"/>
        </w:trPr>
        <w:tc>
          <w:tcPr>
            <w:tcW w:w="304" w:type="pct"/>
            <w:vMerge w:val="restart"/>
          </w:tcPr>
          <w:p w14:paraId="1C00F20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687" w:type="pct"/>
            <w:vMerge w:val="restart"/>
          </w:tcPr>
          <w:p w14:paraId="6B50BBAB"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906" w:type="pct"/>
            <w:vMerge w:val="restart"/>
          </w:tcPr>
          <w:p w14:paraId="133C8EE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837" w:type="pct"/>
            <w:gridSpan w:val="4"/>
          </w:tcPr>
          <w:p w14:paraId="1541F5AE"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72" w:type="pct"/>
            <w:vMerge w:val="restart"/>
          </w:tcPr>
          <w:p w14:paraId="1E7AC09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25" w:type="pct"/>
            <w:vMerge w:val="restart"/>
          </w:tcPr>
          <w:p w14:paraId="663A68E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23" w:type="pct"/>
            <w:vMerge w:val="restart"/>
          </w:tcPr>
          <w:p w14:paraId="69D6FA7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7752DEC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3" w:type="pct"/>
            <w:vMerge w:val="restart"/>
          </w:tcPr>
          <w:p w14:paraId="4139395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4B593ED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4" w:type="pct"/>
            <w:vMerge w:val="restart"/>
          </w:tcPr>
          <w:p w14:paraId="39CC39C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104A79DE" w14:textId="77777777" w:rsidTr="00B0779A">
        <w:trPr>
          <w:cantSplit/>
          <w:trHeight w:val="373"/>
        </w:trPr>
        <w:tc>
          <w:tcPr>
            <w:tcW w:w="304" w:type="pct"/>
            <w:vMerge/>
          </w:tcPr>
          <w:p w14:paraId="63759351" w14:textId="77777777" w:rsidR="00921499" w:rsidRPr="00921499" w:rsidRDefault="00921499" w:rsidP="00921499">
            <w:pPr>
              <w:jc w:val="both"/>
              <w:rPr>
                <w:rFonts w:ascii="Georgia" w:hAnsi="Georgia"/>
                <w:b/>
                <w:bCs/>
                <w:kern w:val="2"/>
                <w:lang w:val="en-IN" w:eastAsia="en-US"/>
              </w:rPr>
            </w:pPr>
          </w:p>
        </w:tc>
        <w:tc>
          <w:tcPr>
            <w:tcW w:w="687" w:type="pct"/>
            <w:vMerge/>
          </w:tcPr>
          <w:p w14:paraId="30A17473" w14:textId="77777777" w:rsidR="00921499" w:rsidRPr="00921499" w:rsidRDefault="00921499" w:rsidP="00921499">
            <w:pPr>
              <w:jc w:val="both"/>
              <w:rPr>
                <w:rFonts w:ascii="Georgia" w:hAnsi="Georgia"/>
                <w:b/>
                <w:bCs/>
                <w:kern w:val="2"/>
                <w:lang w:val="en-IN" w:eastAsia="en-US"/>
              </w:rPr>
            </w:pPr>
          </w:p>
        </w:tc>
        <w:tc>
          <w:tcPr>
            <w:tcW w:w="906" w:type="pct"/>
            <w:vMerge/>
          </w:tcPr>
          <w:p w14:paraId="3CFD3A71" w14:textId="77777777" w:rsidR="00921499" w:rsidRPr="00921499" w:rsidRDefault="00921499" w:rsidP="00921499">
            <w:pPr>
              <w:jc w:val="both"/>
              <w:rPr>
                <w:rFonts w:ascii="Georgia" w:hAnsi="Georgia"/>
                <w:b/>
                <w:bCs/>
                <w:kern w:val="2"/>
                <w:lang w:val="en-IN" w:eastAsia="en-US"/>
              </w:rPr>
            </w:pPr>
          </w:p>
        </w:tc>
        <w:tc>
          <w:tcPr>
            <w:tcW w:w="153" w:type="pct"/>
          </w:tcPr>
          <w:p w14:paraId="59B7D2A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78" w:type="pct"/>
          </w:tcPr>
          <w:p w14:paraId="7C18FCB9"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3" w:type="pct"/>
          </w:tcPr>
          <w:p w14:paraId="65A43DEA"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63" w:type="pct"/>
          </w:tcPr>
          <w:p w14:paraId="68E82BD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72" w:type="pct"/>
            <w:vMerge/>
          </w:tcPr>
          <w:p w14:paraId="2DE6141F" w14:textId="77777777" w:rsidR="00921499" w:rsidRPr="00921499" w:rsidRDefault="00921499" w:rsidP="00921499">
            <w:pPr>
              <w:jc w:val="both"/>
              <w:rPr>
                <w:rFonts w:ascii="Georgia" w:hAnsi="Georgia"/>
                <w:b/>
                <w:bCs/>
                <w:kern w:val="2"/>
                <w:lang w:val="en-IN" w:eastAsia="en-US"/>
              </w:rPr>
            </w:pPr>
          </w:p>
        </w:tc>
        <w:tc>
          <w:tcPr>
            <w:tcW w:w="425" w:type="pct"/>
            <w:vMerge/>
          </w:tcPr>
          <w:p w14:paraId="6E9EB443" w14:textId="77777777" w:rsidR="00921499" w:rsidRPr="00921499" w:rsidRDefault="00921499" w:rsidP="00921499">
            <w:pPr>
              <w:jc w:val="both"/>
              <w:rPr>
                <w:rFonts w:ascii="Georgia" w:hAnsi="Georgia"/>
                <w:b/>
                <w:bCs/>
                <w:kern w:val="2"/>
                <w:lang w:val="en-IN" w:eastAsia="en-US"/>
              </w:rPr>
            </w:pPr>
          </w:p>
        </w:tc>
        <w:tc>
          <w:tcPr>
            <w:tcW w:w="423" w:type="pct"/>
            <w:vMerge/>
          </w:tcPr>
          <w:p w14:paraId="597667B9" w14:textId="77777777" w:rsidR="00921499" w:rsidRPr="00921499" w:rsidRDefault="00921499" w:rsidP="00921499">
            <w:pPr>
              <w:jc w:val="both"/>
              <w:rPr>
                <w:rFonts w:ascii="Georgia" w:hAnsi="Georgia"/>
                <w:b/>
                <w:bCs/>
                <w:kern w:val="2"/>
                <w:lang w:val="en-IN" w:eastAsia="en-US"/>
              </w:rPr>
            </w:pPr>
          </w:p>
        </w:tc>
        <w:tc>
          <w:tcPr>
            <w:tcW w:w="423" w:type="pct"/>
            <w:vMerge/>
          </w:tcPr>
          <w:p w14:paraId="2E7607F0" w14:textId="77777777" w:rsidR="00921499" w:rsidRPr="00921499" w:rsidRDefault="00921499" w:rsidP="00921499">
            <w:pPr>
              <w:jc w:val="both"/>
              <w:rPr>
                <w:rFonts w:ascii="Georgia" w:hAnsi="Georgia"/>
                <w:b/>
                <w:bCs/>
                <w:kern w:val="2"/>
                <w:lang w:val="en-IN" w:eastAsia="en-US"/>
              </w:rPr>
            </w:pPr>
          </w:p>
        </w:tc>
        <w:tc>
          <w:tcPr>
            <w:tcW w:w="424" w:type="pct"/>
            <w:vMerge/>
          </w:tcPr>
          <w:p w14:paraId="011B52F7" w14:textId="77777777" w:rsidR="00921499" w:rsidRPr="00921499" w:rsidRDefault="00921499" w:rsidP="00921499">
            <w:pPr>
              <w:jc w:val="both"/>
              <w:rPr>
                <w:rFonts w:ascii="Georgia" w:hAnsi="Georgia"/>
                <w:b/>
                <w:bCs/>
                <w:kern w:val="2"/>
                <w:lang w:val="en-IN" w:eastAsia="en-US"/>
              </w:rPr>
            </w:pPr>
          </w:p>
        </w:tc>
      </w:tr>
      <w:tr w:rsidR="00921499" w:rsidRPr="00921499" w14:paraId="42E0ADD5" w14:textId="77777777" w:rsidTr="00B0779A">
        <w:trPr>
          <w:cantSplit/>
        </w:trPr>
        <w:tc>
          <w:tcPr>
            <w:tcW w:w="304" w:type="pct"/>
            <w:vAlign w:val="center"/>
          </w:tcPr>
          <w:p w14:paraId="1431EC9B"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lastRenderedPageBreak/>
              <w:t>1</w:t>
            </w:r>
          </w:p>
        </w:tc>
        <w:tc>
          <w:tcPr>
            <w:tcW w:w="687" w:type="pct"/>
          </w:tcPr>
          <w:p w14:paraId="5A4EA2B4" w14:textId="59F1A4F7" w:rsidR="00921499" w:rsidRPr="00921499" w:rsidRDefault="00987C38" w:rsidP="00921499">
            <w:pPr>
              <w:jc w:val="both"/>
              <w:rPr>
                <w:rFonts w:ascii="Georgia" w:hAnsi="Georgia"/>
                <w:kern w:val="2"/>
                <w:lang w:val="en-IN" w:eastAsia="en-US"/>
              </w:rPr>
            </w:pPr>
            <w:r>
              <w:rPr>
                <w:rFonts w:ascii="Georgia" w:hAnsi="Georgia"/>
                <w:kern w:val="2"/>
                <w:lang w:val="en-IN" w:eastAsia="en-US"/>
              </w:rPr>
              <w:t>23LLBEC405</w:t>
            </w:r>
          </w:p>
        </w:tc>
        <w:tc>
          <w:tcPr>
            <w:tcW w:w="906" w:type="pct"/>
            <w:vAlign w:val="center"/>
          </w:tcPr>
          <w:p w14:paraId="15C4B1EA" w14:textId="77777777" w:rsidR="00921499" w:rsidRPr="00921499" w:rsidRDefault="00921499" w:rsidP="00921499">
            <w:pPr>
              <w:tabs>
                <w:tab w:val="left" w:pos="1457"/>
              </w:tabs>
              <w:jc w:val="both"/>
              <w:rPr>
                <w:rFonts w:ascii="Georgia" w:hAnsi="Georgia"/>
                <w:kern w:val="2"/>
                <w:lang w:val="en-IN" w:eastAsia="en-US"/>
              </w:rPr>
            </w:pPr>
            <w:r w:rsidRPr="00921499">
              <w:rPr>
                <w:rFonts w:ascii="Georgia" w:hAnsi="Georgia"/>
                <w:kern w:val="2"/>
                <w:lang w:val="en-IN" w:eastAsia="en-US"/>
              </w:rPr>
              <w:t>Law on Education</w:t>
            </w:r>
          </w:p>
        </w:tc>
        <w:tc>
          <w:tcPr>
            <w:tcW w:w="153" w:type="pct"/>
            <w:vAlign w:val="center"/>
          </w:tcPr>
          <w:p w14:paraId="35EA29FC"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178" w:type="pct"/>
            <w:vAlign w:val="center"/>
          </w:tcPr>
          <w:p w14:paraId="7359896D"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w:t>
            </w:r>
          </w:p>
        </w:tc>
        <w:tc>
          <w:tcPr>
            <w:tcW w:w="143" w:type="pct"/>
            <w:vAlign w:val="center"/>
          </w:tcPr>
          <w:p w14:paraId="4CFA157B"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0</w:t>
            </w:r>
          </w:p>
        </w:tc>
        <w:tc>
          <w:tcPr>
            <w:tcW w:w="363" w:type="pct"/>
            <w:vAlign w:val="center"/>
          </w:tcPr>
          <w:p w14:paraId="3116E554"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572" w:type="pct"/>
            <w:vAlign w:val="center"/>
          </w:tcPr>
          <w:p w14:paraId="56689298"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60</w:t>
            </w:r>
          </w:p>
        </w:tc>
        <w:tc>
          <w:tcPr>
            <w:tcW w:w="425" w:type="pct"/>
            <w:vAlign w:val="center"/>
          </w:tcPr>
          <w:p w14:paraId="04CCAB36"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80</w:t>
            </w:r>
          </w:p>
        </w:tc>
        <w:tc>
          <w:tcPr>
            <w:tcW w:w="423" w:type="pct"/>
            <w:vAlign w:val="center"/>
          </w:tcPr>
          <w:p w14:paraId="3AD0EFDD"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w:t>
            </w:r>
          </w:p>
        </w:tc>
        <w:tc>
          <w:tcPr>
            <w:tcW w:w="423" w:type="pct"/>
            <w:vAlign w:val="center"/>
          </w:tcPr>
          <w:p w14:paraId="7C8EC26E"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20</w:t>
            </w:r>
          </w:p>
        </w:tc>
        <w:tc>
          <w:tcPr>
            <w:tcW w:w="424" w:type="pct"/>
            <w:vAlign w:val="center"/>
          </w:tcPr>
          <w:p w14:paraId="0BC5EB4D"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100</w:t>
            </w:r>
          </w:p>
        </w:tc>
      </w:tr>
    </w:tbl>
    <w:p w14:paraId="40799B72" w14:textId="77777777" w:rsidR="00921499" w:rsidRPr="00921499" w:rsidRDefault="00921499" w:rsidP="00921499">
      <w:pPr>
        <w:autoSpaceDE w:val="0"/>
        <w:autoSpaceDN w:val="0"/>
        <w:jc w:val="both"/>
        <w:rPr>
          <w:rFonts w:ascii="Georgia" w:eastAsia="Calibri" w:hAnsi="Georgia"/>
          <w:b/>
          <w:kern w:val="2"/>
          <w:szCs w:val="22"/>
          <w:lang w:val="en-IN" w:eastAsia="en-US"/>
        </w:rPr>
      </w:pPr>
    </w:p>
    <w:p w14:paraId="144D40CE" w14:textId="77777777" w:rsidR="00921499" w:rsidRPr="00921499" w:rsidRDefault="00921499" w:rsidP="00921499">
      <w:pPr>
        <w:autoSpaceDE w:val="0"/>
        <w:autoSpaceDN w:val="0"/>
        <w:ind w:left="360"/>
        <w:jc w:val="both"/>
        <w:rPr>
          <w:rFonts w:ascii="Georgia" w:eastAsia="Calibri" w:hAnsi="Georgia"/>
          <w:b/>
          <w:kern w:val="2"/>
          <w:szCs w:val="22"/>
          <w:lang w:val="en-IN" w:eastAsia="en-US"/>
        </w:rPr>
      </w:pPr>
    </w:p>
    <w:p w14:paraId="72BBD0E3" w14:textId="77777777" w:rsidR="00921499" w:rsidRPr="00921499" w:rsidRDefault="00921499" w:rsidP="00353993">
      <w:pPr>
        <w:widowControl w:val="0"/>
        <w:numPr>
          <w:ilvl w:val="0"/>
          <w:numId w:val="91"/>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2A497B31"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p w14:paraId="6007E1D6"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3"/>
        <w:gridCol w:w="9403"/>
      </w:tblGrid>
      <w:tr w:rsidR="00921499" w:rsidRPr="00921499" w14:paraId="69C5C20C" w14:textId="77777777" w:rsidTr="00B0779A">
        <w:trPr>
          <w:trHeight w:val="503"/>
          <w:jc w:val="center"/>
        </w:trPr>
        <w:tc>
          <w:tcPr>
            <w:tcW w:w="512" w:type="pct"/>
            <w:vAlign w:val="center"/>
          </w:tcPr>
          <w:p w14:paraId="296FC32F"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488" w:type="pct"/>
            <w:vAlign w:val="center"/>
          </w:tcPr>
          <w:p w14:paraId="3F9F9FE4"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099D3ABC" w14:textId="77777777" w:rsidTr="00B0779A">
        <w:trPr>
          <w:trHeight w:val="710"/>
          <w:jc w:val="center"/>
        </w:trPr>
        <w:tc>
          <w:tcPr>
            <w:tcW w:w="512" w:type="pct"/>
            <w:vAlign w:val="center"/>
          </w:tcPr>
          <w:p w14:paraId="62B2267E"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1</w:t>
            </w:r>
          </w:p>
        </w:tc>
        <w:tc>
          <w:tcPr>
            <w:tcW w:w="4488" w:type="pct"/>
            <w:vAlign w:val="center"/>
          </w:tcPr>
          <w:p w14:paraId="677B8B55" w14:textId="77777777" w:rsidR="00921499" w:rsidRPr="00921499" w:rsidRDefault="00921499" w:rsidP="00921499">
            <w:pPr>
              <w:widowControl w:val="0"/>
              <w:autoSpaceDE w:val="0"/>
              <w:autoSpaceDN w:val="0"/>
              <w:spacing w:before="13" w:line="237" w:lineRule="auto"/>
              <w:ind w:left="109" w:right="184"/>
              <w:jc w:val="both"/>
              <w:rPr>
                <w:rFonts w:ascii="Georgia" w:hAnsi="Georgia"/>
                <w:lang w:eastAsia="en-US"/>
              </w:rPr>
            </w:pPr>
            <w:r w:rsidRPr="00921499">
              <w:rPr>
                <w:rFonts w:ascii="Georgia" w:hAnsi="Georgia"/>
                <w:lang w:eastAsia="en-US"/>
              </w:rPr>
              <w:t>To provide an understanding of the international legal framework for the right to education and its impact on global and national education policies.</w:t>
            </w:r>
          </w:p>
        </w:tc>
      </w:tr>
      <w:tr w:rsidR="00921499" w:rsidRPr="00921499" w14:paraId="23212C70" w14:textId="77777777" w:rsidTr="00B0779A">
        <w:trPr>
          <w:trHeight w:val="737"/>
          <w:jc w:val="center"/>
        </w:trPr>
        <w:tc>
          <w:tcPr>
            <w:tcW w:w="512" w:type="pct"/>
            <w:vAlign w:val="center"/>
          </w:tcPr>
          <w:p w14:paraId="6FE305A0"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2</w:t>
            </w:r>
          </w:p>
        </w:tc>
        <w:tc>
          <w:tcPr>
            <w:tcW w:w="4488" w:type="pct"/>
            <w:vAlign w:val="center"/>
          </w:tcPr>
          <w:p w14:paraId="735BC854" w14:textId="77777777" w:rsidR="00921499" w:rsidRPr="00921499" w:rsidRDefault="00921499" w:rsidP="00921499">
            <w:pPr>
              <w:widowControl w:val="0"/>
              <w:autoSpaceDE w:val="0"/>
              <w:autoSpaceDN w:val="0"/>
              <w:spacing w:before="11" w:line="242" w:lineRule="auto"/>
              <w:ind w:left="109"/>
              <w:jc w:val="both"/>
              <w:rPr>
                <w:rFonts w:ascii="Georgia" w:hAnsi="Georgia"/>
                <w:lang w:eastAsia="en-US"/>
              </w:rPr>
            </w:pPr>
            <w:r w:rsidRPr="00921499">
              <w:rPr>
                <w:rFonts w:ascii="Georgia" w:hAnsi="Georgia"/>
                <w:lang w:eastAsia="en-US"/>
              </w:rPr>
              <w:t>To examine the evolution of educational rights in India, focusing on reforms and challenges in various educational sectors, from elementary to higher education.</w:t>
            </w:r>
          </w:p>
        </w:tc>
      </w:tr>
      <w:tr w:rsidR="00921499" w:rsidRPr="00921499" w14:paraId="1A052D9D" w14:textId="77777777" w:rsidTr="00B0779A">
        <w:trPr>
          <w:trHeight w:val="683"/>
          <w:jc w:val="center"/>
        </w:trPr>
        <w:tc>
          <w:tcPr>
            <w:tcW w:w="512" w:type="pct"/>
            <w:vAlign w:val="center"/>
          </w:tcPr>
          <w:p w14:paraId="4AB28A25"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3</w:t>
            </w:r>
          </w:p>
        </w:tc>
        <w:tc>
          <w:tcPr>
            <w:tcW w:w="4488" w:type="pct"/>
            <w:vAlign w:val="center"/>
          </w:tcPr>
          <w:p w14:paraId="3E6A95E4"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analyze the role of national and international agencies in eliminating discrimination and promoting educational access for all.</w:t>
            </w:r>
          </w:p>
        </w:tc>
      </w:tr>
      <w:tr w:rsidR="00921499" w:rsidRPr="00921499" w14:paraId="4B3EC56F" w14:textId="77777777" w:rsidTr="00B0779A">
        <w:trPr>
          <w:trHeight w:val="737"/>
          <w:jc w:val="center"/>
        </w:trPr>
        <w:tc>
          <w:tcPr>
            <w:tcW w:w="512" w:type="pct"/>
            <w:vAlign w:val="center"/>
          </w:tcPr>
          <w:p w14:paraId="53B39515"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4</w:t>
            </w:r>
          </w:p>
        </w:tc>
        <w:tc>
          <w:tcPr>
            <w:tcW w:w="4488" w:type="pct"/>
            <w:vAlign w:val="center"/>
          </w:tcPr>
          <w:p w14:paraId="2B6B378C" w14:textId="77777777" w:rsidR="00921499" w:rsidRPr="00921499" w:rsidRDefault="00921499" w:rsidP="00921499">
            <w:pPr>
              <w:widowControl w:val="0"/>
              <w:autoSpaceDE w:val="0"/>
              <w:autoSpaceDN w:val="0"/>
              <w:spacing w:before="11" w:line="242" w:lineRule="auto"/>
              <w:ind w:left="109"/>
              <w:jc w:val="both"/>
              <w:rPr>
                <w:rFonts w:ascii="Georgia" w:hAnsi="Georgia"/>
                <w:lang w:eastAsia="en-US"/>
              </w:rPr>
            </w:pPr>
            <w:r w:rsidRPr="00921499">
              <w:rPr>
                <w:rFonts w:ascii="Georgia" w:hAnsi="Georgia"/>
                <w:lang w:eastAsia="en-US"/>
              </w:rPr>
              <w:t>To explore the legal and regulatory frameworks, including privatization and corporate social responsibility, influencing the development of education.</w:t>
            </w:r>
          </w:p>
        </w:tc>
      </w:tr>
    </w:tbl>
    <w:p w14:paraId="4229096B"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3B5B1C66"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315D3652" w14:textId="77777777" w:rsidR="00921499" w:rsidRPr="00921499" w:rsidRDefault="00921499" w:rsidP="00353993">
      <w:pPr>
        <w:widowControl w:val="0"/>
        <w:numPr>
          <w:ilvl w:val="0"/>
          <w:numId w:val="91"/>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5FF9A348" w14:textId="77777777" w:rsidR="00921499" w:rsidRPr="00921499" w:rsidRDefault="00921499" w:rsidP="00921499">
      <w:pPr>
        <w:widowControl w:val="0"/>
        <w:tabs>
          <w:tab w:val="left" w:pos="993"/>
        </w:tabs>
        <w:autoSpaceDE w:val="0"/>
        <w:autoSpaceDN w:val="0"/>
        <w:spacing w:before="90"/>
        <w:ind w:left="720"/>
        <w:contextualSpacing/>
        <w:jc w:val="both"/>
        <w:rPr>
          <w:rFonts w:ascii="Georgia" w:eastAsia="Calibri" w:hAnsi="Georgia"/>
          <w:b/>
          <w:szCs w:val="22"/>
          <w:lang w:eastAsia="en-US"/>
        </w:rPr>
      </w:pPr>
    </w:p>
    <w:p w14:paraId="06F9E38A"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30"/>
        <w:gridCol w:w="7619"/>
        <w:gridCol w:w="2142"/>
      </w:tblGrid>
      <w:tr w:rsidR="00921499" w:rsidRPr="00921499" w14:paraId="146C99F3" w14:textId="77777777" w:rsidTr="00B0779A">
        <w:trPr>
          <w:trHeight w:val="316"/>
          <w:jc w:val="center"/>
        </w:trPr>
        <w:tc>
          <w:tcPr>
            <w:tcW w:w="348" w:type="pct"/>
            <w:vAlign w:val="center"/>
          </w:tcPr>
          <w:p w14:paraId="3B9AEB91"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 No.</w:t>
            </w:r>
          </w:p>
        </w:tc>
        <w:tc>
          <w:tcPr>
            <w:tcW w:w="3631" w:type="pct"/>
            <w:vAlign w:val="center"/>
          </w:tcPr>
          <w:p w14:paraId="414BE9A0"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021" w:type="pct"/>
            <w:vAlign w:val="center"/>
          </w:tcPr>
          <w:p w14:paraId="184E71B3"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7EF9FBBF" w14:textId="77777777" w:rsidTr="00B0779A">
        <w:trPr>
          <w:trHeight w:val="1115"/>
          <w:jc w:val="center"/>
        </w:trPr>
        <w:tc>
          <w:tcPr>
            <w:tcW w:w="348" w:type="pct"/>
            <w:vAlign w:val="center"/>
          </w:tcPr>
          <w:p w14:paraId="255AC26A"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CO1</w:t>
            </w:r>
          </w:p>
        </w:tc>
        <w:tc>
          <w:tcPr>
            <w:tcW w:w="3631" w:type="pct"/>
            <w:vAlign w:val="center"/>
          </w:tcPr>
          <w:p w14:paraId="25E12CC2"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gain knowledge of international conventions and laws governing education rights, particularly focusing on the 1960 Convention Against Discrimination in Education.</w:t>
            </w:r>
          </w:p>
        </w:tc>
        <w:tc>
          <w:tcPr>
            <w:tcW w:w="1021" w:type="pct"/>
            <w:vAlign w:val="center"/>
          </w:tcPr>
          <w:p w14:paraId="4A7ED68F"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78D6932A" w14:textId="77777777" w:rsidTr="00B0779A">
        <w:trPr>
          <w:trHeight w:val="1070"/>
          <w:jc w:val="center"/>
        </w:trPr>
        <w:tc>
          <w:tcPr>
            <w:tcW w:w="348" w:type="pct"/>
            <w:vAlign w:val="center"/>
          </w:tcPr>
          <w:p w14:paraId="573BB962"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CO2</w:t>
            </w:r>
          </w:p>
        </w:tc>
        <w:tc>
          <w:tcPr>
            <w:tcW w:w="3631" w:type="pct"/>
            <w:vAlign w:val="center"/>
          </w:tcPr>
          <w:p w14:paraId="2943CD21"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understand the evolution of the right to education in India, including the impact of government initiatives and reforms in higher education.</w:t>
            </w:r>
          </w:p>
        </w:tc>
        <w:tc>
          <w:tcPr>
            <w:tcW w:w="1021" w:type="pct"/>
            <w:vAlign w:val="center"/>
          </w:tcPr>
          <w:p w14:paraId="29212D60"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76C48F8D" w14:textId="77777777" w:rsidTr="00B0779A">
        <w:trPr>
          <w:trHeight w:val="1043"/>
          <w:jc w:val="center"/>
        </w:trPr>
        <w:tc>
          <w:tcPr>
            <w:tcW w:w="348" w:type="pct"/>
            <w:vAlign w:val="center"/>
          </w:tcPr>
          <w:p w14:paraId="5AD8A38C"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CO3</w:t>
            </w:r>
          </w:p>
        </w:tc>
        <w:tc>
          <w:tcPr>
            <w:tcW w:w="3631" w:type="pct"/>
            <w:vAlign w:val="center"/>
          </w:tcPr>
          <w:p w14:paraId="44072446"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analyze policy reforms such as the National Education Policy 2020 and their implications for teacher education and overall educational standards.</w:t>
            </w:r>
          </w:p>
        </w:tc>
        <w:tc>
          <w:tcPr>
            <w:tcW w:w="1021" w:type="pct"/>
            <w:vAlign w:val="center"/>
          </w:tcPr>
          <w:p w14:paraId="61077947"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749CAF41" w14:textId="77777777" w:rsidTr="00B0779A">
        <w:trPr>
          <w:trHeight w:val="1007"/>
          <w:jc w:val="center"/>
        </w:trPr>
        <w:tc>
          <w:tcPr>
            <w:tcW w:w="348" w:type="pct"/>
            <w:vAlign w:val="center"/>
          </w:tcPr>
          <w:p w14:paraId="6DC4109A"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CO4</w:t>
            </w:r>
          </w:p>
        </w:tc>
        <w:tc>
          <w:tcPr>
            <w:tcW w:w="3631" w:type="pct"/>
            <w:vAlign w:val="center"/>
          </w:tcPr>
          <w:p w14:paraId="15BDD1DE"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critically evaluate the effects of privatization and CSR initiatives on the educational landscape, particularly in the Indian context.</w:t>
            </w:r>
          </w:p>
        </w:tc>
        <w:tc>
          <w:tcPr>
            <w:tcW w:w="1021" w:type="pct"/>
            <w:vAlign w:val="center"/>
          </w:tcPr>
          <w:p w14:paraId="2E28F71C"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4B60B711" w14:textId="17F180AC" w:rsidR="00921499" w:rsidRPr="00921499" w:rsidRDefault="00921499" w:rsidP="00353993">
      <w:pPr>
        <w:pStyle w:val="ListParagraph"/>
        <w:numPr>
          <w:ilvl w:val="0"/>
          <w:numId w:val="91"/>
        </w:numPr>
        <w:spacing w:after="160" w:line="259" w:lineRule="auto"/>
        <w:rPr>
          <w:rFonts w:ascii="Georgia" w:hAnsi="Georgia"/>
          <w:b/>
          <w:bCs/>
          <w:lang w:eastAsia="en-US"/>
        </w:rPr>
      </w:pPr>
      <w:r w:rsidRPr="00921499">
        <w:rPr>
          <w:rFonts w:ascii="Georgia" w:hAnsi="Georgia"/>
          <w:b/>
          <w:bCs/>
          <w:lang w:eastAsia="en-US"/>
        </w:rPr>
        <w:t>UNITS</w:t>
      </w:r>
    </w:p>
    <w:p w14:paraId="585BDDA4"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3858"/>
        <w:gridCol w:w="1777"/>
        <w:gridCol w:w="4158"/>
      </w:tblGrid>
      <w:tr w:rsidR="00921499" w:rsidRPr="00921499" w14:paraId="5E6872EB" w14:textId="77777777" w:rsidTr="00B0779A">
        <w:trPr>
          <w:jc w:val="center"/>
        </w:trPr>
        <w:tc>
          <w:tcPr>
            <w:tcW w:w="403" w:type="pct"/>
            <w:vAlign w:val="center"/>
          </w:tcPr>
          <w:p w14:paraId="5752CDF2"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810" w:type="pct"/>
            <w:vAlign w:val="center"/>
          </w:tcPr>
          <w:p w14:paraId="1EB38FF0"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36" w:type="pct"/>
            <w:vAlign w:val="center"/>
          </w:tcPr>
          <w:p w14:paraId="69A5A78D" w14:textId="77777777" w:rsidR="00921499" w:rsidRPr="00921499" w:rsidRDefault="00921499" w:rsidP="00921499">
            <w:pPr>
              <w:jc w:val="center"/>
              <w:rPr>
                <w:rFonts w:ascii="Georgia" w:hAnsi="Georgia"/>
                <w:b/>
                <w:bCs/>
                <w:kern w:val="2"/>
                <w:lang w:val="en-IN" w:eastAsia="en-US"/>
              </w:rPr>
            </w:pPr>
            <w:r w:rsidRPr="00921499">
              <w:rPr>
                <w:rFonts w:ascii="Georgia" w:hAnsi="Georgia"/>
                <w:b/>
                <w:bCs/>
                <w:kern w:val="2"/>
                <w:lang w:val="en-IN" w:eastAsia="en-US"/>
              </w:rPr>
              <w:t>Teaching Hours</w:t>
            </w:r>
          </w:p>
        </w:tc>
        <w:tc>
          <w:tcPr>
            <w:tcW w:w="1950" w:type="pct"/>
            <w:vAlign w:val="center"/>
          </w:tcPr>
          <w:p w14:paraId="1319C35D"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6342BC46" w14:textId="77777777" w:rsidTr="00B0779A">
        <w:trPr>
          <w:trHeight w:val="665"/>
          <w:jc w:val="center"/>
        </w:trPr>
        <w:tc>
          <w:tcPr>
            <w:tcW w:w="403" w:type="pct"/>
            <w:vAlign w:val="center"/>
          </w:tcPr>
          <w:p w14:paraId="680D7AA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1810" w:type="pct"/>
            <w:vAlign w:val="center"/>
          </w:tcPr>
          <w:p w14:paraId="68287931" w14:textId="77777777" w:rsidR="00921499" w:rsidRPr="00921499" w:rsidRDefault="00921499" w:rsidP="00921499">
            <w:pPr>
              <w:spacing w:after="160" w:line="259" w:lineRule="auto"/>
              <w:jc w:val="both"/>
              <w:rPr>
                <w:rFonts w:ascii="Georgia" w:hAnsi="Georgia"/>
                <w:kern w:val="2"/>
                <w:lang w:val="en-IN" w:eastAsia="en-US"/>
              </w:rPr>
            </w:pPr>
            <w:r w:rsidRPr="00921499">
              <w:rPr>
                <w:rFonts w:ascii="Georgia" w:hAnsi="Georgia"/>
                <w:kern w:val="2"/>
                <w:lang w:val="en-IN" w:eastAsia="en-US"/>
              </w:rPr>
              <w:t>International Law and Education Rights</w:t>
            </w:r>
          </w:p>
        </w:tc>
        <w:tc>
          <w:tcPr>
            <w:tcW w:w="836" w:type="pct"/>
            <w:vAlign w:val="center"/>
          </w:tcPr>
          <w:p w14:paraId="73BE4309"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651EA23C" w14:textId="77777777" w:rsidR="00921499" w:rsidRPr="00921499" w:rsidRDefault="00921499" w:rsidP="00921499">
            <w:pPr>
              <w:jc w:val="both"/>
              <w:rPr>
                <w:rFonts w:ascii="Georgia" w:hAnsi="Georgia"/>
                <w:kern w:val="2"/>
                <w:lang w:val="en-IN" w:eastAsia="en-US"/>
              </w:rPr>
            </w:pPr>
          </w:p>
        </w:tc>
      </w:tr>
      <w:tr w:rsidR="00921499" w:rsidRPr="00921499" w14:paraId="051139A0" w14:textId="77777777" w:rsidTr="00B0779A">
        <w:trPr>
          <w:trHeight w:val="890"/>
          <w:jc w:val="center"/>
        </w:trPr>
        <w:tc>
          <w:tcPr>
            <w:tcW w:w="403" w:type="pct"/>
            <w:vAlign w:val="center"/>
          </w:tcPr>
          <w:p w14:paraId="123DB98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1810" w:type="pct"/>
            <w:vAlign w:val="center"/>
          </w:tcPr>
          <w:p w14:paraId="6503195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Development of the Right to Education in India – Elementary to Higher Education</w:t>
            </w:r>
          </w:p>
        </w:tc>
        <w:tc>
          <w:tcPr>
            <w:tcW w:w="836" w:type="pct"/>
            <w:vAlign w:val="center"/>
          </w:tcPr>
          <w:p w14:paraId="42EF8894"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8</w:t>
            </w:r>
          </w:p>
        </w:tc>
        <w:tc>
          <w:tcPr>
            <w:tcW w:w="1950" w:type="pct"/>
            <w:vAlign w:val="center"/>
          </w:tcPr>
          <w:p w14:paraId="7A57602B" w14:textId="77777777" w:rsidR="00921499" w:rsidRPr="00921499" w:rsidRDefault="00921499" w:rsidP="00921499">
            <w:pPr>
              <w:jc w:val="both"/>
              <w:rPr>
                <w:rFonts w:ascii="Georgia" w:hAnsi="Georgia"/>
                <w:kern w:val="2"/>
                <w:lang w:val="en-IN" w:eastAsia="en-US"/>
              </w:rPr>
            </w:pPr>
          </w:p>
        </w:tc>
      </w:tr>
      <w:tr w:rsidR="00921499" w:rsidRPr="00921499" w14:paraId="1F987AB7" w14:textId="77777777" w:rsidTr="00B0779A">
        <w:trPr>
          <w:trHeight w:val="602"/>
          <w:jc w:val="center"/>
        </w:trPr>
        <w:tc>
          <w:tcPr>
            <w:tcW w:w="403" w:type="pct"/>
            <w:vAlign w:val="center"/>
          </w:tcPr>
          <w:p w14:paraId="00DC671A"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lastRenderedPageBreak/>
              <w:t>3</w:t>
            </w:r>
          </w:p>
        </w:tc>
        <w:tc>
          <w:tcPr>
            <w:tcW w:w="1810" w:type="pct"/>
            <w:vAlign w:val="center"/>
          </w:tcPr>
          <w:p w14:paraId="226BF7D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Teachers' Education and Policy Reforms</w:t>
            </w:r>
          </w:p>
        </w:tc>
        <w:tc>
          <w:tcPr>
            <w:tcW w:w="836" w:type="pct"/>
            <w:vAlign w:val="center"/>
          </w:tcPr>
          <w:p w14:paraId="23107B3B"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4A545046" w14:textId="77777777" w:rsidR="00921499" w:rsidRPr="00921499" w:rsidRDefault="00921499" w:rsidP="00921499">
            <w:pPr>
              <w:jc w:val="both"/>
              <w:rPr>
                <w:rFonts w:ascii="Georgia" w:hAnsi="Georgia"/>
                <w:kern w:val="2"/>
                <w:lang w:val="en-IN" w:eastAsia="en-US"/>
              </w:rPr>
            </w:pPr>
          </w:p>
        </w:tc>
      </w:tr>
      <w:tr w:rsidR="00921499" w:rsidRPr="00921499" w14:paraId="262979CB" w14:textId="77777777" w:rsidTr="00B0779A">
        <w:trPr>
          <w:trHeight w:val="593"/>
          <w:jc w:val="center"/>
        </w:trPr>
        <w:tc>
          <w:tcPr>
            <w:tcW w:w="403" w:type="pct"/>
            <w:tcBorders>
              <w:top w:val="single" w:sz="4" w:space="0" w:color="auto"/>
              <w:left w:val="single" w:sz="4" w:space="0" w:color="auto"/>
              <w:bottom w:val="single" w:sz="4" w:space="0" w:color="auto"/>
              <w:right w:val="single" w:sz="4" w:space="0" w:color="auto"/>
            </w:tcBorders>
            <w:vAlign w:val="center"/>
          </w:tcPr>
          <w:p w14:paraId="37A8823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1810" w:type="pct"/>
            <w:vAlign w:val="center"/>
          </w:tcPr>
          <w:p w14:paraId="5698599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Legal Framework for Free and Compulsory Education</w:t>
            </w:r>
          </w:p>
        </w:tc>
        <w:tc>
          <w:tcPr>
            <w:tcW w:w="836" w:type="pct"/>
            <w:vAlign w:val="center"/>
          </w:tcPr>
          <w:p w14:paraId="2DB2A983"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tcBorders>
              <w:top w:val="single" w:sz="4" w:space="0" w:color="auto"/>
              <w:left w:val="single" w:sz="4" w:space="0" w:color="auto"/>
              <w:bottom w:val="single" w:sz="4" w:space="0" w:color="auto"/>
              <w:right w:val="single" w:sz="4" w:space="0" w:color="auto"/>
            </w:tcBorders>
            <w:vAlign w:val="center"/>
          </w:tcPr>
          <w:p w14:paraId="3A1DD963" w14:textId="77777777" w:rsidR="00921499" w:rsidRPr="00921499" w:rsidRDefault="00921499" w:rsidP="00921499">
            <w:pPr>
              <w:jc w:val="both"/>
              <w:rPr>
                <w:rFonts w:ascii="Georgia" w:hAnsi="Georgia"/>
                <w:kern w:val="2"/>
                <w:lang w:val="en-IN" w:eastAsia="en-US"/>
              </w:rPr>
            </w:pPr>
          </w:p>
        </w:tc>
      </w:tr>
      <w:tr w:rsidR="00921499" w:rsidRPr="00921499" w14:paraId="2E9EC478" w14:textId="77777777" w:rsidTr="00B0779A">
        <w:trPr>
          <w:trHeight w:val="665"/>
          <w:jc w:val="center"/>
        </w:trPr>
        <w:tc>
          <w:tcPr>
            <w:tcW w:w="403" w:type="pct"/>
            <w:tcBorders>
              <w:top w:val="single" w:sz="4" w:space="0" w:color="auto"/>
              <w:left w:val="single" w:sz="4" w:space="0" w:color="auto"/>
              <w:bottom w:val="single" w:sz="4" w:space="0" w:color="auto"/>
              <w:right w:val="single" w:sz="4" w:space="0" w:color="auto"/>
            </w:tcBorders>
            <w:vAlign w:val="center"/>
          </w:tcPr>
          <w:p w14:paraId="2032178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5</w:t>
            </w:r>
          </w:p>
        </w:tc>
        <w:tc>
          <w:tcPr>
            <w:tcW w:w="1810" w:type="pct"/>
            <w:vAlign w:val="center"/>
          </w:tcPr>
          <w:p w14:paraId="3CBD1AB0"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The Impact of Privatization on Education</w:t>
            </w:r>
          </w:p>
        </w:tc>
        <w:tc>
          <w:tcPr>
            <w:tcW w:w="836" w:type="pct"/>
            <w:vAlign w:val="center"/>
          </w:tcPr>
          <w:p w14:paraId="3DB5B5D1"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7F0CF1A2" w14:textId="77777777" w:rsidR="00921499" w:rsidRPr="00921499" w:rsidRDefault="00921499" w:rsidP="00921499">
            <w:pPr>
              <w:jc w:val="both"/>
              <w:rPr>
                <w:rFonts w:ascii="Georgia" w:hAnsi="Georgia"/>
                <w:kern w:val="2"/>
                <w:lang w:val="en-IN" w:eastAsia="en-US"/>
              </w:rPr>
            </w:pPr>
          </w:p>
        </w:tc>
      </w:tr>
      <w:tr w:rsidR="00921499" w:rsidRPr="00921499" w14:paraId="0D2F08CC" w14:textId="77777777" w:rsidTr="00B0779A">
        <w:trPr>
          <w:trHeight w:val="800"/>
          <w:jc w:val="center"/>
        </w:trPr>
        <w:tc>
          <w:tcPr>
            <w:tcW w:w="403" w:type="pct"/>
            <w:tcBorders>
              <w:top w:val="single" w:sz="4" w:space="0" w:color="auto"/>
              <w:left w:val="single" w:sz="4" w:space="0" w:color="auto"/>
              <w:bottom w:val="single" w:sz="4" w:space="0" w:color="auto"/>
              <w:right w:val="single" w:sz="4" w:space="0" w:color="auto"/>
            </w:tcBorders>
            <w:vAlign w:val="center"/>
          </w:tcPr>
          <w:p w14:paraId="1BE409BC"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1810" w:type="pct"/>
            <w:vAlign w:val="center"/>
          </w:tcPr>
          <w:p w14:paraId="1656387B"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Role of Regulatory and Professional Bodies</w:t>
            </w:r>
          </w:p>
        </w:tc>
        <w:tc>
          <w:tcPr>
            <w:tcW w:w="836" w:type="pct"/>
            <w:vAlign w:val="center"/>
          </w:tcPr>
          <w:p w14:paraId="04C18F98"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10AE6395" w14:textId="77777777" w:rsidR="00921499" w:rsidRPr="00921499" w:rsidRDefault="00921499" w:rsidP="00921499">
            <w:pPr>
              <w:jc w:val="both"/>
              <w:rPr>
                <w:rFonts w:ascii="Georgia" w:hAnsi="Georgia"/>
                <w:kern w:val="2"/>
                <w:lang w:val="en-IN" w:eastAsia="en-US"/>
              </w:rPr>
            </w:pPr>
          </w:p>
        </w:tc>
      </w:tr>
      <w:tr w:rsidR="00921499" w:rsidRPr="00921499" w14:paraId="738509C6" w14:textId="77777777" w:rsidTr="00B0779A">
        <w:trPr>
          <w:trHeight w:val="647"/>
          <w:jc w:val="center"/>
        </w:trPr>
        <w:tc>
          <w:tcPr>
            <w:tcW w:w="403" w:type="pct"/>
            <w:tcBorders>
              <w:top w:val="single" w:sz="4" w:space="0" w:color="auto"/>
              <w:left w:val="single" w:sz="4" w:space="0" w:color="auto"/>
              <w:bottom w:val="single" w:sz="4" w:space="0" w:color="auto"/>
              <w:right w:val="single" w:sz="4" w:space="0" w:color="auto"/>
            </w:tcBorders>
            <w:vAlign w:val="center"/>
          </w:tcPr>
          <w:p w14:paraId="60714064"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7</w:t>
            </w:r>
          </w:p>
        </w:tc>
        <w:tc>
          <w:tcPr>
            <w:tcW w:w="1810" w:type="pct"/>
            <w:vAlign w:val="center"/>
          </w:tcPr>
          <w:p w14:paraId="73C024B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Contributions of Commissions and Committees to Education Reform</w:t>
            </w:r>
          </w:p>
        </w:tc>
        <w:tc>
          <w:tcPr>
            <w:tcW w:w="836" w:type="pct"/>
            <w:vAlign w:val="center"/>
          </w:tcPr>
          <w:p w14:paraId="2D4CE835"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7A74F26C" w14:textId="77777777" w:rsidR="00921499" w:rsidRPr="00921499" w:rsidRDefault="00921499" w:rsidP="00921499">
            <w:pPr>
              <w:jc w:val="both"/>
              <w:rPr>
                <w:rFonts w:ascii="Georgia" w:hAnsi="Georgia"/>
                <w:kern w:val="2"/>
                <w:lang w:val="en-IN" w:eastAsia="en-US"/>
              </w:rPr>
            </w:pPr>
          </w:p>
        </w:tc>
      </w:tr>
      <w:tr w:rsidR="00921499" w:rsidRPr="00921499" w14:paraId="3D79E101" w14:textId="77777777" w:rsidTr="00B0779A">
        <w:trPr>
          <w:trHeight w:val="620"/>
          <w:jc w:val="center"/>
        </w:trPr>
        <w:tc>
          <w:tcPr>
            <w:tcW w:w="403" w:type="pct"/>
            <w:tcBorders>
              <w:top w:val="single" w:sz="4" w:space="0" w:color="auto"/>
              <w:left w:val="single" w:sz="4" w:space="0" w:color="auto"/>
              <w:bottom w:val="single" w:sz="4" w:space="0" w:color="auto"/>
              <w:right w:val="single" w:sz="4" w:space="0" w:color="auto"/>
            </w:tcBorders>
            <w:vAlign w:val="center"/>
          </w:tcPr>
          <w:p w14:paraId="51D4EA8A"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1810" w:type="pct"/>
            <w:vAlign w:val="center"/>
          </w:tcPr>
          <w:p w14:paraId="7036827A"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kern w:val="2"/>
                <w:lang w:eastAsia="en-US"/>
              </w:rPr>
              <w:t>Corporate Social Responsibility (CSR) and Education</w:t>
            </w:r>
          </w:p>
        </w:tc>
        <w:tc>
          <w:tcPr>
            <w:tcW w:w="836" w:type="pct"/>
            <w:vAlign w:val="center"/>
          </w:tcPr>
          <w:p w14:paraId="7638740F"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6EC95975" w14:textId="77777777" w:rsidR="00921499" w:rsidRPr="00921499" w:rsidRDefault="00921499" w:rsidP="00921499">
            <w:pPr>
              <w:jc w:val="both"/>
              <w:rPr>
                <w:rFonts w:ascii="Georgia" w:hAnsi="Georgia"/>
                <w:kern w:val="2"/>
                <w:lang w:val="en-IN" w:eastAsia="en-US"/>
              </w:rPr>
            </w:pPr>
          </w:p>
        </w:tc>
      </w:tr>
    </w:tbl>
    <w:p w14:paraId="07B9B4D0" w14:textId="77777777" w:rsidR="00921499" w:rsidRPr="00921499" w:rsidRDefault="00921499" w:rsidP="00921499">
      <w:pPr>
        <w:spacing w:before="240" w:after="120"/>
        <w:ind w:firstLine="360"/>
        <w:jc w:val="both"/>
        <w:rPr>
          <w:rFonts w:ascii="Georgia" w:hAnsi="Georgia"/>
          <w:b/>
          <w:bCs/>
          <w:kern w:val="2"/>
          <w:lang w:val="en-IN" w:eastAsia="en-US"/>
        </w:rPr>
      </w:pPr>
    </w:p>
    <w:p w14:paraId="7A5A540B" w14:textId="77777777" w:rsidR="00921499" w:rsidRPr="00921499" w:rsidRDefault="00921499" w:rsidP="00353993">
      <w:pPr>
        <w:widowControl w:val="0"/>
        <w:numPr>
          <w:ilvl w:val="0"/>
          <w:numId w:val="91"/>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76572AF2"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7A265262" w14:textId="77777777" w:rsidTr="00B0779A">
        <w:tc>
          <w:tcPr>
            <w:tcW w:w="425" w:type="pct"/>
          </w:tcPr>
          <w:p w14:paraId="091776FC" w14:textId="77777777" w:rsidR="00921499" w:rsidRPr="00921499" w:rsidRDefault="00921499" w:rsidP="00921499">
            <w:pPr>
              <w:spacing w:before="40" w:after="40"/>
              <w:jc w:val="center"/>
              <w:rPr>
                <w:rFonts w:ascii="Georgia" w:hAnsi="Georgia"/>
                <w:b/>
                <w:bCs/>
                <w:kern w:val="2"/>
                <w:lang w:val="en-IN" w:eastAsia="en-US"/>
              </w:rPr>
            </w:pPr>
            <w:r w:rsidRPr="00921499">
              <w:rPr>
                <w:rFonts w:ascii="Georgia" w:hAnsi="Georgia"/>
                <w:b/>
                <w:bCs/>
                <w:kern w:val="2"/>
                <w:lang w:val="en-IN" w:eastAsia="en-US"/>
              </w:rPr>
              <w:t>UNIT</w:t>
            </w:r>
          </w:p>
        </w:tc>
        <w:tc>
          <w:tcPr>
            <w:tcW w:w="4575" w:type="pct"/>
          </w:tcPr>
          <w:p w14:paraId="643C58C4"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365D7234" w14:textId="77777777" w:rsidTr="00B0779A">
        <w:trPr>
          <w:trHeight w:val="1460"/>
        </w:trPr>
        <w:tc>
          <w:tcPr>
            <w:tcW w:w="425" w:type="pct"/>
          </w:tcPr>
          <w:p w14:paraId="2B336B1F" w14:textId="77777777" w:rsidR="00921499" w:rsidRPr="00921499" w:rsidRDefault="00921499" w:rsidP="00921499">
            <w:pPr>
              <w:spacing w:before="40" w:after="40"/>
              <w:jc w:val="center"/>
              <w:rPr>
                <w:rFonts w:ascii="Georgia" w:hAnsi="Georgia"/>
                <w:kern w:val="2"/>
                <w:lang w:val="en-IN" w:eastAsia="en-US"/>
              </w:rPr>
            </w:pPr>
          </w:p>
          <w:p w14:paraId="6EA13EEE" w14:textId="77777777" w:rsidR="00921499" w:rsidRPr="00921499" w:rsidRDefault="00921499" w:rsidP="00921499">
            <w:pPr>
              <w:spacing w:before="40" w:after="40"/>
              <w:jc w:val="center"/>
              <w:rPr>
                <w:rFonts w:ascii="Georgia" w:hAnsi="Georgia"/>
                <w:kern w:val="2"/>
                <w:lang w:val="en-IN" w:eastAsia="en-US"/>
              </w:rPr>
            </w:pPr>
          </w:p>
          <w:p w14:paraId="3AF812E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4575" w:type="pct"/>
          </w:tcPr>
          <w:p w14:paraId="59FA8EEC"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International Law and Education Rights</w:t>
            </w:r>
          </w:p>
          <w:p w14:paraId="7C49CD7F" w14:textId="77777777" w:rsidR="00921499" w:rsidRPr="00921499" w:rsidRDefault="00921499" w:rsidP="00353993">
            <w:pPr>
              <w:numPr>
                <w:ilvl w:val="0"/>
                <w:numId w:val="87"/>
              </w:numPr>
              <w:spacing w:after="160" w:line="259" w:lineRule="auto"/>
              <w:contextualSpacing/>
              <w:jc w:val="both"/>
              <w:rPr>
                <w:rFonts w:ascii="Georgia" w:eastAsia="Arial" w:hAnsi="Georgia"/>
                <w:kern w:val="2"/>
                <w:lang w:val="en-IN" w:eastAsia="en-GB"/>
              </w:rPr>
            </w:pPr>
            <w:r w:rsidRPr="00921499">
              <w:rPr>
                <w:rFonts w:ascii="Georgia" w:hAnsi="Georgia"/>
                <w:bCs/>
                <w:kern w:val="2"/>
                <w:lang w:val="en-IN" w:eastAsia="en-US"/>
              </w:rPr>
              <w:t>Convention Against Discrimination in Education, 1960</w:t>
            </w:r>
            <w:r w:rsidRPr="00921499">
              <w:rPr>
                <w:rFonts w:ascii="Georgia" w:hAnsi="Georgia"/>
                <w:kern w:val="2"/>
                <w:lang w:val="en-IN" w:eastAsia="en-US"/>
              </w:rPr>
              <w:t xml:space="preserve">, its objectives and global influence, </w:t>
            </w:r>
            <w:r w:rsidRPr="00921499">
              <w:rPr>
                <w:rFonts w:ascii="Georgia" w:hAnsi="Georgia"/>
                <w:bCs/>
                <w:kern w:val="2"/>
                <w:lang w:val="en-IN" w:eastAsia="en-US"/>
              </w:rPr>
              <w:t>International Bill of Rights</w:t>
            </w:r>
            <w:r w:rsidRPr="00921499">
              <w:rPr>
                <w:rFonts w:ascii="Georgia" w:hAnsi="Georgia"/>
                <w:kern w:val="2"/>
                <w:lang w:val="en-IN" w:eastAsia="en-US"/>
              </w:rPr>
              <w:t xml:space="preserve"> and how it encompasses the right to education, Role of </w:t>
            </w:r>
            <w:r w:rsidRPr="00921499">
              <w:rPr>
                <w:rFonts w:ascii="Georgia" w:hAnsi="Georgia"/>
                <w:bCs/>
                <w:kern w:val="2"/>
                <w:lang w:val="en-IN" w:eastAsia="en-US"/>
              </w:rPr>
              <w:t>United Nations Specialized Agencies</w:t>
            </w:r>
            <w:r w:rsidRPr="00921499">
              <w:rPr>
                <w:rFonts w:ascii="Georgia" w:hAnsi="Georgia"/>
                <w:kern w:val="2"/>
                <w:lang w:val="en-IN" w:eastAsia="en-US"/>
              </w:rPr>
              <w:t xml:space="preserve"> in promoting educational access and eliminating discrimination in education.</w:t>
            </w:r>
          </w:p>
        </w:tc>
      </w:tr>
      <w:tr w:rsidR="00921499" w:rsidRPr="00921499" w14:paraId="244ABD31" w14:textId="77777777" w:rsidTr="00B0779A">
        <w:trPr>
          <w:trHeight w:val="1113"/>
        </w:trPr>
        <w:tc>
          <w:tcPr>
            <w:tcW w:w="425" w:type="pct"/>
          </w:tcPr>
          <w:p w14:paraId="39F3127A" w14:textId="77777777" w:rsidR="00921499" w:rsidRPr="00921499" w:rsidRDefault="00921499" w:rsidP="00921499">
            <w:pPr>
              <w:spacing w:before="40" w:after="40"/>
              <w:jc w:val="center"/>
              <w:rPr>
                <w:rFonts w:ascii="Georgia" w:hAnsi="Georgia"/>
                <w:kern w:val="2"/>
                <w:lang w:val="en-IN" w:eastAsia="en-US"/>
              </w:rPr>
            </w:pPr>
          </w:p>
          <w:p w14:paraId="3D18A724" w14:textId="77777777" w:rsidR="00921499" w:rsidRPr="00921499" w:rsidRDefault="00921499" w:rsidP="00921499">
            <w:pPr>
              <w:spacing w:before="40" w:after="40"/>
              <w:jc w:val="center"/>
              <w:rPr>
                <w:rFonts w:ascii="Georgia" w:hAnsi="Georgia"/>
                <w:kern w:val="2"/>
                <w:lang w:val="en-IN" w:eastAsia="en-US"/>
              </w:rPr>
            </w:pPr>
          </w:p>
          <w:p w14:paraId="75D0DB3A"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4575" w:type="pct"/>
          </w:tcPr>
          <w:p w14:paraId="68774764"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Cs/>
                <w:kern w:val="2"/>
                <w:lang w:val="en-IN" w:eastAsia="en-US"/>
              </w:rPr>
            </w:pPr>
            <w:r w:rsidRPr="00921499">
              <w:rPr>
                <w:rFonts w:ascii="Georgia" w:hAnsi="Georgia"/>
                <w:b/>
                <w:bCs/>
                <w:kern w:val="2"/>
                <w:lang w:val="en-IN" w:eastAsia="en-US"/>
              </w:rPr>
              <w:t>Development of the Right to Education in India – Elementary to Higher Education</w:t>
            </w:r>
          </w:p>
          <w:p w14:paraId="42FAA2F7" w14:textId="77777777" w:rsidR="00921499" w:rsidRPr="00921499" w:rsidRDefault="00921499" w:rsidP="00353993">
            <w:pPr>
              <w:widowControl w:val="0"/>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contextualSpacing/>
              <w:jc w:val="both"/>
              <w:rPr>
                <w:rFonts w:ascii="Georgia" w:hAnsi="Georgia"/>
                <w:b/>
                <w:color w:val="0D0D0D"/>
                <w:lang w:eastAsia="en-US"/>
              </w:rPr>
            </w:pPr>
            <w:r w:rsidRPr="00921499">
              <w:rPr>
                <w:rFonts w:ascii="Georgia" w:hAnsi="Georgia"/>
                <w:lang w:eastAsia="en-US"/>
              </w:rPr>
              <w:t>Evolution of E</w:t>
            </w:r>
            <w:r w:rsidRPr="00921499">
              <w:rPr>
                <w:rFonts w:ascii="Georgia" w:hAnsi="Georgia"/>
                <w:bCs/>
                <w:lang w:eastAsia="en-US"/>
              </w:rPr>
              <w:t>lementary and secondary education</w:t>
            </w:r>
            <w:r w:rsidRPr="00921499">
              <w:rPr>
                <w:rFonts w:ascii="Georgia" w:hAnsi="Georgia"/>
                <w:lang w:eastAsia="en-US"/>
              </w:rPr>
              <w:t xml:space="preserve"> in India, Evolution of </w:t>
            </w:r>
            <w:r w:rsidRPr="00921499">
              <w:rPr>
                <w:rFonts w:ascii="Georgia" w:hAnsi="Georgia"/>
                <w:bCs/>
                <w:lang w:eastAsia="en-US"/>
              </w:rPr>
              <w:t>technical and adult education</w:t>
            </w:r>
            <w:r w:rsidRPr="00921499">
              <w:rPr>
                <w:rFonts w:ascii="Georgia" w:hAnsi="Georgia"/>
                <w:lang w:eastAsia="en-US"/>
              </w:rPr>
              <w:t xml:space="preserve"> including government initiatives, Reforms and challenges in </w:t>
            </w:r>
            <w:r w:rsidRPr="00921499">
              <w:rPr>
                <w:rFonts w:ascii="Georgia" w:hAnsi="Georgia"/>
                <w:bCs/>
                <w:lang w:eastAsia="en-US"/>
              </w:rPr>
              <w:t>higher education</w:t>
            </w:r>
          </w:p>
        </w:tc>
      </w:tr>
      <w:tr w:rsidR="00921499" w:rsidRPr="00921499" w14:paraId="3233E117" w14:textId="77777777" w:rsidTr="00B0779A">
        <w:trPr>
          <w:trHeight w:val="530"/>
        </w:trPr>
        <w:tc>
          <w:tcPr>
            <w:tcW w:w="425" w:type="pct"/>
          </w:tcPr>
          <w:p w14:paraId="6248C402" w14:textId="77777777" w:rsidR="00921499" w:rsidRPr="00921499" w:rsidRDefault="00921499" w:rsidP="00921499">
            <w:pPr>
              <w:spacing w:before="40" w:after="40"/>
              <w:jc w:val="center"/>
              <w:rPr>
                <w:rFonts w:ascii="Georgia" w:hAnsi="Georgia"/>
                <w:kern w:val="2"/>
                <w:lang w:val="en-IN" w:eastAsia="en-US"/>
              </w:rPr>
            </w:pPr>
          </w:p>
          <w:p w14:paraId="1C947E4F" w14:textId="77777777" w:rsidR="00921499" w:rsidRPr="00921499" w:rsidRDefault="00921499" w:rsidP="00921499">
            <w:pPr>
              <w:spacing w:before="40" w:after="40"/>
              <w:jc w:val="center"/>
              <w:rPr>
                <w:rFonts w:ascii="Georgia" w:hAnsi="Georgia"/>
                <w:kern w:val="2"/>
                <w:lang w:val="en-IN" w:eastAsia="en-US"/>
              </w:rPr>
            </w:pPr>
          </w:p>
          <w:p w14:paraId="07BE60AA"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4575" w:type="pct"/>
          </w:tcPr>
          <w:p w14:paraId="2D8F0392"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Teachers' Education and Policy Reforms</w:t>
            </w:r>
          </w:p>
          <w:p w14:paraId="6288B926" w14:textId="77777777" w:rsidR="00921499" w:rsidRPr="00921499" w:rsidRDefault="00921499" w:rsidP="00353993">
            <w:pPr>
              <w:widowControl w:val="0"/>
              <w:numPr>
                <w:ilvl w:val="0"/>
                <w:numId w:val="87"/>
              </w:numPr>
              <w:shd w:val="clear" w:color="auto" w:fill="FFFFFF"/>
              <w:spacing w:after="60" w:line="259" w:lineRule="auto"/>
              <w:contextualSpacing/>
              <w:jc w:val="both"/>
              <w:rPr>
                <w:rFonts w:ascii="Georgia" w:eastAsia="Arial" w:hAnsi="Georgia"/>
                <w:color w:val="000000"/>
                <w:lang w:eastAsia="en-GB"/>
              </w:rPr>
            </w:pPr>
            <w:r w:rsidRPr="00921499">
              <w:rPr>
                <w:rFonts w:ascii="Georgia" w:hAnsi="Georgia"/>
                <w:bCs/>
                <w:lang w:eastAsia="en-US"/>
              </w:rPr>
              <w:t>Teacher education and training programs</w:t>
            </w:r>
            <w:r w:rsidRPr="00921499">
              <w:rPr>
                <w:rFonts w:ascii="Georgia" w:hAnsi="Georgia"/>
                <w:lang w:eastAsia="en-US"/>
              </w:rPr>
              <w:t xml:space="preserve"> in India, </w:t>
            </w:r>
            <w:r w:rsidRPr="00921499">
              <w:rPr>
                <w:rFonts w:ascii="Georgia" w:hAnsi="Georgia"/>
                <w:bCs/>
                <w:lang w:eastAsia="en-US"/>
              </w:rPr>
              <w:t>National Policy on Education, 2020</w:t>
            </w:r>
            <w:r w:rsidRPr="00921499">
              <w:rPr>
                <w:rFonts w:ascii="Georgia" w:hAnsi="Georgia"/>
                <w:lang w:eastAsia="en-US"/>
              </w:rPr>
              <w:t xml:space="preserve"> and its major reforms aimed at improving education standards.</w:t>
            </w:r>
          </w:p>
        </w:tc>
      </w:tr>
      <w:tr w:rsidR="00921499" w:rsidRPr="00921499" w14:paraId="4D7F5521" w14:textId="77777777" w:rsidTr="00B0779A">
        <w:trPr>
          <w:trHeight w:val="800"/>
        </w:trPr>
        <w:tc>
          <w:tcPr>
            <w:tcW w:w="425" w:type="pct"/>
          </w:tcPr>
          <w:p w14:paraId="0B4EF39E" w14:textId="77777777" w:rsidR="00921499" w:rsidRPr="00921499" w:rsidRDefault="00921499" w:rsidP="00921499">
            <w:pPr>
              <w:spacing w:before="40" w:after="40"/>
              <w:jc w:val="center"/>
              <w:rPr>
                <w:rFonts w:ascii="Georgia" w:hAnsi="Georgia"/>
                <w:kern w:val="2"/>
                <w:lang w:val="en-IN" w:eastAsia="en-US"/>
              </w:rPr>
            </w:pPr>
          </w:p>
          <w:p w14:paraId="6EE4BA14" w14:textId="77777777" w:rsidR="00921499" w:rsidRPr="00921499" w:rsidRDefault="00921499" w:rsidP="00921499">
            <w:pPr>
              <w:spacing w:before="40" w:after="40"/>
              <w:jc w:val="center"/>
              <w:rPr>
                <w:rFonts w:ascii="Georgia" w:hAnsi="Georgia"/>
                <w:kern w:val="2"/>
                <w:lang w:val="en-IN" w:eastAsia="en-US"/>
              </w:rPr>
            </w:pPr>
          </w:p>
          <w:p w14:paraId="57C38E9F"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4575" w:type="pct"/>
          </w:tcPr>
          <w:p w14:paraId="04433F42"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Legal Framework for Free and Compulsory Education</w:t>
            </w:r>
          </w:p>
          <w:p w14:paraId="22DE841F" w14:textId="77777777" w:rsidR="00921499" w:rsidRPr="00921499" w:rsidRDefault="00921499" w:rsidP="00353993">
            <w:pPr>
              <w:numPr>
                <w:ilvl w:val="0"/>
                <w:numId w:val="88"/>
              </w:numPr>
              <w:spacing w:after="160" w:line="259" w:lineRule="auto"/>
              <w:ind w:left="1080"/>
              <w:contextualSpacing/>
              <w:jc w:val="both"/>
              <w:rPr>
                <w:rFonts w:ascii="Georgia" w:hAnsi="Georgia"/>
                <w:kern w:val="2"/>
                <w:lang w:val="en-IN" w:eastAsia="en-US"/>
              </w:rPr>
            </w:pPr>
            <w:r w:rsidRPr="00921499">
              <w:rPr>
                <w:rFonts w:ascii="Georgia" w:hAnsi="Georgia"/>
                <w:kern w:val="2"/>
                <w:lang w:val="en-IN" w:eastAsia="en-US"/>
              </w:rPr>
              <w:t xml:space="preserve">Key provisions of the </w:t>
            </w:r>
            <w:r w:rsidRPr="00921499">
              <w:rPr>
                <w:rFonts w:ascii="Georgia" w:hAnsi="Georgia"/>
                <w:bCs/>
                <w:kern w:val="2"/>
                <w:lang w:val="en-IN" w:eastAsia="en-US"/>
              </w:rPr>
              <w:t>Right of Children to Free and Compulsory Education Act, 2009</w:t>
            </w:r>
            <w:r w:rsidRPr="00921499">
              <w:rPr>
                <w:rFonts w:ascii="Georgia" w:hAnsi="Georgia"/>
                <w:kern w:val="2"/>
                <w:lang w:val="en-IN" w:eastAsia="en-US"/>
              </w:rPr>
              <w:t xml:space="preserve">, ensuring access to education, Impact of the </w:t>
            </w:r>
            <w:r w:rsidRPr="00921499">
              <w:rPr>
                <w:rFonts w:ascii="Georgia" w:hAnsi="Georgia"/>
                <w:bCs/>
                <w:kern w:val="2"/>
                <w:lang w:val="en-IN" w:eastAsia="en-US"/>
              </w:rPr>
              <w:t>Constitution (Eighty-sixth Amendment) Act, 2002</w:t>
            </w:r>
            <w:r w:rsidRPr="00921499">
              <w:rPr>
                <w:rFonts w:ascii="Georgia" w:hAnsi="Georgia"/>
                <w:kern w:val="2"/>
                <w:lang w:val="en-IN" w:eastAsia="en-US"/>
              </w:rPr>
              <w:t xml:space="preserve"> on the Indian education system, M</w:t>
            </w:r>
            <w:r w:rsidRPr="00921499">
              <w:rPr>
                <w:rFonts w:ascii="Georgia" w:hAnsi="Georgia"/>
                <w:bCs/>
                <w:kern w:val="2"/>
                <w:lang w:val="en-IN" w:eastAsia="en-US"/>
              </w:rPr>
              <w:t>inority education rights</w:t>
            </w:r>
            <w:r w:rsidRPr="00921499">
              <w:rPr>
                <w:rFonts w:ascii="Georgia" w:hAnsi="Georgia"/>
                <w:kern w:val="2"/>
                <w:lang w:val="en-IN" w:eastAsia="en-US"/>
              </w:rPr>
              <w:t xml:space="preserve"> and the role of minority educational institutions.</w:t>
            </w:r>
          </w:p>
        </w:tc>
      </w:tr>
      <w:tr w:rsidR="00921499" w:rsidRPr="00921499" w14:paraId="31A03954" w14:textId="77777777" w:rsidTr="00B0779A">
        <w:trPr>
          <w:trHeight w:val="2060"/>
        </w:trPr>
        <w:tc>
          <w:tcPr>
            <w:tcW w:w="425" w:type="pct"/>
          </w:tcPr>
          <w:p w14:paraId="28F1B1D9"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lastRenderedPageBreak/>
              <w:t>5</w:t>
            </w:r>
          </w:p>
        </w:tc>
        <w:tc>
          <w:tcPr>
            <w:tcW w:w="4575" w:type="pct"/>
          </w:tcPr>
          <w:p w14:paraId="5B40AA05"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The Impact of Privatization on Education</w:t>
            </w:r>
          </w:p>
          <w:p w14:paraId="5AC77A00" w14:textId="77777777" w:rsidR="00921499" w:rsidRPr="00921499" w:rsidRDefault="00921499" w:rsidP="00353993">
            <w:pPr>
              <w:numPr>
                <w:ilvl w:val="0"/>
                <w:numId w:val="89"/>
              </w:numPr>
              <w:spacing w:after="160" w:line="259" w:lineRule="auto"/>
              <w:contextualSpacing/>
              <w:jc w:val="both"/>
              <w:rPr>
                <w:rFonts w:ascii="Georgia" w:hAnsi="Georgia"/>
                <w:kern w:val="2"/>
                <w:lang w:val="en-IN" w:eastAsia="en-US"/>
              </w:rPr>
            </w:pPr>
            <w:r w:rsidRPr="00921499">
              <w:rPr>
                <w:rFonts w:ascii="Georgia" w:hAnsi="Georgia"/>
                <w:bCs/>
                <w:kern w:val="2"/>
                <w:lang w:val="en-IN" w:eastAsia="en-US"/>
              </w:rPr>
              <w:t>Privatization of education</w:t>
            </w:r>
            <w:r w:rsidRPr="00921499">
              <w:rPr>
                <w:rFonts w:ascii="Georgia" w:hAnsi="Georgia"/>
                <w:kern w:val="2"/>
                <w:lang w:val="en-IN" w:eastAsia="en-US"/>
              </w:rPr>
              <w:t xml:space="preserve">, its causes, and implications for society, Impact of </w:t>
            </w:r>
            <w:r w:rsidRPr="00921499">
              <w:rPr>
                <w:rFonts w:ascii="Georgia" w:hAnsi="Georgia"/>
                <w:bCs/>
                <w:kern w:val="2"/>
                <w:lang w:val="en-IN" w:eastAsia="en-US"/>
              </w:rPr>
              <w:t>globalization on privatization</w:t>
            </w:r>
            <w:r w:rsidRPr="00921499">
              <w:rPr>
                <w:rFonts w:ascii="Georgia" w:hAnsi="Georgia"/>
                <w:kern w:val="2"/>
                <w:lang w:val="en-IN" w:eastAsia="en-US"/>
              </w:rPr>
              <w:t xml:space="preserve"> trends in education, L</w:t>
            </w:r>
            <w:r w:rsidRPr="00921499">
              <w:rPr>
                <w:rFonts w:ascii="Georgia" w:hAnsi="Georgia"/>
                <w:bCs/>
                <w:kern w:val="2"/>
                <w:lang w:val="en-IN" w:eastAsia="en-US"/>
              </w:rPr>
              <w:t>egal aspects of privatization</w:t>
            </w:r>
            <w:r w:rsidRPr="00921499">
              <w:rPr>
                <w:rFonts w:ascii="Georgia" w:hAnsi="Georgia"/>
                <w:kern w:val="2"/>
                <w:lang w:val="en-IN" w:eastAsia="en-US"/>
              </w:rPr>
              <w:t xml:space="preserve"> in education, including regulatory measures.</w:t>
            </w:r>
          </w:p>
        </w:tc>
      </w:tr>
      <w:tr w:rsidR="00921499" w:rsidRPr="00921499" w14:paraId="4D3308A5" w14:textId="77777777" w:rsidTr="00B0779A">
        <w:trPr>
          <w:trHeight w:val="564"/>
        </w:trPr>
        <w:tc>
          <w:tcPr>
            <w:tcW w:w="425" w:type="pct"/>
          </w:tcPr>
          <w:p w14:paraId="6AC4117F"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6</w:t>
            </w:r>
          </w:p>
        </w:tc>
        <w:tc>
          <w:tcPr>
            <w:tcW w:w="4575" w:type="pct"/>
          </w:tcPr>
          <w:p w14:paraId="7EE02800"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Role of Regulatory and Professional Bodies</w:t>
            </w:r>
          </w:p>
          <w:p w14:paraId="786B734B" w14:textId="77777777" w:rsidR="00921499" w:rsidRPr="00921499" w:rsidRDefault="00921499" w:rsidP="00353993">
            <w:pPr>
              <w:widowControl w:val="0"/>
              <w:numPr>
                <w:ilvl w:val="0"/>
                <w:numId w:val="85"/>
              </w:numPr>
              <w:spacing w:after="200" w:line="276" w:lineRule="auto"/>
              <w:contextualSpacing/>
              <w:jc w:val="both"/>
              <w:rPr>
                <w:rFonts w:ascii="Georgia" w:hAnsi="Georgia"/>
                <w:lang w:eastAsia="en-US"/>
              </w:rPr>
            </w:pPr>
            <w:r w:rsidRPr="00921499">
              <w:rPr>
                <w:rFonts w:ascii="Georgia" w:hAnsi="Georgia"/>
                <w:bCs/>
                <w:lang w:eastAsia="en-US"/>
              </w:rPr>
              <w:t>Higher Education Commission of India</w:t>
            </w:r>
            <w:r w:rsidRPr="00921499">
              <w:rPr>
                <w:rFonts w:ascii="Georgia" w:hAnsi="Georgia"/>
                <w:lang w:eastAsia="en-US"/>
              </w:rPr>
              <w:t xml:space="preserve"> and its regulatory functions, Role of the </w:t>
            </w:r>
            <w:r w:rsidRPr="00921499">
              <w:rPr>
                <w:rFonts w:ascii="Georgia" w:hAnsi="Georgia"/>
                <w:bCs/>
                <w:lang w:eastAsia="en-US"/>
              </w:rPr>
              <w:t>University Grants Commission (UGC)</w:t>
            </w:r>
            <w:r w:rsidRPr="00921499">
              <w:rPr>
                <w:rFonts w:ascii="Georgia" w:hAnsi="Georgia"/>
                <w:lang w:eastAsia="en-US"/>
              </w:rPr>
              <w:t xml:space="preserve"> in maintaining education standards, Overview of </w:t>
            </w:r>
            <w:r w:rsidRPr="00921499">
              <w:rPr>
                <w:rFonts w:ascii="Georgia" w:hAnsi="Georgia"/>
                <w:bCs/>
                <w:lang w:eastAsia="en-US"/>
              </w:rPr>
              <w:t>other professional bodies</w:t>
            </w:r>
            <w:r w:rsidRPr="00921499">
              <w:rPr>
                <w:rFonts w:ascii="Georgia" w:hAnsi="Georgia"/>
                <w:lang w:eastAsia="en-US"/>
              </w:rPr>
              <w:t xml:space="preserve"> contributing to quality enhancement in education.</w:t>
            </w:r>
          </w:p>
        </w:tc>
      </w:tr>
      <w:tr w:rsidR="00921499" w:rsidRPr="00921499" w14:paraId="3420A274" w14:textId="77777777" w:rsidTr="00B0779A">
        <w:trPr>
          <w:trHeight w:val="2402"/>
        </w:trPr>
        <w:tc>
          <w:tcPr>
            <w:tcW w:w="425" w:type="pct"/>
          </w:tcPr>
          <w:p w14:paraId="39DF7A48"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4575" w:type="pct"/>
          </w:tcPr>
          <w:p w14:paraId="4D62FBEA"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Contributions of Commissions and Committees to Education Reform</w:t>
            </w:r>
          </w:p>
          <w:p w14:paraId="69671F17"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bCs/>
                <w:lang w:eastAsia="en-US"/>
              </w:rPr>
              <w:t>Law Commission of India</w:t>
            </w:r>
            <w:r w:rsidRPr="00921499">
              <w:rPr>
                <w:rFonts w:ascii="Georgia" w:hAnsi="Georgia"/>
                <w:lang w:eastAsia="en-US"/>
              </w:rPr>
              <w:t xml:space="preserve"> and its role in shaping education policies, </w:t>
            </w:r>
            <w:r w:rsidRPr="00921499">
              <w:rPr>
                <w:rFonts w:ascii="Georgia" w:hAnsi="Georgia"/>
                <w:bCs/>
                <w:lang w:eastAsia="en-US"/>
              </w:rPr>
              <w:t>Kothari Commission</w:t>
            </w:r>
            <w:r w:rsidRPr="00921499">
              <w:rPr>
                <w:rFonts w:ascii="Georgia" w:hAnsi="Georgia"/>
                <w:lang w:eastAsia="en-US"/>
              </w:rPr>
              <w:t xml:space="preserve">, </w:t>
            </w:r>
            <w:r w:rsidRPr="00921499">
              <w:rPr>
                <w:rFonts w:ascii="Georgia" w:hAnsi="Georgia"/>
                <w:bCs/>
                <w:lang w:eastAsia="en-US"/>
              </w:rPr>
              <w:t>Yashpal Committee</w:t>
            </w:r>
            <w:r w:rsidRPr="00921499">
              <w:rPr>
                <w:rFonts w:ascii="Georgia" w:hAnsi="Georgia"/>
                <w:lang w:eastAsia="en-US"/>
              </w:rPr>
              <w:t xml:space="preserve"> and </w:t>
            </w:r>
            <w:r w:rsidRPr="00921499">
              <w:rPr>
                <w:rFonts w:ascii="Georgia" w:hAnsi="Georgia"/>
                <w:bCs/>
                <w:lang w:eastAsia="en-US"/>
              </w:rPr>
              <w:t>Hurtog Committee</w:t>
            </w:r>
            <w:r w:rsidRPr="00921499">
              <w:rPr>
                <w:rFonts w:ascii="Georgia" w:hAnsi="Georgia"/>
                <w:lang w:eastAsia="en-US"/>
              </w:rPr>
              <w:t xml:space="preserve"> contributions to educational reforms, </w:t>
            </w:r>
            <w:r w:rsidRPr="00921499">
              <w:rPr>
                <w:rFonts w:ascii="Georgia" w:hAnsi="Georgia"/>
                <w:bCs/>
                <w:lang w:eastAsia="en-US"/>
              </w:rPr>
              <w:t>K. Kasturirangan Committee</w:t>
            </w:r>
            <w:r w:rsidRPr="00921499">
              <w:rPr>
                <w:rFonts w:ascii="Georgia" w:hAnsi="Georgia"/>
                <w:lang w:eastAsia="en-US"/>
              </w:rPr>
              <w:t xml:space="preserve"> and the </w:t>
            </w:r>
            <w:r w:rsidRPr="00921499">
              <w:rPr>
                <w:rFonts w:ascii="Georgia" w:hAnsi="Georgia"/>
                <w:bCs/>
                <w:lang w:eastAsia="en-US"/>
              </w:rPr>
              <w:t>National Steering Committee</w:t>
            </w:r>
            <w:r w:rsidRPr="00921499">
              <w:rPr>
                <w:rFonts w:ascii="Georgia" w:hAnsi="Georgia"/>
                <w:lang w:eastAsia="en-US"/>
              </w:rPr>
              <w:t xml:space="preserve"> for policy direction.</w:t>
            </w:r>
          </w:p>
        </w:tc>
      </w:tr>
      <w:tr w:rsidR="00921499" w:rsidRPr="00921499" w14:paraId="1F3E8A5A" w14:textId="77777777" w:rsidTr="00B0779A">
        <w:trPr>
          <w:trHeight w:val="2420"/>
        </w:trPr>
        <w:tc>
          <w:tcPr>
            <w:tcW w:w="425" w:type="pct"/>
          </w:tcPr>
          <w:p w14:paraId="63050199"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8</w:t>
            </w:r>
          </w:p>
        </w:tc>
        <w:tc>
          <w:tcPr>
            <w:tcW w:w="4575" w:type="pct"/>
          </w:tcPr>
          <w:p w14:paraId="521B3308"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Corporate Social Responsibility (CSR) and Education</w:t>
            </w:r>
          </w:p>
          <w:p w14:paraId="78819BAF"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 xml:space="preserve">Relation between </w:t>
            </w:r>
            <w:r w:rsidRPr="00921499">
              <w:rPr>
                <w:rFonts w:ascii="Georgia" w:hAnsi="Georgia"/>
                <w:bCs/>
                <w:lang w:eastAsia="en-US"/>
              </w:rPr>
              <w:t>Corporate Social Responsibility (CSR)</w:t>
            </w:r>
            <w:r w:rsidRPr="00921499">
              <w:rPr>
                <w:rFonts w:ascii="Georgia" w:hAnsi="Georgia"/>
                <w:lang w:eastAsia="en-US"/>
              </w:rPr>
              <w:t xml:space="preserve"> and educational development, </w:t>
            </w:r>
            <w:r w:rsidRPr="00921499">
              <w:rPr>
                <w:rFonts w:ascii="Georgia" w:hAnsi="Georgia"/>
                <w:bCs/>
                <w:lang w:eastAsia="en-US"/>
              </w:rPr>
              <w:t>CSR activities</w:t>
            </w:r>
            <w:r w:rsidRPr="00921499">
              <w:rPr>
                <w:rFonts w:ascii="Georgia" w:hAnsi="Georgia"/>
                <w:lang w:eastAsia="en-US"/>
              </w:rPr>
              <w:t xml:space="preserve"> contribute to enhancing educational opportunities, infrastructure, and quality, Case studies on CSR initiatives in education, both in India and globally.</w:t>
            </w:r>
          </w:p>
        </w:tc>
      </w:tr>
    </w:tbl>
    <w:p w14:paraId="3D4E6940" w14:textId="77777777" w:rsidR="00921499" w:rsidRPr="00921499" w:rsidRDefault="00921499" w:rsidP="00921499">
      <w:pPr>
        <w:spacing w:before="240"/>
        <w:jc w:val="both"/>
        <w:rPr>
          <w:rFonts w:ascii="Georgia" w:hAnsi="Georgia"/>
          <w:b/>
          <w:bCs/>
          <w:kern w:val="2"/>
          <w:lang w:val="en-IN" w:eastAsia="en-US"/>
        </w:rPr>
      </w:pPr>
    </w:p>
    <w:p w14:paraId="04288BD4" w14:textId="77777777" w:rsidR="00921499" w:rsidRPr="00921499" w:rsidRDefault="00921499" w:rsidP="00353993">
      <w:pPr>
        <w:widowControl w:val="0"/>
        <w:numPr>
          <w:ilvl w:val="0"/>
          <w:numId w:val="91"/>
        </w:numPr>
        <w:spacing w:before="240" w:after="160" w:line="259" w:lineRule="auto"/>
        <w:contextualSpacing/>
        <w:jc w:val="both"/>
        <w:rPr>
          <w:rFonts w:ascii="Georgia" w:hAnsi="Georgia"/>
          <w:b/>
          <w:bCs/>
          <w:lang w:eastAsia="en-US"/>
        </w:rPr>
      </w:pPr>
      <w:r w:rsidRPr="00921499">
        <w:rPr>
          <w:rFonts w:ascii="Georgia" w:hAnsi="Georgia"/>
          <w:b/>
          <w:bCs/>
          <w:lang w:eastAsia="en-US"/>
        </w:rPr>
        <w:t>Reference Books</w:t>
      </w:r>
    </w:p>
    <w:p w14:paraId="2288F3BF"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25583646" w14:textId="77777777" w:rsidTr="00B0779A">
        <w:tc>
          <w:tcPr>
            <w:tcW w:w="5000" w:type="pct"/>
          </w:tcPr>
          <w:p w14:paraId="7AFBB4E9" w14:textId="77777777" w:rsidR="00921499" w:rsidRPr="00921499" w:rsidRDefault="00921499" w:rsidP="00353993">
            <w:pPr>
              <w:widowControl w:val="0"/>
              <w:numPr>
                <w:ilvl w:val="0"/>
                <w:numId w:val="92"/>
              </w:numPr>
              <w:spacing w:after="160" w:line="259" w:lineRule="auto"/>
              <w:contextualSpacing/>
              <w:jc w:val="both"/>
              <w:rPr>
                <w:rFonts w:ascii="Georgia" w:hAnsi="Georgia"/>
                <w:b/>
                <w:bCs/>
                <w:lang w:eastAsia="en-US"/>
              </w:rPr>
            </w:pPr>
          </w:p>
        </w:tc>
      </w:tr>
      <w:tr w:rsidR="00921499" w:rsidRPr="00921499" w14:paraId="2112DDFD" w14:textId="77777777" w:rsidTr="00B0779A">
        <w:trPr>
          <w:trHeight w:val="323"/>
        </w:trPr>
        <w:tc>
          <w:tcPr>
            <w:tcW w:w="5000" w:type="pct"/>
          </w:tcPr>
          <w:p w14:paraId="4426D6FF" w14:textId="77777777" w:rsidR="00921499" w:rsidRPr="00921499" w:rsidRDefault="00921499" w:rsidP="00353993">
            <w:pPr>
              <w:widowControl w:val="0"/>
              <w:numPr>
                <w:ilvl w:val="0"/>
                <w:numId w:val="92"/>
              </w:numPr>
              <w:spacing w:after="160" w:line="288" w:lineRule="auto"/>
              <w:contextualSpacing/>
              <w:jc w:val="both"/>
              <w:rPr>
                <w:rFonts w:ascii="Georgia" w:hAnsi="Georgia"/>
                <w:lang w:eastAsia="en-US"/>
              </w:rPr>
            </w:pPr>
          </w:p>
        </w:tc>
      </w:tr>
      <w:tr w:rsidR="00921499" w:rsidRPr="00921499" w14:paraId="49FE5C08" w14:textId="77777777" w:rsidTr="00B0779A">
        <w:tc>
          <w:tcPr>
            <w:tcW w:w="5000" w:type="pct"/>
          </w:tcPr>
          <w:p w14:paraId="6BDAF538" w14:textId="77777777" w:rsidR="00921499" w:rsidRPr="00921499" w:rsidRDefault="00921499" w:rsidP="00353993">
            <w:pPr>
              <w:widowControl w:val="0"/>
              <w:numPr>
                <w:ilvl w:val="0"/>
                <w:numId w:val="92"/>
              </w:numPr>
              <w:spacing w:after="160" w:line="259" w:lineRule="auto"/>
              <w:contextualSpacing/>
              <w:jc w:val="both"/>
              <w:rPr>
                <w:rFonts w:ascii="Georgia" w:hAnsi="Georgia"/>
                <w:lang w:eastAsia="en-US"/>
              </w:rPr>
            </w:pPr>
          </w:p>
        </w:tc>
      </w:tr>
      <w:tr w:rsidR="00921499" w:rsidRPr="00921499" w14:paraId="0A101BAF" w14:textId="77777777" w:rsidTr="00B0779A">
        <w:tc>
          <w:tcPr>
            <w:tcW w:w="5000" w:type="pct"/>
          </w:tcPr>
          <w:p w14:paraId="3E1D6DF5" w14:textId="77777777" w:rsidR="00921499" w:rsidRPr="00921499" w:rsidRDefault="00921499" w:rsidP="00353993">
            <w:pPr>
              <w:widowControl w:val="0"/>
              <w:numPr>
                <w:ilvl w:val="0"/>
                <w:numId w:val="92"/>
              </w:numPr>
              <w:spacing w:after="160" w:line="259" w:lineRule="auto"/>
              <w:contextualSpacing/>
              <w:jc w:val="both"/>
              <w:rPr>
                <w:rFonts w:ascii="Georgia" w:hAnsi="Georgia"/>
                <w:lang w:eastAsia="en-US"/>
              </w:rPr>
            </w:pPr>
          </w:p>
        </w:tc>
      </w:tr>
    </w:tbl>
    <w:p w14:paraId="2702CD96" w14:textId="77777777" w:rsidR="00921499" w:rsidRPr="00921499" w:rsidRDefault="00921499" w:rsidP="00921499">
      <w:pPr>
        <w:spacing w:after="160" w:line="259" w:lineRule="auto"/>
        <w:jc w:val="both"/>
        <w:rPr>
          <w:rFonts w:ascii="Georgia" w:eastAsia="Calibri" w:hAnsi="Georgia" w:cs="Mangal"/>
          <w:kern w:val="2"/>
          <w:sz w:val="22"/>
          <w:szCs w:val="22"/>
          <w:lang w:val="en-IN" w:eastAsia="en-US"/>
        </w:rPr>
      </w:pPr>
    </w:p>
    <w:p w14:paraId="48FD14CA" w14:textId="77777777" w:rsidR="00B03C66" w:rsidRDefault="00B03C66" w:rsidP="00B03C66"/>
    <w:p w14:paraId="7290365A" w14:textId="77777777" w:rsidR="00B03C66" w:rsidRDefault="00B03C66" w:rsidP="00B03C66"/>
    <w:p w14:paraId="14327F34" w14:textId="77777777" w:rsidR="00B03C66" w:rsidRDefault="00B03C66" w:rsidP="00B03C66"/>
    <w:p w14:paraId="61477DB5" w14:textId="77777777" w:rsidR="00B03C66" w:rsidRDefault="00B03C66" w:rsidP="00B03C66"/>
    <w:p w14:paraId="5381ED75" w14:textId="77777777" w:rsidR="00B03C66" w:rsidRDefault="00B03C66" w:rsidP="00B03C66"/>
    <w:p w14:paraId="4A691116" w14:textId="77777777" w:rsidR="00B03C66" w:rsidRDefault="00B03C66" w:rsidP="00B03C66"/>
    <w:p w14:paraId="014BD5CC" w14:textId="77777777" w:rsidR="00B03C66" w:rsidRDefault="00B03C66" w:rsidP="00B03C66"/>
    <w:p w14:paraId="533D8AA5" w14:textId="77777777" w:rsidR="00B03C66" w:rsidRDefault="00B03C66" w:rsidP="00B03C66"/>
    <w:p w14:paraId="4E1E1113" w14:textId="77777777" w:rsidR="00B03C66" w:rsidRDefault="00B03C66" w:rsidP="00B03C66"/>
    <w:p w14:paraId="7C7F8189" w14:textId="77777777" w:rsidR="00B03C66" w:rsidRDefault="00B03C66" w:rsidP="00B03C66"/>
    <w:p w14:paraId="11227D73" w14:textId="77777777" w:rsidR="00B03C66" w:rsidRDefault="00B03C66" w:rsidP="00B03C66"/>
    <w:p w14:paraId="14DE9B01" w14:textId="77777777" w:rsidR="00B03C66" w:rsidRDefault="00B03C66" w:rsidP="00B03C66"/>
    <w:p w14:paraId="36086001" w14:textId="77777777" w:rsidR="00B03C66" w:rsidRDefault="00B03C66" w:rsidP="00B03C66"/>
    <w:p w14:paraId="1721897F" w14:textId="77777777" w:rsidR="00B03C66" w:rsidRDefault="00B03C66" w:rsidP="00B03C66"/>
    <w:p w14:paraId="521FA814" w14:textId="77777777" w:rsidR="00B03C66" w:rsidRDefault="00B03C66" w:rsidP="00B03C66"/>
    <w:p w14:paraId="7F60F2A5" w14:textId="77777777" w:rsidR="00B03C66" w:rsidRDefault="00B03C66" w:rsidP="00B03C66"/>
    <w:p w14:paraId="349B37A8" w14:textId="77777777" w:rsidR="00B03C66" w:rsidRDefault="00B03C66" w:rsidP="00B03C66"/>
    <w:p w14:paraId="08B81814" w14:textId="77777777" w:rsidR="00B03C66" w:rsidRDefault="00B03C66" w:rsidP="00B03C66"/>
    <w:p w14:paraId="6FE1DD4E" w14:textId="77777777" w:rsidR="00B03C66" w:rsidRDefault="00B03C66" w:rsidP="00B03C66"/>
    <w:p w14:paraId="14270971" w14:textId="77777777" w:rsidR="00B03C66" w:rsidRDefault="00B03C66" w:rsidP="00B03C66"/>
    <w:p w14:paraId="3A4F68C5" w14:textId="77777777" w:rsidR="00B03C66" w:rsidRDefault="00B03C66" w:rsidP="00B03C66"/>
    <w:p w14:paraId="43B2F2D7" w14:textId="77777777" w:rsidR="00B03C66" w:rsidRDefault="00B03C66" w:rsidP="00B03C66"/>
    <w:p w14:paraId="7F095005" w14:textId="77777777" w:rsidR="00B03C66" w:rsidRDefault="00B03C66" w:rsidP="00B03C66"/>
    <w:p w14:paraId="47650791" w14:textId="77777777" w:rsidR="00B03C66" w:rsidRDefault="00B03C66" w:rsidP="00B03C66"/>
    <w:p w14:paraId="765C7A2A" w14:textId="77777777" w:rsidR="00B03C66" w:rsidRDefault="00B03C66" w:rsidP="00B03C66"/>
    <w:p w14:paraId="08A2ED09" w14:textId="77777777" w:rsidR="00B03C66" w:rsidRDefault="00B03C66" w:rsidP="00B03C66"/>
    <w:p w14:paraId="352E9868" w14:textId="77777777" w:rsidR="001938AC" w:rsidRDefault="001938AC" w:rsidP="00B03C66"/>
    <w:p w14:paraId="3C1C77CE" w14:textId="77777777" w:rsidR="001938AC" w:rsidRDefault="001938AC" w:rsidP="00B03C66"/>
    <w:p w14:paraId="7730DE25" w14:textId="77777777" w:rsidR="001938AC" w:rsidRDefault="001938AC" w:rsidP="00B03C66"/>
    <w:p w14:paraId="7C0201AF" w14:textId="77777777" w:rsidR="001938AC" w:rsidRDefault="001938AC" w:rsidP="00B03C66"/>
    <w:p w14:paraId="684D096E" w14:textId="77777777" w:rsidR="00B03C66" w:rsidRDefault="00B03C66" w:rsidP="00B03C66"/>
    <w:p w14:paraId="4B3934A5" w14:textId="77777777" w:rsidR="00B03C66" w:rsidRDefault="00B03C66" w:rsidP="00B03C66"/>
    <w:p w14:paraId="196D9CFD" w14:textId="77777777" w:rsidR="00921499" w:rsidRDefault="00921499" w:rsidP="00B03C66"/>
    <w:p w14:paraId="491BF4B6" w14:textId="77777777" w:rsidR="00921499" w:rsidRDefault="00921499" w:rsidP="00B03C66"/>
    <w:p w14:paraId="041EF80D" w14:textId="77777777" w:rsidR="00921499" w:rsidRDefault="00921499" w:rsidP="00B03C66"/>
    <w:p w14:paraId="3B70F359" w14:textId="77777777" w:rsidR="00921499" w:rsidRDefault="00921499" w:rsidP="00B03C66"/>
    <w:p w14:paraId="340BB64D" w14:textId="77777777" w:rsidR="00921499" w:rsidRDefault="00921499" w:rsidP="00B03C66"/>
    <w:p w14:paraId="5EAB95D6" w14:textId="77777777" w:rsidR="00921499" w:rsidRDefault="00921499" w:rsidP="00B03C66"/>
    <w:p w14:paraId="53FDEB8E" w14:textId="77777777" w:rsidR="00921499" w:rsidRDefault="00921499" w:rsidP="00B03C66"/>
    <w:p w14:paraId="218C955E" w14:textId="77777777" w:rsidR="00B03C66" w:rsidRDefault="00B03C66" w:rsidP="00B03C66"/>
    <w:p w14:paraId="3BE3B91B" w14:textId="77777777" w:rsidR="00B03C66" w:rsidRDefault="00B03C66" w:rsidP="00B03C66"/>
    <w:p w14:paraId="1D82F12C" w14:textId="5CEFEE75" w:rsidR="00B03C66" w:rsidRDefault="00B03C66" w:rsidP="00B03C66">
      <w:r>
        <w:rPr>
          <w:noProof/>
          <w:lang w:val="en-IN"/>
        </w:rPr>
        <w:drawing>
          <wp:inline distT="0" distB="0" distL="0" distR="0" wp14:anchorId="7B9BE9B9" wp14:editId="27625BA4">
            <wp:extent cx="5969000" cy="882650"/>
            <wp:effectExtent l="0" t="0" r="0" b="0"/>
            <wp:docPr id="441639136"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74AE7C28" w14:textId="77777777" w:rsidR="00B03C66" w:rsidRDefault="00B03C66" w:rsidP="00B03C66"/>
    <w:p w14:paraId="3355E7DC" w14:textId="77777777" w:rsidR="00D40B78" w:rsidRPr="00D40B78" w:rsidRDefault="00D40B78" w:rsidP="00D40B78">
      <w:pPr>
        <w:spacing w:after="160" w:line="360" w:lineRule="auto"/>
        <w:rPr>
          <w:rFonts w:ascii="Georgia" w:eastAsia="Georgia" w:hAnsi="Georgia" w:cs="Georgia"/>
          <w:lang w:val="en-IN"/>
        </w:rPr>
      </w:pPr>
    </w:p>
    <w:p w14:paraId="0F6EBF68" w14:textId="77777777" w:rsidR="00921499" w:rsidRPr="00921499" w:rsidRDefault="00921499" w:rsidP="00921499">
      <w:pPr>
        <w:spacing w:after="160" w:line="259" w:lineRule="auto"/>
        <w:jc w:val="center"/>
        <w:rPr>
          <w:rFonts w:ascii="Georgia" w:hAnsi="Georgia"/>
          <w:b/>
          <w:bCs/>
          <w:kern w:val="2"/>
          <w:sz w:val="32"/>
          <w:szCs w:val="32"/>
          <w:lang w:val="en-IN" w:eastAsia="en-US"/>
        </w:rPr>
      </w:pPr>
      <w:r w:rsidRPr="00921499">
        <w:rPr>
          <w:rFonts w:ascii="Georgia" w:hAnsi="Georgia"/>
          <w:b/>
          <w:bCs/>
          <w:kern w:val="2"/>
          <w:sz w:val="32"/>
          <w:szCs w:val="32"/>
          <w:lang w:val="en-IN" w:eastAsia="en-US"/>
        </w:rPr>
        <w:t>Paper 6: Human Right Law and Practice</w:t>
      </w:r>
    </w:p>
    <w:p w14:paraId="26B1AA3C" w14:textId="77777777" w:rsidR="00921499" w:rsidRPr="00921499" w:rsidRDefault="00921499" w:rsidP="00921499">
      <w:pPr>
        <w:jc w:val="both"/>
        <w:rPr>
          <w:rFonts w:ascii="Georgia" w:hAnsi="Georgia"/>
          <w:kern w:val="2"/>
          <w:lang w:val="en-IN" w:eastAsia="en-US"/>
        </w:rPr>
      </w:pPr>
    </w:p>
    <w:p w14:paraId="08DC9525" w14:textId="77777777" w:rsidR="00921499" w:rsidRPr="00921499" w:rsidRDefault="00921499" w:rsidP="00353993">
      <w:pPr>
        <w:widowControl w:val="0"/>
        <w:numPr>
          <w:ilvl w:val="0"/>
          <w:numId w:val="93"/>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11525BA6" w14:textId="77777777" w:rsidR="00921499" w:rsidRPr="00921499" w:rsidRDefault="00921499" w:rsidP="00921499">
      <w:pPr>
        <w:widowControl w:val="0"/>
        <w:ind w:left="1440"/>
        <w:contextualSpacing/>
        <w:jc w:val="both"/>
        <w:rPr>
          <w:rFonts w:ascii="Georgia" w:hAnsi="Georgia"/>
          <w:b/>
          <w:bCs/>
          <w:lang w:eastAsia="en-US"/>
        </w:rPr>
      </w:pPr>
    </w:p>
    <w:p w14:paraId="1F92B36B" w14:textId="77777777" w:rsidR="00921499" w:rsidRPr="00921499" w:rsidRDefault="00921499" w:rsidP="00921499">
      <w:pPr>
        <w:widowControl w:val="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36"/>
        <w:gridCol w:w="1587"/>
        <w:gridCol w:w="1908"/>
        <w:gridCol w:w="313"/>
        <w:gridCol w:w="366"/>
        <w:gridCol w:w="299"/>
        <w:gridCol w:w="750"/>
        <w:gridCol w:w="1202"/>
        <w:gridCol w:w="890"/>
        <w:gridCol w:w="886"/>
        <w:gridCol w:w="886"/>
        <w:gridCol w:w="887"/>
      </w:tblGrid>
      <w:tr w:rsidR="00921499" w:rsidRPr="00921499" w14:paraId="1BC22219" w14:textId="77777777" w:rsidTr="00B0779A">
        <w:trPr>
          <w:cantSplit/>
          <w:trHeight w:val="374"/>
        </w:trPr>
        <w:tc>
          <w:tcPr>
            <w:tcW w:w="304" w:type="pct"/>
            <w:vMerge w:val="restart"/>
          </w:tcPr>
          <w:p w14:paraId="59F9C79E"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687" w:type="pct"/>
            <w:vMerge w:val="restart"/>
          </w:tcPr>
          <w:p w14:paraId="5E6BD7A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906" w:type="pct"/>
            <w:vMerge w:val="restart"/>
          </w:tcPr>
          <w:p w14:paraId="6A3C368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837" w:type="pct"/>
            <w:gridSpan w:val="4"/>
          </w:tcPr>
          <w:p w14:paraId="23046FE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72" w:type="pct"/>
            <w:vMerge w:val="restart"/>
          </w:tcPr>
          <w:p w14:paraId="7C458D6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25" w:type="pct"/>
            <w:vMerge w:val="restart"/>
          </w:tcPr>
          <w:p w14:paraId="134E101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23" w:type="pct"/>
            <w:vMerge w:val="restart"/>
          </w:tcPr>
          <w:p w14:paraId="34CB34D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72B60B3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3" w:type="pct"/>
            <w:vMerge w:val="restart"/>
          </w:tcPr>
          <w:p w14:paraId="4CD84BC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20DF668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4" w:type="pct"/>
            <w:vMerge w:val="restart"/>
          </w:tcPr>
          <w:p w14:paraId="356C6DEE"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5FC4B70E" w14:textId="77777777" w:rsidTr="00B0779A">
        <w:trPr>
          <w:cantSplit/>
          <w:trHeight w:val="373"/>
        </w:trPr>
        <w:tc>
          <w:tcPr>
            <w:tcW w:w="304" w:type="pct"/>
            <w:vMerge/>
          </w:tcPr>
          <w:p w14:paraId="01A2DC5F" w14:textId="77777777" w:rsidR="00921499" w:rsidRPr="00921499" w:rsidRDefault="00921499" w:rsidP="00921499">
            <w:pPr>
              <w:jc w:val="both"/>
              <w:rPr>
                <w:rFonts w:ascii="Georgia" w:hAnsi="Georgia"/>
                <w:b/>
                <w:bCs/>
                <w:kern w:val="2"/>
                <w:lang w:val="en-IN" w:eastAsia="en-US"/>
              </w:rPr>
            </w:pPr>
          </w:p>
        </w:tc>
        <w:tc>
          <w:tcPr>
            <w:tcW w:w="687" w:type="pct"/>
            <w:vMerge/>
          </w:tcPr>
          <w:p w14:paraId="5FECE055" w14:textId="77777777" w:rsidR="00921499" w:rsidRPr="00921499" w:rsidRDefault="00921499" w:rsidP="00921499">
            <w:pPr>
              <w:jc w:val="both"/>
              <w:rPr>
                <w:rFonts w:ascii="Georgia" w:hAnsi="Georgia"/>
                <w:b/>
                <w:bCs/>
                <w:kern w:val="2"/>
                <w:lang w:val="en-IN" w:eastAsia="en-US"/>
              </w:rPr>
            </w:pPr>
          </w:p>
        </w:tc>
        <w:tc>
          <w:tcPr>
            <w:tcW w:w="906" w:type="pct"/>
            <w:vMerge/>
          </w:tcPr>
          <w:p w14:paraId="1D670316" w14:textId="77777777" w:rsidR="00921499" w:rsidRPr="00921499" w:rsidRDefault="00921499" w:rsidP="00921499">
            <w:pPr>
              <w:jc w:val="both"/>
              <w:rPr>
                <w:rFonts w:ascii="Georgia" w:hAnsi="Georgia"/>
                <w:b/>
                <w:bCs/>
                <w:kern w:val="2"/>
                <w:lang w:val="en-IN" w:eastAsia="en-US"/>
              </w:rPr>
            </w:pPr>
          </w:p>
        </w:tc>
        <w:tc>
          <w:tcPr>
            <w:tcW w:w="153" w:type="pct"/>
          </w:tcPr>
          <w:p w14:paraId="13EE18A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78" w:type="pct"/>
          </w:tcPr>
          <w:p w14:paraId="3034278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3" w:type="pct"/>
          </w:tcPr>
          <w:p w14:paraId="5BDCC7EC"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63" w:type="pct"/>
          </w:tcPr>
          <w:p w14:paraId="3FEE81D3"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72" w:type="pct"/>
            <w:vMerge/>
          </w:tcPr>
          <w:p w14:paraId="3BF7545E" w14:textId="77777777" w:rsidR="00921499" w:rsidRPr="00921499" w:rsidRDefault="00921499" w:rsidP="00921499">
            <w:pPr>
              <w:jc w:val="both"/>
              <w:rPr>
                <w:rFonts w:ascii="Georgia" w:hAnsi="Georgia"/>
                <w:b/>
                <w:bCs/>
                <w:kern w:val="2"/>
                <w:lang w:val="en-IN" w:eastAsia="en-US"/>
              </w:rPr>
            </w:pPr>
          </w:p>
        </w:tc>
        <w:tc>
          <w:tcPr>
            <w:tcW w:w="425" w:type="pct"/>
            <w:vMerge/>
          </w:tcPr>
          <w:p w14:paraId="1A6C7663" w14:textId="77777777" w:rsidR="00921499" w:rsidRPr="00921499" w:rsidRDefault="00921499" w:rsidP="00921499">
            <w:pPr>
              <w:jc w:val="both"/>
              <w:rPr>
                <w:rFonts w:ascii="Georgia" w:hAnsi="Georgia"/>
                <w:b/>
                <w:bCs/>
                <w:kern w:val="2"/>
                <w:lang w:val="en-IN" w:eastAsia="en-US"/>
              </w:rPr>
            </w:pPr>
          </w:p>
        </w:tc>
        <w:tc>
          <w:tcPr>
            <w:tcW w:w="423" w:type="pct"/>
            <w:vMerge/>
          </w:tcPr>
          <w:p w14:paraId="4E067E71" w14:textId="77777777" w:rsidR="00921499" w:rsidRPr="00921499" w:rsidRDefault="00921499" w:rsidP="00921499">
            <w:pPr>
              <w:jc w:val="both"/>
              <w:rPr>
                <w:rFonts w:ascii="Georgia" w:hAnsi="Georgia"/>
                <w:b/>
                <w:bCs/>
                <w:kern w:val="2"/>
                <w:lang w:val="en-IN" w:eastAsia="en-US"/>
              </w:rPr>
            </w:pPr>
          </w:p>
        </w:tc>
        <w:tc>
          <w:tcPr>
            <w:tcW w:w="423" w:type="pct"/>
            <w:vMerge/>
          </w:tcPr>
          <w:p w14:paraId="6A2DA404" w14:textId="77777777" w:rsidR="00921499" w:rsidRPr="00921499" w:rsidRDefault="00921499" w:rsidP="00921499">
            <w:pPr>
              <w:jc w:val="both"/>
              <w:rPr>
                <w:rFonts w:ascii="Georgia" w:hAnsi="Georgia"/>
                <w:b/>
                <w:bCs/>
                <w:kern w:val="2"/>
                <w:lang w:val="en-IN" w:eastAsia="en-US"/>
              </w:rPr>
            </w:pPr>
          </w:p>
        </w:tc>
        <w:tc>
          <w:tcPr>
            <w:tcW w:w="424" w:type="pct"/>
            <w:vMerge/>
          </w:tcPr>
          <w:p w14:paraId="73FA2E07" w14:textId="77777777" w:rsidR="00921499" w:rsidRPr="00921499" w:rsidRDefault="00921499" w:rsidP="00921499">
            <w:pPr>
              <w:jc w:val="both"/>
              <w:rPr>
                <w:rFonts w:ascii="Georgia" w:hAnsi="Georgia"/>
                <w:b/>
                <w:bCs/>
                <w:kern w:val="2"/>
                <w:lang w:val="en-IN" w:eastAsia="en-US"/>
              </w:rPr>
            </w:pPr>
          </w:p>
        </w:tc>
      </w:tr>
      <w:tr w:rsidR="00921499" w:rsidRPr="00921499" w14:paraId="4773BDA6" w14:textId="77777777" w:rsidTr="00B0779A">
        <w:trPr>
          <w:cantSplit/>
        </w:trPr>
        <w:tc>
          <w:tcPr>
            <w:tcW w:w="304" w:type="pct"/>
            <w:vAlign w:val="center"/>
          </w:tcPr>
          <w:p w14:paraId="18AF7F50"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w:t>
            </w:r>
          </w:p>
        </w:tc>
        <w:tc>
          <w:tcPr>
            <w:tcW w:w="687" w:type="pct"/>
          </w:tcPr>
          <w:p w14:paraId="1FB3D0C5" w14:textId="651B3603" w:rsidR="00921499" w:rsidRPr="00921499" w:rsidRDefault="00987C38" w:rsidP="00921499">
            <w:pPr>
              <w:jc w:val="both"/>
              <w:rPr>
                <w:rFonts w:ascii="Georgia" w:hAnsi="Georgia"/>
                <w:kern w:val="2"/>
                <w:lang w:val="en-IN" w:eastAsia="en-US"/>
              </w:rPr>
            </w:pPr>
            <w:r>
              <w:rPr>
                <w:rFonts w:ascii="Georgia" w:hAnsi="Georgia"/>
                <w:kern w:val="2"/>
                <w:lang w:val="en-IN" w:eastAsia="en-US"/>
              </w:rPr>
              <w:t>23LLBEC406</w:t>
            </w:r>
          </w:p>
        </w:tc>
        <w:tc>
          <w:tcPr>
            <w:tcW w:w="906" w:type="pct"/>
            <w:vAlign w:val="center"/>
          </w:tcPr>
          <w:p w14:paraId="505CCB97" w14:textId="77777777" w:rsidR="00921499" w:rsidRPr="00921499" w:rsidRDefault="00921499" w:rsidP="00921499">
            <w:pPr>
              <w:tabs>
                <w:tab w:val="left" w:pos="1457"/>
              </w:tabs>
              <w:jc w:val="both"/>
              <w:rPr>
                <w:rFonts w:ascii="Georgia" w:hAnsi="Georgia"/>
                <w:kern w:val="2"/>
                <w:lang w:val="en-IN" w:eastAsia="en-US"/>
              </w:rPr>
            </w:pPr>
            <w:r w:rsidRPr="00921499">
              <w:rPr>
                <w:rFonts w:ascii="Georgia" w:hAnsi="Georgia"/>
                <w:kern w:val="2"/>
                <w:lang w:val="en-IN" w:eastAsia="en-US"/>
              </w:rPr>
              <w:t>Human Right Law and Practice</w:t>
            </w:r>
          </w:p>
        </w:tc>
        <w:tc>
          <w:tcPr>
            <w:tcW w:w="153" w:type="pct"/>
            <w:vAlign w:val="center"/>
          </w:tcPr>
          <w:p w14:paraId="12FB3846"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178" w:type="pct"/>
            <w:vAlign w:val="center"/>
          </w:tcPr>
          <w:p w14:paraId="4AAA95CB"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w:t>
            </w:r>
          </w:p>
        </w:tc>
        <w:tc>
          <w:tcPr>
            <w:tcW w:w="143" w:type="pct"/>
            <w:vAlign w:val="center"/>
          </w:tcPr>
          <w:p w14:paraId="0D4167B6"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0</w:t>
            </w:r>
          </w:p>
        </w:tc>
        <w:tc>
          <w:tcPr>
            <w:tcW w:w="363" w:type="pct"/>
            <w:vAlign w:val="center"/>
          </w:tcPr>
          <w:p w14:paraId="2134783A"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572" w:type="pct"/>
            <w:vAlign w:val="center"/>
          </w:tcPr>
          <w:p w14:paraId="74F50B01"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60</w:t>
            </w:r>
          </w:p>
        </w:tc>
        <w:tc>
          <w:tcPr>
            <w:tcW w:w="425" w:type="pct"/>
            <w:vAlign w:val="center"/>
          </w:tcPr>
          <w:p w14:paraId="77B41F91"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80</w:t>
            </w:r>
          </w:p>
        </w:tc>
        <w:tc>
          <w:tcPr>
            <w:tcW w:w="423" w:type="pct"/>
            <w:vAlign w:val="center"/>
          </w:tcPr>
          <w:p w14:paraId="542C07C5"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w:t>
            </w:r>
          </w:p>
        </w:tc>
        <w:tc>
          <w:tcPr>
            <w:tcW w:w="423" w:type="pct"/>
            <w:vAlign w:val="center"/>
          </w:tcPr>
          <w:p w14:paraId="3832E16A"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20</w:t>
            </w:r>
          </w:p>
        </w:tc>
        <w:tc>
          <w:tcPr>
            <w:tcW w:w="424" w:type="pct"/>
            <w:vAlign w:val="center"/>
          </w:tcPr>
          <w:p w14:paraId="12FE78FA"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100</w:t>
            </w:r>
          </w:p>
        </w:tc>
      </w:tr>
    </w:tbl>
    <w:p w14:paraId="3E3F774D" w14:textId="77777777" w:rsidR="00921499" w:rsidRPr="00921499" w:rsidRDefault="00921499" w:rsidP="00921499">
      <w:pPr>
        <w:autoSpaceDE w:val="0"/>
        <w:autoSpaceDN w:val="0"/>
        <w:jc w:val="both"/>
        <w:rPr>
          <w:rFonts w:ascii="Georgia" w:eastAsia="Calibri" w:hAnsi="Georgia"/>
          <w:b/>
          <w:kern w:val="2"/>
          <w:szCs w:val="22"/>
          <w:lang w:val="en-IN" w:eastAsia="en-US"/>
        </w:rPr>
      </w:pPr>
    </w:p>
    <w:p w14:paraId="23D09154" w14:textId="77777777" w:rsidR="00921499" w:rsidRPr="00921499" w:rsidRDefault="00921499" w:rsidP="00921499">
      <w:pPr>
        <w:autoSpaceDE w:val="0"/>
        <w:autoSpaceDN w:val="0"/>
        <w:ind w:left="360"/>
        <w:jc w:val="both"/>
        <w:rPr>
          <w:rFonts w:ascii="Georgia" w:eastAsia="Calibri" w:hAnsi="Georgia"/>
          <w:b/>
          <w:kern w:val="2"/>
          <w:szCs w:val="22"/>
          <w:lang w:val="en-IN" w:eastAsia="en-US"/>
        </w:rPr>
      </w:pPr>
    </w:p>
    <w:p w14:paraId="1363FA84" w14:textId="77777777" w:rsidR="00921499" w:rsidRPr="00921499" w:rsidRDefault="00921499" w:rsidP="00353993">
      <w:pPr>
        <w:widowControl w:val="0"/>
        <w:numPr>
          <w:ilvl w:val="0"/>
          <w:numId w:val="93"/>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7D8E59DD"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p w14:paraId="591A712A"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3"/>
        <w:gridCol w:w="9403"/>
      </w:tblGrid>
      <w:tr w:rsidR="00921499" w:rsidRPr="00921499" w14:paraId="63B46EC1" w14:textId="77777777" w:rsidTr="00B0779A">
        <w:trPr>
          <w:trHeight w:val="503"/>
          <w:jc w:val="center"/>
        </w:trPr>
        <w:tc>
          <w:tcPr>
            <w:tcW w:w="512" w:type="pct"/>
            <w:vAlign w:val="center"/>
          </w:tcPr>
          <w:p w14:paraId="66743817"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488" w:type="pct"/>
            <w:vAlign w:val="center"/>
          </w:tcPr>
          <w:p w14:paraId="1398B069"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11AB9AAB" w14:textId="77777777" w:rsidTr="00B0779A">
        <w:trPr>
          <w:trHeight w:val="710"/>
          <w:jc w:val="center"/>
        </w:trPr>
        <w:tc>
          <w:tcPr>
            <w:tcW w:w="512" w:type="pct"/>
            <w:vAlign w:val="center"/>
          </w:tcPr>
          <w:p w14:paraId="1C09CE50"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lastRenderedPageBreak/>
              <w:t>1</w:t>
            </w:r>
          </w:p>
        </w:tc>
        <w:tc>
          <w:tcPr>
            <w:tcW w:w="4488" w:type="pct"/>
          </w:tcPr>
          <w:p w14:paraId="3F3C91A1"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provide a comprehensive understanding of the concept, evolution, and significance of human rights.</w:t>
            </w:r>
          </w:p>
        </w:tc>
      </w:tr>
      <w:tr w:rsidR="00921499" w:rsidRPr="00921499" w14:paraId="761C2DF8" w14:textId="77777777" w:rsidTr="00B0779A">
        <w:trPr>
          <w:trHeight w:val="737"/>
          <w:jc w:val="center"/>
        </w:trPr>
        <w:tc>
          <w:tcPr>
            <w:tcW w:w="512" w:type="pct"/>
            <w:vAlign w:val="center"/>
          </w:tcPr>
          <w:p w14:paraId="7F59490A"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2</w:t>
            </w:r>
          </w:p>
        </w:tc>
        <w:tc>
          <w:tcPr>
            <w:tcW w:w="4488" w:type="pct"/>
          </w:tcPr>
          <w:p w14:paraId="1F540A4F"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explore the legal framework for human rights at international and national levels, with a focus on India's obligations and contributions.</w:t>
            </w:r>
          </w:p>
        </w:tc>
      </w:tr>
      <w:tr w:rsidR="00921499" w:rsidRPr="00921499" w14:paraId="7B818515" w14:textId="77777777" w:rsidTr="00B0779A">
        <w:trPr>
          <w:trHeight w:val="683"/>
          <w:jc w:val="center"/>
        </w:trPr>
        <w:tc>
          <w:tcPr>
            <w:tcW w:w="512" w:type="pct"/>
            <w:vAlign w:val="center"/>
          </w:tcPr>
          <w:p w14:paraId="321C88EB"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3</w:t>
            </w:r>
          </w:p>
        </w:tc>
        <w:tc>
          <w:tcPr>
            <w:tcW w:w="4488" w:type="pct"/>
          </w:tcPr>
          <w:p w14:paraId="0BBD62BC"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analyze the protection of vulnerable groups through human rights instruments and India's role in addressing their needs.</w:t>
            </w:r>
          </w:p>
        </w:tc>
      </w:tr>
      <w:tr w:rsidR="00921499" w:rsidRPr="00921499" w14:paraId="7F0F7AF4" w14:textId="77777777" w:rsidTr="00B0779A">
        <w:trPr>
          <w:trHeight w:val="737"/>
          <w:jc w:val="center"/>
        </w:trPr>
        <w:tc>
          <w:tcPr>
            <w:tcW w:w="512" w:type="pct"/>
            <w:vAlign w:val="center"/>
          </w:tcPr>
          <w:p w14:paraId="32DB7F13"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4</w:t>
            </w:r>
          </w:p>
        </w:tc>
        <w:tc>
          <w:tcPr>
            <w:tcW w:w="4488" w:type="pct"/>
          </w:tcPr>
          <w:p w14:paraId="29A6CCE7"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critically evaluate the role of human rights commissions and their effectiveness in safeguarding human rights.</w:t>
            </w:r>
          </w:p>
        </w:tc>
      </w:tr>
    </w:tbl>
    <w:p w14:paraId="0FECD5F5"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0BD8E077" w14:textId="77777777" w:rsidR="00921499" w:rsidRPr="00921499" w:rsidRDefault="00921499" w:rsidP="00921499">
      <w:pPr>
        <w:widowControl w:val="0"/>
        <w:tabs>
          <w:tab w:val="left" w:pos="993"/>
        </w:tabs>
        <w:autoSpaceDE w:val="0"/>
        <w:autoSpaceDN w:val="0"/>
        <w:spacing w:before="90"/>
        <w:ind w:left="1440"/>
        <w:contextualSpacing/>
        <w:jc w:val="both"/>
        <w:rPr>
          <w:rFonts w:ascii="Georgia" w:eastAsia="Calibri" w:hAnsi="Georgia"/>
          <w:b/>
          <w:szCs w:val="22"/>
          <w:lang w:eastAsia="en-US"/>
        </w:rPr>
      </w:pPr>
    </w:p>
    <w:p w14:paraId="1A27DB26" w14:textId="77777777" w:rsidR="00921499" w:rsidRPr="00921499" w:rsidRDefault="00921499" w:rsidP="00353993">
      <w:pPr>
        <w:widowControl w:val="0"/>
        <w:numPr>
          <w:ilvl w:val="0"/>
          <w:numId w:val="93"/>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060EF0D6" w14:textId="77777777" w:rsidR="00921499" w:rsidRPr="00921499" w:rsidRDefault="00921499" w:rsidP="00921499">
      <w:pPr>
        <w:widowControl w:val="0"/>
        <w:tabs>
          <w:tab w:val="left" w:pos="993"/>
        </w:tabs>
        <w:autoSpaceDE w:val="0"/>
        <w:autoSpaceDN w:val="0"/>
        <w:spacing w:before="90"/>
        <w:ind w:left="720"/>
        <w:contextualSpacing/>
        <w:jc w:val="both"/>
        <w:rPr>
          <w:rFonts w:ascii="Georgia" w:eastAsia="Calibri" w:hAnsi="Georgia"/>
          <w:b/>
          <w:szCs w:val="22"/>
          <w:lang w:eastAsia="en-US"/>
        </w:rPr>
      </w:pPr>
    </w:p>
    <w:p w14:paraId="063A05C8"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30"/>
        <w:gridCol w:w="7619"/>
        <w:gridCol w:w="2142"/>
      </w:tblGrid>
      <w:tr w:rsidR="00921499" w:rsidRPr="00921499" w14:paraId="432EB5B5" w14:textId="77777777" w:rsidTr="00B0779A">
        <w:trPr>
          <w:trHeight w:val="316"/>
          <w:jc w:val="center"/>
        </w:trPr>
        <w:tc>
          <w:tcPr>
            <w:tcW w:w="348" w:type="pct"/>
            <w:vAlign w:val="center"/>
          </w:tcPr>
          <w:p w14:paraId="7AFC7A6E"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 No.</w:t>
            </w:r>
          </w:p>
        </w:tc>
        <w:tc>
          <w:tcPr>
            <w:tcW w:w="3631" w:type="pct"/>
            <w:vAlign w:val="center"/>
          </w:tcPr>
          <w:p w14:paraId="42F1D7AE"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021" w:type="pct"/>
            <w:vAlign w:val="center"/>
          </w:tcPr>
          <w:p w14:paraId="52EC02A7"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60DC23C6" w14:textId="77777777" w:rsidTr="00B0779A">
        <w:trPr>
          <w:trHeight w:val="683"/>
          <w:jc w:val="center"/>
        </w:trPr>
        <w:tc>
          <w:tcPr>
            <w:tcW w:w="348" w:type="pct"/>
            <w:vAlign w:val="center"/>
          </w:tcPr>
          <w:p w14:paraId="71FDAFF3"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CO1</w:t>
            </w:r>
          </w:p>
        </w:tc>
        <w:tc>
          <w:tcPr>
            <w:tcW w:w="3631" w:type="pct"/>
          </w:tcPr>
          <w:p w14:paraId="2C53FD42"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gain an in-depth understanding of human rights concepts, their history, and classification, especially in the Indian context.</w:t>
            </w:r>
          </w:p>
        </w:tc>
        <w:tc>
          <w:tcPr>
            <w:tcW w:w="1021" w:type="pct"/>
            <w:vAlign w:val="center"/>
          </w:tcPr>
          <w:p w14:paraId="2D2789BF"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01A378DF" w14:textId="77777777" w:rsidTr="00B0779A">
        <w:trPr>
          <w:trHeight w:val="692"/>
          <w:jc w:val="center"/>
        </w:trPr>
        <w:tc>
          <w:tcPr>
            <w:tcW w:w="348" w:type="pct"/>
            <w:vAlign w:val="center"/>
          </w:tcPr>
          <w:p w14:paraId="78555664"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CO2</w:t>
            </w:r>
          </w:p>
        </w:tc>
        <w:tc>
          <w:tcPr>
            <w:tcW w:w="3631" w:type="pct"/>
          </w:tcPr>
          <w:p w14:paraId="7CE03701"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develop knowledge of the Universal Declaration of Human Rights and its influence on both global and Indian legal systems.</w:t>
            </w:r>
          </w:p>
        </w:tc>
        <w:tc>
          <w:tcPr>
            <w:tcW w:w="1021" w:type="pct"/>
            <w:vAlign w:val="center"/>
          </w:tcPr>
          <w:p w14:paraId="40AB2B28"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457E5B97" w14:textId="77777777" w:rsidTr="00B0779A">
        <w:trPr>
          <w:trHeight w:val="998"/>
          <w:jc w:val="center"/>
        </w:trPr>
        <w:tc>
          <w:tcPr>
            <w:tcW w:w="348" w:type="pct"/>
            <w:vAlign w:val="center"/>
          </w:tcPr>
          <w:p w14:paraId="7760C698"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CO3</w:t>
            </w:r>
          </w:p>
        </w:tc>
        <w:tc>
          <w:tcPr>
            <w:tcW w:w="3631" w:type="pct"/>
          </w:tcPr>
          <w:p w14:paraId="56AFAF47"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acquire insights into the impact of international covenants and conventions on Indian policies, particularly concerning civil, political, and social rights.</w:t>
            </w:r>
          </w:p>
        </w:tc>
        <w:tc>
          <w:tcPr>
            <w:tcW w:w="1021" w:type="pct"/>
            <w:vAlign w:val="center"/>
          </w:tcPr>
          <w:p w14:paraId="2CE41820"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20C475B4" w14:textId="77777777" w:rsidTr="00B0779A">
        <w:trPr>
          <w:trHeight w:val="692"/>
          <w:jc w:val="center"/>
        </w:trPr>
        <w:tc>
          <w:tcPr>
            <w:tcW w:w="348" w:type="pct"/>
            <w:vAlign w:val="center"/>
          </w:tcPr>
          <w:p w14:paraId="1B8C9323"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CO4</w:t>
            </w:r>
          </w:p>
        </w:tc>
        <w:tc>
          <w:tcPr>
            <w:tcW w:w="3631" w:type="pct"/>
          </w:tcPr>
          <w:p w14:paraId="7AF5730A"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be able to evaluate the legal measures protecting vulnerable groups in India and the role of human rights commissions.</w:t>
            </w:r>
          </w:p>
        </w:tc>
        <w:tc>
          <w:tcPr>
            <w:tcW w:w="1021" w:type="pct"/>
            <w:vAlign w:val="center"/>
          </w:tcPr>
          <w:p w14:paraId="354B31DB"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2BE43762" w14:textId="77777777" w:rsidR="00921499" w:rsidRPr="00921499" w:rsidRDefault="00921499" w:rsidP="00921499">
      <w:pPr>
        <w:spacing w:before="240" w:after="120"/>
        <w:jc w:val="both"/>
        <w:rPr>
          <w:rFonts w:ascii="Georgia" w:hAnsi="Georgia"/>
          <w:b/>
          <w:bCs/>
          <w:kern w:val="2"/>
          <w:lang w:val="en-IN" w:eastAsia="en-US"/>
        </w:rPr>
      </w:pPr>
    </w:p>
    <w:p w14:paraId="6D2D7EE5" w14:textId="77777777" w:rsidR="00921499" w:rsidRPr="00921499" w:rsidRDefault="00921499" w:rsidP="00921499">
      <w:pPr>
        <w:spacing w:before="240" w:after="120"/>
        <w:jc w:val="both"/>
        <w:rPr>
          <w:rFonts w:ascii="Georgia" w:hAnsi="Georgia"/>
          <w:b/>
          <w:bCs/>
          <w:kern w:val="2"/>
          <w:lang w:val="en-IN" w:eastAsia="en-US"/>
        </w:rPr>
      </w:pPr>
    </w:p>
    <w:p w14:paraId="0569FE4C" w14:textId="77777777" w:rsidR="00921499" w:rsidRPr="00921499" w:rsidRDefault="00921499" w:rsidP="00921499">
      <w:pPr>
        <w:spacing w:before="240" w:after="120"/>
        <w:jc w:val="both"/>
        <w:rPr>
          <w:rFonts w:ascii="Georgia" w:hAnsi="Georgia"/>
          <w:b/>
          <w:bCs/>
          <w:kern w:val="2"/>
          <w:lang w:val="en-IN" w:eastAsia="en-US"/>
        </w:rPr>
      </w:pPr>
    </w:p>
    <w:p w14:paraId="4E4D5AB0" w14:textId="77777777" w:rsidR="00921499" w:rsidRPr="00921499" w:rsidRDefault="00921499" w:rsidP="00921499">
      <w:pPr>
        <w:spacing w:before="240" w:after="120"/>
        <w:jc w:val="both"/>
        <w:rPr>
          <w:rFonts w:ascii="Georgia" w:hAnsi="Georgia"/>
          <w:b/>
          <w:bCs/>
          <w:kern w:val="2"/>
          <w:lang w:val="en-IN" w:eastAsia="en-US"/>
        </w:rPr>
      </w:pPr>
    </w:p>
    <w:p w14:paraId="089CEACE" w14:textId="77777777" w:rsidR="00921499" w:rsidRPr="00921499" w:rsidRDefault="00921499" w:rsidP="00353993">
      <w:pPr>
        <w:widowControl w:val="0"/>
        <w:numPr>
          <w:ilvl w:val="0"/>
          <w:numId w:val="93"/>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06E8A4A6"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3858"/>
        <w:gridCol w:w="1777"/>
        <w:gridCol w:w="4158"/>
      </w:tblGrid>
      <w:tr w:rsidR="00921499" w:rsidRPr="00921499" w14:paraId="550CFCBF" w14:textId="77777777" w:rsidTr="00B0779A">
        <w:trPr>
          <w:jc w:val="center"/>
        </w:trPr>
        <w:tc>
          <w:tcPr>
            <w:tcW w:w="403" w:type="pct"/>
            <w:vAlign w:val="center"/>
          </w:tcPr>
          <w:p w14:paraId="2601368B"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810" w:type="pct"/>
            <w:vAlign w:val="center"/>
          </w:tcPr>
          <w:p w14:paraId="17963BDB"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36" w:type="pct"/>
            <w:vAlign w:val="center"/>
          </w:tcPr>
          <w:p w14:paraId="7982ED5D" w14:textId="77777777" w:rsidR="00921499" w:rsidRPr="00921499" w:rsidRDefault="00921499" w:rsidP="00921499">
            <w:pPr>
              <w:jc w:val="center"/>
              <w:rPr>
                <w:rFonts w:ascii="Georgia" w:hAnsi="Georgia"/>
                <w:b/>
                <w:bCs/>
                <w:kern w:val="2"/>
                <w:lang w:val="en-IN" w:eastAsia="en-US"/>
              </w:rPr>
            </w:pPr>
            <w:r w:rsidRPr="00921499">
              <w:rPr>
                <w:rFonts w:ascii="Georgia" w:hAnsi="Georgia"/>
                <w:b/>
                <w:bCs/>
                <w:kern w:val="2"/>
                <w:lang w:val="en-IN" w:eastAsia="en-US"/>
              </w:rPr>
              <w:t>Teaching Hours</w:t>
            </w:r>
          </w:p>
        </w:tc>
        <w:tc>
          <w:tcPr>
            <w:tcW w:w="1950" w:type="pct"/>
            <w:vAlign w:val="center"/>
          </w:tcPr>
          <w:p w14:paraId="2ED8FA74"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4EB69EC7" w14:textId="77777777" w:rsidTr="00B0779A">
        <w:trPr>
          <w:trHeight w:val="665"/>
          <w:jc w:val="center"/>
        </w:trPr>
        <w:tc>
          <w:tcPr>
            <w:tcW w:w="403" w:type="pct"/>
            <w:vAlign w:val="center"/>
          </w:tcPr>
          <w:p w14:paraId="6E490599"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1810" w:type="pct"/>
            <w:vAlign w:val="center"/>
          </w:tcPr>
          <w:p w14:paraId="0268B31A" w14:textId="77777777" w:rsidR="00921499" w:rsidRPr="00921499" w:rsidRDefault="00921499" w:rsidP="00921499">
            <w:pPr>
              <w:spacing w:after="160" w:line="259" w:lineRule="auto"/>
              <w:jc w:val="both"/>
              <w:rPr>
                <w:rFonts w:ascii="Georgia" w:hAnsi="Georgia"/>
                <w:kern w:val="2"/>
                <w:lang w:val="en-IN" w:eastAsia="en-US"/>
              </w:rPr>
            </w:pPr>
            <w:r w:rsidRPr="00921499">
              <w:rPr>
                <w:rFonts w:ascii="Georgia" w:hAnsi="Georgia"/>
                <w:kern w:val="2"/>
                <w:lang w:val="en-IN" w:eastAsia="en-US"/>
              </w:rPr>
              <w:t>Understanding Human Rights</w:t>
            </w:r>
          </w:p>
        </w:tc>
        <w:tc>
          <w:tcPr>
            <w:tcW w:w="836" w:type="pct"/>
            <w:vAlign w:val="center"/>
          </w:tcPr>
          <w:p w14:paraId="05AB8AF2"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20FE169F" w14:textId="77777777" w:rsidR="00921499" w:rsidRPr="00921499" w:rsidRDefault="00921499" w:rsidP="00921499">
            <w:pPr>
              <w:jc w:val="both"/>
              <w:rPr>
                <w:rFonts w:ascii="Georgia" w:hAnsi="Georgia"/>
                <w:kern w:val="2"/>
                <w:lang w:val="en-IN" w:eastAsia="en-US"/>
              </w:rPr>
            </w:pPr>
          </w:p>
        </w:tc>
      </w:tr>
      <w:tr w:rsidR="00921499" w:rsidRPr="00921499" w14:paraId="38FC6408" w14:textId="77777777" w:rsidTr="00B0779A">
        <w:trPr>
          <w:trHeight w:val="890"/>
          <w:jc w:val="center"/>
        </w:trPr>
        <w:tc>
          <w:tcPr>
            <w:tcW w:w="403" w:type="pct"/>
            <w:vAlign w:val="center"/>
          </w:tcPr>
          <w:p w14:paraId="4EF61EC2"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1810" w:type="pct"/>
            <w:vAlign w:val="center"/>
          </w:tcPr>
          <w:p w14:paraId="5306CE32"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The Universal Declaration of Human Rights</w:t>
            </w:r>
          </w:p>
        </w:tc>
        <w:tc>
          <w:tcPr>
            <w:tcW w:w="836" w:type="pct"/>
            <w:vAlign w:val="center"/>
          </w:tcPr>
          <w:p w14:paraId="47212636"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8</w:t>
            </w:r>
          </w:p>
        </w:tc>
        <w:tc>
          <w:tcPr>
            <w:tcW w:w="1950" w:type="pct"/>
            <w:vAlign w:val="center"/>
          </w:tcPr>
          <w:p w14:paraId="5DC3BB7C" w14:textId="77777777" w:rsidR="00921499" w:rsidRPr="00921499" w:rsidRDefault="00921499" w:rsidP="00921499">
            <w:pPr>
              <w:jc w:val="both"/>
              <w:rPr>
                <w:rFonts w:ascii="Georgia" w:hAnsi="Georgia"/>
                <w:kern w:val="2"/>
                <w:lang w:val="en-IN" w:eastAsia="en-US"/>
              </w:rPr>
            </w:pPr>
          </w:p>
        </w:tc>
      </w:tr>
      <w:tr w:rsidR="00921499" w:rsidRPr="00921499" w14:paraId="17FD027D" w14:textId="77777777" w:rsidTr="00B0779A">
        <w:trPr>
          <w:trHeight w:val="602"/>
          <w:jc w:val="center"/>
        </w:trPr>
        <w:tc>
          <w:tcPr>
            <w:tcW w:w="403" w:type="pct"/>
            <w:vAlign w:val="center"/>
          </w:tcPr>
          <w:p w14:paraId="45965488"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3</w:t>
            </w:r>
          </w:p>
        </w:tc>
        <w:tc>
          <w:tcPr>
            <w:tcW w:w="1810" w:type="pct"/>
            <w:vAlign w:val="center"/>
          </w:tcPr>
          <w:p w14:paraId="3335C62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International Human Rights Covenants and Their Impact on India</w:t>
            </w:r>
          </w:p>
        </w:tc>
        <w:tc>
          <w:tcPr>
            <w:tcW w:w="836" w:type="pct"/>
            <w:vAlign w:val="center"/>
          </w:tcPr>
          <w:p w14:paraId="30FF19A9"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45884648" w14:textId="77777777" w:rsidR="00921499" w:rsidRPr="00921499" w:rsidRDefault="00921499" w:rsidP="00921499">
            <w:pPr>
              <w:jc w:val="both"/>
              <w:rPr>
                <w:rFonts w:ascii="Georgia" w:hAnsi="Georgia"/>
                <w:kern w:val="2"/>
                <w:lang w:val="en-IN" w:eastAsia="en-US"/>
              </w:rPr>
            </w:pPr>
          </w:p>
        </w:tc>
      </w:tr>
      <w:tr w:rsidR="00921499" w:rsidRPr="00921499" w14:paraId="5B7EC872" w14:textId="77777777" w:rsidTr="00B0779A">
        <w:trPr>
          <w:trHeight w:val="593"/>
          <w:jc w:val="center"/>
        </w:trPr>
        <w:tc>
          <w:tcPr>
            <w:tcW w:w="403" w:type="pct"/>
            <w:tcBorders>
              <w:top w:val="single" w:sz="4" w:space="0" w:color="auto"/>
              <w:left w:val="single" w:sz="4" w:space="0" w:color="auto"/>
              <w:bottom w:val="single" w:sz="4" w:space="0" w:color="auto"/>
              <w:right w:val="single" w:sz="4" w:space="0" w:color="auto"/>
            </w:tcBorders>
            <w:vAlign w:val="center"/>
          </w:tcPr>
          <w:p w14:paraId="60553014"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1810" w:type="pct"/>
            <w:vAlign w:val="center"/>
          </w:tcPr>
          <w:p w14:paraId="3F2251B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International Conventions on Inhuman Practices</w:t>
            </w:r>
          </w:p>
        </w:tc>
        <w:tc>
          <w:tcPr>
            <w:tcW w:w="836" w:type="pct"/>
            <w:vAlign w:val="center"/>
          </w:tcPr>
          <w:p w14:paraId="22A5F39C"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tcBorders>
              <w:top w:val="single" w:sz="4" w:space="0" w:color="auto"/>
              <w:left w:val="single" w:sz="4" w:space="0" w:color="auto"/>
              <w:bottom w:val="single" w:sz="4" w:space="0" w:color="auto"/>
              <w:right w:val="single" w:sz="4" w:space="0" w:color="auto"/>
            </w:tcBorders>
            <w:vAlign w:val="center"/>
          </w:tcPr>
          <w:p w14:paraId="537F7380" w14:textId="77777777" w:rsidR="00921499" w:rsidRPr="00921499" w:rsidRDefault="00921499" w:rsidP="00921499">
            <w:pPr>
              <w:jc w:val="both"/>
              <w:rPr>
                <w:rFonts w:ascii="Georgia" w:hAnsi="Georgia"/>
                <w:kern w:val="2"/>
                <w:lang w:val="en-IN" w:eastAsia="en-US"/>
              </w:rPr>
            </w:pPr>
          </w:p>
        </w:tc>
      </w:tr>
      <w:tr w:rsidR="00921499" w:rsidRPr="00921499" w14:paraId="3167C13B" w14:textId="77777777" w:rsidTr="00B0779A">
        <w:trPr>
          <w:trHeight w:val="665"/>
          <w:jc w:val="center"/>
        </w:trPr>
        <w:tc>
          <w:tcPr>
            <w:tcW w:w="403" w:type="pct"/>
            <w:tcBorders>
              <w:top w:val="single" w:sz="4" w:space="0" w:color="auto"/>
              <w:left w:val="single" w:sz="4" w:space="0" w:color="auto"/>
              <w:bottom w:val="single" w:sz="4" w:space="0" w:color="auto"/>
              <w:right w:val="single" w:sz="4" w:space="0" w:color="auto"/>
            </w:tcBorders>
            <w:vAlign w:val="center"/>
          </w:tcPr>
          <w:p w14:paraId="29DC9A2D"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lastRenderedPageBreak/>
              <w:t>5</w:t>
            </w:r>
          </w:p>
        </w:tc>
        <w:tc>
          <w:tcPr>
            <w:tcW w:w="1810" w:type="pct"/>
            <w:vAlign w:val="center"/>
          </w:tcPr>
          <w:p w14:paraId="0F13853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Human Rights of Vulnerable Groups</w:t>
            </w:r>
          </w:p>
        </w:tc>
        <w:tc>
          <w:tcPr>
            <w:tcW w:w="836" w:type="pct"/>
            <w:vAlign w:val="center"/>
          </w:tcPr>
          <w:p w14:paraId="7AEB6DA4"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34DA2FC7" w14:textId="77777777" w:rsidR="00921499" w:rsidRPr="00921499" w:rsidRDefault="00921499" w:rsidP="00921499">
            <w:pPr>
              <w:jc w:val="both"/>
              <w:rPr>
                <w:rFonts w:ascii="Georgia" w:hAnsi="Georgia"/>
                <w:kern w:val="2"/>
                <w:lang w:val="en-IN" w:eastAsia="en-US"/>
              </w:rPr>
            </w:pPr>
          </w:p>
        </w:tc>
      </w:tr>
      <w:tr w:rsidR="00921499" w:rsidRPr="00921499" w14:paraId="2F569AC1" w14:textId="77777777" w:rsidTr="00B0779A">
        <w:trPr>
          <w:trHeight w:val="800"/>
          <w:jc w:val="center"/>
        </w:trPr>
        <w:tc>
          <w:tcPr>
            <w:tcW w:w="403" w:type="pct"/>
            <w:tcBorders>
              <w:top w:val="single" w:sz="4" w:space="0" w:color="auto"/>
              <w:left w:val="single" w:sz="4" w:space="0" w:color="auto"/>
              <w:bottom w:val="single" w:sz="4" w:space="0" w:color="auto"/>
              <w:right w:val="single" w:sz="4" w:space="0" w:color="auto"/>
            </w:tcBorders>
            <w:vAlign w:val="center"/>
          </w:tcPr>
          <w:p w14:paraId="746CC966"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1810" w:type="pct"/>
            <w:vAlign w:val="center"/>
          </w:tcPr>
          <w:p w14:paraId="0C774D8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National and State Human Rights Commissions</w:t>
            </w:r>
          </w:p>
        </w:tc>
        <w:tc>
          <w:tcPr>
            <w:tcW w:w="836" w:type="pct"/>
            <w:vAlign w:val="center"/>
          </w:tcPr>
          <w:p w14:paraId="57E54D04"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12C875A9" w14:textId="77777777" w:rsidR="00921499" w:rsidRPr="00921499" w:rsidRDefault="00921499" w:rsidP="00921499">
            <w:pPr>
              <w:jc w:val="both"/>
              <w:rPr>
                <w:rFonts w:ascii="Georgia" w:hAnsi="Georgia"/>
                <w:kern w:val="2"/>
                <w:lang w:val="en-IN" w:eastAsia="en-US"/>
              </w:rPr>
            </w:pPr>
          </w:p>
        </w:tc>
      </w:tr>
      <w:tr w:rsidR="00921499" w:rsidRPr="00921499" w14:paraId="797B5EE0" w14:textId="77777777" w:rsidTr="00B0779A">
        <w:trPr>
          <w:trHeight w:val="647"/>
          <w:jc w:val="center"/>
        </w:trPr>
        <w:tc>
          <w:tcPr>
            <w:tcW w:w="403" w:type="pct"/>
            <w:tcBorders>
              <w:top w:val="single" w:sz="4" w:space="0" w:color="auto"/>
              <w:left w:val="single" w:sz="4" w:space="0" w:color="auto"/>
              <w:bottom w:val="single" w:sz="4" w:space="0" w:color="auto"/>
              <w:right w:val="single" w:sz="4" w:space="0" w:color="auto"/>
            </w:tcBorders>
            <w:vAlign w:val="center"/>
          </w:tcPr>
          <w:p w14:paraId="287BA718"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7</w:t>
            </w:r>
          </w:p>
        </w:tc>
        <w:tc>
          <w:tcPr>
            <w:tcW w:w="1810" w:type="pct"/>
            <w:vAlign w:val="center"/>
          </w:tcPr>
          <w:p w14:paraId="2AC61A6A"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Protection Against Inhuman Acts from an Indian Perspective</w:t>
            </w:r>
          </w:p>
        </w:tc>
        <w:tc>
          <w:tcPr>
            <w:tcW w:w="836" w:type="pct"/>
            <w:vAlign w:val="center"/>
          </w:tcPr>
          <w:p w14:paraId="0CF00E0E"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7057F5BE" w14:textId="77777777" w:rsidR="00921499" w:rsidRPr="00921499" w:rsidRDefault="00921499" w:rsidP="00921499">
            <w:pPr>
              <w:jc w:val="both"/>
              <w:rPr>
                <w:rFonts w:ascii="Georgia" w:hAnsi="Georgia"/>
                <w:kern w:val="2"/>
                <w:lang w:val="en-IN" w:eastAsia="en-US"/>
              </w:rPr>
            </w:pPr>
          </w:p>
        </w:tc>
      </w:tr>
      <w:tr w:rsidR="00921499" w:rsidRPr="00921499" w14:paraId="26A10E88" w14:textId="77777777" w:rsidTr="00B0779A">
        <w:trPr>
          <w:trHeight w:val="620"/>
          <w:jc w:val="center"/>
        </w:trPr>
        <w:tc>
          <w:tcPr>
            <w:tcW w:w="403" w:type="pct"/>
            <w:tcBorders>
              <w:top w:val="single" w:sz="4" w:space="0" w:color="auto"/>
              <w:left w:val="single" w:sz="4" w:space="0" w:color="auto"/>
              <w:bottom w:val="single" w:sz="4" w:space="0" w:color="auto"/>
              <w:right w:val="single" w:sz="4" w:space="0" w:color="auto"/>
            </w:tcBorders>
            <w:vAlign w:val="center"/>
          </w:tcPr>
          <w:p w14:paraId="0CF3A419"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1810" w:type="pct"/>
            <w:vAlign w:val="center"/>
          </w:tcPr>
          <w:p w14:paraId="79EB1C22"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kern w:val="2"/>
                <w:lang w:eastAsia="en-US"/>
              </w:rPr>
              <w:t>Human Rights in Practice – Vulnerable Groups and India's Approach</w:t>
            </w:r>
          </w:p>
        </w:tc>
        <w:tc>
          <w:tcPr>
            <w:tcW w:w="836" w:type="pct"/>
            <w:vAlign w:val="center"/>
          </w:tcPr>
          <w:p w14:paraId="4BA34860"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521C66D0" w14:textId="77777777" w:rsidR="00921499" w:rsidRPr="00921499" w:rsidRDefault="00921499" w:rsidP="00921499">
            <w:pPr>
              <w:jc w:val="both"/>
              <w:rPr>
                <w:rFonts w:ascii="Georgia" w:hAnsi="Georgia"/>
                <w:kern w:val="2"/>
                <w:lang w:val="en-IN" w:eastAsia="en-US"/>
              </w:rPr>
            </w:pPr>
          </w:p>
        </w:tc>
      </w:tr>
    </w:tbl>
    <w:p w14:paraId="0BB75080" w14:textId="77777777" w:rsidR="00921499" w:rsidRPr="00921499" w:rsidRDefault="00921499" w:rsidP="00921499">
      <w:pPr>
        <w:spacing w:before="240" w:after="120"/>
        <w:ind w:firstLine="360"/>
        <w:jc w:val="both"/>
        <w:rPr>
          <w:rFonts w:ascii="Georgia" w:hAnsi="Georgia"/>
          <w:b/>
          <w:bCs/>
          <w:kern w:val="2"/>
          <w:lang w:val="en-IN" w:eastAsia="en-US"/>
        </w:rPr>
      </w:pPr>
    </w:p>
    <w:p w14:paraId="1297F0DB" w14:textId="77777777" w:rsidR="00921499" w:rsidRPr="00921499" w:rsidRDefault="00921499" w:rsidP="00353993">
      <w:pPr>
        <w:widowControl w:val="0"/>
        <w:numPr>
          <w:ilvl w:val="0"/>
          <w:numId w:val="93"/>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69FFB76E"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398FD344" w14:textId="77777777" w:rsidTr="00B0779A">
        <w:tc>
          <w:tcPr>
            <w:tcW w:w="425" w:type="pct"/>
          </w:tcPr>
          <w:p w14:paraId="122CE7CE" w14:textId="77777777" w:rsidR="00921499" w:rsidRPr="00921499" w:rsidRDefault="00921499" w:rsidP="00921499">
            <w:pPr>
              <w:spacing w:before="40" w:after="40"/>
              <w:jc w:val="center"/>
              <w:rPr>
                <w:rFonts w:ascii="Georgia" w:hAnsi="Georgia"/>
                <w:b/>
                <w:bCs/>
                <w:kern w:val="2"/>
                <w:lang w:val="en-IN" w:eastAsia="en-US"/>
              </w:rPr>
            </w:pPr>
            <w:r w:rsidRPr="00921499">
              <w:rPr>
                <w:rFonts w:ascii="Georgia" w:hAnsi="Georgia"/>
                <w:b/>
                <w:bCs/>
                <w:kern w:val="2"/>
                <w:lang w:val="en-IN" w:eastAsia="en-US"/>
              </w:rPr>
              <w:t>UNIT</w:t>
            </w:r>
          </w:p>
        </w:tc>
        <w:tc>
          <w:tcPr>
            <w:tcW w:w="4575" w:type="pct"/>
          </w:tcPr>
          <w:p w14:paraId="5FC59271"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4E13A148" w14:textId="77777777" w:rsidTr="00B0779A">
        <w:trPr>
          <w:trHeight w:val="1460"/>
        </w:trPr>
        <w:tc>
          <w:tcPr>
            <w:tcW w:w="425" w:type="pct"/>
          </w:tcPr>
          <w:p w14:paraId="5DA8A5DA" w14:textId="77777777" w:rsidR="00921499" w:rsidRPr="00921499" w:rsidRDefault="00921499" w:rsidP="00921499">
            <w:pPr>
              <w:spacing w:before="40" w:after="40"/>
              <w:jc w:val="center"/>
              <w:rPr>
                <w:rFonts w:ascii="Georgia" w:hAnsi="Georgia"/>
                <w:kern w:val="2"/>
                <w:lang w:val="en-IN" w:eastAsia="en-US"/>
              </w:rPr>
            </w:pPr>
          </w:p>
          <w:p w14:paraId="29EF8758" w14:textId="77777777" w:rsidR="00921499" w:rsidRPr="00921499" w:rsidRDefault="00921499" w:rsidP="00921499">
            <w:pPr>
              <w:spacing w:before="40" w:after="40"/>
              <w:jc w:val="center"/>
              <w:rPr>
                <w:rFonts w:ascii="Georgia" w:hAnsi="Georgia"/>
                <w:kern w:val="2"/>
                <w:lang w:val="en-IN" w:eastAsia="en-US"/>
              </w:rPr>
            </w:pPr>
          </w:p>
          <w:p w14:paraId="65280B11"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4575" w:type="pct"/>
          </w:tcPr>
          <w:p w14:paraId="4C3D6BAF"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Understanding Human Rights</w:t>
            </w:r>
          </w:p>
          <w:p w14:paraId="6B58F09D" w14:textId="77777777" w:rsidR="00921499" w:rsidRPr="00921499" w:rsidRDefault="00921499" w:rsidP="00353993">
            <w:pPr>
              <w:numPr>
                <w:ilvl w:val="0"/>
                <w:numId w:val="87"/>
              </w:numPr>
              <w:spacing w:after="160" w:line="259" w:lineRule="auto"/>
              <w:contextualSpacing/>
              <w:jc w:val="both"/>
              <w:rPr>
                <w:rFonts w:ascii="Georgia" w:eastAsia="Arial" w:hAnsi="Georgia"/>
                <w:kern w:val="2"/>
                <w:lang w:val="en-IN" w:eastAsia="en-GB"/>
              </w:rPr>
            </w:pPr>
            <w:r w:rsidRPr="00921499">
              <w:rPr>
                <w:rFonts w:ascii="Georgia" w:hAnsi="Georgia"/>
                <w:kern w:val="2"/>
                <w:lang w:val="en-IN" w:eastAsia="en-US"/>
              </w:rPr>
              <w:t>Defining the concept of human rights, exploring their nature and distinctive features, Categorization and classification of human rights, Historical development and evolution of human rights within the Indian context.</w:t>
            </w:r>
          </w:p>
        </w:tc>
      </w:tr>
      <w:tr w:rsidR="00921499" w:rsidRPr="00921499" w14:paraId="515F15D5" w14:textId="77777777" w:rsidTr="00B0779A">
        <w:trPr>
          <w:trHeight w:val="1113"/>
        </w:trPr>
        <w:tc>
          <w:tcPr>
            <w:tcW w:w="425" w:type="pct"/>
          </w:tcPr>
          <w:p w14:paraId="621F36DF" w14:textId="77777777" w:rsidR="00921499" w:rsidRPr="00921499" w:rsidRDefault="00921499" w:rsidP="00921499">
            <w:pPr>
              <w:spacing w:before="40" w:after="40"/>
              <w:jc w:val="center"/>
              <w:rPr>
                <w:rFonts w:ascii="Georgia" w:hAnsi="Georgia"/>
                <w:kern w:val="2"/>
                <w:lang w:val="en-IN" w:eastAsia="en-US"/>
              </w:rPr>
            </w:pPr>
          </w:p>
          <w:p w14:paraId="6289028B" w14:textId="77777777" w:rsidR="00921499" w:rsidRPr="00921499" w:rsidRDefault="00921499" w:rsidP="00921499">
            <w:pPr>
              <w:spacing w:before="40" w:after="40"/>
              <w:jc w:val="center"/>
              <w:rPr>
                <w:rFonts w:ascii="Georgia" w:hAnsi="Georgia"/>
                <w:kern w:val="2"/>
                <w:lang w:val="en-IN" w:eastAsia="en-US"/>
              </w:rPr>
            </w:pPr>
          </w:p>
          <w:p w14:paraId="3D33802A"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4575" w:type="pct"/>
          </w:tcPr>
          <w:p w14:paraId="7BC893C9"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The Universal Declaration of Human Rights</w:t>
            </w:r>
          </w:p>
          <w:p w14:paraId="58DA7FA1" w14:textId="77777777" w:rsidR="00921499" w:rsidRPr="00921499" w:rsidRDefault="00921499" w:rsidP="00353993">
            <w:pPr>
              <w:widowControl w:val="0"/>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contextualSpacing/>
              <w:jc w:val="both"/>
              <w:rPr>
                <w:rFonts w:ascii="Georgia" w:hAnsi="Georgia"/>
                <w:b/>
                <w:color w:val="0D0D0D"/>
                <w:lang w:eastAsia="en-US"/>
              </w:rPr>
            </w:pPr>
            <w:r w:rsidRPr="00921499">
              <w:rPr>
                <w:rFonts w:ascii="Georgia" w:hAnsi="Georgia"/>
                <w:lang w:eastAsia="en-US"/>
              </w:rPr>
              <w:t>Legal implications and significance of the Universal Declaration, Global influence on human rights practices and laws, India's position and its relationship with the Universal Declaration of Human Rights.</w:t>
            </w:r>
          </w:p>
        </w:tc>
      </w:tr>
      <w:tr w:rsidR="00921499" w:rsidRPr="00921499" w14:paraId="7E7A1626" w14:textId="77777777" w:rsidTr="00B0779A">
        <w:trPr>
          <w:trHeight w:val="530"/>
        </w:trPr>
        <w:tc>
          <w:tcPr>
            <w:tcW w:w="425" w:type="pct"/>
          </w:tcPr>
          <w:p w14:paraId="47D57E1F" w14:textId="77777777" w:rsidR="00921499" w:rsidRPr="00921499" w:rsidRDefault="00921499" w:rsidP="00921499">
            <w:pPr>
              <w:spacing w:before="40" w:after="40"/>
              <w:jc w:val="center"/>
              <w:rPr>
                <w:rFonts w:ascii="Georgia" w:hAnsi="Georgia"/>
                <w:kern w:val="2"/>
                <w:lang w:val="en-IN" w:eastAsia="en-US"/>
              </w:rPr>
            </w:pPr>
          </w:p>
          <w:p w14:paraId="64543AC2" w14:textId="77777777" w:rsidR="00921499" w:rsidRPr="00921499" w:rsidRDefault="00921499" w:rsidP="00921499">
            <w:pPr>
              <w:spacing w:before="40" w:after="40"/>
              <w:jc w:val="center"/>
              <w:rPr>
                <w:rFonts w:ascii="Georgia" w:hAnsi="Georgia"/>
                <w:kern w:val="2"/>
                <w:lang w:val="en-IN" w:eastAsia="en-US"/>
              </w:rPr>
            </w:pPr>
          </w:p>
          <w:p w14:paraId="0E5F19F8"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4575" w:type="pct"/>
          </w:tcPr>
          <w:p w14:paraId="7173EB60"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International Human Rights Covenants and Their Impact on India</w:t>
            </w:r>
          </w:p>
          <w:p w14:paraId="0719A921" w14:textId="77777777" w:rsidR="00921499" w:rsidRPr="00921499" w:rsidRDefault="00921499" w:rsidP="00353993">
            <w:pPr>
              <w:widowControl w:val="0"/>
              <w:numPr>
                <w:ilvl w:val="0"/>
                <w:numId w:val="87"/>
              </w:numPr>
              <w:shd w:val="clear" w:color="auto" w:fill="FFFFFF"/>
              <w:spacing w:after="60" w:line="259" w:lineRule="auto"/>
              <w:contextualSpacing/>
              <w:jc w:val="both"/>
              <w:rPr>
                <w:rFonts w:ascii="Georgia" w:eastAsia="Arial" w:hAnsi="Georgia"/>
                <w:color w:val="000000"/>
                <w:lang w:eastAsia="en-GB"/>
              </w:rPr>
            </w:pPr>
            <w:r w:rsidRPr="00921499">
              <w:rPr>
                <w:rFonts w:ascii="Georgia" w:hAnsi="Georgia"/>
                <w:lang w:eastAsia="en-US"/>
              </w:rPr>
              <w:t>International Covenant on Civil and Political Rights and its relevance to India, International Covenant on Economic, Social, and Cultural Rights and its influence on Indian policies.</w:t>
            </w:r>
          </w:p>
        </w:tc>
      </w:tr>
      <w:tr w:rsidR="00921499" w:rsidRPr="00921499" w14:paraId="7FF884B2" w14:textId="77777777" w:rsidTr="00B0779A">
        <w:trPr>
          <w:trHeight w:val="2240"/>
        </w:trPr>
        <w:tc>
          <w:tcPr>
            <w:tcW w:w="425" w:type="pct"/>
          </w:tcPr>
          <w:p w14:paraId="2CB0B4BB" w14:textId="77777777" w:rsidR="00921499" w:rsidRPr="00921499" w:rsidRDefault="00921499" w:rsidP="00921499">
            <w:pPr>
              <w:spacing w:before="40" w:after="40"/>
              <w:jc w:val="center"/>
              <w:rPr>
                <w:rFonts w:ascii="Georgia" w:hAnsi="Georgia"/>
                <w:kern w:val="2"/>
                <w:lang w:val="en-IN" w:eastAsia="en-US"/>
              </w:rPr>
            </w:pPr>
          </w:p>
          <w:p w14:paraId="12122667" w14:textId="77777777" w:rsidR="00921499" w:rsidRPr="00921499" w:rsidRDefault="00921499" w:rsidP="00921499">
            <w:pPr>
              <w:spacing w:before="40" w:after="40"/>
              <w:jc w:val="center"/>
              <w:rPr>
                <w:rFonts w:ascii="Georgia" w:hAnsi="Georgia"/>
                <w:kern w:val="2"/>
                <w:lang w:val="en-IN" w:eastAsia="en-US"/>
              </w:rPr>
            </w:pPr>
          </w:p>
          <w:p w14:paraId="5D58074C"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4575" w:type="pct"/>
          </w:tcPr>
          <w:p w14:paraId="151CCC33"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International Conventions on Inhuman Practices</w:t>
            </w:r>
          </w:p>
          <w:p w14:paraId="0CD26EFD" w14:textId="77777777" w:rsidR="00921499" w:rsidRPr="00921499" w:rsidRDefault="00921499" w:rsidP="00353993">
            <w:pPr>
              <w:numPr>
                <w:ilvl w:val="0"/>
                <w:numId w:val="88"/>
              </w:numPr>
              <w:spacing w:after="160" w:line="259" w:lineRule="auto"/>
              <w:ind w:left="1080"/>
              <w:contextualSpacing/>
              <w:jc w:val="both"/>
              <w:rPr>
                <w:rFonts w:ascii="Georgia" w:hAnsi="Georgia"/>
                <w:kern w:val="2"/>
                <w:lang w:val="en-IN" w:eastAsia="en-US"/>
              </w:rPr>
            </w:pPr>
            <w:r w:rsidRPr="00921499">
              <w:rPr>
                <w:rFonts w:ascii="Georgia" w:hAnsi="Georgia"/>
                <w:kern w:val="2"/>
                <w:lang w:val="en-IN" w:eastAsia="en-US"/>
              </w:rPr>
              <w:t>Forced labour and its prohibition under international and Indian law, Human trafficking and India's legal stance on combating it, Racial discrimination and torturous acts: International and Indian perspectives on preventing inhuman or degrading treatment.</w:t>
            </w:r>
          </w:p>
        </w:tc>
      </w:tr>
      <w:tr w:rsidR="00921499" w:rsidRPr="00921499" w14:paraId="4CDC46DA" w14:textId="77777777" w:rsidTr="00B0779A">
        <w:trPr>
          <w:trHeight w:val="2060"/>
        </w:trPr>
        <w:tc>
          <w:tcPr>
            <w:tcW w:w="425" w:type="pct"/>
          </w:tcPr>
          <w:p w14:paraId="7C07A7F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5</w:t>
            </w:r>
          </w:p>
        </w:tc>
        <w:tc>
          <w:tcPr>
            <w:tcW w:w="4575" w:type="pct"/>
          </w:tcPr>
          <w:p w14:paraId="4CC44A2F"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Human Rights of Vulnerable Groups</w:t>
            </w:r>
          </w:p>
          <w:p w14:paraId="215ECC9C"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kern w:val="2"/>
                <w:lang w:val="en-IN" w:eastAsia="en-US"/>
              </w:rPr>
            </w:pPr>
            <w:r w:rsidRPr="00921499">
              <w:rPr>
                <w:rFonts w:ascii="Georgia" w:hAnsi="Georgia"/>
                <w:bCs/>
                <w:kern w:val="2"/>
                <w:lang w:val="en-IN" w:eastAsia="en-US"/>
              </w:rPr>
              <w:t>Women’s Rights</w:t>
            </w:r>
            <w:r w:rsidRPr="00921499">
              <w:rPr>
                <w:rFonts w:ascii="Georgia" w:hAnsi="Georgia"/>
                <w:kern w:val="2"/>
                <w:lang w:val="en-IN" w:eastAsia="en-US"/>
              </w:rPr>
              <w:t xml:space="preserve">: Overview of CEDAW, India’s adoption of CEDAW principles, and the legal framework protecting women's rights in India, </w:t>
            </w:r>
            <w:r w:rsidRPr="00921499">
              <w:rPr>
                <w:rFonts w:ascii="Georgia" w:hAnsi="Georgia"/>
                <w:bCs/>
                <w:kern w:val="2"/>
                <w:lang w:val="en-IN" w:eastAsia="en-US"/>
              </w:rPr>
              <w:t>Child Rights</w:t>
            </w:r>
            <w:r w:rsidRPr="00921499">
              <w:rPr>
                <w:rFonts w:ascii="Georgia" w:hAnsi="Georgia"/>
                <w:kern w:val="2"/>
                <w:lang w:val="en-IN" w:eastAsia="en-US"/>
              </w:rPr>
              <w:t xml:space="preserve">: Examination of the Convention on the Rights of the Child, child labour laws globally and in India, and the Child Protection Act of 2005, </w:t>
            </w:r>
            <w:r w:rsidRPr="00921499">
              <w:rPr>
                <w:rFonts w:ascii="Georgia" w:hAnsi="Georgia"/>
                <w:bCs/>
                <w:kern w:val="2"/>
                <w:lang w:val="en-IN" w:eastAsia="en-US"/>
              </w:rPr>
              <w:t>Refugee Rights</w:t>
            </w:r>
            <w:r w:rsidRPr="00921499">
              <w:rPr>
                <w:rFonts w:ascii="Georgia" w:hAnsi="Georgia"/>
                <w:kern w:val="2"/>
                <w:lang w:val="en-IN" w:eastAsia="en-US"/>
              </w:rPr>
              <w:t xml:space="preserve">: Role of the UNHCR, the Convention on Refugee Status, and the situation of refugees in India, </w:t>
            </w:r>
            <w:r w:rsidRPr="00921499">
              <w:rPr>
                <w:rFonts w:ascii="Georgia" w:hAnsi="Georgia"/>
                <w:bCs/>
                <w:kern w:val="2"/>
                <w:lang w:val="en-IN" w:eastAsia="en-US"/>
              </w:rPr>
              <w:t>Rights of Differently Abled Persons</w:t>
            </w:r>
            <w:r w:rsidRPr="00921499">
              <w:rPr>
                <w:rFonts w:ascii="Georgia" w:hAnsi="Georgia"/>
                <w:kern w:val="2"/>
                <w:lang w:val="en-IN" w:eastAsia="en-US"/>
              </w:rPr>
              <w:t xml:space="preserve">: Legal protections for differently abled individuals in India, </w:t>
            </w:r>
            <w:r w:rsidRPr="00921499">
              <w:rPr>
                <w:rFonts w:ascii="Georgia" w:hAnsi="Georgia"/>
                <w:bCs/>
                <w:kern w:val="2"/>
                <w:lang w:val="en-IN" w:eastAsia="en-US"/>
              </w:rPr>
              <w:t>Older Persons</w:t>
            </w:r>
            <w:r w:rsidRPr="00921499">
              <w:rPr>
                <w:rFonts w:ascii="Georgia" w:hAnsi="Georgia"/>
                <w:kern w:val="2"/>
                <w:lang w:val="en-IN" w:eastAsia="en-US"/>
              </w:rPr>
              <w:t xml:space="preserve">: Indian </w:t>
            </w:r>
            <w:r w:rsidRPr="00921499">
              <w:rPr>
                <w:rFonts w:ascii="Georgia" w:hAnsi="Georgia"/>
                <w:kern w:val="2"/>
                <w:lang w:val="en-IN" w:eastAsia="en-US"/>
              </w:rPr>
              <w:lastRenderedPageBreak/>
              <w:t>perspectives on global legal instruments concerning the protection of elderly individuals.</w:t>
            </w:r>
          </w:p>
        </w:tc>
      </w:tr>
      <w:tr w:rsidR="00921499" w:rsidRPr="00921499" w14:paraId="7795D099" w14:textId="77777777" w:rsidTr="00B0779A">
        <w:trPr>
          <w:trHeight w:val="564"/>
        </w:trPr>
        <w:tc>
          <w:tcPr>
            <w:tcW w:w="425" w:type="pct"/>
          </w:tcPr>
          <w:p w14:paraId="3996EC4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lastRenderedPageBreak/>
              <w:t>6</w:t>
            </w:r>
          </w:p>
        </w:tc>
        <w:tc>
          <w:tcPr>
            <w:tcW w:w="4575" w:type="pct"/>
          </w:tcPr>
          <w:p w14:paraId="6DF3BD94"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National and State Human Rights Commissions</w:t>
            </w:r>
          </w:p>
          <w:p w14:paraId="3ABCC9C8" w14:textId="77777777" w:rsidR="00921499" w:rsidRPr="00921499" w:rsidRDefault="00921499" w:rsidP="00353993">
            <w:pPr>
              <w:widowControl w:val="0"/>
              <w:numPr>
                <w:ilvl w:val="0"/>
                <w:numId w:val="85"/>
              </w:numPr>
              <w:spacing w:after="200" w:line="276" w:lineRule="auto"/>
              <w:contextualSpacing/>
              <w:jc w:val="both"/>
              <w:rPr>
                <w:rFonts w:ascii="Georgia" w:hAnsi="Georgia"/>
                <w:lang w:eastAsia="en-US"/>
              </w:rPr>
            </w:pPr>
            <w:r w:rsidRPr="00921499">
              <w:rPr>
                <w:rFonts w:ascii="Georgia" w:hAnsi="Georgia"/>
                <w:lang w:eastAsia="en-US"/>
              </w:rPr>
              <w:t>Overview of the Protection of Human Rights Act in India, Structure, functions, and significance of the National Human Rights Commission (NHRC), Role and functions of State Human Rights Commissions in safeguarding human rights.</w:t>
            </w:r>
          </w:p>
        </w:tc>
      </w:tr>
      <w:tr w:rsidR="00921499" w:rsidRPr="00921499" w14:paraId="1D7CC45E" w14:textId="77777777" w:rsidTr="00B0779A">
        <w:trPr>
          <w:trHeight w:val="2033"/>
        </w:trPr>
        <w:tc>
          <w:tcPr>
            <w:tcW w:w="425" w:type="pct"/>
          </w:tcPr>
          <w:p w14:paraId="497080B5"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4575" w:type="pct"/>
          </w:tcPr>
          <w:p w14:paraId="7C0674CB"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Protection Against Inhuman Acts from an Indian Perspective</w:t>
            </w:r>
          </w:p>
          <w:p w14:paraId="1EBB962B"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India’s position on forced labor and its legal stance, Human trafficking laws and enforcement mechanisms in India, International and national measures against racial discrimination and inhumane treatment.</w:t>
            </w:r>
          </w:p>
        </w:tc>
      </w:tr>
      <w:tr w:rsidR="00921499" w:rsidRPr="00921499" w14:paraId="1F4A0CF2" w14:textId="77777777" w:rsidTr="00B0779A">
        <w:trPr>
          <w:trHeight w:val="2420"/>
        </w:trPr>
        <w:tc>
          <w:tcPr>
            <w:tcW w:w="425" w:type="pct"/>
          </w:tcPr>
          <w:p w14:paraId="56860E55"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8</w:t>
            </w:r>
          </w:p>
        </w:tc>
        <w:tc>
          <w:tcPr>
            <w:tcW w:w="4575" w:type="pct"/>
          </w:tcPr>
          <w:p w14:paraId="6FE0B7F4"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Human Rights in Practice – Vulnerable Groups and India's Approach</w:t>
            </w:r>
          </w:p>
          <w:p w14:paraId="1AFE0D1F"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Legal protections and international conventions focused on vulnerable groups such as women, children, refugees, differently abled, and the elderly, India's alignment with global human rights conventions and specific national legislation aimed at protecting these groups.</w:t>
            </w:r>
          </w:p>
        </w:tc>
      </w:tr>
    </w:tbl>
    <w:p w14:paraId="76DF599B" w14:textId="77777777" w:rsidR="00921499" w:rsidRPr="00921499" w:rsidRDefault="00921499" w:rsidP="00921499">
      <w:pPr>
        <w:spacing w:before="240"/>
        <w:jc w:val="both"/>
        <w:rPr>
          <w:rFonts w:ascii="Georgia" w:hAnsi="Georgia"/>
          <w:b/>
          <w:bCs/>
          <w:kern w:val="2"/>
          <w:lang w:val="en-IN" w:eastAsia="en-US"/>
        </w:rPr>
      </w:pPr>
    </w:p>
    <w:p w14:paraId="717D8A43" w14:textId="77777777" w:rsidR="00921499" w:rsidRPr="00921499" w:rsidRDefault="00921499" w:rsidP="00353993">
      <w:pPr>
        <w:widowControl w:val="0"/>
        <w:numPr>
          <w:ilvl w:val="0"/>
          <w:numId w:val="93"/>
        </w:numPr>
        <w:spacing w:before="240" w:after="160" w:line="259" w:lineRule="auto"/>
        <w:contextualSpacing/>
        <w:jc w:val="both"/>
        <w:rPr>
          <w:rFonts w:ascii="Georgia" w:hAnsi="Georgia"/>
          <w:b/>
          <w:bCs/>
          <w:lang w:eastAsia="en-US"/>
        </w:rPr>
      </w:pPr>
      <w:r w:rsidRPr="00921499">
        <w:rPr>
          <w:rFonts w:ascii="Georgia" w:hAnsi="Georgia"/>
          <w:b/>
          <w:bCs/>
          <w:lang w:eastAsia="en-US"/>
        </w:rPr>
        <w:t>Reference Books</w:t>
      </w:r>
    </w:p>
    <w:p w14:paraId="782E2F63"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1A23BCCE" w14:textId="77777777" w:rsidTr="00B0779A">
        <w:tc>
          <w:tcPr>
            <w:tcW w:w="5000" w:type="pct"/>
          </w:tcPr>
          <w:p w14:paraId="1EDCDD55" w14:textId="77777777" w:rsidR="00921499" w:rsidRPr="00921499" w:rsidRDefault="00921499" w:rsidP="00353993">
            <w:pPr>
              <w:widowControl w:val="0"/>
              <w:numPr>
                <w:ilvl w:val="0"/>
                <w:numId w:val="94"/>
              </w:numPr>
              <w:spacing w:after="160" w:line="259" w:lineRule="auto"/>
              <w:contextualSpacing/>
              <w:jc w:val="both"/>
              <w:rPr>
                <w:rFonts w:ascii="Georgia" w:hAnsi="Georgia"/>
                <w:b/>
                <w:bCs/>
                <w:lang w:eastAsia="en-US"/>
              </w:rPr>
            </w:pPr>
          </w:p>
        </w:tc>
      </w:tr>
      <w:tr w:rsidR="00921499" w:rsidRPr="00921499" w14:paraId="1E454B4C" w14:textId="77777777" w:rsidTr="00B0779A">
        <w:trPr>
          <w:trHeight w:val="323"/>
        </w:trPr>
        <w:tc>
          <w:tcPr>
            <w:tcW w:w="5000" w:type="pct"/>
          </w:tcPr>
          <w:p w14:paraId="680EE3C8" w14:textId="77777777" w:rsidR="00921499" w:rsidRPr="00921499" w:rsidRDefault="00921499" w:rsidP="00353993">
            <w:pPr>
              <w:widowControl w:val="0"/>
              <w:numPr>
                <w:ilvl w:val="0"/>
                <w:numId w:val="94"/>
              </w:numPr>
              <w:spacing w:after="160" w:line="288" w:lineRule="auto"/>
              <w:contextualSpacing/>
              <w:jc w:val="both"/>
              <w:rPr>
                <w:rFonts w:ascii="Georgia" w:hAnsi="Georgia"/>
                <w:lang w:eastAsia="en-US"/>
              </w:rPr>
            </w:pPr>
          </w:p>
        </w:tc>
      </w:tr>
      <w:tr w:rsidR="00921499" w:rsidRPr="00921499" w14:paraId="68D8F1F6" w14:textId="77777777" w:rsidTr="00B0779A">
        <w:tc>
          <w:tcPr>
            <w:tcW w:w="5000" w:type="pct"/>
          </w:tcPr>
          <w:p w14:paraId="63665BB4" w14:textId="77777777" w:rsidR="00921499" w:rsidRPr="00921499" w:rsidRDefault="00921499" w:rsidP="00353993">
            <w:pPr>
              <w:widowControl w:val="0"/>
              <w:numPr>
                <w:ilvl w:val="0"/>
                <w:numId w:val="94"/>
              </w:numPr>
              <w:spacing w:after="160" w:line="259" w:lineRule="auto"/>
              <w:contextualSpacing/>
              <w:jc w:val="both"/>
              <w:rPr>
                <w:rFonts w:ascii="Georgia" w:hAnsi="Georgia"/>
                <w:lang w:eastAsia="en-US"/>
              </w:rPr>
            </w:pPr>
          </w:p>
        </w:tc>
      </w:tr>
      <w:tr w:rsidR="00921499" w:rsidRPr="00921499" w14:paraId="2DEB993D" w14:textId="77777777" w:rsidTr="00B0779A">
        <w:tc>
          <w:tcPr>
            <w:tcW w:w="5000" w:type="pct"/>
          </w:tcPr>
          <w:p w14:paraId="65C767F2" w14:textId="77777777" w:rsidR="00921499" w:rsidRPr="00921499" w:rsidRDefault="00921499" w:rsidP="00353993">
            <w:pPr>
              <w:widowControl w:val="0"/>
              <w:numPr>
                <w:ilvl w:val="0"/>
                <w:numId w:val="94"/>
              </w:numPr>
              <w:spacing w:after="160" w:line="259" w:lineRule="auto"/>
              <w:contextualSpacing/>
              <w:jc w:val="both"/>
              <w:rPr>
                <w:rFonts w:ascii="Georgia" w:hAnsi="Georgia"/>
                <w:lang w:eastAsia="en-US"/>
              </w:rPr>
            </w:pPr>
          </w:p>
        </w:tc>
      </w:tr>
    </w:tbl>
    <w:p w14:paraId="3548E04E" w14:textId="77777777" w:rsidR="00B03C66" w:rsidRDefault="00B03C66" w:rsidP="00B03C66"/>
    <w:p w14:paraId="3210CC31" w14:textId="77777777" w:rsidR="00D40B78" w:rsidRDefault="00D40B78" w:rsidP="00B03C66"/>
    <w:p w14:paraId="58F5309D" w14:textId="77777777" w:rsidR="00D40B78" w:rsidRDefault="00D40B78" w:rsidP="00B03C66"/>
    <w:p w14:paraId="0BFC6304" w14:textId="77777777" w:rsidR="00D40B78" w:rsidRDefault="00D40B78" w:rsidP="00B03C66"/>
    <w:p w14:paraId="01A5291F" w14:textId="77777777" w:rsidR="00D40B78" w:rsidRDefault="00D40B78" w:rsidP="00B03C66"/>
    <w:p w14:paraId="55E83CC7" w14:textId="77777777" w:rsidR="00D40B78" w:rsidRDefault="00D40B78" w:rsidP="00B03C66"/>
    <w:p w14:paraId="7DD3FE75" w14:textId="77777777" w:rsidR="00D40B78" w:rsidRDefault="00D40B78" w:rsidP="00B03C66"/>
    <w:p w14:paraId="4A3A4C06" w14:textId="77777777" w:rsidR="00D40B78" w:rsidRDefault="00D40B78" w:rsidP="00B03C66"/>
    <w:p w14:paraId="01AA03C2" w14:textId="77777777" w:rsidR="00D40B78" w:rsidRDefault="00D40B78" w:rsidP="00B03C66"/>
    <w:p w14:paraId="3A13480D" w14:textId="77777777" w:rsidR="00D40B78" w:rsidRDefault="00D40B78" w:rsidP="00B03C66"/>
    <w:p w14:paraId="2D2D5FF9" w14:textId="77777777" w:rsidR="00D40B78" w:rsidRDefault="00D40B78" w:rsidP="00B03C66"/>
    <w:p w14:paraId="43003FF1" w14:textId="77777777" w:rsidR="00D40B78" w:rsidRDefault="00D40B78" w:rsidP="00B03C66"/>
    <w:p w14:paraId="0CA2B03A" w14:textId="77777777" w:rsidR="00D40B78" w:rsidRDefault="00D40B78" w:rsidP="00B03C66"/>
    <w:p w14:paraId="75BED84A" w14:textId="77777777" w:rsidR="00D40B78" w:rsidRDefault="00D40B78" w:rsidP="00B03C66"/>
    <w:p w14:paraId="0348763F" w14:textId="77777777" w:rsidR="00D40B78" w:rsidRDefault="00D40B78" w:rsidP="00B03C66"/>
    <w:p w14:paraId="5A5AC61F" w14:textId="77777777" w:rsidR="00D40B78" w:rsidRDefault="00D40B78" w:rsidP="00B03C66"/>
    <w:p w14:paraId="37F0192C" w14:textId="77777777" w:rsidR="00D40B78" w:rsidRDefault="00D40B78" w:rsidP="00B03C66"/>
    <w:p w14:paraId="2626BEEB" w14:textId="77777777" w:rsidR="00D40B78" w:rsidRDefault="00D40B78" w:rsidP="00B03C66"/>
    <w:p w14:paraId="6958C29F" w14:textId="77777777" w:rsidR="00D40B78" w:rsidRDefault="00D40B78" w:rsidP="00B03C66"/>
    <w:p w14:paraId="6975DDEB" w14:textId="77777777" w:rsidR="00D40B78" w:rsidRDefault="00D40B78" w:rsidP="00B03C66"/>
    <w:p w14:paraId="57D22117" w14:textId="77777777" w:rsidR="00D40B78" w:rsidRDefault="00D40B78" w:rsidP="00B03C66"/>
    <w:p w14:paraId="145B29E7" w14:textId="77777777" w:rsidR="00D40B78" w:rsidRDefault="00D40B78" w:rsidP="00B03C66"/>
    <w:p w14:paraId="6307BCE5" w14:textId="77777777" w:rsidR="00D40B78" w:rsidRDefault="00D40B78" w:rsidP="00B03C66"/>
    <w:p w14:paraId="3757353C" w14:textId="77777777" w:rsidR="00D40B78" w:rsidRDefault="00D40B78" w:rsidP="00B03C66"/>
    <w:p w14:paraId="0D1CDEFB" w14:textId="77777777" w:rsidR="00D40B78" w:rsidRDefault="00D40B78" w:rsidP="00B03C66"/>
    <w:p w14:paraId="3386EFED" w14:textId="77777777" w:rsidR="00D40B78" w:rsidRDefault="00D40B78" w:rsidP="00B03C66"/>
    <w:p w14:paraId="0E7972EA" w14:textId="77777777" w:rsidR="00D40B78" w:rsidRDefault="00D40B78" w:rsidP="00B03C66"/>
    <w:p w14:paraId="275B199E" w14:textId="77777777" w:rsidR="00D40B78" w:rsidRDefault="00D40B78" w:rsidP="00B03C66"/>
    <w:p w14:paraId="2EFC88E4" w14:textId="77777777" w:rsidR="00D40B78" w:rsidRDefault="00D40B78" w:rsidP="00B03C66"/>
    <w:p w14:paraId="3F3A538E" w14:textId="77777777" w:rsidR="00D40B78" w:rsidRDefault="00D40B78" w:rsidP="00B03C66"/>
    <w:p w14:paraId="2A8677BC" w14:textId="77777777" w:rsidR="00D40B78" w:rsidRDefault="00D40B78" w:rsidP="00B03C66"/>
    <w:p w14:paraId="7F0FD2A1" w14:textId="77777777" w:rsidR="00D40B78" w:rsidRDefault="00D40B78" w:rsidP="00B03C66"/>
    <w:p w14:paraId="196C9EF7" w14:textId="77777777" w:rsidR="00D40B78" w:rsidRDefault="00D40B78" w:rsidP="00B03C66"/>
    <w:p w14:paraId="67AF1B3E" w14:textId="77777777" w:rsidR="00D40B78" w:rsidRDefault="00D40B78" w:rsidP="00B03C66"/>
    <w:p w14:paraId="10AC7FAB" w14:textId="77777777" w:rsidR="00D40B78" w:rsidRDefault="00D40B78" w:rsidP="00B03C66"/>
    <w:p w14:paraId="697F10A1" w14:textId="77777777" w:rsidR="00D40B78" w:rsidRDefault="00D40B78" w:rsidP="00B03C66"/>
    <w:p w14:paraId="57881AC2" w14:textId="77777777" w:rsidR="00B03C66" w:rsidRDefault="00B03C66" w:rsidP="00B03C66"/>
    <w:p w14:paraId="4C6A469B" w14:textId="7C8F841C" w:rsidR="00B03C66" w:rsidRDefault="00D40B78" w:rsidP="00B03C66">
      <w:r>
        <w:rPr>
          <w:noProof/>
          <w:lang w:val="en-IN"/>
        </w:rPr>
        <w:drawing>
          <wp:inline distT="0" distB="0" distL="0" distR="0" wp14:anchorId="28CC0FF9" wp14:editId="378D8937">
            <wp:extent cx="5969000" cy="882650"/>
            <wp:effectExtent l="0" t="0" r="0" b="0"/>
            <wp:docPr id="694009265"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046C7924" w14:textId="77777777" w:rsidR="00B03C66" w:rsidRDefault="00B03C66" w:rsidP="00B03C66"/>
    <w:p w14:paraId="1F8B203D" w14:textId="77777777" w:rsidR="00D40B78" w:rsidRPr="00D40B78" w:rsidRDefault="00D40B78" w:rsidP="00D40B78"/>
    <w:p w14:paraId="751C4493" w14:textId="77777777" w:rsidR="00921499" w:rsidRPr="00921499" w:rsidRDefault="00921499" w:rsidP="00921499">
      <w:pPr>
        <w:spacing w:after="160" w:line="259" w:lineRule="auto"/>
        <w:jc w:val="center"/>
        <w:rPr>
          <w:rFonts w:ascii="Georgia" w:hAnsi="Georgia"/>
          <w:b/>
          <w:bCs/>
          <w:kern w:val="2"/>
          <w:sz w:val="32"/>
          <w:szCs w:val="32"/>
          <w:lang w:val="en-IN" w:eastAsia="en-US"/>
        </w:rPr>
      </w:pPr>
      <w:r w:rsidRPr="00921499">
        <w:rPr>
          <w:rFonts w:ascii="Georgia" w:hAnsi="Georgia"/>
          <w:b/>
          <w:bCs/>
          <w:kern w:val="2"/>
          <w:sz w:val="32"/>
          <w:szCs w:val="32"/>
          <w:lang w:val="en-IN" w:eastAsia="en-US"/>
        </w:rPr>
        <w:t>Paper 7: Insurance Law</w:t>
      </w:r>
    </w:p>
    <w:p w14:paraId="587FAE7E" w14:textId="77777777" w:rsidR="00921499" w:rsidRPr="00921499" w:rsidRDefault="00921499" w:rsidP="00921499">
      <w:pPr>
        <w:jc w:val="both"/>
        <w:rPr>
          <w:rFonts w:ascii="Georgia" w:hAnsi="Georgia"/>
          <w:kern w:val="2"/>
          <w:lang w:val="en-IN" w:eastAsia="en-US"/>
        </w:rPr>
      </w:pPr>
    </w:p>
    <w:p w14:paraId="3555F19D" w14:textId="77777777" w:rsidR="00921499" w:rsidRPr="00921499" w:rsidRDefault="00921499" w:rsidP="00353993">
      <w:pPr>
        <w:widowControl w:val="0"/>
        <w:numPr>
          <w:ilvl w:val="0"/>
          <w:numId w:val="95"/>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3D22E5B5" w14:textId="77777777" w:rsidR="00921499" w:rsidRPr="00921499" w:rsidRDefault="00921499" w:rsidP="00921499">
      <w:pPr>
        <w:widowControl w:val="0"/>
        <w:ind w:left="1440"/>
        <w:contextualSpacing/>
        <w:jc w:val="both"/>
        <w:rPr>
          <w:rFonts w:ascii="Georgia" w:hAnsi="Georgia"/>
          <w:b/>
          <w:bCs/>
          <w:lang w:eastAsia="en-US"/>
        </w:rPr>
      </w:pPr>
    </w:p>
    <w:p w14:paraId="7ED32A24" w14:textId="77777777" w:rsidR="00921499" w:rsidRPr="00921499" w:rsidRDefault="00921499" w:rsidP="00921499">
      <w:pPr>
        <w:widowControl w:val="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36"/>
        <w:gridCol w:w="1581"/>
        <w:gridCol w:w="1908"/>
        <w:gridCol w:w="313"/>
        <w:gridCol w:w="366"/>
        <w:gridCol w:w="299"/>
        <w:gridCol w:w="752"/>
        <w:gridCol w:w="1203"/>
        <w:gridCol w:w="891"/>
        <w:gridCol w:w="887"/>
        <w:gridCol w:w="887"/>
        <w:gridCol w:w="887"/>
      </w:tblGrid>
      <w:tr w:rsidR="00921499" w:rsidRPr="00921499" w14:paraId="2DCF551A" w14:textId="77777777" w:rsidTr="00B0779A">
        <w:trPr>
          <w:cantSplit/>
          <w:trHeight w:val="374"/>
        </w:trPr>
        <w:tc>
          <w:tcPr>
            <w:tcW w:w="304" w:type="pct"/>
            <w:vMerge w:val="restart"/>
          </w:tcPr>
          <w:p w14:paraId="06049BAC"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687" w:type="pct"/>
            <w:vMerge w:val="restart"/>
          </w:tcPr>
          <w:p w14:paraId="79D4BADF"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906" w:type="pct"/>
            <w:vMerge w:val="restart"/>
          </w:tcPr>
          <w:p w14:paraId="7111EF5A"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837" w:type="pct"/>
            <w:gridSpan w:val="4"/>
          </w:tcPr>
          <w:p w14:paraId="581830BA"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72" w:type="pct"/>
            <w:vMerge w:val="restart"/>
          </w:tcPr>
          <w:p w14:paraId="3312321A"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25" w:type="pct"/>
            <w:vMerge w:val="restart"/>
          </w:tcPr>
          <w:p w14:paraId="5C18E3D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23" w:type="pct"/>
            <w:vMerge w:val="restart"/>
          </w:tcPr>
          <w:p w14:paraId="41E890A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12016A2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3" w:type="pct"/>
            <w:vMerge w:val="restart"/>
          </w:tcPr>
          <w:p w14:paraId="5B52F339"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1849B85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4" w:type="pct"/>
            <w:vMerge w:val="restart"/>
          </w:tcPr>
          <w:p w14:paraId="5F32756A"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16F3197E" w14:textId="77777777" w:rsidTr="00B0779A">
        <w:trPr>
          <w:cantSplit/>
          <w:trHeight w:val="373"/>
        </w:trPr>
        <w:tc>
          <w:tcPr>
            <w:tcW w:w="304" w:type="pct"/>
            <w:vMerge/>
          </w:tcPr>
          <w:p w14:paraId="06008803" w14:textId="77777777" w:rsidR="00921499" w:rsidRPr="00921499" w:rsidRDefault="00921499" w:rsidP="00921499">
            <w:pPr>
              <w:jc w:val="both"/>
              <w:rPr>
                <w:rFonts w:ascii="Georgia" w:hAnsi="Georgia"/>
                <w:b/>
                <w:bCs/>
                <w:kern w:val="2"/>
                <w:lang w:val="en-IN" w:eastAsia="en-US"/>
              </w:rPr>
            </w:pPr>
          </w:p>
        </w:tc>
        <w:tc>
          <w:tcPr>
            <w:tcW w:w="687" w:type="pct"/>
            <w:vMerge/>
          </w:tcPr>
          <w:p w14:paraId="5D6E8C17" w14:textId="77777777" w:rsidR="00921499" w:rsidRPr="00921499" w:rsidRDefault="00921499" w:rsidP="00921499">
            <w:pPr>
              <w:jc w:val="both"/>
              <w:rPr>
                <w:rFonts w:ascii="Georgia" w:hAnsi="Georgia"/>
                <w:b/>
                <w:bCs/>
                <w:kern w:val="2"/>
                <w:lang w:val="en-IN" w:eastAsia="en-US"/>
              </w:rPr>
            </w:pPr>
          </w:p>
        </w:tc>
        <w:tc>
          <w:tcPr>
            <w:tcW w:w="906" w:type="pct"/>
            <w:vMerge/>
          </w:tcPr>
          <w:p w14:paraId="7501469D" w14:textId="77777777" w:rsidR="00921499" w:rsidRPr="00921499" w:rsidRDefault="00921499" w:rsidP="00921499">
            <w:pPr>
              <w:jc w:val="both"/>
              <w:rPr>
                <w:rFonts w:ascii="Georgia" w:hAnsi="Georgia"/>
                <w:b/>
                <w:bCs/>
                <w:kern w:val="2"/>
                <w:lang w:val="en-IN" w:eastAsia="en-US"/>
              </w:rPr>
            </w:pPr>
          </w:p>
        </w:tc>
        <w:tc>
          <w:tcPr>
            <w:tcW w:w="153" w:type="pct"/>
          </w:tcPr>
          <w:p w14:paraId="4CFEE35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78" w:type="pct"/>
          </w:tcPr>
          <w:p w14:paraId="6963F5BD"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3" w:type="pct"/>
          </w:tcPr>
          <w:p w14:paraId="3AD746E7"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63" w:type="pct"/>
          </w:tcPr>
          <w:p w14:paraId="6FC7CD5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72" w:type="pct"/>
            <w:vMerge/>
          </w:tcPr>
          <w:p w14:paraId="5F1CFF4F" w14:textId="77777777" w:rsidR="00921499" w:rsidRPr="00921499" w:rsidRDefault="00921499" w:rsidP="00921499">
            <w:pPr>
              <w:jc w:val="both"/>
              <w:rPr>
                <w:rFonts w:ascii="Georgia" w:hAnsi="Georgia"/>
                <w:b/>
                <w:bCs/>
                <w:kern w:val="2"/>
                <w:lang w:val="en-IN" w:eastAsia="en-US"/>
              </w:rPr>
            </w:pPr>
          </w:p>
        </w:tc>
        <w:tc>
          <w:tcPr>
            <w:tcW w:w="425" w:type="pct"/>
            <w:vMerge/>
          </w:tcPr>
          <w:p w14:paraId="767B53D6" w14:textId="77777777" w:rsidR="00921499" w:rsidRPr="00921499" w:rsidRDefault="00921499" w:rsidP="00921499">
            <w:pPr>
              <w:jc w:val="both"/>
              <w:rPr>
                <w:rFonts w:ascii="Georgia" w:hAnsi="Georgia"/>
                <w:b/>
                <w:bCs/>
                <w:kern w:val="2"/>
                <w:lang w:val="en-IN" w:eastAsia="en-US"/>
              </w:rPr>
            </w:pPr>
          </w:p>
        </w:tc>
        <w:tc>
          <w:tcPr>
            <w:tcW w:w="423" w:type="pct"/>
            <w:vMerge/>
          </w:tcPr>
          <w:p w14:paraId="744C2649" w14:textId="77777777" w:rsidR="00921499" w:rsidRPr="00921499" w:rsidRDefault="00921499" w:rsidP="00921499">
            <w:pPr>
              <w:jc w:val="both"/>
              <w:rPr>
                <w:rFonts w:ascii="Georgia" w:hAnsi="Georgia"/>
                <w:b/>
                <w:bCs/>
                <w:kern w:val="2"/>
                <w:lang w:val="en-IN" w:eastAsia="en-US"/>
              </w:rPr>
            </w:pPr>
          </w:p>
        </w:tc>
        <w:tc>
          <w:tcPr>
            <w:tcW w:w="423" w:type="pct"/>
            <w:vMerge/>
          </w:tcPr>
          <w:p w14:paraId="2865ADF1" w14:textId="77777777" w:rsidR="00921499" w:rsidRPr="00921499" w:rsidRDefault="00921499" w:rsidP="00921499">
            <w:pPr>
              <w:jc w:val="both"/>
              <w:rPr>
                <w:rFonts w:ascii="Georgia" w:hAnsi="Georgia"/>
                <w:b/>
                <w:bCs/>
                <w:kern w:val="2"/>
                <w:lang w:val="en-IN" w:eastAsia="en-US"/>
              </w:rPr>
            </w:pPr>
          </w:p>
        </w:tc>
        <w:tc>
          <w:tcPr>
            <w:tcW w:w="424" w:type="pct"/>
            <w:vMerge/>
          </w:tcPr>
          <w:p w14:paraId="5FCEADEC" w14:textId="77777777" w:rsidR="00921499" w:rsidRPr="00921499" w:rsidRDefault="00921499" w:rsidP="00921499">
            <w:pPr>
              <w:jc w:val="both"/>
              <w:rPr>
                <w:rFonts w:ascii="Georgia" w:hAnsi="Georgia"/>
                <w:b/>
                <w:bCs/>
                <w:kern w:val="2"/>
                <w:lang w:val="en-IN" w:eastAsia="en-US"/>
              </w:rPr>
            </w:pPr>
          </w:p>
        </w:tc>
      </w:tr>
      <w:tr w:rsidR="00921499" w:rsidRPr="00921499" w14:paraId="59E9D1B9" w14:textId="77777777" w:rsidTr="00B0779A">
        <w:trPr>
          <w:cantSplit/>
          <w:trHeight w:val="638"/>
        </w:trPr>
        <w:tc>
          <w:tcPr>
            <w:tcW w:w="304" w:type="pct"/>
            <w:vAlign w:val="center"/>
          </w:tcPr>
          <w:p w14:paraId="0725B9B0"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w:t>
            </w:r>
          </w:p>
        </w:tc>
        <w:tc>
          <w:tcPr>
            <w:tcW w:w="687" w:type="pct"/>
          </w:tcPr>
          <w:p w14:paraId="4D515048" w14:textId="6D3421AC" w:rsidR="00921499" w:rsidRPr="00921499" w:rsidRDefault="00987C38" w:rsidP="00921499">
            <w:pPr>
              <w:jc w:val="both"/>
              <w:rPr>
                <w:rFonts w:ascii="Georgia" w:hAnsi="Georgia"/>
                <w:kern w:val="2"/>
                <w:lang w:val="en-IN" w:eastAsia="en-US"/>
              </w:rPr>
            </w:pPr>
            <w:r>
              <w:rPr>
                <w:rFonts w:ascii="Georgia" w:hAnsi="Georgia"/>
                <w:kern w:val="2"/>
                <w:lang w:val="en-IN" w:eastAsia="en-US"/>
              </w:rPr>
              <w:t>23LLBEB405</w:t>
            </w:r>
          </w:p>
        </w:tc>
        <w:tc>
          <w:tcPr>
            <w:tcW w:w="906" w:type="pct"/>
            <w:vAlign w:val="center"/>
          </w:tcPr>
          <w:p w14:paraId="4381AE9A" w14:textId="77777777" w:rsidR="00921499" w:rsidRPr="00921499" w:rsidRDefault="00921499" w:rsidP="00921499">
            <w:pPr>
              <w:tabs>
                <w:tab w:val="left" w:pos="1457"/>
              </w:tabs>
              <w:jc w:val="both"/>
              <w:rPr>
                <w:rFonts w:ascii="Georgia" w:hAnsi="Georgia"/>
                <w:kern w:val="2"/>
                <w:lang w:val="en-IN" w:eastAsia="en-US"/>
              </w:rPr>
            </w:pPr>
            <w:r w:rsidRPr="00921499">
              <w:rPr>
                <w:rFonts w:ascii="Georgia" w:hAnsi="Georgia"/>
                <w:kern w:val="2"/>
                <w:lang w:val="en-IN" w:eastAsia="en-US"/>
              </w:rPr>
              <w:t>Insurance Law</w:t>
            </w:r>
          </w:p>
        </w:tc>
        <w:tc>
          <w:tcPr>
            <w:tcW w:w="153" w:type="pct"/>
            <w:vAlign w:val="center"/>
          </w:tcPr>
          <w:p w14:paraId="6114189E"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178" w:type="pct"/>
            <w:vAlign w:val="center"/>
          </w:tcPr>
          <w:p w14:paraId="5B015AF6"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w:t>
            </w:r>
          </w:p>
        </w:tc>
        <w:tc>
          <w:tcPr>
            <w:tcW w:w="143" w:type="pct"/>
            <w:vAlign w:val="center"/>
          </w:tcPr>
          <w:p w14:paraId="5E0B68FB"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0</w:t>
            </w:r>
          </w:p>
        </w:tc>
        <w:tc>
          <w:tcPr>
            <w:tcW w:w="363" w:type="pct"/>
            <w:vAlign w:val="center"/>
          </w:tcPr>
          <w:p w14:paraId="76C74850"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572" w:type="pct"/>
            <w:vAlign w:val="center"/>
          </w:tcPr>
          <w:p w14:paraId="562E0AD0"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60</w:t>
            </w:r>
          </w:p>
        </w:tc>
        <w:tc>
          <w:tcPr>
            <w:tcW w:w="425" w:type="pct"/>
            <w:vAlign w:val="center"/>
          </w:tcPr>
          <w:p w14:paraId="3F61C12D"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80</w:t>
            </w:r>
          </w:p>
        </w:tc>
        <w:tc>
          <w:tcPr>
            <w:tcW w:w="423" w:type="pct"/>
            <w:vAlign w:val="center"/>
          </w:tcPr>
          <w:p w14:paraId="243CBF9B"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w:t>
            </w:r>
          </w:p>
        </w:tc>
        <w:tc>
          <w:tcPr>
            <w:tcW w:w="423" w:type="pct"/>
            <w:vAlign w:val="center"/>
          </w:tcPr>
          <w:p w14:paraId="498F5222"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20</w:t>
            </w:r>
          </w:p>
        </w:tc>
        <w:tc>
          <w:tcPr>
            <w:tcW w:w="424" w:type="pct"/>
            <w:vAlign w:val="center"/>
          </w:tcPr>
          <w:p w14:paraId="1A4EBE5E"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100</w:t>
            </w:r>
          </w:p>
        </w:tc>
      </w:tr>
    </w:tbl>
    <w:p w14:paraId="7A1F7B2C" w14:textId="77777777" w:rsidR="00921499" w:rsidRPr="00921499" w:rsidRDefault="00921499" w:rsidP="00921499">
      <w:pPr>
        <w:autoSpaceDE w:val="0"/>
        <w:autoSpaceDN w:val="0"/>
        <w:jc w:val="both"/>
        <w:rPr>
          <w:rFonts w:ascii="Georgia" w:eastAsia="Calibri" w:hAnsi="Georgia"/>
          <w:b/>
          <w:kern w:val="2"/>
          <w:szCs w:val="22"/>
          <w:lang w:val="en-IN" w:eastAsia="en-US"/>
        </w:rPr>
      </w:pPr>
    </w:p>
    <w:p w14:paraId="24C54670" w14:textId="77777777" w:rsidR="00921499" w:rsidRPr="00921499" w:rsidRDefault="00921499" w:rsidP="00921499">
      <w:pPr>
        <w:autoSpaceDE w:val="0"/>
        <w:autoSpaceDN w:val="0"/>
        <w:ind w:left="360"/>
        <w:jc w:val="both"/>
        <w:rPr>
          <w:rFonts w:ascii="Georgia" w:eastAsia="Calibri" w:hAnsi="Georgia"/>
          <w:b/>
          <w:kern w:val="2"/>
          <w:szCs w:val="22"/>
          <w:lang w:val="en-IN" w:eastAsia="en-US"/>
        </w:rPr>
      </w:pPr>
    </w:p>
    <w:p w14:paraId="3F2C0F7A" w14:textId="77777777" w:rsidR="00921499" w:rsidRPr="00921499" w:rsidRDefault="00921499" w:rsidP="00353993">
      <w:pPr>
        <w:widowControl w:val="0"/>
        <w:numPr>
          <w:ilvl w:val="0"/>
          <w:numId w:val="95"/>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185A9E87"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p w14:paraId="67806766"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3"/>
        <w:gridCol w:w="9403"/>
      </w:tblGrid>
      <w:tr w:rsidR="00921499" w:rsidRPr="00921499" w14:paraId="4274BD4C" w14:textId="77777777" w:rsidTr="00B0779A">
        <w:trPr>
          <w:trHeight w:val="503"/>
          <w:jc w:val="center"/>
        </w:trPr>
        <w:tc>
          <w:tcPr>
            <w:tcW w:w="512" w:type="pct"/>
            <w:vAlign w:val="center"/>
          </w:tcPr>
          <w:p w14:paraId="440BA366"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488" w:type="pct"/>
            <w:vAlign w:val="center"/>
          </w:tcPr>
          <w:p w14:paraId="0D8856C0"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198D8029" w14:textId="77777777" w:rsidTr="00B0779A">
        <w:trPr>
          <w:trHeight w:val="710"/>
          <w:jc w:val="center"/>
        </w:trPr>
        <w:tc>
          <w:tcPr>
            <w:tcW w:w="512" w:type="pct"/>
            <w:vAlign w:val="center"/>
          </w:tcPr>
          <w:p w14:paraId="138ED345"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1</w:t>
            </w:r>
          </w:p>
        </w:tc>
        <w:tc>
          <w:tcPr>
            <w:tcW w:w="4488" w:type="pct"/>
            <w:vAlign w:val="center"/>
          </w:tcPr>
          <w:p w14:paraId="694BBC8E"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provide a foundational understanding of the principles and laws governing insurance contracts.</w:t>
            </w:r>
          </w:p>
        </w:tc>
      </w:tr>
      <w:tr w:rsidR="00921499" w:rsidRPr="00921499" w14:paraId="58CAD96B" w14:textId="77777777" w:rsidTr="00B0779A">
        <w:trPr>
          <w:trHeight w:val="440"/>
          <w:jc w:val="center"/>
        </w:trPr>
        <w:tc>
          <w:tcPr>
            <w:tcW w:w="512" w:type="pct"/>
            <w:vAlign w:val="center"/>
          </w:tcPr>
          <w:p w14:paraId="647A5FF0"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2</w:t>
            </w:r>
          </w:p>
        </w:tc>
        <w:tc>
          <w:tcPr>
            <w:tcW w:w="4488" w:type="pct"/>
            <w:vAlign w:val="center"/>
          </w:tcPr>
          <w:p w14:paraId="45BF591F"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explore the historical evolution of insurance law in India and its regulatory framework.</w:t>
            </w:r>
          </w:p>
        </w:tc>
      </w:tr>
      <w:tr w:rsidR="00921499" w:rsidRPr="00921499" w14:paraId="7B6FEE80" w14:textId="77777777" w:rsidTr="00B0779A">
        <w:trPr>
          <w:trHeight w:val="683"/>
          <w:jc w:val="center"/>
        </w:trPr>
        <w:tc>
          <w:tcPr>
            <w:tcW w:w="512" w:type="pct"/>
            <w:vAlign w:val="center"/>
          </w:tcPr>
          <w:p w14:paraId="7903D1EF"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3</w:t>
            </w:r>
          </w:p>
        </w:tc>
        <w:tc>
          <w:tcPr>
            <w:tcW w:w="4488" w:type="pct"/>
            <w:vAlign w:val="center"/>
          </w:tcPr>
          <w:p w14:paraId="2299A587"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analyze various types of insurance such as marine, fire, life, motor vehicle, and miscellaneous insurances.</w:t>
            </w:r>
          </w:p>
        </w:tc>
      </w:tr>
      <w:tr w:rsidR="00921499" w:rsidRPr="00921499" w14:paraId="303FE97E" w14:textId="77777777" w:rsidTr="00B0779A">
        <w:trPr>
          <w:trHeight w:val="737"/>
          <w:jc w:val="center"/>
        </w:trPr>
        <w:tc>
          <w:tcPr>
            <w:tcW w:w="512" w:type="pct"/>
            <w:vAlign w:val="center"/>
          </w:tcPr>
          <w:p w14:paraId="101DA920"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4</w:t>
            </w:r>
          </w:p>
        </w:tc>
        <w:tc>
          <w:tcPr>
            <w:tcW w:w="4488" w:type="pct"/>
            <w:vAlign w:val="center"/>
          </w:tcPr>
          <w:p w14:paraId="5CEDF795"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examine the role of mutual insurance companies and cooperative societies in shaping the insurance sector.</w:t>
            </w:r>
          </w:p>
        </w:tc>
      </w:tr>
    </w:tbl>
    <w:p w14:paraId="1EED62DD"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13F674D5" w14:textId="77777777" w:rsidR="00921499" w:rsidRPr="00921499" w:rsidRDefault="00921499" w:rsidP="00921499">
      <w:pPr>
        <w:widowControl w:val="0"/>
        <w:tabs>
          <w:tab w:val="left" w:pos="993"/>
        </w:tabs>
        <w:autoSpaceDE w:val="0"/>
        <w:autoSpaceDN w:val="0"/>
        <w:spacing w:before="90"/>
        <w:ind w:left="1440"/>
        <w:contextualSpacing/>
        <w:jc w:val="both"/>
        <w:rPr>
          <w:rFonts w:ascii="Georgia" w:eastAsia="Calibri" w:hAnsi="Georgia"/>
          <w:b/>
          <w:szCs w:val="22"/>
          <w:lang w:eastAsia="en-US"/>
        </w:rPr>
      </w:pPr>
    </w:p>
    <w:p w14:paraId="70ECB9DC" w14:textId="77777777" w:rsidR="00921499" w:rsidRPr="00921499" w:rsidRDefault="00921499" w:rsidP="00353993">
      <w:pPr>
        <w:widowControl w:val="0"/>
        <w:numPr>
          <w:ilvl w:val="0"/>
          <w:numId w:val="95"/>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44A32CC0" w14:textId="77777777" w:rsidR="00921499" w:rsidRPr="00921499" w:rsidRDefault="00921499" w:rsidP="00921499">
      <w:pPr>
        <w:widowControl w:val="0"/>
        <w:tabs>
          <w:tab w:val="left" w:pos="993"/>
        </w:tabs>
        <w:autoSpaceDE w:val="0"/>
        <w:autoSpaceDN w:val="0"/>
        <w:spacing w:before="90"/>
        <w:ind w:left="720"/>
        <w:contextualSpacing/>
        <w:jc w:val="both"/>
        <w:rPr>
          <w:rFonts w:ascii="Georgia" w:eastAsia="Calibri" w:hAnsi="Georgia"/>
          <w:b/>
          <w:szCs w:val="22"/>
          <w:lang w:eastAsia="en-US"/>
        </w:rPr>
      </w:pPr>
    </w:p>
    <w:p w14:paraId="42F89718"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30"/>
        <w:gridCol w:w="7619"/>
        <w:gridCol w:w="2142"/>
      </w:tblGrid>
      <w:tr w:rsidR="00921499" w:rsidRPr="00921499" w14:paraId="2C929BD6" w14:textId="77777777" w:rsidTr="00B0779A">
        <w:trPr>
          <w:trHeight w:val="316"/>
          <w:jc w:val="center"/>
        </w:trPr>
        <w:tc>
          <w:tcPr>
            <w:tcW w:w="348" w:type="pct"/>
            <w:vAlign w:val="center"/>
          </w:tcPr>
          <w:p w14:paraId="55C94949"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 No.</w:t>
            </w:r>
          </w:p>
        </w:tc>
        <w:tc>
          <w:tcPr>
            <w:tcW w:w="3631" w:type="pct"/>
            <w:vAlign w:val="center"/>
          </w:tcPr>
          <w:p w14:paraId="260D5FFF"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021" w:type="pct"/>
            <w:vAlign w:val="center"/>
          </w:tcPr>
          <w:p w14:paraId="6A287162"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Relevance to Local/National Global/Regional needs.</w:t>
            </w:r>
          </w:p>
        </w:tc>
      </w:tr>
      <w:tr w:rsidR="00921499" w:rsidRPr="00921499" w14:paraId="7A652A84" w14:textId="77777777" w:rsidTr="00B0779A">
        <w:trPr>
          <w:trHeight w:val="683"/>
          <w:jc w:val="center"/>
        </w:trPr>
        <w:tc>
          <w:tcPr>
            <w:tcW w:w="348" w:type="pct"/>
            <w:vAlign w:val="center"/>
          </w:tcPr>
          <w:p w14:paraId="0F71356A"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CO1</w:t>
            </w:r>
          </w:p>
        </w:tc>
        <w:tc>
          <w:tcPr>
            <w:tcW w:w="3631" w:type="pct"/>
          </w:tcPr>
          <w:p w14:paraId="051AE0BA"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understand the legal principles and contractual obligations within insurance agreements.</w:t>
            </w:r>
          </w:p>
        </w:tc>
        <w:tc>
          <w:tcPr>
            <w:tcW w:w="1021" w:type="pct"/>
            <w:vAlign w:val="center"/>
          </w:tcPr>
          <w:p w14:paraId="732C0267"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6D27152D" w14:textId="77777777" w:rsidTr="00B0779A">
        <w:trPr>
          <w:trHeight w:val="692"/>
          <w:jc w:val="center"/>
        </w:trPr>
        <w:tc>
          <w:tcPr>
            <w:tcW w:w="348" w:type="pct"/>
            <w:vAlign w:val="center"/>
          </w:tcPr>
          <w:p w14:paraId="161D08F6"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CO2</w:t>
            </w:r>
          </w:p>
        </w:tc>
        <w:tc>
          <w:tcPr>
            <w:tcW w:w="3631" w:type="pct"/>
          </w:tcPr>
          <w:p w14:paraId="72ED7458"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gain knowledge of the historical and legal evolution of the insurance industry in India.</w:t>
            </w:r>
          </w:p>
        </w:tc>
        <w:tc>
          <w:tcPr>
            <w:tcW w:w="1021" w:type="pct"/>
            <w:vAlign w:val="center"/>
          </w:tcPr>
          <w:p w14:paraId="1A954FE7"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505CCE97" w14:textId="77777777" w:rsidTr="00B0779A">
        <w:trPr>
          <w:trHeight w:val="665"/>
          <w:jc w:val="center"/>
        </w:trPr>
        <w:tc>
          <w:tcPr>
            <w:tcW w:w="348" w:type="pct"/>
            <w:vAlign w:val="center"/>
          </w:tcPr>
          <w:p w14:paraId="0F644B66"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CO3</w:t>
            </w:r>
          </w:p>
        </w:tc>
        <w:tc>
          <w:tcPr>
            <w:tcW w:w="3631" w:type="pct"/>
          </w:tcPr>
          <w:p w14:paraId="15AD38D6"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develop the ability to analyze and differentiate various types of insurance policies and their legal implications.</w:t>
            </w:r>
          </w:p>
        </w:tc>
        <w:tc>
          <w:tcPr>
            <w:tcW w:w="1021" w:type="pct"/>
            <w:vAlign w:val="center"/>
          </w:tcPr>
          <w:p w14:paraId="316A26BC"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08D952F8" w14:textId="77777777" w:rsidTr="00B0779A">
        <w:trPr>
          <w:trHeight w:val="692"/>
          <w:jc w:val="center"/>
        </w:trPr>
        <w:tc>
          <w:tcPr>
            <w:tcW w:w="348" w:type="pct"/>
            <w:vAlign w:val="center"/>
          </w:tcPr>
          <w:p w14:paraId="136E5DF6"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CO4</w:t>
            </w:r>
          </w:p>
        </w:tc>
        <w:tc>
          <w:tcPr>
            <w:tcW w:w="3631" w:type="pct"/>
          </w:tcPr>
          <w:p w14:paraId="0C175773"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comprehend the significance of mutual insurance companies, re-insurance, and cooperative societies in the insurance landscape.</w:t>
            </w:r>
          </w:p>
        </w:tc>
        <w:tc>
          <w:tcPr>
            <w:tcW w:w="1021" w:type="pct"/>
            <w:vAlign w:val="center"/>
          </w:tcPr>
          <w:p w14:paraId="76828947"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1450B669" w14:textId="77777777" w:rsidR="00921499" w:rsidRPr="00921499" w:rsidRDefault="00921499" w:rsidP="00921499">
      <w:pPr>
        <w:spacing w:before="240" w:after="120"/>
        <w:jc w:val="both"/>
        <w:rPr>
          <w:rFonts w:ascii="Georgia" w:hAnsi="Georgia"/>
          <w:b/>
          <w:bCs/>
          <w:kern w:val="2"/>
          <w:lang w:val="en-IN" w:eastAsia="en-US"/>
        </w:rPr>
      </w:pPr>
    </w:p>
    <w:p w14:paraId="7772841A" w14:textId="77777777" w:rsidR="00921499" w:rsidRPr="00921499" w:rsidRDefault="00921499" w:rsidP="00353993">
      <w:pPr>
        <w:widowControl w:val="0"/>
        <w:numPr>
          <w:ilvl w:val="0"/>
          <w:numId w:val="95"/>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7F42CEDB"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3858"/>
        <w:gridCol w:w="1777"/>
        <w:gridCol w:w="4158"/>
      </w:tblGrid>
      <w:tr w:rsidR="00921499" w:rsidRPr="00921499" w14:paraId="2B50E0BB" w14:textId="77777777" w:rsidTr="00B0779A">
        <w:trPr>
          <w:jc w:val="center"/>
        </w:trPr>
        <w:tc>
          <w:tcPr>
            <w:tcW w:w="403" w:type="pct"/>
            <w:vAlign w:val="center"/>
          </w:tcPr>
          <w:p w14:paraId="410699AD"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810" w:type="pct"/>
            <w:vAlign w:val="center"/>
          </w:tcPr>
          <w:p w14:paraId="35424DE7"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36" w:type="pct"/>
            <w:vAlign w:val="center"/>
          </w:tcPr>
          <w:p w14:paraId="4BB35868" w14:textId="77777777" w:rsidR="00921499" w:rsidRPr="00921499" w:rsidRDefault="00921499" w:rsidP="00921499">
            <w:pPr>
              <w:jc w:val="center"/>
              <w:rPr>
                <w:rFonts w:ascii="Georgia" w:hAnsi="Georgia"/>
                <w:b/>
                <w:bCs/>
                <w:kern w:val="2"/>
                <w:lang w:val="en-IN" w:eastAsia="en-US"/>
              </w:rPr>
            </w:pPr>
            <w:r w:rsidRPr="00921499">
              <w:rPr>
                <w:rFonts w:ascii="Georgia" w:hAnsi="Georgia"/>
                <w:b/>
                <w:bCs/>
                <w:kern w:val="2"/>
                <w:lang w:val="en-IN" w:eastAsia="en-US"/>
              </w:rPr>
              <w:t>Teaching Hours</w:t>
            </w:r>
          </w:p>
        </w:tc>
        <w:tc>
          <w:tcPr>
            <w:tcW w:w="1950" w:type="pct"/>
            <w:vAlign w:val="center"/>
          </w:tcPr>
          <w:p w14:paraId="3A535E2E"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178DC350" w14:textId="77777777" w:rsidTr="00B0779A">
        <w:trPr>
          <w:trHeight w:val="665"/>
          <w:jc w:val="center"/>
        </w:trPr>
        <w:tc>
          <w:tcPr>
            <w:tcW w:w="403" w:type="pct"/>
            <w:vAlign w:val="center"/>
          </w:tcPr>
          <w:p w14:paraId="58CA2D7D"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1810" w:type="pct"/>
            <w:vAlign w:val="center"/>
          </w:tcPr>
          <w:p w14:paraId="5F400028" w14:textId="77777777" w:rsidR="00921499" w:rsidRPr="00921499" w:rsidRDefault="00921499" w:rsidP="00921499">
            <w:pPr>
              <w:spacing w:after="160" w:line="259" w:lineRule="auto"/>
              <w:jc w:val="both"/>
              <w:rPr>
                <w:rFonts w:ascii="Georgia" w:hAnsi="Georgia"/>
                <w:kern w:val="2"/>
                <w:lang w:val="en-IN" w:eastAsia="en-US"/>
              </w:rPr>
            </w:pPr>
            <w:r w:rsidRPr="00921499">
              <w:rPr>
                <w:rFonts w:ascii="Georgia" w:hAnsi="Georgia"/>
                <w:kern w:val="2"/>
                <w:lang w:val="en-IN" w:eastAsia="en-US"/>
              </w:rPr>
              <w:t>Foundations of Insurance Contracts</w:t>
            </w:r>
          </w:p>
        </w:tc>
        <w:tc>
          <w:tcPr>
            <w:tcW w:w="836" w:type="pct"/>
            <w:vAlign w:val="center"/>
          </w:tcPr>
          <w:p w14:paraId="3552E004"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4768B8FE" w14:textId="77777777" w:rsidR="00921499" w:rsidRPr="00921499" w:rsidRDefault="00921499" w:rsidP="00921499">
            <w:pPr>
              <w:jc w:val="both"/>
              <w:rPr>
                <w:rFonts w:ascii="Georgia" w:hAnsi="Georgia"/>
                <w:kern w:val="2"/>
                <w:lang w:val="en-IN" w:eastAsia="en-US"/>
              </w:rPr>
            </w:pPr>
          </w:p>
        </w:tc>
      </w:tr>
      <w:tr w:rsidR="00921499" w:rsidRPr="00921499" w14:paraId="1940245C" w14:textId="77777777" w:rsidTr="00B0779A">
        <w:trPr>
          <w:trHeight w:val="890"/>
          <w:jc w:val="center"/>
        </w:trPr>
        <w:tc>
          <w:tcPr>
            <w:tcW w:w="403" w:type="pct"/>
            <w:vAlign w:val="center"/>
          </w:tcPr>
          <w:p w14:paraId="348AA224"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1810" w:type="pct"/>
            <w:vAlign w:val="center"/>
          </w:tcPr>
          <w:p w14:paraId="457AFCE5"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Principles of Insurance Law</w:t>
            </w:r>
          </w:p>
        </w:tc>
        <w:tc>
          <w:tcPr>
            <w:tcW w:w="836" w:type="pct"/>
            <w:vAlign w:val="center"/>
          </w:tcPr>
          <w:p w14:paraId="1A44B16A"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8</w:t>
            </w:r>
          </w:p>
        </w:tc>
        <w:tc>
          <w:tcPr>
            <w:tcW w:w="1950" w:type="pct"/>
            <w:vAlign w:val="center"/>
          </w:tcPr>
          <w:p w14:paraId="5856E947" w14:textId="77777777" w:rsidR="00921499" w:rsidRPr="00921499" w:rsidRDefault="00921499" w:rsidP="00921499">
            <w:pPr>
              <w:jc w:val="both"/>
              <w:rPr>
                <w:rFonts w:ascii="Georgia" w:hAnsi="Georgia"/>
                <w:kern w:val="2"/>
                <w:lang w:val="en-IN" w:eastAsia="en-US"/>
              </w:rPr>
            </w:pPr>
          </w:p>
        </w:tc>
      </w:tr>
      <w:tr w:rsidR="00921499" w:rsidRPr="00921499" w14:paraId="0479DFB4" w14:textId="77777777" w:rsidTr="00B0779A">
        <w:trPr>
          <w:trHeight w:val="602"/>
          <w:jc w:val="center"/>
        </w:trPr>
        <w:tc>
          <w:tcPr>
            <w:tcW w:w="403" w:type="pct"/>
            <w:vAlign w:val="center"/>
          </w:tcPr>
          <w:p w14:paraId="4CBF8F8C"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3</w:t>
            </w:r>
          </w:p>
        </w:tc>
        <w:tc>
          <w:tcPr>
            <w:tcW w:w="1810" w:type="pct"/>
            <w:vAlign w:val="center"/>
          </w:tcPr>
          <w:p w14:paraId="6BF2DB8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Evolution of Insurance Law in India</w:t>
            </w:r>
          </w:p>
        </w:tc>
        <w:tc>
          <w:tcPr>
            <w:tcW w:w="836" w:type="pct"/>
            <w:vAlign w:val="center"/>
          </w:tcPr>
          <w:p w14:paraId="5EDDAD6D"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79531C84" w14:textId="77777777" w:rsidR="00921499" w:rsidRPr="00921499" w:rsidRDefault="00921499" w:rsidP="00921499">
            <w:pPr>
              <w:jc w:val="both"/>
              <w:rPr>
                <w:rFonts w:ascii="Georgia" w:hAnsi="Georgia"/>
                <w:kern w:val="2"/>
                <w:lang w:val="en-IN" w:eastAsia="en-US"/>
              </w:rPr>
            </w:pPr>
          </w:p>
        </w:tc>
      </w:tr>
      <w:tr w:rsidR="00921499" w:rsidRPr="00921499" w14:paraId="04F4B352" w14:textId="77777777" w:rsidTr="00B0779A">
        <w:trPr>
          <w:trHeight w:val="593"/>
          <w:jc w:val="center"/>
        </w:trPr>
        <w:tc>
          <w:tcPr>
            <w:tcW w:w="403" w:type="pct"/>
            <w:tcBorders>
              <w:top w:val="single" w:sz="4" w:space="0" w:color="auto"/>
              <w:left w:val="single" w:sz="4" w:space="0" w:color="auto"/>
              <w:bottom w:val="single" w:sz="4" w:space="0" w:color="auto"/>
              <w:right w:val="single" w:sz="4" w:space="0" w:color="auto"/>
            </w:tcBorders>
            <w:vAlign w:val="center"/>
          </w:tcPr>
          <w:p w14:paraId="5287B7A8"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1810" w:type="pct"/>
            <w:vAlign w:val="center"/>
          </w:tcPr>
          <w:p w14:paraId="3B9D9BDF"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Mutual Insurance &amp; Cooperative Societies</w:t>
            </w:r>
          </w:p>
        </w:tc>
        <w:tc>
          <w:tcPr>
            <w:tcW w:w="836" w:type="pct"/>
            <w:vAlign w:val="center"/>
          </w:tcPr>
          <w:p w14:paraId="28718CCF"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tcBorders>
              <w:top w:val="single" w:sz="4" w:space="0" w:color="auto"/>
              <w:left w:val="single" w:sz="4" w:space="0" w:color="auto"/>
              <w:bottom w:val="single" w:sz="4" w:space="0" w:color="auto"/>
              <w:right w:val="single" w:sz="4" w:space="0" w:color="auto"/>
            </w:tcBorders>
            <w:vAlign w:val="center"/>
          </w:tcPr>
          <w:p w14:paraId="2733B007" w14:textId="77777777" w:rsidR="00921499" w:rsidRPr="00921499" w:rsidRDefault="00921499" w:rsidP="00921499">
            <w:pPr>
              <w:jc w:val="both"/>
              <w:rPr>
                <w:rFonts w:ascii="Georgia" w:hAnsi="Georgia"/>
                <w:kern w:val="2"/>
                <w:lang w:val="en-IN" w:eastAsia="en-US"/>
              </w:rPr>
            </w:pPr>
          </w:p>
        </w:tc>
      </w:tr>
      <w:tr w:rsidR="00921499" w:rsidRPr="00921499" w14:paraId="7F201597" w14:textId="77777777" w:rsidTr="00B0779A">
        <w:trPr>
          <w:trHeight w:val="665"/>
          <w:jc w:val="center"/>
        </w:trPr>
        <w:tc>
          <w:tcPr>
            <w:tcW w:w="403" w:type="pct"/>
            <w:tcBorders>
              <w:top w:val="single" w:sz="4" w:space="0" w:color="auto"/>
              <w:left w:val="single" w:sz="4" w:space="0" w:color="auto"/>
              <w:bottom w:val="single" w:sz="4" w:space="0" w:color="auto"/>
              <w:right w:val="single" w:sz="4" w:space="0" w:color="auto"/>
            </w:tcBorders>
            <w:vAlign w:val="center"/>
          </w:tcPr>
          <w:p w14:paraId="3A8FFBCC"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5</w:t>
            </w:r>
          </w:p>
        </w:tc>
        <w:tc>
          <w:tcPr>
            <w:tcW w:w="1810" w:type="pct"/>
            <w:vAlign w:val="center"/>
          </w:tcPr>
          <w:p w14:paraId="40BBA4F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Marine Insurance</w:t>
            </w:r>
          </w:p>
        </w:tc>
        <w:tc>
          <w:tcPr>
            <w:tcW w:w="836" w:type="pct"/>
            <w:vAlign w:val="center"/>
          </w:tcPr>
          <w:p w14:paraId="79B55C9E"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3DAF0A04" w14:textId="77777777" w:rsidR="00921499" w:rsidRPr="00921499" w:rsidRDefault="00921499" w:rsidP="00921499">
            <w:pPr>
              <w:jc w:val="both"/>
              <w:rPr>
                <w:rFonts w:ascii="Georgia" w:hAnsi="Georgia"/>
                <w:kern w:val="2"/>
                <w:lang w:val="en-IN" w:eastAsia="en-US"/>
              </w:rPr>
            </w:pPr>
          </w:p>
        </w:tc>
      </w:tr>
      <w:tr w:rsidR="00921499" w:rsidRPr="00921499" w14:paraId="49DE6B78" w14:textId="77777777" w:rsidTr="00B0779A">
        <w:trPr>
          <w:trHeight w:val="800"/>
          <w:jc w:val="center"/>
        </w:trPr>
        <w:tc>
          <w:tcPr>
            <w:tcW w:w="403" w:type="pct"/>
            <w:tcBorders>
              <w:top w:val="single" w:sz="4" w:space="0" w:color="auto"/>
              <w:left w:val="single" w:sz="4" w:space="0" w:color="auto"/>
              <w:bottom w:val="single" w:sz="4" w:space="0" w:color="auto"/>
              <w:right w:val="single" w:sz="4" w:space="0" w:color="auto"/>
            </w:tcBorders>
            <w:vAlign w:val="center"/>
          </w:tcPr>
          <w:p w14:paraId="0CE92F6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1810" w:type="pct"/>
            <w:vAlign w:val="center"/>
          </w:tcPr>
          <w:p w14:paraId="68CC4B7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Fire Insurance</w:t>
            </w:r>
          </w:p>
        </w:tc>
        <w:tc>
          <w:tcPr>
            <w:tcW w:w="836" w:type="pct"/>
            <w:vAlign w:val="center"/>
          </w:tcPr>
          <w:p w14:paraId="00783E9F"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20070F30" w14:textId="77777777" w:rsidR="00921499" w:rsidRPr="00921499" w:rsidRDefault="00921499" w:rsidP="00921499">
            <w:pPr>
              <w:jc w:val="both"/>
              <w:rPr>
                <w:rFonts w:ascii="Georgia" w:hAnsi="Georgia"/>
                <w:kern w:val="2"/>
                <w:lang w:val="en-IN" w:eastAsia="en-US"/>
              </w:rPr>
            </w:pPr>
          </w:p>
        </w:tc>
      </w:tr>
      <w:tr w:rsidR="00921499" w:rsidRPr="00921499" w14:paraId="1BB5863F" w14:textId="77777777" w:rsidTr="00B0779A">
        <w:trPr>
          <w:trHeight w:val="647"/>
          <w:jc w:val="center"/>
        </w:trPr>
        <w:tc>
          <w:tcPr>
            <w:tcW w:w="403" w:type="pct"/>
            <w:tcBorders>
              <w:top w:val="single" w:sz="4" w:space="0" w:color="auto"/>
              <w:left w:val="single" w:sz="4" w:space="0" w:color="auto"/>
              <w:bottom w:val="single" w:sz="4" w:space="0" w:color="auto"/>
              <w:right w:val="single" w:sz="4" w:space="0" w:color="auto"/>
            </w:tcBorders>
            <w:vAlign w:val="center"/>
          </w:tcPr>
          <w:p w14:paraId="74CDC76D"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7</w:t>
            </w:r>
          </w:p>
        </w:tc>
        <w:tc>
          <w:tcPr>
            <w:tcW w:w="1810" w:type="pct"/>
            <w:vAlign w:val="center"/>
          </w:tcPr>
          <w:p w14:paraId="15688741"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Life Insurance and Motor Vehicle Insurance</w:t>
            </w:r>
          </w:p>
        </w:tc>
        <w:tc>
          <w:tcPr>
            <w:tcW w:w="836" w:type="pct"/>
            <w:vAlign w:val="center"/>
          </w:tcPr>
          <w:p w14:paraId="66197664"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79DFD9DA" w14:textId="77777777" w:rsidR="00921499" w:rsidRPr="00921499" w:rsidRDefault="00921499" w:rsidP="00921499">
            <w:pPr>
              <w:jc w:val="both"/>
              <w:rPr>
                <w:rFonts w:ascii="Georgia" w:hAnsi="Georgia"/>
                <w:kern w:val="2"/>
                <w:lang w:val="en-IN" w:eastAsia="en-US"/>
              </w:rPr>
            </w:pPr>
          </w:p>
        </w:tc>
      </w:tr>
      <w:tr w:rsidR="00921499" w:rsidRPr="00921499" w14:paraId="0FCED561" w14:textId="77777777" w:rsidTr="00B0779A">
        <w:trPr>
          <w:trHeight w:val="620"/>
          <w:jc w:val="center"/>
        </w:trPr>
        <w:tc>
          <w:tcPr>
            <w:tcW w:w="403" w:type="pct"/>
            <w:tcBorders>
              <w:top w:val="single" w:sz="4" w:space="0" w:color="auto"/>
              <w:left w:val="single" w:sz="4" w:space="0" w:color="auto"/>
              <w:bottom w:val="single" w:sz="4" w:space="0" w:color="auto"/>
              <w:right w:val="single" w:sz="4" w:space="0" w:color="auto"/>
            </w:tcBorders>
            <w:vAlign w:val="center"/>
          </w:tcPr>
          <w:p w14:paraId="1DEBD0B7"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1810" w:type="pct"/>
            <w:vAlign w:val="center"/>
          </w:tcPr>
          <w:p w14:paraId="7AB2CE4D"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kern w:val="2"/>
                <w:lang w:eastAsia="en-US"/>
              </w:rPr>
              <w:t>Miscellaneous Insurance</w:t>
            </w:r>
          </w:p>
        </w:tc>
        <w:tc>
          <w:tcPr>
            <w:tcW w:w="836" w:type="pct"/>
            <w:vAlign w:val="center"/>
          </w:tcPr>
          <w:p w14:paraId="38A1474D"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1E391B08" w14:textId="77777777" w:rsidR="00921499" w:rsidRPr="00921499" w:rsidRDefault="00921499" w:rsidP="00921499">
            <w:pPr>
              <w:jc w:val="both"/>
              <w:rPr>
                <w:rFonts w:ascii="Georgia" w:hAnsi="Georgia"/>
                <w:kern w:val="2"/>
                <w:lang w:val="en-IN" w:eastAsia="en-US"/>
              </w:rPr>
            </w:pPr>
          </w:p>
        </w:tc>
      </w:tr>
    </w:tbl>
    <w:p w14:paraId="0CDCAB0E" w14:textId="77777777" w:rsidR="00921499" w:rsidRPr="00921499" w:rsidRDefault="00921499" w:rsidP="00921499">
      <w:pPr>
        <w:spacing w:before="240" w:after="120"/>
        <w:ind w:firstLine="360"/>
        <w:jc w:val="both"/>
        <w:rPr>
          <w:rFonts w:ascii="Georgia" w:hAnsi="Georgia"/>
          <w:b/>
          <w:bCs/>
          <w:kern w:val="2"/>
          <w:lang w:val="en-IN" w:eastAsia="en-US"/>
        </w:rPr>
      </w:pPr>
    </w:p>
    <w:p w14:paraId="089AF023" w14:textId="77777777" w:rsidR="00921499" w:rsidRPr="00921499" w:rsidRDefault="00921499" w:rsidP="00353993">
      <w:pPr>
        <w:widowControl w:val="0"/>
        <w:numPr>
          <w:ilvl w:val="0"/>
          <w:numId w:val="95"/>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3AFB1D19"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49E8E0C5" w14:textId="77777777" w:rsidTr="00B0779A">
        <w:tc>
          <w:tcPr>
            <w:tcW w:w="425" w:type="pct"/>
          </w:tcPr>
          <w:p w14:paraId="4E980C44" w14:textId="77777777" w:rsidR="00921499" w:rsidRPr="00921499" w:rsidRDefault="00921499" w:rsidP="00921499">
            <w:pPr>
              <w:spacing w:before="40" w:after="40"/>
              <w:jc w:val="center"/>
              <w:rPr>
                <w:rFonts w:ascii="Georgia" w:hAnsi="Georgia"/>
                <w:b/>
                <w:bCs/>
                <w:kern w:val="2"/>
                <w:lang w:val="en-IN" w:eastAsia="en-US"/>
              </w:rPr>
            </w:pPr>
            <w:r w:rsidRPr="00921499">
              <w:rPr>
                <w:rFonts w:ascii="Georgia" w:hAnsi="Georgia"/>
                <w:b/>
                <w:bCs/>
                <w:kern w:val="2"/>
                <w:lang w:val="en-IN" w:eastAsia="en-US"/>
              </w:rPr>
              <w:t>UNIT</w:t>
            </w:r>
          </w:p>
        </w:tc>
        <w:tc>
          <w:tcPr>
            <w:tcW w:w="4575" w:type="pct"/>
          </w:tcPr>
          <w:p w14:paraId="3A1B71C8"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1683CE47" w14:textId="77777777" w:rsidTr="00B0779A">
        <w:trPr>
          <w:trHeight w:val="1460"/>
        </w:trPr>
        <w:tc>
          <w:tcPr>
            <w:tcW w:w="425" w:type="pct"/>
          </w:tcPr>
          <w:p w14:paraId="0603BA9D" w14:textId="77777777" w:rsidR="00921499" w:rsidRPr="00921499" w:rsidRDefault="00921499" w:rsidP="00921499">
            <w:pPr>
              <w:spacing w:before="40" w:after="40"/>
              <w:jc w:val="center"/>
              <w:rPr>
                <w:rFonts w:ascii="Georgia" w:hAnsi="Georgia"/>
                <w:kern w:val="2"/>
                <w:lang w:val="en-IN" w:eastAsia="en-US"/>
              </w:rPr>
            </w:pPr>
          </w:p>
          <w:p w14:paraId="581AD2BB" w14:textId="77777777" w:rsidR="00921499" w:rsidRPr="00921499" w:rsidRDefault="00921499" w:rsidP="00921499">
            <w:pPr>
              <w:spacing w:before="40" w:after="40"/>
              <w:jc w:val="center"/>
              <w:rPr>
                <w:rFonts w:ascii="Georgia" w:hAnsi="Georgia"/>
                <w:kern w:val="2"/>
                <w:lang w:val="en-IN" w:eastAsia="en-US"/>
              </w:rPr>
            </w:pPr>
          </w:p>
          <w:p w14:paraId="18132488"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4575" w:type="pct"/>
          </w:tcPr>
          <w:p w14:paraId="316D2BA8"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Foundations of Insurance Contracts</w:t>
            </w:r>
          </w:p>
          <w:p w14:paraId="443092FD" w14:textId="77777777" w:rsidR="00921499" w:rsidRPr="00921499" w:rsidRDefault="00921499" w:rsidP="00353993">
            <w:pPr>
              <w:numPr>
                <w:ilvl w:val="0"/>
                <w:numId w:val="87"/>
              </w:numPr>
              <w:spacing w:after="160" w:line="259" w:lineRule="auto"/>
              <w:contextualSpacing/>
              <w:jc w:val="both"/>
              <w:rPr>
                <w:rFonts w:ascii="Georgia" w:eastAsia="Arial" w:hAnsi="Georgia"/>
                <w:kern w:val="2"/>
                <w:lang w:val="en-IN" w:eastAsia="en-GB"/>
              </w:rPr>
            </w:pPr>
            <w:r w:rsidRPr="00921499">
              <w:rPr>
                <w:rFonts w:ascii="Georgia" w:hAnsi="Georgia"/>
                <w:kern w:val="2"/>
                <w:lang w:val="en-IN" w:eastAsia="en-US"/>
              </w:rPr>
              <w:t>Fundamentals of insurance contracts, Nature of insurance agreements and their legal implications, Key principles like consideration, utmost good faith, insurable interest, and indemnity.</w:t>
            </w:r>
          </w:p>
        </w:tc>
      </w:tr>
      <w:tr w:rsidR="00921499" w:rsidRPr="00921499" w14:paraId="383520D2" w14:textId="77777777" w:rsidTr="00B0779A">
        <w:trPr>
          <w:trHeight w:val="1113"/>
        </w:trPr>
        <w:tc>
          <w:tcPr>
            <w:tcW w:w="425" w:type="pct"/>
          </w:tcPr>
          <w:p w14:paraId="598D2F84" w14:textId="77777777" w:rsidR="00921499" w:rsidRPr="00921499" w:rsidRDefault="00921499" w:rsidP="00921499">
            <w:pPr>
              <w:spacing w:before="40" w:after="40"/>
              <w:jc w:val="center"/>
              <w:rPr>
                <w:rFonts w:ascii="Georgia" w:hAnsi="Georgia"/>
                <w:kern w:val="2"/>
                <w:lang w:val="en-IN" w:eastAsia="en-US"/>
              </w:rPr>
            </w:pPr>
          </w:p>
          <w:p w14:paraId="1864BDDC" w14:textId="77777777" w:rsidR="00921499" w:rsidRPr="00921499" w:rsidRDefault="00921499" w:rsidP="00921499">
            <w:pPr>
              <w:spacing w:before="40" w:after="40"/>
              <w:jc w:val="center"/>
              <w:rPr>
                <w:rFonts w:ascii="Georgia" w:hAnsi="Georgia"/>
                <w:kern w:val="2"/>
                <w:lang w:val="en-IN" w:eastAsia="en-US"/>
              </w:rPr>
            </w:pPr>
          </w:p>
          <w:p w14:paraId="6BD471C4"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4575" w:type="pct"/>
          </w:tcPr>
          <w:p w14:paraId="501D6C08"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Principles of Insurance Law</w:t>
            </w:r>
          </w:p>
          <w:p w14:paraId="13C64441" w14:textId="77777777" w:rsidR="00921499" w:rsidRPr="00921499" w:rsidRDefault="00921499" w:rsidP="00353993">
            <w:pPr>
              <w:widowControl w:val="0"/>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contextualSpacing/>
              <w:jc w:val="both"/>
              <w:rPr>
                <w:rFonts w:ascii="Georgia" w:hAnsi="Georgia"/>
                <w:b/>
                <w:color w:val="0D0D0D"/>
                <w:lang w:eastAsia="en-US"/>
              </w:rPr>
            </w:pPr>
            <w:r w:rsidRPr="00921499">
              <w:rPr>
                <w:rFonts w:ascii="Georgia" w:hAnsi="Georgia"/>
                <w:lang w:eastAsia="en-US"/>
              </w:rPr>
              <w:t>General principles governing insurance law exploring its definitions, nature, and historical background.</w:t>
            </w:r>
          </w:p>
        </w:tc>
      </w:tr>
      <w:tr w:rsidR="00921499" w:rsidRPr="00921499" w14:paraId="087A8EB1" w14:textId="77777777" w:rsidTr="00B0779A">
        <w:trPr>
          <w:trHeight w:val="530"/>
        </w:trPr>
        <w:tc>
          <w:tcPr>
            <w:tcW w:w="425" w:type="pct"/>
          </w:tcPr>
          <w:p w14:paraId="6938DC66" w14:textId="77777777" w:rsidR="00921499" w:rsidRPr="00921499" w:rsidRDefault="00921499" w:rsidP="00921499">
            <w:pPr>
              <w:spacing w:before="40" w:after="40"/>
              <w:jc w:val="center"/>
              <w:rPr>
                <w:rFonts w:ascii="Georgia" w:hAnsi="Georgia"/>
                <w:kern w:val="2"/>
                <w:lang w:val="en-IN" w:eastAsia="en-US"/>
              </w:rPr>
            </w:pPr>
          </w:p>
          <w:p w14:paraId="456C132A" w14:textId="77777777" w:rsidR="00921499" w:rsidRPr="00921499" w:rsidRDefault="00921499" w:rsidP="00921499">
            <w:pPr>
              <w:spacing w:before="40" w:after="40"/>
              <w:jc w:val="center"/>
              <w:rPr>
                <w:rFonts w:ascii="Georgia" w:hAnsi="Georgia"/>
                <w:kern w:val="2"/>
                <w:lang w:val="en-IN" w:eastAsia="en-US"/>
              </w:rPr>
            </w:pPr>
          </w:p>
          <w:p w14:paraId="5E28117D"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4575" w:type="pct"/>
          </w:tcPr>
          <w:p w14:paraId="4233E371"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Evolution of Insurance Law in India</w:t>
            </w:r>
          </w:p>
          <w:p w14:paraId="5BA949A1" w14:textId="77777777" w:rsidR="00921499" w:rsidRPr="00921499" w:rsidRDefault="00921499" w:rsidP="00353993">
            <w:pPr>
              <w:widowControl w:val="0"/>
              <w:numPr>
                <w:ilvl w:val="0"/>
                <w:numId w:val="87"/>
              </w:numPr>
              <w:shd w:val="clear" w:color="auto" w:fill="FFFFFF"/>
              <w:spacing w:after="60" w:line="259" w:lineRule="auto"/>
              <w:contextualSpacing/>
              <w:jc w:val="both"/>
              <w:rPr>
                <w:rFonts w:ascii="Georgia" w:eastAsia="Arial" w:hAnsi="Georgia"/>
                <w:color w:val="000000"/>
                <w:lang w:eastAsia="en-GB"/>
              </w:rPr>
            </w:pPr>
            <w:r w:rsidRPr="00921499">
              <w:rPr>
                <w:rFonts w:ascii="Georgia" w:hAnsi="Georgia"/>
                <w:lang w:eastAsia="en-US"/>
              </w:rPr>
              <w:t>Historical Development of Indian insurance law, Insurance Act, 1938, Insurance Regulatory and Development Authority Act, 2000.</w:t>
            </w:r>
          </w:p>
        </w:tc>
      </w:tr>
      <w:tr w:rsidR="00921499" w:rsidRPr="00921499" w14:paraId="2D7F971D" w14:textId="77777777" w:rsidTr="00B0779A">
        <w:trPr>
          <w:trHeight w:val="2240"/>
        </w:trPr>
        <w:tc>
          <w:tcPr>
            <w:tcW w:w="425" w:type="pct"/>
          </w:tcPr>
          <w:p w14:paraId="60C0D0AD" w14:textId="77777777" w:rsidR="00921499" w:rsidRPr="00921499" w:rsidRDefault="00921499" w:rsidP="00921499">
            <w:pPr>
              <w:spacing w:before="40" w:after="40"/>
              <w:jc w:val="center"/>
              <w:rPr>
                <w:rFonts w:ascii="Georgia" w:hAnsi="Georgia"/>
                <w:kern w:val="2"/>
                <w:lang w:val="en-IN" w:eastAsia="en-US"/>
              </w:rPr>
            </w:pPr>
          </w:p>
          <w:p w14:paraId="60125569" w14:textId="77777777" w:rsidR="00921499" w:rsidRPr="00921499" w:rsidRDefault="00921499" w:rsidP="00921499">
            <w:pPr>
              <w:spacing w:before="40" w:after="40"/>
              <w:jc w:val="center"/>
              <w:rPr>
                <w:rFonts w:ascii="Georgia" w:hAnsi="Georgia"/>
                <w:kern w:val="2"/>
                <w:lang w:val="en-IN" w:eastAsia="en-US"/>
              </w:rPr>
            </w:pPr>
          </w:p>
          <w:p w14:paraId="3A6391CF"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4575" w:type="pct"/>
          </w:tcPr>
          <w:p w14:paraId="18DD84EC"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Mutual Insurance &amp; Cooperative Societies</w:t>
            </w:r>
          </w:p>
          <w:p w14:paraId="05411998" w14:textId="77777777" w:rsidR="00921499" w:rsidRPr="00921499" w:rsidRDefault="00921499" w:rsidP="00353993">
            <w:pPr>
              <w:numPr>
                <w:ilvl w:val="0"/>
                <w:numId w:val="88"/>
              </w:numPr>
              <w:spacing w:after="160" w:line="259" w:lineRule="auto"/>
              <w:ind w:left="1080"/>
              <w:contextualSpacing/>
              <w:jc w:val="both"/>
              <w:rPr>
                <w:rFonts w:ascii="Georgia" w:hAnsi="Georgia"/>
                <w:kern w:val="2"/>
                <w:lang w:val="en-IN" w:eastAsia="en-US"/>
              </w:rPr>
            </w:pPr>
            <w:r w:rsidRPr="00921499">
              <w:rPr>
                <w:rFonts w:ascii="Georgia" w:hAnsi="Georgia"/>
                <w:kern w:val="2"/>
                <w:lang w:val="en-IN" w:eastAsia="en-US"/>
              </w:rPr>
              <w:t>Role of mutual insurance companies and cooperative societies in the insurance landscape, Life insurance societies, double insurance, and the concept of re-insurance, alternative insurance structures.</w:t>
            </w:r>
          </w:p>
        </w:tc>
      </w:tr>
      <w:tr w:rsidR="00921499" w:rsidRPr="00921499" w14:paraId="27BC868D" w14:textId="77777777" w:rsidTr="00B0779A">
        <w:trPr>
          <w:trHeight w:val="1790"/>
        </w:trPr>
        <w:tc>
          <w:tcPr>
            <w:tcW w:w="425" w:type="pct"/>
          </w:tcPr>
          <w:p w14:paraId="12D50489"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5</w:t>
            </w:r>
          </w:p>
        </w:tc>
        <w:tc>
          <w:tcPr>
            <w:tcW w:w="4575" w:type="pct"/>
          </w:tcPr>
          <w:p w14:paraId="111BBCCF"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Marine Insurance</w:t>
            </w:r>
          </w:p>
          <w:p w14:paraId="70271E26"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kern w:val="2"/>
                <w:lang w:val="en-IN" w:eastAsia="en-US"/>
              </w:rPr>
            </w:pPr>
            <w:r w:rsidRPr="00921499">
              <w:rPr>
                <w:rFonts w:ascii="Georgia" w:hAnsi="Georgia"/>
                <w:kern w:val="2"/>
                <w:lang w:val="en-IN" w:eastAsia="en-US"/>
              </w:rPr>
              <w:t>Nature of marine insurance contracts, Key concepts such as marine adventure, risks covered, and exclusions, change of voyage, deviation, and perils of the sea.</w:t>
            </w:r>
          </w:p>
        </w:tc>
      </w:tr>
      <w:tr w:rsidR="00921499" w:rsidRPr="00921499" w14:paraId="21E9D1C3" w14:textId="77777777" w:rsidTr="00B0779A">
        <w:trPr>
          <w:trHeight w:val="564"/>
        </w:trPr>
        <w:tc>
          <w:tcPr>
            <w:tcW w:w="425" w:type="pct"/>
          </w:tcPr>
          <w:p w14:paraId="068294AF"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6</w:t>
            </w:r>
          </w:p>
        </w:tc>
        <w:tc>
          <w:tcPr>
            <w:tcW w:w="4575" w:type="pct"/>
          </w:tcPr>
          <w:p w14:paraId="5A8EBFA9"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kern w:val="2"/>
                <w:lang w:val="en-IN" w:eastAsia="en-US"/>
              </w:rPr>
            </w:pPr>
            <w:r w:rsidRPr="00921499">
              <w:rPr>
                <w:rFonts w:ascii="Georgia" w:hAnsi="Georgia"/>
                <w:b/>
                <w:bCs/>
                <w:kern w:val="2"/>
                <w:lang w:val="en-IN" w:eastAsia="en-US"/>
              </w:rPr>
              <w:t>Fire Insurance</w:t>
            </w:r>
          </w:p>
          <w:p w14:paraId="315B982D" w14:textId="77777777" w:rsidR="00921499" w:rsidRPr="00921499" w:rsidRDefault="00921499" w:rsidP="00353993">
            <w:pPr>
              <w:widowControl w:val="0"/>
              <w:numPr>
                <w:ilvl w:val="0"/>
                <w:numId w:val="85"/>
              </w:numPr>
              <w:spacing w:after="200" w:line="276" w:lineRule="auto"/>
              <w:contextualSpacing/>
              <w:jc w:val="both"/>
              <w:rPr>
                <w:rFonts w:ascii="Georgia" w:hAnsi="Georgia"/>
                <w:lang w:eastAsia="en-US"/>
              </w:rPr>
            </w:pPr>
            <w:r w:rsidRPr="00921499">
              <w:rPr>
                <w:rFonts w:ascii="Georgia" w:hAnsi="Georgia"/>
                <w:lang w:eastAsia="en-US"/>
              </w:rPr>
              <w:t>Concept of fire insurance, Nature of fire-related losses and the structure of fire insurance contracts. The standard fire policy and its applications.</w:t>
            </w:r>
          </w:p>
        </w:tc>
      </w:tr>
      <w:tr w:rsidR="00921499" w:rsidRPr="00921499" w14:paraId="0C2C40A3" w14:textId="77777777" w:rsidTr="00B0779A">
        <w:trPr>
          <w:trHeight w:val="2033"/>
        </w:trPr>
        <w:tc>
          <w:tcPr>
            <w:tcW w:w="425" w:type="pct"/>
          </w:tcPr>
          <w:p w14:paraId="2220F065"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4575" w:type="pct"/>
          </w:tcPr>
          <w:p w14:paraId="64B32243"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Life Insurance and Motor Vehicle Insurance</w:t>
            </w:r>
          </w:p>
          <w:p w14:paraId="473660CC"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Nature and scope of life insurance contracts, their formation, insurable interest, and related policies, Nature, scope of Motor vehicle insurance and mandatory third-party insurance requirements.</w:t>
            </w:r>
          </w:p>
        </w:tc>
      </w:tr>
      <w:tr w:rsidR="00921499" w:rsidRPr="00921499" w14:paraId="3A0E0C71" w14:textId="77777777" w:rsidTr="00B0779A">
        <w:trPr>
          <w:trHeight w:val="1790"/>
        </w:trPr>
        <w:tc>
          <w:tcPr>
            <w:tcW w:w="425" w:type="pct"/>
          </w:tcPr>
          <w:p w14:paraId="18B86E7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8</w:t>
            </w:r>
          </w:p>
        </w:tc>
        <w:tc>
          <w:tcPr>
            <w:tcW w:w="4575" w:type="pct"/>
          </w:tcPr>
          <w:p w14:paraId="7673202C"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Miscellaneous Insurance</w:t>
            </w:r>
          </w:p>
          <w:p w14:paraId="39A640BB"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Forms of insurance Nature and scope of Personal accident, burglary, and public liability insurance.</w:t>
            </w:r>
          </w:p>
        </w:tc>
      </w:tr>
    </w:tbl>
    <w:p w14:paraId="480021F8" w14:textId="77777777" w:rsidR="00921499" w:rsidRPr="00921499" w:rsidRDefault="00921499" w:rsidP="00921499">
      <w:pPr>
        <w:spacing w:before="240"/>
        <w:jc w:val="both"/>
        <w:rPr>
          <w:rFonts w:ascii="Georgia" w:hAnsi="Georgia"/>
          <w:b/>
          <w:bCs/>
          <w:kern w:val="2"/>
          <w:lang w:val="en-IN" w:eastAsia="en-US"/>
        </w:rPr>
      </w:pPr>
    </w:p>
    <w:p w14:paraId="4823F58B" w14:textId="77777777" w:rsidR="00921499" w:rsidRPr="00921499" w:rsidRDefault="00921499" w:rsidP="00353993">
      <w:pPr>
        <w:widowControl w:val="0"/>
        <w:numPr>
          <w:ilvl w:val="0"/>
          <w:numId w:val="95"/>
        </w:numPr>
        <w:spacing w:before="240" w:after="160" w:line="259" w:lineRule="auto"/>
        <w:contextualSpacing/>
        <w:jc w:val="both"/>
        <w:rPr>
          <w:rFonts w:ascii="Georgia" w:hAnsi="Georgia"/>
          <w:b/>
          <w:bCs/>
          <w:lang w:eastAsia="en-US"/>
        </w:rPr>
      </w:pPr>
      <w:r w:rsidRPr="00921499">
        <w:rPr>
          <w:rFonts w:ascii="Georgia" w:hAnsi="Georgia"/>
          <w:b/>
          <w:bCs/>
          <w:lang w:eastAsia="en-US"/>
        </w:rPr>
        <w:t>Reference Books</w:t>
      </w:r>
    </w:p>
    <w:p w14:paraId="268FB628"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63495972" w14:textId="77777777" w:rsidTr="00B0779A">
        <w:tc>
          <w:tcPr>
            <w:tcW w:w="5000" w:type="pct"/>
          </w:tcPr>
          <w:p w14:paraId="724BDC25" w14:textId="77777777" w:rsidR="00921499" w:rsidRPr="00921499" w:rsidRDefault="00921499" w:rsidP="00353993">
            <w:pPr>
              <w:widowControl w:val="0"/>
              <w:numPr>
                <w:ilvl w:val="0"/>
                <w:numId w:val="96"/>
              </w:numPr>
              <w:spacing w:after="160" w:line="259" w:lineRule="auto"/>
              <w:contextualSpacing/>
              <w:jc w:val="both"/>
              <w:rPr>
                <w:rFonts w:ascii="Georgia" w:hAnsi="Georgia"/>
                <w:b/>
                <w:bCs/>
                <w:lang w:eastAsia="en-US"/>
              </w:rPr>
            </w:pPr>
          </w:p>
        </w:tc>
      </w:tr>
      <w:tr w:rsidR="00921499" w:rsidRPr="00921499" w14:paraId="6C1A9C7C" w14:textId="77777777" w:rsidTr="00B0779A">
        <w:trPr>
          <w:trHeight w:val="323"/>
        </w:trPr>
        <w:tc>
          <w:tcPr>
            <w:tcW w:w="5000" w:type="pct"/>
          </w:tcPr>
          <w:p w14:paraId="0FF95ABC" w14:textId="77777777" w:rsidR="00921499" w:rsidRPr="00921499" w:rsidRDefault="00921499" w:rsidP="00353993">
            <w:pPr>
              <w:widowControl w:val="0"/>
              <w:numPr>
                <w:ilvl w:val="0"/>
                <w:numId w:val="96"/>
              </w:numPr>
              <w:spacing w:after="160" w:line="288" w:lineRule="auto"/>
              <w:contextualSpacing/>
              <w:jc w:val="both"/>
              <w:rPr>
                <w:rFonts w:ascii="Georgia" w:hAnsi="Georgia"/>
                <w:lang w:eastAsia="en-US"/>
              </w:rPr>
            </w:pPr>
          </w:p>
        </w:tc>
      </w:tr>
      <w:tr w:rsidR="00921499" w:rsidRPr="00921499" w14:paraId="0E5F55C7" w14:textId="77777777" w:rsidTr="00B0779A">
        <w:tc>
          <w:tcPr>
            <w:tcW w:w="5000" w:type="pct"/>
          </w:tcPr>
          <w:p w14:paraId="53F2381B" w14:textId="77777777" w:rsidR="00921499" w:rsidRPr="00921499" w:rsidRDefault="00921499" w:rsidP="00353993">
            <w:pPr>
              <w:widowControl w:val="0"/>
              <w:numPr>
                <w:ilvl w:val="0"/>
                <w:numId w:val="96"/>
              </w:numPr>
              <w:spacing w:after="160" w:line="259" w:lineRule="auto"/>
              <w:contextualSpacing/>
              <w:jc w:val="both"/>
              <w:rPr>
                <w:rFonts w:ascii="Georgia" w:hAnsi="Georgia"/>
                <w:lang w:eastAsia="en-US"/>
              </w:rPr>
            </w:pPr>
          </w:p>
        </w:tc>
      </w:tr>
      <w:tr w:rsidR="00921499" w:rsidRPr="00921499" w14:paraId="608AB300" w14:textId="77777777" w:rsidTr="00B0779A">
        <w:tc>
          <w:tcPr>
            <w:tcW w:w="5000" w:type="pct"/>
          </w:tcPr>
          <w:p w14:paraId="7A6A7155" w14:textId="77777777" w:rsidR="00921499" w:rsidRPr="00921499" w:rsidRDefault="00921499" w:rsidP="00353993">
            <w:pPr>
              <w:widowControl w:val="0"/>
              <w:numPr>
                <w:ilvl w:val="0"/>
                <w:numId w:val="96"/>
              </w:numPr>
              <w:spacing w:after="160" w:line="259" w:lineRule="auto"/>
              <w:contextualSpacing/>
              <w:jc w:val="both"/>
              <w:rPr>
                <w:rFonts w:ascii="Georgia" w:hAnsi="Georgia"/>
                <w:lang w:eastAsia="en-US"/>
              </w:rPr>
            </w:pPr>
          </w:p>
        </w:tc>
      </w:tr>
    </w:tbl>
    <w:p w14:paraId="44020135" w14:textId="77777777" w:rsidR="00921499" w:rsidRPr="00921499" w:rsidRDefault="00921499" w:rsidP="00921499">
      <w:pPr>
        <w:jc w:val="both"/>
        <w:rPr>
          <w:rFonts w:ascii="Georgia" w:hAnsi="Georgia"/>
          <w:b/>
          <w:bCs/>
          <w:kern w:val="2"/>
          <w:sz w:val="28"/>
          <w:szCs w:val="28"/>
          <w:lang w:val="en-IN" w:eastAsia="en-US"/>
        </w:rPr>
      </w:pPr>
    </w:p>
    <w:p w14:paraId="0B58F433" w14:textId="77777777" w:rsidR="00D40B78" w:rsidRDefault="00D40B78" w:rsidP="00D40B78"/>
    <w:p w14:paraId="5E2EDCB6" w14:textId="77777777" w:rsidR="00D40B78" w:rsidRDefault="00D40B78" w:rsidP="001938AC">
      <w:pPr>
        <w:ind w:left="457"/>
      </w:pPr>
    </w:p>
    <w:p w14:paraId="3B70B72C" w14:textId="77777777" w:rsidR="00921499" w:rsidRDefault="00921499" w:rsidP="001938AC">
      <w:pPr>
        <w:ind w:left="457"/>
      </w:pPr>
    </w:p>
    <w:p w14:paraId="1D0B6260" w14:textId="77777777" w:rsidR="00D40B78" w:rsidRDefault="00D40B78" w:rsidP="00D40B78"/>
    <w:p w14:paraId="4FDAB7B3" w14:textId="77777777" w:rsidR="00D40B78" w:rsidRDefault="00D40B78" w:rsidP="00D40B78"/>
    <w:p w14:paraId="74327559" w14:textId="19C57125" w:rsidR="00D40B78" w:rsidRDefault="00D40B78" w:rsidP="00D40B78">
      <w:pPr>
        <w:rPr>
          <w:noProof/>
        </w:rPr>
      </w:pPr>
      <w:r>
        <w:rPr>
          <w:noProof/>
          <w:lang w:val="en-IN"/>
        </w:rPr>
        <w:drawing>
          <wp:inline distT="0" distB="0" distL="0" distR="0" wp14:anchorId="469256DB" wp14:editId="771AF529">
            <wp:extent cx="5969000" cy="882650"/>
            <wp:effectExtent l="0" t="0" r="0" b="0"/>
            <wp:docPr id="907344823"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1386" name="Picture 27" descr="A close up of a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0" cy="882650"/>
                    </a:xfrm>
                    <a:prstGeom prst="rect">
                      <a:avLst/>
                    </a:prstGeom>
                    <a:noFill/>
                    <a:ln>
                      <a:noFill/>
                    </a:ln>
                  </pic:spPr>
                </pic:pic>
              </a:graphicData>
            </a:graphic>
          </wp:inline>
        </w:drawing>
      </w:r>
    </w:p>
    <w:p w14:paraId="3E9083BF" w14:textId="77777777" w:rsidR="00D40B78" w:rsidRDefault="00D40B78" w:rsidP="00D40B78">
      <w:pPr>
        <w:rPr>
          <w:noProof/>
        </w:rPr>
      </w:pPr>
    </w:p>
    <w:p w14:paraId="2EFF6A99" w14:textId="77777777" w:rsidR="00D40B78" w:rsidRDefault="00D40B78" w:rsidP="00D40B78"/>
    <w:p w14:paraId="23528DA9" w14:textId="77777777" w:rsidR="00921499" w:rsidRPr="00921499" w:rsidRDefault="00921499" w:rsidP="00921499">
      <w:pPr>
        <w:spacing w:after="160" w:line="259" w:lineRule="auto"/>
        <w:rPr>
          <w:rFonts w:ascii="Georgia" w:hAnsi="Georgia"/>
          <w:b/>
          <w:bCs/>
          <w:kern w:val="2"/>
          <w:sz w:val="28"/>
          <w:szCs w:val="28"/>
          <w:lang w:val="en-IN" w:eastAsia="en-US"/>
        </w:rPr>
      </w:pPr>
    </w:p>
    <w:p w14:paraId="31115860" w14:textId="77777777" w:rsidR="00921499" w:rsidRPr="00921499" w:rsidRDefault="00921499" w:rsidP="00921499">
      <w:pPr>
        <w:spacing w:after="160" w:line="259" w:lineRule="auto"/>
        <w:jc w:val="center"/>
        <w:rPr>
          <w:rFonts w:ascii="Georgia" w:hAnsi="Georgia"/>
          <w:b/>
          <w:bCs/>
          <w:kern w:val="2"/>
          <w:sz w:val="32"/>
          <w:szCs w:val="32"/>
          <w:lang w:val="en-IN" w:eastAsia="en-US"/>
        </w:rPr>
      </w:pPr>
      <w:r w:rsidRPr="00921499">
        <w:rPr>
          <w:rFonts w:ascii="Georgia" w:hAnsi="Georgia"/>
          <w:b/>
          <w:bCs/>
          <w:kern w:val="2"/>
          <w:sz w:val="32"/>
          <w:szCs w:val="32"/>
          <w:lang w:val="en-IN" w:eastAsia="en-US"/>
        </w:rPr>
        <w:t>Paper 8: Merger and Acquisition</w:t>
      </w:r>
    </w:p>
    <w:p w14:paraId="01781566" w14:textId="77777777" w:rsidR="00921499" w:rsidRPr="00921499" w:rsidRDefault="00921499" w:rsidP="00921499">
      <w:pPr>
        <w:spacing w:after="160" w:line="259" w:lineRule="auto"/>
        <w:jc w:val="center"/>
        <w:rPr>
          <w:rFonts w:ascii="Georgia" w:hAnsi="Georgia"/>
          <w:kern w:val="2"/>
          <w:lang w:val="en-IN" w:eastAsia="en-US"/>
        </w:rPr>
      </w:pPr>
    </w:p>
    <w:p w14:paraId="76D99835" w14:textId="77777777" w:rsidR="00921499" w:rsidRPr="00921499" w:rsidRDefault="00921499" w:rsidP="00353993">
      <w:pPr>
        <w:widowControl w:val="0"/>
        <w:numPr>
          <w:ilvl w:val="0"/>
          <w:numId w:val="97"/>
        </w:numPr>
        <w:spacing w:after="160" w:line="259" w:lineRule="auto"/>
        <w:contextualSpacing/>
        <w:jc w:val="both"/>
        <w:rPr>
          <w:rFonts w:ascii="Georgia" w:hAnsi="Georgia"/>
          <w:b/>
          <w:bCs/>
          <w:lang w:eastAsia="en-US"/>
        </w:rPr>
      </w:pPr>
      <w:r w:rsidRPr="00921499">
        <w:rPr>
          <w:rFonts w:ascii="Georgia" w:hAnsi="Georgia"/>
          <w:b/>
          <w:bCs/>
          <w:lang w:eastAsia="en-US"/>
        </w:rPr>
        <w:t>Basic Information</w:t>
      </w:r>
    </w:p>
    <w:p w14:paraId="14B12544" w14:textId="77777777" w:rsidR="00921499" w:rsidRPr="00921499" w:rsidRDefault="00921499" w:rsidP="00921499">
      <w:pPr>
        <w:widowControl w:val="0"/>
        <w:ind w:left="1440"/>
        <w:contextualSpacing/>
        <w:jc w:val="both"/>
        <w:rPr>
          <w:rFonts w:ascii="Georgia" w:hAnsi="Georgia"/>
          <w:b/>
          <w:bCs/>
          <w:lang w:eastAsia="en-US"/>
        </w:rPr>
      </w:pPr>
    </w:p>
    <w:p w14:paraId="6AEF5208" w14:textId="77777777" w:rsidR="00921499" w:rsidRPr="00921499" w:rsidRDefault="00921499" w:rsidP="00921499">
      <w:pPr>
        <w:widowControl w:val="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636"/>
        <w:gridCol w:w="1590"/>
        <w:gridCol w:w="1906"/>
        <w:gridCol w:w="313"/>
        <w:gridCol w:w="366"/>
        <w:gridCol w:w="299"/>
        <w:gridCol w:w="750"/>
        <w:gridCol w:w="1202"/>
        <w:gridCol w:w="890"/>
        <w:gridCol w:w="886"/>
        <w:gridCol w:w="886"/>
        <w:gridCol w:w="886"/>
      </w:tblGrid>
      <w:tr w:rsidR="00921499" w:rsidRPr="00921499" w14:paraId="18F4E122" w14:textId="77777777" w:rsidTr="00B0779A">
        <w:trPr>
          <w:cantSplit/>
          <w:trHeight w:val="374"/>
        </w:trPr>
        <w:tc>
          <w:tcPr>
            <w:tcW w:w="304" w:type="pct"/>
            <w:vMerge w:val="restart"/>
          </w:tcPr>
          <w:p w14:paraId="7A2ADCD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Sem</w:t>
            </w:r>
          </w:p>
        </w:tc>
        <w:tc>
          <w:tcPr>
            <w:tcW w:w="687" w:type="pct"/>
            <w:vMerge w:val="restart"/>
          </w:tcPr>
          <w:p w14:paraId="59660495"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Code</w:t>
            </w:r>
          </w:p>
        </w:tc>
        <w:tc>
          <w:tcPr>
            <w:tcW w:w="906" w:type="pct"/>
            <w:vMerge w:val="restart"/>
          </w:tcPr>
          <w:p w14:paraId="39CAAD0F"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Course Name</w:t>
            </w:r>
          </w:p>
        </w:tc>
        <w:tc>
          <w:tcPr>
            <w:tcW w:w="837" w:type="pct"/>
            <w:gridSpan w:val="4"/>
          </w:tcPr>
          <w:p w14:paraId="2F5DE5A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Credits</w:t>
            </w:r>
          </w:p>
        </w:tc>
        <w:tc>
          <w:tcPr>
            <w:tcW w:w="572" w:type="pct"/>
            <w:vMerge w:val="restart"/>
          </w:tcPr>
          <w:p w14:paraId="403F0869"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Teaching Hours</w:t>
            </w:r>
          </w:p>
        </w:tc>
        <w:tc>
          <w:tcPr>
            <w:tcW w:w="425" w:type="pct"/>
            <w:vMerge w:val="restart"/>
          </w:tcPr>
          <w:p w14:paraId="4D328374"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ETE Marks</w:t>
            </w:r>
          </w:p>
        </w:tc>
        <w:tc>
          <w:tcPr>
            <w:tcW w:w="423" w:type="pct"/>
            <w:vMerge w:val="restart"/>
          </w:tcPr>
          <w:p w14:paraId="25E9D4C8"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MTE</w:t>
            </w:r>
          </w:p>
          <w:p w14:paraId="1694B5C1"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3" w:type="pct"/>
            <w:vMerge w:val="restart"/>
          </w:tcPr>
          <w:p w14:paraId="620D7052"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CA</w:t>
            </w:r>
          </w:p>
          <w:p w14:paraId="389AF75F"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Marks</w:t>
            </w:r>
          </w:p>
        </w:tc>
        <w:tc>
          <w:tcPr>
            <w:tcW w:w="424" w:type="pct"/>
            <w:vMerge w:val="restart"/>
          </w:tcPr>
          <w:p w14:paraId="2C10BB79"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 Marks</w:t>
            </w:r>
          </w:p>
        </w:tc>
      </w:tr>
      <w:tr w:rsidR="00921499" w:rsidRPr="00921499" w14:paraId="2F66B4E4" w14:textId="77777777" w:rsidTr="00B0779A">
        <w:trPr>
          <w:cantSplit/>
          <w:trHeight w:val="373"/>
        </w:trPr>
        <w:tc>
          <w:tcPr>
            <w:tcW w:w="304" w:type="pct"/>
            <w:vMerge/>
          </w:tcPr>
          <w:p w14:paraId="056D9678" w14:textId="77777777" w:rsidR="00921499" w:rsidRPr="00921499" w:rsidRDefault="00921499" w:rsidP="00921499">
            <w:pPr>
              <w:jc w:val="both"/>
              <w:rPr>
                <w:rFonts w:ascii="Georgia" w:hAnsi="Georgia"/>
                <w:b/>
                <w:bCs/>
                <w:kern w:val="2"/>
                <w:lang w:val="en-IN" w:eastAsia="en-US"/>
              </w:rPr>
            </w:pPr>
          </w:p>
        </w:tc>
        <w:tc>
          <w:tcPr>
            <w:tcW w:w="687" w:type="pct"/>
            <w:vMerge/>
          </w:tcPr>
          <w:p w14:paraId="58322726" w14:textId="77777777" w:rsidR="00921499" w:rsidRPr="00921499" w:rsidRDefault="00921499" w:rsidP="00921499">
            <w:pPr>
              <w:jc w:val="both"/>
              <w:rPr>
                <w:rFonts w:ascii="Georgia" w:hAnsi="Georgia"/>
                <w:b/>
                <w:bCs/>
                <w:kern w:val="2"/>
                <w:lang w:val="en-IN" w:eastAsia="en-US"/>
              </w:rPr>
            </w:pPr>
          </w:p>
        </w:tc>
        <w:tc>
          <w:tcPr>
            <w:tcW w:w="906" w:type="pct"/>
            <w:vMerge/>
          </w:tcPr>
          <w:p w14:paraId="1714C76E" w14:textId="77777777" w:rsidR="00921499" w:rsidRPr="00921499" w:rsidRDefault="00921499" w:rsidP="00921499">
            <w:pPr>
              <w:jc w:val="both"/>
              <w:rPr>
                <w:rFonts w:ascii="Georgia" w:hAnsi="Georgia"/>
                <w:b/>
                <w:bCs/>
                <w:kern w:val="2"/>
                <w:lang w:val="en-IN" w:eastAsia="en-US"/>
              </w:rPr>
            </w:pPr>
          </w:p>
        </w:tc>
        <w:tc>
          <w:tcPr>
            <w:tcW w:w="153" w:type="pct"/>
          </w:tcPr>
          <w:p w14:paraId="13338CA6"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L</w:t>
            </w:r>
          </w:p>
        </w:tc>
        <w:tc>
          <w:tcPr>
            <w:tcW w:w="178" w:type="pct"/>
          </w:tcPr>
          <w:p w14:paraId="3BA76CEF"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w:t>
            </w:r>
          </w:p>
        </w:tc>
        <w:tc>
          <w:tcPr>
            <w:tcW w:w="143" w:type="pct"/>
          </w:tcPr>
          <w:p w14:paraId="210AE23F"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P</w:t>
            </w:r>
          </w:p>
        </w:tc>
        <w:tc>
          <w:tcPr>
            <w:tcW w:w="363" w:type="pct"/>
          </w:tcPr>
          <w:p w14:paraId="39964110" w14:textId="77777777" w:rsidR="00921499" w:rsidRPr="00921499" w:rsidRDefault="00921499" w:rsidP="00921499">
            <w:pPr>
              <w:jc w:val="both"/>
              <w:rPr>
                <w:rFonts w:ascii="Georgia" w:hAnsi="Georgia"/>
                <w:b/>
                <w:bCs/>
                <w:kern w:val="2"/>
                <w:sz w:val="22"/>
                <w:lang w:val="en-IN" w:eastAsia="en-US"/>
              </w:rPr>
            </w:pPr>
            <w:r w:rsidRPr="00921499">
              <w:rPr>
                <w:rFonts w:ascii="Georgia" w:hAnsi="Georgia"/>
                <w:b/>
                <w:bCs/>
                <w:kern w:val="2"/>
                <w:sz w:val="22"/>
                <w:lang w:val="en-IN" w:eastAsia="en-US"/>
              </w:rPr>
              <w:t>Total</w:t>
            </w:r>
          </w:p>
        </w:tc>
        <w:tc>
          <w:tcPr>
            <w:tcW w:w="572" w:type="pct"/>
            <w:vMerge/>
          </w:tcPr>
          <w:p w14:paraId="544AC2CD" w14:textId="77777777" w:rsidR="00921499" w:rsidRPr="00921499" w:rsidRDefault="00921499" w:rsidP="00921499">
            <w:pPr>
              <w:jc w:val="both"/>
              <w:rPr>
                <w:rFonts w:ascii="Georgia" w:hAnsi="Georgia"/>
                <w:b/>
                <w:bCs/>
                <w:kern w:val="2"/>
                <w:lang w:val="en-IN" w:eastAsia="en-US"/>
              </w:rPr>
            </w:pPr>
          </w:p>
        </w:tc>
        <w:tc>
          <w:tcPr>
            <w:tcW w:w="425" w:type="pct"/>
            <w:vMerge/>
          </w:tcPr>
          <w:p w14:paraId="532010F5" w14:textId="77777777" w:rsidR="00921499" w:rsidRPr="00921499" w:rsidRDefault="00921499" w:rsidP="00921499">
            <w:pPr>
              <w:jc w:val="both"/>
              <w:rPr>
                <w:rFonts w:ascii="Georgia" w:hAnsi="Georgia"/>
                <w:b/>
                <w:bCs/>
                <w:kern w:val="2"/>
                <w:lang w:val="en-IN" w:eastAsia="en-US"/>
              </w:rPr>
            </w:pPr>
          </w:p>
        </w:tc>
        <w:tc>
          <w:tcPr>
            <w:tcW w:w="423" w:type="pct"/>
            <w:vMerge/>
          </w:tcPr>
          <w:p w14:paraId="103762B8" w14:textId="77777777" w:rsidR="00921499" w:rsidRPr="00921499" w:rsidRDefault="00921499" w:rsidP="00921499">
            <w:pPr>
              <w:jc w:val="both"/>
              <w:rPr>
                <w:rFonts w:ascii="Georgia" w:hAnsi="Georgia"/>
                <w:b/>
                <w:bCs/>
                <w:kern w:val="2"/>
                <w:lang w:val="en-IN" w:eastAsia="en-US"/>
              </w:rPr>
            </w:pPr>
          </w:p>
        </w:tc>
        <w:tc>
          <w:tcPr>
            <w:tcW w:w="423" w:type="pct"/>
            <w:vMerge/>
          </w:tcPr>
          <w:p w14:paraId="37D2ECE9" w14:textId="77777777" w:rsidR="00921499" w:rsidRPr="00921499" w:rsidRDefault="00921499" w:rsidP="00921499">
            <w:pPr>
              <w:jc w:val="both"/>
              <w:rPr>
                <w:rFonts w:ascii="Georgia" w:hAnsi="Georgia"/>
                <w:b/>
                <w:bCs/>
                <w:kern w:val="2"/>
                <w:lang w:val="en-IN" w:eastAsia="en-US"/>
              </w:rPr>
            </w:pPr>
          </w:p>
        </w:tc>
        <w:tc>
          <w:tcPr>
            <w:tcW w:w="424" w:type="pct"/>
            <w:vMerge/>
          </w:tcPr>
          <w:p w14:paraId="31D765BC" w14:textId="77777777" w:rsidR="00921499" w:rsidRPr="00921499" w:rsidRDefault="00921499" w:rsidP="00921499">
            <w:pPr>
              <w:jc w:val="both"/>
              <w:rPr>
                <w:rFonts w:ascii="Georgia" w:hAnsi="Georgia"/>
                <w:b/>
                <w:bCs/>
                <w:kern w:val="2"/>
                <w:lang w:val="en-IN" w:eastAsia="en-US"/>
              </w:rPr>
            </w:pPr>
          </w:p>
        </w:tc>
      </w:tr>
      <w:tr w:rsidR="00921499" w:rsidRPr="00921499" w14:paraId="790AE785" w14:textId="77777777" w:rsidTr="00B0779A">
        <w:trPr>
          <w:cantSplit/>
          <w:trHeight w:val="638"/>
        </w:trPr>
        <w:tc>
          <w:tcPr>
            <w:tcW w:w="304" w:type="pct"/>
            <w:vAlign w:val="center"/>
          </w:tcPr>
          <w:p w14:paraId="12364F45"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1</w:t>
            </w:r>
          </w:p>
        </w:tc>
        <w:tc>
          <w:tcPr>
            <w:tcW w:w="687" w:type="pct"/>
          </w:tcPr>
          <w:p w14:paraId="488BC5A2" w14:textId="4D70C99D" w:rsidR="00921499" w:rsidRPr="00921499" w:rsidRDefault="00987C38" w:rsidP="00921499">
            <w:pPr>
              <w:jc w:val="both"/>
              <w:rPr>
                <w:rFonts w:ascii="Georgia" w:hAnsi="Georgia"/>
                <w:kern w:val="2"/>
                <w:lang w:val="en-IN" w:eastAsia="en-US"/>
              </w:rPr>
            </w:pPr>
            <w:r>
              <w:rPr>
                <w:rFonts w:ascii="Georgia" w:hAnsi="Georgia"/>
                <w:kern w:val="2"/>
                <w:lang w:val="en-IN" w:eastAsia="en-US"/>
              </w:rPr>
              <w:t>23LLBEB406</w:t>
            </w:r>
          </w:p>
        </w:tc>
        <w:tc>
          <w:tcPr>
            <w:tcW w:w="906" w:type="pct"/>
            <w:vAlign w:val="center"/>
          </w:tcPr>
          <w:p w14:paraId="3529C134" w14:textId="77777777" w:rsidR="00921499" w:rsidRPr="00921499" w:rsidRDefault="00921499" w:rsidP="00921499">
            <w:pPr>
              <w:tabs>
                <w:tab w:val="left" w:pos="1457"/>
              </w:tabs>
              <w:jc w:val="both"/>
              <w:rPr>
                <w:rFonts w:ascii="Georgia" w:hAnsi="Georgia"/>
                <w:kern w:val="2"/>
                <w:lang w:val="en-IN" w:eastAsia="en-US"/>
              </w:rPr>
            </w:pPr>
            <w:r w:rsidRPr="00921499">
              <w:rPr>
                <w:rFonts w:ascii="Georgia" w:hAnsi="Georgia"/>
                <w:kern w:val="2"/>
                <w:lang w:val="en-IN" w:eastAsia="en-US"/>
              </w:rPr>
              <w:t>Merger and Acquisition</w:t>
            </w:r>
          </w:p>
        </w:tc>
        <w:tc>
          <w:tcPr>
            <w:tcW w:w="153" w:type="pct"/>
            <w:vAlign w:val="center"/>
          </w:tcPr>
          <w:p w14:paraId="1DE5AA34"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178" w:type="pct"/>
            <w:vAlign w:val="center"/>
          </w:tcPr>
          <w:p w14:paraId="0EBF5D38"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w:t>
            </w:r>
          </w:p>
        </w:tc>
        <w:tc>
          <w:tcPr>
            <w:tcW w:w="143" w:type="pct"/>
            <w:vAlign w:val="center"/>
          </w:tcPr>
          <w:p w14:paraId="5E67D607"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0</w:t>
            </w:r>
          </w:p>
        </w:tc>
        <w:tc>
          <w:tcPr>
            <w:tcW w:w="363" w:type="pct"/>
            <w:vAlign w:val="center"/>
          </w:tcPr>
          <w:p w14:paraId="508ABC95"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4</w:t>
            </w:r>
          </w:p>
        </w:tc>
        <w:tc>
          <w:tcPr>
            <w:tcW w:w="572" w:type="pct"/>
            <w:vAlign w:val="center"/>
          </w:tcPr>
          <w:p w14:paraId="75718B80"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60</w:t>
            </w:r>
          </w:p>
        </w:tc>
        <w:tc>
          <w:tcPr>
            <w:tcW w:w="425" w:type="pct"/>
            <w:vAlign w:val="center"/>
          </w:tcPr>
          <w:p w14:paraId="20019281"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80</w:t>
            </w:r>
          </w:p>
        </w:tc>
        <w:tc>
          <w:tcPr>
            <w:tcW w:w="423" w:type="pct"/>
            <w:vAlign w:val="center"/>
          </w:tcPr>
          <w:p w14:paraId="775E3301"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w:t>
            </w:r>
          </w:p>
        </w:tc>
        <w:tc>
          <w:tcPr>
            <w:tcW w:w="423" w:type="pct"/>
            <w:vAlign w:val="center"/>
          </w:tcPr>
          <w:p w14:paraId="73D7ACE3"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20</w:t>
            </w:r>
          </w:p>
        </w:tc>
        <w:tc>
          <w:tcPr>
            <w:tcW w:w="424" w:type="pct"/>
            <w:vAlign w:val="center"/>
          </w:tcPr>
          <w:p w14:paraId="341086AA" w14:textId="77777777" w:rsidR="00921499" w:rsidRPr="00921499" w:rsidRDefault="00921499" w:rsidP="00921499">
            <w:pPr>
              <w:jc w:val="both"/>
              <w:rPr>
                <w:rFonts w:ascii="Georgia" w:hAnsi="Georgia"/>
                <w:kern w:val="2"/>
                <w:sz w:val="22"/>
                <w:lang w:val="en-IN" w:eastAsia="en-US"/>
              </w:rPr>
            </w:pPr>
            <w:r w:rsidRPr="00921499">
              <w:rPr>
                <w:rFonts w:ascii="Georgia" w:hAnsi="Georgia"/>
                <w:kern w:val="2"/>
                <w:sz w:val="22"/>
                <w:lang w:val="en-IN" w:eastAsia="en-US"/>
              </w:rPr>
              <w:t>100</w:t>
            </w:r>
          </w:p>
        </w:tc>
      </w:tr>
    </w:tbl>
    <w:p w14:paraId="3260C943" w14:textId="77777777" w:rsidR="00921499" w:rsidRPr="00921499" w:rsidRDefault="00921499" w:rsidP="00921499">
      <w:pPr>
        <w:autoSpaceDE w:val="0"/>
        <w:autoSpaceDN w:val="0"/>
        <w:jc w:val="both"/>
        <w:rPr>
          <w:rFonts w:ascii="Georgia" w:eastAsia="Calibri" w:hAnsi="Georgia"/>
          <w:b/>
          <w:kern w:val="2"/>
          <w:szCs w:val="22"/>
          <w:lang w:val="en-IN" w:eastAsia="en-US"/>
        </w:rPr>
      </w:pPr>
    </w:p>
    <w:p w14:paraId="4615D134" w14:textId="77777777" w:rsidR="00921499" w:rsidRPr="00921499" w:rsidRDefault="00921499" w:rsidP="00921499">
      <w:pPr>
        <w:autoSpaceDE w:val="0"/>
        <w:autoSpaceDN w:val="0"/>
        <w:ind w:left="360"/>
        <w:jc w:val="both"/>
        <w:rPr>
          <w:rFonts w:ascii="Georgia" w:eastAsia="Calibri" w:hAnsi="Georgia"/>
          <w:b/>
          <w:kern w:val="2"/>
          <w:szCs w:val="22"/>
          <w:lang w:val="en-IN" w:eastAsia="en-US"/>
        </w:rPr>
      </w:pPr>
    </w:p>
    <w:p w14:paraId="4E0784C4" w14:textId="77777777" w:rsidR="00921499" w:rsidRPr="00921499" w:rsidRDefault="00921499" w:rsidP="00353993">
      <w:pPr>
        <w:widowControl w:val="0"/>
        <w:numPr>
          <w:ilvl w:val="0"/>
          <w:numId w:val="97"/>
        </w:numPr>
        <w:autoSpaceDE w:val="0"/>
        <w:autoSpaceDN w:val="0"/>
        <w:spacing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Objectives (CO)</w:t>
      </w:r>
    </w:p>
    <w:p w14:paraId="117D3AFB"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p w14:paraId="0C4C789E" w14:textId="77777777" w:rsidR="00921499" w:rsidRPr="00921499" w:rsidRDefault="00921499" w:rsidP="00921499">
      <w:pPr>
        <w:spacing w:before="1" w:after="1" w:line="259" w:lineRule="auto"/>
        <w:jc w:val="both"/>
        <w:rPr>
          <w:rFonts w:ascii="Georgia" w:eastAsia="Calibri" w:hAnsi="Georgia"/>
          <w:b/>
          <w:kern w:val="2"/>
          <w:sz w:val="15"/>
          <w:szCs w:val="22"/>
          <w:lang w:val="en-IN" w:eastAsia="en-U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3"/>
        <w:gridCol w:w="9403"/>
      </w:tblGrid>
      <w:tr w:rsidR="00921499" w:rsidRPr="00921499" w14:paraId="4461FC76" w14:textId="77777777" w:rsidTr="00B0779A">
        <w:trPr>
          <w:trHeight w:val="503"/>
          <w:jc w:val="center"/>
        </w:trPr>
        <w:tc>
          <w:tcPr>
            <w:tcW w:w="512" w:type="pct"/>
            <w:vAlign w:val="center"/>
          </w:tcPr>
          <w:p w14:paraId="6CBBF92C"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CONo.</w:t>
            </w:r>
          </w:p>
        </w:tc>
        <w:tc>
          <w:tcPr>
            <w:tcW w:w="4488" w:type="pct"/>
            <w:vAlign w:val="center"/>
          </w:tcPr>
          <w:p w14:paraId="0252FA89"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r>
      <w:tr w:rsidR="00921499" w:rsidRPr="00921499" w14:paraId="460A00B5" w14:textId="77777777" w:rsidTr="00B0779A">
        <w:trPr>
          <w:trHeight w:val="620"/>
          <w:jc w:val="center"/>
        </w:trPr>
        <w:tc>
          <w:tcPr>
            <w:tcW w:w="512" w:type="pct"/>
            <w:vAlign w:val="center"/>
          </w:tcPr>
          <w:p w14:paraId="7E1F1887"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1</w:t>
            </w:r>
          </w:p>
        </w:tc>
        <w:tc>
          <w:tcPr>
            <w:tcW w:w="4488" w:type="pct"/>
          </w:tcPr>
          <w:p w14:paraId="09FCE5D6"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provide an in-depth understanding of corporate restructuring and its significance in the business world.</w:t>
            </w:r>
          </w:p>
        </w:tc>
      </w:tr>
      <w:tr w:rsidR="00921499" w:rsidRPr="00921499" w14:paraId="5A9EA714" w14:textId="77777777" w:rsidTr="00B0779A">
        <w:trPr>
          <w:trHeight w:val="440"/>
          <w:jc w:val="center"/>
        </w:trPr>
        <w:tc>
          <w:tcPr>
            <w:tcW w:w="512" w:type="pct"/>
            <w:vAlign w:val="center"/>
          </w:tcPr>
          <w:p w14:paraId="08CA01EA"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2</w:t>
            </w:r>
          </w:p>
        </w:tc>
        <w:tc>
          <w:tcPr>
            <w:tcW w:w="4488" w:type="pct"/>
          </w:tcPr>
          <w:p w14:paraId="48B81F89"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explore the legal and regulatory frameworks that govern mergers, acquisitions, and restructuring, especially within the scope of Indian company law.</w:t>
            </w:r>
          </w:p>
        </w:tc>
      </w:tr>
      <w:tr w:rsidR="00921499" w:rsidRPr="00921499" w14:paraId="754AA956" w14:textId="77777777" w:rsidTr="00B0779A">
        <w:trPr>
          <w:trHeight w:val="683"/>
          <w:jc w:val="center"/>
        </w:trPr>
        <w:tc>
          <w:tcPr>
            <w:tcW w:w="512" w:type="pct"/>
            <w:vAlign w:val="center"/>
          </w:tcPr>
          <w:p w14:paraId="137CA214"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3</w:t>
            </w:r>
          </w:p>
        </w:tc>
        <w:tc>
          <w:tcPr>
            <w:tcW w:w="4488" w:type="pct"/>
          </w:tcPr>
          <w:p w14:paraId="2F629DC0" w14:textId="77777777" w:rsidR="00921499" w:rsidRPr="00921499" w:rsidRDefault="00921499" w:rsidP="00921499">
            <w:pPr>
              <w:widowControl w:val="0"/>
              <w:autoSpaceDE w:val="0"/>
              <w:autoSpaceDN w:val="0"/>
              <w:spacing w:before="13" w:line="237" w:lineRule="auto"/>
              <w:ind w:right="184"/>
              <w:jc w:val="both"/>
              <w:rPr>
                <w:rFonts w:ascii="Georgia" w:hAnsi="Georgia"/>
                <w:lang w:eastAsia="en-US"/>
              </w:rPr>
            </w:pPr>
            <w:r w:rsidRPr="00921499">
              <w:rPr>
                <w:rFonts w:ascii="Georgia" w:hAnsi="Georgia"/>
                <w:lang w:eastAsia="en-US"/>
              </w:rPr>
              <w:t>To analyze the role of key regulatory bodies, including tribunals, SEBI, and competition authorities, in overseeing corporate restructuring.</w:t>
            </w:r>
          </w:p>
        </w:tc>
      </w:tr>
      <w:tr w:rsidR="00921499" w:rsidRPr="00921499" w14:paraId="1DC8A094" w14:textId="77777777" w:rsidTr="00B0779A">
        <w:trPr>
          <w:trHeight w:val="737"/>
          <w:jc w:val="center"/>
        </w:trPr>
        <w:tc>
          <w:tcPr>
            <w:tcW w:w="512" w:type="pct"/>
            <w:vAlign w:val="center"/>
          </w:tcPr>
          <w:p w14:paraId="4C4F393C"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4</w:t>
            </w:r>
          </w:p>
        </w:tc>
        <w:tc>
          <w:tcPr>
            <w:tcW w:w="4488" w:type="pct"/>
          </w:tcPr>
          <w:p w14:paraId="16538958" w14:textId="77777777" w:rsidR="00921499" w:rsidRPr="00921499" w:rsidRDefault="00921499" w:rsidP="00921499">
            <w:pPr>
              <w:widowControl w:val="0"/>
              <w:autoSpaceDE w:val="0"/>
              <w:autoSpaceDN w:val="0"/>
              <w:spacing w:before="11" w:line="242" w:lineRule="auto"/>
              <w:jc w:val="both"/>
              <w:rPr>
                <w:rFonts w:ascii="Georgia" w:hAnsi="Georgia"/>
                <w:lang w:eastAsia="en-US"/>
              </w:rPr>
            </w:pPr>
            <w:r w:rsidRPr="00921499">
              <w:rPr>
                <w:rFonts w:ascii="Georgia" w:hAnsi="Georgia"/>
                <w:lang w:eastAsia="en-US"/>
              </w:rPr>
              <w:t>To develop critical insights into the financial, strategic, and legal challenges involved in restructuring distressed companies, listed entities, and foreign mergers.</w:t>
            </w:r>
          </w:p>
        </w:tc>
      </w:tr>
    </w:tbl>
    <w:p w14:paraId="34C51CAB" w14:textId="77777777" w:rsidR="00921499" w:rsidRPr="00921499" w:rsidRDefault="00921499" w:rsidP="00921499">
      <w:pPr>
        <w:spacing w:before="9" w:after="160" w:line="259" w:lineRule="auto"/>
        <w:jc w:val="both"/>
        <w:rPr>
          <w:rFonts w:ascii="Georgia" w:eastAsia="Calibri" w:hAnsi="Georgia"/>
          <w:b/>
          <w:kern w:val="2"/>
          <w:sz w:val="9"/>
          <w:szCs w:val="22"/>
          <w:lang w:val="en-IN" w:eastAsia="en-US"/>
        </w:rPr>
      </w:pPr>
    </w:p>
    <w:p w14:paraId="08E989DE" w14:textId="77777777" w:rsidR="00921499" w:rsidRPr="00921499" w:rsidRDefault="00921499" w:rsidP="00921499">
      <w:pPr>
        <w:widowControl w:val="0"/>
        <w:tabs>
          <w:tab w:val="left" w:pos="993"/>
        </w:tabs>
        <w:autoSpaceDE w:val="0"/>
        <w:autoSpaceDN w:val="0"/>
        <w:spacing w:before="90"/>
        <w:ind w:left="1440"/>
        <w:contextualSpacing/>
        <w:jc w:val="both"/>
        <w:rPr>
          <w:rFonts w:ascii="Georgia" w:eastAsia="Calibri" w:hAnsi="Georgia"/>
          <w:b/>
          <w:szCs w:val="22"/>
          <w:lang w:eastAsia="en-US"/>
        </w:rPr>
      </w:pPr>
    </w:p>
    <w:p w14:paraId="025AB08A" w14:textId="77777777" w:rsidR="00921499" w:rsidRPr="00921499" w:rsidRDefault="00921499" w:rsidP="00353993">
      <w:pPr>
        <w:widowControl w:val="0"/>
        <w:numPr>
          <w:ilvl w:val="0"/>
          <w:numId w:val="97"/>
        </w:numPr>
        <w:tabs>
          <w:tab w:val="left" w:pos="993"/>
        </w:tabs>
        <w:autoSpaceDE w:val="0"/>
        <w:autoSpaceDN w:val="0"/>
        <w:spacing w:before="90" w:after="160" w:line="259" w:lineRule="auto"/>
        <w:contextualSpacing/>
        <w:jc w:val="both"/>
        <w:rPr>
          <w:rFonts w:ascii="Georgia" w:eastAsia="Calibri" w:hAnsi="Georgia"/>
          <w:b/>
          <w:szCs w:val="22"/>
          <w:lang w:eastAsia="en-US"/>
        </w:rPr>
      </w:pPr>
      <w:r w:rsidRPr="00921499">
        <w:rPr>
          <w:rFonts w:ascii="Georgia" w:eastAsia="Calibri" w:hAnsi="Georgia"/>
          <w:b/>
          <w:szCs w:val="22"/>
          <w:lang w:eastAsia="en-US"/>
        </w:rPr>
        <w:t>Course Outcomes (CO)</w:t>
      </w:r>
    </w:p>
    <w:p w14:paraId="6C335C05" w14:textId="77777777" w:rsidR="00921499" w:rsidRPr="00921499" w:rsidRDefault="00921499" w:rsidP="00921499">
      <w:pPr>
        <w:widowControl w:val="0"/>
        <w:tabs>
          <w:tab w:val="left" w:pos="993"/>
        </w:tabs>
        <w:autoSpaceDE w:val="0"/>
        <w:autoSpaceDN w:val="0"/>
        <w:spacing w:before="90"/>
        <w:ind w:left="720"/>
        <w:contextualSpacing/>
        <w:jc w:val="both"/>
        <w:rPr>
          <w:rFonts w:ascii="Georgia" w:eastAsia="Calibri" w:hAnsi="Georgia"/>
          <w:b/>
          <w:szCs w:val="22"/>
          <w:lang w:eastAsia="en-US"/>
        </w:rPr>
      </w:pPr>
    </w:p>
    <w:p w14:paraId="095E2D60" w14:textId="77777777" w:rsidR="00921499" w:rsidRPr="00921499" w:rsidRDefault="00921499" w:rsidP="00921499">
      <w:pPr>
        <w:spacing w:before="6" w:after="1" w:line="259" w:lineRule="auto"/>
        <w:jc w:val="both"/>
        <w:rPr>
          <w:rFonts w:ascii="Georgia" w:eastAsia="Calibri" w:hAnsi="Georgia"/>
          <w:b/>
          <w:kern w:val="2"/>
          <w:sz w:val="10"/>
          <w:szCs w:val="22"/>
          <w:lang w:val="en-IN" w:eastAsia="en-US"/>
        </w:rPr>
      </w:pPr>
    </w:p>
    <w:tbl>
      <w:tblPr>
        <w:tblW w:w="50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30"/>
        <w:gridCol w:w="7619"/>
        <w:gridCol w:w="2142"/>
      </w:tblGrid>
      <w:tr w:rsidR="00921499" w:rsidRPr="00921499" w14:paraId="10E5547E" w14:textId="77777777" w:rsidTr="00B0779A">
        <w:trPr>
          <w:trHeight w:val="316"/>
          <w:jc w:val="center"/>
        </w:trPr>
        <w:tc>
          <w:tcPr>
            <w:tcW w:w="348" w:type="pct"/>
            <w:vAlign w:val="center"/>
          </w:tcPr>
          <w:p w14:paraId="7CFF6229" w14:textId="77777777" w:rsidR="00921499" w:rsidRPr="00921499" w:rsidRDefault="00921499" w:rsidP="00921499">
            <w:pPr>
              <w:widowControl w:val="0"/>
              <w:autoSpaceDE w:val="0"/>
              <w:autoSpaceDN w:val="0"/>
              <w:spacing w:before="16"/>
              <w:ind w:left="90" w:right="79"/>
              <w:jc w:val="center"/>
              <w:rPr>
                <w:rFonts w:ascii="Georgia" w:hAnsi="Georgia"/>
                <w:b/>
                <w:szCs w:val="22"/>
                <w:lang w:eastAsia="en-US"/>
              </w:rPr>
            </w:pPr>
            <w:r w:rsidRPr="00921499">
              <w:rPr>
                <w:rFonts w:ascii="Georgia" w:hAnsi="Georgia"/>
                <w:b/>
                <w:szCs w:val="22"/>
                <w:lang w:eastAsia="en-US"/>
              </w:rPr>
              <w:t>CO No.</w:t>
            </w:r>
          </w:p>
        </w:tc>
        <w:tc>
          <w:tcPr>
            <w:tcW w:w="3631" w:type="pct"/>
            <w:vAlign w:val="center"/>
          </w:tcPr>
          <w:p w14:paraId="6C65B820"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szCs w:val="22"/>
                <w:lang w:eastAsia="en-US"/>
              </w:rPr>
              <w:t>Description</w:t>
            </w:r>
          </w:p>
        </w:tc>
        <w:tc>
          <w:tcPr>
            <w:tcW w:w="1021" w:type="pct"/>
            <w:vAlign w:val="center"/>
          </w:tcPr>
          <w:p w14:paraId="15559FEF" w14:textId="77777777" w:rsidR="00921499" w:rsidRPr="00921499" w:rsidRDefault="00921499" w:rsidP="00921499">
            <w:pPr>
              <w:widowControl w:val="0"/>
              <w:autoSpaceDE w:val="0"/>
              <w:autoSpaceDN w:val="0"/>
              <w:spacing w:before="16"/>
              <w:ind w:left="109"/>
              <w:jc w:val="both"/>
              <w:rPr>
                <w:rFonts w:ascii="Georgia" w:hAnsi="Georgia"/>
                <w:b/>
                <w:szCs w:val="22"/>
                <w:lang w:eastAsia="en-US"/>
              </w:rPr>
            </w:pPr>
            <w:r w:rsidRPr="00921499">
              <w:rPr>
                <w:rFonts w:ascii="Georgia" w:hAnsi="Georgia"/>
                <w:b/>
                <w:lang w:eastAsia="en-US"/>
              </w:rPr>
              <w:t xml:space="preserve">Relevance to Local/National Global/Regional </w:t>
            </w:r>
            <w:r w:rsidRPr="00921499">
              <w:rPr>
                <w:rFonts w:ascii="Georgia" w:hAnsi="Georgia"/>
                <w:b/>
                <w:lang w:eastAsia="en-US"/>
              </w:rPr>
              <w:lastRenderedPageBreak/>
              <w:t>needs.</w:t>
            </w:r>
          </w:p>
        </w:tc>
      </w:tr>
      <w:tr w:rsidR="00921499" w:rsidRPr="00921499" w14:paraId="01E79082" w14:textId="77777777" w:rsidTr="00B0779A">
        <w:trPr>
          <w:trHeight w:val="683"/>
          <w:jc w:val="center"/>
        </w:trPr>
        <w:tc>
          <w:tcPr>
            <w:tcW w:w="348" w:type="pct"/>
            <w:vAlign w:val="center"/>
          </w:tcPr>
          <w:p w14:paraId="48E70FE2"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lastRenderedPageBreak/>
              <w:t>CO1</w:t>
            </w:r>
          </w:p>
        </w:tc>
        <w:tc>
          <w:tcPr>
            <w:tcW w:w="3631" w:type="pct"/>
          </w:tcPr>
          <w:p w14:paraId="63592E16"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acquire a comprehensive understanding of different methods of corporate restructuring and their practical implications.</w:t>
            </w:r>
          </w:p>
        </w:tc>
        <w:tc>
          <w:tcPr>
            <w:tcW w:w="1021" w:type="pct"/>
            <w:vAlign w:val="center"/>
          </w:tcPr>
          <w:p w14:paraId="6F49EBCA"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65C758C4" w14:textId="77777777" w:rsidTr="00B0779A">
        <w:trPr>
          <w:trHeight w:val="692"/>
          <w:jc w:val="center"/>
        </w:trPr>
        <w:tc>
          <w:tcPr>
            <w:tcW w:w="348" w:type="pct"/>
            <w:vAlign w:val="center"/>
          </w:tcPr>
          <w:p w14:paraId="2B9F82E6"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CO2</w:t>
            </w:r>
          </w:p>
        </w:tc>
        <w:tc>
          <w:tcPr>
            <w:tcW w:w="3631" w:type="pct"/>
          </w:tcPr>
          <w:p w14:paraId="216D89D3"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be able to apply legal principles to mergers, takeovers, and acquisitions, with a specific focus on regulatory frameworks.</w:t>
            </w:r>
          </w:p>
        </w:tc>
        <w:tc>
          <w:tcPr>
            <w:tcW w:w="1021" w:type="pct"/>
            <w:vAlign w:val="center"/>
          </w:tcPr>
          <w:p w14:paraId="024D2D16"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50A02AA6" w14:textId="77777777" w:rsidTr="00B0779A">
        <w:trPr>
          <w:trHeight w:val="665"/>
          <w:jc w:val="center"/>
        </w:trPr>
        <w:tc>
          <w:tcPr>
            <w:tcW w:w="348" w:type="pct"/>
            <w:vAlign w:val="center"/>
          </w:tcPr>
          <w:p w14:paraId="2BA544C1"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CO3</w:t>
            </w:r>
          </w:p>
        </w:tc>
        <w:tc>
          <w:tcPr>
            <w:tcW w:w="3631" w:type="pct"/>
          </w:tcPr>
          <w:p w14:paraId="7E4B59A8"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develop skills to analyze and interpret restructuring strategies for financially distressed companies, including those under the Insolvency and Bankruptcy Code (IBC).</w:t>
            </w:r>
          </w:p>
        </w:tc>
        <w:tc>
          <w:tcPr>
            <w:tcW w:w="1021" w:type="pct"/>
            <w:vAlign w:val="center"/>
          </w:tcPr>
          <w:p w14:paraId="2BBB6F0E"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r w:rsidR="00921499" w:rsidRPr="00921499" w14:paraId="6EBD85DF" w14:textId="77777777" w:rsidTr="00B0779A">
        <w:trPr>
          <w:trHeight w:val="692"/>
          <w:jc w:val="center"/>
        </w:trPr>
        <w:tc>
          <w:tcPr>
            <w:tcW w:w="348" w:type="pct"/>
            <w:vAlign w:val="center"/>
          </w:tcPr>
          <w:p w14:paraId="2B9115D8" w14:textId="77777777" w:rsidR="00921499" w:rsidRPr="00921499" w:rsidRDefault="00921499" w:rsidP="00921499">
            <w:pPr>
              <w:widowControl w:val="0"/>
              <w:autoSpaceDE w:val="0"/>
              <w:autoSpaceDN w:val="0"/>
              <w:spacing w:before="11"/>
              <w:ind w:left="9"/>
              <w:jc w:val="center"/>
              <w:rPr>
                <w:rFonts w:ascii="Georgia" w:hAnsi="Georgia"/>
                <w:lang w:eastAsia="en-US"/>
              </w:rPr>
            </w:pPr>
            <w:r w:rsidRPr="00921499">
              <w:rPr>
                <w:rFonts w:ascii="Georgia" w:hAnsi="Georgia"/>
                <w:lang w:eastAsia="en-US"/>
              </w:rPr>
              <w:t>CO4</w:t>
            </w:r>
          </w:p>
        </w:tc>
        <w:tc>
          <w:tcPr>
            <w:tcW w:w="3631" w:type="pct"/>
          </w:tcPr>
          <w:p w14:paraId="77FFDCC0" w14:textId="77777777" w:rsidR="00921499" w:rsidRPr="00921499" w:rsidRDefault="00921499" w:rsidP="00921499">
            <w:pPr>
              <w:widowControl w:val="0"/>
              <w:autoSpaceDE w:val="0"/>
              <w:autoSpaceDN w:val="0"/>
              <w:spacing w:before="11"/>
              <w:jc w:val="both"/>
              <w:rPr>
                <w:rFonts w:ascii="Georgia" w:hAnsi="Georgia"/>
                <w:lang w:eastAsia="en-US"/>
              </w:rPr>
            </w:pPr>
            <w:r w:rsidRPr="00921499">
              <w:rPr>
                <w:rFonts w:ascii="Georgia" w:hAnsi="Georgia"/>
                <w:lang w:eastAsia="en-US"/>
              </w:rPr>
              <w:t>Students will gain proficiency in evaluating and conducting due diligence, financial reporting, and valuation during mergers and acquisitions.</w:t>
            </w:r>
          </w:p>
        </w:tc>
        <w:tc>
          <w:tcPr>
            <w:tcW w:w="1021" w:type="pct"/>
            <w:vAlign w:val="center"/>
          </w:tcPr>
          <w:p w14:paraId="2DC4B76C" w14:textId="77777777" w:rsidR="00921499" w:rsidRPr="00921499" w:rsidRDefault="00921499" w:rsidP="00921499">
            <w:pPr>
              <w:widowControl w:val="0"/>
              <w:autoSpaceDE w:val="0"/>
              <w:autoSpaceDN w:val="0"/>
              <w:spacing w:before="11"/>
              <w:jc w:val="both"/>
              <w:rPr>
                <w:rFonts w:ascii="Georgia" w:hAnsi="Georgia"/>
                <w:szCs w:val="22"/>
                <w:lang w:eastAsia="en-US"/>
              </w:rPr>
            </w:pPr>
          </w:p>
        </w:tc>
      </w:tr>
    </w:tbl>
    <w:p w14:paraId="77C59B78" w14:textId="77777777" w:rsidR="00921499" w:rsidRPr="00921499" w:rsidRDefault="00921499" w:rsidP="00921499">
      <w:pPr>
        <w:spacing w:before="240" w:after="120"/>
        <w:jc w:val="both"/>
        <w:rPr>
          <w:rFonts w:ascii="Georgia" w:hAnsi="Georgia"/>
          <w:b/>
          <w:bCs/>
          <w:kern w:val="2"/>
          <w:lang w:val="en-IN" w:eastAsia="en-US"/>
        </w:rPr>
      </w:pPr>
    </w:p>
    <w:p w14:paraId="72EA3451" w14:textId="77777777" w:rsidR="00921499" w:rsidRPr="00921499" w:rsidRDefault="00921499" w:rsidP="00921499">
      <w:pPr>
        <w:spacing w:before="240" w:after="120"/>
        <w:jc w:val="both"/>
        <w:rPr>
          <w:rFonts w:ascii="Georgia" w:hAnsi="Georgia"/>
          <w:b/>
          <w:bCs/>
          <w:kern w:val="2"/>
          <w:lang w:val="en-IN" w:eastAsia="en-US"/>
        </w:rPr>
      </w:pPr>
    </w:p>
    <w:p w14:paraId="1DE5ECA8" w14:textId="77777777" w:rsidR="00921499" w:rsidRPr="00921499" w:rsidRDefault="00921499" w:rsidP="00921499">
      <w:pPr>
        <w:spacing w:before="240" w:after="120"/>
        <w:jc w:val="both"/>
        <w:rPr>
          <w:rFonts w:ascii="Georgia" w:hAnsi="Georgia"/>
          <w:b/>
          <w:bCs/>
          <w:kern w:val="2"/>
          <w:lang w:val="en-IN" w:eastAsia="en-US"/>
        </w:rPr>
      </w:pPr>
    </w:p>
    <w:p w14:paraId="18B4ABCC" w14:textId="77777777" w:rsidR="00921499" w:rsidRPr="00921499" w:rsidRDefault="00921499" w:rsidP="00921499">
      <w:pPr>
        <w:spacing w:before="240" w:after="120"/>
        <w:jc w:val="both"/>
        <w:rPr>
          <w:rFonts w:ascii="Georgia" w:hAnsi="Georgia"/>
          <w:b/>
          <w:bCs/>
          <w:kern w:val="2"/>
          <w:lang w:val="en-IN" w:eastAsia="en-US"/>
        </w:rPr>
      </w:pPr>
    </w:p>
    <w:p w14:paraId="662F5E84" w14:textId="77777777" w:rsidR="00921499" w:rsidRPr="00921499" w:rsidRDefault="00921499" w:rsidP="00353993">
      <w:pPr>
        <w:widowControl w:val="0"/>
        <w:numPr>
          <w:ilvl w:val="0"/>
          <w:numId w:val="97"/>
        </w:numPr>
        <w:spacing w:before="240" w:after="120" w:line="259" w:lineRule="auto"/>
        <w:contextualSpacing/>
        <w:jc w:val="both"/>
        <w:rPr>
          <w:rFonts w:ascii="Georgia" w:hAnsi="Georgia"/>
          <w:b/>
          <w:bCs/>
          <w:lang w:eastAsia="en-US"/>
        </w:rPr>
      </w:pPr>
      <w:r w:rsidRPr="00921499">
        <w:rPr>
          <w:rFonts w:ascii="Georgia" w:hAnsi="Georgia"/>
          <w:b/>
          <w:bCs/>
          <w:lang w:eastAsia="en-US"/>
        </w:rPr>
        <w:t>UNITS</w:t>
      </w:r>
    </w:p>
    <w:p w14:paraId="4249CAA4"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3858"/>
        <w:gridCol w:w="1777"/>
        <w:gridCol w:w="4158"/>
      </w:tblGrid>
      <w:tr w:rsidR="00921499" w:rsidRPr="00921499" w14:paraId="008AEE76" w14:textId="77777777" w:rsidTr="00B0779A">
        <w:trPr>
          <w:jc w:val="center"/>
        </w:trPr>
        <w:tc>
          <w:tcPr>
            <w:tcW w:w="403" w:type="pct"/>
            <w:vAlign w:val="center"/>
          </w:tcPr>
          <w:p w14:paraId="23EFC381"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UNIT</w:t>
            </w:r>
          </w:p>
        </w:tc>
        <w:tc>
          <w:tcPr>
            <w:tcW w:w="1810" w:type="pct"/>
            <w:vAlign w:val="center"/>
          </w:tcPr>
          <w:p w14:paraId="402C021B"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TOPICS</w:t>
            </w:r>
          </w:p>
        </w:tc>
        <w:tc>
          <w:tcPr>
            <w:tcW w:w="836" w:type="pct"/>
            <w:vAlign w:val="center"/>
          </w:tcPr>
          <w:p w14:paraId="7359A244" w14:textId="77777777" w:rsidR="00921499" w:rsidRPr="00921499" w:rsidRDefault="00921499" w:rsidP="00921499">
            <w:pPr>
              <w:jc w:val="center"/>
              <w:rPr>
                <w:rFonts w:ascii="Georgia" w:hAnsi="Georgia"/>
                <w:b/>
                <w:bCs/>
                <w:kern w:val="2"/>
                <w:lang w:val="en-IN" w:eastAsia="en-US"/>
              </w:rPr>
            </w:pPr>
            <w:r w:rsidRPr="00921499">
              <w:rPr>
                <w:rFonts w:ascii="Georgia" w:hAnsi="Georgia"/>
                <w:b/>
                <w:bCs/>
                <w:kern w:val="2"/>
                <w:lang w:val="en-IN" w:eastAsia="en-US"/>
              </w:rPr>
              <w:t>Teaching Hours</w:t>
            </w:r>
          </w:p>
        </w:tc>
        <w:tc>
          <w:tcPr>
            <w:tcW w:w="1950" w:type="pct"/>
            <w:vAlign w:val="center"/>
          </w:tcPr>
          <w:p w14:paraId="50B31073" w14:textId="77777777" w:rsidR="00921499" w:rsidRPr="00921499" w:rsidRDefault="00921499" w:rsidP="00921499">
            <w:pPr>
              <w:jc w:val="both"/>
              <w:rPr>
                <w:rFonts w:ascii="Georgia" w:hAnsi="Georgia"/>
                <w:b/>
                <w:bCs/>
                <w:kern w:val="2"/>
                <w:lang w:val="en-IN" w:eastAsia="en-US"/>
              </w:rPr>
            </w:pPr>
            <w:r w:rsidRPr="00921499">
              <w:rPr>
                <w:rFonts w:ascii="Georgia" w:hAnsi="Georgia"/>
                <w:b/>
                <w:bCs/>
                <w:kern w:val="2"/>
                <w:lang w:val="en-IN" w:eastAsia="en-US"/>
              </w:rPr>
              <w:t>Pattern of Questions for ETE</w:t>
            </w:r>
          </w:p>
        </w:tc>
      </w:tr>
      <w:tr w:rsidR="00921499" w:rsidRPr="00921499" w14:paraId="31BB844B" w14:textId="77777777" w:rsidTr="00B0779A">
        <w:trPr>
          <w:trHeight w:val="665"/>
          <w:jc w:val="center"/>
        </w:trPr>
        <w:tc>
          <w:tcPr>
            <w:tcW w:w="403" w:type="pct"/>
            <w:vAlign w:val="center"/>
          </w:tcPr>
          <w:p w14:paraId="6CEAE0C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1</w:t>
            </w:r>
          </w:p>
        </w:tc>
        <w:tc>
          <w:tcPr>
            <w:tcW w:w="1810" w:type="pct"/>
            <w:vAlign w:val="center"/>
          </w:tcPr>
          <w:p w14:paraId="09BF4B08" w14:textId="77777777" w:rsidR="00921499" w:rsidRPr="00921499" w:rsidRDefault="00921499" w:rsidP="00921499">
            <w:pPr>
              <w:spacing w:after="160" w:line="259" w:lineRule="auto"/>
              <w:jc w:val="both"/>
              <w:rPr>
                <w:rFonts w:ascii="Georgia" w:hAnsi="Georgia"/>
                <w:kern w:val="2"/>
                <w:lang w:val="en-IN" w:eastAsia="en-US"/>
              </w:rPr>
            </w:pPr>
            <w:r w:rsidRPr="00921499">
              <w:rPr>
                <w:rFonts w:ascii="Georgia" w:hAnsi="Georgia"/>
                <w:kern w:val="2"/>
                <w:lang w:val="en-IN" w:eastAsia="en-US"/>
              </w:rPr>
              <w:t>Unit I: Corporate Restructuring: Overview</w:t>
            </w:r>
          </w:p>
        </w:tc>
        <w:tc>
          <w:tcPr>
            <w:tcW w:w="836" w:type="pct"/>
            <w:vAlign w:val="center"/>
          </w:tcPr>
          <w:p w14:paraId="0AAE2B3B"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56BD282F" w14:textId="77777777" w:rsidR="00921499" w:rsidRPr="00921499" w:rsidRDefault="00921499" w:rsidP="00921499">
            <w:pPr>
              <w:jc w:val="both"/>
              <w:rPr>
                <w:rFonts w:ascii="Georgia" w:hAnsi="Georgia"/>
                <w:kern w:val="2"/>
                <w:lang w:val="en-IN" w:eastAsia="en-US"/>
              </w:rPr>
            </w:pPr>
          </w:p>
        </w:tc>
      </w:tr>
      <w:tr w:rsidR="00921499" w:rsidRPr="00921499" w14:paraId="3CFE84B1" w14:textId="77777777" w:rsidTr="00B0779A">
        <w:trPr>
          <w:trHeight w:val="890"/>
          <w:jc w:val="center"/>
        </w:trPr>
        <w:tc>
          <w:tcPr>
            <w:tcW w:w="403" w:type="pct"/>
            <w:vAlign w:val="center"/>
          </w:tcPr>
          <w:p w14:paraId="01CEF656"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2</w:t>
            </w:r>
          </w:p>
        </w:tc>
        <w:tc>
          <w:tcPr>
            <w:tcW w:w="1810" w:type="pct"/>
            <w:vAlign w:val="center"/>
          </w:tcPr>
          <w:p w14:paraId="7BCCE07C"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Corporate Restructuring within Company Law</w:t>
            </w:r>
          </w:p>
        </w:tc>
        <w:tc>
          <w:tcPr>
            <w:tcW w:w="836" w:type="pct"/>
            <w:vAlign w:val="center"/>
          </w:tcPr>
          <w:p w14:paraId="7DCCEB6F"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8</w:t>
            </w:r>
          </w:p>
        </w:tc>
        <w:tc>
          <w:tcPr>
            <w:tcW w:w="1950" w:type="pct"/>
            <w:vAlign w:val="center"/>
          </w:tcPr>
          <w:p w14:paraId="3970F1F1" w14:textId="77777777" w:rsidR="00921499" w:rsidRPr="00921499" w:rsidRDefault="00921499" w:rsidP="00921499">
            <w:pPr>
              <w:jc w:val="both"/>
              <w:rPr>
                <w:rFonts w:ascii="Georgia" w:hAnsi="Georgia"/>
                <w:kern w:val="2"/>
                <w:lang w:val="en-IN" w:eastAsia="en-US"/>
              </w:rPr>
            </w:pPr>
          </w:p>
        </w:tc>
      </w:tr>
      <w:tr w:rsidR="00921499" w:rsidRPr="00921499" w14:paraId="3FC70135" w14:textId="77777777" w:rsidTr="00B0779A">
        <w:trPr>
          <w:trHeight w:val="602"/>
          <w:jc w:val="center"/>
        </w:trPr>
        <w:tc>
          <w:tcPr>
            <w:tcW w:w="403" w:type="pct"/>
            <w:vAlign w:val="center"/>
          </w:tcPr>
          <w:p w14:paraId="0B35417C"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3</w:t>
            </w:r>
          </w:p>
        </w:tc>
        <w:tc>
          <w:tcPr>
            <w:tcW w:w="1810" w:type="pct"/>
            <w:vAlign w:val="center"/>
          </w:tcPr>
          <w:p w14:paraId="151DFAF4"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Takeovers, Competition, and Market Regulation</w:t>
            </w:r>
          </w:p>
        </w:tc>
        <w:tc>
          <w:tcPr>
            <w:tcW w:w="836" w:type="pct"/>
            <w:vAlign w:val="center"/>
          </w:tcPr>
          <w:p w14:paraId="3A31325D"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vAlign w:val="center"/>
          </w:tcPr>
          <w:p w14:paraId="0C65FDD1" w14:textId="77777777" w:rsidR="00921499" w:rsidRPr="00921499" w:rsidRDefault="00921499" w:rsidP="00921499">
            <w:pPr>
              <w:jc w:val="both"/>
              <w:rPr>
                <w:rFonts w:ascii="Georgia" w:hAnsi="Georgia"/>
                <w:kern w:val="2"/>
                <w:lang w:val="en-IN" w:eastAsia="en-US"/>
              </w:rPr>
            </w:pPr>
          </w:p>
        </w:tc>
      </w:tr>
      <w:tr w:rsidR="00921499" w:rsidRPr="00921499" w14:paraId="2CDFE7E1" w14:textId="77777777" w:rsidTr="00B0779A">
        <w:trPr>
          <w:trHeight w:val="593"/>
          <w:jc w:val="center"/>
        </w:trPr>
        <w:tc>
          <w:tcPr>
            <w:tcW w:w="403" w:type="pct"/>
            <w:tcBorders>
              <w:top w:val="single" w:sz="4" w:space="0" w:color="auto"/>
              <w:left w:val="single" w:sz="4" w:space="0" w:color="auto"/>
              <w:bottom w:val="single" w:sz="4" w:space="0" w:color="auto"/>
              <w:right w:val="single" w:sz="4" w:space="0" w:color="auto"/>
            </w:tcBorders>
            <w:vAlign w:val="center"/>
          </w:tcPr>
          <w:p w14:paraId="508636A1"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4</w:t>
            </w:r>
          </w:p>
        </w:tc>
        <w:tc>
          <w:tcPr>
            <w:tcW w:w="1810" w:type="pct"/>
            <w:vAlign w:val="center"/>
          </w:tcPr>
          <w:p w14:paraId="47EA994D"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Stamp Duty and Corporate Restructuring</w:t>
            </w:r>
          </w:p>
        </w:tc>
        <w:tc>
          <w:tcPr>
            <w:tcW w:w="836" w:type="pct"/>
            <w:vAlign w:val="center"/>
          </w:tcPr>
          <w:p w14:paraId="0E07FE82"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4</w:t>
            </w:r>
          </w:p>
        </w:tc>
        <w:tc>
          <w:tcPr>
            <w:tcW w:w="1950" w:type="pct"/>
            <w:tcBorders>
              <w:top w:val="single" w:sz="4" w:space="0" w:color="auto"/>
              <w:left w:val="single" w:sz="4" w:space="0" w:color="auto"/>
              <w:bottom w:val="single" w:sz="4" w:space="0" w:color="auto"/>
              <w:right w:val="single" w:sz="4" w:space="0" w:color="auto"/>
            </w:tcBorders>
            <w:vAlign w:val="center"/>
          </w:tcPr>
          <w:p w14:paraId="63BB8B67" w14:textId="77777777" w:rsidR="00921499" w:rsidRPr="00921499" w:rsidRDefault="00921499" w:rsidP="00921499">
            <w:pPr>
              <w:jc w:val="both"/>
              <w:rPr>
                <w:rFonts w:ascii="Georgia" w:hAnsi="Georgia"/>
                <w:kern w:val="2"/>
                <w:lang w:val="en-IN" w:eastAsia="en-US"/>
              </w:rPr>
            </w:pPr>
          </w:p>
        </w:tc>
      </w:tr>
      <w:tr w:rsidR="00921499" w:rsidRPr="00921499" w14:paraId="77071C9F" w14:textId="77777777" w:rsidTr="00B0779A">
        <w:trPr>
          <w:trHeight w:val="665"/>
          <w:jc w:val="center"/>
        </w:trPr>
        <w:tc>
          <w:tcPr>
            <w:tcW w:w="403" w:type="pct"/>
            <w:tcBorders>
              <w:top w:val="single" w:sz="4" w:space="0" w:color="auto"/>
              <w:left w:val="single" w:sz="4" w:space="0" w:color="auto"/>
              <w:bottom w:val="single" w:sz="4" w:space="0" w:color="auto"/>
              <w:right w:val="single" w:sz="4" w:space="0" w:color="auto"/>
            </w:tcBorders>
            <w:vAlign w:val="center"/>
          </w:tcPr>
          <w:p w14:paraId="24CF6713"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5</w:t>
            </w:r>
          </w:p>
        </w:tc>
        <w:tc>
          <w:tcPr>
            <w:tcW w:w="1810" w:type="pct"/>
            <w:vAlign w:val="center"/>
          </w:tcPr>
          <w:p w14:paraId="43B2108E"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Restructuring of Financially Distressed Companies</w:t>
            </w:r>
          </w:p>
        </w:tc>
        <w:tc>
          <w:tcPr>
            <w:tcW w:w="836" w:type="pct"/>
            <w:vAlign w:val="center"/>
          </w:tcPr>
          <w:p w14:paraId="2131EA75"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12FC604D" w14:textId="77777777" w:rsidR="00921499" w:rsidRPr="00921499" w:rsidRDefault="00921499" w:rsidP="00921499">
            <w:pPr>
              <w:jc w:val="both"/>
              <w:rPr>
                <w:rFonts w:ascii="Georgia" w:hAnsi="Georgia"/>
                <w:kern w:val="2"/>
                <w:lang w:val="en-IN" w:eastAsia="en-US"/>
              </w:rPr>
            </w:pPr>
          </w:p>
        </w:tc>
      </w:tr>
      <w:tr w:rsidR="00921499" w:rsidRPr="00921499" w14:paraId="66A41CB3" w14:textId="77777777" w:rsidTr="00B0779A">
        <w:trPr>
          <w:trHeight w:val="800"/>
          <w:jc w:val="center"/>
        </w:trPr>
        <w:tc>
          <w:tcPr>
            <w:tcW w:w="403" w:type="pct"/>
            <w:tcBorders>
              <w:top w:val="single" w:sz="4" w:space="0" w:color="auto"/>
              <w:left w:val="single" w:sz="4" w:space="0" w:color="auto"/>
              <w:bottom w:val="single" w:sz="4" w:space="0" w:color="auto"/>
              <w:right w:val="single" w:sz="4" w:space="0" w:color="auto"/>
            </w:tcBorders>
            <w:vAlign w:val="center"/>
          </w:tcPr>
          <w:p w14:paraId="66E1F7DF"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6</w:t>
            </w:r>
          </w:p>
        </w:tc>
        <w:tc>
          <w:tcPr>
            <w:tcW w:w="1810" w:type="pct"/>
            <w:vAlign w:val="center"/>
          </w:tcPr>
          <w:p w14:paraId="05EF0673"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Mergers of Foreign Companies</w:t>
            </w:r>
          </w:p>
        </w:tc>
        <w:tc>
          <w:tcPr>
            <w:tcW w:w="836" w:type="pct"/>
            <w:vAlign w:val="center"/>
          </w:tcPr>
          <w:p w14:paraId="3DD7147D"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7F39C76A" w14:textId="77777777" w:rsidR="00921499" w:rsidRPr="00921499" w:rsidRDefault="00921499" w:rsidP="00921499">
            <w:pPr>
              <w:jc w:val="both"/>
              <w:rPr>
                <w:rFonts w:ascii="Georgia" w:hAnsi="Georgia"/>
                <w:kern w:val="2"/>
                <w:lang w:val="en-IN" w:eastAsia="en-US"/>
              </w:rPr>
            </w:pPr>
          </w:p>
        </w:tc>
      </w:tr>
      <w:tr w:rsidR="00921499" w:rsidRPr="00921499" w14:paraId="09F2B1BE" w14:textId="77777777" w:rsidTr="00B0779A">
        <w:trPr>
          <w:trHeight w:val="647"/>
          <w:jc w:val="center"/>
        </w:trPr>
        <w:tc>
          <w:tcPr>
            <w:tcW w:w="403" w:type="pct"/>
            <w:tcBorders>
              <w:top w:val="single" w:sz="4" w:space="0" w:color="auto"/>
              <w:left w:val="single" w:sz="4" w:space="0" w:color="auto"/>
              <w:bottom w:val="single" w:sz="4" w:space="0" w:color="auto"/>
              <w:right w:val="single" w:sz="4" w:space="0" w:color="auto"/>
            </w:tcBorders>
            <w:vAlign w:val="center"/>
          </w:tcPr>
          <w:p w14:paraId="40EDEE25"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7</w:t>
            </w:r>
          </w:p>
        </w:tc>
        <w:tc>
          <w:tcPr>
            <w:tcW w:w="1810" w:type="pct"/>
            <w:vAlign w:val="center"/>
          </w:tcPr>
          <w:p w14:paraId="02D5E999" w14:textId="77777777" w:rsidR="00921499" w:rsidRPr="00921499" w:rsidRDefault="00921499" w:rsidP="00921499">
            <w:pPr>
              <w:jc w:val="both"/>
              <w:rPr>
                <w:rFonts w:ascii="Georgia" w:hAnsi="Georgia"/>
                <w:kern w:val="2"/>
                <w:lang w:val="en-IN" w:eastAsia="en-US"/>
              </w:rPr>
            </w:pPr>
            <w:r w:rsidRPr="00921499">
              <w:rPr>
                <w:rFonts w:ascii="Georgia" w:hAnsi="Georgia"/>
                <w:kern w:val="2"/>
                <w:lang w:val="en-IN" w:eastAsia="en-US"/>
              </w:rPr>
              <w:t>Corporate Restructuring of Listed Companies [SEBI Regulations]</w:t>
            </w:r>
          </w:p>
        </w:tc>
        <w:tc>
          <w:tcPr>
            <w:tcW w:w="836" w:type="pct"/>
            <w:vAlign w:val="center"/>
          </w:tcPr>
          <w:p w14:paraId="636F3220"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3BE2E186" w14:textId="77777777" w:rsidR="00921499" w:rsidRPr="00921499" w:rsidRDefault="00921499" w:rsidP="00921499">
            <w:pPr>
              <w:jc w:val="both"/>
              <w:rPr>
                <w:rFonts w:ascii="Georgia" w:hAnsi="Georgia"/>
                <w:kern w:val="2"/>
                <w:lang w:val="en-IN" w:eastAsia="en-US"/>
              </w:rPr>
            </w:pPr>
          </w:p>
        </w:tc>
      </w:tr>
      <w:tr w:rsidR="00921499" w:rsidRPr="00921499" w14:paraId="1B881C5F" w14:textId="77777777" w:rsidTr="00B0779A">
        <w:trPr>
          <w:trHeight w:val="620"/>
          <w:jc w:val="center"/>
        </w:trPr>
        <w:tc>
          <w:tcPr>
            <w:tcW w:w="403" w:type="pct"/>
            <w:tcBorders>
              <w:top w:val="single" w:sz="4" w:space="0" w:color="auto"/>
              <w:left w:val="single" w:sz="4" w:space="0" w:color="auto"/>
              <w:bottom w:val="single" w:sz="4" w:space="0" w:color="auto"/>
              <w:right w:val="single" w:sz="4" w:space="0" w:color="auto"/>
            </w:tcBorders>
            <w:vAlign w:val="center"/>
          </w:tcPr>
          <w:p w14:paraId="3E997441" w14:textId="77777777" w:rsidR="00921499" w:rsidRPr="00921499" w:rsidRDefault="00921499" w:rsidP="00921499">
            <w:pPr>
              <w:spacing w:before="40" w:after="40"/>
              <w:jc w:val="both"/>
              <w:rPr>
                <w:rFonts w:ascii="Georgia" w:hAnsi="Georgia"/>
                <w:kern w:val="2"/>
                <w:lang w:val="en-IN" w:eastAsia="en-US"/>
              </w:rPr>
            </w:pPr>
            <w:r w:rsidRPr="00921499">
              <w:rPr>
                <w:rFonts w:ascii="Georgia" w:hAnsi="Georgia"/>
                <w:kern w:val="2"/>
                <w:lang w:val="en-IN" w:eastAsia="en-US"/>
              </w:rPr>
              <w:t>8</w:t>
            </w:r>
          </w:p>
        </w:tc>
        <w:tc>
          <w:tcPr>
            <w:tcW w:w="1810" w:type="pct"/>
            <w:vAlign w:val="center"/>
          </w:tcPr>
          <w:p w14:paraId="200DBE3A" w14:textId="77777777" w:rsidR="00921499" w:rsidRPr="00921499" w:rsidRDefault="00921499" w:rsidP="00921499">
            <w:pPr>
              <w:jc w:val="both"/>
              <w:rPr>
                <w:rFonts w:ascii="Georgia" w:hAnsi="Georgia"/>
                <w:kern w:val="2"/>
                <w:lang w:val="en-IN" w:eastAsia="en-US"/>
              </w:rPr>
            </w:pPr>
            <w:r w:rsidRPr="00921499">
              <w:rPr>
                <w:rFonts w:ascii="Georgia" w:eastAsia="Calibri" w:hAnsi="Georgia" w:cs="Mangal"/>
                <w:kern w:val="2"/>
                <w:lang w:eastAsia="en-US"/>
              </w:rPr>
              <w:t>Valuation in Mergers and Acquisitions</w:t>
            </w:r>
          </w:p>
        </w:tc>
        <w:tc>
          <w:tcPr>
            <w:tcW w:w="836" w:type="pct"/>
            <w:vAlign w:val="center"/>
          </w:tcPr>
          <w:p w14:paraId="4A477E07" w14:textId="77777777" w:rsidR="00921499" w:rsidRPr="00921499" w:rsidRDefault="00921499" w:rsidP="00921499">
            <w:pPr>
              <w:jc w:val="center"/>
              <w:rPr>
                <w:rFonts w:ascii="Georgia" w:hAnsi="Georgia"/>
                <w:kern w:val="2"/>
                <w:lang w:val="en-IN" w:eastAsia="en-US"/>
              </w:rPr>
            </w:pPr>
            <w:r w:rsidRPr="00921499">
              <w:rPr>
                <w:rFonts w:ascii="Georgia" w:hAnsi="Georgia"/>
                <w:kern w:val="2"/>
                <w:lang w:val="en-IN" w:eastAsia="en-US"/>
              </w:rPr>
              <w:t>10</w:t>
            </w:r>
          </w:p>
        </w:tc>
        <w:tc>
          <w:tcPr>
            <w:tcW w:w="1950" w:type="pct"/>
            <w:tcBorders>
              <w:top w:val="single" w:sz="4" w:space="0" w:color="auto"/>
              <w:left w:val="single" w:sz="4" w:space="0" w:color="auto"/>
              <w:bottom w:val="single" w:sz="4" w:space="0" w:color="auto"/>
              <w:right w:val="single" w:sz="4" w:space="0" w:color="auto"/>
            </w:tcBorders>
            <w:vAlign w:val="center"/>
          </w:tcPr>
          <w:p w14:paraId="33BAACE8" w14:textId="77777777" w:rsidR="00921499" w:rsidRPr="00921499" w:rsidRDefault="00921499" w:rsidP="00921499">
            <w:pPr>
              <w:jc w:val="both"/>
              <w:rPr>
                <w:rFonts w:ascii="Georgia" w:hAnsi="Georgia"/>
                <w:kern w:val="2"/>
                <w:lang w:val="en-IN" w:eastAsia="en-US"/>
              </w:rPr>
            </w:pPr>
          </w:p>
        </w:tc>
      </w:tr>
    </w:tbl>
    <w:p w14:paraId="4FB5250E" w14:textId="77777777" w:rsidR="00921499" w:rsidRPr="00921499" w:rsidRDefault="00921499" w:rsidP="00921499">
      <w:pPr>
        <w:spacing w:before="240" w:after="120"/>
        <w:ind w:firstLine="360"/>
        <w:jc w:val="both"/>
        <w:rPr>
          <w:rFonts w:ascii="Georgia" w:hAnsi="Georgia"/>
          <w:b/>
          <w:bCs/>
          <w:kern w:val="2"/>
          <w:lang w:val="en-IN" w:eastAsia="en-US"/>
        </w:rPr>
      </w:pPr>
    </w:p>
    <w:p w14:paraId="735B5AEE" w14:textId="77777777" w:rsidR="00921499" w:rsidRPr="00921499" w:rsidRDefault="00921499" w:rsidP="00353993">
      <w:pPr>
        <w:widowControl w:val="0"/>
        <w:numPr>
          <w:ilvl w:val="0"/>
          <w:numId w:val="97"/>
        </w:numPr>
        <w:spacing w:before="240" w:after="120" w:line="259" w:lineRule="auto"/>
        <w:contextualSpacing/>
        <w:jc w:val="both"/>
        <w:rPr>
          <w:rFonts w:ascii="Georgia" w:hAnsi="Georgia"/>
          <w:b/>
          <w:bCs/>
          <w:lang w:eastAsia="en-US"/>
        </w:rPr>
      </w:pPr>
      <w:r w:rsidRPr="00921499">
        <w:rPr>
          <w:rFonts w:ascii="Georgia" w:hAnsi="Georgia"/>
          <w:b/>
          <w:bCs/>
          <w:lang w:eastAsia="en-US"/>
        </w:rPr>
        <w:t>Syllabus</w:t>
      </w:r>
    </w:p>
    <w:p w14:paraId="12BC5C4B" w14:textId="77777777" w:rsidR="00921499" w:rsidRPr="00921499" w:rsidRDefault="00921499" w:rsidP="00921499">
      <w:pPr>
        <w:widowControl w:val="0"/>
        <w:spacing w:before="240" w:after="120"/>
        <w:ind w:left="720"/>
        <w:contextualSpacing/>
        <w:jc w:val="both"/>
        <w:rPr>
          <w:rFonts w:ascii="Georgia" w:hAnsi="Georgia"/>
          <w:b/>
          <w:bCs/>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
        <w:gridCol w:w="9774"/>
      </w:tblGrid>
      <w:tr w:rsidR="00921499" w:rsidRPr="00921499" w14:paraId="006D1DB1" w14:textId="77777777" w:rsidTr="00B0779A">
        <w:tc>
          <w:tcPr>
            <w:tcW w:w="425" w:type="pct"/>
          </w:tcPr>
          <w:p w14:paraId="5F2D5839" w14:textId="77777777" w:rsidR="00921499" w:rsidRPr="00921499" w:rsidRDefault="00921499" w:rsidP="00921499">
            <w:pPr>
              <w:spacing w:before="40" w:after="40"/>
              <w:jc w:val="center"/>
              <w:rPr>
                <w:rFonts w:ascii="Georgia" w:hAnsi="Georgia"/>
                <w:b/>
                <w:bCs/>
                <w:kern w:val="2"/>
                <w:lang w:val="en-IN" w:eastAsia="en-US"/>
              </w:rPr>
            </w:pPr>
            <w:r w:rsidRPr="00921499">
              <w:rPr>
                <w:rFonts w:ascii="Georgia" w:hAnsi="Georgia"/>
                <w:b/>
                <w:bCs/>
                <w:kern w:val="2"/>
                <w:lang w:val="en-IN" w:eastAsia="en-US"/>
              </w:rPr>
              <w:t>UNIT</w:t>
            </w:r>
          </w:p>
        </w:tc>
        <w:tc>
          <w:tcPr>
            <w:tcW w:w="4575" w:type="pct"/>
          </w:tcPr>
          <w:p w14:paraId="699E7EA3" w14:textId="77777777" w:rsidR="00921499" w:rsidRPr="00921499" w:rsidRDefault="00921499" w:rsidP="00921499">
            <w:pPr>
              <w:spacing w:before="40" w:after="40"/>
              <w:jc w:val="both"/>
              <w:rPr>
                <w:rFonts w:ascii="Georgia" w:hAnsi="Georgia"/>
                <w:b/>
                <w:bCs/>
                <w:kern w:val="2"/>
                <w:lang w:val="en-IN" w:eastAsia="en-US"/>
              </w:rPr>
            </w:pPr>
            <w:r w:rsidRPr="00921499">
              <w:rPr>
                <w:rFonts w:ascii="Georgia" w:hAnsi="Georgia"/>
                <w:b/>
                <w:bCs/>
                <w:kern w:val="2"/>
                <w:lang w:val="en-IN" w:eastAsia="en-US"/>
              </w:rPr>
              <w:t xml:space="preserve">Detailed Syllabus </w:t>
            </w:r>
          </w:p>
        </w:tc>
      </w:tr>
      <w:tr w:rsidR="00921499" w:rsidRPr="00921499" w14:paraId="7C8DE054" w14:textId="77777777" w:rsidTr="00B0779A">
        <w:trPr>
          <w:trHeight w:val="1460"/>
        </w:trPr>
        <w:tc>
          <w:tcPr>
            <w:tcW w:w="425" w:type="pct"/>
          </w:tcPr>
          <w:p w14:paraId="7518C70B" w14:textId="77777777" w:rsidR="00921499" w:rsidRPr="00921499" w:rsidRDefault="00921499" w:rsidP="00921499">
            <w:pPr>
              <w:spacing w:before="40" w:after="40"/>
              <w:jc w:val="center"/>
              <w:rPr>
                <w:rFonts w:ascii="Georgia" w:hAnsi="Georgia"/>
                <w:kern w:val="2"/>
                <w:lang w:val="en-IN" w:eastAsia="en-US"/>
              </w:rPr>
            </w:pPr>
          </w:p>
          <w:p w14:paraId="5298F698" w14:textId="77777777" w:rsidR="00921499" w:rsidRPr="00921499" w:rsidRDefault="00921499" w:rsidP="00921499">
            <w:pPr>
              <w:spacing w:before="40" w:after="40"/>
              <w:jc w:val="center"/>
              <w:rPr>
                <w:rFonts w:ascii="Georgia" w:hAnsi="Georgia"/>
                <w:kern w:val="2"/>
                <w:lang w:val="en-IN" w:eastAsia="en-US"/>
              </w:rPr>
            </w:pPr>
          </w:p>
          <w:p w14:paraId="51390580"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1</w:t>
            </w:r>
          </w:p>
        </w:tc>
        <w:tc>
          <w:tcPr>
            <w:tcW w:w="4575" w:type="pct"/>
          </w:tcPr>
          <w:p w14:paraId="1394E901"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Unit I: Corporate Restructuring: Overview (7 Hrs)</w:t>
            </w:r>
          </w:p>
          <w:p w14:paraId="52BB753F" w14:textId="77777777" w:rsidR="00921499" w:rsidRPr="00921499" w:rsidRDefault="00921499" w:rsidP="00353993">
            <w:pPr>
              <w:numPr>
                <w:ilvl w:val="0"/>
                <w:numId w:val="87"/>
              </w:numPr>
              <w:spacing w:after="160" w:line="259" w:lineRule="auto"/>
              <w:contextualSpacing/>
              <w:jc w:val="both"/>
              <w:rPr>
                <w:rFonts w:ascii="Georgia" w:eastAsia="Arial" w:hAnsi="Georgia"/>
                <w:kern w:val="2"/>
                <w:lang w:val="en-IN" w:eastAsia="en-GB"/>
              </w:rPr>
            </w:pPr>
            <w:r w:rsidRPr="00921499">
              <w:rPr>
                <w:rFonts w:ascii="Georgia" w:hAnsi="Georgia"/>
                <w:kern w:val="2"/>
                <w:lang w:val="en-IN" w:eastAsia="en-US"/>
              </w:rPr>
              <w:t>a) Understanding Mergers: Definition, Concept, and Types</w:t>
            </w:r>
            <w:r w:rsidRPr="00921499">
              <w:rPr>
                <w:rFonts w:ascii="Georgia" w:hAnsi="Georgia"/>
                <w:kern w:val="2"/>
                <w:lang w:val="en-IN" w:eastAsia="en-US"/>
              </w:rPr>
              <w:br/>
              <w:t>b) Corporate Restructuring: Meaning, Purpose, and Various Approaches</w:t>
            </w:r>
            <w:r w:rsidRPr="00921499">
              <w:rPr>
                <w:rFonts w:ascii="Georgia" w:hAnsi="Georgia"/>
                <w:kern w:val="2"/>
                <w:lang w:val="en-IN" w:eastAsia="en-US"/>
              </w:rPr>
              <w:br/>
              <w:t>c) Exploring Different Methods of Corporate Restructuring</w:t>
            </w:r>
          </w:p>
        </w:tc>
      </w:tr>
      <w:tr w:rsidR="00921499" w:rsidRPr="00921499" w14:paraId="58C04F41" w14:textId="77777777" w:rsidTr="00B0779A">
        <w:trPr>
          <w:trHeight w:val="1113"/>
        </w:trPr>
        <w:tc>
          <w:tcPr>
            <w:tcW w:w="425" w:type="pct"/>
          </w:tcPr>
          <w:p w14:paraId="69E3ECAD" w14:textId="77777777" w:rsidR="00921499" w:rsidRPr="00921499" w:rsidRDefault="00921499" w:rsidP="00921499">
            <w:pPr>
              <w:spacing w:before="40" w:after="40"/>
              <w:jc w:val="center"/>
              <w:rPr>
                <w:rFonts w:ascii="Georgia" w:hAnsi="Georgia"/>
                <w:kern w:val="2"/>
                <w:lang w:val="en-IN" w:eastAsia="en-US"/>
              </w:rPr>
            </w:pPr>
          </w:p>
          <w:p w14:paraId="67FB93EB" w14:textId="77777777" w:rsidR="00921499" w:rsidRPr="00921499" w:rsidRDefault="00921499" w:rsidP="00921499">
            <w:pPr>
              <w:spacing w:before="40" w:after="40"/>
              <w:jc w:val="center"/>
              <w:rPr>
                <w:rFonts w:ascii="Georgia" w:hAnsi="Georgia"/>
                <w:kern w:val="2"/>
                <w:lang w:val="en-IN" w:eastAsia="en-US"/>
              </w:rPr>
            </w:pPr>
          </w:p>
          <w:p w14:paraId="39668DDD"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2</w:t>
            </w:r>
          </w:p>
        </w:tc>
        <w:tc>
          <w:tcPr>
            <w:tcW w:w="4575" w:type="pct"/>
          </w:tcPr>
          <w:p w14:paraId="2E5D3BEA"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Corporate Restructuring within Company Law</w:t>
            </w:r>
          </w:p>
          <w:p w14:paraId="49D057AC" w14:textId="77777777" w:rsidR="00921499" w:rsidRPr="00921499" w:rsidRDefault="00921499" w:rsidP="00353993">
            <w:pPr>
              <w:widowControl w:val="0"/>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contextualSpacing/>
              <w:jc w:val="both"/>
              <w:rPr>
                <w:rFonts w:ascii="Georgia" w:hAnsi="Georgia"/>
                <w:b/>
                <w:color w:val="0D0D0D"/>
                <w:lang w:eastAsia="en-US"/>
              </w:rPr>
            </w:pPr>
            <w:r w:rsidRPr="00921499">
              <w:rPr>
                <w:rFonts w:ascii="Georgia" w:hAnsi="Georgia"/>
                <w:lang w:eastAsia="en-US"/>
              </w:rPr>
              <w:t>Mergers and Amalgamations of Corporations, Tribunal’s Role and Procedures for Mergers and Amalgamations, Special Procedures for Small Companies and Central Government’s Authority for Public Interest Amalgamations, Acquisitions: Authority to Buy Out Dissenting Shareholders and Minority Shareholdings.</w:t>
            </w:r>
          </w:p>
        </w:tc>
      </w:tr>
      <w:tr w:rsidR="00921499" w:rsidRPr="00921499" w14:paraId="607DCC4E" w14:textId="77777777" w:rsidTr="00B0779A">
        <w:trPr>
          <w:trHeight w:val="530"/>
        </w:trPr>
        <w:tc>
          <w:tcPr>
            <w:tcW w:w="425" w:type="pct"/>
          </w:tcPr>
          <w:p w14:paraId="64AD4E6C" w14:textId="77777777" w:rsidR="00921499" w:rsidRPr="00921499" w:rsidRDefault="00921499" w:rsidP="00921499">
            <w:pPr>
              <w:spacing w:before="40" w:after="40"/>
              <w:jc w:val="center"/>
              <w:rPr>
                <w:rFonts w:ascii="Georgia" w:hAnsi="Georgia"/>
                <w:kern w:val="2"/>
                <w:lang w:val="en-IN" w:eastAsia="en-US"/>
              </w:rPr>
            </w:pPr>
          </w:p>
          <w:p w14:paraId="67A66EF5" w14:textId="77777777" w:rsidR="00921499" w:rsidRPr="00921499" w:rsidRDefault="00921499" w:rsidP="00921499">
            <w:pPr>
              <w:spacing w:before="40" w:after="40"/>
              <w:jc w:val="center"/>
              <w:rPr>
                <w:rFonts w:ascii="Georgia" w:hAnsi="Georgia"/>
                <w:kern w:val="2"/>
                <w:lang w:val="en-IN" w:eastAsia="en-US"/>
              </w:rPr>
            </w:pPr>
          </w:p>
          <w:p w14:paraId="76FB9227"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3</w:t>
            </w:r>
          </w:p>
        </w:tc>
        <w:tc>
          <w:tcPr>
            <w:tcW w:w="4575" w:type="pct"/>
          </w:tcPr>
          <w:p w14:paraId="2C22EA9D"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Takeovers, Competition, and Market Regulation</w:t>
            </w:r>
          </w:p>
          <w:p w14:paraId="528F5A08" w14:textId="77777777" w:rsidR="00921499" w:rsidRPr="00921499" w:rsidRDefault="00921499" w:rsidP="00353993">
            <w:pPr>
              <w:widowControl w:val="0"/>
              <w:numPr>
                <w:ilvl w:val="0"/>
                <w:numId w:val="87"/>
              </w:numPr>
              <w:shd w:val="clear" w:color="auto" w:fill="FFFFFF"/>
              <w:spacing w:after="60" w:line="259" w:lineRule="auto"/>
              <w:contextualSpacing/>
              <w:jc w:val="both"/>
              <w:rPr>
                <w:rFonts w:ascii="Georgia" w:eastAsia="Arial" w:hAnsi="Georgia"/>
                <w:color w:val="000000"/>
                <w:lang w:eastAsia="en-GB"/>
              </w:rPr>
            </w:pPr>
            <w:r w:rsidRPr="00921499">
              <w:rPr>
                <w:rFonts w:ascii="Georgia" w:hAnsi="Georgia"/>
                <w:lang w:eastAsia="en-US"/>
              </w:rPr>
              <w:t>Efficiency Versus Market Control: Projections and Theories, Impact of Mergers on Competitors, Impact of Mergers on Suppliers and Consumers, Regulating Combinations: Definitions, Thresholds, Prohibited Combinations, and Review Processes, Commission Orders, Appeals, and Sanctions.</w:t>
            </w:r>
          </w:p>
        </w:tc>
      </w:tr>
      <w:tr w:rsidR="00921499" w:rsidRPr="00921499" w14:paraId="0445FE9F" w14:textId="77777777" w:rsidTr="00B0779A">
        <w:trPr>
          <w:trHeight w:val="2240"/>
        </w:trPr>
        <w:tc>
          <w:tcPr>
            <w:tcW w:w="425" w:type="pct"/>
          </w:tcPr>
          <w:p w14:paraId="5513BFA6" w14:textId="77777777" w:rsidR="00921499" w:rsidRPr="00921499" w:rsidRDefault="00921499" w:rsidP="00921499">
            <w:pPr>
              <w:spacing w:before="40" w:after="40"/>
              <w:jc w:val="center"/>
              <w:rPr>
                <w:rFonts w:ascii="Georgia" w:hAnsi="Georgia"/>
                <w:kern w:val="2"/>
                <w:lang w:val="en-IN" w:eastAsia="en-US"/>
              </w:rPr>
            </w:pPr>
          </w:p>
          <w:p w14:paraId="71AC320C" w14:textId="77777777" w:rsidR="00921499" w:rsidRPr="00921499" w:rsidRDefault="00921499" w:rsidP="00921499">
            <w:pPr>
              <w:spacing w:before="40" w:after="40"/>
              <w:jc w:val="center"/>
              <w:rPr>
                <w:rFonts w:ascii="Georgia" w:hAnsi="Georgia"/>
                <w:kern w:val="2"/>
                <w:lang w:val="en-IN" w:eastAsia="en-US"/>
              </w:rPr>
            </w:pPr>
          </w:p>
          <w:p w14:paraId="7608E207"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4</w:t>
            </w:r>
          </w:p>
        </w:tc>
        <w:tc>
          <w:tcPr>
            <w:tcW w:w="4575" w:type="pct"/>
          </w:tcPr>
          <w:p w14:paraId="4DD4277E"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Stamp Duty and Corporate Restructuring</w:t>
            </w:r>
          </w:p>
          <w:p w14:paraId="5EFBFDD7" w14:textId="77777777" w:rsidR="00921499" w:rsidRPr="00921499" w:rsidRDefault="00921499" w:rsidP="00353993">
            <w:pPr>
              <w:numPr>
                <w:ilvl w:val="0"/>
                <w:numId w:val="88"/>
              </w:numPr>
              <w:spacing w:after="160" w:line="259" w:lineRule="auto"/>
              <w:ind w:left="1080"/>
              <w:contextualSpacing/>
              <w:jc w:val="both"/>
              <w:rPr>
                <w:rFonts w:ascii="Georgia" w:hAnsi="Georgia"/>
                <w:kern w:val="2"/>
                <w:lang w:val="en-IN" w:eastAsia="en-US"/>
              </w:rPr>
            </w:pPr>
            <w:r w:rsidRPr="00921499">
              <w:rPr>
                <w:rFonts w:ascii="Georgia" w:hAnsi="Georgia"/>
                <w:kern w:val="2"/>
                <w:lang w:val="en-IN" w:eastAsia="en-US"/>
              </w:rPr>
              <w:t>Mergers and the Income Tax Act, Key Amendments to the Stamp Act, Overview of Central and State Stamp Duty Laws, Key Judicial Rulings and Exemptions from Stamp Duty</w:t>
            </w:r>
          </w:p>
        </w:tc>
      </w:tr>
      <w:tr w:rsidR="00921499" w:rsidRPr="00921499" w14:paraId="1176C56D" w14:textId="77777777" w:rsidTr="00B0779A">
        <w:trPr>
          <w:trHeight w:val="1790"/>
        </w:trPr>
        <w:tc>
          <w:tcPr>
            <w:tcW w:w="425" w:type="pct"/>
          </w:tcPr>
          <w:p w14:paraId="0C45C141"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5</w:t>
            </w:r>
          </w:p>
        </w:tc>
        <w:tc>
          <w:tcPr>
            <w:tcW w:w="4575" w:type="pct"/>
          </w:tcPr>
          <w:p w14:paraId="6B138386"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Restructuring of Financially Distressed Companies</w:t>
            </w:r>
          </w:p>
          <w:p w14:paraId="66A98C43"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line="259" w:lineRule="auto"/>
              <w:rPr>
                <w:rFonts w:ascii="Georgia" w:hAnsi="Georgia"/>
                <w:kern w:val="2"/>
                <w:lang w:val="en-IN" w:eastAsia="en-US"/>
              </w:rPr>
            </w:pPr>
            <w:r w:rsidRPr="00921499">
              <w:rPr>
                <w:rFonts w:ascii="Georgia" w:hAnsi="Georgia"/>
                <w:kern w:val="2"/>
                <w:lang w:val="en-IN" w:eastAsia="en-US"/>
              </w:rPr>
              <w:t>Definition and Criteria for Identifying a Sick Company, Sick Companies Under the SICA Framework, Formulating and Approving Restructuring Schemes Under the Companies Act, Mergers of Distressed Companies Under the Insolvency and Bankruptcy Code (IBC), 2016.</w:t>
            </w:r>
          </w:p>
        </w:tc>
      </w:tr>
      <w:tr w:rsidR="00921499" w:rsidRPr="00921499" w14:paraId="66549A15" w14:textId="77777777" w:rsidTr="00B0779A">
        <w:trPr>
          <w:trHeight w:val="564"/>
        </w:trPr>
        <w:tc>
          <w:tcPr>
            <w:tcW w:w="425" w:type="pct"/>
          </w:tcPr>
          <w:p w14:paraId="1480AD55"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6</w:t>
            </w:r>
          </w:p>
        </w:tc>
        <w:tc>
          <w:tcPr>
            <w:tcW w:w="4575" w:type="pct"/>
          </w:tcPr>
          <w:p w14:paraId="27865B57"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Mergers of Foreign Companies</w:t>
            </w:r>
          </w:p>
          <w:p w14:paraId="686ADAB1" w14:textId="77777777" w:rsidR="00921499" w:rsidRPr="00921499" w:rsidRDefault="00921499" w:rsidP="00353993">
            <w:pPr>
              <w:widowControl w:val="0"/>
              <w:numPr>
                <w:ilvl w:val="0"/>
                <w:numId w:val="85"/>
              </w:numPr>
              <w:spacing w:after="200" w:line="276" w:lineRule="auto"/>
              <w:contextualSpacing/>
              <w:jc w:val="both"/>
              <w:rPr>
                <w:rFonts w:ascii="Georgia" w:hAnsi="Georgia"/>
                <w:lang w:eastAsia="en-US"/>
              </w:rPr>
            </w:pPr>
            <w:r w:rsidRPr="00921499">
              <w:rPr>
                <w:rFonts w:ascii="Georgia" w:hAnsi="Georgia"/>
                <w:lang w:eastAsia="en-US"/>
              </w:rPr>
              <w:t>Foreign Exchange Considerations in Mergers, Foreign Exchange Management Act (FEMA) Guidelines, Procedural Requirements.</w:t>
            </w:r>
          </w:p>
        </w:tc>
      </w:tr>
      <w:tr w:rsidR="00921499" w:rsidRPr="00921499" w14:paraId="27454734" w14:textId="77777777" w:rsidTr="00B0779A">
        <w:trPr>
          <w:trHeight w:val="2033"/>
        </w:trPr>
        <w:tc>
          <w:tcPr>
            <w:tcW w:w="425" w:type="pct"/>
          </w:tcPr>
          <w:p w14:paraId="56A7F30A"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t>7</w:t>
            </w:r>
          </w:p>
        </w:tc>
        <w:tc>
          <w:tcPr>
            <w:tcW w:w="4575" w:type="pct"/>
          </w:tcPr>
          <w:p w14:paraId="0423B78E"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Corporate Restructuring of Listed Companies [SEBI Regulations]</w:t>
            </w:r>
          </w:p>
          <w:p w14:paraId="69456BCB"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SEBI Takeover Regulations, Key Definitions: Acquirer, Target Company, Control, and Persons Acting in Concert, Disclosure Requirements under SEBI Takeover Regulations, Open Offer Procedures, Trigger Events for Open Offers, Exemptions and Open Offer Process, Listing Agreements and Compliance.</w:t>
            </w:r>
          </w:p>
        </w:tc>
      </w:tr>
      <w:tr w:rsidR="00921499" w:rsidRPr="00921499" w14:paraId="658433C8" w14:textId="77777777" w:rsidTr="00B0779A">
        <w:trPr>
          <w:trHeight w:val="1790"/>
        </w:trPr>
        <w:tc>
          <w:tcPr>
            <w:tcW w:w="425" w:type="pct"/>
          </w:tcPr>
          <w:p w14:paraId="27C9646B" w14:textId="77777777" w:rsidR="00921499" w:rsidRPr="00921499" w:rsidRDefault="00921499" w:rsidP="00921499">
            <w:pPr>
              <w:spacing w:before="40" w:after="40"/>
              <w:jc w:val="center"/>
              <w:rPr>
                <w:rFonts w:ascii="Georgia" w:hAnsi="Georgia"/>
                <w:kern w:val="2"/>
                <w:lang w:val="en-IN" w:eastAsia="en-US"/>
              </w:rPr>
            </w:pPr>
            <w:r w:rsidRPr="00921499">
              <w:rPr>
                <w:rFonts w:ascii="Georgia" w:hAnsi="Georgia"/>
                <w:kern w:val="2"/>
                <w:lang w:val="en-IN" w:eastAsia="en-US"/>
              </w:rPr>
              <w:lastRenderedPageBreak/>
              <w:t>8</w:t>
            </w:r>
          </w:p>
        </w:tc>
        <w:tc>
          <w:tcPr>
            <w:tcW w:w="4575" w:type="pct"/>
          </w:tcPr>
          <w:p w14:paraId="741E1E21" w14:textId="77777777" w:rsidR="00921499" w:rsidRPr="00921499" w:rsidRDefault="00921499" w:rsidP="009214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9" w:lineRule="auto"/>
              <w:rPr>
                <w:rFonts w:ascii="Georgia" w:hAnsi="Georgia"/>
                <w:b/>
                <w:bCs/>
                <w:kern w:val="2"/>
                <w:lang w:val="en-IN" w:eastAsia="en-US"/>
              </w:rPr>
            </w:pPr>
            <w:r w:rsidRPr="00921499">
              <w:rPr>
                <w:rFonts w:ascii="Georgia" w:hAnsi="Georgia"/>
                <w:b/>
                <w:bCs/>
                <w:kern w:val="2"/>
                <w:lang w:val="en-IN" w:eastAsia="en-US"/>
              </w:rPr>
              <w:t>Valuation in Mergers and Acquisitions</w:t>
            </w:r>
          </w:p>
          <w:p w14:paraId="4276E035" w14:textId="77777777" w:rsidR="00921499" w:rsidRPr="00921499" w:rsidRDefault="00921499" w:rsidP="00921499">
            <w:pPr>
              <w:pBdr>
                <w:top w:val="nil"/>
                <w:left w:val="nil"/>
                <w:bottom w:val="nil"/>
                <w:right w:val="nil"/>
                <w:between w:val="nil"/>
              </w:pBdr>
              <w:spacing w:line="276" w:lineRule="auto"/>
              <w:ind w:left="720"/>
              <w:contextualSpacing/>
              <w:jc w:val="both"/>
              <w:rPr>
                <w:rFonts w:ascii="Georgia" w:hAnsi="Georgia"/>
                <w:lang w:eastAsia="en-US"/>
              </w:rPr>
            </w:pPr>
            <w:r w:rsidRPr="00921499">
              <w:rPr>
                <w:rFonts w:ascii="Georgia" w:hAnsi="Georgia"/>
                <w:lang w:eastAsia="en-US"/>
              </w:rPr>
              <w:t>Due Diligence in M&amp;A, Valuation of Companies and Synergies in M&amp;A Deals, Financial Reporting and Accounting for Mergers and Acquisitions.</w:t>
            </w:r>
          </w:p>
        </w:tc>
      </w:tr>
    </w:tbl>
    <w:p w14:paraId="1BC37A64" w14:textId="77777777" w:rsidR="00921499" w:rsidRPr="00921499" w:rsidRDefault="00921499" w:rsidP="00921499">
      <w:pPr>
        <w:spacing w:before="240"/>
        <w:jc w:val="both"/>
        <w:rPr>
          <w:rFonts w:ascii="Georgia" w:hAnsi="Georgia"/>
          <w:b/>
          <w:bCs/>
          <w:kern w:val="2"/>
          <w:lang w:val="en-IN" w:eastAsia="en-US"/>
        </w:rPr>
      </w:pPr>
    </w:p>
    <w:p w14:paraId="353B1609" w14:textId="77777777" w:rsidR="00921499" w:rsidRPr="00921499" w:rsidRDefault="00921499" w:rsidP="00353993">
      <w:pPr>
        <w:widowControl w:val="0"/>
        <w:numPr>
          <w:ilvl w:val="0"/>
          <w:numId w:val="97"/>
        </w:numPr>
        <w:spacing w:before="240" w:after="160" w:line="259" w:lineRule="auto"/>
        <w:contextualSpacing/>
        <w:jc w:val="both"/>
        <w:rPr>
          <w:rFonts w:ascii="Georgia" w:hAnsi="Georgia"/>
          <w:b/>
          <w:bCs/>
          <w:lang w:eastAsia="en-US"/>
        </w:rPr>
      </w:pPr>
      <w:r w:rsidRPr="00921499">
        <w:rPr>
          <w:rFonts w:ascii="Georgia" w:hAnsi="Georgia"/>
          <w:b/>
          <w:bCs/>
          <w:lang w:eastAsia="en-US"/>
        </w:rPr>
        <w:t>Reference Books</w:t>
      </w:r>
    </w:p>
    <w:p w14:paraId="36C92A97" w14:textId="77777777" w:rsidR="00921499" w:rsidRPr="00921499" w:rsidRDefault="00921499" w:rsidP="00921499">
      <w:pPr>
        <w:ind w:firstLine="360"/>
        <w:jc w:val="both"/>
        <w:rPr>
          <w:rFonts w:ascii="Georgia" w:hAnsi="Georgia"/>
          <w:b/>
          <w:bCs/>
          <w:kern w:val="2"/>
          <w:lang w:val="en-IN"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10610"/>
      </w:tblGrid>
      <w:tr w:rsidR="00921499" w:rsidRPr="00921499" w14:paraId="1903CB60" w14:textId="77777777" w:rsidTr="00B0779A">
        <w:tc>
          <w:tcPr>
            <w:tcW w:w="5000" w:type="pct"/>
          </w:tcPr>
          <w:p w14:paraId="5E73BC18" w14:textId="77777777" w:rsidR="00921499" w:rsidRPr="00921499" w:rsidRDefault="00921499" w:rsidP="00353993">
            <w:pPr>
              <w:widowControl w:val="0"/>
              <w:numPr>
                <w:ilvl w:val="0"/>
                <w:numId w:val="98"/>
              </w:numPr>
              <w:spacing w:after="160" w:line="259" w:lineRule="auto"/>
              <w:contextualSpacing/>
              <w:jc w:val="both"/>
              <w:rPr>
                <w:rFonts w:ascii="Georgia" w:hAnsi="Georgia"/>
                <w:b/>
                <w:bCs/>
                <w:lang w:eastAsia="en-US"/>
              </w:rPr>
            </w:pPr>
          </w:p>
        </w:tc>
      </w:tr>
      <w:tr w:rsidR="00921499" w:rsidRPr="00921499" w14:paraId="5E2E7974" w14:textId="77777777" w:rsidTr="00B0779A">
        <w:trPr>
          <w:trHeight w:val="323"/>
        </w:trPr>
        <w:tc>
          <w:tcPr>
            <w:tcW w:w="5000" w:type="pct"/>
          </w:tcPr>
          <w:p w14:paraId="419DCF82" w14:textId="77777777" w:rsidR="00921499" w:rsidRPr="00921499" w:rsidRDefault="00921499" w:rsidP="00353993">
            <w:pPr>
              <w:widowControl w:val="0"/>
              <w:numPr>
                <w:ilvl w:val="0"/>
                <w:numId w:val="98"/>
              </w:numPr>
              <w:spacing w:after="160" w:line="288" w:lineRule="auto"/>
              <w:contextualSpacing/>
              <w:jc w:val="both"/>
              <w:rPr>
                <w:rFonts w:ascii="Georgia" w:hAnsi="Georgia"/>
                <w:lang w:eastAsia="en-US"/>
              </w:rPr>
            </w:pPr>
          </w:p>
        </w:tc>
      </w:tr>
      <w:tr w:rsidR="00921499" w:rsidRPr="00921499" w14:paraId="7CDE468A" w14:textId="77777777" w:rsidTr="00B0779A">
        <w:tc>
          <w:tcPr>
            <w:tcW w:w="5000" w:type="pct"/>
          </w:tcPr>
          <w:p w14:paraId="37F63F11" w14:textId="77777777" w:rsidR="00921499" w:rsidRPr="00921499" w:rsidRDefault="00921499" w:rsidP="00353993">
            <w:pPr>
              <w:widowControl w:val="0"/>
              <w:numPr>
                <w:ilvl w:val="0"/>
                <w:numId w:val="98"/>
              </w:numPr>
              <w:spacing w:after="160" w:line="259" w:lineRule="auto"/>
              <w:contextualSpacing/>
              <w:jc w:val="both"/>
              <w:rPr>
                <w:rFonts w:ascii="Georgia" w:hAnsi="Georgia"/>
                <w:lang w:eastAsia="en-US"/>
              </w:rPr>
            </w:pPr>
          </w:p>
        </w:tc>
      </w:tr>
      <w:tr w:rsidR="00921499" w:rsidRPr="00921499" w14:paraId="532C2EB2" w14:textId="77777777" w:rsidTr="00B0779A">
        <w:tc>
          <w:tcPr>
            <w:tcW w:w="5000" w:type="pct"/>
          </w:tcPr>
          <w:p w14:paraId="76451464" w14:textId="77777777" w:rsidR="00921499" w:rsidRPr="00921499" w:rsidRDefault="00921499" w:rsidP="00353993">
            <w:pPr>
              <w:widowControl w:val="0"/>
              <w:numPr>
                <w:ilvl w:val="0"/>
                <w:numId w:val="98"/>
              </w:numPr>
              <w:spacing w:after="160" w:line="259" w:lineRule="auto"/>
              <w:contextualSpacing/>
              <w:jc w:val="both"/>
              <w:rPr>
                <w:rFonts w:ascii="Georgia" w:hAnsi="Georgia"/>
                <w:lang w:eastAsia="en-US"/>
              </w:rPr>
            </w:pPr>
          </w:p>
        </w:tc>
      </w:tr>
    </w:tbl>
    <w:p w14:paraId="7778E548" w14:textId="77777777" w:rsidR="00D40B78" w:rsidRDefault="00D40B78" w:rsidP="00D40B78">
      <w:pPr>
        <w:spacing w:after="160" w:line="360" w:lineRule="auto"/>
        <w:rPr>
          <w:rFonts w:ascii="Georgia" w:eastAsia="Georgia" w:hAnsi="Georgia" w:cs="Georgia"/>
          <w:lang w:val="en-IN"/>
        </w:rPr>
      </w:pPr>
    </w:p>
    <w:p w14:paraId="42F87C96" w14:textId="77777777" w:rsidR="001A31C7" w:rsidRDefault="001A31C7" w:rsidP="00D40B78">
      <w:pPr>
        <w:spacing w:after="160" w:line="360" w:lineRule="auto"/>
        <w:rPr>
          <w:rFonts w:ascii="Georgia" w:eastAsia="Georgia" w:hAnsi="Georgia" w:cs="Georgia"/>
          <w:lang w:val="en-IN"/>
        </w:rPr>
      </w:pPr>
    </w:p>
    <w:p w14:paraId="51D05338" w14:textId="77777777" w:rsidR="001A31C7" w:rsidRDefault="001A31C7" w:rsidP="00D40B78">
      <w:pPr>
        <w:spacing w:after="160" w:line="360" w:lineRule="auto"/>
        <w:rPr>
          <w:rFonts w:ascii="Georgia" w:eastAsia="Georgia" w:hAnsi="Georgia" w:cs="Georgia"/>
          <w:lang w:val="en-IN"/>
        </w:rPr>
      </w:pPr>
    </w:p>
    <w:p w14:paraId="4015652F" w14:textId="77777777" w:rsidR="001A31C7" w:rsidRDefault="001A31C7" w:rsidP="00D40B78">
      <w:pPr>
        <w:spacing w:after="160" w:line="360" w:lineRule="auto"/>
        <w:rPr>
          <w:rFonts w:ascii="Georgia" w:eastAsia="Georgia" w:hAnsi="Georgia" w:cs="Georgia"/>
          <w:lang w:val="en-IN"/>
        </w:rPr>
      </w:pPr>
    </w:p>
    <w:p w14:paraId="0FD78DC0" w14:textId="77777777" w:rsidR="001A31C7" w:rsidRDefault="001A31C7" w:rsidP="00D40B78">
      <w:pPr>
        <w:spacing w:after="160" w:line="360" w:lineRule="auto"/>
        <w:rPr>
          <w:rFonts w:ascii="Georgia" w:eastAsia="Georgia" w:hAnsi="Georgia" w:cs="Georgia"/>
          <w:lang w:val="en-IN"/>
        </w:rPr>
      </w:pPr>
    </w:p>
    <w:p w14:paraId="5B65B1C6" w14:textId="77777777" w:rsidR="001A31C7" w:rsidRDefault="001A31C7" w:rsidP="00D40B78">
      <w:pPr>
        <w:spacing w:after="160" w:line="360" w:lineRule="auto"/>
        <w:rPr>
          <w:rFonts w:ascii="Georgia" w:eastAsia="Georgia" w:hAnsi="Georgia" w:cs="Georgia"/>
          <w:lang w:val="en-IN"/>
        </w:rPr>
      </w:pPr>
    </w:p>
    <w:p w14:paraId="6761ED84" w14:textId="77777777" w:rsidR="001A31C7" w:rsidRDefault="001A31C7" w:rsidP="00D40B78">
      <w:pPr>
        <w:spacing w:after="160" w:line="360" w:lineRule="auto"/>
        <w:rPr>
          <w:rFonts w:ascii="Georgia" w:eastAsia="Georgia" w:hAnsi="Georgia" w:cs="Georgia"/>
          <w:lang w:val="en-IN"/>
        </w:rPr>
      </w:pPr>
    </w:p>
    <w:p w14:paraId="32E1D312" w14:textId="77777777" w:rsidR="001A31C7" w:rsidRDefault="001A31C7" w:rsidP="00D40B78">
      <w:pPr>
        <w:spacing w:after="160" w:line="360" w:lineRule="auto"/>
        <w:rPr>
          <w:rFonts w:ascii="Georgia" w:eastAsia="Georgia" w:hAnsi="Georgia" w:cs="Georgia"/>
          <w:lang w:val="en-IN"/>
        </w:rPr>
      </w:pPr>
    </w:p>
    <w:p w14:paraId="1C6B2585" w14:textId="77777777" w:rsidR="001A31C7" w:rsidRDefault="001A31C7" w:rsidP="00D40B78">
      <w:pPr>
        <w:spacing w:after="160" w:line="360" w:lineRule="auto"/>
        <w:rPr>
          <w:rFonts w:ascii="Georgia" w:eastAsia="Georgia" w:hAnsi="Georgia" w:cs="Georgia"/>
          <w:lang w:val="en-IN"/>
        </w:rPr>
      </w:pPr>
    </w:p>
    <w:p w14:paraId="558B19D6" w14:textId="77777777" w:rsidR="001A31C7" w:rsidRDefault="001A31C7" w:rsidP="00D40B78">
      <w:pPr>
        <w:spacing w:after="160" w:line="360" w:lineRule="auto"/>
        <w:rPr>
          <w:rFonts w:ascii="Georgia" w:eastAsia="Georgia" w:hAnsi="Georgia" w:cs="Georgia"/>
          <w:lang w:val="en-IN"/>
        </w:rPr>
      </w:pPr>
    </w:p>
    <w:p w14:paraId="546AFB43" w14:textId="77777777" w:rsidR="001A31C7" w:rsidRDefault="001A31C7" w:rsidP="00D40B78">
      <w:pPr>
        <w:spacing w:after="160" w:line="360" w:lineRule="auto"/>
        <w:rPr>
          <w:rFonts w:ascii="Georgia" w:eastAsia="Georgia" w:hAnsi="Georgia" w:cs="Georgia"/>
          <w:lang w:val="en-IN"/>
        </w:rPr>
      </w:pPr>
    </w:p>
    <w:p w14:paraId="27360EFC" w14:textId="77777777" w:rsidR="001A31C7" w:rsidRDefault="001A31C7" w:rsidP="00D40B78">
      <w:pPr>
        <w:spacing w:after="160" w:line="360" w:lineRule="auto"/>
        <w:rPr>
          <w:rFonts w:ascii="Georgia" w:eastAsia="Georgia" w:hAnsi="Georgia" w:cs="Georgia"/>
          <w:lang w:val="en-IN"/>
        </w:rPr>
      </w:pPr>
    </w:p>
    <w:p w14:paraId="5FE9A4A0" w14:textId="77777777" w:rsidR="001A31C7" w:rsidRDefault="001A31C7" w:rsidP="00D40B78">
      <w:pPr>
        <w:spacing w:after="160" w:line="360" w:lineRule="auto"/>
        <w:rPr>
          <w:rFonts w:ascii="Georgia" w:eastAsia="Georgia" w:hAnsi="Georgia" w:cs="Georgia"/>
          <w:lang w:val="en-IN"/>
        </w:rPr>
      </w:pPr>
    </w:p>
    <w:p w14:paraId="215D681E" w14:textId="77777777" w:rsidR="001A31C7" w:rsidRDefault="001A31C7" w:rsidP="00D40B78">
      <w:pPr>
        <w:spacing w:after="160" w:line="360" w:lineRule="auto"/>
        <w:rPr>
          <w:rFonts w:ascii="Georgia" w:eastAsia="Georgia" w:hAnsi="Georgia" w:cs="Georgia"/>
          <w:lang w:val="en-IN"/>
        </w:rPr>
      </w:pPr>
    </w:p>
    <w:p w14:paraId="17700025" w14:textId="77777777" w:rsidR="001A31C7" w:rsidRDefault="001A31C7" w:rsidP="00D40B78">
      <w:pPr>
        <w:spacing w:after="160" w:line="360" w:lineRule="auto"/>
        <w:rPr>
          <w:rFonts w:ascii="Georgia" w:eastAsia="Georgia" w:hAnsi="Georgia" w:cs="Georgia"/>
          <w:lang w:val="en-IN"/>
        </w:rPr>
      </w:pPr>
    </w:p>
    <w:p w14:paraId="3EC25C97" w14:textId="77777777" w:rsidR="001A31C7" w:rsidRDefault="001A31C7" w:rsidP="00D40B78">
      <w:pPr>
        <w:spacing w:after="160" w:line="360" w:lineRule="auto"/>
        <w:rPr>
          <w:rFonts w:ascii="Georgia" w:eastAsia="Georgia" w:hAnsi="Georgia" w:cs="Georgia"/>
          <w:lang w:val="en-IN"/>
        </w:rPr>
      </w:pPr>
    </w:p>
    <w:p w14:paraId="4166DBD5" w14:textId="77777777" w:rsidR="001A31C7" w:rsidRDefault="001A31C7" w:rsidP="00D40B78">
      <w:pPr>
        <w:spacing w:after="160" w:line="360" w:lineRule="auto"/>
        <w:rPr>
          <w:rFonts w:ascii="Georgia" w:eastAsia="Georgia" w:hAnsi="Georgia" w:cs="Georgia"/>
          <w:lang w:val="en-IN"/>
        </w:rPr>
      </w:pPr>
    </w:p>
    <w:p w14:paraId="220C3F17" w14:textId="77777777" w:rsidR="001A31C7" w:rsidRDefault="001A31C7" w:rsidP="00D40B78">
      <w:pPr>
        <w:spacing w:after="160" w:line="360" w:lineRule="auto"/>
        <w:rPr>
          <w:rFonts w:ascii="Georgia" w:eastAsia="Georgia" w:hAnsi="Georgia" w:cs="Georgia"/>
          <w:lang w:val="en-IN"/>
        </w:rPr>
      </w:pPr>
    </w:p>
    <w:p w14:paraId="4ADD1E7C" w14:textId="77777777" w:rsidR="001A31C7" w:rsidRDefault="001A31C7" w:rsidP="00D40B78">
      <w:pPr>
        <w:spacing w:after="160" w:line="360" w:lineRule="auto"/>
        <w:rPr>
          <w:rFonts w:ascii="Georgia" w:eastAsia="Georgia" w:hAnsi="Georgia" w:cs="Georgia"/>
          <w:lang w:val="en-IN"/>
        </w:rPr>
      </w:pPr>
    </w:p>
    <w:p w14:paraId="781A5A5B" w14:textId="77777777" w:rsidR="001A31C7" w:rsidRDefault="001A31C7" w:rsidP="00D40B78">
      <w:pPr>
        <w:spacing w:after="160" w:line="360" w:lineRule="auto"/>
        <w:rPr>
          <w:rFonts w:ascii="Georgia" w:eastAsia="Georgia" w:hAnsi="Georgia" w:cs="Georgia"/>
          <w:lang w:val="en-IN"/>
        </w:rPr>
      </w:pPr>
    </w:p>
    <w:p w14:paraId="4FB11628" w14:textId="77777777" w:rsidR="001A31C7" w:rsidRPr="00AB48DB" w:rsidRDefault="001A31C7" w:rsidP="001A31C7">
      <w:pPr>
        <w:shd w:val="clear" w:color="auto" w:fill="FFFFFF"/>
        <w:jc w:val="center"/>
        <w:rPr>
          <w:rFonts w:ascii="Georgia" w:eastAsia="Metropolis-Regular" w:hAnsi="Georgia" w:cs="Metropolis-Regular"/>
          <w:color w:val="000000"/>
          <w:sz w:val="32"/>
          <w:szCs w:val="32"/>
        </w:rPr>
      </w:pPr>
      <w:r w:rsidRPr="00AB48DB">
        <w:rPr>
          <w:rFonts w:ascii="Georgia" w:hAnsi="Georgia"/>
          <w:b/>
          <w:color w:val="000000"/>
          <w:sz w:val="32"/>
          <w:szCs w:val="32"/>
        </w:rPr>
        <w:lastRenderedPageBreak/>
        <w:t xml:space="preserve">School of Law, MIT-ADT University, </w:t>
      </w:r>
    </w:p>
    <w:p w14:paraId="57ABE1AF" w14:textId="14EF0AA4" w:rsidR="001A31C7" w:rsidRPr="002D54EB" w:rsidRDefault="001A31C7" w:rsidP="001A31C7">
      <w:pPr>
        <w:jc w:val="center"/>
        <w:rPr>
          <w:rFonts w:ascii="Georgia" w:hAnsi="Georgia"/>
          <w:b/>
          <w:color w:val="000000"/>
          <w:sz w:val="32"/>
          <w:szCs w:val="32"/>
        </w:rPr>
      </w:pPr>
      <w:r w:rsidRPr="00AB48DB">
        <w:rPr>
          <w:rFonts w:ascii="Georgia" w:hAnsi="Georgia"/>
          <w:b/>
          <w:sz w:val="32"/>
          <w:szCs w:val="32"/>
        </w:rPr>
        <w:t xml:space="preserve">LLB </w:t>
      </w:r>
      <w:r w:rsidRPr="00AB48DB">
        <w:rPr>
          <w:rFonts w:ascii="Georgia" w:hAnsi="Georgia"/>
          <w:b/>
          <w:color w:val="000000"/>
          <w:sz w:val="32"/>
          <w:szCs w:val="32"/>
        </w:rPr>
        <w:t xml:space="preserve">Course-Structure </w:t>
      </w:r>
      <w:r>
        <w:rPr>
          <w:rFonts w:ascii="Georgia" w:hAnsi="Georgia"/>
          <w:b/>
          <w:color w:val="000000"/>
          <w:sz w:val="32"/>
          <w:szCs w:val="32"/>
        </w:rPr>
        <w:t>V Sem 3</w:t>
      </w:r>
      <w:r w:rsidRPr="001A31C7">
        <w:rPr>
          <w:rFonts w:ascii="Georgia" w:hAnsi="Georgia"/>
          <w:b/>
          <w:color w:val="000000"/>
          <w:sz w:val="32"/>
          <w:szCs w:val="32"/>
          <w:vertAlign w:val="superscript"/>
        </w:rPr>
        <w:t>rd</w:t>
      </w:r>
      <w:r>
        <w:rPr>
          <w:rFonts w:ascii="Georgia" w:hAnsi="Georgia"/>
          <w:b/>
          <w:color w:val="000000"/>
          <w:sz w:val="32"/>
          <w:szCs w:val="32"/>
        </w:rPr>
        <w:t xml:space="preserve"> </w:t>
      </w:r>
      <w:r w:rsidRPr="00AB48DB">
        <w:rPr>
          <w:rFonts w:ascii="Georgia" w:hAnsi="Georgia"/>
          <w:b/>
          <w:color w:val="000000"/>
          <w:sz w:val="32"/>
          <w:szCs w:val="32"/>
        </w:rPr>
        <w:t>year (Odd Sem)</w:t>
      </w:r>
    </w:p>
    <w:p w14:paraId="77FDD8A7" w14:textId="77777777" w:rsidR="001A31C7" w:rsidRDefault="001A31C7" w:rsidP="001A31C7">
      <w:pPr>
        <w:shd w:val="clear" w:color="auto" w:fill="FFFFFF"/>
        <w:jc w:val="both"/>
        <w:rPr>
          <w:rFonts w:ascii="Georgia" w:hAnsi="Georgia"/>
          <w:b/>
          <w:color w:val="000000"/>
        </w:rPr>
      </w:pPr>
    </w:p>
    <w:p w14:paraId="606D75F4" w14:textId="77777777" w:rsidR="001A31C7" w:rsidRDefault="001A31C7" w:rsidP="001A31C7">
      <w:pPr>
        <w:shd w:val="clear" w:color="auto" w:fill="FFFFFF"/>
        <w:jc w:val="both"/>
        <w:rPr>
          <w:rFonts w:ascii="Georgia" w:hAnsi="Georgia"/>
          <w:b/>
          <w:color w:val="000000"/>
        </w:rPr>
      </w:pPr>
    </w:p>
    <w:tbl>
      <w:tblPr>
        <w:tblpPr w:leftFromText="180" w:rightFromText="180" w:bottomFromText="200" w:vertAnchor="text" w:horzAnchor="margin" w:tblpXSpec="center" w:tblpY="-65"/>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79"/>
        <w:gridCol w:w="1965"/>
        <w:gridCol w:w="567"/>
        <w:gridCol w:w="567"/>
        <w:gridCol w:w="425"/>
        <w:gridCol w:w="526"/>
        <w:gridCol w:w="1033"/>
        <w:gridCol w:w="709"/>
        <w:gridCol w:w="885"/>
        <w:gridCol w:w="816"/>
        <w:gridCol w:w="1134"/>
      </w:tblGrid>
      <w:tr w:rsidR="001A31C7" w:rsidRPr="00AB48DB" w14:paraId="5D9582DC" w14:textId="77777777" w:rsidTr="00B0779A">
        <w:trPr>
          <w:cantSplit/>
          <w:trHeight w:val="752"/>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6252F212" w14:textId="77777777" w:rsidR="001A31C7" w:rsidRPr="00AB48DB" w:rsidRDefault="001A31C7" w:rsidP="00B0779A">
            <w:pPr>
              <w:widowControl w:val="0"/>
              <w:ind w:left="-5" w:right="66" w:firstLine="29"/>
              <w:rPr>
                <w:rFonts w:ascii="Georgia" w:hAnsi="Georgia"/>
              </w:rPr>
            </w:pPr>
            <w:r w:rsidRPr="00AB48DB">
              <w:rPr>
                <w:rFonts w:ascii="Georgia" w:hAnsi="Georgia"/>
                <w:b/>
              </w:rPr>
              <w:t>Sr. No.</w:t>
            </w:r>
          </w:p>
        </w:tc>
        <w:tc>
          <w:tcPr>
            <w:tcW w:w="1579"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231D93FA" w14:textId="77777777" w:rsidR="001A31C7" w:rsidRPr="00AB48DB" w:rsidRDefault="001A31C7" w:rsidP="00B0779A">
            <w:pPr>
              <w:widowControl w:val="0"/>
              <w:spacing w:line="256" w:lineRule="auto"/>
              <w:jc w:val="both"/>
              <w:rPr>
                <w:rFonts w:ascii="Georgia" w:hAnsi="Georgia"/>
                <w:b/>
              </w:rPr>
            </w:pPr>
            <w:r w:rsidRPr="00AB48DB">
              <w:rPr>
                <w:rFonts w:ascii="Georgia" w:hAnsi="Georgia"/>
                <w:b/>
              </w:rPr>
              <w:t>Course Code</w:t>
            </w:r>
          </w:p>
        </w:tc>
        <w:tc>
          <w:tcPr>
            <w:tcW w:w="196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40C2A5D4" w14:textId="77777777" w:rsidR="001A31C7" w:rsidRPr="00AB48DB" w:rsidRDefault="001A31C7" w:rsidP="00B0779A">
            <w:pPr>
              <w:widowControl w:val="0"/>
              <w:spacing w:line="256" w:lineRule="auto"/>
              <w:jc w:val="both"/>
              <w:rPr>
                <w:rFonts w:ascii="Georgia" w:hAnsi="Georgia"/>
              </w:rPr>
            </w:pPr>
            <w:r w:rsidRPr="00AB48DB">
              <w:rPr>
                <w:rFonts w:ascii="Georgia" w:hAnsi="Georgia"/>
                <w:b/>
              </w:rPr>
              <w:t>Course Name</w:t>
            </w:r>
          </w:p>
        </w:tc>
        <w:tc>
          <w:tcPr>
            <w:tcW w:w="2085"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06607EDA" w14:textId="77777777" w:rsidR="001A31C7" w:rsidRPr="00AB48DB" w:rsidRDefault="001A31C7" w:rsidP="00B0779A">
            <w:pPr>
              <w:widowControl w:val="0"/>
              <w:spacing w:line="272" w:lineRule="auto"/>
              <w:ind w:right="105"/>
              <w:jc w:val="both"/>
              <w:rPr>
                <w:rFonts w:ascii="Georgia" w:hAnsi="Georgia"/>
              </w:rPr>
            </w:pPr>
            <w:r w:rsidRPr="00AB48DB">
              <w:rPr>
                <w:rFonts w:ascii="Georgia" w:hAnsi="Georgia"/>
                <w:b/>
              </w:rPr>
              <w:t>Teaching Scheme (Hrs./Week)</w:t>
            </w:r>
          </w:p>
        </w:tc>
        <w:tc>
          <w:tcPr>
            <w:tcW w:w="3443"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3EEF1396" w14:textId="77777777" w:rsidR="001A31C7" w:rsidRPr="00AB48DB" w:rsidRDefault="001A31C7" w:rsidP="00B0779A">
            <w:pPr>
              <w:widowControl w:val="0"/>
              <w:spacing w:before="5" w:line="130" w:lineRule="auto"/>
              <w:jc w:val="both"/>
              <w:rPr>
                <w:rFonts w:ascii="Georgia" w:hAnsi="Georgia"/>
              </w:rPr>
            </w:pPr>
          </w:p>
          <w:p w14:paraId="74CF49A4" w14:textId="77777777" w:rsidR="001A31C7" w:rsidRPr="00AB48DB" w:rsidRDefault="001A31C7" w:rsidP="00B0779A">
            <w:pPr>
              <w:widowControl w:val="0"/>
              <w:spacing w:line="256" w:lineRule="auto"/>
              <w:ind w:left="24"/>
              <w:jc w:val="both"/>
              <w:rPr>
                <w:rFonts w:ascii="Georgia" w:hAnsi="Georgia"/>
              </w:rPr>
            </w:pPr>
            <w:r w:rsidRPr="00AB48DB">
              <w:rPr>
                <w:rFonts w:ascii="Georgia" w:hAnsi="Georgia"/>
                <w:b/>
              </w:rPr>
              <w:t>Examination Scheme</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4F4904D9" w14:textId="77777777" w:rsidR="001A31C7" w:rsidRPr="00AB48DB" w:rsidRDefault="001A31C7" w:rsidP="00B0779A">
            <w:pPr>
              <w:widowControl w:val="0"/>
              <w:spacing w:line="200" w:lineRule="auto"/>
              <w:jc w:val="both"/>
              <w:rPr>
                <w:rFonts w:ascii="Georgia" w:hAnsi="Georgia"/>
                <w:b/>
              </w:rPr>
            </w:pPr>
            <w:r w:rsidRPr="00AB48DB">
              <w:rPr>
                <w:rFonts w:ascii="Georgia" w:hAnsi="Georgia"/>
                <w:b/>
              </w:rPr>
              <w:t>Total Marks</w:t>
            </w:r>
          </w:p>
          <w:p w14:paraId="3F4BE4CE" w14:textId="77777777" w:rsidR="001A31C7" w:rsidRPr="00AB48DB" w:rsidRDefault="001A31C7" w:rsidP="00B0779A">
            <w:pPr>
              <w:widowControl w:val="0"/>
              <w:spacing w:before="5" w:line="130" w:lineRule="auto"/>
              <w:jc w:val="both"/>
              <w:rPr>
                <w:rFonts w:ascii="Georgia" w:hAnsi="Georgia"/>
              </w:rPr>
            </w:pPr>
          </w:p>
        </w:tc>
      </w:tr>
      <w:tr w:rsidR="001A31C7" w:rsidRPr="00AB48DB" w14:paraId="4161D545" w14:textId="77777777" w:rsidTr="00B0779A">
        <w:trPr>
          <w:cantSplit/>
          <w:trHeight w:val="387"/>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BCA0B76"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1268A08"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E8A186A"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rPr>
            </w:pP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72D78D98" w14:textId="77777777" w:rsidR="001A31C7" w:rsidRPr="00AB48DB" w:rsidRDefault="001A31C7" w:rsidP="00B0779A">
            <w:pPr>
              <w:widowControl w:val="0"/>
              <w:spacing w:line="256" w:lineRule="auto"/>
              <w:ind w:left="124"/>
              <w:jc w:val="both"/>
              <w:rPr>
                <w:rFonts w:ascii="Georgia" w:hAnsi="Georgia"/>
                <w:b/>
              </w:rPr>
            </w:pPr>
            <w:r w:rsidRPr="00AB48DB">
              <w:rPr>
                <w:rFonts w:ascii="Georgia" w:hAnsi="Georgia"/>
                <w:b/>
              </w:rPr>
              <w:t>L</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260006C" w14:textId="77777777" w:rsidR="001A31C7" w:rsidRPr="00AB48DB" w:rsidRDefault="001A31C7" w:rsidP="00B0779A">
            <w:pPr>
              <w:widowControl w:val="0"/>
              <w:spacing w:line="256" w:lineRule="auto"/>
              <w:ind w:left="124"/>
              <w:jc w:val="both"/>
              <w:rPr>
                <w:rFonts w:ascii="Georgia" w:hAnsi="Georgia"/>
                <w:b/>
              </w:rPr>
            </w:pPr>
            <w:r w:rsidRPr="00AB48DB">
              <w:rPr>
                <w:rFonts w:ascii="Georgia" w:hAnsi="Georgia"/>
                <w:b/>
              </w:rPr>
              <w:t>T</w:t>
            </w:r>
          </w:p>
        </w:tc>
        <w:tc>
          <w:tcPr>
            <w:tcW w:w="42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47FD00FB" w14:textId="77777777" w:rsidR="001A31C7" w:rsidRPr="00AB48DB" w:rsidRDefault="001A31C7" w:rsidP="00B0779A">
            <w:pPr>
              <w:widowControl w:val="0"/>
              <w:spacing w:line="256" w:lineRule="auto"/>
              <w:ind w:left="124"/>
              <w:jc w:val="both"/>
              <w:rPr>
                <w:rFonts w:ascii="Georgia" w:hAnsi="Georgia"/>
                <w:b/>
              </w:rPr>
            </w:pPr>
            <w:r w:rsidRPr="00AB48DB">
              <w:rPr>
                <w:rFonts w:ascii="Georgia" w:hAnsi="Georgia"/>
                <w:b/>
              </w:rPr>
              <w:t>P</w:t>
            </w:r>
          </w:p>
        </w:tc>
        <w:tc>
          <w:tcPr>
            <w:tcW w:w="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01B7D8A" w14:textId="77777777" w:rsidR="001A31C7" w:rsidRPr="00AB48DB" w:rsidRDefault="001A31C7" w:rsidP="00B0779A">
            <w:pPr>
              <w:widowControl w:val="0"/>
              <w:spacing w:line="256" w:lineRule="auto"/>
              <w:jc w:val="both"/>
              <w:rPr>
                <w:rFonts w:ascii="Georgia" w:hAnsi="Georgia"/>
                <w:b/>
              </w:rPr>
            </w:pPr>
            <w:r w:rsidRPr="00AB48DB">
              <w:rPr>
                <w:rFonts w:ascii="Georgia" w:hAnsi="Georgia"/>
                <w:b/>
              </w:rPr>
              <w:t>C</w:t>
            </w:r>
          </w:p>
        </w:tc>
        <w:tc>
          <w:tcPr>
            <w:tcW w:w="1742"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49AC079A"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Formative Assessment</w:t>
            </w:r>
          </w:p>
          <w:p w14:paraId="67AC6B12"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CIA</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5C94805B"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Summative Assessment</w:t>
            </w:r>
          </w:p>
          <w:p w14:paraId="480D15B3"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ESE</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9064A6C"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r>
      <w:tr w:rsidR="001A31C7" w:rsidRPr="00AB48DB" w14:paraId="5284402B" w14:textId="77777777" w:rsidTr="00B0779A">
        <w:trPr>
          <w:cantSplit/>
          <w:trHeight w:val="241"/>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13F8F35"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5E65C79B"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1A77FF8"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1E50DD6"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1B507BD3"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42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9AB0BA7"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52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1EAFE7E"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103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1F31EA89"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Course</w:t>
            </w:r>
          </w:p>
        </w:tc>
        <w:tc>
          <w:tcPr>
            <w:tcW w:w="709"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8FF5D8A"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Lab</w:t>
            </w:r>
          </w:p>
        </w:tc>
        <w:tc>
          <w:tcPr>
            <w:tcW w:w="885"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7B453D1"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Course</w:t>
            </w:r>
          </w:p>
        </w:tc>
        <w:tc>
          <w:tcPr>
            <w:tcW w:w="816"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C006D37"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Lab</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76AAD38"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r>
      <w:tr w:rsidR="006E416C" w:rsidRPr="00AB48DB" w14:paraId="76891FFC"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369E9128" w14:textId="77777777" w:rsidR="006E416C" w:rsidRPr="00AB48DB" w:rsidRDefault="006E416C" w:rsidP="00B0779A">
            <w:pPr>
              <w:spacing w:line="254" w:lineRule="auto"/>
              <w:jc w:val="both"/>
              <w:rPr>
                <w:rFonts w:ascii="Georgia" w:hAnsi="Georgia"/>
              </w:rPr>
            </w:pPr>
            <w:r w:rsidRPr="00AB48DB">
              <w:rPr>
                <w:rFonts w:ascii="Georgia" w:hAnsi="Georgia"/>
              </w:rPr>
              <w:t>1</w:t>
            </w:r>
          </w:p>
        </w:tc>
        <w:tc>
          <w:tcPr>
            <w:tcW w:w="1579" w:type="dxa"/>
            <w:tcBorders>
              <w:top w:val="single" w:sz="4" w:space="0" w:color="000000"/>
              <w:left w:val="single" w:sz="4" w:space="0" w:color="000000"/>
              <w:bottom w:val="single" w:sz="4" w:space="0" w:color="000000"/>
              <w:right w:val="single" w:sz="4" w:space="0" w:color="000000"/>
            </w:tcBorders>
          </w:tcPr>
          <w:p w14:paraId="7C3375B5" w14:textId="35EC9F1E" w:rsidR="006E416C" w:rsidRPr="00AB48DB" w:rsidRDefault="006E416C" w:rsidP="00B0779A">
            <w:pPr>
              <w:spacing w:line="256" w:lineRule="auto"/>
              <w:jc w:val="both"/>
              <w:rPr>
                <w:rFonts w:ascii="Georgia" w:hAnsi="Georgia"/>
              </w:rPr>
            </w:pPr>
            <w:r w:rsidRPr="00AB48DB">
              <w:rPr>
                <w:rFonts w:ascii="Georgia" w:hAnsi="Georgia"/>
              </w:rPr>
              <w:t>23LLB0</w:t>
            </w:r>
            <w:r>
              <w:rPr>
                <w:rFonts w:ascii="Georgia" w:hAnsi="Georgia"/>
              </w:rPr>
              <w:t>5</w:t>
            </w:r>
            <w:r w:rsidRPr="00AB48DB">
              <w:rPr>
                <w:rFonts w:ascii="Georgia" w:hAnsi="Georgia"/>
              </w:rPr>
              <w:t>01</w:t>
            </w:r>
          </w:p>
        </w:tc>
        <w:tc>
          <w:tcPr>
            <w:tcW w:w="1965" w:type="dxa"/>
            <w:tcBorders>
              <w:top w:val="single" w:sz="4" w:space="0" w:color="000000"/>
              <w:left w:val="single" w:sz="4" w:space="0" w:color="000000"/>
              <w:bottom w:val="single" w:sz="4" w:space="0" w:color="000000"/>
              <w:right w:val="single" w:sz="4" w:space="0" w:color="000000"/>
            </w:tcBorders>
          </w:tcPr>
          <w:p w14:paraId="5D379A36" w14:textId="42933F9B" w:rsidR="006E416C" w:rsidRPr="00AB48DB" w:rsidRDefault="006E416C" w:rsidP="00B0779A">
            <w:pPr>
              <w:spacing w:line="256" w:lineRule="auto"/>
              <w:jc w:val="both"/>
              <w:rPr>
                <w:rFonts w:ascii="Georgia" w:hAnsi="Georgia"/>
                <w:color w:val="000000"/>
              </w:rPr>
            </w:pPr>
            <w:r w:rsidRPr="000131EB">
              <w:rPr>
                <w:color w:val="000000"/>
              </w:rPr>
              <w:t xml:space="preserve">Environmental Studies and Environmental Laws </w:t>
            </w:r>
          </w:p>
        </w:tc>
        <w:tc>
          <w:tcPr>
            <w:tcW w:w="567" w:type="dxa"/>
            <w:tcBorders>
              <w:top w:val="single" w:sz="4" w:space="0" w:color="000000"/>
              <w:left w:val="single" w:sz="4" w:space="0" w:color="000000"/>
              <w:bottom w:val="single" w:sz="4" w:space="0" w:color="000000"/>
              <w:right w:val="single" w:sz="4" w:space="0" w:color="000000"/>
            </w:tcBorders>
            <w:vAlign w:val="center"/>
          </w:tcPr>
          <w:p w14:paraId="3923F464"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336373F3" w14:textId="77777777" w:rsidR="006E416C" w:rsidRPr="00AB48DB" w:rsidRDefault="006E416C"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09640008"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5C61E2B6"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3243359D" w14:textId="77777777" w:rsidR="006E416C" w:rsidRPr="00AB48DB" w:rsidRDefault="006E416C"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576C852D"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793DF193" w14:textId="77777777" w:rsidR="006E416C" w:rsidRPr="00AB48DB" w:rsidRDefault="006E416C"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586999A0"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66376777" w14:textId="77777777" w:rsidR="006E416C" w:rsidRPr="00AB48DB" w:rsidRDefault="006E416C" w:rsidP="00B0779A">
            <w:pPr>
              <w:spacing w:line="256" w:lineRule="auto"/>
              <w:jc w:val="both"/>
              <w:rPr>
                <w:rFonts w:ascii="Georgia" w:hAnsi="Georgia"/>
              </w:rPr>
            </w:pPr>
            <w:r w:rsidRPr="00AB48DB">
              <w:rPr>
                <w:rFonts w:ascii="Georgia" w:hAnsi="Georgia"/>
              </w:rPr>
              <w:t>100</w:t>
            </w:r>
          </w:p>
        </w:tc>
      </w:tr>
      <w:tr w:rsidR="006E416C" w:rsidRPr="00AB48DB" w14:paraId="1CF4E356"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059D0C00" w14:textId="77777777" w:rsidR="006E416C" w:rsidRPr="00AB48DB" w:rsidRDefault="006E416C" w:rsidP="00B0779A">
            <w:pPr>
              <w:spacing w:line="256" w:lineRule="auto"/>
              <w:jc w:val="both"/>
              <w:rPr>
                <w:rFonts w:ascii="Georgia" w:hAnsi="Georgia"/>
              </w:rPr>
            </w:pPr>
            <w:r w:rsidRPr="00AB48DB">
              <w:rPr>
                <w:rFonts w:ascii="Georgia" w:hAnsi="Georgia"/>
              </w:rPr>
              <w:t>2</w:t>
            </w:r>
          </w:p>
        </w:tc>
        <w:tc>
          <w:tcPr>
            <w:tcW w:w="1579" w:type="dxa"/>
            <w:tcBorders>
              <w:top w:val="single" w:sz="4" w:space="0" w:color="000000"/>
              <w:left w:val="single" w:sz="4" w:space="0" w:color="000000"/>
              <w:bottom w:val="single" w:sz="4" w:space="0" w:color="000000"/>
              <w:right w:val="single" w:sz="4" w:space="0" w:color="000000"/>
            </w:tcBorders>
          </w:tcPr>
          <w:p w14:paraId="74E1FC71" w14:textId="29B8359B" w:rsidR="006E416C" w:rsidRPr="00AB48DB" w:rsidRDefault="006E416C" w:rsidP="00B0779A">
            <w:pPr>
              <w:spacing w:line="256" w:lineRule="auto"/>
              <w:jc w:val="both"/>
              <w:rPr>
                <w:rFonts w:ascii="Georgia" w:hAnsi="Georgia"/>
              </w:rPr>
            </w:pPr>
            <w:r w:rsidRPr="00AB48DB">
              <w:rPr>
                <w:rFonts w:ascii="Georgia" w:hAnsi="Georgia"/>
              </w:rPr>
              <w:t>23LLB0</w:t>
            </w:r>
            <w:r>
              <w:rPr>
                <w:rFonts w:ascii="Georgia" w:hAnsi="Georgia"/>
              </w:rPr>
              <w:t>5</w:t>
            </w:r>
            <w:r w:rsidRPr="00AB48DB">
              <w:rPr>
                <w:rFonts w:ascii="Georgia" w:hAnsi="Georgia"/>
              </w:rPr>
              <w:t>02</w:t>
            </w:r>
          </w:p>
        </w:tc>
        <w:tc>
          <w:tcPr>
            <w:tcW w:w="1965" w:type="dxa"/>
            <w:tcBorders>
              <w:top w:val="single" w:sz="4" w:space="0" w:color="000000"/>
              <w:left w:val="single" w:sz="4" w:space="0" w:color="000000"/>
              <w:bottom w:val="single" w:sz="4" w:space="0" w:color="000000"/>
              <w:right w:val="single" w:sz="4" w:space="0" w:color="000000"/>
            </w:tcBorders>
          </w:tcPr>
          <w:p w14:paraId="1C9E6DD8" w14:textId="25FC005E" w:rsidR="006E416C" w:rsidRPr="00AB48DB" w:rsidRDefault="006E416C" w:rsidP="00B0779A">
            <w:pPr>
              <w:spacing w:line="256" w:lineRule="auto"/>
              <w:jc w:val="both"/>
              <w:rPr>
                <w:rFonts w:ascii="Georgia" w:hAnsi="Georgia"/>
              </w:rPr>
            </w:pPr>
            <w:r w:rsidRPr="000131EB">
              <w:rPr>
                <w:color w:val="000000"/>
              </w:rPr>
              <w:t>Administrative Law</w:t>
            </w:r>
          </w:p>
        </w:tc>
        <w:tc>
          <w:tcPr>
            <w:tcW w:w="567" w:type="dxa"/>
            <w:tcBorders>
              <w:top w:val="single" w:sz="4" w:space="0" w:color="000000"/>
              <w:left w:val="single" w:sz="4" w:space="0" w:color="000000"/>
              <w:bottom w:val="single" w:sz="4" w:space="0" w:color="000000"/>
              <w:right w:val="single" w:sz="4" w:space="0" w:color="000000"/>
            </w:tcBorders>
            <w:vAlign w:val="center"/>
          </w:tcPr>
          <w:p w14:paraId="04E8B570"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6E85457A" w14:textId="77777777" w:rsidR="006E416C" w:rsidRPr="00AB48DB" w:rsidRDefault="006E416C"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09C75794"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F777ECA"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6647E3CC" w14:textId="77777777" w:rsidR="006E416C" w:rsidRPr="00AB48DB" w:rsidRDefault="006E416C"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6EFAEFD5"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2BCFBFB5" w14:textId="77777777" w:rsidR="006E416C" w:rsidRPr="00AB48DB" w:rsidRDefault="006E416C"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5BFA4A02"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2BF624F7" w14:textId="77777777" w:rsidR="006E416C" w:rsidRPr="00AB48DB" w:rsidRDefault="006E416C" w:rsidP="00B0779A">
            <w:pPr>
              <w:spacing w:line="256" w:lineRule="auto"/>
              <w:jc w:val="both"/>
              <w:rPr>
                <w:rFonts w:ascii="Georgia" w:hAnsi="Georgia"/>
              </w:rPr>
            </w:pPr>
            <w:r w:rsidRPr="00AB48DB">
              <w:rPr>
                <w:rFonts w:ascii="Georgia" w:hAnsi="Georgia"/>
              </w:rPr>
              <w:t>100</w:t>
            </w:r>
          </w:p>
        </w:tc>
      </w:tr>
      <w:tr w:rsidR="006E416C" w:rsidRPr="00AB48DB" w14:paraId="42DE24D4"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79C21848"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1579" w:type="dxa"/>
            <w:tcBorders>
              <w:top w:val="single" w:sz="4" w:space="0" w:color="000000"/>
              <w:left w:val="single" w:sz="4" w:space="0" w:color="000000"/>
              <w:bottom w:val="single" w:sz="4" w:space="0" w:color="000000"/>
              <w:right w:val="single" w:sz="4" w:space="0" w:color="000000"/>
            </w:tcBorders>
          </w:tcPr>
          <w:p w14:paraId="262A6B48" w14:textId="1AC66890" w:rsidR="006E416C" w:rsidRPr="00AB48DB" w:rsidRDefault="006E416C" w:rsidP="00B0779A">
            <w:pPr>
              <w:spacing w:line="256" w:lineRule="auto"/>
              <w:jc w:val="both"/>
              <w:rPr>
                <w:rFonts w:ascii="Georgia" w:hAnsi="Georgia"/>
              </w:rPr>
            </w:pPr>
            <w:r w:rsidRPr="00AB48DB">
              <w:rPr>
                <w:rFonts w:ascii="Georgia" w:hAnsi="Georgia"/>
              </w:rPr>
              <w:t>23LLB0</w:t>
            </w:r>
            <w:r>
              <w:rPr>
                <w:rFonts w:ascii="Georgia" w:hAnsi="Georgia"/>
              </w:rPr>
              <w:t>5</w:t>
            </w:r>
            <w:r w:rsidRPr="00AB48DB">
              <w:rPr>
                <w:rFonts w:ascii="Georgia" w:hAnsi="Georgia"/>
              </w:rPr>
              <w:t>03</w:t>
            </w:r>
          </w:p>
        </w:tc>
        <w:tc>
          <w:tcPr>
            <w:tcW w:w="1965" w:type="dxa"/>
            <w:tcBorders>
              <w:top w:val="single" w:sz="4" w:space="0" w:color="000000"/>
              <w:left w:val="single" w:sz="4" w:space="0" w:color="000000"/>
              <w:bottom w:val="single" w:sz="4" w:space="0" w:color="000000"/>
              <w:right w:val="single" w:sz="4" w:space="0" w:color="000000"/>
            </w:tcBorders>
          </w:tcPr>
          <w:p w14:paraId="44627D00" w14:textId="4FA6CE92" w:rsidR="006E416C" w:rsidRPr="00AB48DB" w:rsidRDefault="006E416C" w:rsidP="00B0779A">
            <w:pPr>
              <w:spacing w:line="256" w:lineRule="auto"/>
              <w:jc w:val="both"/>
              <w:rPr>
                <w:rFonts w:ascii="Georgia" w:hAnsi="Georgia"/>
              </w:rPr>
            </w:pPr>
            <w:r w:rsidRPr="000131EB">
              <w:rPr>
                <w:color w:val="000000"/>
              </w:rPr>
              <w:t xml:space="preserve">Bharatiya Nagarik Suraksha Sanhita, 2023  </w:t>
            </w:r>
          </w:p>
        </w:tc>
        <w:tc>
          <w:tcPr>
            <w:tcW w:w="567" w:type="dxa"/>
            <w:tcBorders>
              <w:top w:val="single" w:sz="4" w:space="0" w:color="000000"/>
              <w:left w:val="single" w:sz="4" w:space="0" w:color="000000"/>
              <w:bottom w:val="single" w:sz="4" w:space="0" w:color="000000"/>
              <w:right w:val="single" w:sz="4" w:space="0" w:color="000000"/>
            </w:tcBorders>
            <w:vAlign w:val="center"/>
          </w:tcPr>
          <w:p w14:paraId="11624CA8"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032392D7" w14:textId="77777777" w:rsidR="006E416C" w:rsidRPr="00AB48DB" w:rsidRDefault="006E416C"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06C4F25D"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4C928C5D"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2D1FAD8F" w14:textId="77777777" w:rsidR="006E416C" w:rsidRPr="00AB48DB" w:rsidRDefault="006E416C"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33521314"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6EB2AEB8" w14:textId="77777777" w:rsidR="006E416C" w:rsidRPr="00AB48DB" w:rsidRDefault="006E416C"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57E5BB7C"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23565A97" w14:textId="77777777" w:rsidR="006E416C" w:rsidRPr="00AB48DB" w:rsidRDefault="006E416C" w:rsidP="00B0779A">
            <w:pPr>
              <w:spacing w:line="256" w:lineRule="auto"/>
              <w:jc w:val="both"/>
              <w:rPr>
                <w:rFonts w:ascii="Georgia" w:hAnsi="Georgia"/>
              </w:rPr>
            </w:pPr>
            <w:r w:rsidRPr="00AB48DB">
              <w:rPr>
                <w:rFonts w:ascii="Georgia" w:hAnsi="Georgia"/>
              </w:rPr>
              <w:t>100</w:t>
            </w:r>
          </w:p>
        </w:tc>
      </w:tr>
      <w:tr w:rsidR="006E416C" w:rsidRPr="00AB48DB" w14:paraId="28DBB5D0"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37A7EA"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579" w:type="dxa"/>
            <w:tcBorders>
              <w:top w:val="single" w:sz="4" w:space="0" w:color="000000"/>
              <w:left w:val="single" w:sz="4" w:space="0" w:color="000000"/>
              <w:bottom w:val="single" w:sz="4" w:space="0" w:color="000000"/>
              <w:right w:val="single" w:sz="4" w:space="0" w:color="000000"/>
            </w:tcBorders>
          </w:tcPr>
          <w:p w14:paraId="7531A01C" w14:textId="257C2CC6" w:rsidR="006E416C" w:rsidRPr="00AB48DB" w:rsidRDefault="006E416C" w:rsidP="00B0779A">
            <w:pPr>
              <w:spacing w:line="256" w:lineRule="auto"/>
              <w:jc w:val="both"/>
              <w:rPr>
                <w:rFonts w:ascii="Georgia" w:hAnsi="Georgia"/>
              </w:rPr>
            </w:pPr>
            <w:r w:rsidRPr="00AB48DB">
              <w:rPr>
                <w:rFonts w:ascii="Georgia" w:hAnsi="Georgia"/>
              </w:rPr>
              <w:t>23LLB0</w:t>
            </w:r>
            <w:r>
              <w:rPr>
                <w:rFonts w:ascii="Georgia" w:hAnsi="Georgia"/>
              </w:rPr>
              <w:t>5</w:t>
            </w:r>
            <w:r w:rsidRPr="00AB48DB">
              <w:rPr>
                <w:rFonts w:ascii="Georgia" w:hAnsi="Georgia"/>
              </w:rPr>
              <w:t>04</w:t>
            </w:r>
          </w:p>
        </w:tc>
        <w:tc>
          <w:tcPr>
            <w:tcW w:w="1965" w:type="dxa"/>
            <w:tcBorders>
              <w:top w:val="single" w:sz="4" w:space="0" w:color="000000"/>
              <w:left w:val="single" w:sz="4" w:space="0" w:color="000000"/>
              <w:bottom w:val="single" w:sz="4" w:space="0" w:color="000000"/>
              <w:right w:val="single" w:sz="4" w:space="0" w:color="000000"/>
            </w:tcBorders>
          </w:tcPr>
          <w:p w14:paraId="0BD845CA" w14:textId="4D4F8843" w:rsidR="006E416C" w:rsidRPr="00832A96" w:rsidRDefault="006E416C" w:rsidP="00B0779A">
            <w:pPr>
              <w:spacing w:line="256" w:lineRule="auto"/>
              <w:jc w:val="both"/>
              <w:rPr>
                <w:rFonts w:ascii="Georgia" w:hAnsi="Georgia"/>
                <w:bCs/>
              </w:rPr>
            </w:pPr>
            <w:r w:rsidRPr="000131EB">
              <w:rPr>
                <w:color w:val="000000"/>
              </w:rPr>
              <w:t>Clinical Paper III- Moot Court Exercise and Internship</w:t>
            </w:r>
          </w:p>
        </w:tc>
        <w:tc>
          <w:tcPr>
            <w:tcW w:w="567" w:type="dxa"/>
            <w:tcBorders>
              <w:top w:val="single" w:sz="4" w:space="0" w:color="000000"/>
              <w:left w:val="single" w:sz="4" w:space="0" w:color="000000"/>
              <w:bottom w:val="single" w:sz="4" w:space="0" w:color="000000"/>
              <w:right w:val="single" w:sz="4" w:space="0" w:color="000000"/>
            </w:tcBorders>
            <w:vAlign w:val="center"/>
          </w:tcPr>
          <w:p w14:paraId="02FA145A"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4EEB7C7D" w14:textId="77777777" w:rsidR="006E416C" w:rsidRPr="00AB48DB" w:rsidRDefault="006E416C"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3B139F4E"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7AD34049"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15561F44" w14:textId="77777777" w:rsidR="006E416C" w:rsidRPr="00AB48DB" w:rsidRDefault="006E416C"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23FA392A"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516FC258" w14:textId="77777777" w:rsidR="006E416C" w:rsidRPr="00AB48DB" w:rsidRDefault="006E416C"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477F8BC0"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0321202B" w14:textId="77777777" w:rsidR="006E416C" w:rsidRPr="00AB48DB" w:rsidRDefault="006E416C" w:rsidP="00B0779A">
            <w:pPr>
              <w:spacing w:line="256" w:lineRule="auto"/>
              <w:jc w:val="both"/>
              <w:rPr>
                <w:rFonts w:ascii="Georgia" w:hAnsi="Georgia"/>
              </w:rPr>
            </w:pPr>
            <w:r w:rsidRPr="00AB48DB">
              <w:rPr>
                <w:rFonts w:ascii="Georgia" w:hAnsi="Georgia"/>
              </w:rPr>
              <w:t>100</w:t>
            </w:r>
          </w:p>
        </w:tc>
      </w:tr>
      <w:tr w:rsidR="006E416C" w:rsidRPr="00AB48DB" w14:paraId="6311E88F" w14:textId="77777777" w:rsidTr="00B0779A">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0FDABC24" w14:textId="77777777" w:rsidR="006E416C" w:rsidRPr="00AB48DB" w:rsidRDefault="006E416C" w:rsidP="00B0779A">
            <w:pPr>
              <w:spacing w:line="256" w:lineRule="auto"/>
              <w:jc w:val="both"/>
              <w:rPr>
                <w:rFonts w:ascii="Georgia" w:hAnsi="Georgia"/>
              </w:rPr>
            </w:pPr>
            <w:r w:rsidRPr="00AB48DB">
              <w:rPr>
                <w:rFonts w:ascii="Georgia" w:hAnsi="Georgia"/>
              </w:rPr>
              <w:t>5</w:t>
            </w:r>
          </w:p>
        </w:tc>
        <w:tc>
          <w:tcPr>
            <w:tcW w:w="1579" w:type="dxa"/>
            <w:tcBorders>
              <w:top w:val="single" w:sz="4" w:space="0" w:color="000000"/>
              <w:left w:val="single" w:sz="4" w:space="0" w:color="000000"/>
              <w:bottom w:val="single" w:sz="4" w:space="0" w:color="000000"/>
              <w:right w:val="single" w:sz="4" w:space="0" w:color="000000"/>
            </w:tcBorders>
          </w:tcPr>
          <w:p w14:paraId="557077CF" w14:textId="2F9B977E" w:rsidR="006E416C" w:rsidRPr="00AB48DB" w:rsidRDefault="006E416C" w:rsidP="00B0779A">
            <w:pPr>
              <w:spacing w:line="256" w:lineRule="auto"/>
              <w:jc w:val="both"/>
              <w:rPr>
                <w:rFonts w:ascii="Georgia" w:hAnsi="Georgia"/>
              </w:rPr>
            </w:pPr>
            <w:r>
              <w:rPr>
                <w:rFonts w:ascii="Georgia" w:hAnsi="Georgia"/>
              </w:rPr>
              <w:t>Optional 1</w:t>
            </w:r>
          </w:p>
        </w:tc>
        <w:tc>
          <w:tcPr>
            <w:tcW w:w="1965" w:type="dxa"/>
            <w:tcBorders>
              <w:top w:val="single" w:sz="4" w:space="0" w:color="000000"/>
              <w:left w:val="single" w:sz="4" w:space="0" w:color="000000"/>
              <w:bottom w:val="single" w:sz="4" w:space="0" w:color="000000"/>
              <w:right w:val="single" w:sz="4" w:space="0" w:color="000000"/>
            </w:tcBorders>
          </w:tcPr>
          <w:p w14:paraId="56B12C05" w14:textId="7F0F77F7" w:rsidR="006E416C" w:rsidRPr="00AB48DB" w:rsidRDefault="006E416C" w:rsidP="00B0779A">
            <w:pPr>
              <w:spacing w:line="256" w:lineRule="auto"/>
              <w:rPr>
                <w:rFonts w:ascii="Georgia" w:hAnsi="Georgia"/>
              </w:rPr>
            </w:pPr>
            <w:r w:rsidRPr="000131EB">
              <w:rPr>
                <w:color w:val="000000"/>
              </w:rPr>
              <w:t>Health Law</w:t>
            </w:r>
          </w:p>
        </w:tc>
        <w:tc>
          <w:tcPr>
            <w:tcW w:w="567" w:type="dxa"/>
            <w:tcBorders>
              <w:left w:val="single" w:sz="4" w:space="0" w:color="000000"/>
              <w:bottom w:val="single" w:sz="4" w:space="0" w:color="000000"/>
              <w:right w:val="single" w:sz="4" w:space="0" w:color="000000"/>
            </w:tcBorders>
            <w:vAlign w:val="center"/>
          </w:tcPr>
          <w:p w14:paraId="65F2A444"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2894A67C" w14:textId="77777777" w:rsidR="006E416C" w:rsidRPr="00AB48DB" w:rsidRDefault="006E416C" w:rsidP="00B0779A">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69C3BE75"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156E7F6C"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4B1B21CF" w14:textId="77777777" w:rsidR="006E416C" w:rsidRPr="00AB48DB" w:rsidRDefault="006E416C" w:rsidP="00B0779A">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6AECD84A"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1B3283C6" w14:textId="77777777" w:rsidR="006E416C" w:rsidRPr="00AB48DB" w:rsidRDefault="006E416C" w:rsidP="00B0779A">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7BF60430"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280BADA9" w14:textId="77777777" w:rsidR="006E416C" w:rsidRPr="00AB48DB" w:rsidRDefault="006E416C" w:rsidP="00B0779A">
            <w:pPr>
              <w:spacing w:line="256" w:lineRule="auto"/>
              <w:jc w:val="both"/>
              <w:rPr>
                <w:rFonts w:ascii="Georgia" w:hAnsi="Georgia"/>
              </w:rPr>
            </w:pPr>
            <w:r w:rsidRPr="00AB48DB">
              <w:rPr>
                <w:rFonts w:ascii="Georgia" w:hAnsi="Georgia"/>
              </w:rPr>
              <w:t>100</w:t>
            </w:r>
          </w:p>
        </w:tc>
      </w:tr>
      <w:tr w:rsidR="006E416C" w:rsidRPr="00AB48DB" w14:paraId="62AC30E4" w14:textId="77777777" w:rsidTr="00B0779A">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4113B0AF" w14:textId="77777777" w:rsidR="006E416C" w:rsidRPr="00AB48DB" w:rsidRDefault="006E416C" w:rsidP="00B0779A">
            <w:pPr>
              <w:spacing w:line="256" w:lineRule="auto"/>
              <w:jc w:val="both"/>
              <w:rPr>
                <w:rFonts w:ascii="Georgia" w:hAnsi="Georgia"/>
              </w:rPr>
            </w:pPr>
            <w:r>
              <w:rPr>
                <w:rFonts w:ascii="Georgia" w:hAnsi="Georgia"/>
              </w:rPr>
              <w:t>6</w:t>
            </w:r>
          </w:p>
        </w:tc>
        <w:tc>
          <w:tcPr>
            <w:tcW w:w="1579" w:type="dxa"/>
            <w:tcBorders>
              <w:top w:val="single" w:sz="4" w:space="0" w:color="000000"/>
              <w:left w:val="single" w:sz="4" w:space="0" w:color="000000"/>
              <w:bottom w:val="single" w:sz="4" w:space="0" w:color="000000"/>
              <w:right w:val="single" w:sz="4" w:space="0" w:color="000000"/>
            </w:tcBorders>
          </w:tcPr>
          <w:p w14:paraId="2B6DF148" w14:textId="05F553C6" w:rsidR="006E416C" w:rsidRPr="00AB48DB" w:rsidRDefault="006E416C" w:rsidP="00B0779A">
            <w:pPr>
              <w:spacing w:line="256" w:lineRule="auto"/>
              <w:jc w:val="both"/>
              <w:rPr>
                <w:rFonts w:ascii="Georgia" w:hAnsi="Georgia"/>
              </w:rPr>
            </w:pPr>
            <w:r>
              <w:rPr>
                <w:rFonts w:ascii="Georgia" w:hAnsi="Georgia"/>
              </w:rPr>
              <w:t>Optional 2</w:t>
            </w:r>
          </w:p>
        </w:tc>
        <w:tc>
          <w:tcPr>
            <w:tcW w:w="1965" w:type="dxa"/>
            <w:tcBorders>
              <w:top w:val="single" w:sz="4" w:space="0" w:color="000000"/>
              <w:left w:val="single" w:sz="4" w:space="0" w:color="000000"/>
              <w:bottom w:val="single" w:sz="4" w:space="0" w:color="000000"/>
              <w:right w:val="single" w:sz="4" w:space="0" w:color="000000"/>
            </w:tcBorders>
          </w:tcPr>
          <w:p w14:paraId="33CE2A7A" w14:textId="05071BD3" w:rsidR="006E416C" w:rsidRDefault="006E416C" w:rsidP="00B0779A">
            <w:pPr>
              <w:spacing w:line="256" w:lineRule="auto"/>
              <w:rPr>
                <w:rFonts w:ascii="Georgia" w:hAnsi="Georgia"/>
              </w:rPr>
            </w:pPr>
            <w:r w:rsidRPr="000131EB">
              <w:rPr>
                <w:color w:val="000000"/>
              </w:rPr>
              <w:t>Competition Law</w:t>
            </w:r>
          </w:p>
        </w:tc>
        <w:tc>
          <w:tcPr>
            <w:tcW w:w="567" w:type="dxa"/>
            <w:tcBorders>
              <w:left w:val="single" w:sz="4" w:space="0" w:color="000000"/>
              <w:bottom w:val="single" w:sz="4" w:space="0" w:color="000000"/>
              <w:right w:val="single" w:sz="4" w:space="0" w:color="000000"/>
            </w:tcBorders>
            <w:vAlign w:val="center"/>
          </w:tcPr>
          <w:p w14:paraId="07406390" w14:textId="77777777" w:rsidR="006E416C" w:rsidRPr="00AB48DB" w:rsidRDefault="006E416C" w:rsidP="00B0779A">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4C384B9A" w14:textId="77777777" w:rsidR="006E416C" w:rsidRPr="00AB48DB" w:rsidRDefault="006E416C" w:rsidP="00B0779A">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26B926F1"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2817B6C8" w14:textId="77777777" w:rsidR="006E416C" w:rsidRPr="00AB48DB" w:rsidRDefault="006E416C" w:rsidP="00B0779A">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30CBD838" w14:textId="77777777" w:rsidR="006E416C" w:rsidRPr="00AB48DB" w:rsidRDefault="006E416C" w:rsidP="00B0779A">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1732B3B7"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0F251F04" w14:textId="77777777" w:rsidR="006E416C" w:rsidRPr="00AB48DB" w:rsidRDefault="006E416C" w:rsidP="00B0779A">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1E23A463" w14:textId="77777777" w:rsidR="006E416C" w:rsidRPr="00AB48DB" w:rsidRDefault="006E416C" w:rsidP="00B0779A">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58662BD3" w14:textId="77777777" w:rsidR="006E416C" w:rsidRPr="00AB48DB" w:rsidRDefault="006E416C" w:rsidP="00B0779A">
            <w:pPr>
              <w:spacing w:line="256" w:lineRule="auto"/>
              <w:jc w:val="both"/>
              <w:rPr>
                <w:rFonts w:ascii="Georgia" w:hAnsi="Georgia"/>
              </w:rPr>
            </w:pPr>
            <w:r w:rsidRPr="00AB48DB">
              <w:rPr>
                <w:rFonts w:ascii="Georgia" w:hAnsi="Georgia"/>
              </w:rPr>
              <w:t>100</w:t>
            </w:r>
          </w:p>
        </w:tc>
      </w:tr>
    </w:tbl>
    <w:p w14:paraId="2657781E" w14:textId="77777777" w:rsidR="00734F3E" w:rsidRDefault="00734F3E" w:rsidP="00D40B78">
      <w:pPr>
        <w:spacing w:after="160" w:line="360" w:lineRule="auto"/>
        <w:rPr>
          <w:rFonts w:ascii="Georgia" w:eastAsia="Georgia" w:hAnsi="Georgia" w:cs="Georgia"/>
          <w:b/>
          <w:lang w:val="en-IN"/>
        </w:rPr>
      </w:pPr>
    </w:p>
    <w:p w14:paraId="04A7EE1E" w14:textId="77777777" w:rsidR="00734F3E" w:rsidRDefault="00734F3E" w:rsidP="00D40B78">
      <w:pPr>
        <w:spacing w:after="160" w:line="360" w:lineRule="auto"/>
        <w:rPr>
          <w:rFonts w:ascii="Georgia" w:eastAsia="Georgia" w:hAnsi="Georgia" w:cs="Georgia"/>
          <w:b/>
          <w:lang w:val="en-IN"/>
        </w:rPr>
      </w:pPr>
    </w:p>
    <w:p w14:paraId="3966B8DC" w14:textId="77777777" w:rsidR="00734F3E" w:rsidRDefault="00734F3E" w:rsidP="00D40B78">
      <w:pPr>
        <w:spacing w:after="160" w:line="360" w:lineRule="auto"/>
        <w:rPr>
          <w:rFonts w:ascii="Georgia" w:eastAsia="Georgia" w:hAnsi="Georgia" w:cs="Georgia"/>
          <w:b/>
          <w:lang w:val="en-IN"/>
        </w:rPr>
      </w:pPr>
    </w:p>
    <w:p w14:paraId="34CEA019" w14:textId="77777777" w:rsidR="00734F3E" w:rsidRDefault="00734F3E" w:rsidP="00D40B78">
      <w:pPr>
        <w:spacing w:after="160" w:line="360" w:lineRule="auto"/>
        <w:rPr>
          <w:rFonts w:ascii="Georgia" w:eastAsia="Georgia" w:hAnsi="Georgia" w:cs="Georgia"/>
          <w:b/>
          <w:lang w:val="en-IN"/>
        </w:rPr>
      </w:pPr>
    </w:p>
    <w:p w14:paraId="75E0A031" w14:textId="77777777" w:rsidR="00734F3E" w:rsidRDefault="00734F3E" w:rsidP="00D40B78">
      <w:pPr>
        <w:spacing w:after="160" w:line="360" w:lineRule="auto"/>
        <w:rPr>
          <w:rFonts w:ascii="Georgia" w:eastAsia="Georgia" w:hAnsi="Georgia" w:cs="Georgia"/>
          <w:b/>
          <w:lang w:val="en-IN"/>
        </w:rPr>
      </w:pPr>
    </w:p>
    <w:p w14:paraId="456E7215" w14:textId="77777777" w:rsidR="00734F3E" w:rsidRDefault="00734F3E" w:rsidP="00D40B78">
      <w:pPr>
        <w:spacing w:after="160" w:line="360" w:lineRule="auto"/>
        <w:rPr>
          <w:rFonts w:ascii="Georgia" w:eastAsia="Georgia" w:hAnsi="Georgia" w:cs="Georgia"/>
          <w:b/>
          <w:lang w:val="en-IN"/>
        </w:rPr>
      </w:pPr>
    </w:p>
    <w:p w14:paraId="391B7A41" w14:textId="77777777" w:rsidR="00734F3E" w:rsidRDefault="00734F3E" w:rsidP="00D40B78">
      <w:pPr>
        <w:spacing w:after="160" w:line="360" w:lineRule="auto"/>
        <w:rPr>
          <w:rFonts w:ascii="Georgia" w:eastAsia="Georgia" w:hAnsi="Georgia" w:cs="Georgia"/>
          <w:b/>
          <w:lang w:val="en-IN"/>
        </w:rPr>
      </w:pPr>
    </w:p>
    <w:p w14:paraId="6E2DD54B" w14:textId="77777777" w:rsidR="00734F3E" w:rsidRDefault="00734F3E" w:rsidP="00D40B78">
      <w:pPr>
        <w:spacing w:after="160" w:line="360" w:lineRule="auto"/>
        <w:rPr>
          <w:rFonts w:ascii="Georgia" w:eastAsia="Georgia" w:hAnsi="Georgia" w:cs="Georgia"/>
          <w:b/>
          <w:lang w:val="en-IN"/>
        </w:rPr>
      </w:pPr>
    </w:p>
    <w:p w14:paraId="6F5C9B99" w14:textId="77777777" w:rsidR="00734F3E" w:rsidRDefault="00734F3E" w:rsidP="00D40B78">
      <w:pPr>
        <w:spacing w:after="160" w:line="360" w:lineRule="auto"/>
        <w:rPr>
          <w:rFonts w:ascii="Georgia" w:eastAsia="Georgia" w:hAnsi="Georgia" w:cs="Georgia"/>
          <w:b/>
          <w:lang w:val="en-IN"/>
        </w:rPr>
      </w:pPr>
    </w:p>
    <w:p w14:paraId="4ECA3870" w14:textId="77777777" w:rsidR="00734F3E" w:rsidRDefault="00734F3E" w:rsidP="00D40B78">
      <w:pPr>
        <w:spacing w:after="160" w:line="360" w:lineRule="auto"/>
        <w:rPr>
          <w:rFonts w:ascii="Georgia" w:eastAsia="Georgia" w:hAnsi="Georgia" w:cs="Georgia"/>
          <w:b/>
          <w:lang w:val="en-IN"/>
        </w:rPr>
      </w:pPr>
    </w:p>
    <w:p w14:paraId="3EE40445" w14:textId="77777777" w:rsidR="00734F3E" w:rsidRDefault="00734F3E" w:rsidP="00D40B78">
      <w:pPr>
        <w:spacing w:after="160" w:line="360" w:lineRule="auto"/>
        <w:rPr>
          <w:rFonts w:ascii="Georgia" w:eastAsia="Georgia" w:hAnsi="Georgia" w:cs="Georgia"/>
          <w:b/>
          <w:lang w:val="en-IN"/>
        </w:rPr>
      </w:pPr>
    </w:p>
    <w:p w14:paraId="4C4D85E2" w14:textId="77777777" w:rsidR="00734F3E" w:rsidRDefault="00734F3E" w:rsidP="00D40B78">
      <w:pPr>
        <w:spacing w:after="160" w:line="360" w:lineRule="auto"/>
        <w:rPr>
          <w:rFonts w:ascii="Georgia" w:eastAsia="Georgia" w:hAnsi="Georgia" w:cs="Georgia"/>
          <w:b/>
          <w:lang w:val="en-IN"/>
        </w:rPr>
      </w:pPr>
    </w:p>
    <w:p w14:paraId="67EAF0C2" w14:textId="323AC831" w:rsidR="001A31C7" w:rsidRDefault="001A31C7" w:rsidP="00D40B78">
      <w:pPr>
        <w:spacing w:after="160" w:line="360" w:lineRule="auto"/>
        <w:rPr>
          <w:rFonts w:ascii="Georgia" w:eastAsia="Georgia" w:hAnsi="Georgia" w:cs="Georgia"/>
          <w:b/>
          <w:lang w:val="en-IN"/>
        </w:rPr>
      </w:pPr>
      <w:r w:rsidRPr="001A31C7">
        <w:rPr>
          <w:rFonts w:ascii="Georgia" w:eastAsia="Georgia" w:hAnsi="Georgia" w:cs="Georgia"/>
          <w:b/>
          <w:lang w:val="en-IN"/>
        </w:rPr>
        <w:lastRenderedPageBreak/>
        <w:t xml:space="preserve">Paper 1: </w:t>
      </w:r>
      <w:r w:rsidR="006E416C" w:rsidRPr="006E416C">
        <w:rPr>
          <w:rFonts w:ascii="Georgia" w:eastAsia="Georgia" w:hAnsi="Georgia" w:cs="Georgia"/>
          <w:b/>
          <w:lang w:val="en-IN"/>
        </w:rPr>
        <w:t>Environmental Studies and Environmental Laws</w:t>
      </w:r>
    </w:p>
    <w:p w14:paraId="551601D2" w14:textId="77777777" w:rsidR="00734F3E" w:rsidRDefault="00734F3E" w:rsidP="00D40B78">
      <w:pPr>
        <w:spacing w:after="160" w:line="360" w:lineRule="auto"/>
        <w:rPr>
          <w:rFonts w:ascii="Georgia" w:eastAsia="Georgia" w:hAnsi="Georgia" w:cs="Georgia"/>
          <w:b/>
          <w:lang w:val="en-IN"/>
        </w:rPr>
      </w:pPr>
    </w:p>
    <w:tbl>
      <w:tblPr>
        <w:tblW w:w="1030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2671"/>
        <w:gridCol w:w="1641"/>
        <w:gridCol w:w="1481"/>
        <w:gridCol w:w="1411"/>
        <w:gridCol w:w="653"/>
        <w:gridCol w:w="1277"/>
      </w:tblGrid>
      <w:tr w:rsidR="00734F3E" w14:paraId="015984E5" w14:textId="77777777" w:rsidTr="00B0779A">
        <w:tc>
          <w:tcPr>
            <w:tcW w:w="3842" w:type="dxa"/>
            <w:gridSpan w:val="2"/>
            <w:tcBorders>
              <w:top w:val="single" w:sz="4" w:space="0" w:color="000000"/>
              <w:left w:val="single" w:sz="4" w:space="0" w:color="000000"/>
              <w:bottom w:val="single" w:sz="4" w:space="0" w:color="000000"/>
              <w:right w:val="single" w:sz="4" w:space="0" w:color="000000"/>
            </w:tcBorders>
            <w:hideMark/>
          </w:tcPr>
          <w:p w14:paraId="763B8081" w14:textId="77777777" w:rsidR="00734F3E" w:rsidRDefault="00734F3E">
            <w:pPr>
              <w:spacing w:after="160" w:line="360" w:lineRule="auto"/>
              <w:jc w:val="both"/>
              <w:rPr>
                <w:rFonts w:ascii="Georgia" w:eastAsia="Georgia" w:hAnsi="Georgia" w:cs="Georgia"/>
                <w:b/>
              </w:rPr>
            </w:pPr>
            <w:r>
              <w:rPr>
                <w:rFonts w:ascii="Georgia" w:eastAsia="Georgia" w:hAnsi="Georgia" w:cs="Georgia"/>
                <w:b/>
              </w:rPr>
              <w:t>Course Code</w:t>
            </w:r>
          </w:p>
        </w:tc>
        <w:tc>
          <w:tcPr>
            <w:tcW w:w="6463" w:type="dxa"/>
            <w:gridSpan w:val="5"/>
            <w:tcBorders>
              <w:top w:val="single" w:sz="4" w:space="0" w:color="000000"/>
              <w:left w:val="single" w:sz="4" w:space="0" w:color="000000"/>
              <w:bottom w:val="single" w:sz="4" w:space="0" w:color="000000"/>
              <w:right w:val="single" w:sz="4" w:space="0" w:color="000000"/>
            </w:tcBorders>
            <w:hideMark/>
          </w:tcPr>
          <w:p w14:paraId="63BDBF1C" w14:textId="56A599FE" w:rsidR="00734F3E" w:rsidRDefault="00734F3E">
            <w:pPr>
              <w:spacing w:after="160" w:line="360" w:lineRule="auto"/>
              <w:jc w:val="both"/>
              <w:rPr>
                <w:rFonts w:ascii="Georgia" w:eastAsia="Georgia" w:hAnsi="Georgia" w:cs="Georgia"/>
              </w:rPr>
            </w:pPr>
            <w:r>
              <w:rPr>
                <w:rFonts w:ascii="Georgia" w:hAnsi="Georgia"/>
                <w:b/>
                <w:bCs/>
                <w:color w:val="000000"/>
              </w:rPr>
              <w:t>23BBL0501</w:t>
            </w:r>
          </w:p>
        </w:tc>
      </w:tr>
      <w:tr w:rsidR="00734F3E" w14:paraId="222B4555" w14:textId="77777777" w:rsidTr="00B0779A">
        <w:trPr>
          <w:trHeight w:val="478"/>
        </w:trPr>
        <w:tc>
          <w:tcPr>
            <w:tcW w:w="3842" w:type="dxa"/>
            <w:gridSpan w:val="2"/>
            <w:tcBorders>
              <w:top w:val="single" w:sz="4" w:space="0" w:color="000000"/>
              <w:left w:val="single" w:sz="4" w:space="0" w:color="000000"/>
              <w:bottom w:val="single" w:sz="4" w:space="0" w:color="000000"/>
              <w:right w:val="single" w:sz="4" w:space="0" w:color="000000"/>
            </w:tcBorders>
            <w:hideMark/>
          </w:tcPr>
          <w:p w14:paraId="624BF1FF" w14:textId="77777777" w:rsidR="00734F3E" w:rsidRDefault="00734F3E">
            <w:pPr>
              <w:spacing w:after="160" w:line="360" w:lineRule="auto"/>
              <w:jc w:val="both"/>
              <w:rPr>
                <w:rFonts w:ascii="Georgia" w:eastAsia="Georgia" w:hAnsi="Georgia" w:cs="Georgia"/>
                <w:b/>
              </w:rPr>
            </w:pPr>
            <w:r>
              <w:rPr>
                <w:rFonts w:ascii="Georgia" w:eastAsia="Georgia" w:hAnsi="Georgia" w:cs="Georgia"/>
                <w:b/>
              </w:rPr>
              <w:t>Course Title</w:t>
            </w:r>
          </w:p>
        </w:tc>
        <w:tc>
          <w:tcPr>
            <w:tcW w:w="6463" w:type="dxa"/>
            <w:gridSpan w:val="5"/>
            <w:tcBorders>
              <w:top w:val="single" w:sz="4" w:space="0" w:color="000000"/>
              <w:left w:val="single" w:sz="4" w:space="0" w:color="000000"/>
              <w:bottom w:val="single" w:sz="4" w:space="0" w:color="000000"/>
              <w:right w:val="single" w:sz="4" w:space="0" w:color="000000"/>
            </w:tcBorders>
            <w:hideMark/>
          </w:tcPr>
          <w:p w14:paraId="168FB54F" w14:textId="2352AC97" w:rsidR="00734F3E" w:rsidRDefault="00734F3E">
            <w:pPr>
              <w:spacing w:after="160" w:line="360" w:lineRule="auto"/>
              <w:rPr>
                <w:rFonts w:ascii="Georgia" w:eastAsia="Georgia" w:hAnsi="Georgia" w:cs="Georgia"/>
              </w:rPr>
            </w:pPr>
            <w:r w:rsidRPr="006E416C">
              <w:rPr>
                <w:rFonts w:ascii="Georgia" w:eastAsia="Georgia" w:hAnsi="Georgia" w:cs="Georgia"/>
                <w:b/>
                <w:lang w:val="en-IN"/>
              </w:rPr>
              <w:t>Environmental Studies and Environmental Laws</w:t>
            </w:r>
          </w:p>
        </w:tc>
      </w:tr>
      <w:tr w:rsidR="00734F3E" w14:paraId="7A56B2AA" w14:textId="77777777" w:rsidTr="00B0779A">
        <w:trPr>
          <w:trHeight w:val="135"/>
        </w:trPr>
        <w:tc>
          <w:tcPr>
            <w:tcW w:w="3842" w:type="dxa"/>
            <w:gridSpan w:val="2"/>
            <w:vMerge w:val="restart"/>
            <w:tcBorders>
              <w:top w:val="single" w:sz="4" w:space="0" w:color="000000"/>
              <w:left w:val="single" w:sz="4" w:space="0" w:color="000000"/>
              <w:bottom w:val="single" w:sz="4" w:space="0" w:color="000000"/>
              <w:right w:val="single" w:sz="4" w:space="0" w:color="000000"/>
            </w:tcBorders>
          </w:tcPr>
          <w:p w14:paraId="710F991B" w14:textId="77777777" w:rsidR="00734F3E" w:rsidRDefault="00734F3E">
            <w:pPr>
              <w:spacing w:line="360" w:lineRule="auto"/>
              <w:jc w:val="both"/>
              <w:rPr>
                <w:rFonts w:ascii="Georgia" w:eastAsia="Georgia" w:hAnsi="Georgia" w:cs="Georgia"/>
                <w:b/>
              </w:rPr>
            </w:pPr>
            <w:r>
              <w:rPr>
                <w:rFonts w:ascii="Georgia" w:eastAsia="Georgia" w:hAnsi="Georgia" w:cs="Georgia"/>
                <w:b/>
              </w:rPr>
              <w:t xml:space="preserve">Teaching Scheme </w:t>
            </w:r>
          </w:p>
          <w:p w14:paraId="7E7188BB" w14:textId="77777777" w:rsidR="00734F3E" w:rsidRDefault="00734F3E">
            <w:pPr>
              <w:spacing w:after="160" w:line="360" w:lineRule="auto"/>
              <w:jc w:val="both"/>
              <w:rPr>
                <w:rFonts w:ascii="Georgia" w:eastAsia="Georgia" w:hAnsi="Georgia" w:cs="Georgia"/>
                <w:b/>
              </w:rPr>
            </w:pPr>
          </w:p>
        </w:tc>
        <w:tc>
          <w:tcPr>
            <w:tcW w:w="1641" w:type="dxa"/>
            <w:tcBorders>
              <w:top w:val="single" w:sz="4" w:space="0" w:color="000000"/>
              <w:left w:val="single" w:sz="4" w:space="0" w:color="000000"/>
              <w:bottom w:val="single" w:sz="4" w:space="0" w:color="000000"/>
              <w:right w:val="single" w:sz="4" w:space="0" w:color="000000"/>
            </w:tcBorders>
            <w:hideMark/>
          </w:tcPr>
          <w:p w14:paraId="64976BBC" w14:textId="77777777" w:rsidR="00734F3E" w:rsidRDefault="00734F3E">
            <w:pPr>
              <w:spacing w:after="160" w:line="360" w:lineRule="auto"/>
              <w:jc w:val="both"/>
              <w:rPr>
                <w:rFonts w:ascii="Georgia" w:eastAsia="Georgia" w:hAnsi="Georgia" w:cs="Georgia"/>
              </w:rPr>
            </w:pPr>
            <w:r>
              <w:rPr>
                <w:rFonts w:ascii="Georgia" w:eastAsia="Georgia" w:hAnsi="Georgia" w:cs="Georgia"/>
              </w:rPr>
              <w:t xml:space="preserve">Lecture </w:t>
            </w:r>
          </w:p>
        </w:tc>
        <w:tc>
          <w:tcPr>
            <w:tcW w:w="1481" w:type="dxa"/>
            <w:tcBorders>
              <w:top w:val="single" w:sz="4" w:space="0" w:color="000000"/>
              <w:left w:val="single" w:sz="4" w:space="0" w:color="000000"/>
              <w:bottom w:val="single" w:sz="4" w:space="0" w:color="000000"/>
              <w:right w:val="single" w:sz="4" w:space="0" w:color="000000"/>
            </w:tcBorders>
            <w:hideMark/>
          </w:tcPr>
          <w:p w14:paraId="200D0A9A" w14:textId="77777777" w:rsidR="00734F3E" w:rsidRDefault="00734F3E">
            <w:pPr>
              <w:spacing w:after="160" w:line="360" w:lineRule="auto"/>
              <w:jc w:val="both"/>
              <w:rPr>
                <w:rFonts w:ascii="Georgia" w:eastAsia="Georgia" w:hAnsi="Georgia" w:cs="Georgia"/>
              </w:rPr>
            </w:pPr>
            <w:r>
              <w:rPr>
                <w:rFonts w:ascii="Georgia" w:eastAsia="Georgia" w:hAnsi="Georgia" w:cs="Georgia"/>
              </w:rPr>
              <w:t>Tutorial</w:t>
            </w:r>
          </w:p>
        </w:tc>
        <w:tc>
          <w:tcPr>
            <w:tcW w:w="1411" w:type="dxa"/>
            <w:tcBorders>
              <w:top w:val="single" w:sz="4" w:space="0" w:color="000000"/>
              <w:left w:val="single" w:sz="4" w:space="0" w:color="000000"/>
              <w:bottom w:val="single" w:sz="4" w:space="0" w:color="000000"/>
              <w:right w:val="single" w:sz="4" w:space="0" w:color="000000"/>
            </w:tcBorders>
            <w:hideMark/>
          </w:tcPr>
          <w:p w14:paraId="2F5C80BA" w14:textId="77777777" w:rsidR="00734F3E" w:rsidRDefault="00734F3E">
            <w:pPr>
              <w:spacing w:after="160" w:line="360" w:lineRule="auto"/>
              <w:jc w:val="both"/>
              <w:rPr>
                <w:rFonts w:ascii="Georgia" w:eastAsia="Georgia" w:hAnsi="Georgia" w:cs="Georgia"/>
              </w:rPr>
            </w:pPr>
            <w:r>
              <w:rPr>
                <w:rFonts w:ascii="Georgia" w:eastAsia="Georgia" w:hAnsi="Georgia" w:cs="Georgia"/>
              </w:rPr>
              <w:t>Practical</w:t>
            </w:r>
          </w:p>
        </w:tc>
        <w:tc>
          <w:tcPr>
            <w:tcW w:w="1930" w:type="dxa"/>
            <w:gridSpan w:val="2"/>
            <w:tcBorders>
              <w:top w:val="single" w:sz="4" w:space="0" w:color="000000"/>
              <w:left w:val="single" w:sz="4" w:space="0" w:color="000000"/>
              <w:bottom w:val="single" w:sz="4" w:space="0" w:color="000000"/>
              <w:right w:val="single" w:sz="4" w:space="0" w:color="000000"/>
            </w:tcBorders>
            <w:hideMark/>
          </w:tcPr>
          <w:p w14:paraId="0AC31DB0" w14:textId="77777777" w:rsidR="00734F3E" w:rsidRDefault="00734F3E">
            <w:pPr>
              <w:spacing w:after="160" w:line="360" w:lineRule="auto"/>
              <w:jc w:val="both"/>
              <w:rPr>
                <w:rFonts w:ascii="Georgia" w:eastAsia="Georgia" w:hAnsi="Georgia" w:cs="Georgia"/>
              </w:rPr>
            </w:pPr>
            <w:r>
              <w:rPr>
                <w:rFonts w:ascii="Georgia" w:eastAsia="Georgia" w:hAnsi="Georgia" w:cs="Georgia"/>
              </w:rPr>
              <w:t>Credits</w:t>
            </w:r>
          </w:p>
        </w:tc>
      </w:tr>
      <w:tr w:rsidR="00734F3E" w14:paraId="0D70840C" w14:textId="77777777" w:rsidTr="00B0779A">
        <w:trPr>
          <w:trHeight w:val="135"/>
        </w:trPr>
        <w:tc>
          <w:tcPr>
            <w:tcW w:w="3842" w:type="dxa"/>
            <w:gridSpan w:val="2"/>
            <w:vMerge/>
            <w:tcBorders>
              <w:top w:val="single" w:sz="4" w:space="0" w:color="000000"/>
              <w:left w:val="single" w:sz="4" w:space="0" w:color="000000"/>
              <w:bottom w:val="single" w:sz="4" w:space="0" w:color="000000"/>
              <w:right w:val="single" w:sz="4" w:space="0" w:color="000000"/>
            </w:tcBorders>
            <w:vAlign w:val="center"/>
            <w:hideMark/>
          </w:tcPr>
          <w:p w14:paraId="6B1119C4" w14:textId="77777777" w:rsidR="00734F3E" w:rsidRDefault="00734F3E">
            <w:pPr>
              <w:rPr>
                <w:rFonts w:ascii="Georgia" w:eastAsia="Georgia" w:hAnsi="Georgia" w:cs="Georgia"/>
                <w:b/>
              </w:rPr>
            </w:pPr>
          </w:p>
        </w:tc>
        <w:tc>
          <w:tcPr>
            <w:tcW w:w="1641" w:type="dxa"/>
            <w:tcBorders>
              <w:top w:val="single" w:sz="4" w:space="0" w:color="000000"/>
              <w:left w:val="single" w:sz="4" w:space="0" w:color="000000"/>
              <w:bottom w:val="single" w:sz="4" w:space="0" w:color="000000"/>
              <w:right w:val="single" w:sz="4" w:space="0" w:color="000000"/>
            </w:tcBorders>
            <w:hideMark/>
          </w:tcPr>
          <w:p w14:paraId="0A1677B5" w14:textId="77777777" w:rsidR="00734F3E" w:rsidRDefault="00734F3E">
            <w:pPr>
              <w:spacing w:after="160" w:line="360" w:lineRule="auto"/>
              <w:jc w:val="both"/>
              <w:rPr>
                <w:rFonts w:ascii="Georgia" w:eastAsia="Georgia" w:hAnsi="Georgia" w:cs="Georgia"/>
              </w:rPr>
            </w:pPr>
            <w:r>
              <w:rPr>
                <w:rFonts w:ascii="Georgia" w:eastAsia="Georgia" w:hAnsi="Georgia" w:cs="Georgia"/>
              </w:rPr>
              <w:t>04</w:t>
            </w:r>
          </w:p>
        </w:tc>
        <w:tc>
          <w:tcPr>
            <w:tcW w:w="1481" w:type="dxa"/>
            <w:tcBorders>
              <w:top w:val="single" w:sz="4" w:space="0" w:color="000000"/>
              <w:left w:val="single" w:sz="4" w:space="0" w:color="000000"/>
              <w:bottom w:val="single" w:sz="4" w:space="0" w:color="000000"/>
              <w:right w:val="single" w:sz="4" w:space="0" w:color="000000"/>
            </w:tcBorders>
            <w:hideMark/>
          </w:tcPr>
          <w:p w14:paraId="1AFB05D7" w14:textId="77777777" w:rsidR="00734F3E" w:rsidRDefault="00734F3E">
            <w:pPr>
              <w:spacing w:after="160" w:line="360" w:lineRule="auto"/>
              <w:jc w:val="both"/>
              <w:rPr>
                <w:rFonts w:ascii="Georgia" w:eastAsia="Georgia" w:hAnsi="Georgia" w:cs="Georgia"/>
              </w:rPr>
            </w:pPr>
            <w:r>
              <w:rPr>
                <w:rFonts w:ascii="Georgia" w:eastAsia="Georgia" w:hAnsi="Georgia" w:cs="Georgia"/>
              </w:rPr>
              <w:t>01</w:t>
            </w:r>
          </w:p>
        </w:tc>
        <w:tc>
          <w:tcPr>
            <w:tcW w:w="1411" w:type="dxa"/>
            <w:tcBorders>
              <w:top w:val="single" w:sz="4" w:space="0" w:color="000000"/>
              <w:left w:val="single" w:sz="4" w:space="0" w:color="000000"/>
              <w:bottom w:val="single" w:sz="4" w:space="0" w:color="000000"/>
              <w:right w:val="single" w:sz="4" w:space="0" w:color="000000"/>
            </w:tcBorders>
            <w:hideMark/>
          </w:tcPr>
          <w:p w14:paraId="2B1BCD97" w14:textId="77777777" w:rsidR="00734F3E" w:rsidRDefault="00734F3E">
            <w:pPr>
              <w:spacing w:after="160" w:line="360" w:lineRule="auto"/>
              <w:jc w:val="both"/>
              <w:rPr>
                <w:rFonts w:ascii="Georgia" w:eastAsia="Georgia" w:hAnsi="Georgia" w:cs="Georgia"/>
              </w:rPr>
            </w:pPr>
            <w:r>
              <w:rPr>
                <w:rFonts w:ascii="Georgia" w:eastAsia="Georgia" w:hAnsi="Georgia" w:cs="Georgia"/>
              </w:rPr>
              <w:t>00</w:t>
            </w:r>
          </w:p>
        </w:tc>
        <w:tc>
          <w:tcPr>
            <w:tcW w:w="1930" w:type="dxa"/>
            <w:gridSpan w:val="2"/>
            <w:tcBorders>
              <w:top w:val="single" w:sz="4" w:space="0" w:color="000000"/>
              <w:left w:val="single" w:sz="4" w:space="0" w:color="000000"/>
              <w:bottom w:val="single" w:sz="4" w:space="0" w:color="000000"/>
              <w:right w:val="single" w:sz="4" w:space="0" w:color="000000"/>
            </w:tcBorders>
            <w:hideMark/>
          </w:tcPr>
          <w:p w14:paraId="64AAF471" w14:textId="77777777" w:rsidR="00734F3E" w:rsidRDefault="00734F3E">
            <w:pPr>
              <w:spacing w:after="160" w:line="360" w:lineRule="auto"/>
              <w:jc w:val="both"/>
              <w:rPr>
                <w:rFonts w:ascii="Georgia" w:eastAsia="Georgia" w:hAnsi="Georgia" w:cs="Georgia"/>
              </w:rPr>
            </w:pPr>
            <w:r>
              <w:rPr>
                <w:rFonts w:ascii="Georgia" w:eastAsia="Georgia" w:hAnsi="Georgia" w:cs="Georgia"/>
              </w:rPr>
              <w:t>04</w:t>
            </w:r>
          </w:p>
        </w:tc>
      </w:tr>
      <w:tr w:rsidR="00734F3E" w14:paraId="35AF3159" w14:textId="77777777" w:rsidTr="00B0779A">
        <w:trPr>
          <w:trHeight w:val="893"/>
        </w:trPr>
        <w:tc>
          <w:tcPr>
            <w:tcW w:w="10305" w:type="dxa"/>
            <w:gridSpan w:val="7"/>
            <w:tcBorders>
              <w:top w:val="single" w:sz="4" w:space="0" w:color="000000"/>
              <w:left w:val="single" w:sz="4" w:space="0" w:color="000000"/>
              <w:bottom w:val="single" w:sz="4" w:space="0" w:color="000000"/>
              <w:right w:val="single" w:sz="4" w:space="0" w:color="000000"/>
            </w:tcBorders>
            <w:hideMark/>
          </w:tcPr>
          <w:p w14:paraId="3086708A" w14:textId="77777777" w:rsidR="00734F3E" w:rsidRDefault="00734F3E">
            <w:pPr>
              <w:spacing w:line="360" w:lineRule="auto"/>
              <w:jc w:val="both"/>
              <w:rPr>
                <w:rFonts w:ascii="Georgia" w:eastAsia="Georgia" w:hAnsi="Georgia" w:cs="Georgia"/>
                <w:b/>
              </w:rPr>
            </w:pPr>
            <w:r>
              <w:rPr>
                <w:rFonts w:ascii="Georgia" w:eastAsia="Georgia" w:hAnsi="Georgia" w:cs="Georgia"/>
                <w:b/>
              </w:rPr>
              <w:t>Course Objectives:</w:t>
            </w:r>
          </w:p>
          <w:p w14:paraId="1629CDFF" w14:textId="77777777" w:rsidR="0025140C" w:rsidRPr="0025140C" w:rsidRDefault="0025140C" w:rsidP="00353993">
            <w:pPr>
              <w:pStyle w:val="ListParagraph"/>
              <w:numPr>
                <w:ilvl w:val="0"/>
                <w:numId w:val="99"/>
              </w:numPr>
              <w:spacing w:line="360" w:lineRule="auto"/>
              <w:jc w:val="both"/>
              <w:rPr>
                <w:rFonts w:ascii="Georgia" w:eastAsia="Georgia" w:hAnsi="Georgia" w:cs="Georgia"/>
                <w:sz w:val="22"/>
                <w:szCs w:val="22"/>
              </w:rPr>
            </w:pPr>
            <w:r w:rsidRPr="0025140C">
              <w:rPr>
                <w:rFonts w:ascii="Georgia" w:eastAsia="Georgia" w:hAnsi="Georgia" w:cs="Georgia"/>
                <w:sz w:val="22"/>
                <w:szCs w:val="22"/>
              </w:rPr>
              <w:t>To introduce the fundamentals of environmental studies, ecological systems, and the need for public awareness and legal protection.</w:t>
            </w:r>
          </w:p>
          <w:p w14:paraId="316AB74F" w14:textId="0DD5F4BD" w:rsidR="0025140C" w:rsidRPr="0025140C" w:rsidRDefault="0025140C" w:rsidP="00353993">
            <w:pPr>
              <w:pStyle w:val="ListParagraph"/>
              <w:numPr>
                <w:ilvl w:val="0"/>
                <w:numId w:val="99"/>
              </w:numPr>
              <w:spacing w:line="360" w:lineRule="auto"/>
              <w:jc w:val="both"/>
              <w:rPr>
                <w:rFonts w:ascii="Georgia" w:eastAsia="Georgia" w:hAnsi="Georgia" w:cs="Georgia"/>
                <w:sz w:val="22"/>
                <w:szCs w:val="22"/>
              </w:rPr>
            </w:pPr>
            <w:r w:rsidRPr="0025140C">
              <w:rPr>
                <w:rFonts w:ascii="Georgia" w:eastAsia="Georgia" w:hAnsi="Georgia" w:cs="Georgia"/>
                <w:sz w:val="22"/>
                <w:szCs w:val="22"/>
              </w:rPr>
              <w:t>To provide a deep understanding of environmental pollution, biodiversity, and ethical and sustainable approaches to development.</w:t>
            </w:r>
          </w:p>
          <w:p w14:paraId="39525F02" w14:textId="5976EBC6" w:rsidR="0025140C" w:rsidRPr="0025140C" w:rsidRDefault="0025140C" w:rsidP="00353993">
            <w:pPr>
              <w:pStyle w:val="ListParagraph"/>
              <w:numPr>
                <w:ilvl w:val="0"/>
                <w:numId w:val="99"/>
              </w:numPr>
              <w:spacing w:line="360" w:lineRule="auto"/>
              <w:jc w:val="both"/>
              <w:rPr>
                <w:rFonts w:ascii="Georgia" w:eastAsia="Georgia" w:hAnsi="Georgia" w:cs="Georgia"/>
                <w:sz w:val="22"/>
                <w:szCs w:val="22"/>
              </w:rPr>
            </w:pPr>
            <w:r w:rsidRPr="0025140C">
              <w:rPr>
                <w:rFonts w:ascii="Georgia" w:eastAsia="Georgia" w:hAnsi="Georgia" w:cs="Georgia"/>
                <w:sz w:val="22"/>
                <w:szCs w:val="22"/>
              </w:rPr>
              <w:t>To analyze national and international environmental legal frameworks, including key legislations, principles, and case laws.</w:t>
            </w:r>
          </w:p>
          <w:p w14:paraId="26C6DA3E" w14:textId="28139F74" w:rsidR="00734F3E" w:rsidRPr="0025140C" w:rsidRDefault="0025140C" w:rsidP="00353993">
            <w:pPr>
              <w:pStyle w:val="ListParagraph"/>
              <w:numPr>
                <w:ilvl w:val="0"/>
                <w:numId w:val="99"/>
              </w:numPr>
              <w:spacing w:line="360" w:lineRule="auto"/>
              <w:jc w:val="both"/>
              <w:rPr>
                <w:rFonts w:ascii="Georgia" w:eastAsia="Georgia" w:hAnsi="Georgia" w:cs="Georgia"/>
                <w:sz w:val="22"/>
                <w:szCs w:val="22"/>
              </w:rPr>
            </w:pPr>
            <w:r w:rsidRPr="0025140C">
              <w:rPr>
                <w:rFonts w:ascii="Georgia" w:eastAsia="Georgia" w:hAnsi="Georgia" w:cs="Georgia"/>
                <w:sz w:val="22"/>
                <w:szCs w:val="22"/>
              </w:rPr>
              <w:t>To develop critical thinking on emerging environmental issues and the role of institutions like the judiciary, NGT, and international organizations.</w:t>
            </w:r>
          </w:p>
        </w:tc>
      </w:tr>
      <w:tr w:rsidR="00734F3E" w14:paraId="18394619" w14:textId="77777777" w:rsidTr="00B0779A">
        <w:tc>
          <w:tcPr>
            <w:tcW w:w="10305" w:type="dxa"/>
            <w:gridSpan w:val="7"/>
            <w:tcBorders>
              <w:top w:val="single" w:sz="4" w:space="0" w:color="000000"/>
              <w:left w:val="single" w:sz="4" w:space="0" w:color="000000"/>
              <w:bottom w:val="single" w:sz="4" w:space="0" w:color="000000"/>
              <w:right w:val="single" w:sz="4" w:space="0" w:color="000000"/>
            </w:tcBorders>
            <w:hideMark/>
          </w:tcPr>
          <w:p w14:paraId="1D04FF59" w14:textId="77777777" w:rsidR="00734F3E" w:rsidRDefault="00734F3E">
            <w:pPr>
              <w:spacing w:line="360" w:lineRule="auto"/>
              <w:jc w:val="both"/>
              <w:rPr>
                <w:rFonts w:ascii="Georgia" w:eastAsia="Georgia" w:hAnsi="Georgia" w:cs="Georgia"/>
              </w:rPr>
            </w:pPr>
            <w:r>
              <w:rPr>
                <w:rFonts w:ascii="Georgia" w:eastAsia="Georgia" w:hAnsi="Georgia" w:cs="Georgia"/>
                <w:b/>
              </w:rPr>
              <w:t>Course Outcomes:</w:t>
            </w:r>
            <w:r>
              <w:rPr>
                <w:rFonts w:ascii="Georgia" w:eastAsia="Georgia" w:hAnsi="Georgia" w:cs="Georgia"/>
              </w:rPr>
              <w:t xml:space="preserve">  </w:t>
            </w:r>
          </w:p>
          <w:p w14:paraId="0E069552" w14:textId="235330A5" w:rsidR="000A067E" w:rsidRPr="000A067E" w:rsidRDefault="000A067E" w:rsidP="00353993">
            <w:pPr>
              <w:pStyle w:val="ListParagraph"/>
              <w:numPr>
                <w:ilvl w:val="0"/>
                <w:numId w:val="100"/>
              </w:numPr>
              <w:spacing w:line="360" w:lineRule="auto"/>
              <w:jc w:val="both"/>
              <w:rPr>
                <w:rFonts w:ascii="Georgia" w:eastAsia="Georgia" w:hAnsi="Georgia" w:cs="Georgia"/>
                <w:sz w:val="22"/>
                <w:szCs w:val="22"/>
              </w:rPr>
            </w:pPr>
            <w:r w:rsidRPr="000A067E">
              <w:rPr>
                <w:rFonts w:ascii="Georgia" w:eastAsia="Georgia" w:hAnsi="Georgia" w:cs="Georgia"/>
                <w:sz w:val="22"/>
                <w:szCs w:val="22"/>
              </w:rPr>
              <w:t>Understand and articulate key environmental concepts, ecological systems, and the importance of biodiversity conservation.</w:t>
            </w:r>
          </w:p>
          <w:p w14:paraId="358B49DB" w14:textId="74FA8638" w:rsidR="000A067E" w:rsidRPr="000A067E" w:rsidRDefault="000A067E" w:rsidP="00353993">
            <w:pPr>
              <w:pStyle w:val="ListParagraph"/>
              <w:numPr>
                <w:ilvl w:val="0"/>
                <w:numId w:val="100"/>
              </w:numPr>
              <w:spacing w:line="360" w:lineRule="auto"/>
              <w:jc w:val="both"/>
              <w:rPr>
                <w:rFonts w:ascii="Georgia" w:eastAsia="Georgia" w:hAnsi="Georgia" w:cs="Georgia"/>
                <w:sz w:val="22"/>
                <w:szCs w:val="22"/>
              </w:rPr>
            </w:pPr>
            <w:r w:rsidRPr="000A067E">
              <w:rPr>
                <w:rFonts w:ascii="Georgia" w:eastAsia="Georgia" w:hAnsi="Georgia" w:cs="Georgia"/>
                <w:sz w:val="22"/>
                <w:szCs w:val="22"/>
              </w:rPr>
              <w:t>Identify major types and sources of pollution and evaluate corresponding legal and societal control mechanisms.</w:t>
            </w:r>
          </w:p>
          <w:p w14:paraId="163FE2C9" w14:textId="087E74DD" w:rsidR="000A067E" w:rsidRPr="000A067E" w:rsidRDefault="000A067E" w:rsidP="00353993">
            <w:pPr>
              <w:pStyle w:val="ListParagraph"/>
              <w:numPr>
                <w:ilvl w:val="0"/>
                <w:numId w:val="100"/>
              </w:numPr>
              <w:spacing w:line="360" w:lineRule="auto"/>
              <w:jc w:val="both"/>
              <w:rPr>
                <w:rFonts w:ascii="Georgia" w:eastAsia="Georgia" w:hAnsi="Georgia" w:cs="Georgia"/>
                <w:sz w:val="22"/>
                <w:szCs w:val="22"/>
              </w:rPr>
            </w:pPr>
            <w:r w:rsidRPr="000A067E">
              <w:rPr>
                <w:rFonts w:ascii="Georgia" w:eastAsia="Georgia" w:hAnsi="Georgia" w:cs="Georgia"/>
                <w:sz w:val="22"/>
                <w:szCs w:val="22"/>
              </w:rPr>
              <w:t>Analyze Indian constitutional provisions, landmark judgments, and statutes relevant to environmental protection.</w:t>
            </w:r>
          </w:p>
          <w:p w14:paraId="58643B06" w14:textId="2BEBEB4C" w:rsidR="00734F3E" w:rsidRPr="000A067E" w:rsidRDefault="000A067E" w:rsidP="00353993">
            <w:pPr>
              <w:pStyle w:val="ListParagraph"/>
              <w:numPr>
                <w:ilvl w:val="0"/>
                <w:numId w:val="100"/>
              </w:numPr>
              <w:spacing w:line="360" w:lineRule="auto"/>
              <w:jc w:val="both"/>
              <w:rPr>
                <w:rFonts w:ascii="Georgia" w:eastAsia="Georgia" w:hAnsi="Georgia" w:cs="Georgia"/>
                <w:sz w:val="22"/>
                <w:szCs w:val="22"/>
              </w:rPr>
            </w:pPr>
            <w:r w:rsidRPr="000A067E">
              <w:rPr>
                <w:rFonts w:ascii="Georgia" w:eastAsia="Georgia" w:hAnsi="Georgia" w:cs="Georgia"/>
                <w:sz w:val="22"/>
                <w:szCs w:val="22"/>
              </w:rPr>
              <w:t>Assess the impact of global environmental policies, climate change laws, and justice-oriented mechanisms like NGT on contemporary environmental governance.</w:t>
            </w:r>
          </w:p>
        </w:tc>
      </w:tr>
      <w:tr w:rsidR="00734F3E" w14:paraId="70F68D26" w14:textId="77777777" w:rsidTr="00B0779A">
        <w:trPr>
          <w:trHeight w:val="1275"/>
        </w:trPr>
        <w:tc>
          <w:tcPr>
            <w:tcW w:w="10305" w:type="dxa"/>
            <w:gridSpan w:val="7"/>
            <w:tcBorders>
              <w:top w:val="single" w:sz="4" w:space="0" w:color="000000"/>
              <w:left w:val="single" w:sz="4" w:space="0" w:color="000000"/>
              <w:bottom w:val="single" w:sz="4" w:space="0" w:color="000000"/>
              <w:right w:val="single" w:sz="4" w:space="0" w:color="000000"/>
            </w:tcBorders>
            <w:hideMark/>
          </w:tcPr>
          <w:p w14:paraId="6842FCA7" w14:textId="77777777" w:rsidR="00734F3E" w:rsidRDefault="00734F3E">
            <w:pPr>
              <w:spacing w:line="360" w:lineRule="auto"/>
              <w:jc w:val="both"/>
              <w:rPr>
                <w:rFonts w:ascii="Georgia" w:eastAsia="Georgia" w:hAnsi="Georgia" w:cs="Georgia"/>
                <w:b/>
              </w:rPr>
            </w:pPr>
            <w:r>
              <w:rPr>
                <w:rFonts w:ascii="Georgia" w:eastAsia="Georgia" w:hAnsi="Georgia" w:cs="Georgia"/>
                <w:b/>
              </w:rPr>
              <w:t>Course Description</w:t>
            </w:r>
          </w:p>
          <w:p w14:paraId="6CE38F1F" w14:textId="5C182A7F" w:rsidR="00734F3E" w:rsidRPr="000A067E" w:rsidRDefault="0025140C" w:rsidP="000A067E">
            <w:pPr>
              <w:pStyle w:val="NormalWeb"/>
            </w:pPr>
            <w:r>
              <w:t>This interdisciplinary course explores the complex relationship between the environment and legal frameworks, focusing on ecological principles, environmental ethics, pollution control, and sustainable development. It provides insights into India's constitutional and statutory environmental laws as well as international environmental agreements. The course highlights the role of the judiciary, NGOs, and global institutions in addressing environmental challenges and promoting justice in the face of emerging issues like climate change, deforestation, and e-waste.</w:t>
            </w:r>
          </w:p>
        </w:tc>
      </w:tr>
      <w:tr w:rsidR="00734F3E" w14:paraId="7E2FBF2D" w14:textId="77777777" w:rsidTr="00B0779A">
        <w:trPr>
          <w:trHeight w:val="634"/>
        </w:trPr>
        <w:tc>
          <w:tcPr>
            <w:tcW w:w="10305" w:type="dxa"/>
            <w:gridSpan w:val="7"/>
            <w:tcBorders>
              <w:top w:val="single" w:sz="4" w:space="0" w:color="000000"/>
              <w:left w:val="single" w:sz="4" w:space="0" w:color="000000"/>
              <w:bottom w:val="single" w:sz="4" w:space="0" w:color="000000"/>
              <w:right w:val="single" w:sz="4" w:space="0" w:color="000000"/>
            </w:tcBorders>
            <w:hideMark/>
          </w:tcPr>
          <w:p w14:paraId="3D91D26E" w14:textId="77777777" w:rsidR="00734F3E" w:rsidRDefault="00734F3E">
            <w:pPr>
              <w:spacing w:line="360" w:lineRule="auto"/>
              <w:jc w:val="both"/>
              <w:rPr>
                <w:rFonts w:ascii="Georgia" w:eastAsia="Georgia" w:hAnsi="Georgia" w:cs="Georgia"/>
                <w:b/>
              </w:rPr>
            </w:pPr>
            <w:r>
              <w:rPr>
                <w:rFonts w:ascii="Georgia" w:eastAsia="Georgia" w:hAnsi="Georgia" w:cs="Georgia"/>
                <w:b/>
              </w:rPr>
              <w:t>Orientation session:</w:t>
            </w:r>
          </w:p>
          <w:p w14:paraId="1E42A7E5" w14:textId="3FC65431" w:rsidR="00734F3E" w:rsidRDefault="00734F3E" w:rsidP="009E4A0A">
            <w:pPr>
              <w:spacing w:after="160" w:line="360" w:lineRule="auto"/>
              <w:jc w:val="both"/>
              <w:rPr>
                <w:rFonts w:ascii="Georgia" w:eastAsia="Georgia" w:hAnsi="Georgia" w:cs="Georgia"/>
                <w:i/>
              </w:rPr>
            </w:pPr>
            <w:r>
              <w:rPr>
                <w:rFonts w:ascii="Georgia" w:eastAsia="Georgia" w:hAnsi="Georgia" w:cs="Georgia"/>
                <w:i/>
              </w:rPr>
              <w:t>At the beginning of the course, a formal introduction to the course will be given, with its purpose and objectives and a QA session will follow it to clarify all learners’ queries in relation to the course content and its delivery.</w:t>
            </w:r>
          </w:p>
        </w:tc>
      </w:tr>
      <w:tr w:rsidR="00734F3E" w14:paraId="307B5894" w14:textId="77777777" w:rsidTr="00B0779A">
        <w:trPr>
          <w:trHeight w:val="334"/>
        </w:trPr>
        <w:tc>
          <w:tcPr>
            <w:tcW w:w="10305" w:type="dxa"/>
            <w:gridSpan w:val="7"/>
            <w:tcBorders>
              <w:top w:val="single" w:sz="4" w:space="0" w:color="000000"/>
              <w:left w:val="single" w:sz="4" w:space="0" w:color="000000"/>
              <w:bottom w:val="single" w:sz="4" w:space="0" w:color="000000"/>
              <w:right w:val="single" w:sz="4" w:space="0" w:color="000000"/>
            </w:tcBorders>
            <w:hideMark/>
          </w:tcPr>
          <w:p w14:paraId="08C60A07" w14:textId="77777777" w:rsidR="00734F3E" w:rsidRDefault="00734F3E">
            <w:pPr>
              <w:spacing w:after="160" w:line="360" w:lineRule="auto"/>
              <w:jc w:val="both"/>
              <w:rPr>
                <w:rFonts w:ascii="Georgia" w:eastAsia="Georgia" w:hAnsi="Georgia" w:cs="Georgia"/>
                <w:b/>
              </w:rPr>
            </w:pPr>
            <w:r>
              <w:rPr>
                <w:rFonts w:ascii="Georgia" w:eastAsia="Georgia" w:hAnsi="Georgia" w:cs="Georgia"/>
                <w:b/>
              </w:rPr>
              <w:t>Course Contents:</w:t>
            </w:r>
          </w:p>
        </w:tc>
      </w:tr>
      <w:tr w:rsidR="00734F3E" w14:paraId="5175576F" w14:textId="77777777" w:rsidTr="00B0779A">
        <w:trPr>
          <w:trHeight w:val="283"/>
        </w:trPr>
        <w:tc>
          <w:tcPr>
            <w:tcW w:w="1171" w:type="dxa"/>
            <w:tcBorders>
              <w:top w:val="single" w:sz="4" w:space="0" w:color="000000"/>
              <w:left w:val="single" w:sz="4" w:space="0" w:color="000000"/>
              <w:bottom w:val="single" w:sz="4" w:space="0" w:color="000000"/>
              <w:right w:val="single" w:sz="4" w:space="0" w:color="000000"/>
            </w:tcBorders>
            <w:hideMark/>
          </w:tcPr>
          <w:p w14:paraId="0701FBC9" w14:textId="77777777" w:rsidR="00734F3E" w:rsidRDefault="00734F3E">
            <w:pPr>
              <w:spacing w:after="160" w:line="360" w:lineRule="auto"/>
              <w:jc w:val="center"/>
              <w:rPr>
                <w:rFonts w:ascii="Georgia" w:eastAsia="Georgia" w:hAnsi="Georgia" w:cs="Georgia"/>
                <w:b/>
              </w:rPr>
            </w:pPr>
            <w:r>
              <w:rPr>
                <w:rFonts w:ascii="Georgia" w:hAnsi="Georgia"/>
                <w:b/>
              </w:rPr>
              <w:lastRenderedPageBreak/>
              <w:t>Module</w:t>
            </w:r>
          </w:p>
        </w:tc>
        <w:tc>
          <w:tcPr>
            <w:tcW w:w="7857" w:type="dxa"/>
            <w:gridSpan w:val="5"/>
            <w:tcBorders>
              <w:top w:val="single" w:sz="4" w:space="0" w:color="000000"/>
              <w:left w:val="single" w:sz="4" w:space="0" w:color="000000"/>
              <w:bottom w:val="single" w:sz="4" w:space="0" w:color="000000"/>
              <w:right w:val="single" w:sz="4" w:space="0" w:color="000000"/>
            </w:tcBorders>
            <w:hideMark/>
          </w:tcPr>
          <w:p w14:paraId="72251593"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Topics</w:t>
            </w:r>
          </w:p>
        </w:tc>
        <w:tc>
          <w:tcPr>
            <w:tcW w:w="1277" w:type="dxa"/>
            <w:tcBorders>
              <w:top w:val="single" w:sz="4" w:space="0" w:color="000000"/>
              <w:left w:val="single" w:sz="4" w:space="0" w:color="000000"/>
              <w:bottom w:val="single" w:sz="4" w:space="0" w:color="000000"/>
              <w:right w:val="single" w:sz="4" w:space="0" w:color="000000"/>
            </w:tcBorders>
            <w:hideMark/>
          </w:tcPr>
          <w:p w14:paraId="13B99427"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Hours</w:t>
            </w:r>
          </w:p>
        </w:tc>
      </w:tr>
      <w:tr w:rsidR="00734F3E" w14:paraId="7A01E0F1" w14:textId="77777777" w:rsidTr="00B0779A">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1DA8312A"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1</w:t>
            </w:r>
          </w:p>
        </w:tc>
        <w:tc>
          <w:tcPr>
            <w:tcW w:w="7857" w:type="dxa"/>
            <w:gridSpan w:val="5"/>
            <w:tcBorders>
              <w:top w:val="single" w:sz="4" w:space="0" w:color="000000"/>
              <w:left w:val="single" w:sz="4" w:space="0" w:color="000000"/>
              <w:bottom w:val="single" w:sz="4" w:space="0" w:color="000000"/>
              <w:right w:val="single" w:sz="4" w:space="0" w:color="000000"/>
            </w:tcBorders>
          </w:tcPr>
          <w:p w14:paraId="56E59401" w14:textId="77777777" w:rsidR="00FD1524" w:rsidRPr="005C35A4" w:rsidRDefault="00FD1524" w:rsidP="00FD1524">
            <w:pPr>
              <w:spacing w:before="100" w:beforeAutospacing="1" w:after="100" w:afterAutospacing="1"/>
              <w:outlineLvl w:val="3"/>
              <w:rPr>
                <w:b/>
                <w:bCs/>
              </w:rPr>
            </w:pPr>
            <w:r w:rsidRPr="005C35A4">
              <w:rPr>
                <w:b/>
                <w:bCs/>
              </w:rPr>
              <w:t>Introduction to Environmental Studies</w:t>
            </w:r>
          </w:p>
          <w:p w14:paraId="449D35C8" w14:textId="0415F0C1" w:rsidR="00734F3E" w:rsidRPr="00FD1524" w:rsidRDefault="00FD1524" w:rsidP="00FD1524">
            <w:pPr>
              <w:spacing w:before="100" w:beforeAutospacing="1" w:after="100" w:afterAutospacing="1"/>
            </w:pPr>
            <w:r w:rsidRPr="005C35A4">
              <w:t>Meaning, scope, and importance of environmental studies</w:t>
            </w:r>
            <w:r>
              <w:t xml:space="preserve">, </w:t>
            </w:r>
            <w:r w:rsidRPr="005C35A4">
              <w:t>Need for public awareness about environmental issues</w:t>
            </w:r>
            <w:r>
              <w:t xml:space="preserve">, </w:t>
            </w:r>
            <w:r w:rsidRPr="005C35A4">
              <w:t>Relationship between environment and law</w:t>
            </w:r>
            <w:r>
              <w:t xml:space="preserve">, </w:t>
            </w:r>
            <w:r w:rsidRPr="005C35A4">
              <w:t>Role of judiciary in environmental protection</w:t>
            </w:r>
          </w:p>
        </w:tc>
        <w:tc>
          <w:tcPr>
            <w:tcW w:w="1277" w:type="dxa"/>
            <w:tcBorders>
              <w:top w:val="single" w:sz="4" w:space="0" w:color="000000"/>
              <w:left w:val="single" w:sz="4" w:space="0" w:color="000000"/>
              <w:bottom w:val="single" w:sz="4" w:space="0" w:color="000000"/>
              <w:right w:val="single" w:sz="4" w:space="0" w:color="000000"/>
            </w:tcBorders>
          </w:tcPr>
          <w:p w14:paraId="5E250B07" w14:textId="77777777" w:rsidR="00734F3E" w:rsidRDefault="00734F3E">
            <w:pPr>
              <w:spacing w:line="360" w:lineRule="auto"/>
              <w:jc w:val="both"/>
              <w:rPr>
                <w:rFonts w:ascii="Georgia" w:eastAsia="Georgia" w:hAnsi="Georgia" w:cs="Georgia"/>
                <w:b/>
                <w:highlight w:val="white"/>
              </w:rPr>
            </w:pPr>
          </w:p>
          <w:p w14:paraId="4E24EF6C" w14:textId="77777777" w:rsidR="00734F3E" w:rsidRDefault="00734F3E">
            <w:pPr>
              <w:spacing w:after="160" w:line="360" w:lineRule="auto"/>
              <w:jc w:val="center"/>
              <w:rPr>
                <w:rFonts w:ascii="Georgia" w:eastAsia="Georgia" w:hAnsi="Georgia" w:cs="Georgia"/>
                <w:b/>
                <w:highlight w:val="white"/>
              </w:rPr>
            </w:pPr>
            <w:r>
              <w:rPr>
                <w:rFonts w:ascii="Georgia" w:eastAsia="Georgia" w:hAnsi="Georgia" w:cs="Georgia"/>
                <w:b/>
                <w:highlight w:val="white"/>
              </w:rPr>
              <w:t>04 Hrs.</w:t>
            </w:r>
          </w:p>
        </w:tc>
      </w:tr>
      <w:tr w:rsidR="00734F3E" w14:paraId="352F2D42" w14:textId="77777777" w:rsidTr="00B0779A">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351F6E2B"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2</w:t>
            </w:r>
          </w:p>
        </w:tc>
        <w:tc>
          <w:tcPr>
            <w:tcW w:w="7857" w:type="dxa"/>
            <w:gridSpan w:val="5"/>
            <w:tcBorders>
              <w:top w:val="single" w:sz="4" w:space="0" w:color="000000"/>
              <w:left w:val="single" w:sz="4" w:space="0" w:color="000000"/>
              <w:bottom w:val="single" w:sz="4" w:space="0" w:color="000000"/>
              <w:right w:val="single" w:sz="4" w:space="0" w:color="000000"/>
            </w:tcBorders>
          </w:tcPr>
          <w:p w14:paraId="4532BA61" w14:textId="77777777" w:rsidR="002B33CF" w:rsidRPr="005C35A4" w:rsidRDefault="002B33CF" w:rsidP="002B33CF">
            <w:pPr>
              <w:spacing w:before="100" w:beforeAutospacing="1" w:after="100" w:afterAutospacing="1"/>
              <w:outlineLvl w:val="3"/>
              <w:rPr>
                <w:b/>
                <w:bCs/>
              </w:rPr>
            </w:pPr>
            <w:r w:rsidRPr="005C35A4">
              <w:rPr>
                <w:b/>
                <w:bCs/>
              </w:rPr>
              <w:t>Ecology and Ecosystem</w:t>
            </w:r>
          </w:p>
          <w:p w14:paraId="7BDFF3B6" w14:textId="1489FE8B" w:rsidR="00734F3E" w:rsidRPr="002B33CF" w:rsidRDefault="002B33CF" w:rsidP="002B33CF">
            <w:pPr>
              <w:spacing w:before="100" w:beforeAutospacing="1" w:after="100" w:afterAutospacing="1"/>
            </w:pPr>
            <w:r w:rsidRPr="005C35A4">
              <w:t>Concept and structure of an ecosystem</w:t>
            </w:r>
            <w:r>
              <w:t xml:space="preserve">, </w:t>
            </w:r>
            <w:r w:rsidRPr="005C35A4">
              <w:t>Food chains, food webs, and ecological pyramids</w:t>
            </w:r>
            <w:r>
              <w:t xml:space="preserve">, </w:t>
            </w:r>
            <w:r w:rsidRPr="005C35A4">
              <w:t>Types of ecosystems: Forest, desert, aquatic ecosystems</w:t>
            </w:r>
            <w:r>
              <w:t xml:space="preserve">, </w:t>
            </w:r>
            <w:r w:rsidRPr="005C35A4">
              <w:t>Biodiversity: Meaning, types, and conservation</w:t>
            </w:r>
          </w:p>
        </w:tc>
        <w:tc>
          <w:tcPr>
            <w:tcW w:w="1277" w:type="dxa"/>
            <w:tcBorders>
              <w:top w:val="single" w:sz="4" w:space="0" w:color="000000"/>
              <w:left w:val="single" w:sz="4" w:space="0" w:color="000000"/>
              <w:bottom w:val="single" w:sz="4" w:space="0" w:color="000000"/>
              <w:right w:val="single" w:sz="4" w:space="0" w:color="000000"/>
            </w:tcBorders>
          </w:tcPr>
          <w:p w14:paraId="59959782" w14:textId="77777777" w:rsidR="00734F3E" w:rsidRDefault="00734F3E">
            <w:pPr>
              <w:spacing w:line="360" w:lineRule="auto"/>
              <w:rPr>
                <w:rFonts w:ascii="Georgia" w:eastAsia="Georgia" w:hAnsi="Georgia" w:cs="Georgia"/>
                <w:b/>
              </w:rPr>
            </w:pPr>
          </w:p>
          <w:p w14:paraId="5AE242F2" w14:textId="77777777" w:rsidR="00734F3E" w:rsidRDefault="00734F3E">
            <w:pPr>
              <w:spacing w:after="160" w:line="360" w:lineRule="auto"/>
              <w:rPr>
                <w:rFonts w:ascii="Georgia" w:eastAsia="Georgia" w:hAnsi="Georgia" w:cs="Georgia"/>
                <w:b/>
              </w:rPr>
            </w:pPr>
            <w:r>
              <w:rPr>
                <w:rFonts w:ascii="Georgia" w:eastAsia="Georgia" w:hAnsi="Georgia" w:cs="Georgia"/>
                <w:b/>
              </w:rPr>
              <w:t>08 hrs</w:t>
            </w:r>
          </w:p>
        </w:tc>
      </w:tr>
      <w:tr w:rsidR="00734F3E" w14:paraId="20C74644" w14:textId="77777777" w:rsidTr="00B0779A">
        <w:trPr>
          <w:trHeight w:val="1891"/>
        </w:trPr>
        <w:tc>
          <w:tcPr>
            <w:tcW w:w="1171" w:type="dxa"/>
            <w:tcBorders>
              <w:top w:val="single" w:sz="4" w:space="0" w:color="000000"/>
              <w:left w:val="single" w:sz="4" w:space="0" w:color="000000"/>
              <w:bottom w:val="single" w:sz="4" w:space="0" w:color="000000"/>
              <w:right w:val="single" w:sz="4" w:space="0" w:color="000000"/>
            </w:tcBorders>
            <w:hideMark/>
          </w:tcPr>
          <w:p w14:paraId="6DE813AB"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3</w:t>
            </w:r>
          </w:p>
        </w:tc>
        <w:tc>
          <w:tcPr>
            <w:tcW w:w="7857" w:type="dxa"/>
            <w:gridSpan w:val="5"/>
            <w:tcBorders>
              <w:top w:val="single" w:sz="4" w:space="0" w:color="000000"/>
              <w:left w:val="single" w:sz="4" w:space="0" w:color="000000"/>
              <w:bottom w:val="single" w:sz="4" w:space="0" w:color="000000"/>
              <w:right w:val="single" w:sz="4" w:space="0" w:color="000000"/>
            </w:tcBorders>
          </w:tcPr>
          <w:p w14:paraId="6E1EAE3C" w14:textId="77777777" w:rsidR="002B33CF" w:rsidRPr="005C35A4" w:rsidRDefault="002B33CF" w:rsidP="002B33CF">
            <w:pPr>
              <w:spacing w:before="100" w:beforeAutospacing="1" w:after="100" w:afterAutospacing="1"/>
              <w:outlineLvl w:val="3"/>
              <w:rPr>
                <w:b/>
                <w:bCs/>
              </w:rPr>
            </w:pPr>
            <w:r w:rsidRPr="005C35A4">
              <w:rPr>
                <w:b/>
                <w:bCs/>
              </w:rPr>
              <w:t>Environmental Pollution and Its Impact</w:t>
            </w:r>
          </w:p>
          <w:p w14:paraId="5D46CD3D" w14:textId="23C0BBF5" w:rsidR="00734F3E" w:rsidRPr="002B33CF" w:rsidRDefault="002B33CF" w:rsidP="002B33CF">
            <w:pPr>
              <w:spacing w:before="100" w:beforeAutospacing="1" w:after="100" w:afterAutospacing="1"/>
            </w:pPr>
            <w:r w:rsidRPr="005C35A4">
              <w:t>Types of pollution: Air, water, soil, noise, thermal, radioactive</w:t>
            </w:r>
            <w:r>
              <w:t xml:space="preserve">, </w:t>
            </w:r>
            <w:r w:rsidRPr="005C35A4">
              <w:t>Sources, effects, and control measures of pollution</w:t>
            </w:r>
            <w:r>
              <w:t xml:space="preserve">, </w:t>
            </w:r>
            <w:r w:rsidRPr="005C35A4">
              <w:t>Case laws related to environmental pollution</w:t>
            </w:r>
            <w:r>
              <w:t xml:space="preserve">, </w:t>
            </w:r>
            <w:r w:rsidRPr="005C35A4">
              <w:t>Role of NGOs and environmental activists</w:t>
            </w:r>
          </w:p>
        </w:tc>
        <w:tc>
          <w:tcPr>
            <w:tcW w:w="1277" w:type="dxa"/>
            <w:tcBorders>
              <w:top w:val="single" w:sz="4" w:space="0" w:color="000000"/>
              <w:left w:val="single" w:sz="4" w:space="0" w:color="000000"/>
              <w:bottom w:val="single" w:sz="4" w:space="0" w:color="000000"/>
              <w:right w:val="single" w:sz="4" w:space="0" w:color="000000"/>
            </w:tcBorders>
          </w:tcPr>
          <w:p w14:paraId="003C90C7" w14:textId="77777777" w:rsidR="00734F3E" w:rsidRDefault="00734F3E">
            <w:pPr>
              <w:spacing w:line="360" w:lineRule="auto"/>
              <w:rPr>
                <w:rFonts w:ascii="Georgia" w:eastAsia="Georgia" w:hAnsi="Georgia" w:cs="Georgia"/>
                <w:b/>
              </w:rPr>
            </w:pPr>
          </w:p>
          <w:p w14:paraId="2E8AE02F"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04 hrs</w:t>
            </w:r>
          </w:p>
        </w:tc>
      </w:tr>
      <w:tr w:rsidR="00734F3E" w14:paraId="14D00849" w14:textId="77777777" w:rsidTr="00B0779A">
        <w:trPr>
          <w:trHeight w:val="2314"/>
        </w:trPr>
        <w:tc>
          <w:tcPr>
            <w:tcW w:w="1171" w:type="dxa"/>
            <w:tcBorders>
              <w:top w:val="single" w:sz="4" w:space="0" w:color="000000"/>
              <w:left w:val="single" w:sz="4" w:space="0" w:color="000000"/>
              <w:bottom w:val="single" w:sz="4" w:space="0" w:color="000000"/>
              <w:right w:val="single" w:sz="4" w:space="0" w:color="000000"/>
            </w:tcBorders>
            <w:hideMark/>
          </w:tcPr>
          <w:p w14:paraId="17DF62BE"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4</w:t>
            </w:r>
          </w:p>
        </w:tc>
        <w:tc>
          <w:tcPr>
            <w:tcW w:w="7857" w:type="dxa"/>
            <w:gridSpan w:val="5"/>
            <w:tcBorders>
              <w:top w:val="single" w:sz="4" w:space="0" w:color="000000"/>
              <w:left w:val="single" w:sz="4" w:space="0" w:color="000000"/>
              <w:bottom w:val="single" w:sz="4" w:space="0" w:color="000000"/>
              <w:right w:val="single" w:sz="4" w:space="0" w:color="000000"/>
            </w:tcBorders>
          </w:tcPr>
          <w:p w14:paraId="45608E8C" w14:textId="77777777" w:rsidR="006E46CA" w:rsidRPr="005C35A4" w:rsidRDefault="006E46CA" w:rsidP="006E46CA">
            <w:pPr>
              <w:spacing w:before="100" w:beforeAutospacing="1" w:after="100" w:afterAutospacing="1"/>
              <w:outlineLvl w:val="3"/>
              <w:rPr>
                <w:b/>
                <w:bCs/>
              </w:rPr>
            </w:pPr>
            <w:r w:rsidRPr="005C35A4">
              <w:rPr>
                <w:b/>
                <w:bCs/>
              </w:rPr>
              <w:t>Sustainable Development and Environmental Ethics</w:t>
            </w:r>
          </w:p>
          <w:p w14:paraId="02890377" w14:textId="312FF3F3" w:rsidR="00734F3E" w:rsidRPr="006E46CA" w:rsidRDefault="006E46CA" w:rsidP="006E46CA">
            <w:pPr>
              <w:spacing w:before="100" w:beforeAutospacing="1" w:after="100" w:afterAutospacing="1"/>
            </w:pPr>
            <w:r w:rsidRPr="005C35A4">
              <w:t>Concept of sustainable development</w:t>
            </w:r>
            <w:r>
              <w:t xml:space="preserve">, </w:t>
            </w:r>
            <w:r w:rsidRPr="005C35A4">
              <w:t>Principles of environmental ethics</w:t>
            </w:r>
            <w:r>
              <w:t xml:space="preserve">, </w:t>
            </w:r>
            <w:r w:rsidRPr="005C35A4">
              <w:t>Global environmental issues: Climate change, ozone depletion, acid rain, e-waste</w:t>
            </w:r>
            <w:r>
              <w:t xml:space="preserve">, </w:t>
            </w:r>
            <w:r w:rsidRPr="005C35A4">
              <w:t>Role of corporate social responsibility (CSR) in environmental protection</w:t>
            </w:r>
          </w:p>
        </w:tc>
        <w:tc>
          <w:tcPr>
            <w:tcW w:w="1277" w:type="dxa"/>
            <w:tcBorders>
              <w:top w:val="single" w:sz="4" w:space="0" w:color="000000"/>
              <w:left w:val="single" w:sz="4" w:space="0" w:color="000000"/>
              <w:bottom w:val="single" w:sz="4" w:space="0" w:color="000000"/>
              <w:right w:val="single" w:sz="4" w:space="0" w:color="000000"/>
            </w:tcBorders>
          </w:tcPr>
          <w:p w14:paraId="5D56948A" w14:textId="77777777" w:rsidR="00734F3E" w:rsidRDefault="00734F3E">
            <w:pPr>
              <w:spacing w:line="360" w:lineRule="auto"/>
              <w:rPr>
                <w:rFonts w:ascii="Georgia" w:eastAsia="Georgia" w:hAnsi="Georgia" w:cs="Georgia"/>
                <w:b/>
              </w:rPr>
            </w:pPr>
          </w:p>
          <w:p w14:paraId="5D8D67B2"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04 hrs</w:t>
            </w:r>
          </w:p>
        </w:tc>
      </w:tr>
      <w:tr w:rsidR="00734F3E" w14:paraId="46A3249C" w14:textId="77777777" w:rsidTr="00B0779A">
        <w:trPr>
          <w:trHeight w:val="2359"/>
        </w:trPr>
        <w:tc>
          <w:tcPr>
            <w:tcW w:w="1171" w:type="dxa"/>
            <w:tcBorders>
              <w:top w:val="single" w:sz="4" w:space="0" w:color="000000"/>
              <w:left w:val="single" w:sz="4" w:space="0" w:color="000000"/>
              <w:bottom w:val="single" w:sz="4" w:space="0" w:color="000000"/>
              <w:right w:val="single" w:sz="4" w:space="0" w:color="000000"/>
            </w:tcBorders>
            <w:hideMark/>
          </w:tcPr>
          <w:p w14:paraId="0BDA8C39"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5</w:t>
            </w:r>
          </w:p>
        </w:tc>
        <w:tc>
          <w:tcPr>
            <w:tcW w:w="7857" w:type="dxa"/>
            <w:gridSpan w:val="5"/>
            <w:tcBorders>
              <w:top w:val="single" w:sz="4" w:space="0" w:color="000000"/>
              <w:left w:val="single" w:sz="4" w:space="0" w:color="000000"/>
              <w:bottom w:val="single" w:sz="4" w:space="0" w:color="000000"/>
              <w:right w:val="single" w:sz="4" w:space="0" w:color="000000"/>
            </w:tcBorders>
          </w:tcPr>
          <w:p w14:paraId="4F3FBB3D" w14:textId="77777777" w:rsidR="00207561" w:rsidRPr="005C35A4" w:rsidRDefault="00207561" w:rsidP="00207561">
            <w:pPr>
              <w:spacing w:before="100" w:beforeAutospacing="1" w:after="100" w:afterAutospacing="1"/>
              <w:outlineLvl w:val="3"/>
              <w:rPr>
                <w:b/>
                <w:bCs/>
              </w:rPr>
            </w:pPr>
            <w:r w:rsidRPr="005C35A4">
              <w:rPr>
                <w:b/>
                <w:bCs/>
              </w:rPr>
              <w:t>Constitutional and Legal Framework on Environmental Protection in India</w:t>
            </w:r>
          </w:p>
          <w:p w14:paraId="2FE32031" w14:textId="00724F34" w:rsidR="00734F3E" w:rsidRPr="00207561" w:rsidRDefault="00207561" w:rsidP="00207561">
            <w:pPr>
              <w:spacing w:before="100" w:beforeAutospacing="1" w:after="100" w:afterAutospacing="1"/>
            </w:pPr>
            <w:r w:rsidRPr="005C35A4">
              <w:t>Fundamental Rights and Directive Principles related to the environment</w:t>
            </w:r>
            <w:r>
              <w:t xml:space="preserve">, </w:t>
            </w:r>
            <w:r w:rsidRPr="005C35A4">
              <w:t>Environment Protection under Article 21 (Right to Life)</w:t>
            </w:r>
            <w:r>
              <w:t xml:space="preserve">, </w:t>
            </w:r>
            <w:r w:rsidRPr="005C35A4">
              <w:t>Role of the judiciary in environmental protection (Public Interest Litigation - PIL)</w:t>
            </w:r>
            <w:r>
              <w:t xml:space="preserve">, </w:t>
            </w:r>
            <w:r w:rsidRPr="005C35A4">
              <w:t>Important judgments on environmental protection (MC Mehta cases, Narmada Bachao Andolan, etc.)</w:t>
            </w:r>
          </w:p>
        </w:tc>
        <w:tc>
          <w:tcPr>
            <w:tcW w:w="1277" w:type="dxa"/>
            <w:tcBorders>
              <w:top w:val="single" w:sz="4" w:space="0" w:color="000000"/>
              <w:left w:val="single" w:sz="4" w:space="0" w:color="000000"/>
              <w:bottom w:val="single" w:sz="4" w:space="0" w:color="000000"/>
              <w:right w:val="single" w:sz="4" w:space="0" w:color="000000"/>
            </w:tcBorders>
          </w:tcPr>
          <w:p w14:paraId="3756B8FD" w14:textId="77777777" w:rsidR="00734F3E" w:rsidRDefault="00734F3E">
            <w:pPr>
              <w:spacing w:line="360" w:lineRule="auto"/>
              <w:rPr>
                <w:rFonts w:ascii="Georgia" w:eastAsia="Georgia" w:hAnsi="Georgia" w:cs="Georgia"/>
                <w:b/>
              </w:rPr>
            </w:pPr>
          </w:p>
          <w:p w14:paraId="15039CCD"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10 hrs</w:t>
            </w:r>
          </w:p>
        </w:tc>
      </w:tr>
      <w:tr w:rsidR="00734F3E" w14:paraId="555CCBDD" w14:textId="77777777" w:rsidTr="00B0779A">
        <w:trPr>
          <w:trHeight w:val="975"/>
        </w:trPr>
        <w:tc>
          <w:tcPr>
            <w:tcW w:w="1171" w:type="dxa"/>
            <w:tcBorders>
              <w:top w:val="single" w:sz="4" w:space="0" w:color="000000"/>
              <w:left w:val="single" w:sz="4" w:space="0" w:color="000000"/>
              <w:bottom w:val="single" w:sz="4" w:space="0" w:color="000000"/>
              <w:right w:val="single" w:sz="4" w:space="0" w:color="000000"/>
            </w:tcBorders>
            <w:hideMark/>
          </w:tcPr>
          <w:p w14:paraId="7BC06117"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6</w:t>
            </w:r>
          </w:p>
        </w:tc>
        <w:tc>
          <w:tcPr>
            <w:tcW w:w="7857" w:type="dxa"/>
            <w:gridSpan w:val="5"/>
            <w:tcBorders>
              <w:top w:val="single" w:sz="4" w:space="0" w:color="000000"/>
              <w:left w:val="single" w:sz="4" w:space="0" w:color="000000"/>
              <w:bottom w:val="single" w:sz="4" w:space="0" w:color="000000"/>
              <w:right w:val="single" w:sz="4" w:space="0" w:color="000000"/>
            </w:tcBorders>
          </w:tcPr>
          <w:p w14:paraId="52F17713" w14:textId="77777777" w:rsidR="002F1E1B" w:rsidRPr="005C35A4" w:rsidRDefault="002F1E1B" w:rsidP="002F1E1B">
            <w:pPr>
              <w:spacing w:before="100" w:beforeAutospacing="1" w:after="100" w:afterAutospacing="1"/>
              <w:outlineLvl w:val="3"/>
              <w:rPr>
                <w:b/>
                <w:bCs/>
              </w:rPr>
            </w:pPr>
            <w:r w:rsidRPr="005C35A4">
              <w:rPr>
                <w:b/>
                <w:bCs/>
              </w:rPr>
              <w:t>Environmental Laws in India</w:t>
            </w:r>
          </w:p>
          <w:p w14:paraId="0A318E31" w14:textId="70C60EAF" w:rsidR="00734F3E" w:rsidRPr="002F1E1B" w:rsidRDefault="002F1E1B" w:rsidP="002F1E1B">
            <w:pPr>
              <w:spacing w:before="100" w:beforeAutospacing="1" w:after="100" w:afterAutospacing="1"/>
            </w:pPr>
            <w:r w:rsidRPr="005C35A4">
              <w:rPr>
                <w:bCs/>
              </w:rPr>
              <w:t>The Environment (Protection) Act, 1986</w:t>
            </w:r>
            <w:r w:rsidRPr="005C35A4">
              <w:t xml:space="preserve"> – Powers and functions</w:t>
            </w:r>
            <w:r>
              <w:t xml:space="preserve">, </w:t>
            </w:r>
            <w:r w:rsidRPr="005C35A4">
              <w:rPr>
                <w:bCs/>
              </w:rPr>
              <w:t>The Water (Prevention and Control of Pollution) Act, 1974</w:t>
            </w:r>
            <w:r>
              <w:rPr>
                <w:bCs/>
              </w:rPr>
              <w:t xml:space="preserve">, </w:t>
            </w:r>
            <w:r w:rsidRPr="005C35A4">
              <w:rPr>
                <w:bCs/>
              </w:rPr>
              <w:t>The Air (Prevention and Control of Pollution) Act, 1981</w:t>
            </w:r>
            <w:r>
              <w:rPr>
                <w:bCs/>
              </w:rPr>
              <w:t xml:space="preserve">, </w:t>
            </w:r>
            <w:r w:rsidRPr="005C35A4">
              <w:rPr>
                <w:bCs/>
              </w:rPr>
              <w:t>The Forest Conservation Act, 1980</w:t>
            </w:r>
            <w:r>
              <w:rPr>
                <w:bCs/>
              </w:rPr>
              <w:t xml:space="preserve">, </w:t>
            </w:r>
            <w:r w:rsidRPr="005C35A4">
              <w:rPr>
                <w:bCs/>
              </w:rPr>
              <w:t>The Wildlife Protection Act, 1972</w:t>
            </w:r>
            <w:r>
              <w:rPr>
                <w:bCs/>
              </w:rPr>
              <w:t xml:space="preserve">, </w:t>
            </w:r>
            <w:r w:rsidRPr="005C35A4">
              <w:rPr>
                <w:bCs/>
              </w:rPr>
              <w:t>The Biological Diversity Act, 2002</w:t>
            </w:r>
          </w:p>
        </w:tc>
        <w:tc>
          <w:tcPr>
            <w:tcW w:w="1277" w:type="dxa"/>
            <w:tcBorders>
              <w:top w:val="single" w:sz="4" w:space="0" w:color="000000"/>
              <w:left w:val="single" w:sz="4" w:space="0" w:color="000000"/>
              <w:bottom w:val="single" w:sz="4" w:space="0" w:color="000000"/>
              <w:right w:val="single" w:sz="4" w:space="0" w:color="000000"/>
            </w:tcBorders>
          </w:tcPr>
          <w:p w14:paraId="2A289417" w14:textId="77777777" w:rsidR="00734F3E" w:rsidRDefault="00734F3E">
            <w:pPr>
              <w:spacing w:line="360" w:lineRule="auto"/>
              <w:rPr>
                <w:rFonts w:ascii="Georgia" w:eastAsia="Georgia" w:hAnsi="Georgia" w:cs="Georgia"/>
                <w:b/>
              </w:rPr>
            </w:pPr>
          </w:p>
          <w:p w14:paraId="71C60939"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10 hrs</w:t>
            </w:r>
          </w:p>
        </w:tc>
      </w:tr>
      <w:tr w:rsidR="00734F3E" w14:paraId="7FACD52B" w14:textId="77777777" w:rsidTr="00B0779A">
        <w:trPr>
          <w:trHeight w:val="1981"/>
        </w:trPr>
        <w:tc>
          <w:tcPr>
            <w:tcW w:w="1171" w:type="dxa"/>
            <w:tcBorders>
              <w:top w:val="single" w:sz="4" w:space="0" w:color="000000"/>
              <w:left w:val="single" w:sz="4" w:space="0" w:color="000000"/>
              <w:bottom w:val="single" w:sz="4" w:space="0" w:color="000000"/>
              <w:right w:val="single" w:sz="4" w:space="0" w:color="000000"/>
            </w:tcBorders>
          </w:tcPr>
          <w:p w14:paraId="6405B65F" w14:textId="77777777" w:rsidR="00734F3E" w:rsidRDefault="00734F3E">
            <w:pPr>
              <w:spacing w:line="360" w:lineRule="auto"/>
              <w:jc w:val="center"/>
              <w:rPr>
                <w:rFonts w:ascii="Georgia" w:eastAsia="Georgia" w:hAnsi="Georgia" w:cs="Georgia"/>
                <w:b/>
              </w:rPr>
            </w:pPr>
          </w:p>
          <w:p w14:paraId="4A325997" w14:textId="77777777" w:rsidR="00734F3E" w:rsidRDefault="00734F3E">
            <w:pPr>
              <w:spacing w:line="360" w:lineRule="auto"/>
              <w:jc w:val="center"/>
              <w:rPr>
                <w:rFonts w:ascii="Georgia" w:eastAsia="Georgia" w:hAnsi="Georgia" w:cs="Georgia"/>
                <w:b/>
              </w:rPr>
            </w:pPr>
          </w:p>
          <w:p w14:paraId="08A3D219" w14:textId="77777777" w:rsidR="00734F3E" w:rsidRDefault="00734F3E">
            <w:pPr>
              <w:spacing w:line="360" w:lineRule="auto"/>
              <w:jc w:val="center"/>
              <w:rPr>
                <w:rFonts w:ascii="Georgia" w:eastAsia="Georgia" w:hAnsi="Georgia" w:cs="Georgia"/>
                <w:b/>
              </w:rPr>
            </w:pPr>
            <w:r>
              <w:rPr>
                <w:rFonts w:ascii="Georgia" w:eastAsia="Georgia" w:hAnsi="Georgia" w:cs="Georgia"/>
                <w:b/>
              </w:rPr>
              <w:t>7</w:t>
            </w:r>
          </w:p>
          <w:p w14:paraId="0FBFAD33" w14:textId="77777777" w:rsidR="00734F3E" w:rsidRDefault="00734F3E">
            <w:pPr>
              <w:spacing w:after="160" w:line="360" w:lineRule="auto"/>
              <w:jc w:val="center"/>
              <w:rPr>
                <w:rFonts w:ascii="Georgia" w:eastAsia="Georgia" w:hAnsi="Georgia" w:cs="Georgia"/>
                <w:b/>
              </w:rPr>
            </w:pPr>
          </w:p>
        </w:tc>
        <w:tc>
          <w:tcPr>
            <w:tcW w:w="7857" w:type="dxa"/>
            <w:gridSpan w:val="5"/>
            <w:tcBorders>
              <w:top w:val="single" w:sz="4" w:space="0" w:color="000000"/>
              <w:left w:val="single" w:sz="4" w:space="0" w:color="000000"/>
              <w:bottom w:val="single" w:sz="4" w:space="0" w:color="000000"/>
              <w:right w:val="single" w:sz="4" w:space="0" w:color="000000"/>
            </w:tcBorders>
          </w:tcPr>
          <w:p w14:paraId="6F9F4D51" w14:textId="77777777" w:rsidR="002F1E1B" w:rsidRPr="002F1E1B" w:rsidRDefault="002F1E1B" w:rsidP="002F1E1B">
            <w:pPr>
              <w:spacing w:line="360" w:lineRule="auto"/>
              <w:jc w:val="both"/>
              <w:rPr>
                <w:b/>
              </w:rPr>
            </w:pPr>
            <w:r w:rsidRPr="002F1E1B">
              <w:rPr>
                <w:b/>
              </w:rPr>
              <w:t>International Environmental Law and Agreements</w:t>
            </w:r>
          </w:p>
          <w:p w14:paraId="69FC68D3" w14:textId="4D660074" w:rsidR="00734F3E" w:rsidRPr="00734F3E" w:rsidRDefault="002F1E1B" w:rsidP="002F1E1B">
            <w:pPr>
              <w:rPr>
                <w:rFonts w:ascii="Georgia" w:hAnsi="Georgia"/>
              </w:rPr>
            </w:pPr>
            <w:r w:rsidRPr="002F1E1B">
              <w:t>Principles of international environmental law (Precautionary Principle, Polluter Pays Principle, Sustainable Development), Stockholm Conference (1972), Rio Summit (1992) &amp; Agenda 21, Kyoto Protocol (1997) and Paris Agreement (2015), Role of UNEP, WTO, and other international organizations</w:t>
            </w:r>
          </w:p>
        </w:tc>
        <w:tc>
          <w:tcPr>
            <w:tcW w:w="1277" w:type="dxa"/>
            <w:tcBorders>
              <w:top w:val="single" w:sz="4" w:space="0" w:color="000000"/>
              <w:left w:val="single" w:sz="4" w:space="0" w:color="000000"/>
              <w:bottom w:val="single" w:sz="4" w:space="0" w:color="000000"/>
              <w:right w:val="single" w:sz="4" w:space="0" w:color="000000"/>
            </w:tcBorders>
          </w:tcPr>
          <w:p w14:paraId="134E51E1" w14:textId="77777777" w:rsidR="00734F3E" w:rsidRDefault="00734F3E">
            <w:pPr>
              <w:spacing w:line="360" w:lineRule="auto"/>
              <w:rPr>
                <w:rFonts w:ascii="Georgia" w:eastAsia="Georgia" w:hAnsi="Georgia" w:cs="Georgia"/>
                <w:b/>
              </w:rPr>
            </w:pPr>
          </w:p>
          <w:p w14:paraId="3EA7D571" w14:textId="77777777" w:rsidR="00734F3E" w:rsidRDefault="00734F3E">
            <w:pPr>
              <w:spacing w:line="360" w:lineRule="auto"/>
              <w:rPr>
                <w:rFonts w:ascii="Georgia" w:eastAsia="Georgia" w:hAnsi="Georgia" w:cs="Georgia"/>
                <w:b/>
              </w:rPr>
            </w:pPr>
            <w:r>
              <w:rPr>
                <w:rFonts w:ascii="Georgia" w:eastAsia="Georgia" w:hAnsi="Georgia" w:cs="Georgia"/>
                <w:b/>
              </w:rPr>
              <w:t>10 hrs.</w:t>
            </w:r>
          </w:p>
          <w:p w14:paraId="47B42C70" w14:textId="77777777" w:rsidR="00734F3E" w:rsidRDefault="00734F3E">
            <w:pPr>
              <w:spacing w:line="360" w:lineRule="auto"/>
              <w:jc w:val="center"/>
              <w:rPr>
                <w:rFonts w:ascii="Georgia" w:eastAsia="Georgia" w:hAnsi="Georgia" w:cs="Georgia"/>
                <w:b/>
              </w:rPr>
            </w:pPr>
          </w:p>
          <w:p w14:paraId="66199D1A" w14:textId="77777777" w:rsidR="00734F3E" w:rsidRDefault="00734F3E">
            <w:pPr>
              <w:spacing w:after="160" w:line="360" w:lineRule="auto"/>
              <w:jc w:val="center"/>
              <w:rPr>
                <w:rFonts w:ascii="Georgia" w:eastAsia="Georgia" w:hAnsi="Georgia" w:cs="Georgia"/>
                <w:b/>
              </w:rPr>
            </w:pPr>
          </w:p>
        </w:tc>
      </w:tr>
      <w:tr w:rsidR="00734F3E" w14:paraId="3AC00815" w14:textId="77777777" w:rsidTr="00B0779A">
        <w:trPr>
          <w:trHeight w:val="2683"/>
        </w:trPr>
        <w:tc>
          <w:tcPr>
            <w:tcW w:w="1171" w:type="dxa"/>
            <w:tcBorders>
              <w:top w:val="single" w:sz="4" w:space="0" w:color="000000"/>
              <w:left w:val="single" w:sz="4" w:space="0" w:color="000000"/>
              <w:bottom w:val="single" w:sz="4" w:space="0" w:color="000000"/>
              <w:right w:val="single" w:sz="4" w:space="0" w:color="000000"/>
            </w:tcBorders>
          </w:tcPr>
          <w:p w14:paraId="247AD3F3" w14:textId="77777777" w:rsidR="00734F3E" w:rsidRDefault="00734F3E">
            <w:pPr>
              <w:spacing w:line="360" w:lineRule="auto"/>
              <w:jc w:val="center"/>
              <w:rPr>
                <w:rFonts w:ascii="Georgia" w:eastAsia="Georgia" w:hAnsi="Georgia" w:cs="Georgia"/>
                <w:b/>
              </w:rPr>
            </w:pPr>
          </w:p>
          <w:p w14:paraId="1721D889" w14:textId="77777777" w:rsidR="00734F3E" w:rsidRDefault="00734F3E">
            <w:pPr>
              <w:spacing w:line="360" w:lineRule="auto"/>
              <w:jc w:val="center"/>
              <w:rPr>
                <w:rFonts w:ascii="Georgia" w:eastAsia="Georgia" w:hAnsi="Georgia" w:cs="Georgia"/>
                <w:b/>
              </w:rPr>
            </w:pPr>
          </w:p>
          <w:p w14:paraId="087CCFA6" w14:textId="77777777" w:rsidR="00734F3E" w:rsidRDefault="00734F3E">
            <w:pPr>
              <w:spacing w:line="360" w:lineRule="auto"/>
              <w:jc w:val="center"/>
              <w:rPr>
                <w:rFonts w:ascii="Georgia" w:eastAsia="Georgia" w:hAnsi="Georgia" w:cs="Georgia"/>
                <w:b/>
              </w:rPr>
            </w:pPr>
            <w:r>
              <w:rPr>
                <w:rFonts w:ascii="Georgia" w:eastAsia="Georgia" w:hAnsi="Georgia" w:cs="Georgia"/>
                <w:b/>
              </w:rPr>
              <w:t>8</w:t>
            </w:r>
          </w:p>
          <w:p w14:paraId="3736B88B" w14:textId="77777777" w:rsidR="00734F3E" w:rsidRDefault="00734F3E">
            <w:pPr>
              <w:spacing w:line="360" w:lineRule="auto"/>
              <w:jc w:val="center"/>
              <w:rPr>
                <w:rFonts w:ascii="Georgia" w:eastAsia="Georgia" w:hAnsi="Georgia" w:cs="Georgia"/>
                <w:b/>
              </w:rPr>
            </w:pPr>
          </w:p>
          <w:p w14:paraId="495290E6" w14:textId="77777777" w:rsidR="00734F3E" w:rsidRDefault="00734F3E">
            <w:pPr>
              <w:spacing w:after="160" w:line="360" w:lineRule="auto"/>
              <w:jc w:val="center"/>
              <w:rPr>
                <w:rFonts w:ascii="Georgia" w:eastAsia="Georgia" w:hAnsi="Georgia" w:cs="Georgia"/>
                <w:b/>
              </w:rPr>
            </w:pPr>
          </w:p>
        </w:tc>
        <w:tc>
          <w:tcPr>
            <w:tcW w:w="7857" w:type="dxa"/>
            <w:gridSpan w:val="5"/>
            <w:tcBorders>
              <w:top w:val="single" w:sz="4" w:space="0" w:color="000000"/>
              <w:left w:val="single" w:sz="4" w:space="0" w:color="000000"/>
              <w:bottom w:val="single" w:sz="4" w:space="0" w:color="000000"/>
              <w:right w:val="single" w:sz="4" w:space="0" w:color="000000"/>
            </w:tcBorders>
          </w:tcPr>
          <w:p w14:paraId="53F571CE" w14:textId="77777777" w:rsidR="00B0779A" w:rsidRPr="005C35A4" w:rsidRDefault="00B0779A" w:rsidP="00B0779A">
            <w:pPr>
              <w:spacing w:before="100" w:beforeAutospacing="1" w:after="100" w:afterAutospacing="1"/>
              <w:outlineLvl w:val="3"/>
              <w:rPr>
                <w:b/>
                <w:bCs/>
              </w:rPr>
            </w:pPr>
            <w:r w:rsidRPr="005C35A4">
              <w:rPr>
                <w:b/>
                <w:bCs/>
              </w:rPr>
              <w:t>Environmental Justice and Emerging Issues</w:t>
            </w:r>
          </w:p>
          <w:p w14:paraId="79BFD6FA" w14:textId="65367E22" w:rsidR="00734F3E" w:rsidRPr="00B0779A" w:rsidRDefault="00B0779A" w:rsidP="00B0779A">
            <w:pPr>
              <w:spacing w:before="100" w:beforeAutospacing="1" w:after="100" w:afterAutospacing="1"/>
            </w:pPr>
            <w:r w:rsidRPr="005C35A4">
              <w:t>Concept of environmental justice and environmental rights</w:t>
            </w:r>
            <w:r>
              <w:t xml:space="preserve">, </w:t>
            </w:r>
            <w:r w:rsidRPr="005C35A4">
              <w:t>Role of the National Green Tribunal (NGT)</w:t>
            </w:r>
            <w:r>
              <w:t xml:space="preserve">, </w:t>
            </w:r>
            <w:r w:rsidRPr="005C35A4">
              <w:t>Climate change laws and policies in India</w:t>
            </w:r>
            <w:r>
              <w:t xml:space="preserve">, </w:t>
            </w:r>
            <w:r w:rsidRPr="005C35A4">
              <w:t>Waste management laws (Solid Waste Management, E-waste Rules, Plastic Waste Rules)</w:t>
            </w:r>
            <w:r>
              <w:t xml:space="preserve">, </w:t>
            </w:r>
            <w:r w:rsidRPr="005C35A4">
              <w:t>Contemporary issues: Deforestation, urbanization, industrialization, renewable energy</w:t>
            </w:r>
          </w:p>
        </w:tc>
        <w:tc>
          <w:tcPr>
            <w:tcW w:w="1277" w:type="dxa"/>
            <w:tcBorders>
              <w:top w:val="single" w:sz="4" w:space="0" w:color="000000"/>
              <w:left w:val="single" w:sz="4" w:space="0" w:color="000000"/>
              <w:bottom w:val="single" w:sz="4" w:space="0" w:color="000000"/>
              <w:right w:val="single" w:sz="4" w:space="0" w:color="000000"/>
            </w:tcBorders>
          </w:tcPr>
          <w:p w14:paraId="4FA73805" w14:textId="77777777" w:rsidR="00734F3E" w:rsidRDefault="00734F3E">
            <w:pPr>
              <w:spacing w:line="360" w:lineRule="auto"/>
              <w:rPr>
                <w:rFonts w:ascii="Georgia" w:eastAsia="Georgia" w:hAnsi="Georgia" w:cs="Georgia"/>
                <w:b/>
              </w:rPr>
            </w:pPr>
          </w:p>
          <w:p w14:paraId="5D1CF3C1" w14:textId="77777777" w:rsidR="00734F3E" w:rsidRDefault="00734F3E">
            <w:pPr>
              <w:spacing w:after="160" w:line="360" w:lineRule="auto"/>
              <w:rPr>
                <w:rFonts w:ascii="Georgia" w:eastAsia="Georgia" w:hAnsi="Georgia" w:cs="Georgia"/>
                <w:b/>
              </w:rPr>
            </w:pPr>
            <w:r>
              <w:rPr>
                <w:rFonts w:ascii="Georgia" w:eastAsia="Georgia" w:hAnsi="Georgia" w:cs="Georgia"/>
                <w:b/>
              </w:rPr>
              <w:t>10 hrs.</w:t>
            </w:r>
          </w:p>
        </w:tc>
      </w:tr>
      <w:tr w:rsidR="00734F3E" w14:paraId="6460469F" w14:textId="77777777" w:rsidTr="00B0779A">
        <w:trPr>
          <w:trHeight w:val="292"/>
        </w:trPr>
        <w:tc>
          <w:tcPr>
            <w:tcW w:w="9028" w:type="dxa"/>
            <w:gridSpan w:val="6"/>
            <w:tcBorders>
              <w:top w:val="single" w:sz="4" w:space="0" w:color="000000"/>
              <w:left w:val="single" w:sz="4" w:space="0" w:color="000000"/>
              <w:bottom w:val="single" w:sz="4" w:space="0" w:color="000000"/>
              <w:right w:val="single" w:sz="4" w:space="0" w:color="000000"/>
            </w:tcBorders>
            <w:hideMark/>
          </w:tcPr>
          <w:p w14:paraId="3F567CC7" w14:textId="77777777" w:rsidR="00734F3E" w:rsidRDefault="00734F3E">
            <w:pPr>
              <w:spacing w:after="160" w:line="360" w:lineRule="auto"/>
              <w:jc w:val="both"/>
              <w:rPr>
                <w:rFonts w:ascii="Georgia" w:eastAsia="Georgia" w:hAnsi="Georgia" w:cs="Georgia"/>
                <w:b/>
              </w:rPr>
            </w:pPr>
            <w:r>
              <w:rPr>
                <w:rFonts w:ascii="Georgia" w:eastAsia="Georgia" w:hAnsi="Georgia" w:cs="Georgia"/>
                <w:b/>
              </w:rPr>
              <w:t>Total:</w:t>
            </w:r>
          </w:p>
        </w:tc>
        <w:tc>
          <w:tcPr>
            <w:tcW w:w="1277" w:type="dxa"/>
            <w:tcBorders>
              <w:top w:val="single" w:sz="4" w:space="0" w:color="000000"/>
              <w:left w:val="single" w:sz="4" w:space="0" w:color="000000"/>
              <w:bottom w:val="single" w:sz="4" w:space="0" w:color="000000"/>
              <w:right w:val="single" w:sz="4" w:space="0" w:color="000000"/>
            </w:tcBorders>
            <w:hideMark/>
          </w:tcPr>
          <w:p w14:paraId="73FDA2ED" w14:textId="77777777" w:rsidR="00734F3E" w:rsidRDefault="00734F3E">
            <w:pPr>
              <w:spacing w:after="160" w:line="360" w:lineRule="auto"/>
              <w:jc w:val="center"/>
              <w:rPr>
                <w:rFonts w:ascii="Georgia" w:eastAsia="Georgia" w:hAnsi="Georgia" w:cs="Georgia"/>
                <w:b/>
              </w:rPr>
            </w:pPr>
            <w:r>
              <w:rPr>
                <w:rFonts w:ascii="Georgia" w:eastAsia="Georgia" w:hAnsi="Georgia" w:cs="Georgia"/>
                <w:b/>
              </w:rPr>
              <w:t>60 hrs.</w:t>
            </w:r>
          </w:p>
        </w:tc>
      </w:tr>
      <w:tr w:rsidR="00734F3E" w14:paraId="5D900F39" w14:textId="77777777" w:rsidTr="00B0779A">
        <w:trPr>
          <w:trHeight w:val="552"/>
        </w:trPr>
        <w:tc>
          <w:tcPr>
            <w:tcW w:w="10305" w:type="dxa"/>
            <w:gridSpan w:val="7"/>
            <w:tcBorders>
              <w:top w:val="single" w:sz="4" w:space="0" w:color="000000"/>
              <w:left w:val="single" w:sz="4" w:space="0" w:color="000000"/>
              <w:bottom w:val="single" w:sz="4" w:space="0" w:color="000000"/>
              <w:right w:val="single" w:sz="4" w:space="0" w:color="000000"/>
            </w:tcBorders>
            <w:hideMark/>
          </w:tcPr>
          <w:p w14:paraId="5C822A96" w14:textId="77777777" w:rsidR="00734F3E" w:rsidRDefault="00734F3E">
            <w:pPr>
              <w:spacing w:line="360" w:lineRule="auto"/>
              <w:jc w:val="both"/>
              <w:rPr>
                <w:rFonts w:ascii="Georgia" w:eastAsia="Georgia" w:hAnsi="Georgia" w:cs="Georgia"/>
                <w:b/>
              </w:rPr>
            </w:pPr>
            <w:r>
              <w:rPr>
                <w:rFonts w:ascii="Georgia" w:eastAsia="Georgia" w:hAnsi="Georgia" w:cs="Georgia"/>
                <w:b/>
              </w:rPr>
              <w:t xml:space="preserve">Learning Resources: </w:t>
            </w:r>
          </w:p>
          <w:p w14:paraId="08A89AC1" w14:textId="77777777" w:rsidR="00734F3E" w:rsidRDefault="00734F3E">
            <w:pPr>
              <w:spacing w:line="360" w:lineRule="auto"/>
              <w:rPr>
                <w:rFonts w:ascii="Georgia" w:eastAsia="Georgia" w:hAnsi="Georgia" w:cs="Georgia"/>
              </w:rPr>
            </w:pPr>
            <w:r>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4745A4EC" w14:textId="77777777" w:rsidR="00734F3E" w:rsidRDefault="00734F3E">
            <w:pPr>
              <w:spacing w:line="360" w:lineRule="auto"/>
              <w:jc w:val="both"/>
              <w:rPr>
                <w:rFonts w:ascii="Georgia" w:eastAsia="Georgia" w:hAnsi="Georgia" w:cs="Georgia"/>
                <w:b/>
              </w:rPr>
            </w:pPr>
            <w:r>
              <w:rPr>
                <w:rFonts w:ascii="Georgia" w:eastAsia="Georgia" w:hAnsi="Georgia" w:cs="Georgia"/>
                <w:b/>
              </w:rPr>
              <w:t>Pedagogy:</w:t>
            </w:r>
          </w:p>
          <w:p w14:paraId="55D4BE29" w14:textId="77777777" w:rsidR="00734F3E" w:rsidRDefault="00734F3E">
            <w:pPr>
              <w:spacing w:after="160" w:line="360" w:lineRule="auto"/>
              <w:jc w:val="both"/>
              <w:rPr>
                <w:rFonts w:ascii="Georgia" w:eastAsia="Georgia" w:hAnsi="Georgia" w:cs="Georgia"/>
                <w:i/>
                <w:color w:val="000000"/>
              </w:rPr>
            </w:pPr>
            <w:r>
              <w:rPr>
                <w:rFonts w:ascii="Georgia" w:eastAsia="Georgia" w:hAnsi="Georgia" w:cs="Georgia"/>
              </w:rPr>
              <w:t>Collaborative learning, problem-solving activities, discussions, feedback, task-based language teaching, communicative language teaching, content-based language teaching</w:t>
            </w:r>
          </w:p>
        </w:tc>
      </w:tr>
      <w:tr w:rsidR="00734F3E" w14:paraId="222CF92E" w14:textId="77777777" w:rsidTr="00B0779A">
        <w:trPr>
          <w:trHeight w:val="899"/>
        </w:trPr>
        <w:tc>
          <w:tcPr>
            <w:tcW w:w="10305" w:type="dxa"/>
            <w:gridSpan w:val="7"/>
            <w:tcBorders>
              <w:top w:val="single" w:sz="4" w:space="0" w:color="000000"/>
              <w:left w:val="single" w:sz="4" w:space="0" w:color="000000"/>
              <w:bottom w:val="single" w:sz="4" w:space="0" w:color="000000"/>
              <w:right w:val="single" w:sz="4" w:space="0" w:color="000000"/>
            </w:tcBorders>
          </w:tcPr>
          <w:p w14:paraId="7AA4DFDC" w14:textId="77777777" w:rsidR="00734F3E" w:rsidRDefault="00734F3E">
            <w:pPr>
              <w:spacing w:after="160" w:line="360" w:lineRule="auto"/>
              <w:jc w:val="both"/>
              <w:rPr>
                <w:rFonts w:ascii="Georgia" w:eastAsia="Georgia" w:hAnsi="Georgia" w:cs="Georgia"/>
                <w:color w:val="000000"/>
              </w:rPr>
            </w:pPr>
          </w:p>
        </w:tc>
      </w:tr>
    </w:tbl>
    <w:p w14:paraId="141EE050" w14:textId="77777777" w:rsidR="006E416C" w:rsidRPr="006E416C" w:rsidRDefault="006E416C" w:rsidP="00D40B78">
      <w:pPr>
        <w:spacing w:after="160" w:line="360" w:lineRule="auto"/>
        <w:rPr>
          <w:rFonts w:ascii="Georgia" w:eastAsia="Georgia" w:hAnsi="Georgia" w:cs="Georgia"/>
          <w:lang w:val="en-IN"/>
        </w:rPr>
      </w:pPr>
    </w:p>
    <w:p w14:paraId="7691BD0F" w14:textId="77777777" w:rsidR="00B0779A" w:rsidRDefault="00B0779A" w:rsidP="001A31C7">
      <w:pPr>
        <w:spacing w:after="160" w:line="360" w:lineRule="auto"/>
        <w:rPr>
          <w:rFonts w:ascii="Georgia" w:eastAsia="Georgia" w:hAnsi="Georgia" w:cs="Georgia"/>
          <w:b/>
          <w:lang w:val="en-IN"/>
        </w:rPr>
      </w:pPr>
    </w:p>
    <w:p w14:paraId="500ED911" w14:textId="77777777" w:rsidR="00B0779A" w:rsidRDefault="00B0779A" w:rsidP="001A31C7">
      <w:pPr>
        <w:spacing w:after="160" w:line="360" w:lineRule="auto"/>
        <w:rPr>
          <w:rFonts w:ascii="Georgia" w:eastAsia="Georgia" w:hAnsi="Georgia" w:cs="Georgia"/>
          <w:b/>
          <w:lang w:val="en-IN"/>
        </w:rPr>
      </w:pPr>
    </w:p>
    <w:p w14:paraId="64AA3B50" w14:textId="77777777" w:rsidR="00B0779A" w:rsidRDefault="00B0779A" w:rsidP="001A31C7">
      <w:pPr>
        <w:spacing w:after="160" w:line="360" w:lineRule="auto"/>
        <w:rPr>
          <w:rFonts w:ascii="Georgia" w:eastAsia="Georgia" w:hAnsi="Georgia" w:cs="Georgia"/>
          <w:b/>
          <w:lang w:val="en-IN"/>
        </w:rPr>
      </w:pPr>
    </w:p>
    <w:p w14:paraId="71B2599B" w14:textId="77777777" w:rsidR="00B0779A" w:rsidRDefault="00B0779A" w:rsidP="001A31C7">
      <w:pPr>
        <w:spacing w:after="160" w:line="360" w:lineRule="auto"/>
        <w:rPr>
          <w:rFonts w:ascii="Georgia" w:eastAsia="Georgia" w:hAnsi="Georgia" w:cs="Georgia"/>
          <w:b/>
          <w:lang w:val="en-IN"/>
        </w:rPr>
      </w:pPr>
    </w:p>
    <w:p w14:paraId="62247E93" w14:textId="77777777" w:rsidR="00B0779A" w:rsidRDefault="00B0779A" w:rsidP="001A31C7">
      <w:pPr>
        <w:spacing w:after="160" w:line="360" w:lineRule="auto"/>
        <w:rPr>
          <w:rFonts w:ascii="Georgia" w:eastAsia="Georgia" w:hAnsi="Georgia" w:cs="Georgia"/>
          <w:b/>
          <w:lang w:val="en-IN"/>
        </w:rPr>
      </w:pPr>
    </w:p>
    <w:p w14:paraId="2D18C391" w14:textId="77777777" w:rsidR="00B0779A" w:rsidRDefault="00B0779A" w:rsidP="001A31C7">
      <w:pPr>
        <w:spacing w:after="160" w:line="360" w:lineRule="auto"/>
        <w:rPr>
          <w:rFonts w:ascii="Georgia" w:eastAsia="Georgia" w:hAnsi="Georgia" w:cs="Georgia"/>
          <w:b/>
          <w:lang w:val="en-IN"/>
        </w:rPr>
      </w:pPr>
    </w:p>
    <w:p w14:paraId="2A135650" w14:textId="77777777" w:rsidR="00B0779A" w:rsidRDefault="00B0779A" w:rsidP="001A31C7">
      <w:pPr>
        <w:spacing w:after="160" w:line="360" w:lineRule="auto"/>
        <w:rPr>
          <w:rFonts w:ascii="Georgia" w:eastAsia="Georgia" w:hAnsi="Georgia" w:cs="Georgia"/>
          <w:b/>
          <w:lang w:val="en-IN"/>
        </w:rPr>
      </w:pPr>
    </w:p>
    <w:p w14:paraId="42E2FD39" w14:textId="77777777" w:rsidR="00B0779A" w:rsidRDefault="00B0779A" w:rsidP="001A31C7">
      <w:pPr>
        <w:spacing w:after="160" w:line="360" w:lineRule="auto"/>
        <w:rPr>
          <w:rFonts w:ascii="Georgia" w:eastAsia="Georgia" w:hAnsi="Georgia" w:cs="Georgia"/>
          <w:b/>
          <w:lang w:val="en-IN"/>
        </w:rPr>
      </w:pPr>
    </w:p>
    <w:p w14:paraId="19195C76" w14:textId="77777777" w:rsidR="00B0779A" w:rsidRDefault="00B0779A" w:rsidP="001A31C7">
      <w:pPr>
        <w:spacing w:after="160" w:line="360" w:lineRule="auto"/>
        <w:rPr>
          <w:rFonts w:ascii="Georgia" w:eastAsia="Georgia" w:hAnsi="Georgia" w:cs="Georgia"/>
          <w:b/>
          <w:lang w:val="en-IN"/>
        </w:rPr>
      </w:pPr>
    </w:p>
    <w:p w14:paraId="7CFCCBCB" w14:textId="77777777" w:rsidR="00B0779A" w:rsidRDefault="00B0779A" w:rsidP="001A31C7">
      <w:pPr>
        <w:spacing w:after="160" w:line="360" w:lineRule="auto"/>
        <w:rPr>
          <w:rFonts w:ascii="Georgia" w:eastAsia="Georgia" w:hAnsi="Georgia" w:cs="Georgia"/>
          <w:b/>
          <w:lang w:val="en-IN"/>
        </w:rPr>
      </w:pPr>
    </w:p>
    <w:p w14:paraId="09231C0B" w14:textId="77777777" w:rsidR="00B0779A" w:rsidRDefault="00B0779A" w:rsidP="001A31C7">
      <w:pPr>
        <w:spacing w:after="160" w:line="360" w:lineRule="auto"/>
        <w:rPr>
          <w:rFonts w:ascii="Georgia" w:eastAsia="Georgia" w:hAnsi="Georgia" w:cs="Georgia"/>
          <w:b/>
          <w:lang w:val="en-IN"/>
        </w:rPr>
      </w:pPr>
    </w:p>
    <w:p w14:paraId="22F777B0" w14:textId="77777777" w:rsidR="00B0779A" w:rsidRDefault="00B0779A" w:rsidP="001A31C7">
      <w:pPr>
        <w:spacing w:after="160" w:line="360" w:lineRule="auto"/>
        <w:rPr>
          <w:rFonts w:ascii="Georgia" w:eastAsia="Georgia" w:hAnsi="Georgia" w:cs="Georgia"/>
          <w:b/>
          <w:lang w:val="en-IN"/>
        </w:rPr>
      </w:pPr>
    </w:p>
    <w:p w14:paraId="0AB75C6E" w14:textId="77777777" w:rsidR="00B0779A" w:rsidRDefault="00B0779A" w:rsidP="001A31C7">
      <w:pPr>
        <w:spacing w:after="160" w:line="360" w:lineRule="auto"/>
        <w:rPr>
          <w:rFonts w:ascii="Georgia" w:eastAsia="Georgia" w:hAnsi="Georgia" w:cs="Georgia"/>
          <w:b/>
          <w:lang w:val="en-IN"/>
        </w:rPr>
      </w:pPr>
    </w:p>
    <w:p w14:paraId="3383CF86" w14:textId="62E7C6C1" w:rsidR="001A31C7" w:rsidRDefault="001A31C7" w:rsidP="001A31C7">
      <w:pPr>
        <w:spacing w:after="160" w:line="360" w:lineRule="auto"/>
        <w:rPr>
          <w:rFonts w:ascii="Georgia" w:eastAsia="Georgia" w:hAnsi="Georgia" w:cs="Georgia"/>
          <w:b/>
          <w:lang w:val="en-IN"/>
        </w:rPr>
      </w:pPr>
      <w:r w:rsidRPr="001A31C7">
        <w:rPr>
          <w:rFonts w:ascii="Georgia" w:eastAsia="Georgia" w:hAnsi="Georgia" w:cs="Georgia"/>
          <w:b/>
          <w:lang w:val="en-IN"/>
        </w:rPr>
        <w:lastRenderedPageBreak/>
        <w:t xml:space="preserve">Paper 2: </w:t>
      </w:r>
      <w:r w:rsidR="006E416C" w:rsidRPr="006E416C">
        <w:rPr>
          <w:rFonts w:ascii="Georgia" w:eastAsia="Georgia" w:hAnsi="Georgia" w:cs="Georgia"/>
          <w:b/>
          <w:lang w:val="en-IN"/>
        </w:rPr>
        <w:t>Administrative Law</w:t>
      </w:r>
    </w:p>
    <w:p w14:paraId="3378FEEA" w14:textId="77777777" w:rsidR="00A55108" w:rsidRDefault="00A55108" w:rsidP="00A55108">
      <w:pPr>
        <w:spacing w:after="160" w:line="360" w:lineRule="auto"/>
        <w:rPr>
          <w:rFonts w:ascii="Georgia" w:eastAsia="Georgia" w:hAnsi="Georgia" w:cs="Georgia"/>
          <w:b/>
          <w:lang w:val="en-IN"/>
        </w:rPr>
      </w:pPr>
    </w:p>
    <w:tbl>
      <w:tblPr>
        <w:tblW w:w="1030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2671"/>
        <w:gridCol w:w="1641"/>
        <w:gridCol w:w="1481"/>
        <w:gridCol w:w="1411"/>
        <w:gridCol w:w="653"/>
        <w:gridCol w:w="1277"/>
      </w:tblGrid>
      <w:tr w:rsidR="00A55108" w14:paraId="2AE6E7F3" w14:textId="77777777" w:rsidTr="006B397C">
        <w:tc>
          <w:tcPr>
            <w:tcW w:w="3842" w:type="dxa"/>
            <w:gridSpan w:val="2"/>
            <w:tcBorders>
              <w:top w:val="single" w:sz="4" w:space="0" w:color="000000"/>
              <w:left w:val="single" w:sz="4" w:space="0" w:color="000000"/>
              <w:bottom w:val="single" w:sz="4" w:space="0" w:color="000000"/>
              <w:right w:val="single" w:sz="4" w:space="0" w:color="000000"/>
            </w:tcBorders>
            <w:hideMark/>
          </w:tcPr>
          <w:p w14:paraId="43D81F3D" w14:textId="77777777" w:rsidR="00A55108" w:rsidRDefault="00A55108" w:rsidP="006B397C">
            <w:pPr>
              <w:spacing w:after="160" w:line="360" w:lineRule="auto"/>
              <w:jc w:val="both"/>
              <w:rPr>
                <w:rFonts w:ascii="Georgia" w:eastAsia="Georgia" w:hAnsi="Georgia" w:cs="Georgia"/>
                <w:b/>
              </w:rPr>
            </w:pPr>
            <w:r>
              <w:rPr>
                <w:rFonts w:ascii="Georgia" w:eastAsia="Georgia" w:hAnsi="Georgia" w:cs="Georgia"/>
                <w:b/>
              </w:rPr>
              <w:t>Course Code</w:t>
            </w:r>
          </w:p>
        </w:tc>
        <w:tc>
          <w:tcPr>
            <w:tcW w:w="6463" w:type="dxa"/>
            <w:gridSpan w:val="5"/>
            <w:tcBorders>
              <w:top w:val="single" w:sz="4" w:space="0" w:color="000000"/>
              <w:left w:val="single" w:sz="4" w:space="0" w:color="000000"/>
              <w:bottom w:val="single" w:sz="4" w:space="0" w:color="000000"/>
              <w:right w:val="single" w:sz="4" w:space="0" w:color="000000"/>
            </w:tcBorders>
            <w:hideMark/>
          </w:tcPr>
          <w:p w14:paraId="553344E5" w14:textId="4A560103" w:rsidR="00A55108" w:rsidRDefault="00A55108" w:rsidP="006B397C">
            <w:pPr>
              <w:spacing w:after="160" w:line="360" w:lineRule="auto"/>
              <w:jc w:val="both"/>
              <w:rPr>
                <w:rFonts w:ascii="Georgia" w:eastAsia="Georgia" w:hAnsi="Georgia" w:cs="Georgia"/>
              </w:rPr>
            </w:pPr>
            <w:r>
              <w:rPr>
                <w:rFonts w:ascii="Georgia" w:hAnsi="Georgia"/>
                <w:b/>
                <w:bCs/>
                <w:color w:val="000000"/>
              </w:rPr>
              <w:t>23BBL0502</w:t>
            </w:r>
          </w:p>
        </w:tc>
      </w:tr>
      <w:tr w:rsidR="00A55108" w14:paraId="46FF1EE3" w14:textId="77777777" w:rsidTr="006B397C">
        <w:trPr>
          <w:trHeight w:val="478"/>
        </w:trPr>
        <w:tc>
          <w:tcPr>
            <w:tcW w:w="3842" w:type="dxa"/>
            <w:gridSpan w:val="2"/>
            <w:tcBorders>
              <w:top w:val="single" w:sz="4" w:space="0" w:color="000000"/>
              <w:left w:val="single" w:sz="4" w:space="0" w:color="000000"/>
              <w:bottom w:val="single" w:sz="4" w:space="0" w:color="000000"/>
              <w:right w:val="single" w:sz="4" w:space="0" w:color="000000"/>
            </w:tcBorders>
            <w:hideMark/>
          </w:tcPr>
          <w:p w14:paraId="775D182F" w14:textId="77777777" w:rsidR="00A55108" w:rsidRDefault="00A55108" w:rsidP="006B397C">
            <w:pPr>
              <w:spacing w:after="160" w:line="360" w:lineRule="auto"/>
              <w:jc w:val="both"/>
              <w:rPr>
                <w:rFonts w:ascii="Georgia" w:eastAsia="Georgia" w:hAnsi="Georgia" w:cs="Georgia"/>
                <w:b/>
              </w:rPr>
            </w:pPr>
            <w:r>
              <w:rPr>
                <w:rFonts w:ascii="Georgia" w:eastAsia="Georgia" w:hAnsi="Georgia" w:cs="Georgia"/>
                <w:b/>
              </w:rPr>
              <w:t>Course Title</w:t>
            </w:r>
          </w:p>
        </w:tc>
        <w:tc>
          <w:tcPr>
            <w:tcW w:w="6463" w:type="dxa"/>
            <w:gridSpan w:val="5"/>
            <w:tcBorders>
              <w:top w:val="single" w:sz="4" w:space="0" w:color="000000"/>
              <w:left w:val="single" w:sz="4" w:space="0" w:color="000000"/>
              <w:bottom w:val="single" w:sz="4" w:space="0" w:color="000000"/>
              <w:right w:val="single" w:sz="4" w:space="0" w:color="000000"/>
            </w:tcBorders>
            <w:hideMark/>
          </w:tcPr>
          <w:p w14:paraId="4975CB25" w14:textId="6857E8F4" w:rsidR="00A55108" w:rsidRDefault="00A55108" w:rsidP="006B397C">
            <w:pPr>
              <w:spacing w:after="160" w:line="360" w:lineRule="auto"/>
              <w:rPr>
                <w:rFonts w:ascii="Georgia" w:eastAsia="Georgia" w:hAnsi="Georgia" w:cs="Georgia"/>
              </w:rPr>
            </w:pPr>
            <w:r>
              <w:rPr>
                <w:rFonts w:ascii="Georgia" w:eastAsia="Georgia" w:hAnsi="Georgia" w:cs="Georgia"/>
                <w:b/>
                <w:lang w:val="en-IN"/>
              </w:rPr>
              <w:t>Administrative Law</w:t>
            </w:r>
          </w:p>
        </w:tc>
      </w:tr>
      <w:tr w:rsidR="00A55108" w14:paraId="78A7BCD8" w14:textId="77777777" w:rsidTr="006B397C">
        <w:trPr>
          <w:trHeight w:val="135"/>
        </w:trPr>
        <w:tc>
          <w:tcPr>
            <w:tcW w:w="3842" w:type="dxa"/>
            <w:gridSpan w:val="2"/>
            <w:vMerge w:val="restart"/>
            <w:tcBorders>
              <w:top w:val="single" w:sz="4" w:space="0" w:color="000000"/>
              <w:left w:val="single" w:sz="4" w:space="0" w:color="000000"/>
              <w:bottom w:val="single" w:sz="4" w:space="0" w:color="000000"/>
              <w:right w:val="single" w:sz="4" w:space="0" w:color="000000"/>
            </w:tcBorders>
          </w:tcPr>
          <w:p w14:paraId="4450B924" w14:textId="77777777" w:rsidR="00A55108" w:rsidRDefault="00A55108" w:rsidP="006B397C">
            <w:pPr>
              <w:spacing w:line="360" w:lineRule="auto"/>
              <w:jc w:val="both"/>
              <w:rPr>
                <w:rFonts w:ascii="Georgia" w:eastAsia="Georgia" w:hAnsi="Georgia" w:cs="Georgia"/>
                <w:b/>
              </w:rPr>
            </w:pPr>
            <w:r>
              <w:rPr>
                <w:rFonts w:ascii="Georgia" w:eastAsia="Georgia" w:hAnsi="Georgia" w:cs="Georgia"/>
                <w:b/>
              </w:rPr>
              <w:t xml:space="preserve">Teaching Scheme </w:t>
            </w:r>
          </w:p>
          <w:p w14:paraId="67DB6946" w14:textId="77777777" w:rsidR="00A55108" w:rsidRDefault="00A55108" w:rsidP="006B397C">
            <w:pPr>
              <w:spacing w:after="160" w:line="360" w:lineRule="auto"/>
              <w:jc w:val="both"/>
              <w:rPr>
                <w:rFonts w:ascii="Georgia" w:eastAsia="Georgia" w:hAnsi="Georgia" w:cs="Georgia"/>
                <w:b/>
              </w:rPr>
            </w:pPr>
          </w:p>
        </w:tc>
        <w:tc>
          <w:tcPr>
            <w:tcW w:w="1641" w:type="dxa"/>
            <w:tcBorders>
              <w:top w:val="single" w:sz="4" w:space="0" w:color="000000"/>
              <w:left w:val="single" w:sz="4" w:space="0" w:color="000000"/>
              <w:bottom w:val="single" w:sz="4" w:space="0" w:color="000000"/>
              <w:right w:val="single" w:sz="4" w:space="0" w:color="000000"/>
            </w:tcBorders>
            <w:hideMark/>
          </w:tcPr>
          <w:p w14:paraId="6762A268"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 xml:space="preserve">Lecture </w:t>
            </w:r>
          </w:p>
        </w:tc>
        <w:tc>
          <w:tcPr>
            <w:tcW w:w="1481" w:type="dxa"/>
            <w:tcBorders>
              <w:top w:val="single" w:sz="4" w:space="0" w:color="000000"/>
              <w:left w:val="single" w:sz="4" w:space="0" w:color="000000"/>
              <w:bottom w:val="single" w:sz="4" w:space="0" w:color="000000"/>
              <w:right w:val="single" w:sz="4" w:space="0" w:color="000000"/>
            </w:tcBorders>
            <w:hideMark/>
          </w:tcPr>
          <w:p w14:paraId="4DFD52E9"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Tutorial</w:t>
            </w:r>
          </w:p>
        </w:tc>
        <w:tc>
          <w:tcPr>
            <w:tcW w:w="1411" w:type="dxa"/>
            <w:tcBorders>
              <w:top w:val="single" w:sz="4" w:space="0" w:color="000000"/>
              <w:left w:val="single" w:sz="4" w:space="0" w:color="000000"/>
              <w:bottom w:val="single" w:sz="4" w:space="0" w:color="000000"/>
              <w:right w:val="single" w:sz="4" w:space="0" w:color="000000"/>
            </w:tcBorders>
            <w:hideMark/>
          </w:tcPr>
          <w:p w14:paraId="0A629A67"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Practical</w:t>
            </w:r>
          </w:p>
        </w:tc>
        <w:tc>
          <w:tcPr>
            <w:tcW w:w="1930" w:type="dxa"/>
            <w:gridSpan w:val="2"/>
            <w:tcBorders>
              <w:top w:val="single" w:sz="4" w:space="0" w:color="000000"/>
              <w:left w:val="single" w:sz="4" w:space="0" w:color="000000"/>
              <w:bottom w:val="single" w:sz="4" w:space="0" w:color="000000"/>
              <w:right w:val="single" w:sz="4" w:space="0" w:color="000000"/>
            </w:tcBorders>
            <w:hideMark/>
          </w:tcPr>
          <w:p w14:paraId="03CA0829"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Credits</w:t>
            </w:r>
          </w:p>
        </w:tc>
      </w:tr>
      <w:tr w:rsidR="00A55108" w14:paraId="53AE91A2" w14:textId="77777777" w:rsidTr="006B397C">
        <w:trPr>
          <w:trHeight w:val="135"/>
        </w:trPr>
        <w:tc>
          <w:tcPr>
            <w:tcW w:w="3842" w:type="dxa"/>
            <w:gridSpan w:val="2"/>
            <w:vMerge/>
            <w:tcBorders>
              <w:top w:val="single" w:sz="4" w:space="0" w:color="000000"/>
              <w:left w:val="single" w:sz="4" w:space="0" w:color="000000"/>
              <w:bottom w:val="single" w:sz="4" w:space="0" w:color="000000"/>
              <w:right w:val="single" w:sz="4" w:space="0" w:color="000000"/>
            </w:tcBorders>
            <w:vAlign w:val="center"/>
            <w:hideMark/>
          </w:tcPr>
          <w:p w14:paraId="5604B443" w14:textId="77777777" w:rsidR="00A55108" w:rsidRDefault="00A55108" w:rsidP="006B397C">
            <w:pPr>
              <w:rPr>
                <w:rFonts w:ascii="Georgia" w:eastAsia="Georgia" w:hAnsi="Georgia" w:cs="Georgia"/>
                <w:b/>
              </w:rPr>
            </w:pPr>
          </w:p>
        </w:tc>
        <w:tc>
          <w:tcPr>
            <w:tcW w:w="1641" w:type="dxa"/>
            <w:tcBorders>
              <w:top w:val="single" w:sz="4" w:space="0" w:color="000000"/>
              <w:left w:val="single" w:sz="4" w:space="0" w:color="000000"/>
              <w:bottom w:val="single" w:sz="4" w:space="0" w:color="000000"/>
              <w:right w:val="single" w:sz="4" w:space="0" w:color="000000"/>
            </w:tcBorders>
            <w:hideMark/>
          </w:tcPr>
          <w:p w14:paraId="0D8449AE"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04</w:t>
            </w:r>
          </w:p>
        </w:tc>
        <w:tc>
          <w:tcPr>
            <w:tcW w:w="1481" w:type="dxa"/>
            <w:tcBorders>
              <w:top w:val="single" w:sz="4" w:space="0" w:color="000000"/>
              <w:left w:val="single" w:sz="4" w:space="0" w:color="000000"/>
              <w:bottom w:val="single" w:sz="4" w:space="0" w:color="000000"/>
              <w:right w:val="single" w:sz="4" w:space="0" w:color="000000"/>
            </w:tcBorders>
            <w:hideMark/>
          </w:tcPr>
          <w:p w14:paraId="270B5BCC"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01</w:t>
            </w:r>
          </w:p>
        </w:tc>
        <w:tc>
          <w:tcPr>
            <w:tcW w:w="1411" w:type="dxa"/>
            <w:tcBorders>
              <w:top w:val="single" w:sz="4" w:space="0" w:color="000000"/>
              <w:left w:val="single" w:sz="4" w:space="0" w:color="000000"/>
              <w:bottom w:val="single" w:sz="4" w:space="0" w:color="000000"/>
              <w:right w:val="single" w:sz="4" w:space="0" w:color="000000"/>
            </w:tcBorders>
            <w:hideMark/>
          </w:tcPr>
          <w:p w14:paraId="79CD74CD"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00</w:t>
            </w:r>
          </w:p>
        </w:tc>
        <w:tc>
          <w:tcPr>
            <w:tcW w:w="1930" w:type="dxa"/>
            <w:gridSpan w:val="2"/>
            <w:tcBorders>
              <w:top w:val="single" w:sz="4" w:space="0" w:color="000000"/>
              <w:left w:val="single" w:sz="4" w:space="0" w:color="000000"/>
              <w:bottom w:val="single" w:sz="4" w:space="0" w:color="000000"/>
              <w:right w:val="single" w:sz="4" w:space="0" w:color="000000"/>
            </w:tcBorders>
            <w:hideMark/>
          </w:tcPr>
          <w:p w14:paraId="5A06D88D" w14:textId="77777777" w:rsidR="00A55108" w:rsidRDefault="00A55108" w:rsidP="006B397C">
            <w:pPr>
              <w:spacing w:after="160" w:line="360" w:lineRule="auto"/>
              <w:jc w:val="both"/>
              <w:rPr>
                <w:rFonts w:ascii="Georgia" w:eastAsia="Georgia" w:hAnsi="Georgia" w:cs="Georgia"/>
              </w:rPr>
            </w:pPr>
            <w:r>
              <w:rPr>
                <w:rFonts w:ascii="Georgia" w:eastAsia="Georgia" w:hAnsi="Georgia" w:cs="Georgia"/>
              </w:rPr>
              <w:t>04</w:t>
            </w:r>
          </w:p>
        </w:tc>
      </w:tr>
      <w:tr w:rsidR="00A55108" w14:paraId="4907D407" w14:textId="77777777" w:rsidTr="006B397C">
        <w:trPr>
          <w:trHeight w:val="893"/>
        </w:trPr>
        <w:tc>
          <w:tcPr>
            <w:tcW w:w="10305" w:type="dxa"/>
            <w:gridSpan w:val="7"/>
            <w:tcBorders>
              <w:top w:val="single" w:sz="4" w:space="0" w:color="000000"/>
              <w:left w:val="single" w:sz="4" w:space="0" w:color="000000"/>
              <w:bottom w:val="single" w:sz="4" w:space="0" w:color="000000"/>
              <w:right w:val="single" w:sz="4" w:space="0" w:color="000000"/>
            </w:tcBorders>
            <w:hideMark/>
          </w:tcPr>
          <w:p w14:paraId="6B15C9B8" w14:textId="77777777" w:rsidR="00A55108" w:rsidRDefault="00A55108" w:rsidP="006B397C">
            <w:pPr>
              <w:spacing w:line="360" w:lineRule="auto"/>
              <w:jc w:val="both"/>
              <w:rPr>
                <w:rFonts w:ascii="Georgia" w:eastAsia="Georgia" w:hAnsi="Georgia" w:cs="Georgia"/>
                <w:b/>
              </w:rPr>
            </w:pPr>
            <w:r>
              <w:rPr>
                <w:rFonts w:ascii="Georgia" w:eastAsia="Georgia" w:hAnsi="Georgia" w:cs="Georgia"/>
                <w:b/>
              </w:rPr>
              <w:t>Course Objectives:</w:t>
            </w:r>
          </w:p>
          <w:p w14:paraId="087D468A" w14:textId="4779E15A" w:rsidR="00A55108" w:rsidRPr="00296C3E" w:rsidRDefault="00296C3E" w:rsidP="00296C3E">
            <w:pPr>
              <w:pStyle w:val="NormalWeb"/>
            </w:pPr>
            <w:r>
              <w:t>This course explores the foundations, evolution, and contemporary relevance of Administrative Law, focusing on the control, accountability, and structure of administrative authorities. It examines the interface between Constitutional and Administrative Law, delegated legislation, tribunals, judicial review, and administrative discretion. Special emphasis is placed on institutional mechanisms like Lokpal, Lokayukta, and the Right to Information Act. The course also addresses modern governance challenges such as administrative corruption, public accountability, and the role of technology in administration.</w:t>
            </w:r>
          </w:p>
        </w:tc>
      </w:tr>
      <w:tr w:rsidR="00A55108" w14:paraId="30195798" w14:textId="77777777" w:rsidTr="006B397C">
        <w:tc>
          <w:tcPr>
            <w:tcW w:w="10305" w:type="dxa"/>
            <w:gridSpan w:val="7"/>
            <w:tcBorders>
              <w:top w:val="single" w:sz="4" w:space="0" w:color="000000"/>
              <w:left w:val="single" w:sz="4" w:space="0" w:color="000000"/>
              <w:bottom w:val="single" w:sz="4" w:space="0" w:color="000000"/>
              <w:right w:val="single" w:sz="4" w:space="0" w:color="000000"/>
            </w:tcBorders>
            <w:hideMark/>
          </w:tcPr>
          <w:p w14:paraId="4C5DFDB7" w14:textId="77777777" w:rsidR="00A55108" w:rsidRDefault="00A55108" w:rsidP="006B397C">
            <w:pPr>
              <w:spacing w:line="360" w:lineRule="auto"/>
              <w:jc w:val="both"/>
              <w:rPr>
                <w:rFonts w:ascii="Georgia" w:eastAsia="Georgia" w:hAnsi="Georgia" w:cs="Georgia"/>
              </w:rPr>
            </w:pPr>
            <w:r>
              <w:rPr>
                <w:rFonts w:ascii="Georgia" w:eastAsia="Georgia" w:hAnsi="Georgia" w:cs="Georgia"/>
                <w:b/>
              </w:rPr>
              <w:t>Course Outcomes:</w:t>
            </w:r>
            <w:r>
              <w:rPr>
                <w:rFonts w:ascii="Georgia" w:eastAsia="Georgia" w:hAnsi="Georgia" w:cs="Georgia"/>
              </w:rPr>
              <w:t xml:space="preserve">  </w:t>
            </w:r>
          </w:p>
          <w:p w14:paraId="67676C9D" w14:textId="461F0041" w:rsidR="00296C3E" w:rsidRPr="00296C3E" w:rsidRDefault="00296C3E" w:rsidP="00353993">
            <w:pPr>
              <w:pStyle w:val="ListParagraph"/>
              <w:numPr>
                <w:ilvl w:val="0"/>
                <w:numId w:val="101"/>
              </w:numPr>
              <w:spacing w:line="360" w:lineRule="auto"/>
              <w:jc w:val="both"/>
              <w:rPr>
                <w:rFonts w:ascii="Georgia" w:eastAsia="Georgia" w:hAnsi="Georgia" w:cs="Georgia"/>
                <w:sz w:val="22"/>
                <w:szCs w:val="22"/>
              </w:rPr>
            </w:pPr>
            <w:r w:rsidRPr="00296C3E">
              <w:rPr>
                <w:rFonts w:ascii="Georgia" w:eastAsia="Georgia" w:hAnsi="Georgia" w:cs="Georgia"/>
                <w:sz w:val="22"/>
                <w:szCs w:val="22"/>
              </w:rPr>
              <w:t>To introduce students to the nature, scope, and growth of Administrative Law in India and comparative jurisdictions.</w:t>
            </w:r>
          </w:p>
          <w:p w14:paraId="018E75C2" w14:textId="23CC97C4" w:rsidR="00296C3E" w:rsidRPr="00296C3E" w:rsidRDefault="00296C3E" w:rsidP="00353993">
            <w:pPr>
              <w:pStyle w:val="ListParagraph"/>
              <w:numPr>
                <w:ilvl w:val="0"/>
                <w:numId w:val="101"/>
              </w:numPr>
              <w:spacing w:line="360" w:lineRule="auto"/>
              <w:jc w:val="both"/>
              <w:rPr>
                <w:rFonts w:ascii="Georgia" w:eastAsia="Georgia" w:hAnsi="Georgia" w:cs="Georgia"/>
                <w:sz w:val="22"/>
                <w:szCs w:val="22"/>
              </w:rPr>
            </w:pPr>
            <w:r w:rsidRPr="00296C3E">
              <w:rPr>
                <w:rFonts w:ascii="Georgia" w:eastAsia="Georgia" w:hAnsi="Georgia" w:cs="Georgia"/>
                <w:sz w:val="22"/>
                <w:szCs w:val="22"/>
              </w:rPr>
              <w:t>To explain principles like Rule of Law, Natural Justice, and mechanisms like delegated legislation and administrative tribunals.</w:t>
            </w:r>
          </w:p>
          <w:p w14:paraId="5F2415CD" w14:textId="4671FFBF" w:rsidR="00296C3E" w:rsidRPr="00296C3E" w:rsidRDefault="00296C3E" w:rsidP="00353993">
            <w:pPr>
              <w:pStyle w:val="ListParagraph"/>
              <w:numPr>
                <w:ilvl w:val="0"/>
                <w:numId w:val="101"/>
              </w:numPr>
              <w:spacing w:line="360" w:lineRule="auto"/>
              <w:jc w:val="both"/>
              <w:rPr>
                <w:rFonts w:ascii="Georgia" w:eastAsia="Georgia" w:hAnsi="Georgia" w:cs="Georgia"/>
                <w:sz w:val="22"/>
                <w:szCs w:val="22"/>
              </w:rPr>
            </w:pPr>
            <w:r w:rsidRPr="00296C3E">
              <w:rPr>
                <w:rFonts w:ascii="Georgia" w:eastAsia="Georgia" w:hAnsi="Georgia" w:cs="Georgia"/>
                <w:sz w:val="22"/>
                <w:szCs w:val="22"/>
              </w:rPr>
              <w:t>To analyze judicial control over administrative actions, including the doctrine of judicial review and writ jurisdiction.</w:t>
            </w:r>
          </w:p>
          <w:p w14:paraId="1DA723E9" w14:textId="06653D81" w:rsidR="00A55108" w:rsidRPr="00296C3E" w:rsidRDefault="00296C3E" w:rsidP="00353993">
            <w:pPr>
              <w:pStyle w:val="ListParagraph"/>
              <w:numPr>
                <w:ilvl w:val="0"/>
                <w:numId w:val="101"/>
              </w:numPr>
              <w:spacing w:line="360" w:lineRule="auto"/>
              <w:jc w:val="both"/>
              <w:rPr>
                <w:rFonts w:ascii="Georgia" w:eastAsia="Georgia" w:hAnsi="Georgia" w:cs="Georgia"/>
                <w:sz w:val="22"/>
                <w:szCs w:val="22"/>
              </w:rPr>
            </w:pPr>
            <w:r w:rsidRPr="00296C3E">
              <w:rPr>
                <w:rFonts w:ascii="Georgia" w:eastAsia="Georgia" w:hAnsi="Georgia" w:cs="Georgia"/>
                <w:sz w:val="22"/>
                <w:szCs w:val="22"/>
              </w:rPr>
              <w:t>To evaluate the role of accountability institutions and emerging trends like e-governance, RTI, and anti-corruption laws in administrative governance.</w:t>
            </w:r>
          </w:p>
        </w:tc>
      </w:tr>
      <w:tr w:rsidR="00A55108" w14:paraId="1A8F73E6" w14:textId="77777777" w:rsidTr="006B397C">
        <w:trPr>
          <w:trHeight w:val="1275"/>
        </w:trPr>
        <w:tc>
          <w:tcPr>
            <w:tcW w:w="10305" w:type="dxa"/>
            <w:gridSpan w:val="7"/>
            <w:tcBorders>
              <w:top w:val="single" w:sz="4" w:space="0" w:color="000000"/>
              <w:left w:val="single" w:sz="4" w:space="0" w:color="000000"/>
              <w:bottom w:val="single" w:sz="4" w:space="0" w:color="000000"/>
              <w:right w:val="single" w:sz="4" w:space="0" w:color="000000"/>
            </w:tcBorders>
            <w:hideMark/>
          </w:tcPr>
          <w:p w14:paraId="574233AA" w14:textId="77777777" w:rsidR="00A55108" w:rsidRDefault="00A55108" w:rsidP="006B397C">
            <w:pPr>
              <w:spacing w:line="360" w:lineRule="auto"/>
              <w:jc w:val="both"/>
              <w:rPr>
                <w:rFonts w:ascii="Georgia" w:eastAsia="Georgia" w:hAnsi="Georgia" w:cs="Georgia"/>
                <w:b/>
              </w:rPr>
            </w:pPr>
            <w:r>
              <w:rPr>
                <w:rFonts w:ascii="Georgia" w:eastAsia="Georgia" w:hAnsi="Georgia" w:cs="Georgia"/>
                <w:b/>
              </w:rPr>
              <w:t>Course Description</w:t>
            </w:r>
          </w:p>
          <w:p w14:paraId="4C5C9E57" w14:textId="52BDB065" w:rsidR="005B4D74" w:rsidRDefault="005B4D74" w:rsidP="00353993">
            <w:pPr>
              <w:pStyle w:val="NormalWeb"/>
              <w:numPr>
                <w:ilvl w:val="0"/>
                <w:numId w:val="102"/>
              </w:numPr>
            </w:pPr>
            <w:r>
              <w:t>Understand and explain the principles, evolution, and institutional structure of Administrative Law in India and abroad.</w:t>
            </w:r>
          </w:p>
          <w:p w14:paraId="01987779" w14:textId="2F44E6A6" w:rsidR="005B4D74" w:rsidRDefault="005B4D74" w:rsidP="00353993">
            <w:pPr>
              <w:pStyle w:val="NormalWeb"/>
              <w:numPr>
                <w:ilvl w:val="0"/>
                <w:numId w:val="102"/>
              </w:numPr>
            </w:pPr>
            <w:r>
              <w:t>Apply the concepts of natural justice, delegated legislation, and administrative adjudication to real-world legal scenarios.</w:t>
            </w:r>
          </w:p>
          <w:p w14:paraId="1F4928FD" w14:textId="5EB6D4AB" w:rsidR="005B4D74" w:rsidRDefault="005B4D74" w:rsidP="00353993">
            <w:pPr>
              <w:pStyle w:val="NormalWeb"/>
              <w:numPr>
                <w:ilvl w:val="0"/>
                <w:numId w:val="102"/>
              </w:numPr>
            </w:pPr>
            <w:r>
              <w:t>Critically evaluate the effectiveness of judicial and institutional controls over administrative authorities.</w:t>
            </w:r>
          </w:p>
          <w:p w14:paraId="21C4EB9C" w14:textId="54B625C2" w:rsidR="00A55108" w:rsidRPr="000A067E" w:rsidRDefault="005B4D74" w:rsidP="00353993">
            <w:pPr>
              <w:pStyle w:val="NormalWeb"/>
              <w:numPr>
                <w:ilvl w:val="0"/>
                <w:numId w:val="102"/>
              </w:numPr>
            </w:pPr>
            <w:r>
              <w:t>Analyze contemporary issues such as corruption, transparency, and the impact of digital tools in administrative processes.</w:t>
            </w:r>
          </w:p>
        </w:tc>
      </w:tr>
      <w:tr w:rsidR="00A55108" w14:paraId="3E3D4D5F" w14:textId="77777777" w:rsidTr="006B397C">
        <w:trPr>
          <w:trHeight w:val="634"/>
        </w:trPr>
        <w:tc>
          <w:tcPr>
            <w:tcW w:w="10305" w:type="dxa"/>
            <w:gridSpan w:val="7"/>
            <w:tcBorders>
              <w:top w:val="single" w:sz="4" w:space="0" w:color="000000"/>
              <w:left w:val="single" w:sz="4" w:space="0" w:color="000000"/>
              <w:bottom w:val="single" w:sz="4" w:space="0" w:color="000000"/>
              <w:right w:val="single" w:sz="4" w:space="0" w:color="000000"/>
            </w:tcBorders>
            <w:hideMark/>
          </w:tcPr>
          <w:p w14:paraId="0C5E0930" w14:textId="77777777" w:rsidR="00A55108" w:rsidRDefault="00A55108" w:rsidP="006B397C">
            <w:pPr>
              <w:spacing w:line="360" w:lineRule="auto"/>
              <w:jc w:val="both"/>
              <w:rPr>
                <w:rFonts w:ascii="Georgia" w:eastAsia="Georgia" w:hAnsi="Georgia" w:cs="Georgia"/>
                <w:b/>
              </w:rPr>
            </w:pPr>
            <w:r>
              <w:rPr>
                <w:rFonts w:ascii="Georgia" w:eastAsia="Georgia" w:hAnsi="Georgia" w:cs="Georgia"/>
                <w:b/>
              </w:rPr>
              <w:t>Orientation session:</w:t>
            </w:r>
          </w:p>
          <w:p w14:paraId="0E93269F" w14:textId="5CFFDB14" w:rsidR="00A55108" w:rsidRDefault="00A55108" w:rsidP="006B397C">
            <w:pPr>
              <w:spacing w:after="160" w:line="360" w:lineRule="auto"/>
              <w:jc w:val="both"/>
              <w:rPr>
                <w:rFonts w:ascii="Georgia" w:eastAsia="Georgia" w:hAnsi="Georgia" w:cs="Georgia"/>
                <w:i/>
              </w:rPr>
            </w:pPr>
            <w:r>
              <w:rPr>
                <w:rFonts w:ascii="Georgia" w:eastAsia="Georgia" w:hAnsi="Georgia" w:cs="Georgia"/>
                <w:i/>
              </w:rPr>
              <w:t>At the beginning of the course, a formal introduct</w:t>
            </w:r>
            <w:r w:rsidR="005A3020">
              <w:rPr>
                <w:rFonts w:ascii="Georgia" w:eastAsia="Georgia" w:hAnsi="Georgia" w:cs="Georgia"/>
                <w:i/>
              </w:rPr>
              <w:t>ion to the course</w:t>
            </w:r>
            <w:r>
              <w:rPr>
                <w:rFonts w:ascii="Georgia" w:eastAsia="Georgia" w:hAnsi="Georgia" w:cs="Georgia"/>
                <w:i/>
              </w:rPr>
              <w:t xml:space="preserve"> will be given, with its purpose and objectives and a QA session will follow it to clarify all learners’ queries in relation to the course content and its delivery.</w:t>
            </w:r>
          </w:p>
        </w:tc>
      </w:tr>
      <w:tr w:rsidR="00A55108" w14:paraId="0A8C1441" w14:textId="77777777" w:rsidTr="006B397C">
        <w:trPr>
          <w:trHeight w:val="334"/>
        </w:trPr>
        <w:tc>
          <w:tcPr>
            <w:tcW w:w="10305" w:type="dxa"/>
            <w:gridSpan w:val="7"/>
            <w:tcBorders>
              <w:top w:val="single" w:sz="4" w:space="0" w:color="000000"/>
              <w:left w:val="single" w:sz="4" w:space="0" w:color="000000"/>
              <w:bottom w:val="single" w:sz="4" w:space="0" w:color="000000"/>
              <w:right w:val="single" w:sz="4" w:space="0" w:color="000000"/>
            </w:tcBorders>
            <w:hideMark/>
          </w:tcPr>
          <w:p w14:paraId="50CE0469" w14:textId="77777777" w:rsidR="00A55108" w:rsidRDefault="00A55108" w:rsidP="006B397C">
            <w:pPr>
              <w:spacing w:after="160" w:line="360" w:lineRule="auto"/>
              <w:jc w:val="both"/>
              <w:rPr>
                <w:rFonts w:ascii="Georgia" w:eastAsia="Georgia" w:hAnsi="Georgia" w:cs="Georgia"/>
                <w:b/>
              </w:rPr>
            </w:pPr>
            <w:r>
              <w:rPr>
                <w:rFonts w:ascii="Georgia" w:eastAsia="Georgia" w:hAnsi="Georgia" w:cs="Georgia"/>
                <w:b/>
              </w:rPr>
              <w:t>Course Contents:</w:t>
            </w:r>
          </w:p>
        </w:tc>
      </w:tr>
      <w:tr w:rsidR="00A55108" w14:paraId="7E401AFB" w14:textId="77777777" w:rsidTr="006B397C">
        <w:trPr>
          <w:trHeight w:val="283"/>
        </w:trPr>
        <w:tc>
          <w:tcPr>
            <w:tcW w:w="1171" w:type="dxa"/>
            <w:tcBorders>
              <w:top w:val="single" w:sz="4" w:space="0" w:color="000000"/>
              <w:left w:val="single" w:sz="4" w:space="0" w:color="000000"/>
              <w:bottom w:val="single" w:sz="4" w:space="0" w:color="000000"/>
              <w:right w:val="single" w:sz="4" w:space="0" w:color="000000"/>
            </w:tcBorders>
            <w:hideMark/>
          </w:tcPr>
          <w:p w14:paraId="3AF1A880" w14:textId="77777777" w:rsidR="00A55108" w:rsidRDefault="00A55108" w:rsidP="006B397C">
            <w:pPr>
              <w:spacing w:after="160" w:line="360" w:lineRule="auto"/>
              <w:jc w:val="center"/>
              <w:rPr>
                <w:rFonts w:ascii="Georgia" w:eastAsia="Georgia" w:hAnsi="Georgia" w:cs="Georgia"/>
                <w:b/>
              </w:rPr>
            </w:pPr>
            <w:r>
              <w:rPr>
                <w:rFonts w:ascii="Georgia" w:hAnsi="Georgia"/>
                <w:b/>
              </w:rPr>
              <w:lastRenderedPageBreak/>
              <w:t>Module</w:t>
            </w:r>
          </w:p>
        </w:tc>
        <w:tc>
          <w:tcPr>
            <w:tcW w:w="7857" w:type="dxa"/>
            <w:gridSpan w:val="5"/>
            <w:tcBorders>
              <w:top w:val="single" w:sz="4" w:space="0" w:color="000000"/>
              <w:left w:val="single" w:sz="4" w:space="0" w:color="000000"/>
              <w:bottom w:val="single" w:sz="4" w:space="0" w:color="000000"/>
              <w:right w:val="single" w:sz="4" w:space="0" w:color="000000"/>
            </w:tcBorders>
            <w:hideMark/>
          </w:tcPr>
          <w:p w14:paraId="63DA1AC1"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Topics</w:t>
            </w:r>
          </w:p>
        </w:tc>
        <w:tc>
          <w:tcPr>
            <w:tcW w:w="1277" w:type="dxa"/>
            <w:tcBorders>
              <w:top w:val="single" w:sz="4" w:space="0" w:color="000000"/>
              <w:left w:val="single" w:sz="4" w:space="0" w:color="000000"/>
              <w:bottom w:val="single" w:sz="4" w:space="0" w:color="000000"/>
              <w:right w:val="single" w:sz="4" w:space="0" w:color="000000"/>
            </w:tcBorders>
            <w:hideMark/>
          </w:tcPr>
          <w:p w14:paraId="4141394D"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Hours</w:t>
            </w:r>
          </w:p>
        </w:tc>
      </w:tr>
      <w:tr w:rsidR="00A55108" w14:paraId="339B205A"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7C58117B"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1</w:t>
            </w:r>
          </w:p>
        </w:tc>
        <w:tc>
          <w:tcPr>
            <w:tcW w:w="7857" w:type="dxa"/>
            <w:gridSpan w:val="5"/>
            <w:tcBorders>
              <w:top w:val="single" w:sz="4" w:space="0" w:color="000000"/>
              <w:left w:val="single" w:sz="4" w:space="0" w:color="000000"/>
              <w:bottom w:val="single" w:sz="4" w:space="0" w:color="000000"/>
              <w:right w:val="single" w:sz="4" w:space="0" w:color="000000"/>
            </w:tcBorders>
          </w:tcPr>
          <w:p w14:paraId="3F398E74" w14:textId="77777777" w:rsidR="00B1674E" w:rsidRPr="00AD5945" w:rsidRDefault="00B1674E" w:rsidP="00B1674E">
            <w:pPr>
              <w:spacing w:before="100" w:beforeAutospacing="1" w:after="100" w:afterAutospacing="1"/>
              <w:outlineLvl w:val="3"/>
              <w:rPr>
                <w:b/>
                <w:bCs/>
              </w:rPr>
            </w:pPr>
            <w:r w:rsidRPr="00AD5945">
              <w:rPr>
                <w:b/>
                <w:bCs/>
              </w:rPr>
              <w:t>Introduction to Administrative Law</w:t>
            </w:r>
          </w:p>
          <w:p w14:paraId="73E82D7C" w14:textId="04CE492E" w:rsidR="00A55108" w:rsidRPr="00FD1524" w:rsidRDefault="00B1674E" w:rsidP="006B397C">
            <w:pPr>
              <w:spacing w:before="100" w:beforeAutospacing="1" w:after="100" w:afterAutospacing="1"/>
            </w:pPr>
            <w:r w:rsidRPr="00AD5945">
              <w:t>Definition, Nature, and Scope of Administrative Law</w:t>
            </w:r>
            <w:r>
              <w:t xml:space="preserve">, </w:t>
            </w:r>
            <w:r w:rsidRPr="00AD5945">
              <w:t>Reasons for the growth of Administrative Law</w:t>
            </w:r>
            <w:r>
              <w:t xml:space="preserve">, </w:t>
            </w:r>
            <w:r w:rsidRPr="00AD5945">
              <w:t>Relationship between Constitutional Law and Administrative Law</w:t>
            </w:r>
            <w:r>
              <w:t xml:space="preserve">, </w:t>
            </w:r>
            <w:r w:rsidRPr="00AD5945">
              <w:t>Rule of Law and its significance in Administrative Law</w:t>
            </w:r>
            <w:r>
              <w:t xml:space="preserve">, </w:t>
            </w:r>
            <w:r w:rsidRPr="00AD5945">
              <w:t>Separation of Powers and its relevance in the administrative process</w:t>
            </w:r>
          </w:p>
        </w:tc>
        <w:tc>
          <w:tcPr>
            <w:tcW w:w="1277" w:type="dxa"/>
            <w:tcBorders>
              <w:top w:val="single" w:sz="4" w:space="0" w:color="000000"/>
              <w:left w:val="single" w:sz="4" w:space="0" w:color="000000"/>
              <w:bottom w:val="single" w:sz="4" w:space="0" w:color="000000"/>
              <w:right w:val="single" w:sz="4" w:space="0" w:color="000000"/>
            </w:tcBorders>
          </w:tcPr>
          <w:p w14:paraId="2D25EFF9" w14:textId="77777777" w:rsidR="00A55108" w:rsidRDefault="00A55108" w:rsidP="006B397C">
            <w:pPr>
              <w:spacing w:line="360" w:lineRule="auto"/>
              <w:jc w:val="both"/>
              <w:rPr>
                <w:rFonts w:ascii="Georgia" w:eastAsia="Georgia" w:hAnsi="Georgia" w:cs="Georgia"/>
                <w:b/>
                <w:highlight w:val="white"/>
              </w:rPr>
            </w:pPr>
          </w:p>
          <w:p w14:paraId="2373FC19" w14:textId="77777777" w:rsidR="00A55108" w:rsidRDefault="00A55108" w:rsidP="006B397C">
            <w:pPr>
              <w:spacing w:after="160" w:line="360" w:lineRule="auto"/>
              <w:jc w:val="center"/>
              <w:rPr>
                <w:rFonts w:ascii="Georgia" w:eastAsia="Georgia" w:hAnsi="Georgia" w:cs="Georgia"/>
                <w:b/>
                <w:highlight w:val="white"/>
              </w:rPr>
            </w:pPr>
            <w:r>
              <w:rPr>
                <w:rFonts w:ascii="Georgia" w:eastAsia="Georgia" w:hAnsi="Georgia" w:cs="Georgia"/>
                <w:b/>
                <w:highlight w:val="white"/>
              </w:rPr>
              <w:t>04 Hrs.</w:t>
            </w:r>
          </w:p>
        </w:tc>
      </w:tr>
      <w:tr w:rsidR="00A55108" w14:paraId="2EA399DF"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11758FB5" w14:textId="6616DD28" w:rsidR="00A55108" w:rsidRPr="00A378ED" w:rsidRDefault="00A55108" w:rsidP="00A378ED">
            <w:pPr>
              <w:spacing w:after="160" w:line="360" w:lineRule="auto"/>
              <w:jc w:val="center"/>
              <w:rPr>
                <w:rFonts w:ascii="Georgia" w:eastAsia="Georgia" w:hAnsi="Georgia" w:cs="Georgia"/>
                <w:b/>
              </w:rPr>
            </w:pPr>
            <w:r>
              <w:rPr>
                <w:rFonts w:ascii="Georgia" w:eastAsia="Georgia" w:hAnsi="Georgia" w:cs="Georgia"/>
                <w:b/>
              </w:rPr>
              <w:t>2</w:t>
            </w:r>
          </w:p>
        </w:tc>
        <w:tc>
          <w:tcPr>
            <w:tcW w:w="7857" w:type="dxa"/>
            <w:gridSpan w:val="5"/>
            <w:tcBorders>
              <w:top w:val="single" w:sz="4" w:space="0" w:color="000000"/>
              <w:left w:val="single" w:sz="4" w:space="0" w:color="000000"/>
              <w:bottom w:val="single" w:sz="4" w:space="0" w:color="000000"/>
              <w:right w:val="single" w:sz="4" w:space="0" w:color="000000"/>
            </w:tcBorders>
          </w:tcPr>
          <w:p w14:paraId="0D6CB5B4" w14:textId="77777777" w:rsidR="00A378ED" w:rsidRPr="00AD5945" w:rsidRDefault="00A378ED" w:rsidP="00A378ED">
            <w:pPr>
              <w:spacing w:before="100" w:beforeAutospacing="1" w:after="100" w:afterAutospacing="1"/>
              <w:outlineLvl w:val="3"/>
              <w:rPr>
                <w:b/>
                <w:bCs/>
              </w:rPr>
            </w:pPr>
            <w:r w:rsidRPr="00AD5945">
              <w:rPr>
                <w:b/>
                <w:bCs/>
              </w:rPr>
              <w:t>Evolution and Development of Administrative Law</w:t>
            </w:r>
          </w:p>
          <w:p w14:paraId="426237D7" w14:textId="162F2F89" w:rsidR="00A55108" w:rsidRPr="002B33CF" w:rsidRDefault="00A378ED" w:rsidP="006B397C">
            <w:pPr>
              <w:spacing w:before="100" w:beforeAutospacing="1" w:after="100" w:afterAutospacing="1"/>
            </w:pPr>
            <w:r w:rsidRPr="00AD5945">
              <w:t>Development of Administrative Law in England, USA, and India</w:t>
            </w:r>
            <w:r>
              <w:t xml:space="preserve">, </w:t>
            </w:r>
            <w:r w:rsidRPr="00AD5945">
              <w:t>Droit Administratif (French Administrative Law)</w:t>
            </w:r>
            <w:r>
              <w:t xml:space="preserve">, </w:t>
            </w:r>
            <w:r w:rsidRPr="00AD5945">
              <w:t>Principles of Natural Justice: Rule against bias, Audi Alteram Partem, Reasoned Decisions</w:t>
            </w:r>
            <w:r>
              <w:t xml:space="preserve">, </w:t>
            </w:r>
            <w:r w:rsidRPr="00AD5945">
              <w:t>Doctrine of Legitimate Expectation and Fairness</w:t>
            </w:r>
          </w:p>
        </w:tc>
        <w:tc>
          <w:tcPr>
            <w:tcW w:w="1277" w:type="dxa"/>
            <w:tcBorders>
              <w:top w:val="single" w:sz="4" w:space="0" w:color="000000"/>
              <w:left w:val="single" w:sz="4" w:space="0" w:color="000000"/>
              <w:bottom w:val="single" w:sz="4" w:space="0" w:color="000000"/>
              <w:right w:val="single" w:sz="4" w:space="0" w:color="000000"/>
            </w:tcBorders>
          </w:tcPr>
          <w:p w14:paraId="4D0515DC" w14:textId="77777777" w:rsidR="00A55108" w:rsidRDefault="00A55108" w:rsidP="006B397C">
            <w:pPr>
              <w:spacing w:line="360" w:lineRule="auto"/>
              <w:rPr>
                <w:rFonts w:ascii="Georgia" w:eastAsia="Georgia" w:hAnsi="Georgia" w:cs="Georgia"/>
                <w:b/>
              </w:rPr>
            </w:pPr>
          </w:p>
          <w:p w14:paraId="57248232" w14:textId="77777777" w:rsidR="00A55108" w:rsidRDefault="00A55108" w:rsidP="006B397C">
            <w:pPr>
              <w:spacing w:after="160" w:line="360" w:lineRule="auto"/>
              <w:rPr>
                <w:rFonts w:ascii="Georgia" w:eastAsia="Georgia" w:hAnsi="Georgia" w:cs="Georgia"/>
                <w:b/>
              </w:rPr>
            </w:pPr>
            <w:r>
              <w:rPr>
                <w:rFonts w:ascii="Georgia" w:eastAsia="Georgia" w:hAnsi="Georgia" w:cs="Georgia"/>
                <w:b/>
              </w:rPr>
              <w:t>08 hrs</w:t>
            </w:r>
          </w:p>
        </w:tc>
      </w:tr>
      <w:tr w:rsidR="00A55108" w14:paraId="4274EA90" w14:textId="77777777" w:rsidTr="006B397C">
        <w:trPr>
          <w:trHeight w:val="1891"/>
        </w:trPr>
        <w:tc>
          <w:tcPr>
            <w:tcW w:w="1171" w:type="dxa"/>
            <w:tcBorders>
              <w:top w:val="single" w:sz="4" w:space="0" w:color="000000"/>
              <w:left w:val="single" w:sz="4" w:space="0" w:color="000000"/>
              <w:bottom w:val="single" w:sz="4" w:space="0" w:color="000000"/>
              <w:right w:val="single" w:sz="4" w:space="0" w:color="000000"/>
            </w:tcBorders>
            <w:hideMark/>
          </w:tcPr>
          <w:p w14:paraId="5552D474"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3</w:t>
            </w:r>
          </w:p>
        </w:tc>
        <w:tc>
          <w:tcPr>
            <w:tcW w:w="7857" w:type="dxa"/>
            <w:gridSpan w:val="5"/>
            <w:tcBorders>
              <w:top w:val="single" w:sz="4" w:space="0" w:color="000000"/>
              <w:left w:val="single" w:sz="4" w:space="0" w:color="000000"/>
              <w:bottom w:val="single" w:sz="4" w:space="0" w:color="000000"/>
              <w:right w:val="single" w:sz="4" w:space="0" w:color="000000"/>
            </w:tcBorders>
          </w:tcPr>
          <w:p w14:paraId="4CCA2A24" w14:textId="77777777" w:rsidR="00A2193E" w:rsidRPr="00AD5945" w:rsidRDefault="00A2193E" w:rsidP="00A2193E">
            <w:pPr>
              <w:spacing w:before="100" w:beforeAutospacing="1" w:after="100" w:afterAutospacing="1"/>
              <w:outlineLvl w:val="3"/>
              <w:rPr>
                <w:b/>
                <w:bCs/>
              </w:rPr>
            </w:pPr>
            <w:r w:rsidRPr="00AD5945">
              <w:rPr>
                <w:b/>
                <w:bCs/>
              </w:rPr>
              <w:t>Delegated Legislation</w:t>
            </w:r>
          </w:p>
          <w:p w14:paraId="468FC2E9" w14:textId="05B66096" w:rsidR="00A55108" w:rsidRPr="002B33CF" w:rsidRDefault="00A2193E" w:rsidP="006B397C">
            <w:pPr>
              <w:spacing w:before="100" w:beforeAutospacing="1" w:after="100" w:afterAutospacing="1"/>
            </w:pPr>
            <w:r w:rsidRPr="00AD5945">
              <w:t>Meaning, Types, and Need for Delegated Legislation</w:t>
            </w:r>
            <w:r>
              <w:t xml:space="preserve">, </w:t>
            </w:r>
            <w:r w:rsidRPr="00AD5945">
              <w:t>Constitutionality of Delegated Legislation</w:t>
            </w:r>
            <w:r>
              <w:t xml:space="preserve">, </w:t>
            </w:r>
            <w:r w:rsidRPr="00AD5945">
              <w:t>Control over Delegated Legislation: Parliamentary, Procedural, and Judicial Control</w:t>
            </w:r>
            <w:r>
              <w:t xml:space="preserve">, </w:t>
            </w:r>
            <w:r w:rsidRPr="00AD5945">
              <w:t>Judicial Review of Delegated Legislation in India</w:t>
            </w:r>
            <w:r>
              <w:t xml:space="preserve">, </w:t>
            </w:r>
            <w:r w:rsidRPr="00AD5945">
              <w:t>Important case laws on Delegated Legislation</w:t>
            </w:r>
          </w:p>
        </w:tc>
        <w:tc>
          <w:tcPr>
            <w:tcW w:w="1277" w:type="dxa"/>
            <w:tcBorders>
              <w:top w:val="single" w:sz="4" w:space="0" w:color="000000"/>
              <w:left w:val="single" w:sz="4" w:space="0" w:color="000000"/>
              <w:bottom w:val="single" w:sz="4" w:space="0" w:color="000000"/>
              <w:right w:val="single" w:sz="4" w:space="0" w:color="000000"/>
            </w:tcBorders>
          </w:tcPr>
          <w:p w14:paraId="14353E43" w14:textId="77777777" w:rsidR="00A55108" w:rsidRDefault="00A55108" w:rsidP="006B397C">
            <w:pPr>
              <w:spacing w:line="360" w:lineRule="auto"/>
              <w:rPr>
                <w:rFonts w:ascii="Georgia" w:eastAsia="Georgia" w:hAnsi="Georgia" w:cs="Georgia"/>
                <w:b/>
              </w:rPr>
            </w:pPr>
          </w:p>
          <w:p w14:paraId="59A24D1B"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04 hrs</w:t>
            </w:r>
          </w:p>
        </w:tc>
      </w:tr>
      <w:tr w:rsidR="00A55108" w14:paraId="0444FF05" w14:textId="77777777" w:rsidTr="006B397C">
        <w:trPr>
          <w:trHeight w:val="2314"/>
        </w:trPr>
        <w:tc>
          <w:tcPr>
            <w:tcW w:w="1171" w:type="dxa"/>
            <w:tcBorders>
              <w:top w:val="single" w:sz="4" w:space="0" w:color="000000"/>
              <w:left w:val="single" w:sz="4" w:space="0" w:color="000000"/>
              <w:bottom w:val="single" w:sz="4" w:space="0" w:color="000000"/>
              <w:right w:val="single" w:sz="4" w:space="0" w:color="000000"/>
            </w:tcBorders>
            <w:hideMark/>
          </w:tcPr>
          <w:p w14:paraId="1A57636B"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4</w:t>
            </w:r>
          </w:p>
        </w:tc>
        <w:tc>
          <w:tcPr>
            <w:tcW w:w="7857" w:type="dxa"/>
            <w:gridSpan w:val="5"/>
            <w:tcBorders>
              <w:top w:val="single" w:sz="4" w:space="0" w:color="000000"/>
              <w:left w:val="single" w:sz="4" w:space="0" w:color="000000"/>
              <w:bottom w:val="single" w:sz="4" w:space="0" w:color="000000"/>
              <w:right w:val="single" w:sz="4" w:space="0" w:color="000000"/>
            </w:tcBorders>
          </w:tcPr>
          <w:p w14:paraId="20B35B3B" w14:textId="77777777" w:rsidR="0078502D" w:rsidRPr="00AD5945" w:rsidRDefault="0078502D" w:rsidP="0078502D">
            <w:pPr>
              <w:spacing w:before="100" w:beforeAutospacing="1" w:after="100" w:afterAutospacing="1"/>
              <w:outlineLvl w:val="3"/>
              <w:rPr>
                <w:b/>
                <w:bCs/>
              </w:rPr>
            </w:pPr>
            <w:r w:rsidRPr="00AD5945">
              <w:rPr>
                <w:b/>
                <w:bCs/>
              </w:rPr>
              <w:t>Administrative Adjudication and Tribunals</w:t>
            </w:r>
          </w:p>
          <w:p w14:paraId="479F1515" w14:textId="25AD75B3" w:rsidR="00A55108" w:rsidRPr="006E46CA" w:rsidRDefault="0078502D" w:rsidP="006B397C">
            <w:pPr>
              <w:spacing w:before="100" w:beforeAutospacing="1" w:after="100" w:afterAutospacing="1"/>
            </w:pPr>
            <w:r w:rsidRPr="00AD5945">
              <w:t>Need for Administrative Adjudication</w:t>
            </w:r>
            <w:r>
              <w:t xml:space="preserve">, </w:t>
            </w:r>
            <w:r w:rsidRPr="00AD5945">
              <w:t>Administrative Tribunals: Composition, Powers, and Functions</w:t>
            </w:r>
            <w:r>
              <w:t xml:space="preserve">, </w:t>
            </w:r>
            <w:r w:rsidRPr="00AD5945">
              <w:t>Tribunal System in India: Central Administrative Tribunal (CAT), State Tribunals, National Green Tribunal (NGT), etc.</w:t>
            </w:r>
            <w:r>
              <w:t xml:space="preserve">, </w:t>
            </w:r>
            <w:r w:rsidRPr="00AD5945">
              <w:t>Difference between Tribunals and Courts</w:t>
            </w:r>
            <w:r>
              <w:t xml:space="preserve">, </w:t>
            </w:r>
            <w:r w:rsidRPr="00AD5945">
              <w:t>Judicial Review of Administrative Actions of Tribunals</w:t>
            </w:r>
          </w:p>
        </w:tc>
        <w:tc>
          <w:tcPr>
            <w:tcW w:w="1277" w:type="dxa"/>
            <w:tcBorders>
              <w:top w:val="single" w:sz="4" w:space="0" w:color="000000"/>
              <w:left w:val="single" w:sz="4" w:space="0" w:color="000000"/>
              <w:bottom w:val="single" w:sz="4" w:space="0" w:color="000000"/>
              <w:right w:val="single" w:sz="4" w:space="0" w:color="000000"/>
            </w:tcBorders>
          </w:tcPr>
          <w:p w14:paraId="3CF8A1E4" w14:textId="77777777" w:rsidR="00A55108" w:rsidRDefault="00A55108" w:rsidP="006B397C">
            <w:pPr>
              <w:spacing w:line="360" w:lineRule="auto"/>
              <w:rPr>
                <w:rFonts w:ascii="Georgia" w:eastAsia="Georgia" w:hAnsi="Georgia" w:cs="Georgia"/>
                <w:b/>
              </w:rPr>
            </w:pPr>
          </w:p>
          <w:p w14:paraId="29678ACF"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04 hrs</w:t>
            </w:r>
          </w:p>
        </w:tc>
      </w:tr>
      <w:tr w:rsidR="00A55108" w14:paraId="1CB067F2" w14:textId="77777777" w:rsidTr="006B397C">
        <w:trPr>
          <w:trHeight w:val="2359"/>
        </w:trPr>
        <w:tc>
          <w:tcPr>
            <w:tcW w:w="1171" w:type="dxa"/>
            <w:tcBorders>
              <w:top w:val="single" w:sz="4" w:space="0" w:color="000000"/>
              <w:left w:val="single" w:sz="4" w:space="0" w:color="000000"/>
              <w:bottom w:val="single" w:sz="4" w:space="0" w:color="000000"/>
              <w:right w:val="single" w:sz="4" w:space="0" w:color="000000"/>
            </w:tcBorders>
            <w:hideMark/>
          </w:tcPr>
          <w:p w14:paraId="65F811CB"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5</w:t>
            </w:r>
          </w:p>
        </w:tc>
        <w:tc>
          <w:tcPr>
            <w:tcW w:w="7857" w:type="dxa"/>
            <w:gridSpan w:val="5"/>
            <w:tcBorders>
              <w:top w:val="single" w:sz="4" w:space="0" w:color="000000"/>
              <w:left w:val="single" w:sz="4" w:space="0" w:color="000000"/>
              <w:bottom w:val="single" w:sz="4" w:space="0" w:color="000000"/>
              <w:right w:val="single" w:sz="4" w:space="0" w:color="000000"/>
            </w:tcBorders>
          </w:tcPr>
          <w:p w14:paraId="563BD205" w14:textId="77777777" w:rsidR="00C06FCB" w:rsidRPr="00AD5945" w:rsidRDefault="00C06FCB" w:rsidP="00C06FCB">
            <w:pPr>
              <w:spacing w:before="100" w:beforeAutospacing="1" w:after="100" w:afterAutospacing="1"/>
              <w:outlineLvl w:val="3"/>
              <w:rPr>
                <w:b/>
                <w:bCs/>
              </w:rPr>
            </w:pPr>
            <w:r w:rsidRPr="00AD5945">
              <w:rPr>
                <w:b/>
                <w:bCs/>
              </w:rPr>
              <w:t>Judicial Control over Administrative Actions</w:t>
            </w:r>
          </w:p>
          <w:p w14:paraId="4E879B52" w14:textId="028921CA" w:rsidR="00A55108" w:rsidRPr="00207561" w:rsidRDefault="00C06FCB" w:rsidP="006B397C">
            <w:pPr>
              <w:spacing w:before="100" w:beforeAutospacing="1" w:after="100" w:afterAutospacing="1"/>
            </w:pPr>
            <w:r w:rsidRPr="00AD5945">
              <w:t>Ju</w:t>
            </w:r>
            <w:r>
              <w:t xml:space="preserve">dicial Review: Meaning and Scope, </w:t>
            </w:r>
            <w:r w:rsidRPr="00AD5945">
              <w:t>Grounds for Judicial Review: Illegality, Irrationality, Procedural Impropriety, Proportionality</w:t>
            </w:r>
            <w:r>
              <w:t xml:space="preserve">, </w:t>
            </w:r>
            <w:r w:rsidRPr="00AD5945">
              <w:t>Writs under the Indian Constitution: Habeas Corpus, Mandamus, Certiorari, Prohibition, Quo Warranto</w:t>
            </w:r>
            <w:r>
              <w:t xml:space="preserve">, </w:t>
            </w:r>
            <w:r w:rsidRPr="00AD5945">
              <w:t>Public Interest Litigation (PIL) in Administrative Law</w:t>
            </w:r>
          </w:p>
        </w:tc>
        <w:tc>
          <w:tcPr>
            <w:tcW w:w="1277" w:type="dxa"/>
            <w:tcBorders>
              <w:top w:val="single" w:sz="4" w:space="0" w:color="000000"/>
              <w:left w:val="single" w:sz="4" w:space="0" w:color="000000"/>
              <w:bottom w:val="single" w:sz="4" w:space="0" w:color="000000"/>
              <w:right w:val="single" w:sz="4" w:space="0" w:color="000000"/>
            </w:tcBorders>
          </w:tcPr>
          <w:p w14:paraId="435E76F9" w14:textId="77777777" w:rsidR="00A55108" w:rsidRDefault="00A55108" w:rsidP="006B397C">
            <w:pPr>
              <w:spacing w:line="360" w:lineRule="auto"/>
              <w:rPr>
                <w:rFonts w:ascii="Georgia" w:eastAsia="Georgia" w:hAnsi="Georgia" w:cs="Georgia"/>
                <w:b/>
              </w:rPr>
            </w:pPr>
          </w:p>
          <w:p w14:paraId="1A0714A9"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10 hrs</w:t>
            </w:r>
          </w:p>
        </w:tc>
      </w:tr>
      <w:tr w:rsidR="00A55108" w14:paraId="5B2DC3F3" w14:textId="77777777" w:rsidTr="006B397C">
        <w:trPr>
          <w:trHeight w:val="975"/>
        </w:trPr>
        <w:tc>
          <w:tcPr>
            <w:tcW w:w="1171" w:type="dxa"/>
            <w:tcBorders>
              <w:top w:val="single" w:sz="4" w:space="0" w:color="000000"/>
              <w:left w:val="single" w:sz="4" w:space="0" w:color="000000"/>
              <w:bottom w:val="single" w:sz="4" w:space="0" w:color="000000"/>
              <w:right w:val="single" w:sz="4" w:space="0" w:color="000000"/>
            </w:tcBorders>
            <w:hideMark/>
          </w:tcPr>
          <w:p w14:paraId="36906C82"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6</w:t>
            </w:r>
          </w:p>
        </w:tc>
        <w:tc>
          <w:tcPr>
            <w:tcW w:w="7857" w:type="dxa"/>
            <w:gridSpan w:val="5"/>
            <w:tcBorders>
              <w:top w:val="single" w:sz="4" w:space="0" w:color="000000"/>
              <w:left w:val="single" w:sz="4" w:space="0" w:color="000000"/>
              <w:bottom w:val="single" w:sz="4" w:space="0" w:color="000000"/>
              <w:right w:val="single" w:sz="4" w:space="0" w:color="000000"/>
            </w:tcBorders>
          </w:tcPr>
          <w:p w14:paraId="62EA57F2" w14:textId="77777777" w:rsidR="00C06FCB" w:rsidRPr="00AD5945" w:rsidRDefault="00C06FCB" w:rsidP="00C06FCB">
            <w:pPr>
              <w:spacing w:before="100" w:beforeAutospacing="1" w:after="100" w:afterAutospacing="1"/>
              <w:outlineLvl w:val="3"/>
              <w:rPr>
                <w:b/>
                <w:bCs/>
              </w:rPr>
            </w:pPr>
            <w:r w:rsidRPr="00AD5945">
              <w:rPr>
                <w:b/>
                <w:bCs/>
              </w:rPr>
              <w:t>Government Liability and Administrative Discretion</w:t>
            </w:r>
          </w:p>
          <w:p w14:paraId="499378A1" w14:textId="5D969E1E" w:rsidR="00A55108" w:rsidRPr="002F1E1B" w:rsidRDefault="00C06FCB" w:rsidP="006B397C">
            <w:pPr>
              <w:spacing w:before="100" w:beforeAutospacing="1" w:after="100" w:afterAutospacing="1"/>
            </w:pPr>
            <w:r w:rsidRPr="00AD5945">
              <w:t>Government Liability in Contracts and Torts</w:t>
            </w:r>
            <w:r>
              <w:t xml:space="preserve">, </w:t>
            </w:r>
            <w:r w:rsidRPr="00AD5945">
              <w:t>Sovereign and Non-Sovereign Functions</w:t>
            </w:r>
            <w:r>
              <w:t xml:space="preserve">, </w:t>
            </w:r>
            <w:r w:rsidRPr="00AD5945">
              <w:t>Administrative Discretion: Meaning, Need, and Limitations</w:t>
            </w:r>
            <w:r>
              <w:t xml:space="preserve">, </w:t>
            </w:r>
            <w:r w:rsidRPr="00AD5945">
              <w:t>Judicial Review of Administrative Discretion</w:t>
            </w:r>
            <w:r>
              <w:t xml:space="preserve">, </w:t>
            </w:r>
            <w:r w:rsidRPr="00AD5945">
              <w:t>Important cases on Abuse of Administrative Discretion</w:t>
            </w:r>
          </w:p>
        </w:tc>
        <w:tc>
          <w:tcPr>
            <w:tcW w:w="1277" w:type="dxa"/>
            <w:tcBorders>
              <w:top w:val="single" w:sz="4" w:space="0" w:color="000000"/>
              <w:left w:val="single" w:sz="4" w:space="0" w:color="000000"/>
              <w:bottom w:val="single" w:sz="4" w:space="0" w:color="000000"/>
              <w:right w:val="single" w:sz="4" w:space="0" w:color="000000"/>
            </w:tcBorders>
          </w:tcPr>
          <w:p w14:paraId="398792ED" w14:textId="77777777" w:rsidR="00A55108" w:rsidRDefault="00A55108" w:rsidP="006B397C">
            <w:pPr>
              <w:spacing w:line="360" w:lineRule="auto"/>
              <w:rPr>
                <w:rFonts w:ascii="Georgia" w:eastAsia="Georgia" w:hAnsi="Georgia" w:cs="Georgia"/>
                <w:b/>
              </w:rPr>
            </w:pPr>
          </w:p>
          <w:p w14:paraId="211C7128"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10 hrs</w:t>
            </w:r>
          </w:p>
        </w:tc>
      </w:tr>
      <w:tr w:rsidR="00A55108" w14:paraId="42D7EB94" w14:textId="77777777" w:rsidTr="006B397C">
        <w:trPr>
          <w:trHeight w:val="1981"/>
        </w:trPr>
        <w:tc>
          <w:tcPr>
            <w:tcW w:w="1171" w:type="dxa"/>
            <w:tcBorders>
              <w:top w:val="single" w:sz="4" w:space="0" w:color="000000"/>
              <w:left w:val="single" w:sz="4" w:space="0" w:color="000000"/>
              <w:bottom w:val="single" w:sz="4" w:space="0" w:color="000000"/>
              <w:right w:val="single" w:sz="4" w:space="0" w:color="000000"/>
            </w:tcBorders>
          </w:tcPr>
          <w:p w14:paraId="05C338DE" w14:textId="77777777" w:rsidR="00A55108" w:rsidRDefault="00A55108" w:rsidP="006B397C">
            <w:pPr>
              <w:spacing w:line="360" w:lineRule="auto"/>
              <w:jc w:val="center"/>
              <w:rPr>
                <w:rFonts w:ascii="Georgia" w:eastAsia="Georgia" w:hAnsi="Georgia" w:cs="Georgia"/>
                <w:b/>
              </w:rPr>
            </w:pPr>
          </w:p>
          <w:p w14:paraId="2D694C3B" w14:textId="77777777" w:rsidR="00A55108" w:rsidRDefault="00A55108" w:rsidP="006B397C">
            <w:pPr>
              <w:spacing w:line="360" w:lineRule="auto"/>
              <w:jc w:val="center"/>
              <w:rPr>
                <w:rFonts w:ascii="Georgia" w:eastAsia="Georgia" w:hAnsi="Georgia" w:cs="Georgia"/>
                <w:b/>
              </w:rPr>
            </w:pPr>
          </w:p>
          <w:p w14:paraId="3B9E3406" w14:textId="77777777" w:rsidR="00A55108" w:rsidRDefault="00A55108" w:rsidP="006B397C">
            <w:pPr>
              <w:spacing w:line="360" w:lineRule="auto"/>
              <w:jc w:val="center"/>
              <w:rPr>
                <w:rFonts w:ascii="Georgia" w:eastAsia="Georgia" w:hAnsi="Georgia" w:cs="Georgia"/>
                <w:b/>
              </w:rPr>
            </w:pPr>
            <w:r>
              <w:rPr>
                <w:rFonts w:ascii="Georgia" w:eastAsia="Georgia" w:hAnsi="Georgia" w:cs="Georgia"/>
                <w:b/>
              </w:rPr>
              <w:t>7</w:t>
            </w:r>
          </w:p>
          <w:p w14:paraId="3F3E93AF" w14:textId="77777777" w:rsidR="00A55108" w:rsidRDefault="00A55108" w:rsidP="006B397C">
            <w:pPr>
              <w:spacing w:after="160" w:line="360" w:lineRule="auto"/>
              <w:jc w:val="center"/>
              <w:rPr>
                <w:rFonts w:ascii="Georgia" w:eastAsia="Georgia" w:hAnsi="Georgia" w:cs="Georgia"/>
                <w:b/>
              </w:rPr>
            </w:pPr>
          </w:p>
        </w:tc>
        <w:tc>
          <w:tcPr>
            <w:tcW w:w="7857" w:type="dxa"/>
            <w:gridSpan w:val="5"/>
            <w:tcBorders>
              <w:top w:val="single" w:sz="4" w:space="0" w:color="000000"/>
              <w:left w:val="single" w:sz="4" w:space="0" w:color="000000"/>
              <w:bottom w:val="single" w:sz="4" w:space="0" w:color="000000"/>
              <w:right w:val="single" w:sz="4" w:space="0" w:color="000000"/>
            </w:tcBorders>
          </w:tcPr>
          <w:p w14:paraId="553EA940" w14:textId="77777777" w:rsidR="00C06FCB" w:rsidRPr="00AD5945" w:rsidRDefault="00C06FCB" w:rsidP="00C06FCB">
            <w:pPr>
              <w:spacing w:before="100" w:beforeAutospacing="1" w:after="100" w:afterAutospacing="1"/>
              <w:outlineLvl w:val="3"/>
              <w:rPr>
                <w:b/>
                <w:bCs/>
              </w:rPr>
            </w:pPr>
            <w:r w:rsidRPr="00AD5945">
              <w:rPr>
                <w:b/>
                <w:bCs/>
              </w:rPr>
              <w:t>Ombudsman, Lokpal, and Lokayukta</w:t>
            </w:r>
          </w:p>
          <w:p w14:paraId="4DDFD9A2" w14:textId="0E3FEA2E" w:rsidR="00A55108" w:rsidRPr="00C06FCB" w:rsidRDefault="00C06FCB" w:rsidP="00C06FCB">
            <w:pPr>
              <w:spacing w:before="100" w:beforeAutospacing="1" w:after="100" w:afterAutospacing="1"/>
            </w:pPr>
            <w:r w:rsidRPr="00AD5945">
              <w:t>Concept and Importance of Ombudsman</w:t>
            </w:r>
            <w:r>
              <w:t xml:space="preserve">, </w:t>
            </w:r>
            <w:r w:rsidRPr="00AD5945">
              <w:t>Role and Functions of Lokpal and Lokayukta in India</w:t>
            </w:r>
            <w:r>
              <w:t xml:space="preserve">, </w:t>
            </w:r>
            <w:r w:rsidRPr="00AD5945">
              <w:t>Comparison with Ombudsman Systems in the UK, USA, and Sweden</w:t>
            </w:r>
            <w:r>
              <w:t xml:space="preserve">, </w:t>
            </w:r>
            <w:r w:rsidRPr="00AD5945">
              <w:t>Issues and Challenges in the Lokpal and Lokayukta system</w:t>
            </w:r>
            <w:r>
              <w:t xml:space="preserve">, </w:t>
            </w:r>
            <w:r w:rsidRPr="00AD5945">
              <w:t>Whistleblower Protection and Grievance Redressal Mechanisms</w:t>
            </w:r>
          </w:p>
        </w:tc>
        <w:tc>
          <w:tcPr>
            <w:tcW w:w="1277" w:type="dxa"/>
            <w:tcBorders>
              <w:top w:val="single" w:sz="4" w:space="0" w:color="000000"/>
              <w:left w:val="single" w:sz="4" w:space="0" w:color="000000"/>
              <w:bottom w:val="single" w:sz="4" w:space="0" w:color="000000"/>
              <w:right w:val="single" w:sz="4" w:space="0" w:color="000000"/>
            </w:tcBorders>
          </w:tcPr>
          <w:p w14:paraId="1FAD0B7F" w14:textId="77777777" w:rsidR="00A55108" w:rsidRDefault="00A55108" w:rsidP="006B397C">
            <w:pPr>
              <w:spacing w:line="360" w:lineRule="auto"/>
              <w:rPr>
                <w:rFonts w:ascii="Georgia" w:eastAsia="Georgia" w:hAnsi="Georgia" w:cs="Georgia"/>
                <w:b/>
              </w:rPr>
            </w:pPr>
          </w:p>
          <w:p w14:paraId="4C9ED357" w14:textId="77777777" w:rsidR="00A55108" w:rsidRDefault="00A55108" w:rsidP="006B397C">
            <w:pPr>
              <w:spacing w:line="360" w:lineRule="auto"/>
              <w:rPr>
                <w:rFonts w:ascii="Georgia" w:eastAsia="Georgia" w:hAnsi="Georgia" w:cs="Georgia"/>
                <w:b/>
              </w:rPr>
            </w:pPr>
            <w:r>
              <w:rPr>
                <w:rFonts w:ascii="Georgia" w:eastAsia="Georgia" w:hAnsi="Georgia" w:cs="Georgia"/>
                <w:b/>
              </w:rPr>
              <w:t>10 hrs.</w:t>
            </w:r>
          </w:p>
          <w:p w14:paraId="041E8009" w14:textId="77777777" w:rsidR="00A55108" w:rsidRDefault="00A55108" w:rsidP="006B397C">
            <w:pPr>
              <w:spacing w:line="360" w:lineRule="auto"/>
              <w:jc w:val="center"/>
              <w:rPr>
                <w:rFonts w:ascii="Georgia" w:eastAsia="Georgia" w:hAnsi="Georgia" w:cs="Georgia"/>
                <w:b/>
              </w:rPr>
            </w:pPr>
          </w:p>
          <w:p w14:paraId="21227B10" w14:textId="77777777" w:rsidR="00A55108" w:rsidRDefault="00A55108" w:rsidP="006B397C">
            <w:pPr>
              <w:spacing w:after="160" w:line="360" w:lineRule="auto"/>
              <w:jc w:val="center"/>
              <w:rPr>
                <w:rFonts w:ascii="Georgia" w:eastAsia="Georgia" w:hAnsi="Georgia" w:cs="Georgia"/>
                <w:b/>
              </w:rPr>
            </w:pPr>
          </w:p>
        </w:tc>
      </w:tr>
      <w:tr w:rsidR="00A55108" w14:paraId="79F1DB1E"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707573A4" w14:textId="77777777" w:rsidR="00A55108" w:rsidRDefault="00A55108" w:rsidP="006B397C">
            <w:pPr>
              <w:spacing w:line="360" w:lineRule="auto"/>
              <w:jc w:val="center"/>
              <w:rPr>
                <w:rFonts w:ascii="Georgia" w:eastAsia="Georgia" w:hAnsi="Georgia" w:cs="Georgia"/>
                <w:b/>
              </w:rPr>
            </w:pPr>
          </w:p>
          <w:p w14:paraId="64E2437A" w14:textId="77777777" w:rsidR="00A55108" w:rsidRDefault="00A55108" w:rsidP="006B397C">
            <w:pPr>
              <w:spacing w:line="360" w:lineRule="auto"/>
              <w:jc w:val="center"/>
              <w:rPr>
                <w:rFonts w:ascii="Georgia" w:eastAsia="Georgia" w:hAnsi="Georgia" w:cs="Georgia"/>
                <w:b/>
              </w:rPr>
            </w:pPr>
          </w:p>
          <w:p w14:paraId="5743848C" w14:textId="77777777" w:rsidR="00A55108" w:rsidRDefault="00A55108" w:rsidP="006B397C">
            <w:pPr>
              <w:spacing w:line="360" w:lineRule="auto"/>
              <w:jc w:val="center"/>
              <w:rPr>
                <w:rFonts w:ascii="Georgia" w:eastAsia="Georgia" w:hAnsi="Georgia" w:cs="Georgia"/>
                <w:b/>
              </w:rPr>
            </w:pPr>
            <w:r>
              <w:rPr>
                <w:rFonts w:ascii="Georgia" w:eastAsia="Georgia" w:hAnsi="Georgia" w:cs="Georgia"/>
                <w:b/>
              </w:rPr>
              <w:t>8</w:t>
            </w:r>
          </w:p>
          <w:p w14:paraId="5440D7E8" w14:textId="77777777" w:rsidR="00A55108" w:rsidRDefault="00A55108" w:rsidP="006B397C">
            <w:pPr>
              <w:spacing w:line="360" w:lineRule="auto"/>
              <w:jc w:val="center"/>
              <w:rPr>
                <w:rFonts w:ascii="Georgia" w:eastAsia="Georgia" w:hAnsi="Georgia" w:cs="Georgia"/>
                <w:b/>
              </w:rPr>
            </w:pPr>
          </w:p>
          <w:p w14:paraId="56A7D272" w14:textId="77777777" w:rsidR="00A55108" w:rsidRDefault="00A55108" w:rsidP="006B397C">
            <w:pPr>
              <w:spacing w:after="160" w:line="360" w:lineRule="auto"/>
              <w:jc w:val="center"/>
              <w:rPr>
                <w:rFonts w:ascii="Georgia" w:eastAsia="Georgia" w:hAnsi="Georgia" w:cs="Georgia"/>
                <w:b/>
              </w:rPr>
            </w:pPr>
          </w:p>
        </w:tc>
        <w:tc>
          <w:tcPr>
            <w:tcW w:w="7857" w:type="dxa"/>
            <w:gridSpan w:val="5"/>
            <w:tcBorders>
              <w:top w:val="single" w:sz="4" w:space="0" w:color="000000"/>
              <w:left w:val="single" w:sz="4" w:space="0" w:color="000000"/>
              <w:bottom w:val="single" w:sz="4" w:space="0" w:color="000000"/>
              <w:right w:val="single" w:sz="4" w:space="0" w:color="000000"/>
            </w:tcBorders>
          </w:tcPr>
          <w:p w14:paraId="2C0956C3" w14:textId="77777777" w:rsidR="00C06FCB" w:rsidRPr="00AD5945" w:rsidRDefault="00C06FCB" w:rsidP="00C06FCB">
            <w:pPr>
              <w:spacing w:before="100" w:beforeAutospacing="1" w:after="100" w:afterAutospacing="1"/>
              <w:outlineLvl w:val="3"/>
              <w:rPr>
                <w:b/>
                <w:bCs/>
              </w:rPr>
            </w:pPr>
            <w:r w:rsidRPr="00AD5945">
              <w:rPr>
                <w:b/>
                <w:bCs/>
              </w:rPr>
              <w:t>Contemporary Issues in Administrative Law</w:t>
            </w:r>
          </w:p>
          <w:p w14:paraId="05499843" w14:textId="58A643A0" w:rsidR="00A55108" w:rsidRPr="00B0779A" w:rsidRDefault="00C06FCB" w:rsidP="006B397C">
            <w:pPr>
              <w:spacing w:before="100" w:beforeAutospacing="1" w:after="100" w:afterAutospacing="1"/>
            </w:pPr>
            <w:r w:rsidRPr="00AD5945">
              <w:t>Right to Information Act, 2005 – Scope and Impact on Governance</w:t>
            </w:r>
            <w:r>
              <w:t xml:space="preserve">, </w:t>
            </w:r>
            <w:r w:rsidRPr="00AD5945">
              <w:t>Good Governance: Transparency, Accountability, and Citizen Participation</w:t>
            </w:r>
            <w:r>
              <w:t xml:space="preserve">, </w:t>
            </w:r>
            <w:r w:rsidRPr="00AD5945">
              <w:t>Doctrine of Public Accountability and its Role in Administrative Law</w:t>
            </w:r>
            <w:r>
              <w:t xml:space="preserve">, </w:t>
            </w:r>
            <w:r w:rsidRPr="00AD5945">
              <w:t>Administrative Corruption and Anti-Corruption Laws in India (Prevention of Corruption Act, 1988)</w:t>
            </w:r>
            <w:r>
              <w:t xml:space="preserve">, </w:t>
            </w:r>
            <w:r w:rsidRPr="00AD5945">
              <w:t>Emerging Trends in Administrative Law: Artificial Intelligence, E-Governance, and Digital Administration</w:t>
            </w:r>
          </w:p>
        </w:tc>
        <w:tc>
          <w:tcPr>
            <w:tcW w:w="1277" w:type="dxa"/>
            <w:tcBorders>
              <w:top w:val="single" w:sz="4" w:space="0" w:color="000000"/>
              <w:left w:val="single" w:sz="4" w:space="0" w:color="000000"/>
              <w:bottom w:val="single" w:sz="4" w:space="0" w:color="000000"/>
              <w:right w:val="single" w:sz="4" w:space="0" w:color="000000"/>
            </w:tcBorders>
          </w:tcPr>
          <w:p w14:paraId="7362F5D0" w14:textId="77777777" w:rsidR="00A55108" w:rsidRDefault="00A55108" w:rsidP="006B397C">
            <w:pPr>
              <w:spacing w:line="360" w:lineRule="auto"/>
              <w:rPr>
                <w:rFonts w:ascii="Georgia" w:eastAsia="Georgia" w:hAnsi="Georgia" w:cs="Georgia"/>
                <w:b/>
              </w:rPr>
            </w:pPr>
          </w:p>
          <w:p w14:paraId="367D2499" w14:textId="77777777" w:rsidR="00A55108" w:rsidRDefault="00A55108" w:rsidP="006B397C">
            <w:pPr>
              <w:spacing w:after="160" w:line="360" w:lineRule="auto"/>
              <w:rPr>
                <w:rFonts w:ascii="Georgia" w:eastAsia="Georgia" w:hAnsi="Georgia" w:cs="Georgia"/>
                <w:b/>
              </w:rPr>
            </w:pPr>
            <w:r>
              <w:rPr>
                <w:rFonts w:ascii="Georgia" w:eastAsia="Georgia" w:hAnsi="Georgia" w:cs="Georgia"/>
                <w:b/>
              </w:rPr>
              <w:t>10 hrs.</w:t>
            </w:r>
          </w:p>
        </w:tc>
      </w:tr>
      <w:tr w:rsidR="00A55108" w14:paraId="082B63A5" w14:textId="77777777" w:rsidTr="006B397C">
        <w:trPr>
          <w:trHeight w:val="292"/>
        </w:trPr>
        <w:tc>
          <w:tcPr>
            <w:tcW w:w="9028" w:type="dxa"/>
            <w:gridSpan w:val="6"/>
            <w:tcBorders>
              <w:top w:val="single" w:sz="4" w:space="0" w:color="000000"/>
              <w:left w:val="single" w:sz="4" w:space="0" w:color="000000"/>
              <w:bottom w:val="single" w:sz="4" w:space="0" w:color="000000"/>
              <w:right w:val="single" w:sz="4" w:space="0" w:color="000000"/>
            </w:tcBorders>
            <w:hideMark/>
          </w:tcPr>
          <w:p w14:paraId="4E70106C" w14:textId="77777777" w:rsidR="00A55108" w:rsidRDefault="00A55108" w:rsidP="006B397C">
            <w:pPr>
              <w:spacing w:after="160" w:line="360" w:lineRule="auto"/>
              <w:jc w:val="both"/>
              <w:rPr>
                <w:rFonts w:ascii="Georgia" w:eastAsia="Georgia" w:hAnsi="Georgia" w:cs="Georgia"/>
                <w:b/>
              </w:rPr>
            </w:pPr>
            <w:r>
              <w:rPr>
                <w:rFonts w:ascii="Georgia" w:eastAsia="Georgia" w:hAnsi="Georgia" w:cs="Georgia"/>
                <w:b/>
              </w:rPr>
              <w:t>Total:</w:t>
            </w:r>
          </w:p>
        </w:tc>
        <w:tc>
          <w:tcPr>
            <w:tcW w:w="1277" w:type="dxa"/>
            <w:tcBorders>
              <w:top w:val="single" w:sz="4" w:space="0" w:color="000000"/>
              <w:left w:val="single" w:sz="4" w:space="0" w:color="000000"/>
              <w:bottom w:val="single" w:sz="4" w:space="0" w:color="000000"/>
              <w:right w:val="single" w:sz="4" w:space="0" w:color="000000"/>
            </w:tcBorders>
            <w:hideMark/>
          </w:tcPr>
          <w:p w14:paraId="3C32E942" w14:textId="77777777" w:rsidR="00A55108" w:rsidRDefault="00A55108" w:rsidP="006B397C">
            <w:pPr>
              <w:spacing w:after="160" w:line="360" w:lineRule="auto"/>
              <w:jc w:val="center"/>
              <w:rPr>
                <w:rFonts w:ascii="Georgia" w:eastAsia="Georgia" w:hAnsi="Georgia" w:cs="Georgia"/>
                <w:b/>
              </w:rPr>
            </w:pPr>
            <w:r>
              <w:rPr>
                <w:rFonts w:ascii="Georgia" w:eastAsia="Georgia" w:hAnsi="Georgia" w:cs="Georgia"/>
                <w:b/>
              </w:rPr>
              <w:t>60 hrs.</w:t>
            </w:r>
          </w:p>
        </w:tc>
      </w:tr>
      <w:tr w:rsidR="00A55108" w14:paraId="218ACC77" w14:textId="77777777" w:rsidTr="006B397C">
        <w:trPr>
          <w:trHeight w:val="552"/>
        </w:trPr>
        <w:tc>
          <w:tcPr>
            <w:tcW w:w="10305" w:type="dxa"/>
            <w:gridSpan w:val="7"/>
            <w:tcBorders>
              <w:top w:val="single" w:sz="4" w:space="0" w:color="000000"/>
              <w:left w:val="single" w:sz="4" w:space="0" w:color="000000"/>
              <w:bottom w:val="single" w:sz="4" w:space="0" w:color="000000"/>
              <w:right w:val="single" w:sz="4" w:space="0" w:color="000000"/>
            </w:tcBorders>
            <w:hideMark/>
          </w:tcPr>
          <w:p w14:paraId="039A5C2E" w14:textId="77777777" w:rsidR="00A55108" w:rsidRDefault="00A55108" w:rsidP="006B397C">
            <w:pPr>
              <w:spacing w:line="360" w:lineRule="auto"/>
              <w:jc w:val="both"/>
              <w:rPr>
                <w:rFonts w:ascii="Georgia" w:eastAsia="Georgia" w:hAnsi="Georgia" w:cs="Georgia"/>
                <w:b/>
              </w:rPr>
            </w:pPr>
            <w:r>
              <w:rPr>
                <w:rFonts w:ascii="Georgia" w:eastAsia="Georgia" w:hAnsi="Georgia" w:cs="Georgia"/>
                <w:b/>
              </w:rPr>
              <w:t xml:space="preserve">Learning Resources: </w:t>
            </w:r>
          </w:p>
          <w:p w14:paraId="53CEFCC5" w14:textId="77777777" w:rsidR="00A55108" w:rsidRDefault="00A55108" w:rsidP="006B397C">
            <w:pPr>
              <w:spacing w:line="360" w:lineRule="auto"/>
              <w:rPr>
                <w:rFonts w:ascii="Georgia" w:eastAsia="Georgia" w:hAnsi="Georgia" w:cs="Georgia"/>
              </w:rPr>
            </w:pPr>
            <w:r>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46C3E3EA" w14:textId="77777777" w:rsidR="00A55108" w:rsidRDefault="00A55108" w:rsidP="006B397C">
            <w:pPr>
              <w:spacing w:line="360" w:lineRule="auto"/>
              <w:jc w:val="both"/>
              <w:rPr>
                <w:rFonts w:ascii="Georgia" w:eastAsia="Georgia" w:hAnsi="Georgia" w:cs="Georgia"/>
                <w:b/>
              </w:rPr>
            </w:pPr>
            <w:r>
              <w:rPr>
                <w:rFonts w:ascii="Georgia" w:eastAsia="Georgia" w:hAnsi="Georgia" w:cs="Georgia"/>
                <w:b/>
              </w:rPr>
              <w:t>Pedagogy:</w:t>
            </w:r>
          </w:p>
          <w:p w14:paraId="640B5362" w14:textId="77777777" w:rsidR="00A55108" w:rsidRDefault="00A55108" w:rsidP="006B397C">
            <w:pPr>
              <w:spacing w:after="160" w:line="360" w:lineRule="auto"/>
              <w:jc w:val="both"/>
              <w:rPr>
                <w:rFonts w:ascii="Georgia" w:eastAsia="Georgia" w:hAnsi="Georgia" w:cs="Georgia"/>
                <w:i/>
                <w:color w:val="000000"/>
              </w:rPr>
            </w:pPr>
            <w:r>
              <w:rPr>
                <w:rFonts w:ascii="Georgia" w:eastAsia="Georgia" w:hAnsi="Georgia" w:cs="Georgia"/>
              </w:rPr>
              <w:t>Collaborative learning, problem-solving activities, discussions, feedback, task-based language teaching, communicative language teaching, content-based language teaching</w:t>
            </w:r>
          </w:p>
        </w:tc>
      </w:tr>
      <w:tr w:rsidR="00A55108" w14:paraId="042A35B5" w14:textId="77777777" w:rsidTr="006B397C">
        <w:trPr>
          <w:trHeight w:val="899"/>
        </w:trPr>
        <w:tc>
          <w:tcPr>
            <w:tcW w:w="10305" w:type="dxa"/>
            <w:gridSpan w:val="7"/>
            <w:tcBorders>
              <w:top w:val="single" w:sz="4" w:space="0" w:color="000000"/>
              <w:left w:val="single" w:sz="4" w:space="0" w:color="000000"/>
              <w:bottom w:val="single" w:sz="4" w:space="0" w:color="000000"/>
              <w:right w:val="single" w:sz="4" w:space="0" w:color="000000"/>
            </w:tcBorders>
          </w:tcPr>
          <w:p w14:paraId="64D2C05A" w14:textId="77777777" w:rsidR="00A55108" w:rsidRDefault="00A55108" w:rsidP="006B397C">
            <w:pPr>
              <w:spacing w:after="160" w:line="360" w:lineRule="auto"/>
              <w:jc w:val="both"/>
              <w:rPr>
                <w:rFonts w:ascii="Georgia" w:eastAsia="Georgia" w:hAnsi="Georgia" w:cs="Georgia"/>
                <w:color w:val="000000"/>
              </w:rPr>
            </w:pPr>
          </w:p>
        </w:tc>
      </w:tr>
    </w:tbl>
    <w:p w14:paraId="376191FF" w14:textId="77777777" w:rsidR="00B0779A" w:rsidRPr="00B0779A" w:rsidRDefault="00B0779A" w:rsidP="001A31C7">
      <w:pPr>
        <w:spacing w:after="160" w:line="360" w:lineRule="auto"/>
        <w:rPr>
          <w:rFonts w:ascii="Georgia" w:eastAsia="Georgia" w:hAnsi="Georgia" w:cs="Georgia"/>
          <w:lang w:val="en-IN"/>
        </w:rPr>
      </w:pPr>
    </w:p>
    <w:p w14:paraId="1D47A5D0" w14:textId="77777777" w:rsidR="009A4C58" w:rsidRDefault="009A4C58" w:rsidP="001A31C7">
      <w:pPr>
        <w:spacing w:after="160" w:line="360" w:lineRule="auto"/>
        <w:rPr>
          <w:rFonts w:ascii="Georgia" w:eastAsia="Georgia" w:hAnsi="Georgia" w:cs="Georgia"/>
          <w:b/>
          <w:lang w:val="en-IN"/>
        </w:rPr>
      </w:pPr>
    </w:p>
    <w:p w14:paraId="60B0CB8A" w14:textId="77777777" w:rsidR="009A4C58" w:rsidRDefault="009A4C58" w:rsidP="001A31C7">
      <w:pPr>
        <w:spacing w:after="160" w:line="360" w:lineRule="auto"/>
        <w:rPr>
          <w:rFonts w:ascii="Georgia" w:eastAsia="Georgia" w:hAnsi="Georgia" w:cs="Georgia"/>
          <w:b/>
          <w:lang w:val="en-IN"/>
        </w:rPr>
      </w:pPr>
    </w:p>
    <w:p w14:paraId="797D6910" w14:textId="77777777" w:rsidR="009A4C58" w:rsidRDefault="009A4C58" w:rsidP="001A31C7">
      <w:pPr>
        <w:spacing w:after="160" w:line="360" w:lineRule="auto"/>
        <w:rPr>
          <w:rFonts w:ascii="Georgia" w:eastAsia="Georgia" w:hAnsi="Georgia" w:cs="Georgia"/>
          <w:b/>
          <w:lang w:val="en-IN"/>
        </w:rPr>
      </w:pPr>
    </w:p>
    <w:p w14:paraId="5B347549" w14:textId="77777777" w:rsidR="009A4C58" w:rsidRDefault="009A4C58" w:rsidP="001A31C7">
      <w:pPr>
        <w:spacing w:after="160" w:line="360" w:lineRule="auto"/>
        <w:rPr>
          <w:rFonts w:ascii="Georgia" w:eastAsia="Georgia" w:hAnsi="Georgia" w:cs="Georgia"/>
          <w:b/>
          <w:lang w:val="en-IN"/>
        </w:rPr>
      </w:pPr>
    </w:p>
    <w:p w14:paraId="06844FB5" w14:textId="77777777" w:rsidR="009A4C58" w:rsidRDefault="009A4C58" w:rsidP="001A31C7">
      <w:pPr>
        <w:spacing w:after="160" w:line="360" w:lineRule="auto"/>
        <w:rPr>
          <w:rFonts w:ascii="Georgia" w:eastAsia="Georgia" w:hAnsi="Georgia" w:cs="Georgia"/>
          <w:b/>
          <w:lang w:val="en-IN"/>
        </w:rPr>
      </w:pPr>
    </w:p>
    <w:p w14:paraId="1CF29298" w14:textId="77777777" w:rsidR="009A4C58" w:rsidRDefault="009A4C58" w:rsidP="001A31C7">
      <w:pPr>
        <w:spacing w:after="160" w:line="360" w:lineRule="auto"/>
        <w:rPr>
          <w:rFonts w:ascii="Georgia" w:eastAsia="Georgia" w:hAnsi="Georgia" w:cs="Georgia"/>
          <w:b/>
          <w:lang w:val="en-IN"/>
        </w:rPr>
      </w:pPr>
    </w:p>
    <w:p w14:paraId="20EEA1C5" w14:textId="77777777" w:rsidR="009A4C58" w:rsidRDefault="009A4C58" w:rsidP="001A31C7">
      <w:pPr>
        <w:spacing w:after="160" w:line="360" w:lineRule="auto"/>
        <w:rPr>
          <w:rFonts w:ascii="Georgia" w:eastAsia="Georgia" w:hAnsi="Georgia" w:cs="Georgia"/>
          <w:b/>
          <w:lang w:val="en-IN"/>
        </w:rPr>
      </w:pPr>
    </w:p>
    <w:p w14:paraId="7DC0C027" w14:textId="77777777" w:rsidR="009A4C58" w:rsidRDefault="009A4C58" w:rsidP="001A31C7">
      <w:pPr>
        <w:spacing w:after="160" w:line="360" w:lineRule="auto"/>
        <w:rPr>
          <w:rFonts w:ascii="Georgia" w:eastAsia="Georgia" w:hAnsi="Georgia" w:cs="Georgia"/>
          <w:b/>
          <w:lang w:val="en-IN"/>
        </w:rPr>
      </w:pPr>
    </w:p>
    <w:p w14:paraId="6698A435" w14:textId="77777777" w:rsidR="009A4C58" w:rsidRDefault="009A4C58" w:rsidP="001A31C7">
      <w:pPr>
        <w:spacing w:after="160" w:line="360" w:lineRule="auto"/>
        <w:rPr>
          <w:rFonts w:ascii="Georgia" w:eastAsia="Georgia" w:hAnsi="Georgia" w:cs="Georgia"/>
          <w:b/>
          <w:lang w:val="en-IN"/>
        </w:rPr>
      </w:pPr>
    </w:p>
    <w:p w14:paraId="08E071D4" w14:textId="77777777" w:rsidR="009A4C58" w:rsidRDefault="009A4C58" w:rsidP="001A31C7">
      <w:pPr>
        <w:spacing w:after="160" w:line="360" w:lineRule="auto"/>
        <w:rPr>
          <w:rFonts w:ascii="Georgia" w:eastAsia="Georgia" w:hAnsi="Georgia" w:cs="Georgia"/>
          <w:b/>
          <w:lang w:val="en-IN"/>
        </w:rPr>
      </w:pPr>
    </w:p>
    <w:p w14:paraId="257B8D10" w14:textId="77777777" w:rsidR="009A4C58" w:rsidRDefault="009A4C58" w:rsidP="001A31C7">
      <w:pPr>
        <w:spacing w:after="160" w:line="360" w:lineRule="auto"/>
        <w:rPr>
          <w:rFonts w:ascii="Georgia" w:eastAsia="Georgia" w:hAnsi="Georgia" w:cs="Georgia"/>
          <w:b/>
          <w:lang w:val="en-IN"/>
        </w:rPr>
      </w:pPr>
    </w:p>
    <w:p w14:paraId="0FDF5763" w14:textId="77777777" w:rsidR="009A4C58" w:rsidRDefault="009A4C58" w:rsidP="001A31C7">
      <w:pPr>
        <w:spacing w:after="160" w:line="360" w:lineRule="auto"/>
        <w:rPr>
          <w:rFonts w:ascii="Georgia" w:eastAsia="Georgia" w:hAnsi="Georgia" w:cs="Georgia"/>
          <w:b/>
          <w:lang w:val="en-IN"/>
        </w:rPr>
      </w:pPr>
    </w:p>
    <w:p w14:paraId="062829C4" w14:textId="77777777" w:rsidR="009A4C58" w:rsidRDefault="009A4C58" w:rsidP="001A31C7">
      <w:pPr>
        <w:spacing w:after="160" w:line="360" w:lineRule="auto"/>
        <w:rPr>
          <w:rFonts w:ascii="Georgia" w:eastAsia="Georgia" w:hAnsi="Georgia" w:cs="Georgia"/>
          <w:b/>
          <w:lang w:val="en-IN"/>
        </w:rPr>
      </w:pPr>
    </w:p>
    <w:p w14:paraId="62BD1CA6" w14:textId="19F5727F" w:rsidR="001A31C7" w:rsidRDefault="001A31C7" w:rsidP="001A31C7">
      <w:pPr>
        <w:spacing w:after="160" w:line="360" w:lineRule="auto"/>
        <w:rPr>
          <w:rFonts w:ascii="Georgia" w:eastAsia="Georgia" w:hAnsi="Georgia" w:cs="Georgia"/>
          <w:b/>
          <w:lang w:val="en-IN"/>
        </w:rPr>
      </w:pPr>
      <w:r w:rsidRPr="001A31C7">
        <w:rPr>
          <w:rFonts w:ascii="Georgia" w:eastAsia="Georgia" w:hAnsi="Georgia" w:cs="Georgia"/>
          <w:b/>
          <w:lang w:val="en-IN"/>
        </w:rPr>
        <w:lastRenderedPageBreak/>
        <w:t xml:space="preserve">Paper 3: </w:t>
      </w:r>
      <w:r w:rsidR="006E416C" w:rsidRPr="006E416C">
        <w:rPr>
          <w:rFonts w:ascii="Georgia" w:eastAsia="Georgia" w:hAnsi="Georgia" w:cs="Georgia"/>
          <w:b/>
          <w:lang w:val="en-IN"/>
        </w:rPr>
        <w:t xml:space="preserve">Bharatiya Nagarik Suraksha Sanhita, 2023  </w:t>
      </w:r>
    </w:p>
    <w:tbl>
      <w:tblPr>
        <w:tblStyle w:val="TableGrid"/>
        <w:tblW w:w="0" w:type="auto"/>
        <w:tblLook w:val="04A0" w:firstRow="1" w:lastRow="0" w:firstColumn="1" w:lastColumn="0" w:noHBand="0" w:noVBand="1"/>
      </w:tblPr>
      <w:tblGrid>
        <w:gridCol w:w="2122"/>
        <w:gridCol w:w="7228"/>
      </w:tblGrid>
      <w:tr w:rsidR="005A3020" w14:paraId="50D8240B" w14:textId="77777777" w:rsidTr="005A3020">
        <w:tc>
          <w:tcPr>
            <w:tcW w:w="2122" w:type="dxa"/>
            <w:tcBorders>
              <w:top w:val="single" w:sz="4" w:space="0" w:color="auto"/>
              <w:left w:val="single" w:sz="4" w:space="0" w:color="auto"/>
              <w:bottom w:val="single" w:sz="4" w:space="0" w:color="auto"/>
              <w:right w:val="single" w:sz="4" w:space="0" w:color="auto"/>
            </w:tcBorders>
            <w:hideMark/>
          </w:tcPr>
          <w:p w14:paraId="36881587" w14:textId="77777777" w:rsidR="005A3020" w:rsidRDefault="005A3020">
            <w:pPr>
              <w:pStyle w:val="NormalWeb"/>
              <w:spacing w:before="0" w:beforeAutospacing="0" w:after="240" w:afterAutospacing="0"/>
              <w:jc w:val="both"/>
              <w:rPr>
                <w:b/>
                <w:bCs/>
                <w:color w:val="000000"/>
                <w:lang w:val="en-US"/>
              </w:rPr>
            </w:pPr>
            <w:r>
              <w:rPr>
                <w:b/>
                <w:bCs/>
                <w:color w:val="000000"/>
                <w:lang w:val="en-US"/>
              </w:rPr>
              <w:t>Subject Code</w:t>
            </w:r>
          </w:p>
        </w:tc>
        <w:tc>
          <w:tcPr>
            <w:tcW w:w="7228" w:type="dxa"/>
            <w:tcBorders>
              <w:top w:val="single" w:sz="4" w:space="0" w:color="auto"/>
              <w:left w:val="single" w:sz="4" w:space="0" w:color="auto"/>
              <w:bottom w:val="single" w:sz="4" w:space="0" w:color="auto"/>
              <w:right w:val="single" w:sz="4" w:space="0" w:color="auto"/>
            </w:tcBorders>
            <w:hideMark/>
          </w:tcPr>
          <w:p w14:paraId="1DAEAAB8" w14:textId="77777777" w:rsidR="005A3020" w:rsidRDefault="005A3020">
            <w:pPr>
              <w:pStyle w:val="NormalWeb"/>
              <w:spacing w:before="0" w:beforeAutospacing="0" w:after="240" w:afterAutospacing="0"/>
              <w:jc w:val="both"/>
              <w:rPr>
                <w:b/>
                <w:bCs/>
                <w:color w:val="000000"/>
                <w:lang w:val="en-US"/>
              </w:rPr>
            </w:pPr>
            <w:r>
              <w:rPr>
                <w:b/>
                <w:bCs/>
                <w:color w:val="000000"/>
                <w:lang w:val="en-US"/>
              </w:rPr>
              <w:t>23LLB0503</w:t>
            </w:r>
          </w:p>
        </w:tc>
      </w:tr>
      <w:tr w:rsidR="005A3020" w14:paraId="28C7603A" w14:textId="77777777" w:rsidTr="005A3020">
        <w:tc>
          <w:tcPr>
            <w:tcW w:w="2122" w:type="dxa"/>
            <w:tcBorders>
              <w:top w:val="single" w:sz="4" w:space="0" w:color="auto"/>
              <w:left w:val="single" w:sz="4" w:space="0" w:color="auto"/>
              <w:bottom w:val="single" w:sz="4" w:space="0" w:color="auto"/>
              <w:right w:val="single" w:sz="4" w:space="0" w:color="auto"/>
            </w:tcBorders>
            <w:hideMark/>
          </w:tcPr>
          <w:p w14:paraId="0EEB939D" w14:textId="77777777" w:rsidR="005A3020" w:rsidRDefault="005A3020">
            <w:pPr>
              <w:pStyle w:val="NormalWeb"/>
              <w:spacing w:before="0" w:beforeAutospacing="0" w:after="240" w:afterAutospacing="0"/>
              <w:jc w:val="both"/>
              <w:rPr>
                <w:b/>
                <w:bCs/>
                <w:color w:val="000000"/>
                <w:lang w:val="en-US"/>
              </w:rPr>
            </w:pPr>
            <w:r>
              <w:rPr>
                <w:b/>
                <w:bCs/>
                <w:color w:val="000000"/>
                <w:lang w:val="en-US"/>
              </w:rPr>
              <w:t>Subject Title</w:t>
            </w:r>
          </w:p>
        </w:tc>
        <w:tc>
          <w:tcPr>
            <w:tcW w:w="7228" w:type="dxa"/>
            <w:tcBorders>
              <w:top w:val="single" w:sz="4" w:space="0" w:color="auto"/>
              <w:left w:val="single" w:sz="4" w:space="0" w:color="auto"/>
              <w:bottom w:val="single" w:sz="4" w:space="0" w:color="auto"/>
              <w:right w:val="single" w:sz="4" w:space="0" w:color="auto"/>
            </w:tcBorders>
            <w:hideMark/>
          </w:tcPr>
          <w:p w14:paraId="7E8AAACC" w14:textId="77777777" w:rsidR="005A3020" w:rsidRDefault="005A3020">
            <w:pPr>
              <w:pStyle w:val="NormalWeb"/>
              <w:spacing w:before="0" w:beforeAutospacing="0" w:after="240" w:afterAutospacing="0"/>
              <w:jc w:val="both"/>
              <w:rPr>
                <w:b/>
                <w:bCs/>
                <w:color w:val="000000"/>
                <w:lang w:val="en-US"/>
              </w:rPr>
            </w:pPr>
            <w:r>
              <w:rPr>
                <w:b/>
                <w:bCs/>
                <w:color w:val="000000"/>
                <w:lang w:val="en-US"/>
              </w:rPr>
              <w:t xml:space="preserve">Bharatiya Nagarik Suraksha Sanhita, 2023  </w:t>
            </w:r>
          </w:p>
        </w:tc>
      </w:tr>
      <w:tr w:rsidR="005A3020" w14:paraId="02D30530" w14:textId="77777777" w:rsidTr="005A3020">
        <w:tc>
          <w:tcPr>
            <w:tcW w:w="2122" w:type="dxa"/>
            <w:tcBorders>
              <w:top w:val="single" w:sz="4" w:space="0" w:color="auto"/>
              <w:left w:val="single" w:sz="4" w:space="0" w:color="auto"/>
              <w:bottom w:val="single" w:sz="4" w:space="0" w:color="auto"/>
              <w:right w:val="single" w:sz="4" w:space="0" w:color="auto"/>
            </w:tcBorders>
            <w:hideMark/>
          </w:tcPr>
          <w:p w14:paraId="03C35E53" w14:textId="77777777" w:rsidR="005A3020" w:rsidRDefault="005A3020">
            <w:pPr>
              <w:pStyle w:val="NormalWeb"/>
              <w:spacing w:before="0" w:beforeAutospacing="0" w:after="240" w:afterAutospacing="0"/>
              <w:jc w:val="both"/>
              <w:rPr>
                <w:b/>
                <w:bCs/>
                <w:color w:val="000000"/>
                <w:lang w:val="en-US"/>
              </w:rPr>
            </w:pPr>
            <w:r>
              <w:rPr>
                <w:b/>
                <w:bCs/>
                <w:color w:val="000000"/>
                <w:lang w:val="en-US"/>
              </w:rPr>
              <w:t>Total Credits</w:t>
            </w:r>
          </w:p>
        </w:tc>
        <w:tc>
          <w:tcPr>
            <w:tcW w:w="7228" w:type="dxa"/>
            <w:tcBorders>
              <w:top w:val="single" w:sz="4" w:space="0" w:color="auto"/>
              <w:left w:val="single" w:sz="4" w:space="0" w:color="auto"/>
              <w:bottom w:val="single" w:sz="4" w:space="0" w:color="auto"/>
              <w:right w:val="single" w:sz="4" w:space="0" w:color="auto"/>
            </w:tcBorders>
            <w:hideMark/>
          </w:tcPr>
          <w:p w14:paraId="7906540A" w14:textId="77777777" w:rsidR="005A3020" w:rsidRDefault="005A3020">
            <w:pPr>
              <w:pStyle w:val="NormalWeb"/>
              <w:spacing w:before="0" w:beforeAutospacing="0" w:after="240" w:afterAutospacing="0"/>
              <w:jc w:val="both"/>
              <w:rPr>
                <w:b/>
                <w:bCs/>
                <w:color w:val="000000"/>
                <w:lang w:val="en-US"/>
              </w:rPr>
            </w:pPr>
            <w:r>
              <w:rPr>
                <w:b/>
                <w:bCs/>
                <w:color w:val="000000"/>
                <w:lang w:val="en-US"/>
              </w:rPr>
              <w:t>4</w:t>
            </w:r>
          </w:p>
        </w:tc>
      </w:tr>
      <w:tr w:rsidR="005A3020" w14:paraId="53668C48" w14:textId="77777777" w:rsidTr="005A3020">
        <w:tc>
          <w:tcPr>
            <w:tcW w:w="2122" w:type="dxa"/>
            <w:tcBorders>
              <w:top w:val="single" w:sz="4" w:space="0" w:color="auto"/>
              <w:left w:val="single" w:sz="4" w:space="0" w:color="auto"/>
              <w:bottom w:val="single" w:sz="4" w:space="0" w:color="auto"/>
              <w:right w:val="single" w:sz="4" w:space="0" w:color="auto"/>
            </w:tcBorders>
            <w:hideMark/>
          </w:tcPr>
          <w:p w14:paraId="747AB829" w14:textId="77777777" w:rsidR="005A3020" w:rsidRDefault="005A3020">
            <w:pPr>
              <w:pStyle w:val="NormalWeb"/>
              <w:spacing w:before="0" w:beforeAutospacing="0" w:after="240" w:afterAutospacing="0"/>
              <w:jc w:val="both"/>
              <w:rPr>
                <w:b/>
                <w:bCs/>
                <w:color w:val="000000"/>
                <w:lang w:val="en-US"/>
              </w:rPr>
            </w:pPr>
            <w:r>
              <w:rPr>
                <w:b/>
                <w:bCs/>
                <w:color w:val="000000"/>
                <w:lang w:val="en-US"/>
              </w:rPr>
              <w:t>Course Objectives</w:t>
            </w:r>
          </w:p>
        </w:tc>
        <w:tc>
          <w:tcPr>
            <w:tcW w:w="7228" w:type="dxa"/>
            <w:tcBorders>
              <w:top w:val="single" w:sz="4" w:space="0" w:color="auto"/>
              <w:left w:val="single" w:sz="4" w:space="0" w:color="auto"/>
              <w:bottom w:val="single" w:sz="4" w:space="0" w:color="auto"/>
              <w:right w:val="single" w:sz="4" w:space="0" w:color="auto"/>
            </w:tcBorders>
            <w:hideMark/>
          </w:tcPr>
          <w:p w14:paraId="22F7DFCE" w14:textId="77777777" w:rsidR="005A3020" w:rsidRDefault="005A3020" w:rsidP="00353993">
            <w:pPr>
              <w:pStyle w:val="NormalWeb"/>
              <w:numPr>
                <w:ilvl w:val="0"/>
                <w:numId w:val="103"/>
              </w:numPr>
              <w:spacing w:line="360" w:lineRule="auto"/>
              <w:jc w:val="both"/>
              <w:rPr>
                <w:color w:val="000000"/>
                <w:lang w:val="en-US"/>
              </w:rPr>
            </w:pPr>
            <w:r>
              <w:rPr>
                <w:color w:val="000000"/>
                <w:lang w:val="en-US"/>
              </w:rPr>
              <w:t>To learn the historical context and evolution of the Criminal Procedure Code.</w:t>
            </w:r>
          </w:p>
          <w:p w14:paraId="1A51A367" w14:textId="77777777" w:rsidR="005A3020" w:rsidRDefault="005A3020" w:rsidP="00353993">
            <w:pPr>
              <w:pStyle w:val="NormalWeb"/>
              <w:numPr>
                <w:ilvl w:val="0"/>
                <w:numId w:val="103"/>
              </w:numPr>
              <w:spacing w:line="360" w:lineRule="auto"/>
              <w:jc w:val="both"/>
              <w:rPr>
                <w:color w:val="000000"/>
                <w:lang w:val="en-US"/>
              </w:rPr>
            </w:pPr>
            <w:r>
              <w:rPr>
                <w:color w:val="000000"/>
                <w:lang w:val="en-US"/>
              </w:rPr>
              <w:t>To analyze the structure and preliminary clauses of the Bharatiya Nagarik Suraksha Sanhita, 2023.</w:t>
            </w:r>
          </w:p>
          <w:p w14:paraId="48F6576C" w14:textId="77777777" w:rsidR="005A3020" w:rsidRDefault="005A3020" w:rsidP="00353993">
            <w:pPr>
              <w:pStyle w:val="NormalWeb"/>
              <w:numPr>
                <w:ilvl w:val="0"/>
                <w:numId w:val="103"/>
              </w:numPr>
              <w:spacing w:line="360" w:lineRule="auto"/>
              <w:jc w:val="both"/>
              <w:rPr>
                <w:color w:val="000000"/>
                <w:lang w:val="en-US"/>
              </w:rPr>
            </w:pPr>
            <w:r>
              <w:rPr>
                <w:color w:val="000000"/>
                <w:lang w:val="en-US"/>
              </w:rPr>
              <w:t>To identify and explain the constitution of criminal courts, their jurisdiction, and powers, while understanding the roles of judicial and executive magistrates, public prosecutors, and the Directorate of Prosecution.</w:t>
            </w:r>
          </w:p>
          <w:p w14:paraId="2D849C22" w14:textId="77777777" w:rsidR="005A3020" w:rsidRDefault="005A3020" w:rsidP="00353993">
            <w:pPr>
              <w:pStyle w:val="NormalWeb"/>
              <w:numPr>
                <w:ilvl w:val="0"/>
                <w:numId w:val="103"/>
              </w:numPr>
              <w:spacing w:line="360" w:lineRule="auto"/>
              <w:jc w:val="both"/>
              <w:rPr>
                <w:color w:val="000000"/>
                <w:lang w:val="en-US"/>
              </w:rPr>
            </w:pPr>
            <w:r>
              <w:rPr>
                <w:color w:val="000000"/>
                <w:lang w:val="en-US"/>
              </w:rPr>
              <w:t>To analyze and evaluate the powers and procedures of courts and police officers.</w:t>
            </w:r>
          </w:p>
        </w:tc>
      </w:tr>
      <w:tr w:rsidR="005A3020" w14:paraId="3A09D5CE" w14:textId="77777777" w:rsidTr="005A3020">
        <w:tc>
          <w:tcPr>
            <w:tcW w:w="2122" w:type="dxa"/>
            <w:tcBorders>
              <w:top w:val="single" w:sz="4" w:space="0" w:color="auto"/>
              <w:left w:val="single" w:sz="4" w:space="0" w:color="auto"/>
              <w:bottom w:val="single" w:sz="4" w:space="0" w:color="auto"/>
              <w:right w:val="single" w:sz="4" w:space="0" w:color="auto"/>
            </w:tcBorders>
            <w:hideMark/>
          </w:tcPr>
          <w:p w14:paraId="20208E62" w14:textId="77777777" w:rsidR="005A3020" w:rsidRDefault="005A3020">
            <w:pPr>
              <w:pStyle w:val="NormalWeb"/>
              <w:spacing w:before="0" w:beforeAutospacing="0" w:after="240" w:afterAutospacing="0"/>
              <w:jc w:val="both"/>
              <w:rPr>
                <w:b/>
                <w:bCs/>
                <w:color w:val="000000"/>
                <w:lang w:val="en-US"/>
              </w:rPr>
            </w:pPr>
            <w:r>
              <w:rPr>
                <w:b/>
                <w:bCs/>
                <w:color w:val="000000"/>
                <w:lang w:val="en-US"/>
              </w:rPr>
              <w:t>Course Outcomes</w:t>
            </w:r>
          </w:p>
        </w:tc>
        <w:tc>
          <w:tcPr>
            <w:tcW w:w="7228" w:type="dxa"/>
            <w:tcBorders>
              <w:top w:val="single" w:sz="4" w:space="0" w:color="auto"/>
              <w:left w:val="single" w:sz="4" w:space="0" w:color="auto"/>
              <w:bottom w:val="single" w:sz="4" w:space="0" w:color="auto"/>
              <w:right w:val="single" w:sz="4" w:space="0" w:color="auto"/>
            </w:tcBorders>
            <w:hideMark/>
          </w:tcPr>
          <w:p w14:paraId="1C03127B" w14:textId="77777777" w:rsidR="005A3020" w:rsidRDefault="005A3020">
            <w:pPr>
              <w:pStyle w:val="NormalWeb"/>
              <w:spacing w:before="0" w:beforeAutospacing="0" w:after="240" w:afterAutospacing="0"/>
              <w:jc w:val="both"/>
              <w:rPr>
                <w:color w:val="000000"/>
                <w:lang w:val="en-US"/>
              </w:rPr>
            </w:pPr>
            <w:r>
              <w:rPr>
                <w:color w:val="000000"/>
                <w:lang w:val="en-US"/>
              </w:rPr>
              <w:t>Students will be able to:</w:t>
            </w:r>
          </w:p>
          <w:p w14:paraId="3CE8BA19" w14:textId="77777777" w:rsidR="005A3020" w:rsidRDefault="005A3020" w:rsidP="00353993">
            <w:pPr>
              <w:pStyle w:val="NormalWeb"/>
              <w:numPr>
                <w:ilvl w:val="0"/>
                <w:numId w:val="104"/>
              </w:numPr>
              <w:spacing w:line="360" w:lineRule="auto"/>
              <w:jc w:val="both"/>
              <w:rPr>
                <w:color w:val="000000"/>
                <w:lang w:val="en-US"/>
              </w:rPr>
            </w:pPr>
            <w:r>
              <w:rPr>
                <w:color w:val="000000"/>
                <w:lang w:val="en-US"/>
              </w:rPr>
              <w:t>Understand the foundational principles and historical evolution of the Criminal Procedure Code.</w:t>
            </w:r>
          </w:p>
          <w:p w14:paraId="47381A83" w14:textId="77777777" w:rsidR="005A3020" w:rsidRDefault="005A3020" w:rsidP="00353993">
            <w:pPr>
              <w:pStyle w:val="NormalWeb"/>
              <w:numPr>
                <w:ilvl w:val="0"/>
                <w:numId w:val="104"/>
              </w:numPr>
              <w:spacing w:line="360" w:lineRule="auto"/>
              <w:jc w:val="both"/>
              <w:rPr>
                <w:color w:val="000000"/>
                <w:lang w:val="en-US"/>
              </w:rPr>
            </w:pPr>
            <w:r>
              <w:rPr>
                <w:color w:val="000000"/>
                <w:lang w:val="en-US"/>
              </w:rPr>
              <w:t>Analyze and interpret the structure, clauses, and provisions of the Bharatiya Nagarik Suraksha Sanhita, 2023.</w:t>
            </w:r>
          </w:p>
          <w:p w14:paraId="4E5DEDBA" w14:textId="77777777" w:rsidR="005A3020" w:rsidRDefault="005A3020" w:rsidP="00353993">
            <w:pPr>
              <w:pStyle w:val="NormalWeb"/>
              <w:numPr>
                <w:ilvl w:val="0"/>
                <w:numId w:val="104"/>
              </w:numPr>
              <w:spacing w:line="360" w:lineRule="auto"/>
              <w:jc w:val="both"/>
              <w:rPr>
                <w:color w:val="000000"/>
                <w:lang w:val="en-US"/>
              </w:rPr>
            </w:pPr>
            <w:r>
              <w:rPr>
                <w:color w:val="000000"/>
                <w:lang w:val="en-US"/>
              </w:rPr>
              <w:t>Demonstrate knowledge of the constitution of criminal courts and offices and the roles of judicial and executive magistrates, public prosecutors, and the Directorate of Prosecution.</w:t>
            </w:r>
          </w:p>
          <w:p w14:paraId="0475E61F" w14:textId="77777777" w:rsidR="005A3020" w:rsidRDefault="005A3020" w:rsidP="00353993">
            <w:pPr>
              <w:pStyle w:val="NormalWeb"/>
              <w:numPr>
                <w:ilvl w:val="0"/>
                <w:numId w:val="104"/>
              </w:numPr>
              <w:spacing w:line="360" w:lineRule="auto"/>
              <w:jc w:val="both"/>
              <w:rPr>
                <w:color w:val="000000"/>
                <w:lang w:val="en-US"/>
              </w:rPr>
            </w:pPr>
            <w:r>
              <w:rPr>
                <w:color w:val="000000"/>
                <w:lang w:val="en-US"/>
              </w:rPr>
              <w:t>Evaluate the powers and procedures of courts and police officers under the Bharatiya Nagarik Suraksha Sanhita, 2023.</w:t>
            </w:r>
          </w:p>
        </w:tc>
      </w:tr>
    </w:tbl>
    <w:p w14:paraId="4DD6EB8A" w14:textId="77777777" w:rsidR="009A4C58" w:rsidRDefault="009A4C58" w:rsidP="001A31C7">
      <w:pPr>
        <w:spacing w:after="160" w:line="360" w:lineRule="auto"/>
        <w:rPr>
          <w:rFonts w:ascii="Georgia" w:eastAsia="Georgia" w:hAnsi="Georgia" w:cs="Georgia"/>
          <w:lang w:val="en-IN"/>
        </w:rPr>
      </w:pPr>
    </w:p>
    <w:tbl>
      <w:tblPr>
        <w:tblW w:w="1030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7857"/>
        <w:gridCol w:w="1277"/>
      </w:tblGrid>
      <w:tr w:rsidR="005A3020" w14:paraId="6C385FD0" w14:textId="77777777" w:rsidTr="006B397C">
        <w:trPr>
          <w:trHeight w:val="6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597D330F" w14:textId="77777777" w:rsidR="005A3020" w:rsidRDefault="005A3020" w:rsidP="006B397C">
            <w:pPr>
              <w:spacing w:line="360" w:lineRule="auto"/>
              <w:jc w:val="both"/>
              <w:rPr>
                <w:rFonts w:ascii="Georgia" w:eastAsia="Georgia" w:hAnsi="Georgia" w:cs="Georgia"/>
                <w:b/>
              </w:rPr>
            </w:pPr>
            <w:r>
              <w:rPr>
                <w:rFonts w:ascii="Georgia" w:eastAsia="Georgia" w:hAnsi="Georgia" w:cs="Georgia"/>
                <w:b/>
              </w:rPr>
              <w:t>Orientation session:</w:t>
            </w:r>
          </w:p>
          <w:p w14:paraId="331CA024" w14:textId="4A77A7DC" w:rsidR="005A3020" w:rsidRDefault="005A3020" w:rsidP="006B397C">
            <w:pPr>
              <w:spacing w:after="160" w:line="360" w:lineRule="auto"/>
              <w:jc w:val="both"/>
              <w:rPr>
                <w:rFonts w:ascii="Georgia" w:eastAsia="Georgia" w:hAnsi="Georgia" w:cs="Georgia"/>
                <w:i/>
              </w:rPr>
            </w:pPr>
            <w:r>
              <w:rPr>
                <w:rFonts w:ascii="Georgia" w:eastAsia="Georgia" w:hAnsi="Georgia" w:cs="Georgia"/>
                <w:i/>
              </w:rPr>
              <w:t>At the beginning of the course, a formal introduction to the course will be given, with its purpose and objectives and a QA session will follow it to clarify all learners’ queries in relation to the course content and its delivery.</w:t>
            </w:r>
          </w:p>
        </w:tc>
      </w:tr>
      <w:tr w:rsidR="005A3020" w14:paraId="7FCC8938" w14:textId="77777777" w:rsidTr="006B397C">
        <w:trPr>
          <w:trHeight w:val="3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49C0AD7E" w14:textId="77777777" w:rsidR="005A3020" w:rsidRDefault="005A3020" w:rsidP="006B397C">
            <w:pPr>
              <w:spacing w:after="160" w:line="360" w:lineRule="auto"/>
              <w:jc w:val="both"/>
              <w:rPr>
                <w:rFonts w:ascii="Georgia" w:eastAsia="Georgia" w:hAnsi="Georgia" w:cs="Georgia"/>
                <w:b/>
              </w:rPr>
            </w:pPr>
            <w:r>
              <w:rPr>
                <w:rFonts w:ascii="Georgia" w:eastAsia="Georgia" w:hAnsi="Georgia" w:cs="Georgia"/>
                <w:b/>
              </w:rPr>
              <w:t>Course Contents:</w:t>
            </w:r>
          </w:p>
        </w:tc>
      </w:tr>
      <w:tr w:rsidR="005A3020" w14:paraId="4D51C191" w14:textId="77777777" w:rsidTr="006B397C">
        <w:trPr>
          <w:trHeight w:val="283"/>
        </w:trPr>
        <w:tc>
          <w:tcPr>
            <w:tcW w:w="1171" w:type="dxa"/>
            <w:tcBorders>
              <w:top w:val="single" w:sz="4" w:space="0" w:color="000000"/>
              <w:left w:val="single" w:sz="4" w:space="0" w:color="000000"/>
              <w:bottom w:val="single" w:sz="4" w:space="0" w:color="000000"/>
              <w:right w:val="single" w:sz="4" w:space="0" w:color="000000"/>
            </w:tcBorders>
            <w:hideMark/>
          </w:tcPr>
          <w:p w14:paraId="64B9305D" w14:textId="77777777" w:rsidR="005A3020" w:rsidRDefault="005A3020" w:rsidP="006B397C">
            <w:pPr>
              <w:spacing w:after="160" w:line="360" w:lineRule="auto"/>
              <w:jc w:val="center"/>
              <w:rPr>
                <w:rFonts w:ascii="Georgia" w:eastAsia="Georgia" w:hAnsi="Georgia" w:cs="Georgia"/>
                <w:b/>
              </w:rPr>
            </w:pPr>
            <w:r>
              <w:rPr>
                <w:rFonts w:ascii="Georgia" w:hAnsi="Georgia"/>
                <w:b/>
              </w:rPr>
              <w:t>Module</w:t>
            </w:r>
          </w:p>
        </w:tc>
        <w:tc>
          <w:tcPr>
            <w:tcW w:w="7857" w:type="dxa"/>
            <w:tcBorders>
              <w:top w:val="single" w:sz="4" w:space="0" w:color="000000"/>
              <w:left w:val="single" w:sz="4" w:space="0" w:color="000000"/>
              <w:bottom w:val="single" w:sz="4" w:space="0" w:color="000000"/>
              <w:right w:val="single" w:sz="4" w:space="0" w:color="000000"/>
            </w:tcBorders>
            <w:hideMark/>
          </w:tcPr>
          <w:p w14:paraId="2F8145EA"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Topics</w:t>
            </w:r>
          </w:p>
        </w:tc>
        <w:tc>
          <w:tcPr>
            <w:tcW w:w="1277" w:type="dxa"/>
            <w:tcBorders>
              <w:top w:val="single" w:sz="4" w:space="0" w:color="000000"/>
              <w:left w:val="single" w:sz="4" w:space="0" w:color="000000"/>
              <w:bottom w:val="single" w:sz="4" w:space="0" w:color="000000"/>
              <w:right w:val="single" w:sz="4" w:space="0" w:color="000000"/>
            </w:tcBorders>
            <w:hideMark/>
          </w:tcPr>
          <w:p w14:paraId="0D63EB97"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Hours</w:t>
            </w:r>
          </w:p>
        </w:tc>
      </w:tr>
      <w:tr w:rsidR="005A3020" w14:paraId="5B1238E4"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547BBCFA"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lastRenderedPageBreak/>
              <w:t>1</w:t>
            </w:r>
          </w:p>
        </w:tc>
        <w:tc>
          <w:tcPr>
            <w:tcW w:w="7857" w:type="dxa"/>
            <w:tcBorders>
              <w:top w:val="single" w:sz="4" w:space="0" w:color="000000"/>
              <w:left w:val="single" w:sz="4" w:space="0" w:color="000000"/>
              <w:bottom w:val="single" w:sz="4" w:space="0" w:color="000000"/>
              <w:right w:val="single" w:sz="4" w:space="0" w:color="000000"/>
            </w:tcBorders>
          </w:tcPr>
          <w:p w14:paraId="5D3D573B" w14:textId="77777777" w:rsidR="009E4A0A" w:rsidRDefault="009E4A0A" w:rsidP="009E4A0A">
            <w:pPr>
              <w:shd w:val="clear" w:color="auto" w:fill="FFFFFF"/>
              <w:tabs>
                <w:tab w:val="num" w:pos="720"/>
              </w:tabs>
              <w:spacing w:before="300" w:after="300"/>
              <w:jc w:val="both"/>
              <w:rPr>
                <w:lang w:val="en-IN"/>
              </w:rPr>
            </w:pPr>
            <w:r>
              <w:rPr>
                <w:b/>
                <w:bCs/>
                <w:lang w:val="en-IN"/>
              </w:rPr>
              <w:t>Introduction</w:t>
            </w:r>
          </w:p>
          <w:p w14:paraId="6A92AAC9" w14:textId="11FEE6F7" w:rsidR="005A3020" w:rsidRPr="009E4A0A" w:rsidRDefault="009E4A0A" w:rsidP="009E4A0A">
            <w:pPr>
              <w:shd w:val="clear" w:color="auto" w:fill="FFFFFF"/>
              <w:tabs>
                <w:tab w:val="num" w:pos="720"/>
              </w:tabs>
              <w:spacing w:before="300" w:after="300"/>
              <w:jc w:val="both"/>
              <w:rPr>
                <w:lang w:val="en-IN"/>
              </w:rPr>
            </w:pPr>
            <w:r>
              <w:rPr>
                <w:lang w:val="en-IN"/>
              </w:rPr>
              <w:t>Overview, Importance and Scope of the Bharatiya Nagarik Suraksha Sanhita in the Indian Legal System, Evolution of the Criminal Procedure Code.</w:t>
            </w:r>
          </w:p>
        </w:tc>
        <w:tc>
          <w:tcPr>
            <w:tcW w:w="1277" w:type="dxa"/>
            <w:tcBorders>
              <w:top w:val="single" w:sz="4" w:space="0" w:color="000000"/>
              <w:left w:val="single" w:sz="4" w:space="0" w:color="000000"/>
              <w:bottom w:val="single" w:sz="4" w:space="0" w:color="000000"/>
              <w:right w:val="single" w:sz="4" w:space="0" w:color="000000"/>
            </w:tcBorders>
          </w:tcPr>
          <w:p w14:paraId="17AEC234" w14:textId="77777777" w:rsidR="005A3020" w:rsidRDefault="005A3020" w:rsidP="006B397C">
            <w:pPr>
              <w:spacing w:line="360" w:lineRule="auto"/>
              <w:jc w:val="both"/>
              <w:rPr>
                <w:rFonts w:ascii="Georgia" w:eastAsia="Georgia" w:hAnsi="Georgia" w:cs="Georgia"/>
                <w:b/>
                <w:highlight w:val="white"/>
              </w:rPr>
            </w:pPr>
          </w:p>
          <w:p w14:paraId="265D0EEC" w14:textId="77777777" w:rsidR="005A3020" w:rsidRDefault="005A3020" w:rsidP="006B397C">
            <w:pPr>
              <w:spacing w:after="160" w:line="360" w:lineRule="auto"/>
              <w:jc w:val="center"/>
              <w:rPr>
                <w:rFonts w:ascii="Georgia" w:eastAsia="Georgia" w:hAnsi="Georgia" w:cs="Georgia"/>
                <w:b/>
                <w:highlight w:val="white"/>
              </w:rPr>
            </w:pPr>
            <w:r>
              <w:rPr>
                <w:rFonts w:ascii="Georgia" w:eastAsia="Georgia" w:hAnsi="Georgia" w:cs="Georgia"/>
                <w:b/>
                <w:highlight w:val="white"/>
              </w:rPr>
              <w:t>04 Hrs.</w:t>
            </w:r>
          </w:p>
        </w:tc>
      </w:tr>
      <w:tr w:rsidR="005A3020" w14:paraId="2EA3E11F"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651D75C4" w14:textId="77777777" w:rsidR="005A3020" w:rsidRPr="00A378ED" w:rsidRDefault="005A3020" w:rsidP="006B397C">
            <w:pPr>
              <w:spacing w:after="160" w:line="360" w:lineRule="auto"/>
              <w:jc w:val="center"/>
              <w:rPr>
                <w:rFonts w:ascii="Georgia" w:eastAsia="Georgia" w:hAnsi="Georgia" w:cs="Georgia"/>
                <w:b/>
              </w:rPr>
            </w:pPr>
            <w:r>
              <w:rPr>
                <w:rFonts w:ascii="Georgia" w:eastAsia="Georgia" w:hAnsi="Georgia" w:cs="Georgia"/>
                <w:b/>
              </w:rPr>
              <w:t>2</w:t>
            </w:r>
          </w:p>
        </w:tc>
        <w:tc>
          <w:tcPr>
            <w:tcW w:w="7857" w:type="dxa"/>
            <w:tcBorders>
              <w:top w:val="single" w:sz="4" w:space="0" w:color="000000"/>
              <w:left w:val="single" w:sz="4" w:space="0" w:color="000000"/>
              <w:bottom w:val="single" w:sz="4" w:space="0" w:color="000000"/>
              <w:right w:val="single" w:sz="4" w:space="0" w:color="000000"/>
            </w:tcBorders>
          </w:tcPr>
          <w:p w14:paraId="4812C7D3" w14:textId="77777777" w:rsidR="006007CA" w:rsidRDefault="006007CA" w:rsidP="006007CA">
            <w:pPr>
              <w:shd w:val="clear" w:color="auto" w:fill="FFFFFF"/>
              <w:tabs>
                <w:tab w:val="num" w:pos="720"/>
              </w:tabs>
              <w:spacing w:before="300" w:after="300"/>
              <w:jc w:val="both"/>
              <w:rPr>
                <w:lang w:val="en-IN"/>
              </w:rPr>
            </w:pPr>
            <w:r>
              <w:rPr>
                <w:b/>
                <w:bCs/>
                <w:lang w:val="en-IN"/>
              </w:rPr>
              <w:t>Structure and Interpretation of Bharatiya Nagarik Suraksha Sanhita</w:t>
            </w:r>
          </w:p>
          <w:p w14:paraId="30061F82" w14:textId="7F0E7DF8" w:rsidR="005A3020" w:rsidRPr="006007CA" w:rsidRDefault="006007CA" w:rsidP="006007CA">
            <w:pPr>
              <w:shd w:val="clear" w:color="auto" w:fill="FFFFFF"/>
              <w:tabs>
                <w:tab w:val="num" w:pos="720"/>
              </w:tabs>
              <w:spacing w:before="300" w:after="300"/>
              <w:jc w:val="both"/>
              <w:rPr>
                <w:lang w:val="en-IN"/>
              </w:rPr>
            </w:pPr>
            <w:r>
              <w:rPr>
                <w:lang w:val="en-IN"/>
              </w:rPr>
              <w:t>Preliminary Clauses: Understanding Short Title, Extent, Definitions and Construction of References, Analysis of important clauses and their interpretation, Saving Provisions and their Significance.</w:t>
            </w:r>
          </w:p>
        </w:tc>
        <w:tc>
          <w:tcPr>
            <w:tcW w:w="1277" w:type="dxa"/>
            <w:tcBorders>
              <w:top w:val="single" w:sz="4" w:space="0" w:color="000000"/>
              <w:left w:val="single" w:sz="4" w:space="0" w:color="000000"/>
              <w:bottom w:val="single" w:sz="4" w:space="0" w:color="000000"/>
              <w:right w:val="single" w:sz="4" w:space="0" w:color="000000"/>
            </w:tcBorders>
          </w:tcPr>
          <w:p w14:paraId="75F396DD" w14:textId="77777777" w:rsidR="005A3020" w:rsidRDefault="005A3020" w:rsidP="006B397C">
            <w:pPr>
              <w:spacing w:line="360" w:lineRule="auto"/>
              <w:rPr>
                <w:rFonts w:ascii="Georgia" w:eastAsia="Georgia" w:hAnsi="Georgia" w:cs="Georgia"/>
                <w:b/>
              </w:rPr>
            </w:pPr>
          </w:p>
          <w:p w14:paraId="1CEF97EB" w14:textId="77777777" w:rsidR="005A3020" w:rsidRDefault="005A3020" w:rsidP="006B397C">
            <w:pPr>
              <w:spacing w:after="160" w:line="360" w:lineRule="auto"/>
              <w:rPr>
                <w:rFonts w:ascii="Georgia" w:eastAsia="Georgia" w:hAnsi="Georgia" w:cs="Georgia"/>
                <w:b/>
              </w:rPr>
            </w:pPr>
            <w:r>
              <w:rPr>
                <w:rFonts w:ascii="Georgia" w:eastAsia="Georgia" w:hAnsi="Georgia" w:cs="Georgia"/>
                <w:b/>
              </w:rPr>
              <w:t>08 hrs</w:t>
            </w:r>
          </w:p>
        </w:tc>
      </w:tr>
      <w:tr w:rsidR="005A3020" w14:paraId="01CFE2AA" w14:textId="77777777" w:rsidTr="006B397C">
        <w:trPr>
          <w:trHeight w:val="1891"/>
        </w:trPr>
        <w:tc>
          <w:tcPr>
            <w:tcW w:w="1171" w:type="dxa"/>
            <w:tcBorders>
              <w:top w:val="single" w:sz="4" w:space="0" w:color="000000"/>
              <w:left w:val="single" w:sz="4" w:space="0" w:color="000000"/>
              <w:bottom w:val="single" w:sz="4" w:space="0" w:color="000000"/>
              <w:right w:val="single" w:sz="4" w:space="0" w:color="000000"/>
            </w:tcBorders>
            <w:hideMark/>
          </w:tcPr>
          <w:p w14:paraId="6000386D"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3</w:t>
            </w:r>
          </w:p>
        </w:tc>
        <w:tc>
          <w:tcPr>
            <w:tcW w:w="7857" w:type="dxa"/>
            <w:tcBorders>
              <w:top w:val="single" w:sz="4" w:space="0" w:color="000000"/>
              <w:left w:val="single" w:sz="4" w:space="0" w:color="000000"/>
              <w:bottom w:val="single" w:sz="4" w:space="0" w:color="000000"/>
              <w:right w:val="single" w:sz="4" w:space="0" w:color="000000"/>
            </w:tcBorders>
          </w:tcPr>
          <w:p w14:paraId="06CF0103" w14:textId="77777777" w:rsidR="006007CA" w:rsidRDefault="006007CA" w:rsidP="006007CA">
            <w:pPr>
              <w:shd w:val="clear" w:color="auto" w:fill="FFFFFF"/>
              <w:tabs>
                <w:tab w:val="num" w:pos="720"/>
              </w:tabs>
              <w:spacing w:before="300" w:after="300"/>
              <w:jc w:val="both"/>
              <w:rPr>
                <w:lang w:val="en-IN"/>
              </w:rPr>
            </w:pPr>
            <w:r>
              <w:rPr>
                <w:b/>
                <w:bCs/>
                <w:lang w:val="en-IN"/>
              </w:rPr>
              <w:t>Constitution of Criminal Courts and Offices</w:t>
            </w:r>
          </w:p>
          <w:p w14:paraId="204EAAA6" w14:textId="4CF1ED6F" w:rsidR="005A3020" w:rsidRPr="006007CA" w:rsidRDefault="006007CA" w:rsidP="006007CA">
            <w:pPr>
              <w:shd w:val="clear" w:color="auto" w:fill="FFFFFF"/>
              <w:tabs>
                <w:tab w:val="num" w:pos="720"/>
              </w:tabs>
              <w:spacing w:before="300" w:after="300"/>
              <w:jc w:val="both"/>
              <w:rPr>
                <w:lang w:val="en-IN"/>
              </w:rPr>
            </w:pPr>
            <w:r>
              <w:rPr>
                <w:lang w:val="en-IN"/>
              </w:rPr>
              <w:t>Classification of Criminal Courts, Jurisdiction and Powers of Various Courts, Role and responsibilities of Judicial Magistrates and Executive Magistrates.</w:t>
            </w:r>
          </w:p>
        </w:tc>
        <w:tc>
          <w:tcPr>
            <w:tcW w:w="1277" w:type="dxa"/>
            <w:tcBorders>
              <w:top w:val="single" w:sz="4" w:space="0" w:color="000000"/>
              <w:left w:val="single" w:sz="4" w:space="0" w:color="000000"/>
              <w:bottom w:val="single" w:sz="4" w:space="0" w:color="000000"/>
              <w:right w:val="single" w:sz="4" w:space="0" w:color="000000"/>
            </w:tcBorders>
          </w:tcPr>
          <w:p w14:paraId="04F55E2D" w14:textId="77777777" w:rsidR="005A3020" w:rsidRDefault="005A3020" w:rsidP="006B397C">
            <w:pPr>
              <w:spacing w:line="360" w:lineRule="auto"/>
              <w:rPr>
                <w:rFonts w:ascii="Georgia" w:eastAsia="Georgia" w:hAnsi="Georgia" w:cs="Georgia"/>
                <w:b/>
              </w:rPr>
            </w:pPr>
          </w:p>
          <w:p w14:paraId="542A9CD8"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04 hrs</w:t>
            </w:r>
          </w:p>
        </w:tc>
      </w:tr>
      <w:tr w:rsidR="005A3020" w14:paraId="34672ED0" w14:textId="77777777" w:rsidTr="006B397C">
        <w:trPr>
          <w:trHeight w:val="2314"/>
        </w:trPr>
        <w:tc>
          <w:tcPr>
            <w:tcW w:w="1171" w:type="dxa"/>
            <w:tcBorders>
              <w:top w:val="single" w:sz="4" w:space="0" w:color="000000"/>
              <w:left w:val="single" w:sz="4" w:space="0" w:color="000000"/>
              <w:bottom w:val="single" w:sz="4" w:space="0" w:color="000000"/>
              <w:right w:val="single" w:sz="4" w:space="0" w:color="000000"/>
            </w:tcBorders>
            <w:hideMark/>
          </w:tcPr>
          <w:p w14:paraId="1F373F38"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4</w:t>
            </w:r>
          </w:p>
        </w:tc>
        <w:tc>
          <w:tcPr>
            <w:tcW w:w="7857" w:type="dxa"/>
            <w:tcBorders>
              <w:top w:val="single" w:sz="4" w:space="0" w:color="000000"/>
              <w:left w:val="single" w:sz="4" w:space="0" w:color="000000"/>
              <w:bottom w:val="single" w:sz="4" w:space="0" w:color="000000"/>
              <w:right w:val="single" w:sz="4" w:space="0" w:color="000000"/>
            </w:tcBorders>
          </w:tcPr>
          <w:p w14:paraId="28E28520" w14:textId="77777777" w:rsidR="006007CA" w:rsidRDefault="006007CA" w:rsidP="006007CA">
            <w:pPr>
              <w:shd w:val="clear" w:color="auto" w:fill="FFFFFF"/>
              <w:tabs>
                <w:tab w:val="num" w:pos="720"/>
              </w:tabs>
              <w:spacing w:before="300" w:after="300"/>
              <w:jc w:val="both"/>
              <w:rPr>
                <w:b/>
                <w:lang w:val="en-IN"/>
              </w:rPr>
            </w:pPr>
            <w:r w:rsidRPr="006007CA">
              <w:rPr>
                <w:b/>
                <w:lang w:val="en-IN"/>
              </w:rPr>
              <w:t>Role of Public Prosecutors</w:t>
            </w:r>
          </w:p>
          <w:p w14:paraId="62289BAF" w14:textId="1D2E4624" w:rsidR="005A3020" w:rsidRPr="006007CA" w:rsidRDefault="006007CA" w:rsidP="006007CA">
            <w:pPr>
              <w:shd w:val="clear" w:color="auto" w:fill="FFFFFF"/>
              <w:tabs>
                <w:tab w:val="num" w:pos="720"/>
              </w:tabs>
              <w:spacing w:before="300" w:after="300"/>
              <w:jc w:val="both"/>
              <w:rPr>
                <w:lang w:val="en-IN"/>
              </w:rPr>
            </w:pPr>
            <w:r>
              <w:rPr>
                <w:lang w:val="en-IN"/>
              </w:rPr>
              <w:t>Definition and Role, Appointment and Qualifications of Public Prosecutors, Responsibilities and functions, Role and significance of Assistant Public Prosecutors (APPs), Eligibility and Qualifications, Appointment process, Responsibilities and functions of APPs. Structure and Functioning and Objectives of Directorate of Prosecution.</w:t>
            </w:r>
          </w:p>
        </w:tc>
        <w:tc>
          <w:tcPr>
            <w:tcW w:w="1277" w:type="dxa"/>
            <w:tcBorders>
              <w:top w:val="single" w:sz="4" w:space="0" w:color="000000"/>
              <w:left w:val="single" w:sz="4" w:space="0" w:color="000000"/>
              <w:bottom w:val="single" w:sz="4" w:space="0" w:color="000000"/>
              <w:right w:val="single" w:sz="4" w:space="0" w:color="000000"/>
            </w:tcBorders>
          </w:tcPr>
          <w:p w14:paraId="4AE9725F" w14:textId="77777777" w:rsidR="005A3020" w:rsidRDefault="005A3020" w:rsidP="006B397C">
            <w:pPr>
              <w:spacing w:line="360" w:lineRule="auto"/>
              <w:rPr>
                <w:rFonts w:ascii="Georgia" w:eastAsia="Georgia" w:hAnsi="Georgia" w:cs="Georgia"/>
                <w:b/>
              </w:rPr>
            </w:pPr>
          </w:p>
          <w:p w14:paraId="78D592A1"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04 hrs</w:t>
            </w:r>
          </w:p>
        </w:tc>
      </w:tr>
      <w:tr w:rsidR="005A3020" w14:paraId="5F65723E" w14:textId="77777777" w:rsidTr="006B397C">
        <w:trPr>
          <w:trHeight w:val="2359"/>
        </w:trPr>
        <w:tc>
          <w:tcPr>
            <w:tcW w:w="1171" w:type="dxa"/>
            <w:tcBorders>
              <w:top w:val="single" w:sz="4" w:space="0" w:color="000000"/>
              <w:left w:val="single" w:sz="4" w:space="0" w:color="000000"/>
              <w:bottom w:val="single" w:sz="4" w:space="0" w:color="000000"/>
              <w:right w:val="single" w:sz="4" w:space="0" w:color="000000"/>
            </w:tcBorders>
            <w:hideMark/>
          </w:tcPr>
          <w:p w14:paraId="757BB302"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5</w:t>
            </w:r>
          </w:p>
        </w:tc>
        <w:tc>
          <w:tcPr>
            <w:tcW w:w="7857" w:type="dxa"/>
            <w:tcBorders>
              <w:top w:val="single" w:sz="4" w:space="0" w:color="000000"/>
              <w:left w:val="single" w:sz="4" w:space="0" w:color="000000"/>
              <w:bottom w:val="single" w:sz="4" w:space="0" w:color="000000"/>
              <w:right w:val="single" w:sz="4" w:space="0" w:color="000000"/>
            </w:tcBorders>
          </w:tcPr>
          <w:p w14:paraId="66406E21" w14:textId="77777777" w:rsidR="0016016D" w:rsidRDefault="0016016D" w:rsidP="0016016D">
            <w:pPr>
              <w:shd w:val="clear" w:color="auto" w:fill="FFFFFF"/>
              <w:tabs>
                <w:tab w:val="num" w:pos="720"/>
              </w:tabs>
              <w:spacing w:before="300" w:after="300"/>
              <w:jc w:val="both"/>
              <w:rPr>
                <w:lang w:val="en-IN"/>
              </w:rPr>
            </w:pPr>
            <w:r>
              <w:rPr>
                <w:b/>
                <w:bCs/>
                <w:lang w:val="en-IN"/>
              </w:rPr>
              <w:t>Powers of Courts and Police Officers</w:t>
            </w:r>
          </w:p>
          <w:p w14:paraId="03606825" w14:textId="016F09BC" w:rsidR="005A3020" w:rsidRPr="0016016D" w:rsidRDefault="0016016D" w:rsidP="0016016D">
            <w:pPr>
              <w:shd w:val="clear" w:color="auto" w:fill="FFFFFF"/>
              <w:tabs>
                <w:tab w:val="num" w:pos="720"/>
              </w:tabs>
              <w:spacing w:before="300" w:after="300"/>
              <w:jc w:val="both"/>
              <w:rPr>
                <w:lang w:val="en-IN"/>
              </w:rPr>
            </w:pPr>
            <w:r>
              <w:rPr>
                <w:lang w:val="en-IN"/>
              </w:rPr>
              <w:t>Powers of different courts for Trial and Sentencing, Powers of Superior officers of Police and aid to Magistrates and Police, Arrest of Persons, Procedures and Rights of the accused.</w:t>
            </w:r>
          </w:p>
        </w:tc>
        <w:tc>
          <w:tcPr>
            <w:tcW w:w="1277" w:type="dxa"/>
            <w:tcBorders>
              <w:top w:val="single" w:sz="4" w:space="0" w:color="000000"/>
              <w:left w:val="single" w:sz="4" w:space="0" w:color="000000"/>
              <w:bottom w:val="single" w:sz="4" w:space="0" w:color="000000"/>
              <w:right w:val="single" w:sz="4" w:space="0" w:color="000000"/>
            </w:tcBorders>
          </w:tcPr>
          <w:p w14:paraId="248805A5" w14:textId="77777777" w:rsidR="005A3020" w:rsidRDefault="005A3020" w:rsidP="006B397C">
            <w:pPr>
              <w:spacing w:line="360" w:lineRule="auto"/>
              <w:rPr>
                <w:rFonts w:ascii="Georgia" w:eastAsia="Georgia" w:hAnsi="Georgia" w:cs="Georgia"/>
                <w:b/>
              </w:rPr>
            </w:pPr>
          </w:p>
          <w:p w14:paraId="114D593F"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10 hrs</w:t>
            </w:r>
          </w:p>
        </w:tc>
      </w:tr>
      <w:tr w:rsidR="005A3020" w14:paraId="6BF523BA" w14:textId="77777777" w:rsidTr="006B397C">
        <w:trPr>
          <w:trHeight w:val="975"/>
        </w:trPr>
        <w:tc>
          <w:tcPr>
            <w:tcW w:w="1171" w:type="dxa"/>
            <w:tcBorders>
              <w:top w:val="single" w:sz="4" w:space="0" w:color="000000"/>
              <w:left w:val="single" w:sz="4" w:space="0" w:color="000000"/>
              <w:bottom w:val="single" w:sz="4" w:space="0" w:color="000000"/>
              <w:right w:val="single" w:sz="4" w:space="0" w:color="000000"/>
            </w:tcBorders>
            <w:hideMark/>
          </w:tcPr>
          <w:p w14:paraId="51DCA2BE"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6</w:t>
            </w:r>
          </w:p>
        </w:tc>
        <w:tc>
          <w:tcPr>
            <w:tcW w:w="7857" w:type="dxa"/>
            <w:tcBorders>
              <w:top w:val="single" w:sz="4" w:space="0" w:color="000000"/>
              <w:left w:val="single" w:sz="4" w:space="0" w:color="000000"/>
              <w:bottom w:val="single" w:sz="4" w:space="0" w:color="000000"/>
              <w:right w:val="single" w:sz="4" w:space="0" w:color="000000"/>
            </w:tcBorders>
          </w:tcPr>
          <w:p w14:paraId="756CA439" w14:textId="77777777" w:rsidR="0016016D" w:rsidRDefault="0016016D" w:rsidP="0016016D">
            <w:pPr>
              <w:shd w:val="clear" w:color="auto" w:fill="FFFFFF"/>
              <w:tabs>
                <w:tab w:val="num" w:pos="720"/>
              </w:tabs>
              <w:spacing w:before="300" w:after="300"/>
              <w:jc w:val="both"/>
              <w:rPr>
                <w:lang w:val="en-IN"/>
              </w:rPr>
            </w:pPr>
            <w:r>
              <w:rPr>
                <w:b/>
                <w:bCs/>
                <w:lang w:val="en-IN"/>
              </w:rPr>
              <w:t>Processes to Compel Appearance</w:t>
            </w:r>
          </w:p>
          <w:p w14:paraId="244E7F28" w14:textId="6516C276" w:rsidR="005A3020" w:rsidRPr="0016016D" w:rsidRDefault="0016016D" w:rsidP="0016016D">
            <w:pPr>
              <w:shd w:val="clear" w:color="auto" w:fill="FFFFFF"/>
              <w:tabs>
                <w:tab w:val="num" w:pos="720"/>
              </w:tabs>
              <w:spacing w:before="300" w:after="300"/>
              <w:jc w:val="both"/>
              <w:rPr>
                <w:lang w:val="en-IN"/>
              </w:rPr>
            </w:pPr>
            <w:r>
              <w:rPr>
                <w:lang w:val="en-IN"/>
              </w:rPr>
              <w:t xml:space="preserve">Summons, Warrants of Arrest and Proclamations, Search Warrants and Miscellaneous Rules regarding processes, Reciprocal Arrangements for Assistance and Procedures for Attachment and Forfeiture of Property. </w:t>
            </w:r>
          </w:p>
        </w:tc>
        <w:tc>
          <w:tcPr>
            <w:tcW w:w="1277" w:type="dxa"/>
            <w:tcBorders>
              <w:top w:val="single" w:sz="4" w:space="0" w:color="000000"/>
              <w:left w:val="single" w:sz="4" w:space="0" w:color="000000"/>
              <w:bottom w:val="single" w:sz="4" w:space="0" w:color="000000"/>
              <w:right w:val="single" w:sz="4" w:space="0" w:color="000000"/>
            </w:tcBorders>
          </w:tcPr>
          <w:p w14:paraId="7270E291" w14:textId="77777777" w:rsidR="005A3020" w:rsidRDefault="005A3020" w:rsidP="006B397C">
            <w:pPr>
              <w:spacing w:line="360" w:lineRule="auto"/>
              <w:rPr>
                <w:rFonts w:ascii="Georgia" w:eastAsia="Georgia" w:hAnsi="Georgia" w:cs="Georgia"/>
                <w:b/>
              </w:rPr>
            </w:pPr>
          </w:p>
          <w:p w14:paraId="6FB0C7FD"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10 hrs</w:t>
            </w:r>
          </w:p>
        </w:tc>
      </w:tr>
      <w:tr w:rsidR="005A3020" w14:paraId="17F84B7F" w14:textId="77777777" w:rsidTr="006B397C">
        <w:trPr>
          <w:trHeight w:val="1981"/>
        </w:trPr>
        <w:tc>
          <w:tcPr>
            <w:tcW w:w="1171" w:type="dxa"/>
            <w:tcBorders>
              <w:top w:val="single" w:sz="4" w:space="0" w:color="000000"/>
              <w:left w:val="single" w:sz="4" w:space="0" w:color="000000"/>
              <w:bottom w:val="single" w:sz="4" w:space="0" w:color="000000"/>
              <w:right w:val="single" w:sz="4" w:space="0" w:color="000000"/>
            </w:tcBorders>
          </w:tcPr>
          <w:p w14:paraId="36688949" w14:textId="77777777" w:rsidR="005A3020" w:rsidRDefault="005A3020" w:rsidP="006B397C">
            <w:pPr>
              <w:spacing w:line="360" w:lineRule="auto"/>
              <w:jc w:val="center"/>
              <w:rPr>
                <w:rFonts w:ascii="Georgia" w:eastAsia="Georgia" w:hAnsi="Georgia" w:cs="Georgia"/>
                <w:b/>
              </w:rPr>
            </w:pPr>
          </w:p>
          <w:p w14:paraId="636792F4" w14:textId="77777777" w:rsidR="005A3020" w:rsidRDefault="005A3020" w:rsidP="006B397C">
            <w:pPr>
              <w:spacing w:line="360" w:lineRule="auto"/>
              <w:jc w:val="center"/>
              <w:rPr>
                <w:rFonts w:ascii="Georgia" w:eastAsia="Georgia" w:hAnsi="Georgia" w:cs="Georgia"/>
                <w:b/>
              </w:rPr>
            </w:pPr>
          </w:p>
          <w:p w14:paraId="177D87E4" w14:textId="77777777" w:rsidR="005A3020" w:rsidRDefault="005A3020" w:rsidP="006B397C">
            <w:pPr>
              <w:spacing w:line="360" w:lineRule="auto"/>
              <w:jc w:val="center"/>
              <w:rPr>
                <w:rFonts w:ascii="Georgia" w:eastAsia="Georgia" w:hAnsi="Georgia" w:cs="Georgia"/>
                <w:b/>
              </w:rPr>
            </w:pPr>
            <w:r>
              <w:rPr>
                <w:rFonts w:ascii="Georgia" w:eastAsia="Georgia" w:hAnsi="Georgia" w:cs="Georgia"/>
                <w:b/>
              </w:rPr>
              <w:t>7</w:t>
            </w:r>
          </w:p>
          <w:p w14:paraId="45D2E2DC" w14:textId="77777777" w:rsidR="005A3020" w:rsidRDefault="005A3020"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3A49DC06" w14:textId="77777777" w:rsidR="0016016D" w:rsidRDefault="0016016D" w:rsidP="0016016D">
            <w:pPr>
              <w:shd w:val="clear" w:color="auto" w:fill="FFFFFF"/>
              <w:tabs>
                <w:tab w:val="num" w:pos="720"/>
              </w:tabs>
              <w:spacing w:before="300" w:after="300"/>
              <w:jc w:val="both"/>
              <w:rPr>
                <w:lang w:val="en-IN"/>
              </w:rPr>
            </w:pPr>
            <w:r>
              <w:rPr>
                <w:b/>
                <w:bCs/>
                <w:lang w:val="en-IN"/>
              </w:rPr>
              <w:t>Security, Maintenance, and Maintenance of Public Order</w:t>
            </w:r>
          </w:p>
          <w:p w14:paraId="6A36BE84" w14:textId="6569B65A" w:rsidR="005A3020" w:rsidRPr="0016016D" w:rsidRDefault="0016016D" w:rsidP="0016016D">
            <w:pPr>
              <w:shd w:val="clear" w:color="auto" w:fill="FFFFFF"/>
              <w:tabs>
                <w:tab w:val="num" w:pos="720"/>
              </w:tabs>
              <w:spacing w:before="300" w:after="300"/>
              <w:jc w:val="both"/>
              <w:rPr>
                <w:lang w:val="en-IN"/>
              </w:rPr>
            </w:pPr>
            <w:r>
              <w:rPr>
                <w:lang w:val="en-IN"/>
              </w:rPr>
              <w:t>Security for Keeping the Peace and Good Behaviour, Orders for the Maintenance of Wives, Children, and Parents, Maintenance of Public Order, Unlawful Assemblies and Public Nuisances.</w:t>
            </w:r>
          </w:p>
        </w:tc>
        <w:tc>
          <w:tcPr>
            <w:tcW w:w="1277" w:type="dxa"/>
            <w:tcBorders>
              <w:top w:val="single" w:sz="4" w:space="0" w:color="000000"/>
              <w:left w:val="single" w:sz="4" w:space="0" w:color="000000"/>
              <w:bottom w:val="single" w:sz="4" w:space="0" w:color="000000"/>
              <w:right w:val="single" w:sz="4" w:space="0" w:color="000000"/>
            </w:tcBorders>
          </w:tcPr>
          <w:p w14:paraId="5137C8AF" w14:textId="77777777" w:rsidR="005A3020" w:rsidRDefault="005A3020" w:rsidP="006B397C">
            <w:pPr>
              <w:spacing w:line="360" w:lineRule="auto"/>
              <w:rPr>
                <w:rFonts w:ascii="Georgia" w:eastAsia="Georgia" w:hAnsi="Georgia" w:cs="Georgia"/>
                <w:b/>
              </w:rPr>
            </w:pPr>
          </w:p>
          <w:p w14:paraId="641ACFA4" w14:textId="77777777" w:rsidR="005A3020" w:rsidRDefault="005A3020" w:rsidP="006B397C">
            <w:pPr>
              <w:spacing w:line="360" w:lineRule="auto"/>
              <w:rPr>
                <w:rFonts w:ascii="Georgia" w:eastAsia="Georgia" w:hAnsi="Georgia" w:cs="Georgia"/>
                <w:b/>
              </w:rPr>
            </w:pPr>
            <w:r>
              <w:rPr>
                <w:rFonts w:ascii="Georgia" w:eastAsia="Georgia" w:hAnsi="Georgia" w:cs="Georgia"/>
                <w:b/>
              </w:rPr>
              <w:t>10 hrs.</w:t>
            </w:r>
          </w:p>
          <w:p w14:paraId="739CC042" w14:textId="77777777" w:rsidR="005A3020" w:rsidRDefault="005A3020" w:rsidP="006B397C">
            <w:pPr>
              <w:spacing w:line="360" w:lineRule="auto"/>
              <w:jc w:val="center"/>
              <w:rPr>
                <w:rFonts w:ascii="Georgia" w:eastAsia="Georgia" w:hAnsi="Georgia" w:cs="Georgia"/>
                <w:b/>
              </w:rPr>
            </w:pPr>
          </w:p>
          <w:p w14:paraId="5F88A394" w14:textId="77777777" w:rsidR="005A3020" w:rsidRDefault="005A3020" w:rsidP="006B397C">
            <w:pPr>
              <w:spacing w:after="160" w:line="360" w:lineRule="auto"/>
              <w:jc w:val="center"/>
              <w:rPr>
                <w:rFonts w:ascii="Georgia" w:eastAsia="Georgia" w:hAnsi="Georgia" w:cs="Georgia"/>
                <w:b/>
              </w:rPr>
            </w:pPr>
          </w:p>
        </w:tc>
      </w:tr>
      <w:tr w:rsidR="005A3020" w14:paraId="246CC657"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2B74FBBD" w14:textId="77777777" w:rsidR="005A3020" w:rsidRDefault="005A3020" w:rsidP="006B397C">
            <w:pPr>
              <w:spacing w:line="360" w:lineRule="auto"/>
              <w:jc w:val="center"/>
              <w:rPr>
                <w:rFonts w:ascii="Georgia" w:eastAsia="Georgia" w:hAnsi="Georgia" w:cs="Georgia"/>
                <w:b/>
              </w:rPr>
            </w:pPr>
          </w:p>
          <w:p w14:paraId="41EA48C4" w14:textId="77777777" w:rsidR="005A3020" w:rsidRDefault="005A3020" w:rsidP="006B397C">
            <w:pPr>
              <w:spacing w:line="360" w:lineRule="auto"/>
              <w:jc w:val="center"/>
              <w:rPr>
                <w:rFonts w:ascii="Georgia" w:eastAsia="Georgia" w:hAnsi="Georgia" w:cs="Georgia"/>
                <w:b/>
              </w:rPr>
            </w:pPr>
          </w:p>
          <w:p w14:paraId="53F66F81" w14:textId="77777777" w:rsidR="005A3020" w:rsidRDefault="005A3020" w:rsidP="006B397C">
            <w:pPr>
              <w:spacing w:line="360" w:lineRule="auto"/>
              <w:jc w:val="center"/>
              <w:rPr>
                <w:rFonts w:ascii="Georgia" w:eastAsia="Georgia" w:hAnsi="Georgia" w:cs="Georgia"/>
                <w:b/>
              </w:rPr>
            </w:pPr>
            <w:r>
              <w:rPr>
                <w:rFonts w:ascii="Georgia" w:eastAsia="Georgia" w:hAnsi="Georgia" w:cs="Georgia"/>
                <w:b/>
              </w:rPr>
              <w:t>8</w:t>
            </w:r>
          </w:p>
          <w:p w14:paraId="30207BB6" w14:textId="77777777" w:rsidR="005A3020" w:rsidRDefault="005A3020" w:rsidP="006B397C">
            <w:pPr>
              <w:spacing w:line="360" w:lineRule="auto"/>
              <w:jc w:val="center"/>
              <w:rPr>
                <w:rFonts w:ascii="Georgia" w:eastAsia="Georgia" w:hAnsi="Georgia" w:cs="Georgia"/>
                <w:b/>
              </w:rPr>
            </w:pPr>
          </w:p>
          <w:p w14:paraId="6936B268" w14:textId="77777777" w:rsidR="005A3020" w:rsidRDefault="005A3020"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1A796354" w14:textId="77777777" w:rsidR="0016016D" w:rsidRDefault="0016016D" w:rsidP="0016016D">
            <w:pPr>
              <w:shd w:val="clear" w:color="auto" w:fill="FFFFFF"/>
              <w:tabs>
                <w:tab w:val="num" w:pos="720"/>
              </w:tabs>
              <w:spacing w:before="300" w:after="300"/>
              <w:jc w:val="both"/>
              <w:rPr>
                <w:lang w:val="en-IN"/>
              </w:rPr>
            </w:pPr>
            <w:r>
              <w:rPr>
                <w:b/>
                <w:bCs/>
                <w:lang w:val="en-IN"/>
              </w:rPr>
              <w:t>Preventive Action of the Police</w:t>
            </w:r>
          </w:p>
          <w:p w14:paraId="7BA753E4" w14:textId="7AAF0A25" w:rsidR="005A3020" w:rsidRPr="0016016D" w:rsidRDefault="0016016D" w:rsidP="0016016D">
            <w:pPr>
              <w:shd w:val="clear" w:color="auto" w:fill="FFFFFF"/>
              <w:tabs>
                <w:tab w:val="num" w:pos="720"/>
              </w:tabs>
              <w:spacing w:before="300" w:after="300"/>
              <w:jc w:val="both"/>
              <w:rPr>
                <w:lang w:val="en-IN"/>
              </w:rPr>
            </w:pPr>
            <w:r>
              <w:rPr>
                <w:lang w:val="en-IN"/>
              </w:rPr>
              <w:t>Police Powers to prevent Cognizable Offenses and Maintain Public Order, Information to the Police, Powers to Investigate and Medical Examination of Accused, Jurisdiction of Criminal Courts in Inquiries and Trials.</w:t>
            </w:r>
          </w:p>
        </w:tc>
        <w:tc>
          <w:tcPr>
            <w:tcW w:w="1277" w:type="dxa"/>
            <w:tcBorders>
              <w:top w:val="single" w:sz="4" w:space="0" w:color="000000"/>
              <w:left w:val="single" w:sz="4" w:space="0" w:color="000000"/>
              <w:bottom w:val="single" w:sz="4" w:space="0" w:color="000000"/>
              <w:right w:val="single" w:sz="4" w:space="0" w:color="000000"/>
            </w:tcBorders>
          </w:tcPr>
          <w:p w14:paraId="5D4A5121" w14:textId="77777777" w:rsidR="005A3020" w:rsidRDefault="005A3020" w:rsidP="006B397C">
            <w:pPr>
              <w:spacing w:line="360" w:lineRule="auto"/>
              <w:rPr>
                <w:rFonts w:ascii="Georgia" w:eastAsia="Georgia" w:hAnsi="Georgia" w:cs="Georgia"/>
                <w:b/>
              </w:rPr>
            </w:pPr>
          </w:p>
          <w:p w14:paraId="07175035" w14:textId="45F7AC5B" w:rsidR="005A3020" w:rsidRDefault="00100891" w:rsidP="006B397C">
            <w:pPr>
              <w:spacing w:after="160" w:line="360" w:lineRule="auto"/>
              <w:rPr>
                <w:rFonts w:ascii="Georgia" w:eastAsia="Georgia" w:hAnsi="Georgia" w:cs="Georgia"/>
                <w:b/>
              </w:rPr>
            </w:pPr>
            <w:r>
              <w:rPr>
                <w:rFonts w:ascii="Georgia" w:eastAsia="Georgia" w:hAnsi="Georgia" w:cs="Georgia"/>
                <w:b/>
              </w:rPr>
              <w:t>04</w:t>
            </w:r>
            <w:r w:rsidR="005A3020">
              <w:rPr>
                <w:rFonts w:ascii="Georgia" w:eastAsia="Georgia" w:hAnsi="Georgia" w:cs="Georgia"/>
                <w:b/>
              </w:rPr>
              <w:t xml:space="preserve"> hrs.</w:t>
            </w:r>
          </w:p>
        </w:tc>
      </w:tr>
      <w:tr w:rsidR="0016016D" w14:paraId="16ED219E"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6BD128D4" w14:textId="4B6D582C" w:rsidR="0016016D" w:rsidRDefault="0016016D" w:rsidP="006B397C">
            <w:pPr>
              <w:spacing w:line="360" w:lineRule="auto"/>
              <w:jc w:val="center"/>
              <w:rPr>
                <w:rFonts w:ascii="Georgia" w:eastAsia="Georgia" w:hAnsi="Georgia" w:cs="Georgia"/>
                <w:b/>
              </w:rPr>
            </w:pPr>
            <w:r>
              <w:rPr>
                <w:rFonts w:ascii="Georgia" w:eastAsia="Georgia" w:hAnsi="Georgia" w:cs="Georgia"/>
                <w:b/>
              </w:rPr>
              <w:t>9</w:t>
            </w:r>
          </w:p>
        </w:tc>
        <w:tc>
          <w:tcPr>
            <w:tcW w:w="7857" w:type="dxa"/>
            <w:tcBorders>
              <w:top w:val="single" w:sz="4" w:space="0" w:color="000000"/>
              <w:left w:val="single" w:sz="4" w:space="0" w:color="000000"/>
              <w:bottom w:val="single" w:sz="4" w:space="0" w:color="000000"/>
              <w:right w:val="single" w:sz="4" w:space="0" w:color="000000"/>
            </w:tcBorders>
          </w:tcPr>
          <w:p w14:paraId="52342273" w14:textId="77777777" w:rsidR="00100891" w:rsidRDefault="00100891" w:rsidP="00100891">
            <w:pPr>
              <w:shd w:val="clear" w:color="auto" w:fill="FFFFFF"/>
              <w:tabs>
                <w:tab w:val="num" w:pos="720"/>
              </w:tabs>
              <w:spacing w:before="300" w:after="300"/>
              <w:jc w:val="both"/>
              <w:rPr>
                <w:lang w:val="en-IN"/>
              </w:rPr>
            </w:pPr>
            <w:r>
              <w:rPr>
                <w:b/>
                <w:bCs/>
                <w:lang w:val="en-IN"/>
              </w:rPr>
              <w:t>Conditions Requisite for Initiation of Proceedings</w:t>
            </w:r>
          </w:p>
          <w:p w14:paraId="52182DAC" w14:textId="516CBB40" w:rsidR="0016016D" w:rsidRPr="00100891" w:rsidRDefault="00100891" w:rsidP="0016016D">
            <w:pPr>
              <w:shd w:val="clear" w:color="auto" w:fill="FFFFFF"/>
              <w:tabs>
                <w:tab w:val="num" w:pos="720"/>
              </w:tabs>
              <w:spacing w:before="300" w:after="300"/>
              <w:jc w:val="both"/>
              <w:rPr>
                <w:lang w:val="en-IN"/>
              </w:rPr>
            </w:pPr>
            <w:r>
              <w:rPr>
                <w:lang w:val="en-IN"/>
              </w:rPr>
              <w:t>Cognizance of Offenses, Prosecution for Contempt and Offenses against the State, Complaints to Magistrates, Commencement of Proceedings and Charges.</w:t>
            </w:r>
          </w:p>
        </w:tc>
        <w:tc>
          <w:tcPr>
            <w:tcW w:w="1277" w:type="dxa"/>
            <w:tcBorders>
              <w:top w:val="single" w:sz="4" w:space="0" w:color="000000"/>
              <w:left w:val="single" w:sz="4" w:space="0" w:color="000000"/>
              <w:bottom w:val="single" w:sz="4" w:space="0" w:color="000000"/>
              <w:right w:val="single" w:sz="4" w:space="0" w:color="000000"/>
            </w:tcBorders>
          </w:tcPr>
          <w:p w14:paraId="049D059E" w14:textId="499BF4DA" w:rsidR="0016016D" w:rsidRDefault="00100891" w:rsidP="006B397C">
            <w:pPr>
              <w:spacing w:line="360" w:lineRule="auto"/>
              <w:rPr>
                <w:rFonts w:ascii="Georgia" w:eastAsia="Georgia" w:hAnsi="Georgia" w:cs="Georgia"/>
                <w:b/>
              </w:rPr>
            </w:pPr>
            <w:r>
              <w:rPr>
                <w:rFonts w:ascii="Georgia" w:eastAsia="Georgia" w:hAnsi="Georgia" w:cs="Georgia"/>
                <w:b/>
              </w:rPr>
              <w:t>02 hrs</w:t>
            </w:r>
          </w:p>
        </w:tc>
      </w:tr>
      <w:tr w:rsidR="0016016D" w14:paraId="1D7FD078"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54B49780" w14:textId="3CDC5BE3" w:rsidR="0016016D" w:rsidRDefault="0016016D" w:rsidP="006B397C">
            <w:pPr>
              <w:spacing w:line="360" w:lineRule="auto"/>
              <w:jc w:val="center"/>
              <w:rPr>
                <w:rFonts w:ascii="Georgia" w:eastAsia="Georgia" w:hAnsi="Georgia" w:cs="Georgia"/>
                <w:b/>
              </w:rPr>
            </w:pPr>
            <w:r>
              <w:rPr>
                <w:rFonts w:ascii="Georgia" w:eastAsia="Georgia" w:hAnsi="Georgia" w:cs="Georgia"/>
                <w:b/>
              </w:rPr>
              <w:t>10</w:t>
            </w:r>
          </w:p>
        </w:tc>
        <w:tc>
          <w:tcPr>
            <w:tcW w:w="7857" w:type="dxa"/>
            <w:tcBorders>
              <w:top w:val="single" w:sz="4" w:space="0" w:color="000000"/>
              <w:left w:val="single" w:sz="4" w:space="0" w:color="000000"/>
              <w:bottom w:val="single" w:sz="4" w:space="0" w:color="000000"/>
              <w:right w:val="single" w:sz="4" w:space="0" w:color="000000"/>
            </w:tcBorders>
          </w:tcPr>
          <w:p w14:paraId="50028B25" w14:textId="77777777" w:rsidR="00100891" w:rsidRDefault="00100891" w:rsidP="00100891">
            <w:pPr>
              <w:shd w:val="clear" w:color="auto" w:fill="FFFFFF"/>
              <w:tabs>
                <w:tab w:val="num" w:pos="720"/>
              </w:tabs>
              <w:spacing w:before="300" w:after="300"/>
              <w:jc w:val="both"/>
              <w:rPr>
                <w:lang w:val="en-IN"/>
              </w:rPr>
            </w:pPr>
            <w:r>
              <w:rPr>
                <w:b/>
                <w:bCs/>
                <w:lang w:val="en-IN"/>
              </w:rPr>
              <w:t>Trial Procedures, Appeals, Reference, and Revision</w:t>
            </w:r>
          </w:p>
          <w:p w14:paraId="2F24EAAF" w14:textId="15005D35" w:rsidR="0016016D" w:rsidRPr="00100891" w:rsidRDefault="00100891" w:rsidP="0016016D">
            <w:pPr>
              <w:shd w:val="clear" w:color="auto" w:fill="FFFFFF"/>
              <w:tabs>
                <w:tab w:val="num" w:pos="720"/>
              </w:tabs>
              <w:spacing w:before="300" w:after="300"/>
              <w:jc w:val="both"/>
              <w:rPr>
                <w:lang w:val="en-IN"/>
              </w:rPr>
            </w:pPr>
            <w:r>
              <w:rPr>
                <w:lang w:val="en-IN"/>
              </w:rPr>
              <w:t>Trial before a Court of Session, Trial of Warrant cases and Summons cases by Magistrates, Summary Trials and Plea Bargaining, Appeals, Reference and Revision Procedures, Transfer of Criminal Cases, Execution, Suspension, Remission and Commutation of Sentences.</w:t>
            </w:r>
          </w:p>
        </w:tc>
        <w:tc>
          <w:tcPr>
            <w:tcW w:w="1277" w:type="dxa"/>
            <w:tcBorders>
              <w:top w:val="single" w:sz="4" w:space="0" w:color="000000"/>
              <w:left w:val="single" w:sz="4" w:space="0" w:color="000000"/>
              <w:bottom w:val="single" w:sz="4" w:space="0" w:color="000000"/>
              <w:right w:val="single" w:sz="4" w:space="0" w:color="000000"/>
            </w:tcBorders>
          </w:tcPr>
          <w:p w14:paraId="364C059B" w14:textId="5C25DD37" w:rsidR="0016016D" w:rsidRDefault="00100891" w:rsidP="006B397C">
            <w:pPr>
              <w:spacing w:line="360" w:lineRule="auto"/>
              <w:rPr>
                <w:rFonts w:ascii="Georgia" w:eastAsia="Georgia" w:hAnsi="Georgia" w:cs="Georgia"/>
                <w:b/>
              </w:rPr>
            </w:pPr>
            <w:r>
              <w:rPr>
                <w:rFonts w:ascii="Georgia" w:eastAsia="Georgia" w:hAnsi="Georgia" w:cs="Georgia"/>
                <w:b/>
              </w:rPr>
              <w:t>02 hrs</w:t>
            </w:r>
          </w:p>
        </w:tc>
      </w:tr>
      <w:tr w:rsidR="00100891" w14:paraId="69205897"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6069CE30" w14:textId="18F3905E" w:rsidR="00100891" w:rsidRDefault="00100891" w:rsidP="006B397C">
            <w:pPr>
              <w:spacing w:line="360" w:lineRule="auto"/>
              <w:jc w:val="center"/>
              <w:rPr>
                <w:rFonts w:ascii="Georgia" w:eastAsia="Georgia" w:hAnsi="Georgia" w:cs="Georgia"/>
                <w:b/>
              </w:rPr>
            </w:pPr>
            <w:r>
              <w:rPr>
                <w:rFonts w:ascii="Georgia" w:eastAsia="Georgia" w:hAnsi="Georgia" w:cs="Georgia"/>
                <w:b/>
              </w:rPr>
              <w:t>11</w:t>
            </w:r>
          </w:p>
        </w:tc>
        <w:tc>
          <w:tcPr>
            <w:tcW w:w="7857" w:type="dxa"/>
            <w:tcBorders>
              <w:top w:val="single" w:sz="4" w:space="0" w:color="000000"/>
              <w:left w:val="single" w:sz="4" w:space="0" w:color="000000"/>
              <w:bottom w:val="single" w:sz="4" w:space="0" w:color="000000"/>
              <w:right w:val="single" w:sz="4" w:space="0" w:color="000000"/>
            </w:tcBorders>
          </w:tcPr>
          <w:p w14:paraId="6BD36B72" w14:textId="77777777" w:rsidR="00100891" w:rsidRDefault="00100891" w:rsidP="00100891">
            <w:pPr>
              <w:shd w:val="clear" w:color="auto" w:fill="FFFFFF"/>
              <w:tabs>
                <w:tab w:val="num" w:pos="720"/>
              </w:tabs>
              <w:spacing w:before="300" w:after="300"/>
              <w:jc w:val="both"/>
              <w:rPr>
                <w:lang w:val="en-IN"/>
              </w:rPr>
            </w:pPr>
            <w:r>
              <w:rPr>
                <w:b/>
                <w:bCs/>
                <w:lang w:val="en-IN"/>
              </w:rPr>
              <w:t>Provisions as to Bail and Bonds</w:t>
            </w:r>
          </w:p>
          <w:p w14:paraId="5617E985" w14:textId="7CDE2938" w:rsidR="00100891" w:rsidRPr="00100891" w:rsidRDefault="00100891" w:rsidP="00100891">
            <w:pPr>
              <w:shd w:val="clear" w:color="auto" w:fill="FFFFFF"/>
              <w:tabs>
                <w:tab w:val="num" w:pos="720"/>
              </w:tabs>
              <w:spacing w:before="300" w:after="300"/>
              <w:jc w:val="both"/>
              <w:rPr>
                <w:lang w:val="en-IN"/>
              </w:rPr>
            </w:pPr>
            <w:r>
              <w:rPr>
                <w:lang w:val="en-IN"/>
              </w:rPr>
              <w:t>Provisions related to Bail and Bonds, Disposal of Property and Irregular Proceedings, Limitation for taking Cognizance of Certain Offenses.</w:t>
            </w:r>
          </w:p>
        </w:tc>
        <w:tc>
          <w:tcPr>
            <w:tcW w:w="1277" w:type="dxa"/>
            <w:tcBorders>
              <w:top w:val="single" w:sz="4" w:space="0" w:color="000000"/>
              <w:left w:val="single" w:sz="4" w:space="0" w:color="000000"/>
              <w:bottom w:val="single" w:sz="4" w:space="0" w:color="000000"/>
              <w:right w:val="single" w:sz="4" w:space="0" w:color="000000"/>
            </w:tcBorders>
          </w:tcPr>
          <w:p w14:paraId="6E66643D" w14:textId="36CC715D" w:rsidR="00100891" w:rsidRDefault="00100891" w:rsidP="006B397C">
            <w:pPr>
              <w:spacing w:line="360" w:lineRule="auto"/>
              <w:rPr>
                <w:rFonts w:ascii="Georgia" w:eastAsia="Georgia" w:hAnsi="Georgia" w:cs="Georgia"/>
                <w:b/>
              </w:rPr>
            </w:pPr>
            <w:r>
              <w:rPr>
                <w:rFonts w:ascii="Georgia" w:eastAsia="Georgia" w:hAnsi="Georgia" w:cs="Georgia"/>
                <w:b/>
              </w:rPr>
              <w:t>02 hrs</w:t>
            </w:r>
          </w:p>
        </w:tc>
      </w:tr>
      <w:tr w:rsidR="005A3020" w14:paraId="3AAD7AE7" w14:textId="77777777" w:rsidTr="006B397C">
        <w:trPr>
          <w:trHeight w:val="292"/>
        </w:trPr>
        <w:tc>
          <w:tcPr>
            <w:tcW w:w="9028" w:type="dxa"/>
            <w:gridSpan w:val="2"/>
            <w:tcBorders>
              <w:top w:val="single" w:sz="4" w:space="0" w:color="000000"/>
              <w:left w:val="single" w:sz="4" w:space="0" w:color="000000"/>
              <w:bottom w:val="single" w:sz="4" w:space="0" w:color="000000"/>
              <w:right w:val="single" w:sz="4" w:space="0" w:color="000000"/>
            </w:tcBorders>
            <w:hideMark/>
          </w:tcPr>
          <w:p w14:paraId="7C01BD36" w14:textId="77777777" w:rsidR="005A3020" w:rsidRDefault="005A3020" w:rsidP="006B397C">
            <w:pPr>
              <w:spacing w:after="160" w:line="360" w:lineRule="auto"/>
              <w:jc w:val="both"/>
              <w:rPr>
                <w:rFonts w:ascii="Georgia" w:eastAsia="Georgia" w:hAnsi="Georgia" w:cs="Georgia"/>
                <w:b/>
              </w:rPr>
            </w:pPr>
            <w:r>
              <w:rPr>
                <w:rFonts w:ascii="Georgia" w:eastAsia="Georgia" w:hAnsi="Georgia" w:cs="Georgia"/>
                <w:b/>
              </w:rPr>
              <w:t>Total:</w:t>
            </w:r>
          </w:p>
        </w:tc>
        <w:tc>
          <w:tcPr>
            <w:tcW w:w="1277" w:type="dxa"/>
            <w:tcBorders>
              <w:top w:val="single" w:sz="4" w:space="0" w:color="000000"/>
              <w:left w:val="single" w:sz="4" w:space="0" w:color="000000"/>
              <w:bottom w:val="single" w:sz="4" w:space="0" w:color="000000"/>
              <w:right w:val="single" w:sz="4" w:space="0" w:color="000000"/>
            </w:tcBorders>
            <w:hideMark/>
          </w:tcPr>
          <w:p w14:paraId="69C4B700" w14:textId="77777777" w:rsidR="005A3020" w:rsidRDefault="005A3020" w:rsidP="006B397C">
            <w:pPr>
              <w:spacing w:after="160" w:line="360" w:lineRule="auto"/>
              <w:jc w:val="center"/>
              <w:rPr>
                <w:rFonts w:ascii="Georgia" w:eastAsia="Georgia" w:hAnsi="Georgia" w:cs="Georgia"/>
                <w:b/>
              </w:rPr>
            </w:pPr>
            <w:r>
              <w:rPr>
                <w:rFonts w:ascii="Georgia" w:eastAsia="Georgia" w:hAnsi="Georgia" w:cs="Georgia"/>
                <w:b/>
              </w:rPr>
              <w:t>60 hrs.</w:t>
            </w:r>
          </w:p>
        </w:tc>
      </w:tr>
      <w:tr w:rsidR="005A3020" w14:paraId="66302898" w14:textId="77777777" w:rsidTr="006B397C">
        <w:trPr>
          <w:trHeight w:val="552"/>
        </w:trPr>
        <w:tc>
          <w:tcPr>
            <w:tcW w:w="10305" w:type="dxa"/>
            <w:gridSpan w:val="3"/>
            <w:tcBorders>
              <w:top w:val="single" w:sz="4" w:space="0" w:color="000000"/>
              <w:left w:val="single" w:sz="4" w:space="0" w:color="000000"/>
              <w:bottom w:val="single" w:sz="4" w:space="0" w:color="000000"/>
              <w:right w:val="single" w:sz="4" w:space="0" w:color="000000"/>
            </w:tcBorders>
            <w:hideMark/>
          </w:tcPr>
          <w:p w14:paraId="2C50CC15" w14:textId="77777777" w:rsidR="005A3020" w:rsidRDefault="005A3020" w:rsidP="006B397C">
            <w:pPr>
              <w:spacing w:line="360" w:lineRule="auto"/>
              <w:jc w:val="both"/>
              <w:rPr>
                <w:rFonts w:ascii="Georgia" w:eastAsia="Georgia" w:hAnsi="Georgia" w:cs="Georgia"/>
                <w:b/>
              </w:rPr>
            </w:pPr>
            <w:r>
              <w:rPr>
                <w:rFonts w:ascii="Georgia" w:eastAsia="Georgia" w:hAnsi="Georgia" w:cs="Georgia"/>
                <w:b/>
              </w:rPr>
              <w:t xml:space="preserve">Learning Resources: </w:t>
            </w:r>
          </w:p>
          <w:p w14:paraId="32B20524" w14:textId="77777777" w:rsidR="005A3020" w:rsidRDefault="005A3020" w:rsidP="006B397C">
            <w:pPr>
              <w:spacing w:line="360" w:lineRule="auto"/>
              <w:rPr>
                <w:rFonts w:ascii="Georgia" w:eastAsia="Georgia" w:hAnsi="Georgia" w:cs="Georgia"/>
              </w:rPr>
            </w:pPr>
            <w:r>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727C02CD" w14:textId="77777777" w:rsidR="005A3020" w:rsidRDefault="005A3020" w:rsidP="006B397C">
            <w:pPr>
              <w:spacing w:line="360" w:lineRule="auto"/>
              <w:jc w:val="both"/>
              <w:rPr>
                <w:rFonts w:ascii="Georgia" w:eastAsia="Georgia" w:hAnsi="Georgia" w:cs="Georgia"/>
                <w:b/>
              </w:rPr>
            </w:pPr>
            <w:r>
              <w:rPr>
                <w:rFonts w:ascii="Georgia" w:eastAsia="Georgia" w:hAnsi="Georgia" w:cs="Georgia"/>
                <w:b/>
              </w:rPr>
              <w:t>Pedagogy:</w:t>
            </w:r>
          </w:p>
          <w:p w14:paraId="1A8472AD" w14:textId="77777777" w:rsidR="005A3020" w:rsidRDefault="005A3020" w:rsidP="006B397C">
            <w:pPr>
              <w:spacing w:after="160" w:line="360" w:lineRule="auto"/>
              <w:jc w:val="both"/>
              <w:rPr>
                <w:rFonts w:ascii="Georgia" w:eastAsia="Georgia" w:hAnsi="Georgia" w:cs="Georgia"/>
                <w:i/>
                <w:color w:val="000000"/>
              </w:rPr>
            </w:pPr>
            <w:r>
              <w:rPr>
                <w:rFonts w:ascii="Georgia" w:eastAsia="Georgia" w:hAnsi="Georgia" w:cs="Georgia"/>
              </w:rPr>
              <w:t>Collaborative learning, problem-solving activities, discussions, feedback, task-based language teaching, communicative language teaching, content-based language teaching</w:t>
            </w:r>
          </w:p>
        </w:tc>
      </w:tr>
      <w:tr w:rsidR="005A3020" w14:paraId="63380ADE" w14:textId="77777777" w:rsidTr="006B397C">
        <w:trPr>
          <w:trHeight w:val="899"/>
        </w:trPr>
        <w:tc>
          <w:tcPr>
            <w:tcW w:w="10305" w:type="dxa"/>
            <w:gridSpan w:val="3"/>
            <w:tcBorders>
              <w:top w:val="single" w:sz="4" w:space="0" w:color="000000"/>
              <w:left w:val="single" w:sz="4" w:space="0" w:color="000000"/>
              <w:bottom w:val="single" w:sz="4" w:space="0" w:color="000000"/>
              <w:right w:val="single" w:sz="4" w:space="0" w:color="000000"/>
            </w:tcBorders>
          </w:tcPr>
          <w:p w14:paraId="71E03D2E" w14:textId="42980705" w:rsidR="005A3020" w:rsidRPr="00100891" w:rsidRDefault="00100891" w:rsidP="006B397C">
            <w:pPr>
              <w:spacing w:after="160" w:line="360" w:lineRule="auto"/>
              <w:jc w:val="both"/>
              <w:rPr>
                <w:rFonts w:ascii="Georgia" w:eastAsia="Georgia" w:hAnsi="Georgia" w:cs="Georgia"/>
                <w:b/>
                <w:color w:val="000000"/>
              </w:rPr>
            </w:pPr>
            <w:r w:rsidRPr="00100891">
              <w:rPr>
                <w:rFonts w:ascii="Georgia" w:eastAsia="Georgia" w:hAnsi="Georgia" w:cs="Georgia"/>
                <w:b/>
                <w:color w:val="000000"/>
              </w:rPr>
              <w:t>Reference books:</w:t>
            </w:r>
          </w:p>
          <w:p w14:paraId="55164ACB" w14:textId="77777777" w:rsidR="00100891" w:rsidRDefault="00100891" w:rsidP="00353993">
            <w:pPr>
              <w:pStyle w:val="ListParagraph"/>
              <w:numPr>
                <w:ilvl w:val="0"/>
                <w:numId w:val="105"/>
              </w:numPr>
              <w:spacing w:after="160" w:line="360" w:lineRule="auto"/>
              <w:jc w:val="both"/>
              <w:rPr>
                <w:color w:val="000000"/>
              </w:rPr>
            </w:pPr>
            <w:r>
              <w:rPr>
                <w:color w:val="000000"/>
              </w:rPr>
              <w:t>Bharatiya Nagarik Suraksha Sanhita, 2023 Bare Act" (Latest Edition)</w:t>
            </w:r>
          </w:p>
          <w:p w14:paraId="534043FB" w14:textId="77777777" w:rsidR="00100891" w:rsidRDefault="00100891" w:rsidP="00353993">
            <w:pPr>
              <w:pStyle w:val="ListParagraph"/>
              <w:numPr>
                <w:ilvl w:val="0"/>
                <w:numId w:val="105"/>
              </w:numPr>
              <w:spacing w:after="160" w:line="360" w:lineRule="auto"/>
              <w:jc w:val="both"/>
              <w:rPr>
                <w:color w:val="000000"/>
              </w:rPr>
            </w:pPr>
            <w:r>
              <w:rPr>
                <w:color w:val="000000"/>
              </w:rPr>
              <w:lastRenderedPageBreak/>
              <w:t>"R.V. Kelkar's Criminal Procedure" – Revised by K.N. Chandrasekharan Pillai (6th Edition).</w:t>
            </w:r>
          </w:p>
          <w:p w14:paraId="637CE626" w14:textId="77777777" w:rsidR="00100891" w:rsidRDefault="00100891" w:rsidP="00353993">
            <w:pPr>
              <w:pStyle w:val="ListParagraph"/>
              <w:numPr>
                <w:ilvl w:val="0"/>
                <w:numId w:val="105"/>
              </w:numPr>
              <w:spacing w:after="160" w:line="360" w:lineRule="auto"/>
              <w:jc w:val="both"/>
              <w:rPr>
                <w:color w:val="000000"/>
              </w:rPr>
            </w:pPr>
            <w:r>
              <w:rPr>
                <w:color w:val="000000"/>
              </w:rPr>
              <w:t>"Commentary on the Code of Criminal Procedure, 1973" – By Mulla (3-Volume Set).</w:t>
            </w:r>
          </w:p>
          <w:p w14:paraId="49962435" w14:textId="77777777" w:rsidR="00100891" w:rsidRDefault="00100891" w:rsidP="00353993">
            <w:pPr>
              <w:pStyle w:val="ListParagraph"/>
              <w:numPr>
                <w:ilvl w:val="0"/>
                <w:numId w:val="105"/>
              </w:numPr>
              <w:spacing w:after="160" w:line="360" w:lineRule="auto"/>
              <w:jc w:val="both"/>
              <w:rPr>
                <w:color w:val="000000"/>
              </w:rPr>
            </w:pPr>
            <w:r>
              <w:rPr>
                <w:color w:val="000000"/>
              </w:rPr>
              <w:t>"The Code of Criminal Procedure" – By Ratanlal &amp; Dhirajlal (23rd Edition).</w:t>
            </w:r>
          </w:p>
          <w:p w14:paraId="3DE7406F" w14:textId="77777777" w:rsidR="00100891" w:rsidRPr="00100891" w:rsidRDefault="00100891" w:rsidP="00353993">
            <w:pPr>
              <w:pStyle w:val="ListParagraph"/>
              <w:numPr>
                <w:ilvl w:val="0"/>
                <w:numId w:val="105"/>
              </w:numPr>
              <w:spacing w:after="160" w:line="360" w:lineRule="auto"/>
              <w:jc w:val="both"/>
              <w:rPr>
                <w:rFonts w:ascii="Georgia" w:eastAsia="Georgia" w:hAnsi="Georgia" w:cs="Georgia"/>
                <w:color w:val="000000"/>
              </w:rPr>
            </w:pPr>
            <w:r>
              <w:rPr>
                <w:color w:val="000000"/>
              </w:rPr>
              <w:t>"Textbook on the Code of Criminal Procedure" – By K.D. Gaur (5th Edition).</w:t>
            </w:r>
          </w:p>
          <w:p w14:paraId="60922F93" w14:textId="6B9FB890" w:rsidR="00100891" w:rsidRDefault="00100891" w:rsidP="00353993">
            <w:pPr>
              <w:pStyle w:val="ListParagraph"/>
              <w:numPr>
                <w:ilvl w:val="0"/>
                <w:numId w:val="105"/>
              </w:numPr>
              <w:spacing w:after="160" w:line="360" w:lineRule="auto"/>
              <w:jc w:val="both"/>
              <w:rPr>
                <w:rFonts w:ascii="Georgia" w:eastAsia="Georgia" w:hAnsi="Georgia" w:cs="Georgia"/>
                <w:color w:val="000000"/>
              </w:rPr>
            </w:pPr>
            <w:r>
              <w:rPr>
                <w:color w:val="000000"/>
              </w:rPr>
              <w:t>"Key to Criminal Court Practice &amp; Procedures" – By Neander Kumar</w:t>
            </w:r>
          </w:p>
        </w:tc>
      </w:tr>
    </w:tbl>
    <w:p w14:paraId="265C0F90" w14:textId="77777777" w:rsidR="005A3020" w:rsidRPr="009A4C58" w:rsidRDefault="005A3020" w:rsidP="001A31C7">
      <w:pPr>
        <w:spacing w:after="160" w:line="360" w:lineRule="auto"/>
        <w:rPr>
          <w:rFonts w:ascii="Georgia" w:eastAsia="Georgia" w:hAnsi="Georgia" w:cs="Georgia"/>
          <w:lang w:val="en-IN"/>
        </w:rPr>
      </w:pPr>
    </w:p>
    <w:p w14:paraId="33A47E6B" w14:textId="77777777" w:rsidR="00100891" w:rsidRDefault="00100891" w:rsidP="001A31C7">
      <w:pPr>
        <w:spacing w:after="160" w:line="360" w:lineRule="auto"/>
        <w:rPr>
          <w:rFonts w:ascii="Georgia" w:eastAsia="Georgia" w:hAnsi="Georgia" w:cs="Georgia"/>
          <w:b/>
          <w:lang w:val="en-IN"/>
        </w:rPr>
      </w:pPr>
    </w:p>
    <w:p w14:paraId="489296E1" w14:textId="77777777" w:rsidR="00100891" w:rsidRDefault="00100891" w:rsidP="001A31C7">
      <w:pPr>
        <w:spacing w:after="160" w:line="360" w:lineRule="auto"/>
        <w:rPr>
          <w:rFonts w:ascii="Georgia" w:eastAsia="Georgia" w:hAnsi="Georgia" w:cs="Georgia"/>
          <w:b/>
          <w:lang w:val="en-IN"/>
        </w:rPr>
      </w:pPr>
    </w:p>
    <w:p w14:paraId="3AB2FE92" w14:textId="77777777" w:rsidR="00100891" w:rsidRDefault="00100891" w:rsidP="001A31C7">
      <w:pPr>
        <w:spacing w:after="160" w:line="360" w:lineRule="auto"/>
        <w:rPr>
          <w:rFonts w:ascii="Georgia" w:eastAsia="Georgia" w:hAnsi="Georgia" w:cs="Georgia"/>
          <w:b/>
          <w:lang w:val="en-IN"/>
        </w:rPr>
      </w:pPr>
    </w:p>
    <w:p w14:paraId="7FDCEFCA" w14:textId="77777777" w:rsidR="00100891" w:rsidRDefault="00100891" w:rsidP="001A31C7">
      <w:pPr>
        <w:spacing w:after="160" w:line="360" w:lineRule="auto"/>
        <w:rPr>
          <w:rFonts w:ascii="Georgia" w:eastAsia="Georgia" w:hAnsi="Georgia" w:cs="Georgia"/>
          <w:b/>
          <w:lang w:val="en-IN"/>
        </w:rPr>
      </w:pPr>
    </w:p>
    <w:p w14:paraId="59E826E5" w14:textId="77777777" w:rsidR="00100891" w:rsidRDefault="00100891" w:rsidP="001A31C7">
      <w:pPr>
        <w:spacing w:after="160" w:line="360" w:lineRule="auto"/>
        <w:rPr>
          <w:rFonts w:ascii="Georgia" w:eastAsia="Georgia" w:hAnsi="Georgia" w:cs="Georgia"/>
          <w:b/>
          <w:lang w:val="en-IN"/>
        </w:rPr>
      </w:pPr>
    </w:p>
    <w:p w14:paraId="3A290B9D" w14:textId="77777777" w:rsidR="00100891" w:rsidRDefault="00100891" w:rsidP="001A31C7">
      <w:pPr>
        <w:spacing w:after="160" w:line="360" w:lineRule="auto"/>
        <w:rPr>
          <w:rFonts w:ascii="Georgia" w:eastAsia="Georgia" w:hAnsi="Georgia" w:cs="Georgia"/>
          <w:b/>
          <w:lang w:val="en-IN"/>
        </w:rPr>
      </w:pPr>
    </w:p>
    <w:p w14:paraId="53AF5981" w14:textId="77777777" w:rsidR="00100891" w:rsidRDefault="00100891" w:rsidP="001A31C7">
      <w:pPr>
        <w:spacing w:after="160" w:line="360" w:lineRule="auto"/>
        <w:rPr>
          <w:rFonts w:ascii="Georgia" w:eastAsia="Georgia" w:hAnsi="Georgia" w:cs="Georgia"/>
          <w:b/>
          <w:lang w:val="en-IN"/>
        </w:rPr>
      </w:pPr>
    </w:p>
    <w:p w14:paraId="0909910B" w14:textId="77777777" w:rsidR="00100891" w:rsidRDefault="00100891" w:rsidP="001A31C7">
      <w:pPr>
        <w:spacing w:after="160" w:line="360" w:lineRule="auto"/>
        <w:rPr>
          <w:rFonts w:ascii="Georgia" w:eastAsia="Georgia" w:hAnsi="Georgia" w:cs="Georgia"/>
          <w:b/>
          <w:lang w:val="en-IN"/>
        </w:rPr>
      </w:pPr>
    </w:p>
    <w:p w14:paraId="4F0E0B0B" w14:textId="77777777" w:rsidR="00100891" w:rsidRDefault="00100891" w:rsidP="001A31C7">
      <w:pPr>
        <w:spacing w:after="160" w:line="360" w:lineRule="auto"/>
        <w:rPr>
          <w:rFonts w:ascii="Georgia" w:eastAsia="Georgia" w:hAnsi="Georgia" w:cs="Georgia"/>
          <w:b/>
          <w:lang w:val="en-IN"/>
        </w:rPr>
      </w:pPr>
    </w:p>
    <w:p w14:paraId="68CA79BD" w14:textId="77777777" w:rsidR="00100891" w:rsidRDefault="00100891" w:rsidP="001A31C7">
      <w:pPr>
        <w:spacing w:after="160" w:line="360" w:lineRule="auto"/>
        <w:rPr>
          <w:rFonts w:ascii="Georgia" w:eastAsia="Georgia" w:hAnsi="Georgia" w:cs="Georgia"/>
          <w:b/>
          <w:lang w:val="en-IN"/>
        </w:rPr>
      </w:pPr>
    </w:p>
    <w:p w14:paraId="3AAD3235" w14:textId="77777777" w:rsidR="00100891" w:rsidRDefault="00100891" w:rsidP="001A31C7">
      <w:pPr>
        <w:spacing w:after="160" w:line="360" w:lineRule="auto"/>
        <w:rPr>
          <w:rFonts w:ascii="Georgia" w:eastAsia="Georgia" w:hAnsi="Georgia" w:cs="Georgia"/>
          <w:b/>
          <w:lang w:val="en-IN"/>
        </w:rPr>
      </w:pPr>
    </w:p>
    <w:p w14:paraId="216C0056" w14:textId="77777777" w:rsidR="00100891" w:rsidRDefault="00100891" w:rsidP="001A31C7">
      <w:pPr>
        <w:spacing w:after="160" w:line="360" w:lineRule="auto"/>
        <w:rPr>
          <w:rFonts w:ascii="Georgia" w:eastAsia="Georgia" w:hAnsi="Georgia" w:cs="Georgia"/>
          <w:b/>
          <w:lang w:val="en-IN"/>
        </w:rPr>
      </w:pPr>
    </w:p>
    <w:p w14:paraId="475597FE" w14:textId="77777777" w:rsidR="00100891" w:rsidRDefault="00100891" w:rsidP="001A31C7">
      <w:pPr>
        <w:spacing w:after="160" w:line="360" w:lineRule="auto"/>
        <w:rPr>
          <w:rFonts w:ascii="Georgia" w:eastAsia="Georgia" w:hAnsi="Georgia" w:cs="Georgia"/>
          <w:b/>
          <w:lang w:val="en-IN"/>
        </w:rPr>
      </w:pPr>
    </w:p>
    <w:p w14:paraId="39B4C051" w14:textId="77777777" w:rsidR="00100891" w:rsidRDefault="00100891" w:rsidP="001A31C7">
      <w:pPr>
        <w:spacing w:after="160" w:line="360" w:lineRule="auto"/>
        <w:rPr>
          <w:rFonts w:ascii="Georgia" w:eastAsia="Georgia" w:hAnsi="Georgia" w:cs="Georgia"/>
          <w:b/>
          <w:lang w:val="en-IN"/>
        </w:rPr>
      </w:pPr>
    </w:p>
    <w:p w14:paraId="6642C37B" w14:textId="77777777" w:rsidR="00100891" w:rsidRDefault="00100891" w:rsidP="001A31C7">
      <w:pPr>
        <w:spacing w:after="160" w:line="360" w:lineRule="auto"/>
        <w:rPr>
          <w:rFonts w:ascii="Georgia" w:eastAsia="Georgia" w:hAnsi="Georgia" w:cs="Georgia"/>
          <w:b/>
          <w:lang w:val="en-IN"/>
        </w:rPr>
      </w:pPr>
    </w:p>
    <w:p w14:paraId="2A5240A4" w14:textId="77777777" w:rsidR="00100891" w:rsidRDefault="00100891" w:rsidP="001A31C7">
      <w:pPr>
        <w:spacing w:after="160" w:line="360" w:lineRule="auto"/>
        <w:rPr>
          <w:rFonts w:ascii="Georgia" w:eastAsia="Georgia" w:hAnsi="Georgia" w:cs="Georgia"/>
          <w:b/>
          <w:lang w:val="en-IN"/>
        </w:rPr>
      </w:pPr>
    </w:p>
    <w:p w14:paraId="3086B031" w14:textId="77777777" w:rsidR="00100891" w:rsidRDefault="00100891" w:rsidP="001A31C7">
      <w:pPr>
        <w:spacing w:after="160" w:line="360" w:lineRule="auto"/>
        <w:rPr>
          <w:rFonts w:ascii="Georgia" w:eastAsia="Georgia" w:hAnsi="Georgia" w:cs="Georgia"/>
          <w:b/>
          <w:lang w:val="en-IN"/>
        </w:rPr>
      </w:pPr>
    </w:p>
    <w:p w14:paraId="3A220EC2" w14:textId="77777777" w:rsidR="00100891" w:rsidRDefault="00100891" w:rsidP="001A31C7">
      <w:pPr>
        <w:spacing w:after="160" w:line="360" w:lineRule="auto"/>
        <w:rPr>
          <w:rFonts w:ascii="Georgia" w:eastAsia="Georgia" w:hAnsi="Georgia" w:cs="Georgia"/>
          <w:b/>
          <w:lang w:val="en-IN"/>
        </w:rPr>
      </w:pPr>
    </w:p>
    <w:p w14:paraId="479D02D7" w14:textId="77777777" w:rsidR="00100891" w:rsidRDefault="00100891" w:rsidP="001A31C7">
      <w:pPr>
        <w:spacing w:after="160" w:line="360" w:lineRule="auto"/>
        <w:rPr>
          <w:rFonts w:ascii="Georgia" w:eastAsia="Georgia" w:hAnsi="Georgia" w:cs="Georgia"/>
          <w:b/>
          <w:lang w:val="en-IN"/>
        </w:rPr>
      </w:pPr>
    </w:p>
    <w:p w14:paraId="6D82CE31" w14:textId="77777777" w:rsidR="00100891" w:rsidRDefault="00100891" w:rsidP="001A31C7">
      <w:pPr>
        <w:spacing w:after="160" w:line="360" w:lineRule="auto"/>
        <w:rPr>
          <w:rFonts w:ascii="Georgia" w:eastAsia="Georgia" w:hAnsi="Georgia" w:cs="Georgia"/>
          <w:b/>
          <w:lang w:val="en-IN"/>
        </w:rPr>
      </w:pPr>
    </w:p>
    <w:p w14:paraId="4E2D10B5" w14:textId="77777777" w:rsidR="00100891" w:rsidRDefault="00100891" w:rsidP="001A31C7">
      <w:pPr>
        <w:spacing w:after="160" w:line="360" w:lineRule="auto"/>
        <w:rPr>
          <w:rFonts w:ascii="Georgia" w:eastAsia="Georgia" w:hAnsi="Georgia" w:cs="Georgia"/>
          <w:b/>
          <w:lang w:val="en-IN"/>
        </w:rPr>
      </w:pPr>
    </w:p>
    <w:p w14:paraId="31E6C09A" w14:textId="77777777" w:rsidR="00100891" w:rsidRDefault="00100891" w:rsidP="001A31C7">
      <w:pPr>
        <w:spacing w:after="160" w:line="360" w:lineRule="auto"/>
        <w:rPr>
          <w:rFonts w:ascii="Georgia" w:eastAsia="Georgia" w:hAnsi="Georgia" w:cs="Georgia"/>
          <w:b/>
          <w:lang w:val="en-IN"/>
        </w:rPr>
      </w:pPr>
    </w:p>
    <w:p w14:paraId="0C00E566" w14:textId="0F97F820" w:rsidR="001A31C7" w:rsidRDefault="001A31C7" w:rsidP="001A31C7">
      <w:pPr>
        <w:spacing w:after="160" w:line="360" w:lineRule="auto"/>
        <w:rPr>
          <w:rFonts w:ascii="Georgia" w:eastAsia="Georgia" w:hAnsi="Georgia" w:cs="Georgia"/>
          <w:b/>
          <w:lang w:val="en-IN"/>
        </w:rPr>
      </w:pPr>
      <w:r w:rsidRPr="001A31C7">
        <w:rPr>
          <w:rFonts w:ascii="Georgia" w:eastAsia="Georgia" w:hAnsi="Georgia" w:cs="Georgia"/>
          <w:b/>
          <w:lang w:val="en-IN"/>
        </w:rPr>
        <w:lastRenderedPageBreak/>
        <w:t xml:space="preserve">Paper 4: </w:t>
      </w:r>
      <w:r w:rsidR="006E416C" w:rsidRPr="006E416C">
        <w:rPr>
          <w:rFonts w:ascii="Georgia" w:eastAsia="Georgia" w:hAnsi="Georgia" w:cs="Georgia"/>
          <w:b/>
          <w:lang w:val="en-IN"/>
        </w:rPr>
        <w:t>Clinical Paper III- Moot Court Exercise and Internship</w:t>
      </w:r>
    </w:p>
    <w:tbl>
      <w:tblPr>
        <w:tblStyle w:val="TableGrid"/>
        <w:tblW w:w="0" w:type="auto"/>
        <w:tblLook w:val="04A0" w:firstRow="1" w:lastRow="0" w:firstColumn="1" w:lastColumn="0" w:noHBand="0" w:noVBand="1"/>
      </w:tblPr>
      <w:tblGrid>
        <w:gridCol w:w="2122"/>
        <w:gridCol w:w="7228"/>
      </w:tblGrid>
      <w:tr w:rsidR="00EB0E0D" w14:paraId="1968AA66"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2256CBA8" w14:textId="77777777" w:rsidR="00EB0E0D" w:rsidRDefault="00EB0E0D" w:rsidP="006B397C">
            <w:pPr>
              <w:pStyle w:val="NormalWeb"/>
              <w:spacing w:before="0" w:beforeAutospacing="0" w:after="240" w:afterAutospacing="0"/>
              <w:jc w:val="both"/>
              <w:rPr>
                <w:b/>
                <w:bCs/>
                <w:color w:val="000000"/>
                <w:lang w:val="en-US"/>
              </w:rPr>
            </w:pPr>
            <w:r>
              <w:rPr>
                <w:b/>
                <w:bCs/>
                <w:color w:val="000000"/>
                <w:lang w:val="en-US"/>
              </w:rPr>
              <w:t>Subject Code</w:t>
            </w:r>
          </w:p>
        </w:tc>
        <w:tc>
          <w:tcPr>
            <w:tcW w:w="7228" w:type="dxa"/>
            <w:tcBorders>
              <w:top w:val="single" w:sz="4" w:space="0" w:color="auto"/>
              <w:left w:val="single" w:sz="4" w:space="0" w:color="auto"/>
              <w:bottom w:val="single" w:sz="4" w:space="0" w:color="auto"/>
              <w:right w:val="single" w:sz="4" w:space="0" w:color="auto"/>
            </w:tcBorders>
            <w:hideMark/>
          </w:tcPr>
          <w:p w14:paraId="76CFB53C" w14:textId="1279D9D6" w:rsidR="00EB0E0D" w:rsidRDefault="00EB0E0D" w:rsidP="006B397C">
            <w:pPr>
              <w:pStyle w:val="NormalWeb"/>
              <w:spacing w:before="0" w:beforeAutospacing="0" w:after="240" w:afterAutospacing="0"/>
              <w:jc w:val="both"/>
              <w:rPr>
                <w:b/>
                <w:bCs/>
                <w:color w:val="000000"/>
                <w:lang w:val="en-US"/>
              </w:rPr>
            </w:pPr>
            <w:r>
              <w:rPr>
                <w:b/>
                <w:bCs/>
                <w:color w:val="000000"/>
                <w:lang w:val="en-US"/>
              </w:rPr>
              <w:t>23LLB0504</w:t>
            </w:r>
          </w:p>
        </w:tc>
      </w:tr>
      <w:tr w:rsidR="00EB0E0D" w14:paraId="0C76CED8"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5F5DB83C" w14:textId="77777777" w:rsidR="00EB0E0D" w:rsidRDefault="00EB0E0D" w:rsidP="006B397C">
            <w:pPr>
              <w:pStyle w:val="NormalWeb"/>
              <w:spacing w:before="0" w:beforeAutospacing="0" w:after="240" w:afterAutospacing="0"/>
              <w:jc w:val="both"/>
              <w:rPr>
                <w:b/>
                <w:bCs/>
                <w:color w:val="000000"/>
                <w:lang w:val="en-US"/>
              </w:rPr>
            </w:pPr>
            <w:r>
              <w:rPr>
                <w:b/>
                <w:bCs/>
                <w:color w:val="000000"/>
                <w:lang w:val="en-US"/>
              </w:rPr>
              <w:t>Subject Title</w:t>
            </w:r>
          </w:p>
        </w:tc>
        <w:tc>
          <w:tcPr>
            <w:tcW w:w="7228" w:type="dxa"/>
            <w:tcBorders>
              <w:top w:val="single" w:sz="4" w:space="0" w:color="auto"/>
              <w:left w:val="single" w:sz="4" w:space="0" w:color="auto"/>
              <w:bottom w:val="single" w:sz="4" w:space="0" w:color="auto"/>
              <w:right w:val="single" w:sz="4" w:space="0" w:color="auto"/>
            </w:tcBorders>
            <w:hideMark/>
          </w:tcPr>
          <w:p w14:paraId="2971C3F1" w14:textId="759C28FB" w:rsidR="00EB0E0D" w:rsidRDefault="00EB0E0D" w:rsidP="006B397C">
            <w:pPr>
              <w:pStyle w:val="NormalWeb"/>
              <w:spacing w:before="0" w:beforeAutospacing="0" w:after="240" w:afterAutospacing="0"/>
              <w:jc w:val="both"/>
              <w:rPr>
                <w:b/>
                <w:bCs/>
                <w:color w:val="000000"/>
                <w:lang w:val="en-US"/>
              </w:rPr>
            </w:pPr>
            <w:r w:rsidRPr="006E416C">
              <w:rPr>
                <w:rFonts w:ascii="Georgia" w:eastAsia="Georgia" w:hAnsi="Georgia" w:cs="Georgia"/>
                <w:b/>
              </w:rPr>
              <w:t>Moot Court Exercise and Internship</w:t>
            </w:r>
          </w:p>
        </w:tc>
      </w:tr>
      <w:tr w:rsidR="00EB0E0D" w14:paraId="45F344C5"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44E9E339" w14:textId="77777777" w:rsidR="00EB0E0D" w:rsidRDefault="00EB0E0D" w:rsidP="006B397C">
            <w:pPr>
              <w:pStyle w:val="NormalWeb"/>
              <w:spacing w:before="0" w:beforeAutospacing="0" w:after="240" w:afterAutospacing="0"/>
              <w:jc w:val="both"/>
              <w:rPr>
                <w:b/>
                <w:bCs/>
                <w:color w:val="000000"/>
                <w:lang w:val="en-US"/>
              </w:rPr>
            </w:pPr>
            <w:r>
              <w:rPr>
                <w:b/>
                <w:bCs/>
                <w:color w:val="000000"/>
                <w:lang w:val="en-US"/>
              </w:rPr>
              <w:t>Total Credits</w:t>
            </w:r>
          </w:p>
        </w:tc>
        <w:tc>
          <w:tcPr>
            <w:tcW w:w="7228" w:type="dxa"/>
            <w:tcBorders>
              <w:top w:val="single" w:sz="4" w:space="0" w:color="auto"/>
              <w:left w:val="single" w:sz="4" w:space="0" w:color="auto"/>
              <w:bottom w:val="single" w:sz="4" w:space="0" w:color="auto"/>
              <w:right w:val="single" w:sz="4" w:space="0" w:color="auto"/>
            </w:tcBorders>
            <w:hideMark/>
          </w:tcPr>
          <w:p w14:paraId="5BBEE8BB" w14:textId="77777777" w:rsidR="00EB0E0D" w:rsidRDefault="00EB0E0D" w:rsidP="006B397C">
            <w:pPr>
              <w:pStyle w:val="NormalWeb"/>
              <w:spacing w:before="0" w:beforeAutospacing="0" w:after="240" w:afterAutospacing="0"/>
              <w:jc w:val="both"/>
              <w:rPr>
                <w:b/>
                <w:bCs/>
                <w:color w:val="000000"/>
                <w:lang w:val="en-US"/>
              </w:rPr>
            </w:pPr>
            <w:r>
              <w:rPr>
                <w:b/>
                <w:bCs/>
                <w:color w:val="000000"/>
                <w:lang w:val="en-US"/>
              </w:rPr>
              <w:t>4</w:t>
            </w:r>
          </w:p>
        </w:tc>
      </w:tr>
      <w:tr w:rsidR="00EB0E0D" w14:paraId="131F465D"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20A2168E" w14:textId="77777777" w:rsidR="00EB0E0D" w:rsidRDefault="00EB0E0D" w:rsidP="006B397C">
            <w:pPr>
              <w:pStyle w:val="NormalWeb"/>
              <w:spacing w:before="0" w:beforeAutospacing="0" w:after="240" w:afterAutospacing="0"/>
              <w:jc w:val="both"/>
              <w:rPr>
                <w:b/>
                <w:bCs/>
                <w:color w:val="000000"/>
                <w:lang w:val="en-US"/>
              </w:rPr>
            </w:pPr>
            <w:r>
              <w:rPr>
                <w:b/>
                <w:bCs/>
                <w:color w:val="000000"/>
                <w:lang w:val="en-US"/>
              </w:rPr>
              <w:t>Course Objectives</w:t>
            </w:r>
          </w:p>
        </w:tc>
        <w:tc>
          <w:tcPr>
            <w:tcW w:w="7228" w:type="dxa"/>
            <w:tcBorders>
              <w:top w:val="single" w:sz="4" w:space="0" w:color="auto"/>
              <w:left w:val="single" w:sz="4" w:space="0" w:color="auto"/>
              <w:bottom w:val="single" w:sz="4" w:space="0" w:color="auto"/>
              <w:right w:val="single" w:sz="4" w:space="0" w:color="auto"/>
            </w:tcBorders>
            <w:hideMark/>
          </w:tcPr>
          <w:p w14:paraId="450C406A" w14:textId="6A91ADAD" w:rsidR="000204E3" w:rsidRPr="000204E3" w:rsidRDefault="000204E3" w:rsidP="00353993">
            <w:pPr>
              <w:pStyle w:val="NormalWeb"/>
              <w:numPr>
                <w:ilvl w:val="0"/>
                <w:numId w:val="106"/>
              </w:numPr>
              <w:spacing w:line="360" w:lineRule="auto"/>
              <w:jc w:val="both"/>
              <w:rPr>
                <w:color w:val="000000"/>
                <w:lang w:val="en-US"/>
              </w:rPr>
            </w:pPr>
            <w:r w:rsidRPr="000204E3">
              <w:rPr>
                <w:color w:val="000000"/>
                <w:lang w:val="en-US"/>
              </w:rPr>
              <w:t>To introduce students to the concept, purpose, and educational value of moot courts in legal training.</w:t>
            </w:r>
          </w:p>
          <w:p w14:paraId="3B3F4945" w14:textId="3D1FFBA3" w:rsidR="000204E3" w:rsidRPr="000204E3" w:rsidRDefault="000204E3" w:rsidP="00353993">
            <w:pPr>
              <w:pStyle w:val="NormalWeb"/>
              <w:numPr>
                <w:ilvl w:val="0"/>
                <w:numId w:val="106"/>
              </w:numPr>
              <w:spacing w:line="360" w:lineRule="auto"/>
              <w:jc w:val="both"/>
              <w:rPr>
                <w:color w:val="000000"/>
                <w:lang w:val="en-US"/>
              </w:rPr>
            </w:pPr>
            <w:r w:rsidRPr="000204E3">
              <w:rPr>
                <w:color w:val="000000"/>
                <w:lang w:val="en-US"/>
              </w:rPr>
              <w:t>To develop essential advocacy skills through legal research, memorial drafting, and oral pleadings.</w:t>
            </w:r>
          </w:p>
          <w:p w14:paraId="18BBC92C" w14:textId="626AF960" w:rsidR="000204E3" w:rsidRPr="000204E3" w:rsidRDefault="000204E3" w:rsidP="00353993">
            <w:pPr>
              <w:pStyle w:val="NormalWeb"/>
              <w:numPr>
                <w:ilvl w:val="0"/>
                <w:numId w:val="106"/>
              </w:numPr>
              <w:spacing w:line="360" w:lineRule="auto"/>
              <w:jc w:val="both"/>
              <w:rPr>
                <w:color w:val="000000"/>
                <w:lang w:val="en-US"/>
              </w:rPr>
            </w:pPr>
            <w:r w:rsidRPr="000204E3">
              <w:rPr>
                <w:color w:val="000000"/>
                <w:lang w:val="en-US"/>
              </w:rPr>
              <w:t>To offer experiential learning through legal internships and practical exposure in various legal settings.</w:t>
            </w:r>
          </w:p>
          <w:p w14:paraId="71D85419" w14:textId="77216E47" w:rsidR="00EB0E0D" w:rsidRDefault="000204E3" w:rsidP="00353993">
            <w:pPr>
              <w:pStyle w:val="NormalWeb"/>
              <w:numPr>
                <w:ilvl w:val="0"/>
                <w:numId w:val="106"/>
              </w:numPr>
              <w:spacing w:line="360" w:lineRule="auto"/>
              <w:jc w:val="both"/>
              <w:rPr>
                <w:color w:val="000000"/>
                <w:lang w:val="en-US"/>
              </w:rPr>
            </w:pPr>
            <w:r w:rsidRPr="000204E3">
              <w:rPr>
                <w:color w:val="000000"/>
                <w:lang w:val="en-US"/>
              </w:rPr>
              <w:t>To inculcate a sense of social responsibility through participation in legal aid, PILs, and pro bono activities.</w:t>
            </w:r>
          </w:p>
        </w:tc>
      </w:tr>
      <w:tr w:rsidR="00EB0E0D" w14:paraId="013E1AD1"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31DB0AF8" w14:textId="77777777" w:rsidR="00EB0E0D" w:rsidRDefault="00EB0E0D" w:rsidP="006B397C">
            <w:pPr>
              <w:pStyle w:val="NormalWeb"/>
              <w:spacing w:before="0" w:beforeAutospacing="0" w:after="240" w:afterAutospacing="0"/>
              <w:jc w:val="both"/>
              <w:rPr>
                <w:b/>
                <w:bCs/>
                <w:color w:val="000000"/>
                <w:lang w:val="en-US"/>
              </w:rPr>
            </w:pPr>
            <w:r>
              <w:rPr>
                <w:b/>
                <w:bCs/>
                <w:color w:val="000000"/>
                <w:lang w:val="en-US"/>
              </w:rPr>
              <w:t>Course Outcomes</w:t>
            </w:r>
          </w:p>
        </w:tc>
        <w:tc>
          <w:tcPr>
            <w:tcW w:w="7228" w:type="dxa"/>
            <w:tcBorders>
              <w:top w:val="single" w:sz="4" w:space="0" w:color="auto"/>
              <w:left w:val="single" w:sz="4" w:space="0" w:color="auto"/>
              <w:bottom w:val="single" w:sz="4" w:space="0" w:color="auto"/>
              <w:right w:val="single" w:sz="4" w:space="0" w:color="auto"/>
            </w:tcBorders>
            <w:hideMark/>
          </w:tcPr>
          <w:p w14:paraId="1EE3A84E" w14:textId="2D5A143A" w:rsidR="00F7553F" w:rsidRPr="00F7553F" w:rsidRDefault="00F7553F" w:rsidP="00353993">
            <w:pPr>
              <w:pStyle w:val="NormalWeb"/>
              <w:numPr>
                <w:ilvl w:val="0"/>
                <w:numId w:val="107"/>
              </w:numPr>
              <w:spacing w:line="360" w:lineRule="auto"/>
              <w:jc w:val="both"/>
              <w:rPr>
                <w:color w:val="000000"/>
                <w:lang w:val="en-US"/>
              </w:rPr>
            </w:pPr>
            <w:r w:rsidRPr="00F7553F">
              <w:rPr>
                <w:color w:val="000000"/>
                <w:lang w:val="en-US"/>
              </w:rPr>
              <w:t>Understand and apply the structure and process of moot courts, including memorial drafting and oral arguments.</w:t>
            </w:r>
          </w:p>
          <w:p w14:paraId="4235460C" w14:textId="2113D506" w:rsidR="00F7553F" w:rsidRPr="00F7553F" w:rsidRDefault="00F7553F" w:rsidP="00353993">
            <w:pPr>
              <w:pStyle w:val="NormalWeb"/>
              <w:numPr>
                <w:ilvl w:val="0"/>
                <w:numId w:val="107"/>
              </w:numPr>
              <w:spacing w:line="360" w:lineRule="auto"/>
              <w:jc w:val="both"/>
              <w:rPr>
                <w:color w:val="000000"/>
                <w:lang w:val="en-US"/>
              </w:rPr>
            </w:pPr>
            <w:r w:rsidRPr="00F7553F">
              <w:rPr>
                <w:color w:val="000000"/>
                <w:lang w:val="en-US"/>
              </w:rPr>
              <w:t>Conduct effective legal research using online and offline tools and analyze legal issues in moot problems.</w:t>
            </w:r>
          </w:p>
          <w:p w14:paraId="266D1BA0" w14:textId="7F2E5781" w:rsidR="00F7553F" w:rsidRPr="00F7553F" w:rsidRDefault="00F7553F" w:rsidP="00353993">
            <w:pPr>
              <w:pStyle w:val="NormalWeb"/>
              <w:numPr>
                <w:ilvl w:val="0"/>
                <w:numId w:val="107"/>
              </w:numPr>
              <w:spacing w:line="360" w:lineRule="auto"/>
              <w:jc w:val="both"/>
              <w:rPr>
                <w:color w:val="000000"/>
                <w:lang w:val="en-US"/>
              </w:rPr>
            </w:pPr>
            <w:r w:rsidRPr="00F7553F">
              <w:rPr>
                <w:color w:val="000000"/>
                <w:lang w:val="en-US"/>
              </w:rPr>
              <w:t>Demonstrate professionalism, client interaction, and drafting skills during legal internships and practical exercises.</w:t>
            </w:r>
          </w:p>
          <w:p w14:paraId="62D42FE4" w14:textId="42C9831F" w:rsidR="00EB0E0D" w:rsidRDefault="00F7553F" w:rsidP="00353993">
            <w:pPr>
              <w:pStyle w:val="NormalWeb"/>
              <w:numPr>
                <w:ilvl w:val="0"/>
                <w:numId w:val="107"/>
              </w:numPr>
              <w:spacing w:line="360" w:lineRule="auto"/>
              <w:jc w:val="both"/>
              <w:rPr>
                <w:color w:val="000000"/>
                <w:lang w:val="en-US"/>
              </w:rPr>
            </w:pPr>
            <w:r w:rsidRPr="00F7553F">
              <w:rPr>
                <w:color w:val="000000"/>
                <w:lang w:val="en-US"/>
              </w:rPr>
              <w:t>Evaluate the role of law students and lawyers in providing access to justice through legal aid, PILs, and pro bono work.</w:t>
            </w:r>
          </w:p>
        </w:tc>
      </w:tr>
      <w:tr w:rsidR="00EB0E0D" w14:paraId="321663CB" w14:textId="77777777" w:rsidTr="006B397C">
        <w:tc>
          <w:tcPr>
            <w:tcW w:w="2122" w:type="dxa"/>
            <w:tcBorders>
              <w:top w:val="single" w:sz="4" w:space="0" w:color="auto"/>
              <w:left w:val="single" w:sz="4" w:space="0" w:color="auto"/>
              <w:bottom w:val="single" w:sz="4" w:space="0" w:color="auto"/>
              <w:right w:val="single" w:sz="4" w:space="0" w:color="auto"/>
            </w:tcBorders>
          </w:tcPr>
          <w:p w14:paraId="110F0A13" w14:textId="1FFF3000" w:rsidR="00EB0E0D" w:rsidRDefault="00EB0E0D" w:rsidP="006B397C">
            <w:pPr>
              <w:pStyle w:val="NormalWeb"/>
              <w:spacing w:before="0" w:beforeAutospacing="0" w:after="240" w:afterAutospacing="0"/>
              <w:jc w:val="both"/>
              <w:rPr>
                <w:b/>
                <w:bCs/>
                <w:color w:val="000000"/>
                <w:lang w:val="en-US"/>
              </w:rPr>
            </w:pPr>
            <w:r>
              <w:rPr>
                <w:b/>
                <w:bCs/>
                <w:color w:val="000000"/>
                <w:lang w:val="en-US"/>
              </w:rPr>
              <w:t>Course Description</w:t>
            </w:r>
          </w:p>
        </w:tc>
        <w:tc>
          <w:tcPr>
            <w:tcW w:w="7228" w:type="dxa"/>
            <w:tcBorders>
              <w:top w:val="single" w:sz="4" w:space="0" w:color="auto"/>
              <w:left w:val="single" w:sz="4" w:space="0" w:color="auto"/>
              <w:bottom w:val="single" w:sz="4" w:space="0" w:color="auto"/>
              <w:right w:val="single" w:sz="4" w:space="0" w:color="auto"/>
            </w:tcBorders>
          </w:tcPr>
          <w:p w14:paraId="09022371" w14:textId="11B8229D" w:rsidR="00EB0E0D" w:rsidRPr="000204E3" w:rsidRDefault="000204E3" w:rsidP="000204E3">
            <w:pPr>
              <w:pStyle w:val="NormalWeb"/>
            </w:pPr>
            <w:r>
              <w:t>This course is designed to provide practical training in legal research, drafting, advocacy, and courtroom procedures through simulated court experiences. It emphasizes the development of professional skills through moot court exercises, legal internships, and legal aid activities. Students will gain hands-on exposure to memorial preparation, oral advocacy, interaction with judges, and professional ethics. The course also covers national and international moot court competitions, the importance of legal aid, PILs, and pro bono work, enabling students to understand law in action and their societal responsibilities.</w:t>
            </w:r>
          </w:p>
        </w:tc>
      </w:tr>
    </w:tbl>
    <w:p w14:paraId="4697875C" w14:textId="77777777" w:rsidR="00EB0E0D" w:rsidRDefault="00EB0E0D" w:rsidP="00EB0E0D">
      <w:pPr>
        <w:spacing w:after="160" w:line="360" w:lineRule="auto"/>
        <w:rPr>
          <w:rFonts w:ascii="Georgia" w:eastAsia="Georgia" w:hAnsi="Georgia" w:cs="Georgia"/>
          <w:lang w:val="en-IN"/>
        </w:rPr>
      </w:pPr>
    </w:p>
    <w:tbl>
      <w:tblPr>
        <w:tblW w:w="1030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7857"/>
        <w:gridCol w:w="1277"/>
      </w:tblGrid>
      <w:tr w:rsidR="00EB0E0D" w14:paraId="0A869005" w14:textId="77777777" w:rsidTr="006B397C">
        <w:trPr>
          <w:trHeight w:val="6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3E30C08C" w14:textId="77777777" w:rsidR="00EB0E0D" w:rsidRDefault="00EB0E0D" w:rsidP="006B397C">
            <w:pPr>
              <w:spacing w:line="360" w:lineRule="auto"/>
              <w:jc w:val="both"/>
              <w:rPr>
                <w:rFonts w:ascii="Georgia" w:eastAsia="Georgia" w:hAnsi="Georgia" w:cs="Georgia"/>
                <w:b/>
              </w:rPr>
            </w:pPr>
            <w:r>
              <w:rPr>
                <w:rFonts w:ascii="Georgia" w:eastAsia="Georgia" w:hAnsi="Georgia" w:cs="Georgia"/>
                <w:b/>
              </w:rPr>
              <w:t>Orientation session:</w:t>
            </w:r>
          </w:p>
          <w:p w14:paraId="6F577DEB" w14:textId="77777777" w:rsidR="00EB0E0D" w:rsidRDefault="00EB0E0D" w:rsidP="006B397C">
            <w:pPr>
              <w:spacing w:after="160" w:line="360" w:lineRule="auto"/>
              <w:jc w:val="both"/>
              <w:rPr>
                <w:rFonts w:ascii="Georgia" w:eastAsia="Georgia" w:hAnsi="Georgia" w:cs="Georgia"/>
                <w:i/>
              </w:rPr>
            </w:pPr>
            <w:r>
              <w:rPr>
                <w:rFonts w:ascii="Georgia" w:eastAsia="Georgia" w:hAnsi="Georgia" w:cs="Georgia"/>
                <w:i/>
              </w:rPr>
              <w:t>At the beginning of the course, a formal introduction to the course will be given, with its purpose and objectives and a QA session will follow it to clarify all learners’ queries in relation to the course content and its delivery.</w:t>
            </w:r>
          </w:p>
        </w:tc>
      </w:tr>
      <w:tr w:rsidR="00EB0E0D" w14:paraId="77FE7D32" w14:textId="77777777" w:rsidTr="006B397C">
        <w:trPr>
          <w:trHeight w:val="3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674FB5CE" w14:textId="77777777" w:rsidR="00EB0E0D" w:rsidRDefault="00EB0E0D" w:rsidP="006B397C">
            <w:pPr>
              <w:spacing w:after="160" w:line="360" w:lineRule="auto"/>
              <w:jc w:val="both"/>
              <w:rPr>
                <w:rFonts w:ascii="Georgia" w:eastAsia="Georgia" w:hAnsi="Georgia" w:cs="Georgia"/>
                <w:b/>
              </w:rPr>
            </w:pPr>
            <w:r>
              <w:rPr>
                <w:rFonts w:ascii="Georgia" w:eastAsia="Georgia" w:hAnsi="Georgia" w:cs="Georgia"/>
                <w:b/>
              </w:rPr>
              <w:t>Course Contents:</w:t>
            </w:r>
          </w:p>
        </w:tc>
      </w:tr>
      <w:tr w:rsidR="00EB0E0D" w14:paraId="63FB140A" w14:textId="77777777" w:rsidTr="006B397C">
        <w:trPr>
          <w:trHeight w:val="283"/>
        </w:trPr>
        <w:tc>
          <w:tcPr>
            <w:tcW w:w="1171" w:type="dxa"/>
            <w:tcBorders>
              <w:top w:val="single" w:sz="4" w:space="0" w:color="000000"/>
              <w:left w:val="single" w:sz="4" w:space="0" w:color="000000"/>
              <w:bottom w:val="single" w:sz="4" w:space="0" w:color="000000"/>
              <w:right w:val="single" w:sz="4" w:space="0" w:color="000000"/>
            </w:tcBorders>
            <w:hideMark/>
          </w:tcPr>
          <w:p w14:paraId="7915CD70" w14:textId="77777777" w:rsidR="00EB0E0D" w:rsidRDefault="00EB0E0D" w:rsidP="006B397C">
            <w:pPr>
              <w:spacing w:after="160" w:line="360" w:lineRule="auto"/>
              <w:jc w:val="center"/>
              <w:rPr>
                <w:rFonts w:ascii="Georgia" w:eastAsia="Georgia" w:hAnsi="Georgia" w:cs="Georgia"/>
                <w:b/>
              </w:rPr>
            </w:pPr>
            <w:r>
              <w:rPr>
                <w:rFonts w:ascii="Georgia" w:hAnsi="Georgia"/>
                <w:b/>
              </w:rPr>
              <w:t>Module</w:t>
            </w:r>
          </w:p>
        </w:tc>
        <w:tc>
          <w:tcPr>
            <w:tcW w:w="7857" w:type="dxa"/>
            <w:tcBorders>
              <w:top w:val="single" w:sz="4" w:space="0" w:color="000000"/>
              <w:left w:val="single" w:sz="4" w:space="0" w:color="000000"/>
              <w:bottom w:val="single" w:sz="4" w:space="0" w:color="000000"/>
              <w:right w:val="single" w:sz="4" w:space="0" w:color="000000"/>
            </w:tcBorders>
            <w:hideMark/>
          </w:tcPr>
          <w:p w14:paraId="54773FA4"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Topics</w:t>
            </w:r>
          </w:p>
        </w:tc>
        <w:tc>
          <w:tcPr>
            <w:tcW w:w="1277" w:type="dxa"/>
            <w:tcBorders>
              <w:top w:val="single" w:sz="4" w:space="0" w:color="000000"/>
              <w:left w:val="single" w:sz="4" w:space="0" w:color="000000"/>
              <w:bottom w:val="single" w:sz="4" w:space="0" w:color="000000"/>
              <w:right w:val="single" w:sz="4" w:space="0" w:color="000000"/>
            </w:tcBorders>
            <w:hideMark/>
          </w:tcPr>
          <w:p w14:paraId="7DD15D74"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Hours</w:t>
            </w:r>
          </w:p>
        </w:tc>
      </w:tr>
      <w:tr w:rsidR="00EB0E0D" w14:paraId="211453CE"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323CA8DD"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lastRenderedPageBreak/>
              <w:t>1</w:t>
            </w:r>
          </w:p>
        </w:tc>
        <w:tc>
          <w:tcPr>
            <w:tcW w:w="7857" w:type="dxa"/>
            <w:tcBorders>
              <w:top w:val="single" w:sz="4" w:space="0" w:color="000000"/>
              <w:left w:val="single" w:sz="4" w:space="0" w:color="000000"/>
              <w:bottom w:val="single" w:sz="4" w:space="0" w:color="000000"/>
              <w:right w:val="single" w:sz="4" w:space="0" w:color="000000"/>
            </w:tcBorders>
          </w:tcPr>
          <w:p w14:paraId="3951D717" w14:textId="77777777" w:rsidR="002C480A" w:rsidRPr="002B380E" w:rsidRDefault="002C480A" w:rsidP="002C480A">
            <w:pPr>
              <w:spacing w:before="100" w:beforeAutospacing="1" w:after="100" w:afterAutospacing="1"/>
              <w:outlineLvl w:val="3"/>
              <w:rPr>
                <w:b/>
                <w:bCs/>
              </w:rPr>
            </w:pPr>
            <w:r w:rsidRPr="002B380E">
              <w:rPr>
                <w:b/>
                <w:bCs/>
              </w:rPr>
              <w:t>Introduction to Moot Court and Its Importance</w:t>
            </w:r>
          </w:p>
          <w:p w14:paraId="5BC46542" w14:textId="32865057" w:rsidR="00EB0E0D" w:rsidRPr="002C480A" w:rsidRDefault="002C480A" w:rsidP="002C480A">
            <w:pPr>
              <w:spacing w:before="100" w:beforeAutospacing="1" w:after="100" w:afterAutospacing="1"/>
            </w:pPr>
            <w:r w:rsidRPr="002B380E">
              <w:t>Meaning, Concept, and Objectives of Moot Court</w:t>
            </w:r>
            <w:r>
              <w:t xml:space="preserve">, </w:t>
            </w:r>
            <w:r w:rsidRPr="002B380E">
              <w:t>Importance of Mooting in Legal Education</w:t>
            </w:r>
            <w:r>
              <w:t xml:space="preserve">, </w:t>
            </w:r>
            <w:r w:rsidRPr="002B380E">
              <w:t>Difference between Moot Courts and Real Courts</w:t>
            </w:r>
            <w:r>
              <w:t xml:space="preserve">, </w:t>
            </w:r>
            <w:r w:rsidRPr="002B380E">
              <w:t>Role of Advocacy, Legal Research, and Drafting in Mooting</w:t>
            </w:r>
          </w:p>
        </w:tc>
        <w:tc>
          <w:tcPr>
            <w:tcW w:w="1277" w:type="dxa"/>
            <w:tcBorders>
              <w:top w:val="single" w:sz="4" w:space="0" w:color="000000"/>
              <w:left w:val="single" w:sz="4" w:space="0" w:color="000000"/>
              <w:bottom w:val="single" w:sz="4" w:space="0" w:color="000000"/>
              <w:right w:val="single" w:sz="4" w:space="0" w:color="000000"/>
            </w:tcBorders>
          </w:tcPr>
          <w:p w14:paraId="186D75C9" w14:textId="77777777" w:rsidR="00EB0E0D" w:rsidRDefault="00EB0E0D" w:rsidP="006B397C">
            <w:pPr>
              <w:spacing w:line="360" w:lineRule="auto"/>
              <w:jc w:val="both"/>
              <w:rPr>
                <w:rFonts w:ascii="Georgia" w:eastAsia="Georgia" w:hAnsi="Georgia" w:cs="Georgia"/>
                <w:b/>
                <w:highlight w:val="white"/>
              </w:rPr>
            </w:pPr>
          </w:p>
          <w:p w14:paraId="3A4C6D92" w14:textId="77777777" w:rsidR="00EB0E0D" w:rsidRDefault="00EB0E0D" w:rsidP="006B397C">
            <w:pPr>
              <w:spacing w:after="160" w:line="360" w:lineRule="auto"/>
              <w:jc w:val="center"/>
              <w:rPr>
                <w:rFonts w:ascii="Georgia" w:eastAsia="Georgia" w:hAnsi="Georgia" w:cs="Georgia"/>
                <w:b/>
                <w:highlight w:val="white"/>
              </w:rPr>
            </w:pPr>
            <w:r>
              <w:rPr>
                <w:rFonts w:ascii="Georgia" w:eastAsia="Georgia" w:hAnsi="Georgia" w:cs="Georgia"/>
                <w:b/>
                <w:highlight w:val="white"/>
              </w:rPr>
              <w:t>04 Hrs.</w:t>
            </w:r>
          </w:p>
        </w:tc>
      </w:tr>
      <w:tr w:rsidR="00EB0E0D" w14:paraId="4FC64910"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23DFD08B" w14:textId="77777777" w:rsidR="00EB0E0D" w:rsidRPr="00A378ED" w:rsidRDefault="00EB0E0D" w:rsidP="006B397C">
            <w:pPr>
              <w:spacing w:after="160" w:line="360" w:lineRule="auto"/>
              <w:jc w:val="center"/>
              <w:rPr>
                <w:rFonts w:ascii="Georgia" w:eastAsia="Georgia" w:hAnsi="Georgia" w:cs="Georgia"/>
                <w:b/>
              </w:rPr>
            </w:pPr>
            <w:r>
              <w:rPr>
                <w:rFonts w:ascii="Georgia" w:eastAsia="Georgia" w:hAnsi="Georgia" w:cs="Georgia"/>
                <w:b/>
              </w:rPr>
              <w:t>2</w:t>
            </w:r>
          </w:p>
        </w:tc>
        <w:tc>
          <w:tcPr>
            <w:tcW w:w="7857" w:type="dxa"/>
            <w:tcBorders>
              <w:top w:val="single" w:sz="4" w:space="0" w:color="000000"/>
              <w:left w:val="single" w:sz="4" w:space="0" w:color="000000"/>
              <w:bottom w:val="single" w:sz="4" w:space="0" w:color="000000"/>
              <w:right w:val="single" w:sz="4" w:space="0" w:color="000000"/>
            </w:tcBorders>
          </w:tcPr>
          <w:p w14:paraId="4EF56A91" w14:textId="77777777" w:rsidR="00A1296F" w:rsidRPr="002B380E" w:rsidRDefault="00A1296F" w:rsidP="00A1296F">
            <w:pPr>
              <w:spacing w:before="100" w:beforeAutospacing="1" w:after="100" w:afterAutospacing="1"/>
              <w:outlineLvl w:val="3"/>
              <w:rPr>
                <w:b/>
                <w:bCs/>
              </w:rPr>
            </w:pPr>
            <w:r w:rsidRPr="002B380E">
              <w:rPr>
                <w:b/>
                <w:bCs/>
              </w:rPr>
              <w:t>Understanding Moot Court Problems and Research Methodology</w:t>
            </w:r>
          </w:p>
          <w:p w14:paraId="084156CC" w14:textId="5E0A9E13" w:rsidR="00EB0E0D" w:rsidRPr="00A1296F" w:rsidRDefault="00A1296F" w:rsidP="00A1296F">
            <w:pPr>
              <w:spacing w:before="100" w:beforeAutospacing="1" w:after="100" w:afterAutospacing="1"/>
            </w:pPr>
            <w:r w:rsidRPr="002B380E">
              <w:t>Reading and Analyzing Moot Court Problems</w:t>
            </w:r>
            <w:r>
              <w:t xml:space="preserve">, </w:t>
            </w:r>
            <w:r w:rsidRPr="002B380E">
              <w:t>Identifying Legal Issues, Facts, and Applicable Laws</w:t>
            </w:r>
            <w:r>
              <w:t xml:space="preserve">, </w:t>
            </w:r>
            <w:r w:rsidRPr="002B380E">
              <w:t>Sources of Law: Statutes, Case Laws, Treatises, and Commentaries</w:t>
            </w:r>
            <w:r>
              <w:t xml:space="preserve">, </w:t>
            </w:r>
            <w:r w:rsidRPr="002B380E">
              <w:t>Legal Research Tools: Online Databases (Manupatra, SCC Online, Westlaw, LexisNexis)</w:t>
            </w:r>
          </w:p>
        </w:tc>
        <w:tc>
          <w:tcPr>
            <w:tcW w:w="1277" w:type="dxa"/>
            <w:tcBorders>
              <w:top w:val="single" w:sz="4" w:space="0" w:color="000000"/>
              <w:left w:val="single" w:sz="4" w:space="0" w:color="000000"/>
              <w:bottom w:val="single" w:sz="4" w:space="0" w:color="000000"/>
              <w:right w:val="single" w:sz="4" w:space="0" w:color="000000"/>
            </w:tcBorders>
          </w:tcPr>
          <w:p w14:paraId="4DAB7905" w14:textId="77777777" w:rsidR="00EB0E0D" w:rsidRDefault="00EB0E0D" w:rsidP="006B397C">
            <w:pPr>
              <w:spacing w:line="360" w:lineRule="auto"/>
              <w:rPr>
                <w:rFonts w:ascii="Georgia" w:eastAsia="Georgia" w:hAnsi="Georgia" w:cs="Georgia"/>
                <w:b/>
              </w:rPr>
            </w:pPr>
          </w:p>
          <w:p w14:paraId="464E9566" w14:textId="77777777" w:rsidR="00EB0E0D" w:rsidRDefault="00EB0E0D" w:rsidP="006B397C">
            <w:pPr>
              <w:spacing w:after="160" w:line="360" w:lineRule="auto"/>
              <w:rPr>
                <w:rFonts w:ascii="Georgia" w:eastAsia="Georgia" w:hAnsi="Georgia" w:cs="Georgia"/>
                <w:b/>
              </w:rPr>
            </w:pPr>
            <w:r>
              <w:rPr>
                <w:rFonts w:ascii="Georgia" w:eastAsia="Georgia" w:hAnsi="Georgia" w:cs="Georgia"/>
                <w:b/>
              </w:rPr>
              <w:t>08 hrs</w:t>
            </w:r>
          </w:p>
        </w:tc>
      </w:tr>
      <w:tr w:rsidR="00EB0E0D" w14:paraId="7BEA8443" w14:textId="77777777" w:rsidTr="006B397C">
        <w:trPr>
          <w:trHeight w:val="1891"/>
        </w:trPr>
        <w:tc>
          <w:tcPr>
            <w:tcW w:w="1171" w:type="dxa"/>
            <w:tcBorders>
              <w:top w:val="single" w:sz="4" w:space="0" w:color="000000"/>
              <w:left w:val="single" w:sz="4" w:space="0" w:color="000000"/>
              <w:bottom w:val="single" w:sz="4" w:space="0" w:color="000000"/>
              <w:right w:val="single" w:sz="4" w:space="0" w:color="000000"/>
            </w:tcBorders>
            <w:hideMark/>
          </w:tcPr>
          <w:p w14:paraId="04EDD0F2"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3</w:t>
            </w:r>
          </w:p>
        </w:tc>
        <w:tc>
          <w:tcPr>
            <w:tcW w:w="7857" w:type="dxa"/>
            <w:tcBorders>
              <w:top w:val="single" w:sz="4" w:space="0" w:color="000000"/>
              <w:left w:val="single" w:sz="4" w:space="0" w:color="000000"/>
              <w:bottom w:val="single" w:sz="4" w:space="0" w:color="000000"/>
              <w:right w:val="single" w:sz="4" w:space="0" w:color="000000"/>
            </w:tcBorders>
          </w:tcPr>
          <w:p w14:paraId="564CCB2F" w14:textId="77777777" w:rsidR="00A1296F" w:rsidRPr="002B380E" w:rsidRDefault="00A1296F" w:rsidP="00A1296F">
            <w:pPr>
              <w:spacing w:before="100" w:beforeAutospacing="1" w:after="100" w:afterAutospacing="1"/>
              <w:outlineLvl w:val="3"/>
              <w:rPr>
                <w:b/>
                <w:bCs/>
              </w:rPr>
            </w:pPr>
            <w:r w:rsidRPr="002B380E">
              <w:rPr>
                <w:b/>
                <w:bCs/>
              </w:rPr>
              <w:t>Memorial Preparation and Written Submissions</w:t>
            </w:r>
          </w:p>
          <w:p w14:paraId="5F681510" w14:textId="4F0192F4" w:rsidR="00EB0E0D" w:rsidRPr="00A1296F" w:rsidRDefault="00A1296F" w:rsidP="00A1296F">
            <w:pPr>
              <w:spacing w:before="100" w:beforeAutospacing="1" w:after="100" w:afterAutospacing="1"/>
            </w:pPr>
            <w:r w:rsidRPr="002B380E">
              <w:t>Structure and Components of a Moot Court Memorial</w:t>
            </w:r>
            <w:r>
              <w:t xml:space="preserve">: </w:t>
            </w:r>
            <w:r w:rsidRPr="002B380E">
              <w:t>Cover Page</w:t>
            </w:r>
            <w:r>
              <w:t xml:space="preserve">, </w:t>
            </w:r>
            <w:r w:rsidRPr="002B380E">
              <w:t>Table of Contents and Authorities</w:t>
            </w:r>
            <w:r>
              <w:t xml:space="preserve">, </w:t>
            </w:r>
            <w:r w:rsidRPr="002B380E">
              <w:t>Statement of Jurisdiction</w:t>
            </w:r>
            <w:r>
              <w:t xml:space="preserve">, </w:t>
            </w:r>
            <w:r w:rsidRPr="002B380E">
              <w:t>Statement of Facts</w:t>
            </w:r>
            <w:r>
              <w:t xml:space="preserve">, </w:t>
            </w:r>
            <w:r w:rsidRPr="002B380E">
              <w:t>Issues Raised</w:t>
            </w:r>
            <w:r>
              <w:t xml:space="preserve">, </w:t>
            </w:r>
            <w:r w:rsidRPr="002B380E">
              <w:t>Summary of Arguments</w:t>
            </w:r>
            <w:r>
              <w:t xml:space="preserve">, </w:t>
            </w:r>
            <w:r w:rsidRPr="002B380E">
              <w:t>Arguments Advanced with Legal Reasoning</w:t>
            </w:r>
            <w:r>
              <w:t xml:space="preserve">, </w:t>
            </w:r>
            <w:r w:rsidRPr="002B380E">
              <w:t>Prayer for Relief</w:t>
            </w:r>
            <w:r>
              <w:t xml:space="preserve">, </w:t>
            </w:r>
            <w:r w:rsidRPr="002B380E">
              <w:t>Formatting, Referencing (Bluebook, OSCOLA, ILI Styles)</w:t>
            </w:r>
            <w:r>
              <w:t xml:space="preserve">, </w:t>
            </w:r>
            <w:r w:rsidRPr="002B380E">
              <w:t>Common Errors in Memorial Writing and How to Avoid Them</w:t>
            </w:r>
          </w:p>
        </w:tc>
        <w:tc>
          <w:tcPr>
            <w:tcW w:w="1277" w:type="dxa"/>
            <w:tcBorders>
              <w:top w:val="single" w:sz="4" w:space="0" w:color="000000"/>
              <w:left w:val="single" w:sz="4" w:space="0" w:color="000000"/>
              <w:bottom w:val="single" w:sz="4" w:space="0" w:color="000000"/>
              <w:right w:val="single" w:sz="4" w:space="0" w:color="000000"/>
            </w:tcBorders>
          </w:tcPr>
          <w:p w14:paraId="36FCEC1E" w14:textId="77777777" w:rsidR="00EB0E0D" w:rsidRDefault="00EB0E0D" w:rsidP="006B397C">
            <w:pPr>
              <w:spacing w:line="360" w:lineRule="auto"/>
              <w:rPr>
                <w:rFonts w:ascii="Georgia" w:eastAsia="Georgia" w:hAnsi="Georgia" w:cs="Georgia"/>
                <w:b/>
              </w:rPr>
            </w:pPr>
          </w:p>
          <w:p w14:paraId="1FFB048E"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04 hrs</w:t>
            </w:r>
          </w:p>
        </w:tc>
      </w:tr>
      <w:tr w:rsidR="00EB0E0D" w14:paraId="4D227417" w14:textId="77777777" w:rsidTr="006B397C">
        <w:trPr>
          <w:trHeight w:val="2314"/>
        </w:trPr>
        <w:tc>
          <w:tcPr>
            <w:tcW w:w="1171" w:type="dxa"/>
            <w:tcBorders>
              <w:top w:val="single" w:sz="4" w:space="0" w:color="000000"/>
              <w:left w:val="single" w:sz="4" w:space="0" w:color="000000"/>
              <w:bottom w:val="single" w:sz="4" w:space="0" w:color="000000"/>
              <w:right w:val="single" w:sz="4" w:space="0" w:color="000000"/>
            </w:tcBorders>
            <w:hideMark/>
          </w:tcPr>
          <w:p w14:paraId="6EE105E2"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4</w:t>
            </w:r>
          </w:p>
        </w:tc>
        <w:tc>
          <w:tcPr>
            <w:tcW w:w="7857" w:type="dxa"/>
            <w:tcBorders>
              <w:top w:val="single" w:sz="4" w:space="0" w:color="000000"/>
              <w:left w:val="single" w:sz="4" w:space="0" w:color="000000"/>
              <w:bottom w:val="single" w:sz="4" w:space="0" w:color="000000"/>
              <w:right w:val="single" w:sz="4" w:space="0" w:color="000000"/>
            </w:tcBorders>
          </w:tcPr>
          <w:p w14:paraId="5BC405EC" w14:textId="77777777" w:rsidR="00A1296F" w:rsidRPr="002B380E" w:rsidRDefault="00A1296F" w:rsidP="00A1296F">
            <w:pPr>
              <w:spacing w:before="100" w:beforeAutospacing="1" w:after="100" w:afterAutospacing="1"/>
              <w:outlineLvl w:val="3"/>
              <w:rPr>
                <w:b/>
                <w:bCs/>
              </w:rPr>
            </w:pPr>
            <w:r w:rsidRPr="002B380E">
              <w:rPr>
                <w:b/>
                <w:bCs/>
              </w:rPr>
              <w:t>Oral Pleadings and Courtroom Etiquette</w:t>
            </w:r>
          </w:p>
          <w:p w14:paraId="5815703D" w14:textId="27801200" w:rsidR="00EB0E0D" w:rsidRPr="00A1296F" w:rsidRDefault="00A1296F" w:rsidP="00A1296F">
            <w:pPr>
              <w:spacing w:before="100" w:beforeAutospacing="1" w:after="100" w:afterAutospacing="1"/>
            </w:pPr>
            <w:r w:rsidRPr="002B380E">
              <w:t>Importance of Oral Advocacy Skills</w:t>
            </w:r>
            <w:r>
              <w:t xml:space="preserve">, </w:t>
            </w:r>
            <w:r w:rsidRPr="002B380E">
              <w:t>Structuring Oral Arguments: Introduction, Main Arguments, and Conclusion</w:t>
            </w:r>
            <w:r>
              <w:t xml:space="preserve">, </w:t>
            </w:r>
            <w:r w:rsidRPr="002B380E">
              <w:t>Role of Judges and Interaction with the Bench</w:t>
            </w:r>
            <w:r>
              <w:t xml:space="preserve">, </w:t>
            </w:r>
            <w:r w:rsidRPr="002B380E">
              <w:t>Courtroom Decorum, Dress Code, and Professional Conduct</w:t>
            </w:r>
            <w:r>
              <w:t xml:space="preserve">, </w:t>
            </w:r>
            <w:r w:rsidRPr="002B380E">
              <w:t>Handling Questions from the Bench and Rebuttals</w:t>
            </w:r>
          </w:p>
        </w:tc>
        <w:tc>
          <w:tcPr>
            <w:tcW w:w="1277" w:type="dxa"/>
            <w:tcBorders>
              <w:top w:val="single" w:sz="4" w:space="0" w:color="000000"/>
              <w:left w:val="single" w:sz="4" w:space="0" w:color="000000"/>
              <w:bottom w:val="single" w:sz="4" w:space="0" w:color="000000"/>
              <w:right w:val="single" w:sz="4" w:space="0" w:color="000000"/>
            </w:tcBorders>
          </w:tcPr>
          <w:p w14:paraId="497FC9F2" w14:textId="77777777" w:rsidR="00EB0E0D" w:rsidRDefault="00EB0E0D" w:rsidP="006B397C">
            <w:pPr>
              <w:spacing w:line="360" w:lineRule="auto"/>
              <w:rPr>
                <w:rFonts w:ascii="Georgia" w:eastAsia="Georgia" w:hAnsi="Georgia" w:cs="Georgia"/>
                <w:b/>
              </w:rPr>
            </w:pPr>
          </w:p>
          <w:p w14:paraId="4673376F"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04 hrs</w:t>
            </w:r>
          </w:p>
        </w:tc>
      </w:tr>
      <w:tr w:rsidR="00EB0E0D" w14:paraId="5F87C4C1" w14:textId="77777777" w:rsidTr="006B397C">
        <w:trPr>
          <w:trHeight w:val="2359"/>
        </w:trPr>
        <w:tc>
          <w:tcPr>
            <w:tcW w:w="1171" w:type="dxa"/>
            <w:tcBorders>
              <w:top w:val="single" w:sz="4" w:space="0" w:color="000000"/>
              <w:left w:val="single" w:sz="4" w:space="0" w:color="000000"/>
              <w:bottom w:val="single" w:sz="4" w:space="0" w:color="000000"/>
              <w:right w:val="single" w:sz="4" w:space="0" w:color="000000"/>
            </w:tcBorders>
            <w:hideMark/>
          </w:tcPr>
          <w:p w14:paraId="3DCC7D3C"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5</w:t>
            </w:r>
          </w:p>
        </w:tc>
        <w:tc>
          <w:tcPr>
            <w:tcW w:w="7857" w:type="dxa"/>
            <w:tcBorders>
              <w:top w:val="single" w:sz="4" w:space="0" w:color="000000"/>
              <w:left w:val="single" w:sz="4" w:space="0" w:color="000000"/>
              <w:bottom w:val="single" w:sz="4" w:space="0" w:color="000000"/>
              <w:right w:val="single" w:sz="4" w:space="0" w:color="000000"/>
            </w:tcBorders>
          </w:tcPr>
          <w:p w14:paraId="5C59DE37" w14:textId="77777777" w:rsidR="00A1296F" w:rsidRPr="002B380E" w:rsidRDefault="00A1296F" w:rsidP="00A1296F">
            <w:pPr>
              <w:spacing w:before="100" w:beforeAutospacing="1" w:after="100" w:afterAutospacing="1"/>
              <w:outlineLvl w:val="3"/>
              <w:rPr>
                <w:b/>
                <w:bCs/>
              </w:rPr>
            </w:pPr>
            <w:r w:rsidRPr="002B380E">
              <w:rPr>
                <w:b/>
                <w:bCs/>
              </w:rPr>
              <w:t>Moot Court Competitions and Evaluations</w:t>
            </w:r>
          </w:p>
          <w:p w14:paraId="6D57871B" w14:textId="7EAEC310" w:rsidR="00EB0E0D" w:rsidRPr="0016016D" w:rsidRDefault="00A1296F" w:rsidP="00A1296F">
            <w:pPr>
              <w:shd w:val="clear" w:color="auto" w:fill="FFFFFF"/>
              <w:tabs>
                <w:tab w:val="num" w:pos="720"/>
              </w:tabs>
              <w:spacing w:before="300" w:after="300"/>
              <w:jc w:val="both"/>
              <w:rPr>
                <w:lang w:val="en-IN"/>
              </w:rPr>
            </w:pPr>
            <w:r w:rsidRPr="002B380E">
              <w:t>National and International Moot Court Competitions (Jessup, Vis, Stetson, Manfred Lachs, etc.)</w:t>
            </w:r>
            <w:r>
              <w:t xml:space="preserve">, </w:t>
            </w:r>
            <w:r w:rsidRPr="002B380E">
              <w:t>Internal Moot Court Competitions in Law Schools</w:t>
            </w:r>
            <w:r>
              <w:t xml:space="preserve">, </w:t>
            </w:r>
            <w:r w:rsidRPr="002B380E">
              <w:t>Judging Criteria: Substance, Presentation, Clarity, and Persuasiveness</w:t>
            </w:r>
            <w:r>
              <w:t xml:space="preserve">, </w:t>
            </w:r>
            <w:r w:rsidRPr="002B380E">
              <w:t>Team Coordination: Role of Speakers and Researchers</w:t>
            </w:r>
          </w:p>
        </w:tc>
        <w:tc>
          <w:tcPr>
            <w:tcW w:w="1277" w:type="dxa"/>
            <w:tcBorders>
              <w:top w:val="single" w:sz="4" w:space="0" w:color="000000"/>
              <w:left w:val="single" w:sz="4" w:space="0" w:color="000000"/>
              <w:bottom w:val="single" w:sz="4" w:space="0" w:color="000000"/>
              <w:right w:val="single" w:sz="4" w:space="0" w:color="000000"/>
            </w:tcBorders>
          </w:tcPr>
          <w:p w14:paraId="51E6FFDB" w14:textId="77777777" w:rsidR="00EB0E0D" w:rsidRDefault="00EB0E0D" w:rsidP="006B397C">
            <w:pPr>
              <w:spacing w:line="360" w:lineRule="auto"/>
              <w:rPr>
                <w:rFonts w:ascii="Georgia" w:eastAsia="Georgia" w:hAnsi="Georgia" w:cs="Georgia"/>
                <w:b/>
              </w:rPr>
            </w:pPr>
          </w:p>
          <w:p w14:paraId="25F267E0"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10 hrs</w:t>
            </w:r>
          </w:p>
        </w:tc>
      </w:tr>
      <w:tr w:rsidR="00EB0E0D" w14:paraId="76D97F5E" w14:textId="77777777" w:rsidTr="006B397C">
        <w:trPr>
          <w:trHeight w:val="975"/>
        </w:trPr>
        <w:tc>
          <w:tcPr>
            <w:tcW w:w="1171" w:type="dxa"/>
            <w:tcBorders>
              <w:top w:val="single" w:sz="4" w:space="0" w:color="000000"/>
              <w:left w:val="single" w:sz="4" w:space="0" w:color="000000"/>
              <w:bottom w:val="single" w:sz="4" w:space="0" w:color="000000"/>
              <w:right w:val="single" w:sz="4" w:space="0" w:color="000000"/>
            </w:tcBorders>
            <w:hideMark/>
          </w:tcPr>
          <w:p w14:paraId="76940BC8"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6</w:t>
            </w:r>
          </w:p>
        </w:tc>
        <w:tc>
          <w:tcPr>
            <w:tcW w:w="7857" w:type="dxa"/>
            <w:tcBorders>
              <w:top w:val="single" w:sz="4" w:space="0" w:color="000000"/>
              <w:left w:val="single" w:sz="4" w:space="0" w:color="000000"/>
              <w:bottom w:val="single" w:sz="4" w:space="0" w:color="000000"/>
              <w:right w:val="single" w:sz="4" w:space="0" w:color="000000"/>
            </w:tcBorders>
          </w:tcPr>
          <w:p w14:paraId="1598D618" w14:textId="77777777" w:rsidR="00DD0DA1" w:rsidRPr="002B380E" w:rsidRDefault="00DD0DA1" w:rsidP="00DD0DA1">
            <w:pPr>
              <w:spacing w:before="100" w:beforeAutospacing="1" w:after="100" w:afterAutospacing="1"/>
              <w:outlineLvl w:val="3"/>
              <w:rPr>
                <w:b/>
                <w:bCs/>
              </w:rPr>
            </w:pPr>
            <w:r w:rsidRPr="002B380E">
              <w:rPr>
                <w:b/>
                <w:bCs/>
              </w:rPr>
              <w:t>Internship and Practical Exposure</w:t>
            </w:r>
          </w:p>
          <w:p w14:paraId="760F636D" w14:textId="52653964" w:rsidR="00EB0E0D" w:rsidRPr="00DD0DA1" w:rsidRDefault="00DD0DA1" w:rsidP="00DD0DA1">
            <w:pPr>
              <w:spacing w:before="100" w:beforeAutospacing="1" w:after="100" w:afterAutospacing="1"/>
            </w:pPr>
            <w:r w:rsidRPr="002B380E">
              <w:t>Objectives of Legal Internships</w:t>
            </w:r>
            <w:r>
              <w:t xml:space="preserve">, </w:t>
            </w:r>
            <w:r w:rsidRPr="002B380E">
              <w:t>Types of Legal Internships:</w:t>
            </w:r>
            <w:r>
              <w:t xml:space="preserve"> </w:t>
            </w:r>
            <w:r w:rsidRPr="002B380E">
              <w:t>Law Firms</w:t>
            </w:r>
            <w:r>
              <w:t xml:space="preserve">, </w:t>
            </w:r>
            <w:r w:rsidRPr="002B380E">
              <w:t>Courts (District Courts, High Courts, Supreme Court)</w:t>
            </w:r>
            <w:r>
              <w:t xml:space="preserve">, </w:t>
            </w:r>
            <w:r w:rsidRPr="002B380E">
              <w:t>NGOs and Legal Aid Clinics</w:t>
            </w:r>
            <w:r>
              <w:t xml:space="preserve">, </w:t>
            </w:r>
            <w:r w:rsidRPr="002B380E">
              <w:t>Government Offices (Judiciary, Ministries, Law Commissions)</w:t>
            </w:r>
            <w:r>
              <w:t xml:space="preserve">, </w:t>
            </w:r>
            <w:r w:rsidRPr="002B380E">
              <w:t>Corporate Legal Departments</w:t>
            </w:r>
            <w:r>
              <w:t xml:space="preserve">, </w:t>
            </w:r>
            <w:r w:rsidRPr="002B380E">
              <w:t>Responsibilities of Interns: Research, Drafting, Client Counseling, Case Analysis</w:t>
            </w:r>
            <w:r>
              <w:t xml:space="preserve">, </w:t>
            </w:r>
            <w:r w:rsidRPr="002B380E">
              <w:t>Internship Diary and Report Writing</w:t>
            </w:r>
          </w:p>
        </w:tc>
        <w:tc>
          <w:tcPr>
            <w:tcW w:w="1277" w:type="dxa"/>
            <w:tcBorders>
              <w:top w:val="single" w:sz="4" w:space="0" w:color="000000"/>
              <w:left w:val="single" w:sz="4" w:space="0" w:color="000000"/>
              <w:bottom w:val="single" w:sz="4" w:space="0" w:color="000000"/>
              <w:right w:val="single" w:sz="4" w:space="0" w:color="000000"/>
            </w:tcBorders>
          </w:tcPr>
          <w:p w14:paraId="47664DA0" w14:textId="77777777" w:rsidR="00EB0E0D" w:rsidRDefault="00EB0E0D" w:rsidP="006B397C">
            <w:pPr>
              <w:spacing w:line="360" w:lineRule="auto"/>
              <w:rPr>
                <w:rFonts w:ascii="Georgia" w:eastAsia="Georgia" w:hAnsi="Georgia" w:cs="Georgia"/>
                <w:b/>
              </w:rPr>
            </w:pPr>
          </w:p>
          <w:p w14:paraId="3ABCC4DF"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10 hrs</w:t>
            </w:r>
          </w:p>
        </w:tc>
      </w:tr>
      <w:tr w:rsidR="00EB0E0D" w14:paraId="152E04A0" w14:textId="77777777" w:rsidTr="006B397C">
        <w:trPr>
          <w:trHeight w:val="1981"/>
        </w:trPr>
        <w:tc>
          <w:tcPr>
            <w:tcW w:w="1171" w:type="dxa"/>
            <w:tcBorders>
              <w:top w:val="single" w:sz="4" w:space="0" w:color="000000"/>
              <w:left w:val="single" w:sz="4" w:space="0" w:color="000000"/>
              <w:bottom w:val="single" w:sz="4" w:space="0" w:color="000000"/>
              <w:right w:val="single" w:sz="4" w:space="0" w:color="000000"/>
            </w:tcBorders>
          </w:tcPr>
          <w:p w14:paraId="10F8299E" w14:textId="77777777" w:rsidR="00EB0E0D" w:rsidRDefault="00EB0E0D" w:rsidP="006B397C">
            <w:pPr>
              <w:spacing w:line="360" w:lineRule="auto"/>
              <w:jc w:val="center"/>
              <w:rPr>
                <w:rFonts w:ascii="Georgia" w:eastAsia="Georgia" w:hAnsi="Georgia" w:cs="Georgia"/>
                <w:b/>
              </w:rPr>
            </w:pPr>
          </w:p>
          <w:p w14:paraId="1B615E9A" w14:textId="77777777" w:rsidR="00EB0E0D" w:rsidRDefault="00EB0E0D" w:rsidP="006B397C">
            <w:pPr>
              <w:spacing w:line="360" w:lineRule="auto"/>
              <w:jc w:val="center"/>
              <w:rPr>
                <w:rFonts w:ascii="Georgia" w:eastAsia="Georgia" w:hAnsi="Georgia" w:cs="Georgia"/>
                <w:b/>
              </w:rPr>
            </w:pPr>
          </w:p>
          <w:p w14:paraId="01770960" w14:textId="77777777" w:rsidR="00EB0E0D" w:rsidRDefault="00EB0E0D" w:rsidP="006B397C">
            <w:pPr>
              <w:spacing w:line="360" w:lineRule="auto"/>
              <w:jc w:val="center"/>
              <w:rPr>
                <w:rFonts w:ascii="Georgia" w:eastAsia="Georgia" w:hAnsi="Georgia" w:cs="Georgia"/>
                <w:b/>
              </w:rPr>
            </w:pPr>
            <w:r>
              <w:rPr>
                <w:rFonts w:ascii="Georgia" w:eastAsia="Georgia" w:hAnsi="Georgia" w:cs="Georgia"/>
                <w:b/>
              </w:rPr>
              <w:t>7</w:t>
            </w:r>
          </w:p>
          <w:p w14:paraId="4EAF49AB" w14:textId="77777777" w:rsidR="00EB0E0D" w:rsidRDefault="00EB0E0D"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4A328452" w14:textId="77777777" w:rsidR="00DD0DA1" w:rsidRPr="002B380E" w:rsidRDefault="00DD0DA1" w:rsidP="00DD0DA1">
            <w:pPr>
              <w:spacing w:before="100" w:beforeAutospacing="1" w:after="100" w:afterAutospacing="1"/>
              <w:outlineLvl w:val="3"/>
              <w:rPr>
                <w:b/>
                <w:bCs/>
              </w:rPr>
            </w:pPr>
            <w:r w:rsidRPr="002B380E">
              <w:rPr>
                <w:b/>
                <w:bCs/>
              </w:rPr>
              <w:t>Legal Aid, Public Interest Litigation (PIL), and Pro Bono Work</w:t>
            </w:r>
          </w:p>
          <w:p w14:paraId="553125CE" w14:textId="383D05A9" w:rsidR="00EB0E0D" w:rsidRPr="00DD0DA1" w:rsidRDefault="00DD0DA1" w:rsidP="00DD0DA1">
            <w:pPr>
              <w:spacing w:before="100" w:beforeAutospacing="1" w:after="100" w:afterAutospacing="1"/>
            </w:pPr>
            <w:r w:rsidRPr="002B380E">
              <w:t>Concept and Importance of Legal Aid</w:t>
            </w:r>
            <w:r>
              <w:t xml:space="preserve">, </w:t>
            </w:r>
            <w:r w:rsidRPr="002B380E">
              <w:t>Role of Law Students in Legal Aid and Awareness Programs</w:t>
            </w:r>
            <w:r>
              <w:t xml:space="preserve">, </w:t>
            </w:r>
            <w:r w:rsidRPr="002B380E">
              <w:t>Public Interest Litigation (PIL) and Landmark Cases</w:t>
            </w:r>
            <w:r>
              <w:t xml:space="preserve">, </w:t>
            </w:r>
            <w:r w:rsidRPr="002B380E">
              <w:t>Pro Bono Legal Services and Responsibilities of Lawyers towards Society</w:t>
            </w:r>
          </w:p>
        </w:tc>
        <w:tc>
          <w:tcPr>
            <w:tcW w:w="1277" w:type="dxa"/>
            <w:tcBorders>
              <w:top w:val="single" w:sz="4" w:space="0" w:color="000000"/>
              <w:left w:val="single" w:sz="4" w:space="0" w:color="000000"/>
              <w:bottom w:val="single" w:sz="4" w:space="0" w:color="000000"/>
              <w:right w:val="single" w:sz="4" w:space="0" w:color="000000"/>
            </w:tcBorders>
          </w:tcPr>
          <w:p w14:paraId="598430B8" w14:textId="77777777" w:rsidR="00EB0E0D" w:rsidRDefault="00EB0E0D" w:rsidP="006B397C">
            <w:pPr>
              <w:spacing w:line="360" w:lineRule="auto"/>
              <w:rPr>
                <w:rFonts w:ascii="Georgia" w:eastAsia="Georgia" w:hAnsi="Georgia" w:cs="Georgia"/>
                <w:b/>
              </w:rPr>
            </w:pPr>
          </w:p>
          <w:p w14:paraId="3F4DD75D" w14:textId="77777777" w:rsidR="00EB0E0D" w:rsidRDefault="00EB0E0D" w:rsidP="006B397C">
            <w:pPr>
              <w:spacing w:line="360" w:lineRule="auto"/>
              <w:rPr>
                <w:rFonts w:ascii="Georgia" w:eastAsia="Georgia" w:hAnsi="Georgia" w:cs="Georgia"/>
                <w:b/>
              </w:rPr>
            </w:pPr>
            <w:r>
              <w:rPr>
                <w:rFonts w:ascii="Georgia" w:eastAsia="Georgia" w:hAnsi="Georgia" w:cs="Georgia"/>
                <w:b/>
              </w:rPr>
              <w:t>10 hrs.</w:t>
            </w:r>
          </w:p>
          <w:p w14:paraId="284BE06E" w14:textId="77777777" w:rsidR="00EB0E0D" w:rsidRDefault="00EB0E0D" w:rsidP="006B397C">
            <w:pPr>
              <w:spacing w:line="360" w:lineRule="auto"/>
              <w:jc w:val="center"/>
              <w:rPr>
                <w:rFonts w:ascii="Georgia" w:eastAsia="Georgia" w:hAnsi="Georgia" w:cs="Georgia"/>
                <w:b/>
              </w:rPr>
            </w:pPr>
          </w:p>
          <w:p w14:paraId="01EDA70B" w14:textId="77777777" w:rsidR="00EB0E0D" w:rsidRDefault="00EB0E0D" w:rsidP="006B397C">
            <w:pPr>
              <w:spacing w:after="160" w:line="360" w:lineRule="auto"/>
              <w:jc w:val="center"/>
              <w:rPr>
                <w:rFonts w:ascii="Georgia" w:eastAsia="Georgia" w:hAnsi="Georgia" w:cs="Georgia"/>
                <w:b/>
              </w:rPr>
            </w:pPr>
          </w:p>
        </w:tc>
      </w:tr>
      <w:tr w:rsidR="00EB0E0D" w14:paraId="708D2D44"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21742760" w14:textId="77777777" w:rsidR="00EB0E0D" w:rsidRDefault="00EB0E0D" w:rsidP="006B397C">
            <w:pPr>
              <w:spacing w:line="360" w:lineRule="auto"/>
              <w:jc w:val="center"/>
              <w:rPr>
                <w:rFonts w:ascii="Georgia" w:eastAsia="Georgia" w:hAnsi="Georgia" w:cs="Georgia"/>
                <w:b/>
              </w:rPr>
            </w:pPr>
          </w:p>
          <w:p w14:paraId="00174FAB" w14:textId="77777777" w:rsidR="00EB0E0D" w:rsidRDefault="00EB0E0D" w:rsidP="006B397C">
            <w:pPr>
              <w:spacing w:line="360" w:lineRule="auto"/>
              <w:jc w:val="center"/>
              <w:rPr>
                <w:rFonts w:ascii="Georgia" w:eastAsia="Georgia" w:hAnsi="Georgia" w:cs="Georgia"/>
                <w:b/>
              </w:rPr>
            </w:pPr>
          </w:p>
          <w:p w14:paraId="1957F2AB" w14:textId="77777777" w:rsidR="00EB0E0D" w:rsidRDefault="00EB0E0D" w:rsidP="006B397C">
            <w:pPr>
              <w:spacing w:line="360" w:lineRule="auto"/>
              <w:jc w:val="center"/>
              <w:rPr>
                <w:rFonts w:ascii="Georgia" w:eastAsia="Georgia" w:hAnsi="Georgia" w:cs="Georgia"/>
                <w:b/>
              </w:rPr>
            </w:pPr>
            <w:r>
              <w:rPr>
                <w:rFonts w:ascii="Georgia" w:eastAsia="Georgia" w:hAnsi="Georgia" w:cs="Georgia"/>
                <w:b/>
              </w:rPr>
              <w:t>8</w:t>
            </w:r>
          </w:p>
          <w:p w14:paraId="5E054FA8" w14:textId="77777777" w:rsidR="00EB0E0D" w:rsidRDefault="00EB0E0D" w:rsidP="006B397C">
            <w:pPr>
              <w:spacing w:line="360" w:lineRule="auto"/>
              <w:jc w:val="center"/>
              <w:rPr>
                <w:rFonts w:ascii="Georgia" w:eastAsia="Georgia" w:hAnsi="Georgia" w:cs="Georgia"/>
                <w:b/>
              </w:rPr>
            </w:pPr>
          </w:p>
          <w:p w14:paraId="0CCDB6BF" w14:textId="77777777" w:rsidR="00EB0E0D" w:rsidRDefault="00EB0E0D"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7AF988F3" w14:textId="77777777" w:rsidR="00DD0DA1" w:rsidRPr="002B380E" w:rsidRDefault="00DD0DA1" w:rsidP="00DD0DA1">
            <w:pPr>
              <w:spacing w:before="100" w:beforeAutospacing="1" w:after="100" w:afterAutospacing="1"/>
              <w:outlineLvl w:val="3"/>
              <w:rPr>
                <w:b/>
                <w:bCs/>
              </w:rPr>
            </w:pPr>
            <w:r w:rsidRPr="002B380E">
              <w:rPr>
                <w:b/>
                <w:bCs/>
              </w:rPr>
              <w:t>Evaluation and Viva Voce</w:t>
            </w:r>
          </w:p>
          <w:p w14:paraId="51F9A30F" w14:textId="6B810D05" w:rsidR="00EB0E0D" w:rsidRPr="00DD0DA1" w:rsidRDefault="00DD0DA1" w:rsidP="00DD0DA1">
            <w:pPr>
              <w:spacing w:before="100" w:beforeAutospacing="1" w:after="100" w:afterAutospacing="1"/>
            </w:pPr>
            <w:r w:rsidRPr="002B380E">
              <w:t>Assessment Criteria for Moot Court Exercises</w:t>
            </w:r>
            <w:r>
              <w:t xml:space="preserve">, </w:t>
            </w:r>
            <w:r w:rsidRPr="002B380E">
              <w:t>Submission of Memorials and Internship Reports</w:t>
            </w:r>
            <w:r>
              <w:t xml:space="preserve">, </w:t>
            </w:r>
            <w:r w:rsidRPr="002B380E">
              <w:t>Viva Voce Examination on Moot Court and Internship Experience</w:t>
            </w:r>
            <w:r>
              <w:t xml:space="preserve">, </w:t>
            </w:r>
            <w:r w:rsidRPr="002B380E">
              <w:t>Feedback and Learning Outcomes</w:t>
            </w:r>
          </w:p>
        </w:tc>
        <w:tc>
          <w:tcPr>
            <w:tcW w:w="1277" w:type="dxa"/>
            <w:tcBorders>
              <w:top w:val="single" w:sz="4" w:space="0" w:color="000000"/>
              <w:left w:val="single" w:sz="4" w:space="0" w:color="000000"/>
              <w:bottom w:val="single" w:sz="4" w:space="0" w:color="000000"/>
              <w:right w:val="single" w:sz="4" w:space="0" w:color="000000"/>
            </w:tcBorders>
          </w:tcPr>
          <w:p w14:paraId="70F16604" w14:textId="77777777" w:rsidR="00EB0E0D" w:rsidRDefault="00EB0E0D" w:rsidP="006B397C">
            <w:pPr>
              <w:spacing w:line="360" w:lineRule="auto"/>
              <w:rPr>
                <w:rFonts w:ascii="Georgia" w:eastAsia="Georgia" w:hAnsi="Georgia" w:cs="Georgia"/>
                <w:b/>
              </w:rPr>
            </w:pPr>
          </w:p>
          <w:p w14:paraId="77E3930C" w14:textId="6C4F687A" w:rsidR="00EB0E0D" w:rsidRDefault="00EB0E0D" w:rsidP="006B397C">
            <w:pPr>
              <w:spacing w:after="160" w:line="360" w:lineRule="auto"/>
              <w:rPr>
                <w:rFonts w:ascii="Georgia" w:eastAsia="Georgia" w:hAnsi="Georgia" w:cs="Georgia"/>
                <w:b/>
              </w:rPr>
            </w:pPr>
            <w:r>
              <w:rPr>
                <w:rFonts w:ascii="Georgia" w:eastAsia="Georgia" w:hAnsi="Georgia" w:cs="Georgia"/>
                <w:b/>
              </w:rPr>
              <w:t>10 hrs.</w:t>
            </w:r>
          </w:p>
        </w:tc>
      </w:tr>
      <w:tr w:rsidR="00EB0E0D" w14:paraId="129CF4ED" w14:textId="77777777" w:rsidTr="006B397C">
        <w:trPr>
          <w:trHeight w:val="292"/>
        </w:trPr>
        <w:tc>
          <w:tcPr>
            <w:tcW w:w="9028" w:type="dxa"/>
            <w:gridSpan w:val="2"/>
            <w:tcBorders>
              <w:top w:val="single" w:sz="4" w:space="0" w:color="000000"/>
              <w:left w:val="single" w:sz="4" w:space="0" w:color="000000"/>
              <w:bottom w:val="single" w:sz="4" w:space="0" w:color="000000"/>
              <w:right w:val="single" w:sz="4" w:space="0" w:color="000000"/>
            </w:tcBorders>
            <w:hideMark/>
          </w:tcPr>
          <w:p w14:paraId="1FBEB290" w14:textId="77777777" w:rsidR="00EB0E0D" w:rsidRDefault="00EB0E0D" w:rsidP="006B397C">
            <w:pPr>
              <w:spacing w:after="160" w:line="360" w:lineRule="auto"/>
              <w:jc w:val="both"/>
              <w:rPr>
                <w:rFonts w:ascii="Georgia" w:eastAsia="Georgia" w:hAnsi="Georgia" w:cs="Georgia"/>
                <w:b/>
              </w:rPr>
            </w:pPr>
            <w:r>
              <w:rPr>
                <w:rFonts w:ascii="Georgia" w:eastAsia="Georgia" w:hAnsi="Georgia" w:cs="Georgia"/>
                <w:b/>
              </w:rPr>
              <w:t>Total:</w:t>
            </w:r>
          </w:p>
        </w:tc>
        <w:tc>
          <w:tcPr>
            <w:tcW w:w="1277" w:type="dxa"/>
            <w:tcBorders>
              <w:top w:val="single" w:sz="4" w:space="0" w:color="000000"/>
              <w:left w:val="single" w:sz="4" w:space="0" w:color="000000"/>
              <w:bottom w:val="single" w:sz="4" w:space="0" w:color="000000"/>
              <w:right w:val="single" w:sz="4" w:space="0" w:color="000000"/>
            </w:tcBorders>
            <w:hideMark/>
          </w:tcPr>
          <w:p w14:paraId="71D4FA8D" w14:textId="77777777" w:rsidR="00EB0E0D" w:rsidRDefault="00EB0E0D" w:rsidP="006B397C">
            <w:pPr>
              <w:spacing w:after="160" w:line="360" w:lineRule="auto"/>
              <w:jc w:val="center"/>
              <w:rPr>
                <w:rFonts w:ascii="Georgia" w:eastAsia="Georgia" w:hAnsi="Georgia" w:cs="Georgia"/>
                <w:b/>
              </w:rPr>
            </w:pPr>
            <w:r>
              <w:rPr>
                <w:rFonts w:ascii="Georgia" w:eastAsia="Georgia" w:hAnsi="Georgia" w:cs="Georgia"/>
                <w:b/>
              </w:rPr>
              <w:t>60 hrs.</w:t>
            </w:r>
          </w:p>
        </w:tc>
      </w:tr>
      <w:tr w:rsidR="00EB0E0D" w14:paraId="2B216E6A" w14:textId="77777777" w:rsidTr="006B397C">
        <w:trPr>
          <w:trHeight w:val="552"/>
        </w:trPr>
        <w:tc>
          <w:tcPr>
            <w:tcW w:w="10305" w:type="dxa"/>
            <w:gridSpan w:val="3"/>
            <w:tcBorders>
              <w:top w:val="single" w:sz="4" w:space="0" w:color="000000"/>
              <w:left w:val="single" w:sz="4" w:space="0" w:color="000000"/>
              <w:bottom w:val="single" w:sz="4" w:space="0" w:color="000000"/>
              <w:right w:val="single" w:sz="4" w:space="0" w:color="000000"/>
            </w:tcBorders>
            <w:hideMark/>
          </w:tcPr>
          <w:p w14:paraId="2A6CEBC2" w14:textId="77777777" w:rsidR="00EB0E0D" w:rsidRDefault="00EB0E0D" w:rsidP="006B397C">
            <w:pPr>
              <w:spacing w:line="360" w:lineRule="auto"/>
              <w:jc w:val="both"/>
              <w:rPr>
                <w:rFonts w:ascii="Georgia" w:eastAsia="Georgia" w:hAnsi="Georgia" w:cs="Georgia"/>
                <w:b/>
              </w:rPr>
            </w:pPr>
            <w:r>
              <w:rPr>
                <w:rFonts w:ascii="Georgia" w:eastAsia="Georgia" w:hAnsi="Georgia" w:cs="Georgia"/>
                <w:b/>
              </w:rPr>
              <w:t xml:space="preserve">Learning Resources: </w:t>
            </w:r>
          </w:p>
          <w:p w14:paraId="2F9D4C24" w14:textId="77777777" w:rsidR="00EB0E0D" w:rsidRDefault="00EB0E0D" w:rsidP="006B397C">
            <w:pPr>
              <w:spacing w:line="360" w:lineRule="auto"/>
              <w:rPr>
                <w:rFonts w:ascii="Georgia" w:eastAsia="Georgia" w:hAnsi="Georgia" w:cs="Georgia"/>
              </w:rPr>
            </w:pPr>
            <w:r>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407ED2AD" w14:textId="77777777" w:rsidR="00EB0E0D" w:rsidRDefault="00EB0E0D" w:rsidP="006B397C">
            <w:pPr>
              <w:spacing w:line="360" w:lineRule="auto"/>
              <w:jc w:val="both"/>
              <w:rPr>
                <w:rFonts w:ascii="Georgia" w:eastAsia="Georgia" w:hAnsi="Georgia" w:cs="Georgia"/>
                <w:b/>
              </w:rPr>
            </w:pPr>
            <w:r>
              <w:rPr>
                <w:rFonts w:ascii="Georgia" w:eastAsia="Georgia" w:hAnsi="Georgia" w:cs="Georgia"/>
                <w:b/>
              </w:rPr>
              <w:t>Pedagogy:</w:t>
            </w:r>
          </w:p>
          <w:p w14:paraId="5C650944" w14:textId="77777777" w:rsidR="00EB0E0D" w:rsidRDefault="00EB0E0D" w:rsidP="006B397C">
            <w:pPr>
              <w:spacing w:after="160" w:line="360" w:lineRule="auto"/>
              <w:jc w:val="both"/>
              <w:rPr>
                <w:rFonts w:ascii="Georgia" w:eastAsia="Georgia" w:hAnsi="Georgia" w:cs="Georgia"/>
                <w:i/>
                <w:color w:val="000000"/>
              </w:rPr>
            </w:pPr>
            <w:r>
              <w:rPr>
                <w:rFonts w:ascii="Georgia" w:eastAsia="Georgia" w:hAnsi="Georgia" w:cs="Georgia"/>
              </w:rPr>
              <w:t>Collaborative learning, problem-solving activities, discussions, feedback, task-based language teaching, communicative language teaching, content-based language teaching</w:t>
            </w:r>
          </w:p>
        </w:tc>
      </w:tr>
      <w:tr w:rsidR="00EB0E0D" w14:paraId="5AEFE78C" w14:textId="77777777" w:rsidTr="006B397C">
        <w:trPr>
          <w:trHeight w:val="899"/>
        </w:trPr>
        <w:tc>
          <w:tcPr>
            <w:tcW w:w="10305" w:type="dxa"/>
            <w:gridSpan w:val="3"/>
            <w:tcBorders>
              <w:top w:val="single" w:sz="4" w:space="0" w:color="000000"/>
              <w:left w:val="single" w:sz="4" w:space="0" w:color="000000"/>
              <w:bottom w:val="single" w:sz="4" w:space="0" w:color="000000"/>
              <w:right w:val="single" w:sz="4" w:space="0" w:color="000000"/>
            </w:tcBorders>
          </w:tcPr>
          <w:p w14:paraId="3C95A3E3" w14:textId="77777777" w:rsidR="00EB0E0D" w:rsidRPr="00100891" w:rsidRDefault="00EB0E0D" w:rsidP="006B397C">
            <w:pPr>
              <w:spacing w:after="160" w:line="360" w:lineRule="auto"/>
              <w:jc w:val="both"/>
              <w:rPr>
                <w:rFonts w:ascii="Georgia" w:eastAsia="Georgia" w:hAnsi="Georgia" w:cs="Georgia"/>
                <w:b/>
                <w:color w:val="000000"/>
              </w:rPr>
            </w:pPr>
            <w:r w:rsidRPr="00100891">
              <w:rPr>
                <w:rFonts w:ascii="Georgia" w:eastAsia="Georgia" w:hAnsi="Georgia" w:cs="Georgia"/>
                <w:b/>
                <w:color w:val="000000"/>
              </w:rPr>
              <w:t>Reference books:</w:t>
            </w:r>
          </w:p>
          <w:p w14:paraId="00F1E522" w14:textId="4092C76B" w:rsidR="00EB0E0D" w:rsidRPr="00EB0E0D" w:rsidRDefault="00EB0E0D" w:rsidP="00EB0E0D">
            <w:pPr>
              <w:spacing w:after="160" w:line="360" w:lineRule="auto"/>
              <w:jc w:val="both"/>
              <w:rPr>
                <w:rFonts w:ascii="Georgia" w:eastAsia="Georgia" w:hAnsi="Georgia" w:cs="Georgia"/>
                <w:color w:val="000000"/>
              </w:rPr>
            </w:pPr>
          </w:p>
        </w:tc>
      </w:tr>
    </w:tbl>
    <w:p w14:paraId="7C77AD68" w14:textId="77777777" w:rsidR="00100891" w:rsidRPr="00100891" w:rsidRDefault="00100891" w:rsidP="001A31C7">
      <w:pPr>
        <w:spacing w:after="160" w:line="360" w:lineRule="auto"/>
        <w:rPr>
          <w:rFonts w:ascii="Georgia" w:eastAsia="Georgia" w:hAnsi="Georgia" w:cs="Georgia"/>
          <w:lang w:val="en-IN"/>
        </w:rPr>
      </w:pPr>
    </w:p>
    <w:p w14:paraId="67C214D2" w14:textId="77777777" w:rsidR="000E00E4" w:rsidRDefault="000E00E4" w:rsidP="00D40B78">
      <w:pPr>
        <w:spacing w:after="160" w:line="360" w:lineRule="auto"/>
        <w:rPr>
          <w:rFonts w:ascii="Georgia" w:eastAsia="Georgia" w:hAnsi="Georgia" w:cs="Georgia"/>
          <w:b/>
          <w:lang w:val="en-IN"/>
        </w:rPr>
      </w:pPr>
    </w:p>
    <w:p w14:paraId="1BA5AA4A" w14:textId="77777777" w:rsidR="000E00E4" w:rsidRDefault="000E00E4" w:rsidP="00D40B78">
      <w:pPr>
        <w:spacing w:after="160" w:line="360" w:lineRule="auto"/>
        <w:rPr>
          <w:rFonts w:ascii="Georgia" w:eastAsia="Georgia" w:hAnsi="Georgia" w:cs="Georgia"/>
          <w:b/>
          <w:lang w:val="en-IN"/>
        </w:rPr>
      </w:pPr>
    </w:p>
    <w:p w14:paraId="3D828A56" w14:textId="77777777" w:rsidR="000E00E4" w:rsidRDefault="000E00E4" w:rsidP="00D40B78">
      <w:pPr>
        <w:spacing w:after="160" w:line="360" w:lineRule="auto"/>
        <w:rPr>
          <w:rFonts w:ascii="Georgia" w:eastAsia="Georgia" w:hAnsi="Georgia" w:cs="Georgia"/>
          <w:b/>
          <w:lang w:val="en-IN"/>
        </w:rPr>
      </w:pPr>
    </w:p>
    <w:p w14:paraId="5401DA96" w14:textId="77777777" w:rsidR="000E00E4" w:rsidRDefault="000E00E4" w:rsidP="00D40B78">
      <w:pPr>
        <w:spacing w:after="160" w:line="360" w:lineRule="auto"/>
        <w:rPr>
          <w:rFonts w:ascii="Georgia" w:eastAsia="Georgia" w:hAnsi="Georgia" w:cs="Georgia"/>
          <w:b/>
          <w:lang w:val="en-IN"/>
        </w:rPr>
      </w:pPr>
    </w:p>
    <w:p w14:paraId="662B820F" w14:textId="77777777" w:rsidR="000E00E4" w:rsidRDefault="000E00E4" w:rsidP="00D40B78">
      <w:pPr>
        <w:spacing w:after="160" w:line="360" w:lineRule="auto"/>
        <w:rPr>
          <w:rFonts w:ascii="Georgia" w:eastAsia="Georgia" w:hAnsi="Georgia" w:cs="Georgia"/>
          <w:b/>
          <w:lang w:val="en-IN"/>
        </w:rPr>
      </w:pPr>
    </w:p>
    <w:p w14:paraId="2E2963EC" w14:textId="77777777" w:rsidR="000E00E4" w:rsidRDefault="000E00E4" w:rsidP="00D40B78">
      <w:pPr>
        <w:spacing w:after="160" w:line="360" w:lineRule="auto"/>
        <w:rPr>
          <w:rFonts w:ascii="Georgia" w:eastAsia="Georgia" w:hAnsi="Georgia" w:cs="Georgia"/>
          <w:b/>
          <w:lang w:val="en-IN"/>
        </w:rPr>
      </w:pPr>
    </w:p>
    <w:p w14:paraId="04EB32D9" w14:textId="77777777" w:rsidR="000E00E4" w:rsidRDefault="000E00E4" w:rsidP="00D40B78">
      <w:pPr>
        <w:spacing w:after="160" w:line="360" w:lineRule="auto"/>
        <w:rPr>
          <w:rFonts w:ascii="Georgia" w:eastAsia="Georgia" w:hAnsi="Georgia" w:cs="Georgia"/>
          <w:b/>
          <w:lang w:val="en-IN"/>
        </w:rPr>
      </w:pPr>
    </w:p>
    <w:p w14:paraId="4E0A67B4" w14:textId="77777777" w:rsidR="000E00E4" w:rsidRDefault="000E00E4" w:rsidP="00D40B78">
      <w:pPr>
        <w:spacing w:after="160" w:line="360" w:lineRule="auto"/>
        <w:rPr>
          <w:rFonts w:ascii="Georgia" w:eastAsia="Georgia" w:hAnsi="Georgia" w:cs="Georgia"/>
          <w:b/>
          <w:lang w:val="en-IN"/>
        </w:rPr>
      </w:pPr>
    </w:p>
    <w:p w14:paraId="00393910" w14:textId="77777777" w:rsidR="000E00E4" w:rsidRDefault="000E00E4" w:rsidP="00D40B78">
      <w:pPr>
        <w:spacing w:after="160" w:line="360" w:lineRule="auto"/>
        <w:rPr>
          <w:rFonts w:ascii="Georgia" w:eastAsia="Georgia" w:hAnsi="Georgia" w:cs="Georgia"/>
          <w:b/>
          <w:lang w:val="en-IN"/>
        </w:rPr>
      </w:pPr>
    </w:p>
    <w:p w14:paraId="2E4ED808" w14:textId="77777777" w:rsidR="000E00E4" w:rsidRDefault="000E00E4" w:rsidP="00D40B78">
      <w:pPr>
        <w:spacing w:after="160" w:line="360" w:lineRule="auto"/>
        <w:rPr>
          <w:rFonts w:ascii="Georgia" w:eastAsia="Georgia" w:hAnsi="Georgia" w:cs="Georgia"/>
          <w:b/>
          <w:lang w:val="en-IN"/>
        </w:rPr>
      </w:pPr>
    </w:p>
    <w:p w14:paraId="21C26DBF" w14:textId="77777777" w:rsidR="000E00E4" w:rsidRDefault="000E00E4" w:rsidP="00D40B78">
      <w:pPr>
        <w:spacing w:after="160" w:line="360" w:lineRule="auto"/>
        <w:rPr>
          <w:rFonts w:ascii="Georgia" w:eastAsia="Georgia" w:hAnsi="Georgia" w:cs="Georgia"/>
          <w:b/>
          <w:lang w:val="en-IN"/>
        </w:rPr>
      </w:pPr>
    </w:p>
    <w:p w14:paraId="3AF8FB26" w14:textId="77777777" w:rsidR="000E00E4" w:rsidRDefault="000E00E4" w:rsidP="00D40B78">
      <w:pPr>
        <w:spacing w:after="160" w:line="360" w:lineRule="auto"/>
        <w:rPr>
          <w:rFonts w:ascii="Georgia" w:eastAsia="Georgia" w:hAnsi="Georgia" w:cs="Georgia"/>
          <w:b/>
          <w:lang w:val="en-IN"/>
        </w:rPr>
      </w:pPr>
    </w:p>
    <w:p w14:paraId="7CC7B492" w14:textId="77777777" w:rsidR="000E00E4" w:rsidRDefault="000E00E4" w:rsidP="00D40B78">
      <w:pPr>
        <w:spacing w:after="160" w:line="360" w:lineRule="auto"/>
        <w:rPr>
          <w:rFonts w:ascii="Georgia" w:eastAsia="Georgia" w:hAnsi="Georgia" w:cs="Georgia"/>
          <w:b/>
          <w:lang w:val="en-IN"/>
        </w:rPr>
      </w:pPr>
    </w:p>
    <w:p w14:paraId="52F59C8E" w14:textId="06EB5F64" w:rsidR="001A31C7" w:rsidRDefault="001A31C7" w:rsidP="00D40B78">
      <w:pPr>
        <w:spacing w:after="160" w:line="360" w:lineRule="auto"/>
        <w:rPr>
          <w:rFonts w:ascii="Georgia" w:eastAsia="Georgia" w:hAnsi="Georgia" w:cs="Georgia"/>
          <w:b/>
          <w:lang w:val="en-IN"/>
        </w:rPr>
      </w:pPr>
      <w:r w:rsidRPr="001A31C7">
        <w:rPr>
          <w:rFonts w:ascii="Georgia" w:eastAsia="Georgia" w:hAnsi="Georgia" w:cs="Georgia"/>
          <w:b/>
          <w:lang w:val="en-IN"/>
        </w:rPr>
        <w:lastRenderedPageBreak/>
        <w:t xml:space="preserve">Paper 5: </w:t>
      </w:r>
      <w:r w:rsidR="006E416C">
        <w:rPr>
          <w:rFonts w:ascii="Georgia" w:eastAsia="Georgia" w:hAnsi="Georgia" w:cs="Georgia"/>
          <w:b/>
          <w:lang w:val="en-IN"/>
        </w:rPr>
        <w:t>Health Law</w:t>
      </w:r>
    </w:p>
    <w:tbl>
      <w:tblPr>
        <w:tblStyle w:val="TableGrid"/>
        <w:tblW w:w="0" w:type="auto"/>
        <w:tblLook w:val="04A0" w:firstRow="1" w:lastRow="0" w:firstColumn="1" w:lastColumn="0" w:noHBand="0" w:noVBand="1"/>
      </w:tblPr>
      <w:tblGrid>
        <w:gridCol w:w="2122"/>
        <w:gridCol w:w="7228"/>
      </w:tblGrid>
      <w:tr w:rsidR="00B06CBA" w14:paraId="668CA638"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09FAAA69"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Subject Code</w:t>
            </w:r>
          </w:p>
        </w:tc>
        <w:tc>
          <w:tcPr>
            <w:tcW w:w="7228" w:type="dxa"/>
            <w:tcBorders>
              <w:top w:val="single" w:sz="4" w:space="0" w:color="auto"/>
              <w:left w:val="single" w:sz="4" w:space="0" w:color="auto"/>
              <w:bottom w:val="single" w:sz="4" w:space="0" w:color="auto"/>
              <w:right w:val="single" w:sz="4" w:space="0" w:color="auto"/>
            </w:tcBorders>
            <w:hideMark/>
          </w:tcPr>
          <w:p w14:paraId="70682627" w14:textId="7D164333" w:rsidR="00B06CBA" w:rsidRDefault="00B06CBA" w:rsidP="006B397C">
            <w:pPr>
              <w:pStyle w:val="NormalWeb"/>
              <w:spacing w:before="0" w:beforeAutospacing="0" w:after="240" w:afterAutospacing="0"/>
              <w:jc w:val="both"/>
              <w:rPr>
                <w:b/>
                <w:bCs/>
                <w:color w:val="000000"/>
                <w:lang w:val="en-US"/>
              </w:rPr>
            </w:pPr>
          </w:p>
        </w:tc>
      </w:tr>
      <w:tr w:rsidR="00B06CBA" w14:paraId="34E17CF1"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3CD19C85"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Subject Title</w:t>
            </w:r>
          </w:p>
        </w:tc>
        <w:tc>
          <w:tcPr>
            <w:tcW w:w="7228" w:type="dxa"/>
            <w:tcBorders>
              <w:top w:val="single" w:sz="4" w:space="0" w:color="auto"/>
              <w:left w:val="single" w:sz="4" w:space="0" w:color="auto"/>
              <w:bottom w:val="single" w:sz="4" w:space="0" w:color="auto"/>
              <w:right w:val="single" w:sz="4" w:space="0" w:color="auto"/>
            </w:tcBorders>
            <w:hideMark/>
          </w:tcPr>
          <w:p w14:paraId="506E5C8D" w14:textId="72D58615" w:rsidR="00B06CBA" w:rsidRDefault="00B06CBA" w:rsidP="006B397C">
            <w:pPr>
              <w:pStyle w:val="NormalWeb"/>
              <w:spacing w:before="0" w:beforeAutospacing="0" w:after="240" w:afterAutospacing="0"/>
              <w:jc w:val="both"/>
              <w:rPr>
                <w:b/>
                <w:bCs/>
                <w:color w:val="000000"/>
                <w:lang w:val="en-US"/>
              </w:rPr>
            </w:pPr>
            <w:r>
              <w:rPr>
                <w:rFonts w:ascii="Georgia" w:eastAsia="Georgia" w:hAnsi="Georgia" w:cs="Georgia"/>
                <w:b/>
              </w:rPr>
              <w:t>Health Law</w:t>
            </w:r>
          </w:p>
        </w:tc>
      </w:tr>
      <w:tr w:rsidR="00B06CBA" w14:paraId="6C543A1E"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4982FCB9"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Total Credits</w:t>
            </w:r>
          </w:p>
        </w:tc>
        <w:tc>
          <w:tcPr>
            <w:tcW w:w="7228" w:type="dxa"/>
            <w:tcBorders>
              <w:top w:val="single" w:sz="4" w:space="0" w:color="auto"/>
              <w:left w:val="single" w:sz="4" w:space="0" w:color="auto"/>
              <w:bottom w:val="single" w:sz="4" w:space="0" w:color="auto"/>
              <w:right w:val="single" w:sz="4" w:space="0" w:color="auto"/>
            </w:tcBorders>
            <w:hideMark/>
          </w:tcPr>
          <w:p w14:paraId="41261083"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4</w:t>
            </w:r>
          </w:p>
        </w:tc>
      </w:tr>
      <w:tr w:rsidR="00B06CBA" w14:paraId="0FB189E2" w14:textId="77777777" w:rsidTr="00B06CBA">
        <w:tc>
          <w:tcPr>
            <w:tcW w:w="2122" w:type="dxa"/>
            <w:tcBorders>
              <w:top w:val="single" w:sz="4" w:space="0" w:color="auto"/>
              <w:left w:val="single" w:sz="4" w:space="0" w:color="auto"/>
              <w:bottom w:val="single" w:sz="4" w:space="0" w:color="auto"/>
              <w:right w:val="single" w:sz="4" w:space="0" w:color="auto"/>
            </w:tcBorders>
            <w:hideMark/>
          </w:tcPr>
          <w:p w14:paraId="76468A81"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Course Objectives</w:t>
            </w:r>
          </w:p>
        </w:tc>
        <w:tc>
          <w:tcPr>
            <w:tcW w:w="7228" w:type="dxa"/>
            <w:tcBorders>
              <w:top w:val="single" w:sz="4" w:space="0" w:color="auto"/>
              <w:left w:val="single" w:sz="4" w:space="0" w:color="auto"/>
              <w:bottom w:val="single" w:sz="4" w:space="0" w:color="auto"/>
              <w:right w:val="single" w:sz="4" w:space="0" w:color="auto"/>
            </w:tcBorders>
          </w:tcPr>
          <w:p w14:paraId="6CB26AE9" w14:textId="0019DE8C" w:rsidR="005D67B8" w:rsidRPr="005D67B8" w:rsidRDefault="005D67B8" w:rsidP="00353993">
            <w:pPr>
              <w:pStyle w:val="NormalWeb"/>
              <w:numPr>
                <w:ilvl w:val="0"/>
                <w:numId w:val="108"/>
              </w:numPr>
              <w:spacing w:line="360" w:lineRule="auto"/>
              <w:jc w:val="both"/>
              <w:rPr>
                <w:color w:val="000000"/>
                <w:lang w:val="en-US"/>
              </w:rPr>
            </w:pPr>
            <w:r w:rsidRPr="005D67B8">
              <w:rPr>
                <w:color w:val="000000"/>
                <w:lang w:val="en-US"/>
              </w:rPr>
              <w:t>To introduce the nature, scope, and significance of health law in India and globally, with reference to constitutional and international frameworks.</w:t>
            </w:r>
          </w:p>
          <w:p w14:paraId="3A645AA7" w14:textId="2570E7B9" w:rsidR="005D67B8" w:rsidRPr="005D67B8" w:rsidRDefault="005D67B8" w:rsidP="00353993">
            <w:pPr>
              <w:pStyle w:val="NormalWeb"/>
              <w:numPr>
                <w:ilvl w:val="0"/>
                <w:numId w:val="108"/>
              </w:numPr>
              <w:spacing w:line="360" w:lineRule="auto"/>
              <w:jc w:val="both"/>
              <w:rPr>
                <w:color w:val="000000"/>
                <w:lang w:val="en-US"/>
              </w:rPr>
            </w:pPr>
            <w:r w:rsidRPr="005D67B8">
              <w:rPr>
                <w:color w:val="000000"/>
                <w:lang w:val="en-US"/>
              </w:rPr>
              <w:t>To analyze key statutes regulating public health, medical ethics, and professional accountability in the healthcare sector.</w:t>
            </w:r>
          </w:p>
          <w:p w14:paraId="29E9D339" w14:textId="499D17AF" w:rsidR="005D67B8" w:rsidRPr="005D67B8" w:rsidRDefault="005D67B8" w:rsidP="00353993">
            <w:pPr>
              <w:pStyle w:val="NormalWeb"/>
              <w:numPr>
                <w:ilvl w:val="0"/>
                <w:numId w:val="108"/>
              </w:numPr>
              <w:spacing w:line="360" w:lineRule="auto"/>
              <w:jc w:val="both"/>
              <w:rPr>
                <w:color w:val="000000"/>
                <w:lang w:val="en-US"/>
              </w:rPr>
            </w:pPr>
            <w:r w:rsidRPr="005D67B8">
              <w:rPr>
                <w:color w:val="000000"/>
                <w:lang w:val="en-US"/>
              </w:rPr>
              <w:t>To equip students with knowledge of patients’ rights, medical negligence, and legal remedies under consumer and tort law.</w:t>
            </w:r>
          </w:p>
          <w:p w14:paraId="5EDAEC8B" w14:textId="0A58F8E4" w:rsidR="00B06CBA" w:rsidRDefault="005D67B8" w:rsidP="00353993">
            <w:pPr>
              <w:pStyle w:val="NormalWeb"/>
              <w:numPr>
                <w:ilvl w:val="0"/>
                <w:numId w:val="108"/>
              </w:numPr>
              <w:spacing w:line="360" w:lineRule="auto"/>
              <w:jc w:val="both"/>
              <w:rPr>
                <w:color w:val="000000"/>
                <w:lang w:val="en-US"/>
              </w:rPr>
            </w:pPr>
            <w:r w:rsidRPr="005D67B8">
              <w:rPr>
                <w:color w:val="000000"/>
                <w:lang w:val="en-US"/>
              </w:rPr>
              <w:t>To explore contemporary and emerging legal challenges in digital healthcare, reproductive technology, and bioethics.</w:t>
            </w:r>
          </w:p>
        </w:tc>
      </w:tr>
      <w:tr w:rsidR="00B06CBA" w14:paraId="0C1217E3" w14:textId="77777777" w:rsidTr="00B06CBA">
        <w:tc>
          <w:tcPr>
            <w:tcW w:w="2122" w:type="dxa"/>
            <w:tcBorders>
              <w:top w:val="single" w:sz="4" w:space="0" w:color="auto"/>
              <w:left w:val="single" w:sz="4" w:space="0" w:color="auto"/>
              <w:bottom w:val="single" w:sz="4" w:space="0" w:color="auto"/>
              <w:right w:val="single" w:sz="4" w:space="0" w:color="auto"/>
            </w:tcBorders>
            <w:hideMark/>
          </w:tcPr>
          <w:p w14:paraId="29036078"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Course Outcomes</w:t>
            </w:r>
          </w:p>
        </w:tc>
        <w:tc>
          <w:tcPr>
            <w:tcW w:w="7228" w:type="dxa"/>
            <w:tcBorders>
              <w:top w:val="single" w:sz="4" w:space="0" w:color="auto"/>
              <w:left w:val="single" w:sz="4" w:space="0" w:color="auto"/>
              <w:bottom w:val="single" w:sz="4" w:space="0" w:color="auto"/>
              <w:right w:val="single" w:sz="4" w:space="0" w:color="auto"/>
            </w:tcBorders>
          </w:tcPr>
          <w:p w14:paraId="1FAC0A58" w14:textId="5B82B574" w:rsidR="00981764" w:rsidRPr="00981764" w:rsidRDefault="00981764" w:rsidP="00353993">
            <w:pPr>
              <w:pStyle w:val="NormalWeb"/>
              <w:numPr>
                <w:ilvl w:val="0"/>
                <w:numId w:val="109"/>
              </w:numPr>
              <w:spacing w:line="360" w:lineRule="auto"/>
              <w:jc w:val="both"/>
              <w:rPr>
                <w:color w:val="000000"/>
                <w:lang w:val="en-US"/>
              </w:rPr>
            </w:pPr>
            <w:r w:rsidRPr="00981764">
              <w:rPr>
                <w:color w:val="000000"/>
                <w:lang w:val="en-US"/>
              </w:rPr>
              <w:t>Understand and explain the constitutional, legal, and institutional framework governing healthcare in India.</w:t>
            </w:r>
          </w:p>
          <w:p w14:paraId="26D1E85E" w14:textId="437293C5" w:rsidR="00981764" w:rsidRPr="00981764" w:rsidRDefault="00981764" w:rsidP="00353993">
            <w:pPr>
              <w:pStyle w:val="NormalWeb"/>
              <w:numPr>
                <w:ilvl w:val="0"/>
                <w:numId w:val="109"/>
              </w:numPr>
              <w:spacing w:line="360" w:lineRule="auto"/>
              <w:jc w:val="both"/>
              <w:rPr>
                <w:color w:val="000000"/>
                <w:lang w:val="en-US"/>
              </w:rPr>
            </w:pPr>
            <w:r w:rsidRPr="00981764">
              <w:rPr>
                <w:color w:val="000000"/>
                <w:lang w:val="en-US"/>
              </w:rPr>
              <w:t>Analyze legal and ethical issues surrounding medical practice, negligence, and professional regulation.</w:t>
            </w:r>
          </w:p>
          <w:p w14:paraId="7ACF81A5" w14:textId="63CEBE41" w:rsidR="00981764" w:rsidRPr="00981764" w:rsidRDefault="00981764" w:rsidP="00353993">
            <w:pPr>
              <w:pStyle w:val="NormalWeb"/>
              <w:numPr>
                <w:ilvl w:val="0"/>
                <w:numId w:val="109"/>
              </w:numPr>
              <w:spacing w:line="360" w:lineRule="auto"/>
              <w:jc w:val="both"/>
              <w:rPr>
                <w:color w:val="000000"/>
                <w:lang w:val="en-US"/>
              </w:rPr>
            </w:pPr>
            <w:r w:rsidRPr="00981764">
              <w:rPr>
                <w:color w:val="000000"/>
                <w:lang w:val="en-US"/>
              </w:rPr>
              <w:t>Apply knowledge of consumer protection and statutory law to assess liability in medical and pharmaceutical contexts.</w:t>
            </w:r>
          </w:p>
          <w:p w14:paraId="5B52A1B2" w14:textId="05AD8DEE" w:rsidR="00B06CBA" w:rsidRDefault="00981764" w:rsidP="00353993">
            <w:pPr>
              <w:pStyle w:val="NormalWeb"/>
              <w:numPr>
                <w:ilvl w:val="0"/>
                <w:numId w:val="109"/>
              </w:numPr>
              <w:spacing w:line="360" w:lineRule="auto"/>
              <w:jc w:val="both"/>
              <w:rPr>
                <w:color w:val="000000"/>
                <w:lang w:val="en-US"/>
              </w:rPr>
            </w:pPr>
            <w:r w:rsidRPr="00981764">
              <w:rPr>
                <w:color w:val="000000"/>
                <w:lang w:val="en-US"/>
              </w:rPr>
              <w:t>Critically examine emerging issues in health law, including health data privacy, telemedicine, reproductive rights, and bioethical concerns.</w:t>
            </w:r>
          </w:p>
        </w:tc>
      </w:tr>
      <w:tr w:rsidR="00B06CBA" w14:paraId="15AC4C46" w14:textId="77777777" w:rsidTr="006B397C">
        <w:tc>
          <w:tcPr>
            <w:tcW w:w="2122" w:type="dxa"/>
            <w:tcBorders>
              <w:top w:val="single" w:sz="4" w:space="0" w:color="auto"/>
              <w:left w:val="single" w:sz="4" w:space="0" w:color="auto"/>
              <w:bottom w:val="single" w:sz="4" w:space="0" w:color="auto"/>
              <w:right w:val="single" w:sz="4" w:space="0" w:color="auto"/>
            </w:tcBorders>
          </w:tcPr>
          <w:p w14:paraId="2D2B1A5C"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Course Description</w:t>
            </w:r>
          </w:p>
        </w:tc>
        <w:tc>
          <w:tcPr>
            <w:tcW w:w="7228" w:type="dxa"/>
            <w:tcBorders>
              <w:top w:val="single" w:sz="4" w:space="0" w:color="auto"/>
              <w:left w:val="single" w:sz="4" w:space="0" w:color="auto"/>
              <w:bottom w:val="single" w:sz="4" w:space="0" w:color="auto"/>
              <w:right w:val="single" w:sz="4" w:space="0" w:color="auto"/>
            </w:tcBorders>
          </w:tcPr>
          <w:p w14:paraId="699F0C6B" w14:textId="0C4231FC" w:rsidR="00B06CBA" w:rsidRPr="000204E3" w:rsidRDefault="005D67B8" w:rsidP="006B397C">
            <w:pPr>
              <w:pStyle w:val="NormalWeb"/>
            </w:pPr>
            <w:r>
              <w:t>This course provides a comprehensive overview of health law, focusing on its interaction with legal, ethical, and medical domains. It covers constitutional provisions, public health policies, regulation of the medical profession, medical negligence, and consumer protection. Students will explore legal issues related to pharmaceuticals, reproductive rights, mental health, bioethics, and emerging challenges such as health data privacy, telemedicine, and biotechnology. The course emphasizes the role of national and international legal frameworks and judicial interventions in protecting and promoting public health and patients’ rights.</w:t>
            </w:r>
          </w:p>
        </w:tc>
      </w:tr>
    </w:tbl>
    <w:p w14:paraId="0DF6E662" w14:textId="77777777" w:rsidR="00B06CBA" w:rsidRDefault="00B06CBA" w:rsidP="00B06CBA">
      <w:pPr>
        <w:spacing w:after="160" w:line="360" w:lineRule="auto"/>
        <w:rPr>
          <w:rFonts w:ascii="Georgia" w:eastAsia="Georgia" w:hAnsi="Georgia" w:cs="Georgia"/>
          <w:lang w:val="en-IN"/>
        </w:rPr>
      </w:pPr>
    </w:p>
    <w:tbl>
      <w:tblPr>
        <w:tblW w:w="1030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7857"/>
        <w:gridCol w:w="1277"/>
      </w:tblGrid>
      <w:tr w:rsidR="00B06CBA" w14:paraId="10A70113" w14:textId="77777777" w:rsidTr="006B397C">
        <w:trPr>
          <w:trHeight w:val="6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53F105FB" w14:textId="77777777" w:rsidR="00B06CBA" w:rsidRDefault="00B06CBA" w:rsidP="006B397C">
            <w:pPr>
              <w:spacing w:line="360" w:lineRule="auto"/>
              <w:jc w:val="both"/>
              <w:rPr>
                <w:rFonts w:ascii="Georgia" w:eastAsia="Georgia" w:hAnsi="Georgia" w:cs="Georgia"/>
                <w:b/>
              </w:rPr>
            </w:pPr>
            <w:r>
              <w:rPr>
                <w:rFonts w:ascii="Georgia" w:eastAsia="Georgia" w:hAnsi="Georgia" w:cs="Georgia"/>
                <w:b/>
              </w:rPr>
              <w:t>Orientation session:</w:t>
            </w:r>
          </w:p>
          <w:p w14:paraId="607F59DB" w14:textId="77777777" w:rsidR="00B06CBA" w:rsidRDefault="00B06CBA" w:rsidP="006B397C">
            <w:pPr>
              <w:spacing w:after="160" w:line="360" w:lineRule="auto"/>
              <w:jc w:val="both"/>
              <w:rPr>
                <w:rFonts w:ascii="Georgia" w:eastAsia="Georgia" w:hAnsi="Georgia" w:cs="Georgia"/>
                <w:i/>
              </w:rPr>
            </w:pPr>
            <w:r>
              <w:rPr>
                <w:rFonts w:ascii="Georgia" w:eastAsia="Georgia" w:hAnsi="Georgia" w:cs="Georgia"/>
                <w:i/>
              </w:rPr>
              <w:t>At the beginning of the course, a formal introduction to the course will be given, with its purpose and objectives and a QA session will follow it to clarify all learners’ queries in relation to the course content and its delivery.</w:t>
            </w:r>
          </w:p>
        </w:tc>
      </w:tr>
      <w:tr w:rsidR="00B06CBA" w14:paraId="5ED2E3F9" w14:textId="77777777" w:rsidTr="006B397C">
        <w:trPr>
          <w:trHeight w:val="3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71E0F98F" w14:textId="77777777" w:rsidR="00B06CBA" w:rsidRDefault="00B06CBA" w:rsidP="006B397C">
            <w:pPr>
              <w:spacing w:after="160" w:line="360" w:lineRule="auto"/>
              <w:jc w:val="both"/>
              <w:rPr>
                <w:rFonts w:ascii="Georgia" w:eastAsia="Georgia" w:hAnsi="Georgia" w:cs="Georgia"/>
                <w:b/>
              </w:rPr>
            </w:pPr>
            <w:r>
              <w:rPr>
                <w:rFonts w:ascii="Georgia" w:eastAsia="Georgia" w:hAnsi="Georgia" w:cs="Georgia"/>
                <w:b/>
              </w:rPr>
              <w:lastRenderedPageBreak/>
              <w:t>Course Contents:</w:t>
            </w:r>
          </w:p>
        </w:tc>
      </w:tr>
      <w:tr w:rsidR="00B06CBA" w14:paraId="53C65414" w14:textId="77777777" w:rsidTr="006B397C">
        <w:trPr>
          <w:trHeight w:val="283"/>
        </w:trPr>
        <w:tc>
          <w:tcPr>
            <w:tcW w:w="1171" w:type="dxa"/>
            <w:tcBorders>
              <w:top w:val="single" w:sz="4" w:space="0" w:color="000000"/>
              <w:left w:val="single" w:sz="4" w:space="0" w:color="000000"/>
              <w:bottom w:val="single" w:sz="4" w:space="0" w:color="000000"/>
              <w:right w:val="single" w:sz="4" w:space="0" w:color="000000"/>
            </w:tcBorders>
            <w:hideMark/>
          </w:tcPr>
          <w:p w14:paraId="5B80BF91" w14:textId="77777777" w:rsidR="00B06CBA" w:rsidRDefault="00B06CBA" w:rsidP="006B397C">
            <w:pPr>
              <w:spacing w:after="160" w:line="360" w:lineRule="auto"/>
              <w:jc w:val="center"/>
              <w:rPr>
                <w:rFonts w:ascii="Georgia" w:eastAsia="Georgia" w:hAnsi="Georgia" w:cs="Georgia"/>
                <w:b/>
              </w:rPr>
            </w:pPr>
            <w:r>
              <w:rPr>
                <w:rFonts w:ascii="Georgia" w:hAnsi="Georgia"/>
                <w:b/>
              </w:rPr>
              <w:t>Module</w:t>
            </w:r>
          </w:p>
        </w:tc>
        <w:tc>
          <w:tcPr>
            <w:tcW w:w="7857" w:type="dxa"/>
            <w:tcBorders>
              <w:top w:val="single" w:sz="4" w:space="0" w:color="000000"/>
              <w:left w:val="single" w:sz="4" w:space="0" w:color="000000"/>
              <w:bottom w:val="single" w:sz="4" w:space="0" w:color="000000"/>
              <w:right w:val="single" w:sz="4" w:space="0" w:color="000000"/>
            </w:tcBorders>
            <w:hideMark/>
          </w:tcPr>
          <w:p w14:paraId="7541FE08"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Topics</w:t>
            </w:r>
          </w:p>
        </w:tc>
        <w:tc>
          <w:tcPr>
            <w:tcW w:w="1277" w:type="dxa"/>
            <w:tcBorders>
              <w:top w:val="single" w:sz="4" w:space="0" w:color="000000"/>
              <w:left w:val="single" w:sz="4" w:space="0" w:color="000000"/>
              <w:bottom w:val="single" w:sz="4" w:space="0" w:color="000000"/>
              <w:right w:val="single" w:sz="4" w:space="0" w:color="000000"/>
            </w:tcBorders>
            <w:hideMark/>
          </w:tcPr>
          <w:p w14:paraId="7FBB695F"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Hours</w:t>
            </w:r>
          </w:p>
        </w:tc>
      </w:tr>
      <w:tr w:rsidR="00B06CBA" w14:paraId="694FE9E9"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7A9452C3"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1</w:t>
            </w:r>
          </w:p>
        </w:tc>
        <w:tc>
          <w:tcPr>
            <w:tcW w:w="7857" w:type="dxa"/>
            <w:tcBorders>
              <w:top w:val="single" w:sz="4" w:space="0" w:color="000000"/>
              <w:left w:val="single" w:sz="4" w:space="0" w:color="000000"/>
              <w:bottom w:val="single" w:sz="4" w:space="0" w:color="000000"/>
              <w:right w:val="single" w:sz="4" w:space="0" w:color="000000"/>
            </w:tcBorders>
          </w:tcPr>
          <w:p w14:paraId="53A7DCEA" w14:textId="77777777" w:rsidR="00981764" w:rsidRPr="008D40CE" w:rsidRDefault="00981764" w:rsidP="00981764">
            <w:pPr>
              <w:spacing w:before="100" w:beforeAutospacing="1" w:after="100" w:afterAutospacing="1"/>
              <w:outlineLvl w:val="2"/>
              <w:rPr>
                <w:b/>
                <w:bCs/>
                <w:sz w:val="27"/>
                <w:szCs w:val="27"/>
              </w:rPr>
            </w:pPr>
            <w:r w:rsidRPr="008D40CE">
              <w:rPr>
                <w:b/>
                <w:bCs/>
                <w:sz w:val="27"/>
                <w:szCs w:val="27"/>
              </w:rPr>
              <w:t>Introduction to Health Law</w:t>
            </w:r>
          </w:p>
          <w:p w14:paraId="293E812A" w14:textId="5ACDBA61" w:rsidR="00B06CBA" w:rsidRPr="002C480A" w:rsidRDefault="00981764" w:rsidP="006B397C">
            <w:pPr>
              <w:spacing w:before="100" w:beforeAutospacing="1" w:after="100" w:afterAutospacing="1"/>
            </w:pPr>
            <w:r w:rsidRPr="008D40CE">
              <w:t>Definition, Nature, and Scope of Health Law</w:t>
            </w:r>
            <w:r>
              <w:t xml:space="preserve">, </w:t>
            </w:r>
            <w:r w:rsidRPr="008D40CE">
              <w:t>Importance of Health Law in Legal and Medical Fields</w:t>
            </w:r>
            <w:r>
              <w:t xml:space="preserve">, </w:t>
            </w:r>
            <w:r w:rsidRPr="008D40CE">
              <w:t>Right to Health under the Indian Constitution (Article 21 and DPSPs)</w:t>
            </w:r>
            <w:r>
              <w:t xml:space="preserve">, </w:t>
            </w:r>
            <w:r w:rsidRPr="008D40CE">
              <w:t>International Perspective on Health Law: WHO, UDHR, ICESCR</w:t>
            </w:r>
            <w:r>
              <w:t xml:space="preserve">, </w:t>
            </w:r>
            <w:r w:rsidRPr="008D40CE">
              <w:t>Role of the Judiciary in Health Law (Important Case Laws)</w:t>
            </w:r>
          </w:p>
        </w:tc>
        <w:tc>
          <w:tcPr>
            <w:tcW w:w="1277" w:type="dxa"/>
            <w:tcBorders>
              <w:top w:val="single" w:sz="4" w:space="0" w:color="000000"/>
              <w:left w:val="single" w:sz="4" w:space="0" w:color="000000"/>
              <w:bottom w:val="single" w:sz="4" w:space="0" w:color="000000"/>
              <w:right w:val="single" w:sz="4" w:space="0" w:color="000000"/>
            </w:tcBorders>
          </w:tcPr>
          <w:p w14:paraId="5DEDE925" w14:textId="77777777" w:rsidR="00B06CBA" w:rsidRDefault="00B06CBA" w:rsidP="006B397C">
            <w:pPr>
              <w:spacing w:line="360" w:lineRule="auto"/>
              <w:jc w:val="both"/>
              <w:rPr>
                <w:rFonts w:ascii="Georgia" w:eastAsia="Georgia" w:hAnsi="Georgia" w:cs="Georgia"/>
                <w:b/>
                <w:highlight w:val="white"/>
              </w:rPr>
            </w:pPr>
          </w:p>
          <w:p w14:paraId="0B1615D3" w14:textId="77777777" w:rsidR="00B06CBA" w:rsidRDefault="00B06CBA" w:rsidP="006B397C">
            <w:pPr>
              <w:spacing w:after="160" w:line="360" w:lineRule="auto"/>
              <w:jc w:val="center"/>
              <w:rPr>
                <w:rFonts w:ascii="Georgia" w:eastAsia="Georgia" w:hAnsi="Georgia" w:cs="Georgia"/>
                <w:b/>
                <w:highlight w:val="white"/>
              </w:rPr>
            </w:pPr>
            <w:r>
              <w:rPr>
                <w:rFonts w:ascii="Georgia" w:eastAsia="Georgia" w:hAnsi="Georgia" w:cs="Georgia"/>
                <w:b/>
                <w:highlight w:val="white"/>
              </w:rPr>
              <w:t>04 Hrs.</w:t>
            </w:r>
          </w:p>
        </w:tc>
      </w:tr>
      <w:tr w:rsidR="00B06CBA" w14:paraId="63594378"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3B192CC0" w14:textId="4FD6900D" w:rsidR="00B06CBA" w:rsidRPr="00981764" w:rsidRDefault="00B06CBA" w:rsidP="00981764">
            <w:pPr>
              <w:spacing w:after="160" w:line="360" w:lineRule="auto"/>
              <w:jc w:val="center"/>
              <w:rPr>
                <w:rFonts w:ascii="Georgia" w:eastAsia="Georgia" w:hAnsi="Georgia" w:cs="Georgia"/>
                <w:b/>
              </w:rPr>
            </w:pPr>
            <w:r>
              <w:rPr>
                <w:rFonts w:ascii="Georgia" w:eastAsia="Georgia" w:hAnsi="Georgia" w:cs="Georgia"/>
                <w:b/>
              </w:rPr>
              <w:t>2</w:t>
            </w:r>
          </w:p>
        </w:tc>
        <w:tc>
          <w:tcPr>
            <w:tcW w:w="7857" w:type="dxa"/>
            <w:tcBorders>
              <w:top w:val="single" w:sz="4" w:space="0" w:color="000000"/>
              <w:left w:val="single" w:sz="4" w:space="0" w:color="000000"/>
              <w:bottom w:val="single" w:sz="4" w:space="0" w:color="000000"/>
              <w:right w:val="single" w:sz="4" w:space="0" w:color="000000"/>
            </w:tcBorders>
          </w:tcPr>
          <w:p w14:paraId="7919D281" w14:textId="77777777" w:rsidR="00981764" w:rsidRPr="008D40CE" w:rsidRDefault="00981764" w:rsidP="00981764">
            <w:pPr>
              <w:spacing w:before="100" w:beforeAutospacing="1" w:after="100" w:afterAutospacing="1"/>
              <w:outlineLvl w:val="2"/>
              <w:rPr>
                <w:b/>
                <w:bCs/>
                <w:sz w:val="27"/>
                <w:szCs w:val="27"/>
              </w:rPr>
            </w:pPr>
            <w:r w:rsidRPr="008D40CE">
              <w:rPr>
                <w:b/>
                <w:bCs/>
                <w:sz w:val="27"/>
                <w:szCs w:val="27"/>
              </w:rPr>
              <w:t>Legal Framework Governing Public Health in India</w:t>
            </w:r>
          </w:p>
          <w:p w14:paraId="35373A4E" w14:textId="15F59E57" w:rsidR="00B06CBA" w:rsidRPr="00A1296F" w:rsidRDefault="00981764" w:rsidP="006B397C">
            <w:pPr>
              <w:spacing w:before="100" w:beforeAutospacing="1" w:after="100" w:afterAutospacing="1"/>
            </w:pPr>
            <w:r w:rsidRPr="008D40CE">
              <w:t>The Epidemic Diseases Act, 1897</w:t>
            </w:r>
            <w:r>
              <w:t xml:space="preserve">, </w:t>
            </w:r>
            <w:r w:rsidRPr="008D40CE">
              <w:t>The Disaster Management Act, 2005</w:t>
            </w:r>
            <w:r>
              <w:t xml:space="preserve">, </w:t>
            </w:r>
            <w:r w:rsidRPr="008D40CE">
              <w:t>The National Health Policy, 2017</w:t>
            </w:r>
            <w:r>
              <w:t xml:space="preserve">, </w:t>
            </w:r>
            <w:r w:rsidRPr="008D40CE">
              <w:t>Role of Government in Public Health</w:t>
            </w:r>
            <w:r>
              <w:t xml:space="preserve">, </w:t>
            </w:r>
            <w:r w:rsidRPr="008D40CE">
              <w:t>Legal and Ethical Issues in Public Health Policies</w:t>
            </w:r>
          </w:p>
        </w:tc>
        <w:tc>
          <w:tcPr>
            <w:tcW w:w="1277" w:type="dxa"/>
            <w:tcBorders>
              <w:top w:val="single" w:sz="4" w:space="0" w:color="000000"/>
              <w:left w:val="single" w:sz="4" w:space="0" w:color="000000"/>
              <w:bottom w:val="single" w:sz="4" w:space="0" w:color="000000"/>
              <w:right w:val="single" w:sz="4" w:space="0" w:color="000000"/>
            </w:tcBorders>
          </w:tcPr>
          <w:p w14:paraId="22C49941" w14:textId="77777777" w:rsidR="00B06CBA" w:rsidRDefault="00B06CBA" w:rsidP="006B397C">
            <w:pPr>
              <w:spacing w:line="360" w:lineRule="auto"/>
              <w:rPr>
                <w:rFonts w:ascii="Georgia" w:eastAsia="Georgia" w:hAnsi="Georgia" w:cs="Georgia"/>
                <w:b/>
              </w:rPr>
            </w:pPr>
          </w:p>
          <w:p w14:paraId="6B382110" w14:textId="77777777" w:rsidR="00B06CBA" w:rsidRDefault="00B06CBA" w:rsidP="006B397C">
            <w:pPr>
              <w:spacing w:after="160" w:line="360" w:lineRule="auto"/>
              <w:rPr>
                <w:rFonts w:ascii="Georgia" w:eastAsia="Georgia" w:hAnsi="Georgia" w:cs="Georgia"/>
                <w:b/>
              </w:rPr>
            </w:pPr>
            <w:r>
              <w:rPr>
                <w:rFonts w:ascii="Georgia" w:eastAsia="Georgia" w:hAnsi="Georgia" w:cs="Georgia"/>
                <w:b/>
              </w:rPr>
              <w:t>08 hrs</w:t>
            </w:r>
          </w:p>
        </w:tc>
      </w:tr>
      <w:tr w:rsidR="00B06CBA" w14:paraId="3DA082B8" w14:textId="77777777" w:rsidTr="006B397C">
        <w:trPr>
          <w:trHeight w:val="1891"/>
        </w:trPr>
        <w:tc>
          <w:tcPr>
            <w:tcW w:w="1171" w:type="dxa"/>
            <w:tcBorders>
              <w:top w:val="single" w:sz="4" w:space="0" w:color="000000"/>
              <w:left w:val="single" w:sz="4" w:space="0" w:color="000000"/>
              <w:bottom w:val="single" w:sz="4" w:space="0" w:color="000000"/>
              <w:right w:val="single" w:sz="4" w:space="0" w:color="000000"/>
            </w:tcBorders>
            <w:hideMark/>
          </w:tcPr>
          <w:p w14:paraId="727E38B8"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3</w:t>
            </w:r>
          </w:p>
        </w:tc>
        <w:tc>
          <w:tcPr>
            <w:tcW w:w="7857" w:type="dxa"/>
            <w:tcBorders>
              <w:top w:val="single" w:sz="4" w:space="0" w:color="000000"/>
              <w:left w:val="single" w:sz="4" w:space="0" w:color="000000"/>
              <w:bottom w:val="single" w:sz="4" w:space="0" w:color="000000"/>
              <w:right w:val="single" w:sz="4" w:space="0" w:color="000000"/>
            </w:tcBorders>
          </w:tcPr>
          <w:p w14:paraId="226C4973" w14:textId="77777777" w:rsidR="0034129F" w:rsidRPr="008D40CE" w:rsidRDefault="0034129F" w:rsidP="0034129F">
            <w:pPr>
              <w:spacing w:before="100" w:beforeAutospacing="1" w:after="100" w:afterAutospacing="1"/>
              <w:outlineLvl w:val="2"/>
              <w:rPr>
                <w:b/>
                <w:bCs/>
                <w:sz w:val="27"/>
                <w:szCs w:val="27"/>
              </w:rPr>
            </w:pPr>
            <w:r w:rsidRPr="008D40CE">
              <w:rPr>
                <w:b/>
                <w:bCs/>
                <w:sz w:val="27"/>
                <w:szCs w:val="27"/>
              </w:rPr>
              <w:t>Regulation of Medical Profession and Ethics</w:t>
            </w:r>
          </w:p>
          <w:p w14:paraId="58A0393E" w14:textId="5749488D" w:rsidR="00B06CBA" w:rsidRPr="00A1296F" w:rsidRDefault="0034129F" w:rsidP="006B397C">
            <w:pPr>
              <w:spacing w:before="100" w:beforeAutospacing="1" w:after="100" w:afterAutospacing="1"/>
            </w:pPr>
            <w:r w:rsidRPr="008D40CE">
              <w:t>The National Medical Commission Act, 2019</w:t>
            </w:r>
            <w:r>
              <w:t xml:space="preserve">, </w:t>
            </w:r>
            <w:r w:rsidRPr="008D40CE">
              <w:t>Role of the National Medical Commission (NMC) and Other Regulatory Bodies</w:t>
            </w:r>
            <w:r>
              <w:t xml:space="preserve">, </w:t>
            </w:r>
            <w:r w:rsidRPr="008D40CE">
              <w:t>Medical Ethics and Professional Misconduct (MCI Guidelines)</w:t>
            </w:r>
            <w:r>
              <w:t xml:space="preserve">, </w:t>
            </w:r>
            <w:r w:rsidRPr="008D40CE">
              <w:t>The Code of Ethics for Medical Practitioners</w:t>
            </w:r>
            <w:r>
              <w:t xml:space="preserve">, </w:t>
            </w:r>
            <w:r w:rsidRPr="008D40CE">
              <w:t>Legal Aspects of Medical Negligence (Bolam Test and Landmark Cases)</w:t>
            </w:r>
          </w:p>
        </w:tc>
        <w:tc>
          <w:tcPr>
            <w:tcW w:w="1277" w:type="dxa"/>
            <w:tcBorders>
              <w:top w:val="single" w:sz="4" w:space="0" w:color="000000"/>
              <w:left w:val="single" w:sz="4" w:space="0" w:color="000000"/>
              <w:bottom w:val="single" w:sz="4" w:space="0" w:color="000000"/>
              <w:right w:val="single" w:sz="4" w:space="0" w:color="000000"/>
            </w:tcBorders>
          </w:tcPr>
          <w:p w14:paraId="15C0F2D7" w14:textId="77777777" w:rsidR="00B06CBA" w:rsidRDefault="00B06CBA" w:rsidP="006B397C">
            <w:pPr>
              <w:spacing w:line="360" w:lineRule="auto"/>
              <w:rPr>
                <w:rFonts w:ascii="Georgia" w:eastAsia="Georgia" w:hAnsi="Georgia" w:cs="Georgia"/>
                <w:b/>
              </w:rPr>
            </w:pPr>
          </w:p>
          <w:p w14:paraId="2630EA7D"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04 hrs</w:t>
            </w:r>
          </w:p>
        </w:tc>
      </w:tr>
      <w:tr w:rsidR="00B06CBA" w14:paraId="0370232E" w14:textId="77777777" w:rsidTr="006B397C">
        <w:trPr>
          <w:trHeight w:val="2314"/>
        </w:trPr>
        <w:tc>
          <w:tcPr>
            <w:tcW w:w="1171" w:type="dxa"/>
            <w:tcBorders>
              <w:top w:val="single" w:sz="4" w:space="0" w:color="000000"/>
              <w:left w:val="single" w:sz="4" w:space="0" w:color="000000"/>
              <w:bottom w:val="single" w:sz="4" w:space="0" w:color="000000"/>
              <w:right w:val="single" w:sz="4" w:space="0" w:color="000000"/>
            </w:tcBorders>
            <w:hideMark/>
          </w:tcPr>
          <w:p w14:paraId="51C3A75B"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4</w:t>
            </w:r>
          </w:p>
        </w:tc>
        <w:tc>
          <w:tcPr>
            <w:tcW w:w="7857" w:type="dxa"/>
            <w:tcBorders>
              <w:top w:val="single" w:sz="4" w:space="0" w:color="000000"/>
              <w:left w:val="single" w:sz="4" w:space="0" w:color="000000"/>
              <w:bottom w:val="single" w:sz="4" w:space="0" w:color="000000"/>
              <w:right w:val="single" w:sz="4" w:space="0" w:color="000000"/>
            </w:tcBorders>
          </w:tcPr>
          <w:p w14:paraId="620C7F69" w14:textId="77777777" w:rsidR="0034129F" w:rsidRPr="008D40CE" w:rsidRDefault="0034129F" w:rsidP="0034129F">
            <w:pPr>
              <w:spacing w:before="100" w:beforeAutospacing="1" w:after="100" w:afterAutospacing="1"/>
              <w:outlineLvl w:val="2"/>
              <w:rPr>
                <w:b/>
                <w:bCs/>
                <w:sz w:val="27"/>
                <w:szCs w:val="27"/>
              </w:rPr>
            </w:pPr>
            <w:r w:rsidRPr="008D40CE">
              <w:rPr>
                <w:b/>
                <w:bCs/>
                <w:sz w:val="27"/>
                <w:szCs w:val="27"/>
              </w:rPr>
              <w:t>Medical Negligence and Patients’ Rights</w:t>
            </w:r>
          </w:p>
          <w:p w14:paraId="228C584B" w14:textId="2DAC3A86" w:rsidR="00B06CBA" w:rsidRPr="00A1296F" w:rsidRDefault="0034129F" w:rsidP="006B397C">
            <w:pPr>
              <w:spacing w:before="100" w:beforeAutospacing="1" w:after="100" w:afterAutospacing="1"/>
            </w:pPr>
            <w:r w:rsidRPr="008D40CE">
              <w:t>Definition and Elements of Medical Negligence</w:t>
            </w:r>
            <w:r>
              <w:t xml:space="preserve">, </w:t>
            </w:r>
            <w:r w:rsidRPr="008D40CE">
              <w:t>Landmark Supreme Court Judgments on Medical Negligence</w:t>
            </w:r>
            <w:r>
              <w:t xml:space="preserve">, </w:t>
            </w:r>
            <w:r w:rsidRPr="008D40CE">
              <w:t>Legal Remedies Available to Patients (Consumer Protection Act, 2019)</w:t>
            </w:r>
            <w:r>
              <w:t xml:space="preserve">, </w:t>
            </w:r>
            <w:r w:rsidRPr="008D40CE">
              <w:t>Patients’ Rights and Responsibilities</w:t>
            </w:r>
            <w:r>
              <w:t xml:space="preserve">, </w:t>
            </w:r>
            <w:r w:rsidRPr="008D40CE">
              <w:t>The Doctrine of Informed Consent and Confidentiality</w:t>
            </w:r>
          </w:p>
        </w:tc>
        <w:tc>
          <w:tcPr>
            <w:tcW w:w="1277" w:type="dxa"/>
            <w:tcBorders>
              <w:top w:val="single" w:sz="4" w:space="0" w:color="000000"/>
              <w:left w:val="single" w:sz="4" w:space="0" w:color="000000"/>
              <w:bottom w:val="single" w:sz="4" w:space="0" w:color="000000"/>
              <w:right w:val="single" w:sz="4" w:space="0" w:color="000000"/>
            </w:tcBorders>
          </w:tcPr>
          <w:p w14:paraId="7D2406D7" w14:textId="77777777" w:rsidR="00B06CBA" w:rsidRDefault="00B06CBA" w:rsidP="006B397C">
            <w:pPr>
              <w:spacing w:line="360" w:lineRule="auto"/>
              <w:rPr>
                <w:rFonts w:ascii="Georgia" w:eastAsia="Georgia" w:hAnsi="Georgia" w:cs="Georgia"/>
                <w:b/>
              </w:rPr>
            </w:pPr>
          </w:p>
          <w:p w14:paraId="6A275EE3"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04 hrs</w:t>
            </w:r>
          </w:p>
        </w:tc>
      </w:tr>
      <w:tr w:rsidR="00B06CBA" w14:paraId="1E59E309" w14:textId="77777777" w:rsidTr="006B397C">
        <w:trPr>
          <w:trHeight w:val="2359"/>
        </w:trPr>
        <w:tc>
          <w:tcPr>
            <w:tcW w:w="1171" w:type="dxa"/>
            <w:tcBorders>
              <w:top w:val="single" w:sz="4" w:space="0" w:color="000000"/>
              <w:left w:val="single" w:sz="4" w:space="0" w:color="000000"/>
              <w:bottom w:val="single" w:sz="4" w:space="0" w:color="000000"/>
              <w:right w:val="single" w:sz="4" w:space="0" w:color="000000"/>
            </w:tcBorders>
            <w:hideMark/>
          </w:tcPr>
          <w:p w14:paraId="000240BB"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5</w:t>
            </w:r>
          </w:p>
        </w:tc>
        <w:tc>
          <w:tcPr>
            <w:tcW w:w="7857" w:type="dxa"/>
            <w:tcBorders>
              <w:top w:val="single" w:sz="4" w:space="0" w:color="000000"/>
              <w:left w:val="single" w:sz="4" w:space="0" w:color="000000"/>
              <w:bottom w:val="single" w:sz="4" w:space="0" w:color="000000"/>
              <w:right w:val="single" w:sz="4" w:space="0" w:color="000000"/>
            </w:tcBorders>
          </w:tcPr>
          <w:p w14:paraId="25641567" w14:textId="77777777" w:rsidR="0034129F" w:rsidRPr="008D40CE" w:rsidRDefault="0034129F" w:rsidP="0034129F">
            <w:pPr>
              <w:spacing w:before="100" w:beforeAutospacing="1" w:after="100" w:afterAutospacing="1"/>
              <w:outlineLvl w:val="2"/>
              <w:rPr>
                <w:b/>
                <w:bCs/>
                <w:sz w:val="27"/>
                <w:szCs w:val="27"/>
              </w:rPr>
            </w:pPr>
            <w:r w:rsidRPr="008D40CE">
              <w:rPr>
                <w:b/>
                <w:bCs/>
                <w:sz w:val="27"/>
                <w:szCs w:val="27"/>
              </w:rPr>
              <w:t>Healthcare Laws and Consumer Protection</w:t>
            </w:r>
          </w:p>
          <w:p w14:paraId="6DD554AA" w14:textId="10F27B88" w:rsidR="00B06CBA" w:rsidRPr="0034129F" w:rsidRDefault="0034129F" w:rsidP="0034129F">
            <w:pPr>
              <w:spacing w:before="100" w:beforeAutospacing="1" w:after="100" w:afterAutospacing="1"/>
            </w:pPr>
            <w:r w:rsidRPr="008D40CE">
              <w:t>Medical Services under the Consumer Protection Act, 2019</w:t>
            </w:r>
            <w:r>
              <w:t xml:space="preserve">, </w:t>
            </w:r>
            <w:r w:rsidRPr="008D40CE">
              <w:t>Liability of Doctors and Hospitals under Consumer Law</w:t>
            </w:r>
            <w:r>
              <w:t xml:space="preserve">, </w:t>
            </w:r>
            <w:r w:rsidRPr="008D40CE">
              <w:t>Concept of Deficiency in Medical Services</w:t>
            </w:r>
            <w:r>
              <w:t xml:space="preserve">, </w:t>
            </w:r>
            <w:r w:rsidRPr="008D40CE">
              <w:t>Compensation and Remedies for Medical Malpractice</w:t>
            </w: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2C1DDE58" w14:textId="77777777" w:rsidR="00B06CBA" w:rsidRDefault="00B06CBA" w:rsidP="006B397C">
            <w:pPr>
              <w:spacing w:line="360" w:lineRule="auto"/>
              <w:rPr>
                <w:rFonts w:ascii="Georgia" w:eastAsia="Georgia" w:hAnsi="Georgia" w:cs="Georgia"/>
                <w:b/>
              </w:rPr>
            </w:pPr>
          </w:p>
          <w:p w14:paraId="10E78EB1"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10 hrs</w:t>
            </w:r>
          </w:p>
        </w:tc>
      </w:tr>
      <w:tr w:rsidR="00B06CBA" w14:paraId="38404A86" w14:textId="77777777" w:rsidTr="006B397C">
        <w:trPr>
          <w:trHeight w:val="975"/>
        </w:trPr>
        <w:tc>
          <w:tcPr>
            <w:tcW w:w="1171" w:type="dxa"/>
            <w:tcBorders>
              <w:top w:val="single" w:sz="4" w:space="0" w:color="000000"/>
              <w:left w:val="single" w:sz="4" w:space="0" w:color="000000"/>
              <w:bottom w:val="single" w:sz="4" w:space="0" w:color="000000"/>
              <w:right w:val="single" w:sz="4" w:space="0" w:color="000000"/>
            </w:tcBorders>
            <w:hideMark/>
          </w:tcPr>
          <w:p w14:paraId="796795BA"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6</w:t>
            </w:r>
          </w:p>
        </w:tc>
        <w:tc>
          <w:tcPr>
            <w:tcW w:w="7857" w:type="dxa"/>
            <w:tcBorders>
              <w:top w:val="single" w:sz="4" w:space="0" w:color="000000"/>
              <w:left w:val="single" w:sz="4" w:space="0" w:color="000000"/>
              <w:bottom w:val="single" w:sz="4" w:space="0" w:color="000000"/>
              <w:right w:val="single" w:sz="4" w:space="0" w:color="000000"/>
            </w:tcBorders>
          </w:tcPr>
          <w:p w14:paraId="7BAAE3ED" w14:textId="77777777" w:rsidR="0034129F" w:rsidRPr="008D40CE" w:rsidRDefault="0034129F" w:rsidP="0034129F">
            <w:pPr>
              <w:spacing w:before="100" w:beforeAutospacing="1" w:after="100" w:afterAutospacing="1"/>
              <w:outlineLvl w:val="2"/>
              <w:rPr>
                <w:b/>
                <w:bCs/>
                <w:sz w:val="27"/>
                <w:szCs w:val="27"/>
              </w:rPr>
            </w:pPr>
            <w:r w:rsidRPr="008D40CE">
              <w:rPr>
                <w:b/>
                <w:bCs/>
                <w:sz w:val="27"/>
                <w:szCs w:val="27"/>
              </w:rPr>
              <w:t>Laws on Pharmaceuticals, Drugs, and Medical Devices</w:t>
            </w:r>
          </w:p>
          <w:p w14:paraId="7CE346BF" w14:textId="4C562A46" w:rsidR="00B06CBA" w:rsidRPr="00DD0DA1" w:rsidRDefault="0034129F" w:rsidP="006B397C">
            <w:pPr>
              <w:spacing w:before="100" w:beforeAutospacing="1" w:after="100" w:afterAutospacing="1"/>
            </w:pPr>
            <w:r w:rsidRPr="008D40CE">
              <w:t>The Drugs and Cosmetics Act, 1940</w:t>
            </w:r>
            <w:r>
              <w:t xml:space="preserve">, </w:t>
            </w:r>
            <w:r w:rsidRPr="008D40CE">
              <w:t>The Drugs and Magic Remedies (Objectionable Advertisements) Act, 1954</w:t>
            </w:r>
            <w:r>
              <w:t xml:space="preserve">, </w:t>
            </w:r>
            <w:r w:rsidRPr="008D40CE">
              <w:t>The Pharmacy Act, 1948</w:t>
            </w:r>
            <w:r>
              <w:t xml:space="preserve">, </w:t>
            </w:r>
            <w:r w:rsidRPr="008D40CE">
              <w:t>Regulation of Medical Devices in India</w:t>
            </w:r>
            <w:r>
              <w:t xml:space="preserve">, </w:t>
            </w:r>
            <w:r w:rsidRPr="008D40CE">
              <w:t>Intellectual Property Issues in Pharmaceuticals (Patent Protection &amp; TRIPS)</w:t>
            </w:r>
          </w:p>
        </w:tc>
        <w:tc>
          <w:tcPr>
            <w:tcW w:w="1277" w:type="dxa"/>
            <w:tcBorders>
              <w:top w:val="single" w:sz="4" w:space="0" w:color="000000"/>
              <w:left w:val="single" w:sz="4" w:space="0" w:color="000000"/>
              <w:bottom w:val="single" w:sz="4" w:space="0" w:color="000000"/>
              <w:right w:val="single" w:sz="4" w:space="0" w:color="000000"/>
            </w:tcBorders>
          </w:tcPr>
          <w:p w14:paraId="361DF6BD" w14:textId="77777777" w:rsidR="00B06CBA" w:rsidRDefault="00B06CBA" w:rsidP="006B397C">
            <w:pPr>
              <w:spacing w:line="360" w:lineRule="auto"/>
              <w:rPr>
                <w:rFonts w:ascii="Georgia" w:eastAsia="Georgia" w:hAnsi="Georgia" w:cs="Georgia"/>
                <w:b/>
              </w:rPr>
            </w:pPr>
          </w:p>
          <w:p w14:paraId="368F731F"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10 hrs</w:t>
            </w:r>
          </w:p>
        </w:tc>
      </w:tr>
      <w:tr w:rsidR="00B06CBA" w14:paraId="62BBC0D3" w14:textId="77777777" w:rsidTr="006B397C">
        <w:trPr>
          <w:trHeight w:val="1981"/>
        </w:trPr>
        <w:tc>
          <w:tcPr>
            <w:tcW w:w="1171" w:type="dxa"/>
            <w:tcBorders>
              <w:top w:val="single" w:sz="4" w:space="0" w:color="000000"/>
              <w:left w:val="single" w:sz="4" w:space="0" w:color="000000"/>
              <w:bottom w:val="single" w:sz="4" w:space="0" w:color="000000"/>
              <w:right w:val="single" w:sz="4" w:space="0" w:color="000000"/>
            </w:tcBorders>
          </w:tcPr>
          <w:p w14:paraId="1577BD7D" w14:textId="77777777" w:rsidR="00B06CBA" w:rsidRDefault="00B06CBA" w:rsidP="006B397C">
            <w:pPr>
              <w:spacing w:line="360" w:lineRule="auto"/>
              <w:jc w:val="center"/>
              <w:rPr>
                <w:rFonts w:ascii="Georgia" w:eastAsia="Georgia" w:hAnsi="Georgia" w:cs="Georgia"/>
                <w:b/>
              </w:rPr>
            </w:pPr>
          </w:p>
          <w:p w14:paraId="2DAD30D7" w14:textId="77777777" w:rsidR="00B06CBA" w:rsidRDefault="00B06CBA" w:rsidP="006B397C">
            <w:pPr>
              <w:spacing w:line="360" w:lineRule="auto"/>
              <w:jc w:val="center"/>
              <w:rPr>
                <w:rFonts w:ascii="Georgia" w:eastAsia="Georgia" w:hAnsi="Georgia" w:cs="Georgia"/>
                <w:b/>
              </w:rPr>
            </w:pPr>
          </w:p>
          <w:p w14:paraId="68376612" w14:textId="77777777" w:rsidR="00B06CBA" w:rsidRDefault="00B06CBA" w:rsidP="006B397C">
            <w:pPr>
              <w:spacing w:line="360" w:lineRule="auto"/>
              <w:jc w:val="center"/>
              <w:rPr>
                <w:rFonts w:ascii="Georgia" w:eastAsia="Georgia" w:hAnsi="Georgia" w:cs="Georgia"/>
                <w:b/>
              </w:rPr>
            </w:pPr>
            <w:r>
              <w:rPr>
                <w:rFonts w:ascii="Georgia" w:eastAsia="Georgia" w:hAnsi="Georgia" w:cs="Georgia"/>
                <w:b/>
              </w:rPr>
              <w:t>7</w:t>
            </w:r>
          </w:p>
          <w:p w14:paraId="3053A2B2" w14:textId="77777777" w:rsidR="00B06CBA" w:rsidRDefault="00B06CBA"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30C03FFC" w14:textId="77777777" w:rsidR="0034129F" w:rsidRPr="008D40CE" w:rsidRDefault="0034129F" w:rsidP="0034129F">
            <w:pPr>
              <w:spacing w:before="100" w:beforeAutospacing="1" w:after="100" w:afterAutospacing="1"/>
              <w:outlineLvl w:val="2"/>
              <w:rPr>
                <w:b/>
                <w:bCs/>
                <w:sz w:val="27"/>
                <w:szCs w:val="27"/>
              </w:rPr>
            </w:pPr>
            <w:r w:rsidRPr="008D40CE">
              <w:rPr>
                <w:b/>
                <w:bCs/>
                <w:sz w:val="27"/>
                <w:szCs w:val="27"/>
              </w:rPr>
              <w:t>Mental Health, Bioethics, and Reproductive Rights</w:t>
            </w:r>
          </w:p>
          <w:p w14:paraId="645949E5" w14:textId="35B16E1B" w:rsidR="00B06CBA" w:rsidRPr="00DD0DA1" w:rsidRDefault="0034129F" w:rsidP="006B397C">
            <w:pPr>
              <w:spacing w:before="100" w:beforeAutospacing="1" w:after="100" w:afterAutospacing="1"/>
            </w:pPr>
            <w:r w:rsidRPr="008D40CE">
              <w:t>The Mental Healthcare Act, 2017 – Rights of Mentally Ill Patients</w:t>
            </w:r>
            <w:r>
              <w:t xml:space="preserve">, </w:t>
            </w:r>
            <w:r w:rsidRPr="008D40CE">
              <w:t>Surrogacy Laws in India (Surrogacy Regulation Act, 2021)</w:t>
            </w:r>
            <w:r>
              <w:t xml:space="preserve">, </w:t>
            </w:r>
            <w:r w:rsidRPr="008D40CE">
              <w:t>The Medical Termination of Pregnancy (MTP) Act, 1971 (Amended 2021)</w:t>
            </w:r>
            <w:r>
              <w:t xml:space="preserve">, </w:t>
            </w:r>
            <w:r w:rsidRPr="008D40CE">
              <w:t>Assisted Reproductive Technology (ART) and Legal Challenges</w:t>
            </w:r>
            <w:r>
              <w:t xml:space="preserve">, </w:t>
            </w:r>
            <w:r w:rsidRPr="008D40CE">
              <w:t>Bioethics in Healthcare (Euthanasia, Organ Transplantation, Cloning)</w:t>
            </w:r>
          </w:p>
        </w:tc>
        <w:tc>
          <w:tcPr>
            <w:tcW w:w="1277" w:type="dxa"/>
            <w:tcBorders>
              <w:top w:val="single" w:sz="4" w:space="0" w:color="000000"/>
              <w:left w:val="single" w:sz="4" w:space="0" w:color="000000"/>
              <w:bottom w:val="single" w:sz="4" w:space="0" w:color="000000"/>
              <w:right w:val="single" w:sz="4" w:space="0" w:color="000000"/>
            </w:tcBorders>
          </w:tcPr>
          <w:p w14:paraId="5074CE00" w14:textId="77777777" w:rsidR="00B06CBA" w:rsidRDefault="00B06CBA" w:rsidP="006B397C">
            <w:pPr>
              <w:spacing w:line="360" w:lineRule="auto"/>
              <w:rPr>
                <w:rFonts w:ascii="Georgia" w:eastAsia="Georgia" w:hAnsi="Georgia" w:cs="Georgia"/>
                <w:b/>
              </w:rPr>
            </w:pPr>
          </w:p>
          <w:p w14:paraId="2C0FC0D9" w14:textId="77777777" w:rsidR="00B06CBA" w:rsidRDefault="00B06CBA" w:rsidP="006B397C">
            <w:pPr>
              <w:spacing w:line="360" w:lineRule="auto"/>
              <w:rPr>
                <w:rFonts w:ascii="Georgia" w:eastAsia="Georgia" w:hAnsi="Georgia" w:cs="Georgia"/>
                <w:b/>
              </w:rPr>
            </w:pPr>
            <w:r>
              <w:rPr>
                <w:rFonts w:ascii="Georgia" w:eastAsia="Georgia" w:hAnsi="Georgia" w:cs="Georgia"/>
                <w:b/>
              </w:rPr>
              <w:t>10 hrs.</w:t>
            </w:r>
          </w:p>
          <w:p w14:paraId="73661F6B" w14:textId="77777777" w:rsidR="00B06CBA" w:rsidRDefault="00B06CBA" w:rsidP="006B397C">
            <w:pPr>
              <w:spacing w:line="360" w:lineRule="auto"/>
              <w:jc w:val="center"/>
              <w:rPr>
                <w:rFonts w:ascii="Georgia" w:eastAsia="Georgia" w:hAnsi="Georgia" w:cs="Georgia"/>
                <w:b/>
              </w:rPr>
            </w:pPr>
          </w:p>
          <w:p w14:paraId="2FD03CDD" w14:textId="77777777" w:rsidR="00B06CBA" w:rsidRDefault="00B06CBA" w:rsidP="006B397C">
            <w:pPr>
              <w:spacing w:after="160" w:line="360" w:lineRule="auto"/>
              <w:jc w:val="center"/>
              <w:rPr>
                <w:rFonts w:ascii="Georgia" w:eastAsia="Georgia" w:hAnsi="Georgia" w:cs="Georgia"/>
                <w:b/>
              </w:rPr>
            </w:pPr>
          </w:p>
        </w:tc>
      </w:tr>
      <w:tr w:rsidR="00B06CBA" w14:paraId="2CFDCFB1"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57E156FC" w14:textId="77777777" w:rsidR="00B06CBA" w:rsidRDefault="00B06CBA" w:rsidP="006B397C">
            <w:pPr>
              <w:spacing w:line="360" w:lineRule="auto"/>
              <w:jc w:val="center"/>
              <w:rPr>
                <w:rFonts w:ascii="Georgia" w:eastAsia="Georgia" w:hAnsi="Georgia" w:cs="Georgia"/>
                <w:b/>
              </w:rPr>
            </w:pPr>
          </w:p>
          <w:p w14:paraId="7AD2F6CE" w14:textId="77777777" w:rsidR="00B06CBA" w:rsidRDefault="00B06CBA" w:rsidP="006B397C">
            <w:pPr>
              <w:spacing w:line="360" w:lineRule="auto"/>
              <w:jc w:val="center"/>
              <w:rPr>
                <w:rFonts w:ascii="Georgia" w:eastAsia="Georgia" w:hAnsi="Georgia" w:cs="Georgia"/>
                <w:b/>
              </w:rPr>
            </w:pPr>
          </w:p>
          <w:p w14:paraId="0A53474F" w14:textId="77777777" w:rsidR="00B06CBA" w:rsidRDefault="00B06CBA" w:rsidP="006B397C">
            <w:pPr>
              <w:spacing w:line="360" w:lineRule="auto"/>
              <w:jc w:val="center"/>
              <w:rPr>
                <w:rFonts w:ascii="Georgia" w:eastAsia="Georgia" w:hAnsi="Georgia" w:cs="Georgia"/>
                <w:b/>
              </w:rPr>
            </w:pPr>
            <w:r>
              <w:rPr>
                <w:rFonts w:ascii="Georgia" w:eastAsia="Georgia" w:hAnsi="Georgia" w:cs="Georgia"/>
                <w:b/>
              </w:rPr>
              <w:t>8</w:t>
            </w:r>
          </w:p>
          <w:p w14:paraId="37E34896" w14:textId="77777777" w:rsidR="00B06CBA" w:rsidRDefault="00B06CBA" w:rsidP="006B397C">
            <w:pPr>
              <w:spacing w:line="360" w:lineRule="auto"/>
              <w:jc w:val="center"/>
              <w:rPr>
                <w:rFonts w:ascii="Georgia" w:eastAsia="Georgia" w:hAnsi="Georgia" w:cs="Georgia"/>
                <w:b/>
              </w:rPr>
            </w:pPr>
          </w:p>
          <w:p w14:paraId="256486C0" w14:textId="77777777" w:rsidR="00B06CBA" w:rsidRDefault="00B06CBA"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4CF3336D" w14:textId="77777777" w:rsidR="0034129F" w:rsidRPr="008D40CE" w:rsidRDefault="0034129F" w:rsidP="0034129F">
            <w:pPr>
              <w:spacing w:before="100" w:beforeAutospacing="1" w:after="100" w:afterAutospacing="1"/>
              <w:outlineLvl w:val="2"/>
              <w:rPr>
                <w:b/>
                <w:bCs/>
                <w:sz w:val="27"/>
                <w:szCs w:val="27"/>
              </w:rPr>
            </w:pPr>
            <w:r w:rsidRPr="008D40CE">
              <w:rPr>
                <w:b/>
                <w:bCs/>
                <w:sz w:val="27"/>
                <w:szCs w:val="27"/>
              </w:rPr>
              <w:t>Emerging Issues in Health Law</w:t>
            </w:r>
          </w:p>
          <w:p w14:paraId="2E2B6B6A" w14:textId="4C5A6EBB" w:rsidR="00B06CBA" w:rsidRPr="00DD0DA1" w:rsidRDefault="0034129F" w:rsidP="006B397C">
            <w:pPr>
              <w:spacing w:before="100" w:beforeAutospacing="1" w:after="100" w:afterAutospacing="1"/>
            </w:pPr>
            <w:r w:rsidRPr="008D40CE">
              <w:t>Health Data Privacy and Confidentiality (Digital Personal Data Protection Act, 2023)</w:t>
            </w:r>
            <w:r>
              <w:t xml:space="preserve">, </w:t>
            </w:r>
            <w:r w:rsidRPr="008D40CE">
              <w:t>Telemedicine and E-Health Laws in India</w:t>
            </w:r>
            <w:r>
              <w:t xml:space="preserve">, </w:t>
            </w:r>
            <w:r w:rsidRPr="008D40CE">
              <w:t>Regulation of Clinical Trials and Research (ICMR Guidelines)</w:t>
            </w:r>
            <w:r>
              <w:t xml:space="preserve">, </w:t>
            </w:r>
            <w:r w:rsidRPr="008D40CE">
              <w:t>COVID-19 and Legal Issues in Pandemic Management</w:t>
            </w:r>
            <w:r>
              <w:t xml:space="preserve">, </w:t>
            </w:r>
            <w:r w:rsidRPr="008D40CE">
              <w:t>The Future of Health Law: AI, Genetic Engineering, and Biotechnology</w:t>
            </w:r>
          </w:p>
        </w:tc>
        <w:tc>
          <w:tcPr>
            <w:tcW w:w="1277" w:type="dxa"/>
            <w:tcBorders>
              <w:top w:val="single" w:sz="4" w:space="0" w:color="000000"/>
              <w:left w:val="single" w:sz="4" w:space="0" w:color="000000"/>
              <w:bottom w:val="single" w:sz="4" w:space="0" w:color="000000"/>
              <w:right w:val="single" w:sz="4" w:space="0" w:color="000000"/>
            </w:tcBorders>
          </w:tcPr>
          <w:p w14:paraId="52C49D72" w14:textId="77777777" w:rsidR="00B06CBA" w:rsidRDefault="00B06CBA" w:rsidP="006B397C">
            <w:pPr>
              <w:spacing w:line="360" w:lineRule="auto"/>
              <w:rPr>
                <w:rFonts w:ascii="Georgia" w:eastAsia="Georgia" w:hAnsi="Georgia" w:cs="Georgia"/>
                <w:b/>
              </w:rPr>
            </w:pPr>
          </w:p>
          <w:p w14:paraId="5BD8F362" w14:textId="77777777" w:rsidR="00B06CBA" w:rsidRDefault="00B06CBA" w:rsidP="006B397C">
            <w:pPr>
              <w:spacing w:after="160" w:line="360" w:lineRule="auto"/>
              <w:rPr>
                <w:rFonts w:ascii="Georgia" w:eastAsia="Georgia" w:hAnsi="Georgia" w:cs="Georgia"/>
                <w:b/>
              </w:rPr>
            </w:pPr>
            <w:r>
              <w:rPr>
                <w:rFonts w:ascii="Georgia" w:eastAsia="Georgia" w:hAnsi="Georgia" w:cs="Georgia"/>
                <w:b/>
              </w:rPr>
              <w:t>10 hrs.</w:t>
            </w:r>
          </w:p>
        </w:tc>
      </w:tr>
      <w:tr w:rsidR="00B06CBA" w14:paraId="7A2273C7" w14:textId="77777777" w:rsidTr="006B397C">
        <w:trPr>
          <w:trHeight w:val="292"/>
        </w:trPr>
        <w:tc>
          <w:tcPr>
            <w:tcW w:w="9028" w:type="dxa"/>
            <w:gridSpan w:val="2"/>
            <w:tcBorders>
              <w:top w:val="single" w:sz="4" w:space="0" w:color="000000"/>
              <w:left w:val="single" w:sz="4" w:space="0" w:color="000000"/>
              <w:bottom w:val="single" w:sz="4" w:space="0" w:color="000000"/>
              <w:right w:val="single" w:sz="4" w:space="0" w:color="000000"/>
            </w:tcBorders>
            <w:hideMark/>
          </w:tcPr>
          <w:p w14:paraId="20159205" w14:textId="77777777" w:rsidR="00B06CBA" w:rsidRDefault="00B06CBA" w:rsidP="006B397C">
            <w:pPr>
              <w:spacing w:after="160" w:line="360" w:lineRule="auto"/>
              <w:jc w:val="both"/>
              <w:rPr>
                <w:rFonts w:ascii="Georgia" w:eastAsia="Georgia" w:hAnsi="Georgia" w:cs="Georgia"/>
                <w:b/>
              </w:rPr>
            </w:pPr>
            <w:r>
              <w:rPr>
                <w:rFonts w:ascii="Georgia" w:eastAsia="Georgia" w:hAnsi="Georgia" w:cs="Georgia"/>
                <w:b/>
              </w:rPr>
              <w:t>Total:</w:t>
            </w:r>
          </w:p>
        </w:tc>
        <w:tc>
          <w:tcPr>
            <w:tcW w:w="1277" w:type="dxa"/>
            <w:tcBorders>
              <w:top w:val="single" w:sz="4" w:space="0" w:color="000000"/>
              <w:left w:val="single" w:sz="4" w:space="0" w:color="000000"/>
              <w:bottom w:val="single" w:sz="4" w:space="0" w:color="000000"/>
              <w:right w:val="single" w:sz="4" w:space="0" w:color="000000"/>
            </w:tcBorders>
            <w:hideMark/>
          </w:tcPr>
          <w:p w14:paraId="768F7FB0"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60 hrs.</w:t>
            </w:r>
          </w:p>
        </w:tc>
      </w:tr>
      <w:tr w:rsidR="00B06CBA" w14:paraId="24C5F832" w14:textId="77777777" w:rsidTr="006B397C">
        <w:trPr>
          <w:trHeight w:val="552"/>
        </w:trPr>
        <w:tc>
          <w:tcPr>
            <w:tcW w:w="10305" w:type="dxa"/>
            <w:gridSpan w:val="3"/>
            <w:tcBorders>
              <w:top w:val="single" w:sz="4" w:space="0" w:color="000000"/>
              <w:left w:val="single" w:sz="4" w:space="0" w:color="000000"/>
              <w:bottom w:val="single" w:sz="4" w:space="0" w:color="000000"/>
              <w:right w:val="single" w:sz="4" w:space="0" w:color="000000"/>
            </w:tcBorders>
            <w:hideMark/>
          </w:tcPr>
          <w:p w14:paraId="16C0886A" w14:textId="77777777" w:rsidR="00B06CBA" w:rsidRDefault="00B06CBA" w:rsidP="006B397C">
            <w:pPr>
              <w:spacing w:line="360" w:lineRule="auto"/>
              <w:jc w:val="both"/>
              <w:rPr>
                <w:rFonts w:ascii="Georgia" w:eastAsia="Georgia" w:hAnsi="Georgia" w:cs="Georgia"/>
                <w:b/>
              </w:rPr>
            </w:pPr>
            <w:r>
              <w:rPr>
                <w:rFonts w:ascii="Georgia" w:eastAsia="Georgia" w:hAnsi="Georgia" w:cs="Georgia"/>
                <w:b/>
              </w:rPr>
              <w:t xml:space="preserve">Learning Resources: </w:t>
            </w:r>
          </w:p>
          <w:p w14:paraId="733E0C5E" w14:textId="77777777" w:rsidR="00B06CBA" w:rsidRDefault="00B06CBA" w:rsidP="006B397C">
            <w:pPr>
              <w:spacing w:line="360" w:lineRule="auto"/>
              <w:rPr>
                <w:rFonts w:ascii="Georgia" w:eastAsia="Georgia" w:hAnsi="Georgia" w:cs="Georgia"/>
              </w:rPr>
            </w:pPr>
            <w:r>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2E6D6564" w14:textId="77777777" w:rsidR="00B06CBA" w:rsidRDefault="00B06CBA" w:rsidP="006B397C">
            <w:pPr>
              <w:spacing w:line="360" w:lineRule="auto"/>
              <w:jc w:val="both"/>
              <w:rPr>
                <w:rFonts w:ascii="Georgia" w:eastAsia="Georgia" w:hAnsi="Georgia" w:cs="Georgia"/>
                <w:b/>
              </w:rPr>
            </w:pPr>
            <w:r>
              <w:rPr>
                <w:rFonts w:ascii="Georgia" w:eastAsia="Georgia" w:hAnsi="Georgia" w:cs="Georgia"/>
                <w:b/>
              </w:rPr>
              <w:t>Pedagogy:</w:t>
            </w:r>
          </w:p>
          <w:p w14:paraId="35D76EE4" w14:textId="77777777" w:rsidR="00B06CBA" w:rsidRDefault="00B06CBA" w:rsidP="006B397C">
            <w:pPr>
              <w:spacing w:after="160" w:line="360" w:lineRule="auto"/>
              <w:jc w:val="both"/>
              <w:rPr>
                <w:rFonts w:ascii="Georgia" w:eastAsia="Georgia" w:hAnsi="Georgia" w:cs="Georgia"/>
                <w:i/>
                <w:color w:val="000000"/>
              </w:rPr>
            </w:pPr>
            <w:r>
              <w:rPr>
                <w:rFonts w:ascii="Georgia" w:eastAsia="Georgia" w:hAnsi="Georgia" w:cs="Georgia"/>
              </w:rPr>
              <w:t>Collaborative learning, problem-solving activities, discussions, feedback, task-based language teaching, communicative language teaching, content-based language teaching</w:t>
            </w:r>
          </w:p>
        </w:tc>
      </w:tr>
      <w:tr w:rsidR="00B06CBA" w14:paraId="6BFB623F" w14:textId="77777777" w:rsidTr="006B397C">
        <w:trPr>
          <w:trHeight w:val="899"/>
        </w:trPr>
        <w:tc>
          <w:tcPr>
            <w:tcW w:w="10305" w:type="dxa"/>
            <w:gridSpan w:val="3"/>
            <w:tcBorders>
              <w:top w:val="single" w:sz="4" w:space="0" w:color="000000"/>
              <w:left w:val="single" w:sz="4" w:space="0" w:color="000000"/>
              <w:bottom w:val="single" w:sz="4" w:space="0" w:color="000000"/>
              <w:right w:val="single" w:sz="4" w:space="0" w:color="000000"/>
            </w:tcBorders>
          </w:tcPr>
          <w:p w14:paraId="59CF680F" w14:textId="77777777" w:rsidR="00B06CBA" w:rsidRPr="00100891" w:rsidRDefault="00B06CBA" w:rsidP="006B397C">
            <w:pPr>
              <w:spacing w:after="160" w:line="360" w:lineRule="auto"/>
              <w:jc w:val="both"/>
              <w:rPr>
                <w:rFonts w:ascii="Georgia" w:eastAsia="Georgia" w:hAnsi="Georgia" w:cs="Georgia"/>
                <w:b/>
                <w:color w:val="000000"/>
              </w:rPr>
            </w:pPr>
            <w:r w:rsidRPr="00100891">
              <w:rPr>
                <w:rFonts w:ascii="Georgia" w:eastAsia="Georgia" w:hAnsi="Georgia" w:cs="Georgia"/>
                <w:b/>
                <w:color w:val="000000"/>
              </w:rPr>
              <w:t>Reference books:</w:t>
            </w:r>
          </w:p>
          <w:p w14:paraId="04D7F5BF" w14:textId="77777777" w:rsidR="00B06CBA" w:rsidRPr="00EB0E0D" w:rsidRDefault="00B06CBA" w:rsidP="006B397C">
            <w:pPr>
              <w:spacing w:after="160" w:line="360" w:lineRule="auto"/>
              <w:jc w:val="both"/>
              <w:rPr>
                <w:rFonts w:ascii="Georgia" w:eastAsia="Georgia" w:hAnsi="Georgia" w:cs="Georgia"/>
                <w:color w:val="000000"/>
              </w:rPr>
            </w:pPr>
          </w:p>
        </w:tc>
      </w:tr>
    </w:tbl>
    <w:p w14:paraId="14674817" w14:textId="77777777" w:rsidR="000E00E4" w:rsidRPr="000E00E4" w:rsidRDefault="000E00E4" w:rsidP="00D40B78">
      <w:pPr>
        <w:spacing w:after="160" w:line="360" w:lineRule="auto"/>
        <w:rPr>
          <w:rFonts w:ascii="Georgia" w:eastAsia="Georgia" w:hAnsi="Georgia" w:cs="Georgia"/>
          <w:lang w:val="en-IN"/>
        </w:rPr>
      </w:pPr>
    </w:p>
    <w:p w14:paraId="25F4FE21" w14:textId="77777777" w:rsidR="00B06CBA" w:rsidRDefault="00B06CBA" w:rsidP="00D40B78">
      <w:pPr>
        <w:spacing w:after="160" w:line="360" w:lineRule="auto"/>
        <w:rPr>
          <w:rFonts w:ascii="Georgia" w:eastAsia="Georgia" w:hAnsi="Georgia" w:cs="Georgia"/>
          <w:b/>
          <w:lang w:val="en-IN"/>
        </w:rPr>
      </w:pPr>
    </w:p>
    <w:p w14:paraId="42C5F98D" w14:textId="77777777" w:rsidR="00B06CBA" w:rsidRDefault="00B06CBA" w:rsidP="00D40B78">
      <w:pPr>
        <w:spacing w:after="160" w:line="360" w:lineRule="auto"/>
        <w:rPr>
          <w:rFonts w:ascii="Georgia" w:eastAsia="Georgia" w:hAnsi="Georgia" w:cs="Georgia"/>
          <w:b/>
          <w:lang w:val="en-IN"/>
        </w:rPr>
      </w:pPr>
    </w:p>
    <w:p w14:paraId="40036D97" w14:textId="77777777" w:rsidR="00B06CBA" w:rsidRDefault="00B06CBA" w:rsidP="00D40B78">
      <w:pPr>
        <w:spacing w:after="160" w:line="360" w:lineRule="auto"/>
        <w:rPr>
          <w:rFonts w:ascii="Georgia" w:eastAsia="Georgia" w:hAnsi="Georgia" w:cs="Georgia"/>
          <w:b/>
          <w:lang w:val="en-IN"/>
        </w:rPr>
      </w:pPr>
    </w:p>
    <w:p w14:paraId="5E900BC0" w14:textId="77777777" w:rsidR="00B06CBA" w:rsidRDefault="00B06CBA" w:rsidP="00D40B78">
      <w:pPr>
        <w:spacing w:after="160" w:line="360" w:lineRule="auto"/>
        <w:rPr>
          <w:rFonts w:ascii="Georgia" w:eastAsia="Georgia" w:hAnsi="Georgia" w:cs="Georgia"/>
          <w:b/>
          <w:lang w:val="en-IN"/>
        </w:rPr>
      </w:pPr>
    </w:p>
    <w:p w14:paraId="571FB30B" w14:textId="77777777" w:rsidR="00B06CBA" w:rsidRDefault="00B06CBA" w:rsidP="00D40B78">
      <w:pPr>
        <w:spacing w:after="160" w:line="360" w:lineRule="auto"/>
        <w:rPr>
          <w:rFonts w:ascii="Georgia" w:eastAsia="Georgia" w:hAnsi="Georgia" w:cs="Georgia"/>
          <w:b/>
          <w:lang w:val="en-IN"/>
        </w:rPr>
      </w:pPr>
    </w:p>
    <w:p w14:paraId="76249538" w14:textId="77777777" w:rsidR="00B06CBA" w:rsidRDefault="00B06CBA" w:rsidP="00D40B78">
      <w:pPr>
        <w:spacing w:after="160" w:line="360" w:lineRule="auto"/>
        <w:rPr>
          <w:rFonts w:ascii="Georgia" w:eastAsia="Georgia" w:hAnsi="Georgia" w:cs="Georgia"/>
          <w:b/>
          <w:lang w:val="en-IN"/>
        </w:rPr>
      </w:pPr>
    </w:p>
    <w:p w14:paraId="747D7895" w14:textId="77777777" w:rsidR="00B06CBA" w:rsidRDefault="00B06CBA" w:rsidP="00D40B78">
      <w:pPr>
        <w:spacing w:after="160" w:line="360" w:lineRule="auto"/>
        <w:rPr>
          <w:rFonts w:ascii="Georgia" w:eastAsia="Georgia" w:hAnsi="Georgia" w:cs="Georgia"/>
          <w:b/>
          <w:lang w:val="en-IN"/>
        </w:rPr>
      </w:pPr>
    </w:p>
    <w:p w14:paraId="0C87D40F" w14:textId="77777777" w:rsidR="00B06CBA" w:rsidRDefault="00B06CBA" w:rsidP="00D40B78">
      <w:pPr>
        <w:spacing w:after="160" w:line="360" w:lineRule="auto"/>
        <w:rPr>
          <w:rFonts w:ascii="Georgia" w:eastAsia="Georgia" w:hAnsi="Georgia" w:cs="Georgia"/>
          <w:b/>
          <w:lang w:val="en-IN"/>
        </w:rPr>
      </w:pPr>
    </w:p>
    <w:p w14:paraId="51DEF487" w14:textId="77777777" w:rsidR="00B06CBA" w:rsidRDefault="00B06CBA" w:rsidP="00D40B78">
      <w:pPr>
        <w:spacing w:after="160" w:line="360" w:lineRule="auto"/>
        <w:rPr>
          <w:rFonts w:ascii="Georgia" w:eastAsia="Georgia" w:hAnsi="Georgia" w:cs="Georgia"/>
          <w:b/>
          <w:lang w:val="en-IN"/>
        </w:rPr>
      </w:pPr>
    </w:p>
    <w:p w14:paraId="7157B7E8" w14:textId="77777777" w:rsidR="00B06CBA" w:rsidRDefault="00B06CBA" w:rsidP="00D40B78">
      <w:pPr>
        <w:spacing w:after="160" w:line="360" w:lineRule="auto"/>
        <w:rPr>
          <w:rFonts w:ascii="Georgia" w:eastAsia="Georgia" w:hAnsi="Georgia" w:cs="Georgia"/>
          <w:b/>
          <w:lang w:val="en-IN"/>
        </w:rPr>
      </w:pPr>
    </w:p>
    <w:p w14:paraId="4D372974" w14:textId="77777777" w:rsidR="00B06CBA" w:rsidRDefault="00B06CBA" w:rsidP="00D40B78">
      <w:pPr>
        <w:spacing w:after="160" w:line="360" w:lineRule="auto"/>
        <w:rPr>
          <w:rFonts w:ascii="Georgia" w:eastAsia="Georgia" w:hAnsi="Georgia" w:cs="Georgia"/>
          <w:b/>
          <w:lang w:val="en-IN"/>
        </w:rPr>
      </w:pPr>
    </w:p>
    <w:p w14:paraId="583E2FD0" w14:textId="77777777" w:rsidR="00B06CBA" w:rsidRDefault="00B06CBA" w:rsidP="00D40B78">
      <w:pPr>
        <w:spacing w:after="160" w:line="360" w:lineRule="auto"/>
        <w:rPr>
          <w:rFonts w:ascii="Georgia" w:eastAsia="Georgia" w:hAnsi="Georgia" w:cs="Georgia"/>
          <w:b/>
          <w:lang w:val="en-IN"/>
        </w:rPr>
      </w:pPr>
    </w:p>
    <w:p w14:paraId="64BD353F" w14:textId="77777777" w:rsidR="00B06CBA" w:rsidRDefault="00B06CBA" w:rsidP="00D40B78">
      <w:pPr>
        <w:spacing w:after="160" w:line="360" w:lineRule="auto"/>
        <w:rPr>
          <w:rFonts w:ascii="Georgia" w:eastAsia="Georgia" w:hAnsi="Georgia" w:cs="Georgia"/>
          <w:b/>
          <w:lang w:val="en-IN"/>
        </w:rPr>
      </w:pPr>
    </w:p>
    <w:p w14:paraId="7CC325C5" w14:textId="2D9AD569" w:rsidR="006E416C" w:rsidRDefault="006E416C" w:rsidP="00D40B78">
      <w:pPr>
        <w:spacing w:after="160" w:line="360" w:lineRule="auto"/>
        <w:rPr>
          <w:rFonts w:ascii="Georgia" w:eastAsia="Georgia" w:hAnsi="Georgia" w:cs="Georgia"/>
          <w:b/>
          <w:lang w:val="en-IN"/>
        </w:rPr>
      </w:pPr>
      <w:r>
        <w:rPr>
          <w:rFonts w:ascii="Georgia" w:eastAsia="Georgia" w:hAnsi="Georgia" w:cs="Georgia"/>
          <w:b/>
          <w:lang w:val="en-IN"/>
        </w:rPr>
        <w:lastRenderedPageBreak/>
        <w:t xml:space="preserve">Paper 6: </w:t>
      </w:r>
      <w:r w:rsidRPr="006E416C">
        <w:rPr>
          <w:rFonts w:ascii="Georgia" w:eastAsia="Georgia" w:hAnsi="Georgia" w:cs="Georgia"/>
          <w:b/>
          <w:lang w:val="en-IN"/>
        </w:rPr>
        <w:t>Competition Law</w:t>
      </w:r>
    </w:p>
    <w:tbl>
      <w:tblPr>
        <w:tblStyle w:val="TableGrid"/>
        <w:tblW w:w="0" w:type="auto"/>
        <w:tblLook w:val="04A0" w:firstRow="1" w:lastRow="0" w:firstColumn="1" w:lastColumn="0" w:noHBand="0" w:noVBand="1"/>
      </w:tblPr>
      <w:tblGrid>
        <w:gridCol w:w="2122"/>
        <w:gridCol w:w="7228"/>
      </w:tblGrid>
      <w:tr w:rsidR="00B06CBA" w14:paraId="1D23CF58"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6F98CBAD"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Subject Code</w:t>
            </w:r>
          </w:p>
        </w:tc>
        <w:tc>
          <w:tcPr>
            <w:tcW w:w="7228" w:type="dxa"/>
            <w:tcBorders>
              <w:top w:val="single" w:sz="4" w:space="0" w:color="auto"/>
              <w:left w:val="single" w:sz="4" w:space="0" w:color="auto"/>
              <w:bottom w:val="single" w:sz="4" w:space="0" w:color="auto"/>
              <w:right w:val="single" w:sz="4" w:space="0" w:color="auto"/>
            </w:tcBorders>
            <w:hideMark/>
          </w:tcPr>
          <w:p w14:paraId="53CA90DA" w14:textId="25835B5E" w:rsidR="00B06CBA" w:rsidRDefault="00B06CBA" w:rsidP="006B397C">
            <w:pPr>
              <w:pStyle w:val="NormalWeb"/>
              <w:spacing w:before="0" w:beforeAutospacing="0" w:after="240" w:afterAutospacing="0"/>
              <w:jc w:val="both"/>
              <w:rPr>
                <w:b/>
                <w:bCs/>
                <w:color w:val="000000"/>
                <w:lang w:val="en-US"/>
              </w:rPr>
            </w:pPr>
          </w:p>
        </w:tc>
      </w:tr>
      <w:tr w:rsidR="00B06CBA" w14:paraId="6E129D5E" w14:textId="77777777" w:rsidTr="00B06CBA">
        <w:tc>
          <w:tcPr>
            <w:tcW w:w="2122" w:type="dxa"/>
            <w:tcBorders>
              <w:top w:val="single" w:sz="4" w:space="0" w:color="auto"/>
              <w:left w:val="single" w:sz="4" w:space="0" w:color="auto"/>
              <w:bottom w:val="single" w:sz="4" w:space="0" w:color="auto"/>
              <w:right w:val="single" w:sz="4" w:space="0" w:color="auto"/>
            </w:tcBorders>
            <w:hideMark/>
          </w:tcPr>
          <w:p w14:paraId="01D615C6"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Subject Title</w:t>
            </w:r>
          </w:p>
        </w:tc>
        <w:tc>
          <w:tcPr>
            <w:tcW w:w="7228" w:type="dxa"/>
            <w:tcBorders>
              <w:top w:val="single" w:sz="4" w:space="0" w:color="auto"/>
              <w:left w:val="single" w:sz="4" w:space="0" w:color="auto"/>
              <w:bottom w:val="single" w:sz="4" w:space="0" w:color="auto"/>
              <w:right w:val="single" w:sz="4" w:space="0" w:color="auto"/>
            </w:tcBorders>
          </w:tcPr>
          <w:p w14:paraId="0D0E0641" w14:textId="6BF2A6A2" w:rsidR="00B06CBA" w:rsidRDefault="00B06CBA" w:rsidP="006B397C">
            <w:pPr>
              <w:pStyle w:val="NormalWeb"/>
              <w:spacing w:before="0" w:beforeAutospacing="0" w:after="240" w:afterAutospacing="0"/>
              <w:jc w:val="both"/>
              <w:rPr>
                <w:b/>
                <w:bCs/>
                <w:color w:val="000000"/>
                <w:lang w:val="en-US"/>
              </w:rPr>
            </w:pPr>
            <w:r w:rsidRPr="006E416C">
              <w:rPr>
                <w:rFonts w:ascii="Georgia" w:eastAsia="Georgia" w:hAnsi="Georgia" w:cs="Georgia"/>
                <w:b/>
              </w:rPr>
              <w:t>Competition Law</w:t>
            </w:r>
          </w:p>
        </w:tc>
      </w:tr>
      <w:tr w:rsidR="00B06CBA" w14:paraId="219AF560" w14:textId="77777777" w:rsidTr="006B397C">
        <w:tc>
          <w:tcPr>
            <w:tcW w:w="2122" w:type="dxa"/>
            <w:tcBorders>
              <w:top w:val="single" w:sz="4" w:space="0" w:color="auto"/>
              <w:left w:val="single" w:sz="4" w:space="0" w:color="auto"/>
              <w:bottom w:val="single" w:sz="4" w:space="0" w:color="auto"/>
              <w:right w:val="single" w:sz="4" w:space="0" w:color="auto"/>
            </w:tcBorders>
            <w:hideMark/>
          </w:tcPr>
          <w:p w14:paraId="5B2C00FE"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Total Credits</w:t>
            </w:r>
          </w:p>
        </w:tc>
        <w:tc>
          <w:tcPr>
            <w:tcW w:w="7228" w:type="dxa"/>
            <w:tcBorders>
              <w:top w:val="single" w:sz="4" w:space="0" w:color="auto"/>
              <w:left w:val="single" w:sz="4" w:space="0" w:color="auto"/>
              <w:bottom w:val="single" w:sz="4" w:space="0" w:color="auto"/>
              <w:right w:val="single" w:sz="4" w:space="0" w:color="auto"/>
            </w:tcBorders>
            <w:hideMark/>
          </w:tcPr>
          <w:p w14:paraId="422F09E2"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4</w:t>
            </w:r>
          </w:p>
        </w:tc>
      </w:tr>
      <w:tr w:rsidR="00B06CBA" w14:paraId="477EBC41" w14:textId="77777777" w:rsidTr="00B06CBA">
        <w:tc>
          <w:tcPr>
            <w:tcW w:w="2122" w:type="dxa"/>
            <w:tcBorders>
              <w:top w:val="single" w:sz="4" w:space="0" w:color="auto"/>
              <w:left w:val="single" w:sz="4" w:space="0" w:color="auto"/>
              <w:bottom w:val="single" w:sz="4" w:space="0" w:color="auto"/>
              <w:right w:val="single" w:sz="4" w:space="0" w:color="auto"/>
            </w:tcBorders>
            <w:hideMark/>
          </w:tcPr>
          <w:p w14:paraId="50C42849"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Course Objectives</w:t>
            </w:r>
          </w:p>
        </w:tc>
        <w:tc>
          <w:tcPr>
            <w:tcW w:w="7228" w:type="dxa"/>
            <w:tcBorders>
              <w:top w:val="single" w:sz="4" w:space="0" w:color="auto"/>
              <w:left w:val="single" w:sz="4" w:space="0" w:color="auto"/>
              <w:bottom w:val="single" w:sz="4" w:space="0" w:color="auto"/>
              <w:right w:val="single" w:sz="4" w:space="0" w:color="auto"/>
            </w:tcBorders>
          </w:tcPr>
          <w:p w14:paraId="77E3F8CB" w14:textId="361255F0" w:rsidR="00422A03" w:rsidRPr="00422A03" w:rsidRDefault="00422A03" w:rsidP="00353993">
            <w:pPr>
              <w:pStyle w:val="NormalWeb"/>
              <w:numPr>
                <w:ilvl w:val="0"/>
                <w:numId w:val="110"/>
              </w:numPr>
              <w:spacing w:line="360" w:lineRule="auto"/>
              <w:jc w:val="both"/>
              <w:rPr>
                <w:color w:val="000000"/>
                <w:lang w:val="en-US"/>
              </w:rPr>
            </w:pPr>
            <w:r w:rsidRPr="00422A03">
              <w:rPr>
                <w:color w:val="000000"/>
                <w:lang w:val="en-US"/>
              </w:rPr>
              <w:t>To introduce the fundamentals, evolution, and constitutional basis of competition law in India and globally.</w:t>
            </w:r>
          </w:p>
          <w:p w14:paraId="64508EA0" w14:textId="3B46AB28" w:rsidR="00422A03" w:rsidRPr="00422A03" w:rsidRDefault="00422A03" w:rsidP="00353993">
            <w:pPr>
              <w:pStyle w:val="NormalWeb"/>
              <w:numPr>
                <w:ilvl w:val="0"/>
                <w:numId w:val="110"/>
              </w:numPr>
              <w:spacing w:line="360" w:lineRule="auto"/>
              <w:jc w:val="both"/>
              <w:rPr>
                <w:color w:val="000000"/>
                <w:lang w:val="en-US"/>
              </w:rPr>
            </w:pPr>
            <w:r w:rsidRPr="00422A03">
              <w:rPr>
                <w:color w:val="000000"/>
                <w:lang w:val="en-US"/>
              </w:rPr>
              <w:t>To analyze anti-competitive practices, abuse of dominance, and regulatory control over combinations.</w:t>
            </w:r>
          </w:p>
          <w:p w14:paraId="1FF69801" w14:textId="0D660E67" w:rsidR="00422A03" w:rsidRPr="00422A03" w:rsidRDefault="00422A03" w:rsidP="00353993">
            <w:pPr>
              <w:pStyle w:val="NormalWeb"/>
              <w:numPr>
                <w:ilvl w:val="0"/>
                <w:numId w:val="110"/>
              </w:numPr>
              <w:spacing w:line="360" w:lineRule="auto"/>
              <w:jc w:val="both"/>
              <w:rPr>
                <w:color w:val="000000"/>
                <w:lang w:val="en-US"/>
              </w:rPr>
            </w:pPr>
            <w:r w:rsidRPr="00422A03">
              <w:rPr>
                <w:color w:val="000000"/>
                <w:lang w:val="en-US"/>
              </w:rPr>
              <w:t>To understand the enforcement framework and institutional mechanisms like the Competition Commission of India (CCI).</w:t>
            </w:r>
          </w:p>
          <w:p w14:paraId="580EB691" w14:textId="523221B9" w:rsidR="00B06CBA" w:rsidRDefault="00422A03" w:rsidP="00353993">
            <w:pPr>
              <w:pStyle w:val="NormalWeb"/>
              <w:numPr>
                <w:ilvl w:val="0"/>
                <w:numId w:val="110"/>
              </w:numPr>
              <w:spacing w:line="360" w:lineRule="auto"/>
              <w:jc w:val="both"/>
              <w:rPr>
                <w:color w:val="000000"/>
                <w:lang w:val="en-US"/>
              </w:rPr>
            </w:pPr>
            <w:r w:rsidRPr="00422A03">
              <w:rPr>
                <w:color w:val="000000"/>
                <w:lang w:val="en-US"/>
              </w:rPr>
              <w:t>To examine the interface of competition law with other domains and emerging challenges in digital and global markets.</w:t>
            </w:r>
          </w:p>
        </w:tc>
      </w:tr>
      <w:tr w:rsidR="00B06CBA" w14:paraId="075B4B38" w14:textId="77777777" w:rsidTr="00B06CBA">
        <w:tc>
          <w:tcPr>
            <w:tcW w:w="2122" w:type="dxa"/>
            <w:tcBorders>
              <w:top w:val="single" w:sz="4" w:space="0" w:color="auto"/>
              <w:left w:val="single" w:sz="4" w:space="0" w:color="auto"/>
              <w:bottom w:val="single" w:sz="4" w:space="0" w:color="auto"/>
              <w:right w:val="single" w:sz="4" w:space="0" w:color="auto"/>
            </w:tcBorders>
            <w:hideMark/>
          </w:tcPr>
          <w:p w14:paraId="6408F2D0"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Course Outcomes</w:t>
            </w:r>
          </w:p>
        </w:tc>
        <w:tc>
          <w:tcPr>
            <w:tcW w:w="7228" w:type="dxa"/>
            <w:tcBorders>
              <w:top w:val="single" w:sz="4" w:space="0" w:color="auto"/>
              <w:left w:val="single" w:sz="4" w:space="0" w:color="auto"/>
              <w:bottom w:val="single" w:sz="4" w:space="0" w:color="auto"/>
              <w:right w:val="single" w:sz="4" w:space="0" w:color="auto"/>
            </w:tcBorders>
          </w:tcPr>
          <w:p w14:paraId="12C443D8" w14:textId="56E3FA7E" w:rsidR="00995A08" w:rsidRPr="00995A08" w:rsidRDefault="00995A08" w:rsidP="00353993">
            <w:pPr>
              <w:pStyle w:val="NormalWeb"/>
              <w:numPr>
                <w:ilvl w:val="0"/>
                <w:numId w:val="111"/>
              </w:numPr>
              <w:spacing w:line="360" w:lineRule="auto"/>
              <w:jc w:val="both"/>
              <w:rPr>
                <w:color w:val="000000"/>
                <w:lang w:val="en-US"/>
              </w:rPr>
            </w:pPr>
            <w:r w:rsidRPr="00995A08">
              <w:rPr>
                <w:color w:val="000000"/>
                <w:lang w:val="en-US"/>
              </w:rPr>
              <w:t>Explain the objectives and scope of competition law and distinguish it from antitrust law and other related regulations.</w:t>
            </w:r>
          </w:p>
          <w:p w14:paraId="4C0FE1C8" w14:textId="673D7E09" w:rsidR="00995A08" w:rsidRPr="00995A08" w:rsidRDefault="00995A08" w:rsidP="00353993">
            <w:pPr>
              <w:pStyle w:val="NormalWeb"/>
              <w:numPr>
                <w:ilvl w:val="0"/>
                <w:numId w:val="111"/>
              </w:numPr>
              <w:spacing w:line="360" w:lineRule="auto"/>
              <w:jc w:val="both"/>
              <w:rPr>
                <w:color w:val="000000"/>
                <w:lang w:val="en-US"/>
              </w:rPr>
            </w:pPr>
            <w:r w:rsidRPr="00995A08">
              <w:rPr>
                <w:color w:val="000000"/>
                <w:lang w:val="en-US"/>
              </w:rPr>
              <w:t>Analyze and evaluate anti-competitive agreements, abuse of dominance, and mergers using statutory provisions and case laws.</w:t>
            </w:r>
          </w:p>
          <w:p w14:paraId="24D0B3EC" w14:textId="48208345" w:rsidR="00995A08" w:rsidRPr="00995A08" w:rsidRDefault="00995A08" w:rsidP="00353993">
            <w:pPr>
              <w:pStyle w:val="NormalWeb"/>
              <w:numPr>
                <w:ilvl w:val="0"/>
                <w:numId w:val="111"/>
              </w:numPr>
              <w:spacing w:line="360" w:lineRule="auto"/>
              <w:jc w:val="both"/>
              <w:rPr>
                <w:color w:val="000000"/>
                <w:lang w:val="en-US"/>
              </w:rPr>
            </w:pPr>
            <w:r w:rsidRPr="00995A08">
              <w:rPr>
                <w:color w:val="000000"/>
                <w:lang w:val="en-US"/>
              </w:rPr>
              <w:t>Apply legal principles to assess competition law violations and understand the role of enforcement bodies like the CCI and NCLAT.</w:t>
            </w:r>
          </w:p>
          <w:p w14:paraId="3666230C" w14:textId="75933A99" w:rsidR="00B06CBA" w:rsidRDefault="00995A08" w:rsidP="00353993">
            <w:pPr>
              <w:pStyle w:val="NormalWeb"/>
              <w:numPr>
                <w:ilvl w:val="0"/>
                <w:numId w:val="111"/>
              </w:numPr>
              <w:spacing w:line="360" w:lineRule="auto"/>
              <w:jc w:val="both"/>
              <w:rPr>
                <w:color w:val="000000"/>
                <w:lang w:val="en-US"/>
              </w:rPr>
            </w:pPr>
            <w:r w:rsidRPr="00995A08">
              <w:rPr>
                <w:color w:val="000000"/>
                <w:lang w:val="en-US"/>
              </w:rPr>
              <w:t>Critically assess contemporary challenges in competition law involving digital markets, data privacy, cross-border mergers, and sustainability.</w:t>
            </w:r>
          </w:p>
        </w:tc>
      </w:tr>
      <w:tr w:rsidR="00B06CBA" w14:paraId="7943B4EE" w14:textId="77777777" w:rsidTr="006B397C">
        <w:tc>
          <w:tcPr>
            <w:tcW w:w="2122" w:type="dxa"/>
            <w:tcBorders>
              <w:top w:val="single" w:sz="4" w:space="0" w:color="auto"/>
              <w:left w:val="single" w:sz="4" w:space="0" w:color="auto"/>
              <w:bottom w:val="single" w:sz="4" w:space="0" w:color="auto"/>
              <w:right w:val="single" w:sz="4" w:space="0" w:color="auto"/>
            </w:tcBorders>
          </w:tcPr>
          <w:p w14:paraId="54615E3D" w14:textId="77777777" w:rsidR="00B06CBA" w:rsidRDefault="00B06CBA" w:rsidP="006B397C">
            <w:pPr>
              <w:pStyle w:val="NormalWeb"/>
              <w:spacing w:before="0" w:beforeAutospacing="0" w:after="240" w:afterAutospacing="0"/>
              <w:jc w:val="both"/>
              <w:rPr>
                <w:b/>
                <w:bCs/>
                <w:color w:val="000000"/>
                <w:lang w:val="en-US"/>
              </w:rPr>
            </w:pPr>
            <w:r>
              <w:rPr>
                <w:b/>
                <w:bCs/>
                <w:color w:val="000000"/>
                <w:lang w:val="en-US"/>
              </w:rPr>
              <w:t>Course Description</w:t>
            </w:r>
          </w:p>
        </w:tc>
        <w:tc>
          <w:tcPr>
            <w:tcW w:w="7228" w:type="dxa"/>
            <w:tcBorders>
              <w:top w:val="single" w:sz="4" w:space="0" w:color="auto"/>
              <w:left w:val="single" w:sz="4" w:space="0" w:color="auto"/>
              <w:bottom w:val="single" w:sz="4" w:space="0" w:color="auto"/>
              <w:right w:val="single" w:sz="4" w:space="0" w:color="auto"/>
            </w:tcBorders>
          </w:tcPr>
          <w:p w14:paraId="36691B29" w14:textId="45EBA8DD" w:rsidR="00B06CBA" w:rsidRPr="000204E3" w:rsidRDefault="00422A03" w:rsidP="006B397C">
            <w:pPr>
              <w:pStyle w:val="NormalWeb"/>
            </w:pPr>
            <w:r>
              <w:t>This course provides an in-depth study of competition law, focusing on its role in promoting free markets and curbing anti-competitive practices. It covers anti-competitive agreements, abuse of dominance, merger control, and enforcement mechanisms under the Competition Act, 2002. The course also explores the intersection of competition law with consumer protection, IPR, corporate law, and the digital economy. International frameworks and emerging issues, including Big Tech regulation and sustainable competition, are examined to prepare students for contemporary legal and regulatory challenges.</w:t>
            </w:r>
          </w:p>
        </w:tc>
      </w:tr>
    </w:tbl>
    <w:p w14:paraId="358101C7" w14:textId="77777777" w:rsidR="00B06CBA" w:rsidRDefault="00B06CBA" w:rsidP="00B06CBA">
      <w:pPr>
        <w:spacing w:after="160" w:line="360" w:lineRule="auto"/>
        <w:rPr>
          <w:rFonts w:ascii="Georgia" w:eastAsia="Georgia" w:hAnsi="Georgia" w:cs="Georgia"/>
          <w:lang w:val="en-IN"/>
        </w:rPr>
      </w:pPr>
    </w:p>
    <w:tbl>
      <w:tblPr>
        <w:tblW w:w="1030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1"/>
        <w:gridCol w:w="7857"/>
        <w:gridCol w:w="1277"/>
      </w:tblGrid>
      <w:tr w:rsidR="00B06CBA" w14:paraId="7A45DBEF" w14:textId="77777777" w:rsidTr="006B397C">
        <w:trPr>
          <w:trHeight w:val="6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312DF7C0" w14:textId="77777777" w:rsidR="00B06CBA" w:rsidRDefault="00B06CBA" w:rsidP="006B397C">
            <w:pPr>
              <w:spacing w:line="360" w:lineRule="auto"/>
              <w:jc w:val="both"/>
              <w:rPr>
                <w:rFonts w:ascii="Georgia" w:eastAsia="Georgia" w:hAnsi="Georgia" w:cs="Georgia"/>
                <w:b/>
              </w:rPr>
            </w:pPr>
            <w:r>
              <w:rPr>
                <w:rFonts w:ascii="Georgia" w:eastAsia="Georgia" w:hAnsi="Georgia" w:cs="Georgia"/>
                <w:b/>
              </w:rPr>
              <w:t>Orientation session:</w:t>
            </w:r>
          </w:p>
          <w:p w14:paraId="4B864D07" w14:textId="77777777" w:rsidR="00B06CBA" w:rsidRDefault="00B06CBA" w:rsidP="006B397C">
            <w:pPr>
              <w:spacing w:after="160" w:line="360" w:lineRule="auto"/>
              <w:jc w:val="both"/>
              <w:rPr>
                <w:rFonts w:ascii="Georgia" w:eastAsia="Georgia" w:hAnsi="Georgia" w:cs="Georgia"/>
                <w:i/>
              </w:rPr>
            </w:pPr>
            <w:r>
              <w:rPr>
                <w:rFonts w:ascii="Georgia" w:eastAsia="Georgia" w:hAnsi="Georgia" w:cs="Georgia"/>
                <w:i/>
              </w:rPr>
              <w:t xml:space="preserve">At the beginning of the course, a formal introduction to the course will be given, with its purpose and objectives and a QA session will follow it to clarify all learners’ queries in </w:t>
            </w:r>
            <w:r>
              <w:rPr>
                <w:rFonts w:ascii="Georgia" w:eastAsia="Georgia" w:hAnsi="Georgia" w:cs="Georgia"/>
                <w:i/>
              </w:rPr>
              <w:lastRenderedPageBreak/>
              <w:t>relation to the course content and its delivery.</w:t>
            </w:r>
          </w:p>
        </w:tc>
      </w:tr>
      <w:tr w:rsidR="00B06CBA" w14:paraId="301343DA" w14:textId="77777777" w:rsidTr="006B397C">
        <w:trPr>
          <w:trHeight w:val="334"/>
        </w:trPr>
        <w:tc>
          <w:tcPr>
            <w:tcW w:w="10305" w:type="dxa"/>
            <w:gridSpan w:val="3"/>
            <w:tcBorders>
              <w:top w:val="single" w:sz="4" w:space="0" w:color="000000"/>
              <w:left w:val="single" w:sz="4" w:space="0" w:color="000000"/>
              <w:bottom w:val="single" w:sz="4" w:space="0" w:color="000000"/>
              <w:right w:val="single" w:sz="4" w:space="0" w:color="000000"/>
            </w:tcBorders>
            <w:hideMark/>
          </w:tcPr>
          <w:p w14:paraId="65134A38" w14:textId="77777777" w:rsidR="00B06CBA" w:rsidRDefault="00B06CBA" w:rsidP="006B397C">
            <w:pPr>
              <w:spacing w:after="160" w:line="360" w:lineRule="auto"/>
              <w:jc w:val="both"/>
              <w:rPr>
                <w:rFonts w:ascii="Georgia" w:eastAsia="Georgia" w:hAnsi="Georgia" w:cs="Georgia"/>
                <w:b/>
              </w:rPr>
            </w:pPr>
            <w:r>
              <w:rPr>
                <w:rFonts w:ascii="Georgia" w:eastAsia="Georgia" w:hAnsi="Georgia" w:cs="Georgia"/>
                <w:b/>
              </w:rPr>
              <w:lastRenderedPageBreak/>
              <w:t>Course Contents:</w:t>
            </w:r>
          </w:p>
        </w:tc>
      </w:tr>
      <w:tr w:rsidR="00B06CBA" w14:paraId="6A57D194" w14:textId="77777777" w:rsidTr="006B397C">
        <w:trPr>
          <w:trHeight w:val="283"/>
        </w:trPr>
        <w:tc>
          <w:tcPr>
            <w:tcW w:w="1171" w:type="dxa"/>
            <w:tcBorders>
              <w:top w:val="single" w:sz="4" w:space="0" w:color="000000"/>
              <w:left w:val="single" w:sz="4" w:space="0" w:color="000000"/>
              <w:bottom w:val="single" w:sz="4" w:space="0" w:color="000000"/>
              <w:right w:val="single" w:sz="4" w:space="0" w:color="000000"/>
            </w:tcBorders>
            <w:hideMark/>
          </w:tcPr>
          <w:p w14:paraId="6E1EBF2F" w14:textId="77777777" w:rsidR="00B06CBA" w:rsidRDefault="00B06CBA" w:rsidP="006B397C">
            <w:pPr>
              <w:spacing w:after="160" w:line="360" w:lineRule="auto"/>
              <w:jc w:val="center"/>
              <w:rPr>
                <w:rFonts w:ascii="Georgia" w:eastAsia="Georgia" w:hAnsi="Georgia" w:cs="Georgia"/>
                <w:b/>
              </w:rPr>
            </w:pPr>
            <w:r>
              <w:rPr>
                <w:rFonts w:ascii="Georgia" w:hAnsi="Georgia"/>
                <w:b/>
              </w:rPr>
              <w:t>Module</w:t>
            </w:r>
          </w:p>
        </w:tc>
        <w:tc>
          <w:tcPr>
            <w:tcW w:w="7857" w:type="dxa"/>
            <w:tcBorders>
              <w:top w:val="single" w:sz="4" w:space="0" w:color="000000"/>
              <w:left w:val="single" w:sz="4" w:space="0" w:color="000000"/>
              <w:bottom w:val="single" w:sz="4" w:space="0" w:color="000000"/>
              <w:right w:val="single" w:sz="4" w:space="0" w:color="000000"/>
            </w:tcBorders>
            <w:hideMark/>
          </w:tcPr>
          <w:p w14:paraId="2C9968BC"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Topics</w:t>
            </w:r>
          </w:p>
        </w:tc>
        <w:tc>
          <w:tcPr>
            <w:tcW w:w="1277" w:type="dxa"/>
            <w:tcBorders>
              <w:top w:val="single" w:sz="4" w:space="0" w:color="000000"/>
              <w:left w:val="single" w:sz="4" w:space="0" w:color="000000"/>
              <w:bottom w:val="single" w:sz="4" w:space="0" w:color="000000"/>
              <w:right w:val="single" w:sz="4" w:space="0" w:color="000000"/>
            </w:tcBorders>
            <w:hideMark/>
          </w:tcPr>
          <w:p w14:paraId="1453B51D"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Hours</w:t>
            </w:r>
          </w:p>
        </w:tc>
      </w:tr>
      <w:tr w:rsidR="00B06CBA" w14:paraId="0DBFB0DB"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461015DF"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1</w:t>
            </w:r>
          </w:p>
        </w:tc>
        <w:tc>
          <w:tcPr>
            <w:tcW w:w="7857" w:type="dxa"/>
            <w:tcBorders>
              <w:top w:val="single" w:sz="4" w:space="0" w:color="000000"/>
              <w:left w:val="single" w:sz="4" w:space="0" w:color="000000"/>
              <w:bottom w:val="single" w:sz="4" w:space="0" w:color="000000"/>
              <w:right w:val="single" w:sz="4" w:space="0" w:color="000000"/>
            </w:tcBorders>
          </w:tcPr>
          <w:p w14:paraId="59E6E814" w14:textId="77777777" w:rsidR="001E714C" w:rsidRPr="0012731C" w:rsidRDefault="001E714C" w:rsidP="001E714C">
            <w:pPr>
              <w:spacing w:before="100" w:beforeAutospacing="1" w:after="100" w:afterAutospacing="1"/>
              <w:outlineLvl w:val="1"/>
              <w:rPr>
                <w:b/>
                <w:bCs/>
              </w:rPr>
            </w:pPr>
            <w:r w:rsidRPr="0012731C">
              <w:rPr>
                <w:b/>
                <w:bCs/>
              </w:rPr>
              <w:t>Introduction to Competition Law</w:t>
            </w:r>
          </w:p>
          <w:p w14:paraId="68B6B106" w14:textId="74E434B7" w:rsidR="00B06CBA" w:rsidRPr="002C480A" w:rsidRDefault="001E714C" w:rsidP="006B397C">
            <w:pPr>
              <w:spacing w:before="100" w:beforeAutospacing="1" w:after="100" w:afterAutospacing="1"/>
            </w:pPr>
            <w:r w:rsidRPr="0012731C">
              <w:t>Meaning, Nature, and Objectives of Competition Law</w:t>
            </w:r>
            <w:r>
              <w:t xml:space="preserve">, </w:t>
            </w:r>
            <w:r w:rsidRPr="0012731C">
              <w:t>Evolution of Competition Law in India and Globally</w:t>
            </w:r>
            <w:r>
              <w:t xml:space="preserve">, </w:t>
            </w:r>
            <w:r w:rsidRPr="0012731C">
              <w:t>Importance of Competition in Market Economy</w:t>
            </w:r>
            <w:r>
              <w:t xml:space="preserve">, </w:t>
            </w:r>
            <w:r w:rsidRPr="0012731C">
              <w:t>Competition Law vs. Antitrust Law</w:t>
            </w:r>
            <w:r>
              <w:t xml:space="preserve">, </w:t>
            </w:r>
            <w:r w:rsidRPr="0012731C">
              <w:t>Constitutional Aspects of Competition Law (Article 19(1)(g) and Article 301)</w:t>
            </w:r>
          </w:p>
        </w:tc>
        <w:tc>
          <w:tcPr>
            <w:tcW w:w="1277" w:type="dxa"/>
            <w:tcBorders>
              <w:top w:val="single" w:sz="4" w:space="0" w:color="000000"/>
              <w:left w:val="single" w:sz="4" w:space="0" w:color="000000"/>
              <w:bottom w:val="single" w:sz="4" w:space="0" w:color="000000"/>
              <w:right w:val="single" w:sz="4" w:space="0" w:color="000000"/>
            </w:tcBorders>
          </w:tcPr>
          <w:p w14:paraId="43B234BB" w14:textId="77777777" w:rsidR="00B06CBA" w:rsidRDefault="00B06CBA" w:rsidP="006B397C">
            <w:pPr>
              <w:spacing w:line="360" w:lineRule="auto"/>
              <w:jc w:val="both"/>
              <w:rPr>
                <w:rFonts w:ascii="Georgia" w:eastAsia="Georgia" w:hAnsi="Georgia" w:cs="Georgia"/>
                <w:b/>
                <w:highlight w:val="white"/>
              </w:rPr>
            </w:pPr>
          </w:p>
          <w:p w14:paraId="269DC5F3" w14:textId="77777777" w:rsidR="00B06CBA" w:rsidRDefault="00B06CBA" w:rsidP="006B397C">
            <w:pPr>
              <w:spacing w:after="160" w:line="360" w:lineRule="auto"/>
              <w:jc w:val="center"/>
              <w:rPr>
                <w:rFonts w:ascii="Georgia" w:eastAsia="Georgia" w:hAnsi="Georgia" w:cs="Georgia"/>
                <w:b/>
                <w:highlight w:val="white"/>
              </w:rPr>
            </w:pPr>
            <w:r>
              <w:rPr>
                <w:rFonts w:ascii="Georgia" w:eastAsia="Georgia" w:hAnsi="Georgia" w:cs="Georgia"/>
                <w:b/>
                <w:highlight w:val="white"/>
              </w:rPr>
              <w:t>04 Hrs.</w:t>
            </w:r>
          </w:p>
        </w:tc>
      </w:tr>
      <w:tr w:rsidR="00B06CBA" w14:paraId="4E11ED6B" w14:textId="77777777" w:rsidTr="006B397C">
        <w:trPr>
          <w:trHeight w:val="885"/>
        </w:trPr>
        <w:tc>
          <w:tcPr>
            <w:tcW w:w="1171" w:type="dxa"/>
            <w:tcBorders>
              <w:top w:val="single" w:sz="4" w:space="0" w:color="000000"/>
              <w:left w:val="single" w:sz="4" w:space="0" w:color="000000"/>
              <w:bottom w:val="single" w:sz="4" w:space="0" w:color="000000"/>
              <w:right w:val="single" w:sz="4" w:space="0" w:color="000000"/>
            </w:tcBorders>
            <w:hideMark/>
          </w:tcPr>
          <w:p w14:paraId="0DF0702B" w14:textId="77777777" w:rsidR="00B06CBA" w:rsidRPr="00A378ED" w:rsidRDefault="00B06CBA" w:rsidP="006B397C">
            <w:pPr>
              <w:spacing w:after="160" w:line="360" w:lineRule="auto"/>
              <w:jc w:val="center"/>
              <w:rPr>
                <w:rFonts w:ascii="Georgia" w:eastAsia="Georgia" w:hAnsi="Georgia" w:cs="Georgia"/>
                <w:b/>
              </w:rPr>
            </w:pPr>
            <w:r>
              <w:rPr>
                <w:rFonts w:ascii="Georgia" w:eastAsia="Georgia" w:hAnsi="Georgia" w:cs="Georgia"/>
                <w:b/>
              </w:rPr>
              <w:t>2</w:t>
            </w:r>
          </w:p>
        </w:tc>
        <w:tc>
          <w:tcPr>
            <w:tcW w:w="7857" w:type="dxa"/>
            <w:tcBorders>
              <w:top w:val="single" w:sz="4" w:space="0" w:color="000000"/>
              <w:left w:val="single" w:sz="4" w:space="0" w:color="000000"/>
              <w:bottom w:val="single" w:sz="4" w:space="0" w:color="000000"/>
              <w:right w:val="single" w:sz="4" w:space="0" w:color="000000"/>
            </w:tcBorders>
          </w:tcPr>
          <w:p w14:paraId="76931B13" w14:textId="77777777" w:rsidR="001E714C" w:rsidRPr="0012731C" w:rsidRDefault="001E714C" w:rsidP="001E714C">
            <w:pPr>
              <w:spacing w:before="100" w:beforeAutospacing="1" w:after="100" w:afterAutospacing="1"/>
              <w:outlineLvl w:val="1"/>
              <w:rPr>
                <w:b/>
                <w:bCs/>
              </w:rPr>
            </w:pPr>
            <w:r w:rsidRPr="0012731C">
              <w:rPr>
                <w:b/>
                <w:bCs/>
              </w:rPr>
              <w:t>Anti-Competitive Agreements</w:t>
            </w:r>
          </w:p>
          <w:p w14:paraId="4CDE330C" w14:textId="221095CC" w:rsidR="00B06CBA" w:rsidRPr="00A1296F" w:rsidRDefault="001E714C" w:rsidP="006B397C">
            <w:pPr>
              <w:spacing w:before="100" w:beforeAutospacing="1" w:after="100" w:afterAutospacing="1"/>
            </w:pPr>
            <w:r w:rsidRPr="0012731C">
              <w:t>Meaning and Types of Anti-Competitive Agreements</w:t>
            </w:r>
            <w:r>
              <w:t xml:space="preserve">, </w:t>
            </w:r>
            <w:r w:rsidRPr="0012731C">
              <w:t>Horizontal Agreements (Cartels, Price Fixing, Bid Rigging, Market Allocation)</w:t>
            </w:r>
            <w:r>
              <w:t xml:space="preserve">, </w:t>
            </w:r>
            <w:r w:rsidRPr="0012731C">
              <w:t>Vertical Agreements (Exclusive Distribution, Tying Arrangements, Resale Price Maintenance)</w:t>
            </w:r>
            <w:r>
              <w:t xml:space="preserve">, </w:t>
            </w:r>
            <w:r w:rsidRPr="0012731C">
              <w:t>Per Se Rule vs. Rule of Reason</w:t>
            </w:r>
            <w:r>
              <w:t xml:space="preserve">, </w:t>
            </w:r>
            <w:r w:rsidRPr="0012731C">
              <w:t>Landmark Cases on Anti-Competitive Agreements (Indian and International)</w:t>
            </w:r>
          </w:p>
        </w:tc>
        <w:tc>
          <w:tcPr>
            <w:tcW w:w="1277" w:type="dxa"/>
            <w:tcBorders>
              <w:top w:val="single" w:sz="4" w:space="0" w:color="000000"/>
              <w:left w:val="single" w:sz="4" w:space="0" w:color="000000"/>
              <w:bottom w:val="single" w:sz="4" w:space="0" w:color="000000"/>
              <w:right w:val="single" w:sz="4" w:space="0" w:color="000000"/>
            </w:tcBorders>
          </w:tcPr>
          <w:p w14:paraId="03592F9A" w14:textId="77777777" w:rsidR="00B06CBA" w:rsidRDefault="00B06CBA" w:rsidP="006B397C">
            <w:pPr>
              <w:spacing w:line="360" w:lineRule="auto"/>
              <w:rPr>
                <w:rFonts w:ascii="Georgia" w:eastAsia="Georgia" w:hAnsi="Georgia" w:cs="Georgia"/>
                <w:b/>
              </w:rPr>
            </w:pPr>
          </w:p>
          <w:p w14:paraId="0F83CB10" w14:textId="77777777" w:rsidR="00B06CBA" w:rsidRDefault="00B06CBA" w:rsidP="006B397C">
            <w:pPr>
              <w:spacing w:after="160" w:line="360" w:lineRule="auto"/>
              <w:rPr>
                <w:rFonts w:ascii="Georgia" w:eastAsia="Georgia" w:hAnsi="Georgia" w:cs="Georgia"/>
                <w:b/>
              </w:rPr>
            </w:pPr>
            <w:r>
              <w:rPr>
                <w:rFonts w:ascii="Georgia" w:eastAsia="Georgia" w:hAnsi="Georgia" w:cs="Georgia"/>
                <w:b/>
              </w:rPr>
              <w:t>08 hrs</w:t>
            </w:r>
          </w:p>
        </w:tc>
      </w:tr>
      <w:tr w:rsidR="00B06CBA" w14:paraId="369AF308" w14:textId="77777777" w:rsidTr="006B397C">
        <w:trPr>
          <w:trHeight w:val="1891"/>
        </w:trPr>
        <w:tc>
          <w:tcPr>
            <w:tcW w:w="1171" w:type="dxa"/>
            <w:tcBorders>
              <w:top w:val="single" w:sz="4" w:space="0" w:color="000000"/>
              <w:left w:val="single" w:sz="4" w:space="0" w:color="000000"/>
              <w:bottom w:val="single" w:sz="4" w:space="0" w:color="000000"/>
              <w:right w:val="single" w:sz="4" w:space="0" w:color="000000"/>
            </w:tcBorders>
            <w:hideMark/>
          </w:tcPr>
          <w:p w14:paraId="20CDFC16"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3</w:t>
            </w:r>
          </w:p>
        </w:tc>
        <w:tc>
          <w:tcPr>
            <w:tcW w:w="7857" w:type="dxa"/>
            <w:tcBorders>
              <w:top w:val="single" w:sz="4" w:space="0" w:color="000000"/>
              <w:left w:val="single" w:sz="4" w:space="0" w:color="000000"/>
              <w:bottom w:val="single" w:sz="4" w:space="0" w:color="000000"/>
              <w:right w:val="single" w:sz="4" w:space="0" w:color="000000"/>
            </w:tcBorders>
          </w:tcPr>
          <w:p w14:paraId="05237F48" w14:textId="77777777" w:rsidR="001E714C" w:rsidRPr="0012731C" w:rsidRDefault="001E714C" w:rsidP="001E714C">
            <w:pPr>
              <w:spacing w:before="100" w:beforeAutospacing="1" w:after="100" w:afterAutospacing="1"/>
              <w:outlineLvl w:val="1"/>
              <w:rPr>
                <w:b/>
                <w:bCs/>
              </w:rPr>
            </w:pPr>
            <w:r w:rsidRPr="0012731C">
              <w:rPr>
                <w:b/>
                <w:bCs/>
              </w:rPr>
              <w:t>Abuse of Dominant Position</w:t>
            </w:r>
          </w:p>
          <w:p w14:paraId="2C8E9E3A" w14:textId="6FD441E4" w:rsidR="00B06CBA" w:rsidRPr="00A1296F" w:rsidRDefault="001E714C" w:rsidP="006B397C">
            <w:pPr>
              <w:spacing w:before="100" w:beforeAutospacing="1" w:after="100" w:afterAutospacing="1"/>
            </w:pPr>
            <w:r w:rsidRPr="0012731C">
              <w:t>Concept of Dominance and Market Power</w:t>
            </w:r>
            <w:r>
              <w:t xml:space="preserve">, </w:t>
            </w:r>
            <w:r w:rsidRPr="0012731C">
              <w:t>Predatory Pricing, Excessive Pricing, and Unfair Trade Practices</w:t>
            </w:r>
            <w:r>
              <w:t xml:space="preserve">, </w:t>
            </w:r>
            <w:r w:rsidRPr="0012731C">
              <w:t>Exploitative and Exclusionary Conduct by Dominant Enterprises</w:t>
            </w:r>
            <w:r>
              <w:t xml:space="preserve">, </w:t>
            </w:r>
            <w:r w:rsidRPr="0012731C">
              <w:t>Factors Determining Abuse of Dominance (Section 4 of the Competition Act, 2002)</w:t>
            </w:r>
            <w:r>
              <w:t xml:space="preserve">, </w:t>
            </w:r>
            <w:r w:rsidRPr="0012731C">
              <w:t>Case Studies: Google, Microsoft, and Indian Pharmaceutical Sector</w:t>
            </w:r>
          </w:p>
        </w:tc>
        <w:tc>
          <w:tcPr>
            <w:tcW w:w="1277" w:type="dxa"/>
            <w:tcBorders>
              <w:top w:val="single" w:sz="4" w:space="0" w:color="000000"/>
              <w:left w:val="single" w:sz="4" w:space="0" w:color="000000"/>
              <w:bottom w:val="single" w:sz="4" w:space="0" w:color="000000"/>
              <w:right w:val="single" w:sz="4" w:space="0" w:color="000000"/>
            </w:tcBorders>
          </w:tcPr>
          <w:p w14:paraId="7658E72A" w14:textId="77777777" w:rsidR="00B06CBA" w:rsidRDefault="00B06CBA" w:rsidP="006B397C">
            <w:pPr>
              <w:spacing w:line="360" w:lineRule="auto"/>
              <w:rPr>
                <w:rFonts w:ascii="Georgia" w:eastAsia="Georgia" w:hAnsi="Georgia" w:cs="Georgia"/>
                <w:b/>
              </w:rPr>
            </w:pPr>
          </w:p>
          <w:p w14:paraId="4BA93D21"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04 hrs</w:t>
            </w:r>
          </w:p>
        </w:tc>
      </w:tr>
      <w:tr w:rsidR="00B06CBA" w14:paraId="035F7D73" w14:textId="77777777" w:rsidTr="006B397C">
        <w:trPr>
          <w:trHeight w:val="2314"/>
        </w:trPr>
        <w:tc>
          <w:tcPr>
            <w:tcW w:w="1171" w:type="dxa"/>
            <w:tcBorders>
              <w:top w:val="single" w:sz="4" w:space="0" w:color="000000"/>
              <w:left w:val="single" w:sz="4" w:space="0" w:color="000000"/>
              <w:bottom w:val="single" w:sz="4" w:space="0" w:color="000000"/>
              <w:right w:val="single" w:sz="4" w:space="0" w:color="000000"/>
            </w:tcBorders>
            <w:hideMark/>
          </w:tcPr>
          <w:p w14:paraId="716A3DCA"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4</w:t>
            </w:r>
          </w:p>
        </w:tc>
        <w:tc>
          <w:tcPr>
            <w:tcW w:w="7857" w:type="dxa"/>
            <w:tcBorders>
              <w:top w:val="single" w:sz="4" w:space="0" w:color="000000"/>
              <w:left w:val="single" w:sz="4" w:space="0" w:color="000000"/>
              <w:bottom w:val="single" w:sz="4" w:space="0" w:color="000000"/>
              <w:right w:val="single" w:sz="4" w:space="0" w:color="000000"/>
            </w:tcBorders>
          </w:tcPr>
          <w:p w14:paraId="1461DA88" w14:textId="77777777" w:rsidR="001E714C" w:rsidRPr="0012731C" w:rsidRDefault="001E714C" w:rsidP="001E714C">
            <w:pPr>
              <w:spacing w:before="100" w:beforeAutospacing="1" w:after="100" w:afterAutospacing="1"/>
              <w:outlineLvl w:val="1"/>
              <w:rPr>
                <w:b/>
                <w:bCs/>
              </w:rPr>
            </w:pPr>
            <w:r w:rsidRPr="0012731C">
              <w:rPr>
                <w:b/>
                <w:bCs/>
              </w:rPr>
              <w:t>Regulation of Combinations (Mergers &amp; Acquisitions)</w:t>
            </w:r>
          </w:p>
          <w:p w14:paraId="620E1EF3" w14:textId="47AB72D6" w:rsidR="00B06CBA" w:rsidRPr="00A1296F" w:rsidRDefault="001E714C" w:rsidP="006B397C">
            <w:pPr>
              <w:spacing w:before="100" w:beforeAutospacing="1" w:after="100" w:afterAutospacing="1"/>
            </w:pPr>
            <w:r w:rsidRPr="0012731C">
              <w:t>Concept of Combinations (Mergers, Acquisitions, and Joint Ventures)</w:t>
            </w:r>
            <w:r>
              <w:t>, Horizontal, Vertical a</w:t>
            </w:r>
            <w:r w:rsidRPr="0012731C">
              <w:t>nd Conglomerate Mergers</w:t>
            </w:r>
            <w:r>
              <w:t xml:space="preserve">, </w:t>
            </w:r>
            <w:r w:rsidRPr="0012731C">
              <w:t>Merger Control Regulations under the Competition Act, 2002</w:t>
            </w:r>
            <w:r>
              <w:t xml:space="preserve">, </w:t>
            </w:r>
            <w:r w:rsidRPr="0012731C">
              <w:t>Role of Competition Commission of India (CCI) in Merger Control</w:t>
            </w:r>
            <w:r>
              <w:t xml:space="preserve">, </w:t>
            </w:r>
            <w:r w:rsidRPr="0012731C">
              <w:t>Case Studies: Vodafone-Idea Merger, Flipkart-Walmart Deal</w:t>
            </w:r>
          </w:p>
        </w:tc>
        <w:tc>
          <w:tcPr>
            <w:tcW w:w="1277" w:type="dxa"/>
            <w:tcBorders>
              <w:top w:val="single" w:sz="4" w:space="0" w:color="000000"/>
              <w:left w:val="single" w:sz="4" w:space="0" w:color="000000"/>
              <w:bottom w:val="single" w:sz="4" w:space="0" w:color="000000"/>
              <w:right w:val="single" w:sz="4" w:space="0" w:color="000000"/>
            </w:tcBorders>
          </w:tcPr>
          <w:p w14:paraId="52C62ACA" w14:textId="77777777" w:rsidR="00B06CBA" w:rsidRDefault="00B06CBA" w:rsidP="006B397C">
            <w:pPr>
              <w:spacing w:line="360" w:lineRule="auto"/>
              <w:rPr>
                <w:rFonts w:ascii="Georgia" w:eastAsia="Georgia" w:hAnsi="Georgia" w:cs="Georgia"/>
                <w:b/>
              </w:rPr>
            </w:pPr>
          </w:p>
          <w:p w14:paraId="17647169"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04 hrs</w:t>
            </w:r>
          </w:p>
        </w:tc>
      </w:tr>
      <w:tr w:rsidR="00B06CBA" w14:paraId="39FBEEBE" w14:textId="77777777" w:rsidTr="006B397C">
        <w:trPr>
          <w:trHeight w:val="2359"/>
        </w:trPr>
        <w:tc>
          <w:tcPr>
            <w:tcW w:w="1171" w:type="dxa"/>
            <w:tcBorders>
              <w:top w:val="single" w:sz="4" w:space="0" w:color="000000"/>
              <w:left w:val="single" w:sz="4" w:space="0" w:color="000000"/>
              <w:bottom w:val="single" w:sz="4" w:space="0" w:color="000000"/>
              <w:right w:val="single" w:sz="4" w:space="0" w:color="000000"/>
            </w:tcBorders>
            <w:hideMark/>
          </w:tcPr>
          <w:p w14:paraId="015C5004"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5</w:t>
            </w:r>
          </w:p>
        </w:tc>
        <w:tc>
          <w:tcPr>
            <w:tcW w:w="7857" w:type="dxa"/>
            <w:tcBorders>
              <w:top w:val="single" w:sz="4" w:space="0" w:color="000000"/>
              <w:left w:val="single" w:sz="4" w:space="0" w:color="000000"/>
              <w:bottom w:val="single" w:sz="4" w:space="0" w:color="000000"/>
              <w:right w:val="single" w:sz="4" w:space="0" w:color="000000"/>
            </w:tcBorders>
          </w:tcPr>
          <w:p w14:paraId="21A5C799" w14:textId="77777777" w:rsidR="001E714C" w:rsidRPr="0012731C" w:rsidRDefault="001E714C" w:rsidP="001E714C">
            <w:pPr>
              <w:spacing w:before="100" w:beforeAutospacing="1" w:after="100" w:afterAutospacing="1"/>
              <w:outlineLvl w:val="1"/>
              <w:rPr>
                <w:b/>
                <w:bCs/>
              </w:rPr>
            </w:pPr>
            <w:r w:rsidRPr="0012731C">
              <w:rPr>
                <w:b/>
                <w:bCs/>
              </w:rPr>
              <w:t>Enforcement Mechanism under Competition Law</w:t>
            </w:r>
          </w:p>
          <w:p w14:paraId="4FBB54F0" w14:textId="0BBDED4F" w:rsidR="00B06CBA" w:rsidRPr="001E714C" w:rsidRDefault="001E714C" w:rsidP="001E714C">
            <w:pPr>
              <w:spacing w:before="100" w:beforeAutospacing="1" w:after="100" w:afterAutospacing="1"/>
            </w:pPr>
            <w:r w:rsidRPr="0012731C">
              <w:t>Structure and Powers of the Competition Commission of India (CCI)</w:t>
            </w:r>
            <w:r>
              <w:t>, Director General (DG):</w:t>
            </w:r>
            <w:r w:rsidRPr="0012731C">
              <w:t xml:space="preserve"> Role and Investigative Powers</w:t>
            </w:r>
            <w:r>
              <w:t xml:space="preserve">, </w:t>
            </w:r>
            <w:r w:rsidRPr="0012731C">
              <w:t>Procedure for Investigation and Adjudication under CCI</w:t>
            </w:r>
            <w:r>
              <w:t xml:space="preserve">, </w:t>
            </w:r>
            <w:r w:rsidRPr="0012731C">
              <w:t>Remedies and Penalties for Competition Law Violations</w:t>
            </w:r>
            <w:r>
              <w:t xml:space="preserve">, </w:t>
            </w:r>
            <w:r w:rsidRPr="0012731C">
              <w:t>Role of Competition Appellate Tribunal (Now merged with NCLAT)</w:t>
            </w:r>
          </w:p>
        </w:tc>
        <w:tc>
          <w:tcPr>
            <w:tcW w:w="1277" w:type="dxa"/>
            <w:tcBorders>
              <w:top w:val="single" w:sz="4" w:space="0" w:color="000000"/>
              <w:left w:val="single" w:sz="4" w:space="0" w:color="000000"/>
              <w:bottom w:val="single" w:sz="4" w:space="0" w:color="000000"/>
              <w:right w:val="single" w:sz="4" w:space="0" w:color="000000"/>
            </w:tcBorders>
          </w:tcPr>
          <w:p w14:paraId="60B65207" w14:textId="77777777" w:rsidR="00B06CBA" w:rsidRDefault="00B06CBA" w:rsidP="006B397C">
            <w:pPr>
              <w:spacing w:line="360" w:lineRule="auto"/>
              <w:rPr>
                <w:rFonts w:ascii="Georgia" w:eastAsia="Georgia" w:hAnsi="Georgia" w:cs="Georgia"/>
                <w:b/>
              </w:rPr>
            </w:pPr>
          </w:p>
          <w:p w14:paraId="4D75C463"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10 hrs</w:t>
            </w:r>
          </w:p>
        </w:tc>
      </w:tr>
      <w:tr w:rsidR="00B06CBA" w14:paraId="325F3DEA" w14:textId="77777777" w:rsidTr="006B397C">
        <w:trPr>
          <w:trHeight w:val="975"/>
        </w:trPr>
        <w:tc>
          <w:tcPr>
            <w:tcW w:w="1171" w:type="dxa"/>
            <w:tcBorders>
              <w:top w:val="single" w:sz="4" w:space="0" w:color="000000"/>
              <w:left w:val="single" w:sz="4" w:space="0" w:color="000000"/>
              <w:bottom w:val="single" w:sz="4" w:space="0" w:color="000000"/>
              <w:right w:val="single" w:sz="4" w:space="0" w:color="000000"/>
            </w:tcBorders>
            <w:hideMark/>
          </w:tcPr>
          <w:p w14:paraId="1102D4A1"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6</w:t>
            </w:r>
          </w:p>
        </w:tc>
        <w:tc>
          <w:tcPr>
            <w:tcW w:w="7857" w:type="dxa"/>
            <w:tcBorders>
              <w:top w:val="single" w:sz="4" w:space="0" w:color="000000"/>
              <w:left w:val="single" w:sz="4" w:space="0" w:color="000000"/>
              <w:bottom w:val="single" w:sz="4" w:space="0" w:color="000000"/>
              <w:right w:val="single" w:sz="4" w:space="0" w:color="000000"/>
            </w:tcBorders>
          </w:tcPr>
          <w:p w14:paraId="16E7EBB6" w14:textId="77777777" w:rsidR="001E714C" w:rsidRPr="0012731C" w:rsidRDefault="001E714C" w:rsidP="001E714C">
            <w:pPr>
              <w:spacing w:before="100" w:beforeAutospacing="1" w:after="100" w:afterAutospacing="1"/>
              <w:outlineLvl w:val="1"/>
              <w:rPr>
                <w:b/>
                <w:bCs/>
              </w:rPr>
            </w:pPr>
            <w:r w:rsidRPr="0012731C">
              <w:rPr>
                <w:b/>
                <w:bCs/>
              </w:rPr>
              <w:t>Interface Between Competition Law and Other Laws</w:t>
            </w:r>
          </w:p>
          <w:p w14:paraId="0E615C3B" w14:textId="70EDB41F" w:rsidR="00B06CBA" w:rsidRPr="00DD0DA1" w:rsidRDefault="001E714C" w:rsidP="006B397C">
            <w:pPr>
              <w:spacing w:before="100" w:beforeAutospacing="1" w:after="100" w:afterAutospacing="1"/>
            </w:pPr>
            <w:r w:rsidRPr="0012731C">
              <w:t>Competition Law and Consumer Protection Act, 2019</w:t>
            </w:r>
            <w:r>
              <w:t xml:space="preserve">, </w:t>
            </w:r>
            <w:r w:rsidRPr="0012731C">
              <w:t>Overlap between Competition Law and Intellectual Property Rights (IPR)</w:t>
            </w:r>
            <w:r>
              <w:t xml:space="preserve">, </w:t>
            </w:r>
            <w:r w:rsidRPr="0012731C">
              <w:t>Competition Law and Corporate Law (SEBI Regulations, Takeover Code)</w:t>
            </w:r>
            <w:r>
              <w:t xml:space="preserve">, </w:t>
            </w:r>
            <w:r w:rsidRPr="0012731C">
              <w:t>Competition Law and Digital Economy (E-Commerce, Big Tech Regulation)</w:t>
            </w:r>
          </w:p>
        </w:tc>
        <w:tc>
          <w:tcPr>
            <w:tcW w:w="1277" w:type="dxa"/>
            <w:tcBorders>
              <w:top w:val="single" w:sz="4" w:space="0" w:color="000000"/>
              <w:left w:val="single" w:sz="4" w:space="0" w:color="000000"/>
              <w:bottom w:val="single" w:sz="4" w:space="0" w:color="000000"/>
              <w:right w:val="single" w:sz="4" w:space="0" w:color="000000"/>
            </w:tcBorders>
          </w:tcPr>
          <w:p w14:paraId="481BFFC0" w14:textId="77777777" w:rsidR="00B06CBA" w:rsidRDefault="00B06CBA" w:rsidP="006B397C">
            <w:pPr>
              <w:spacing w:line="360" w:lineRule="auto"/>
              <w:rPr>
                <w:rFonts w:ascii="Georgia" w:eastAsia="Georgia" w:hAnsi="Georgia" w:cs="Georgia"/>
                <w:b/>
              </w:rPr>
            </w:pPr>
          </w:p>
          <w:p w14:paraId="752F4B0E"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10 hrs</w:t>
            </w:r>
          </w:p>
        </w:tc>
      </w:tr>
      <w:tr w:rsidR="00B06CBA" w14:paraId="016F6A75" w14:textId="77777777" w:rsidTr="006B397C">
        <w:trPr>
          <w:trHeight w:val="1981"/>
        </w:trPr>
        <w:tc>
          <w:tcPr>
            <w:tcW w:w="1171" w:type="dxa"/>
            <w:tcBorders>
              <w:top w:val="single" w:sz="4" w:space="0" w:color="000000"/>
              <w:left w:val="single" w:sz="4" w:space="0" w:color="000000"/>
              <w:bottom w:val="single" w:sz="4" w:space="0" w:color="000000"/>
              <w:right w:val="single" w:sz="4" w:space="0" w:color="000000"/>
            </w:tcBorders>
          </w:tcPr>
          <w:p w14:paraId="0AD70E28" w14:textId="77777777" w:rsidR="00B06CBA" w:rsidRDefault="00B06CBA" w:rsidP="006B397C">
            <w:pPr>
              <w:spacing w:line="360" w:lineRule="auto"/>
              <w:jc w:val="center"/>
              <w:rPr>
                <w:rFonts w:ascii="Georgia" w:eastAsia="Georgia" w:hAnsi="Georgia" w:cs="Georgia"/>
                <w:b/>
              </w:rPr>
            </w:pPr>
          </w:p>
          <w:p w14:paraId="7746C754" w14:textId="77777777" w:rsidR="00B06CBA" w:rsidRDefault="00B06CBA" w:rsidP="006B397C">
            <w:pPr>
              <w:spacing w:line="360" w:lineRule="auto"/>
              <w:jc w:val="center"/>
              <w:rPr>
                <w:rFonts w:ascii="Georgia" w:eastAsia="Georgia" w:hAnsi="Georgia" w:cs="Georgia"/>
                <w:b/>
              </w:rPr>
            </w:pPr>
          </w:p>
          <w:p w14:paraId="7159E78F" w14:textId="77777777" w:rsidR="00B06CBA" w:rsidRDefault="00B06CBA" w:rsidP="006B397C">
            <w:pPr>
              <w:spacing w:line="360" w:lineRule="auto"/>
              <w:jc w:val="center"/>
              <w:rPr>
                <w:rFonts w:ascii="Georgia" w:eastAsia="Georgia" w:hAnsi="Georgia" w:cs="Georgia"/>
                <w:b/>
              </w:rPr>
            </w:pPr>
            <w:r>
              <w:rPr>
                <w:rFonts w:ascii="Georgia" w:eastAsia="Georgia" w:hAnsi="Georgia" w:cs="Georgia"/>
                <w:b/>
              </w:rPr>
              <w:t>7</w:t>
            </w:r>
          </w:p>
          <w:p w14:paraId="21155781" w14:textId="77777777" w:rsidR="00B06CBA" w:rsidRDefault="00B06CBA"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39F6C291" w14:textId="77777777" w:rsidR="001E714C" w:rsidRPr="0012731C" w:rsidRDefault="001E714C" w:rsidP="001E714C">
            <w:pPr>
              <w:spacing w:before="100" w:beforeAutospacing="1" w:after="100" w:afterAutospacing="1"/>
              <w:outlineLvl w:val="1"/>
              <w:rPr>
                <w:b/>
                <w:bCs/>
              </w:rPr>
            </w:pPr>
            <w:r w:rsidRPr="0012731C">
              <w:rPr>
                <w:b/>
                <w:bCs/>
              </w:rPr>
              <w:t>International Competition Law and Policy</w:t>
            </w:r>
          </w:p>
          <w:p w14:paraId="5F781DC5" w14:textId="0702823C" w:rsidR="00B06CBA" w:rsidRPr="00DD0DA1" w:rsidRDefault="001E714C" w:rsidP="006B397C">
            <w:pPr>
              <w:spacing w:before="100" w:beforeAutospacing="1" w:after="100" w:afterAutospacing="1"/>
            </w:pPr>
            <w:r w:rsidRPr="0012731C">
              <w:t>Competition Law in USA (Sherman Act, Clayton Act, FTC Act)</w:t>
            </w:r>
            <w:r>
              <w:t xml:space="preserve">, </w:t>
            </w:r>
            <w:r w:rsidRPr="0012731C">
              <w:t>EU Competition Law (Articles 101 &amp; 102 of TFEU)</w:t>
            </w:r>
            <w:r>
              <w:t xml:space="preserve">, </w:t>
            </w:r>
            <w:r w:rsidRPr="0012731C">
              <w:t>Role of UNCTAD and WTO in Competition Policy</w:t>
            </w:r>
            <w:r>
              <w:t xml:space="preserve">, </w:t>
            </w:r>
            <w:r w:rsidRPr="0012731C">
              <w:t>Extraterritorial Application of Competition Law</w:t>
            </w:r>
            <w:r>
              <w:t xml:space="preserve">, </w:t>
            </w:r>
            <w:r w:rsidRPr="0012731C">
              <w:t>Cross-Border Merger Regulations and Challenges</w:t>
            </w:r>
          </w:p>
        </w:tc>
        <w:tc>
          <w:tcPr>
            <w:tcW w:w="1277" w:type="dxa"/>
            <w:tcBorders>
              <w:top w:val="single" w:sz="4" w:space="0" w:color="000000"/>
              <w:left w:val="single" w:sz="4" w:space="0" w:color="000000"/>
              <w:bottom w:val="single" w:sz="4" w:space="0" w:color="000000"/>
              <w:right w:val="single" w:sz="4" w:space="0" w:color="000000"/>
            </w:tcBorders>
          </w:tcPr>
          <w:p w14:paraId="1E1AF6CB" w14:textId="77777777" w:rsidR="00B06CBA" w:rsidRDefault="00B06CBA" w:rsidP="006B397C">
            <w:pPr>
              <w:spacing w:line="360" w:lineRule="auto"/>
              <w:rPr>
                <w:rFonts w:ascii="Georgia" w:eastAsia="Georgia" w:hAnsi="Georgia" w:cs="Georgia"/>
                <w:b/>
              </w:rPr>
            </w:pPr>
          </w:p>
          <w:p w14:paraId="0B7A96A0" w14:textId="77777777" w:rsidR="00B06CBA" w:rsidRDefault="00B06CBA" w:rsidP="006B397C">
            <w:pPr>
              <w:spacing w:line="360" w:lineRule="auto"/>
              <w:rPr>
                <w:rFonts w:ascii="Georgia" w:eastAsia="Georgia" w:hAnsi="Georgia" w:cs="Georgia"/>
                <w:b/>
              </w:rPr>
            </w:pPr>
            <w:r>
              <w:rPr>
                <w:rFonts w:ascii="Georgia" w:eastAsia="Georgia" w:hAnsi="Georgia" w:cs="Georgia"/>
                <w:b/>
              </w:rPr>
              <w:t>10 hrs.</w:t>
            </w:r>
          </w:p>
          <w:p w14:paraId="78F13989" w14:textId="77777777" w:rsidR="00B06CBA" w:rsidRDefault="00B06CBA" w:rsidP="006B397C">
            <w:pPr>
              <w:spacing w:line="360" w:lineRule="auto"/>
              <w:jc w:val="center"/>
              <w:rPr>
                <w:rFonts w:ascii="Georgia" w:eastAsia="Georgia" w:hAnsi="Georgia" w:cs="Georgia"/>
                <w:b/>
              </w:rPr>
            </w:pPr>
          </w:p>
          <w:p w14:paraId="59392C90" w14:textId="77777777" w:rsidR="00B06CBA" w:rsidRDefault="00B06CBA" w:rsidP="006B397C">
            <w:pPr>
              <w:spacing w:after="160" w:line="360" w:lineRule="auto"/>
              <w:jc w:val="center"/>
              <w:rPr>
                <w:rFonts w:ascii="Georgia" w:eastAsia="Georgia" w:hAnsi="Georgia" w:cs="Georgia"/>
                <w:b/>
              </w:rPr>
            </w:pPr>
          </w:p>
        </w:tc>
      </w:tr>
      <w:tr w:rsidR="00B06CBA" w14:paraId="2CB0775E" w14:textId="77777777" w:rsidTr="006B397C">
        <w:trPr>
          <w:trHeight w:val="2683"/>
        </w:trPr>
        <w:tc>
          <w:tcPr>
            <w:tcW w:w="1171" w:type="dxa"/>
            <w:tcBorders>
              <w:top w:val="single" w:sz="4" w:space="0" w:color="000000"/>
              <w:left w:val="single" w:sz="4" w:space="0" w:color="000000"/>
              <w:bottom w:val="single" w:sz="4" w:space="0" w:color="000000"/>
              <w:right w:val="single" w:sz="4" w:space="0" w:color="000000"/>
            </w:tcBorders>
          </w:tcPr>
          <w:p w14:paraId="2A53AB53" w14:textId="77777777" w:rsidR="00B06CBA" w:rsidRDefault="00B06CBA" w:rsidP="006B397C">
            <w:pPr>
              <w:spacing w:line="360" w:lineRule="auto"/>
              <w:jc w:val="center"/>
              <w:rPr>
                <w:rFonts w:ascii="Georgia" w:eastAsia="Georgia" w:hAnsi="Georgia" w:cs="Georgia"/>
                <w:b/>
              </w:rPr>
            </w:pPr>
          </w:p>
          <w:p w14:paraId="66E0580F" w14:textId="77777777" w:rsidR="00B06CBA" w:rsidRDefault="00B06CBA" w:rsidP="006B397C">
            <w:pPr>
              <w:spacing w:line="360" w:lineRule="auto"/>
              <w:jc w:val="center"/>
              <w:rPr>
                <w:rFonts w:ascii="Georgia" w:eastAsia="Georgia" w:hAnsi="Georgia" w:cs="Georgia"/>
                <w:b/>
              </w:rPr>
            </w:pPr>
          </w:p>
          <w:p w14:paraId="479F12AD" w14:textId="77777777" w:rsidR="00B06CBA" w:rsidRDefault="00B06CBA" w:rsidP="006B397C">
            <w:pPr>
              <w:spacing w:line="360" w:lineRule="auto"/>
              <w:jc w:val="center"/>
              <w:rPr>
                <w:rFonts w:ascii="Georgia" w:eastAsia="Georgia" w:hAnsi="Georgia" w:cs="Georgia"/>
                <w:b/>
              </w:rPr>
            </w:pPr>
            <w:r>
              <w:rPr>
                <w:rFonts w:ascii="Georgia" w:eastAsia="Georgia" w:hAnsi="Georgia" w:cs="Georgia"/>
                <w:b/>
              </w:rPr>
              <w:t>8</w:t>
            </w:r>
          </w:p>
          <w:p w14:paraId="3C9C4320" w14:textId="77777777" w:rsidR="00B06CBA" w:rsidRDefault="00B06CBA" w:rsidP="006B397C">
            <w:pPr>
              <w:spacing w:line="360" w:lineRule="auto"/>
              <w:jc w:val="center"/>
              <w:rPr>
                <w:rFonts w:ascii="Georgia" w:eastAsia="Georgia" w:hAnsi="Georgia" w:cs="Georgia"/>
                <w:b/>
              </w:rPr>
            </w:pPr>
          </w:p>
          <w:p w14:paraId="51C7F904" w14:textId="77777777" w:rsidR="00B06CBA" w:rsidRDefault="00B06CBA" w:rsidP="006B397C">
            <w:pPr>
              <w:spacing w:after="160" w:line="360" w:lineRule="auto"/>
              <w:jc w:val="center"/>
              <w:rPr>
                <w:rFonts w:ascii="Georgia" w:eastAsia="Georgia" w:hAnsi="Georgia" w:cs="Georgia"/>
                <w:b/>
              </w:rPr>
            </w:pPr>
          </w:p>
        </w:tc>
        <w:tc>
          <w:tcPr>
            <w:tcW w:w="7857" w:type="dxa"/>
            <w:tcBorders>
              <w:top w:val="single" w:sz="4" w:space="0" w:color="000000"/>
              <w:left w:val="single" w:sz="4" w:space="0" w:color="000000"/>
              <w:bottom w:val="single" w:sz="4" w:space="0" w:color="000000"/>
              <w:right w:val="single" w:sz="4" w:space="0" w:color="000000"/>
            </w:tcBorders>
          </w:tcPr>
          <w:p w14:paraId="55F274BD" w14:textId="77777777" w:rsidR="001E714C" w:rsidRPr="0012731C" w:rsidRDefault="001E714C" w:rsidP="001E714C">
            <w:pPr>
              <w:spacing w:before="100" w:beforeAutospacing="1" w:after="100" w:afterAutospacing="1"/>
              <w:outlineLvl w:val="1"/>
              <w:rPr>
                <w:b/>
                <w:bCs/>
              </w:rPr>
            </w:pPr>
            <w:r w:rsidRPr="0012731C">
              <w:rPr>
                <w:b/>
                <w:bCs/>
              </w:rPr>
              <w:t>Emerging Trends and Challenges in Competition Law</w:t>
            </w:r>
          </w:p>
          <w:p w14:paraId="105F9A57" w14:textId="1F1393DA" w:rsidR="00B06CBA" w:rsidRPr="00DD0DA1" w:rsidRDefault="001E714C" w:rsidP="006B397C">
            <w:pPr>
              <w:spacing w:before="100" w:beforeAutospacing="1" w:after="100" w:afterAutospacing="1"/>
            </w:pPr>
            <w:r w:rsidRPr="0012731C">
              <w:t>Digital Markets and Challenges in Regulating Big Tech (Amazon, Google, Facebook)</w:t>
            </w:r>
            <w:r>
              <w:t xml:space="preserve">, </w:t>
            </w:r>
            <w:r w:rsidRPr="0012731C">
              <w:t>Data Protection, Privacy, and Competition Law (Role of AI and Algorithms)</w:t>
            </w:r>
            <w:r>
              <w:t xml:space="preserve">, </w:t>
            </w:r>
            <w:r w:rsidRPr="0012731C">
              <w:t>Sustainable Competition and Environmental Considerations</w:t>
            </w:r>
            <w:r>
              <w:t xml:space="preserve">, </w:t>
            </w:r>
            <w:r w:rsidRPr="0012731C">
              <w:t>Impact of Competition Law on MSMEs and Startups</w:t>
            </w:r>
            <w:r>
              <w:t xml:space="preserve">, </w:t>
            </w:r>
            <w:r w:rsidRPr="0012731C">
              <w:t>Future of Competition Law in India and Global Trends</w:t>
            </w:r>
          </w:p>
        </w:tc>
        <w:tc>
          <w:tcPr>
            <w:tcW w:w="1277" w:type="dxa"/>
            <w:tcBorders>
              <w:top w:val="single" w:sz="4" w:space="0" w:color="000000"/>
              <w:left w:val="single" w:sz="4" w:space="0" w:color="000000"/>
              <w:bottom w:val="single" w:sz="4" w:space="0" w:color="000000"/>
              <w:right w:val="single" w:sz="4" w:space="0" w:color="000000"/>
            </w:tcBorders>
          </w:tcPr>
          <w:p w14:paraId="3EB0B8AC" w14:textId="77777777" w:rsidR="00B06CBA" w:rsidRDefault="00B06CBA" w:rsidP="006B397C">
            <w:pPr>
              <w:spacing w:line="360" w:lineRule="auto"/>
              <w:rPr>
                <w:rFonts w:ascii="Georgia" w:eastAsia="Georgia" w:hAnsi="Georgia" w:cs="Georgia"/>
                <w:b/>
              </w:rPr>
            </w:pPr>
          </w:p>
          <w:p w14:paraId="1CA979C0" w14:textId="77777777" w:rsidR="00B06CBA" w:rsidRDefault="00B06CBA" w:rsidP="006B397C">
            <w:pPr>
              <w:spacing w:after="160" w:line="360" w:lineRule="auto"/>
              <w:rPr>
                <w:rFonts w:ascii="Georgia" w:eastAsia="Georgia" w:hAnsi="Georgia" w:cs="Georgia"/>
                <w:b/>
              </w:rPr>
            </w:pPr>
            <w:r>
              <w:rPr>
                <w:rFonts w:ascii="Georgia" w:eastAsia="Georgia" w:hAnsi="Georgia" w:cs="Georgia"/>
                <w:b/>
              </w:rPr>
              <w:t>10 hrs.</w:t>
            </w:r>
          </w:p>
        </w:tc>
      </w:tr>
      <w:tr w:rsidR="00B06CBA" w14:paraId="2FE8EB79" w14:textId="77777777" w:rsidTr="006B397C">
        <w:trPr>
          <w:trHeight w:val="292"/>
        </w:trPr>
        <w:tc>
          <w:tcPr>
            <w:tcW w:w="9028" w:type="dxa"/>
            <w:gridSpan w:val="2"/>
            <w:tcBorders>
              <w:top w:val="single" w:sz="4" w:space="0" w:color="000000"/>
              <w:left w:val="single" w:sz="4" w:space="0" w:color="000000"/>
              <w:bottom w:val="single" w:sz="4" w:space="0" w:color="000000"/>
              <w:right w:val="single" w:sz="4" w:space="0" w:color="000000"/>
            </w:tcBorders>
            <w:hideMark/>
          </w:tcPr>
          <w:p w14:paraId="08E028F8" w14:textId="77777777" w:rsidR="00B06CBA" w:rsidRDefault="00B06CBA" w:rsidP="006B397C">
            <w:pPr>
              <w:spacing w:after="160" w:line="360" w:lineRule="auto"/>
              <w:jc w:val="both"/>
              <w:rPr>
                <w:rFonts w:ascii="Georgia" w:eastAsia="Georgia" w:hAnsi="Georgia" w:cs="Georgia"/>
                <w:b/>
              </w:rPr>
            </w:pPr>
            <w:r>
              <w:rPr>
                <w:rFonts w:ascii="Georgia" w:eastAsia="Georgia" w:hAnsi="Georgia" w:cs="Georgia"/>
                <w:b/>
              </w:rPr>
              <w:t>Total:</w:t>
            </w:r>
          </w:p>
        </w:tc>
        <w:tc>
          <w:tcPr>
            <w:tcW w:w="1277" w:type="dxa"/>
            <w:tcBorders>
              <w:top w:val="single" w:sz="4" w:space="0" w:color="000000"/>
              <w:left w:val="single" w:sz="4" w:space="0" w:color="000000"/>
              <w:bottom w:val="single" w:sz="4" w:space="0" w:color="000000"/>
              <w:right w:val="single" w:sz="4" w:space="0" w:color="000000"/>
            </w:tcBorders>
            <w:hideMark/>
          </w:tcPr>
          <w:p w14:paraId="1A906114" w14:textId="77777777" w:rsidR="00B06CBA" w:rsidRDefault="00B06CBA" w:rsidP="006B397C">
            <w:pPr>
              <w:spacing w:after="160" w:line="360" w:lineRule="auto"/>
              <w:jc w:val="center"/>
              <w:rPr>
                <w:rFonts w:ascii="Georgia" w:eastAsia="Georgia" w:hAnsi="Georgia" w:cs="Georgia"/>
                <w:b/>
              </w:rPr>
            </w:pPr>
            <w:r>
              <w:rPr>
                <w:rFonts w:ascii="Georgia" w:eastAsia="Georgia" w:hAnsi="Georgia" w:cs="Georgia"/>
                <w:b/>
              </w:rPr>
              <w:t>60 hrs.</w:t>
            </w:r>
          </w:p>
        </w:tc>
      </w:tr>
      <w:tr w:rsidR="00B06CBA" w14:paraId="5A736A1B" w14:textId="77777777" w:rsidTr="006B397C">
        <w:trPr>
          <w:trHeight w:val="552"/>
        </w:trPr>
        <w:tc>
          <w:tcPr>
            <w:tcW w:w="10305" w:type="dxa"/>
            <w:gridSpan w:val="3"/>
            <w:tcBorders>
              <w:top w:val="single" w:sz="4" w:space="0" w:color="000000"/>
              <w:left w:val="single" w:sz="4" w:space="0" w:color="000000"/>
              <w:bottom w:val="single" w:sz="4" w:space="0" w:color="000000"/>
              <w:right w:val="single" w:sz="4" w:space="0" w:color="000000"/>
            </w:tcBorders>
            <w:hideMark/>
          </w:tcPr>
          <w:p w14:paraId="159E4512" w14:textId="77777777" w:rsidR="00B06CBA" w:rsidRDefault="00B06CBA" w:rsidP="006B397C">
            <w:pPr>
              <w:spacing w:line="360" w:lineRule="auto"/>
              <w:jc w:val="both"/>
              <w:rPr>
                <w:rFonts w:ascii="Georgia" w:eastAsia="Georgia" w:hAnsi="Georgia" w:cs="Georgia"/>
                <w:b/>
              </w:rPr>
            </w:pPr>
            <w:r>
              <w:rPr>
                <w:rFonts w:ascii="Georgia" w:eastAsia="Georgia" w:hAnsi="Georgia" w:cs="Georgia"/>
                <w:b/>
              </w:rPr>
              <w:t xml:space="preserve">Learning Resources: </w:t>
            </w:r>
          </w:p>
          <w:p w14:paraId="73CC7B48" w14:textId="77777777" w:rsidR="00B06CBA" w:rsidRDefault="00B06CBA" w:rsidP="006B397C">
            <w:pPr>
              <w:spacing w:line="360" w:lineRule="auto"/>
              <w:rPr>
                <w:rFonts w:ascii="Georgia" w:eastAsia="Georgia" w:hAnsi="Georgia" w:cs="Georgia"/>
              </w:rPr>
            </w:pPr>
            <w:r>
              <w:rPr>
                <w:rFonts w:ascii="Georgia" w:eastAsia="Georgia" w:hAnsi="Georgia" w:cs="Georgia"/>
              </w:rPr>
              <w:t>Mobile applications, cards (mock tests), PPTs, self-assessment questionnaires (needs analysis), videos, listening comprehension games, cue cards, fill-in-the-blank sheets, storybooks, news excerpts, workbooks, handouts, etc.</w:t>
            </w:r>
          </w:p>
          <w:p w14:paraId="06A27EC2" w14:textId="77777777" w:rsidR="00B06CBA" w:rsidRDefault="00B06CBA" w:rsidP="006B397C">
            <w:pPr>
              <w:spacing w:line="360" w:lineRule="auto"/>
              <w:jc w:val="both"/>
              <w:rPr>
                <w:rFonts w:ascii="Georgia" w:eastAsia="Georgia" w:hAnsi="Georgia" w:cs="Georgia"/>
                <w:b/>
              </w:rPr>
            </w:pPr>
            <w:r>
              <w:rPr>
                <w:rFonts w:ascii="Georgia" w:eastAsia="Georgia" w:hAnsi="Georgia" w:cs="Georgia"/>
                <w:b/>
              </w:rPr>
              <w:t>Pedagogy:</w:t>
            </w:r>
          </w:p>
          <w:p w14:paraId="22E586DC" w14:textId="77777777" w:rsidR="00B06CBA" w:rsidRDefault="00B06CBA" w:rsidP="006B397C">
            <w:pPr>
              <w:spacing w:after="160" w:line="360" w:lineRule="auto"/>
              <w:jc w:val="both"/>
              <w:rPr>
                <w:rFonts w:ascii="Georgia" w:eastAsia="Georgia" w:hAnsi="Georgia" w:cs="Georgia"/>
                <w:i/>
                <w:color w:val="000000"/>
              </w:rPr>
            </w:pPr>
            <w:r>
              <w:rPr>
                <w:rFonts w:ascii="Georgia" w:eastAsia="Georgia" w:hAnsi="Georgia" w:cs="Georgia"/>
              </w:rPr>
              <w:t>Collaborative learning, problem-solving activities, discussions, feedback, task-based language teaching, communicative language teaching, content-based language teaching</w:t>
            </w:r>
          </w:p>
        </w:tc>
      </w:tr>
      <w:tr w:rsidR="00B06CBA" w14:paraId="0ED187D0" w14:textId="77777777" w:rsidTr="006B397C">
        <w:trPr>
          <w:trHeight w:val="899"/>
        </w:trPr>
        <w:tc>
          <w:tcPr>
            <w:tcW w:w="10305" w:type="dxa"/>
            <w:gridSpan w:val="3"/>
            <w:tcBorders>
              <w:top w:val="single" w:sz="4" w:space="0" w:color="000000"/>
              <w:left w:val="single" w:sz="4" w:space="0" w:color="000000"/>
              <w:bottom w:val="single" w:sz="4" w:space="0" w:color="000000"/>
              <w:right w:val="single" w:sz="4" w:space="0" w:color="000000"/>
            </w:tcBorders>
          </w:tcPr>
          <w:p w14:paraId="18BA72E4" w14:textId="77777777" w:rsidR="00B06CBA" w:rsidRPr="00100891" w:rsidRDefault="00B06CBA" w:rsidP="006B397C">
            <w:pPr>
              <w:spacing w:after="160" w:line="360" w:lineRule="auto"/>
              <w:jc w:val="both"/>
              <w:rPr>
                <w:rFonts w:ascii="Georgia" w:eastAsia="Georgia" w:hAnsi="Georgia" w:cs="Georgia"/>
                <w:b/>
                <w:color w:val="000000"/>
              </w:rPr>
            </w:pPr>
            <w:r w:rsidRPr="00100891">
              <w:rPr>
                <w:rFonts w:ascii="Georgia" w:eastAsia="Georgia" w:hAnsi="Georgia" w:cs="Georgia"/>
                <w:b/>
                <w:color w:val="000000"/>
              </w:rPr>
              <w:t>Reference books:</w:t>
            </w:r>
          </w:p>
          <w:p w14:paraId="43D64994" w14:textId="77777777" w:rsidR="00B06CBA" w:rsidRPr="00EB0E0D" w:rsidRDefault="00B06CBA" w:rsidP="006B397C">
            <w:pPr>
              <w:spacing w:after="160" w:line="360" w:lineRule="auto"/>
              <w:jc w:val="both"/>
              <w:rPr>
                <w:rFonts w:ascii="Georgia" w:eastAsia="Georgia" w:hAnsi="Georgia" w:cs="Georgia"/>
                <w:color w:val="000000"/>
              </w:rPr>
            </w:pPr>
          </w:p>
        </w:tc>
      </w:tr>
    </w:tbl>
    <w:p w14:paraId="190F00A7" w14:textId="77777777" w:rsidR="00B06CBA" w:rsidRPr="001A31C7" w:rsidRDefault="00B06CBA" w:rsidP="00D40B78">
      <w:pPr>
        <w:spacing w:after="160" w:line="360" w:lineRule="auto"/>
        <w:rPr>
          <w:rFonts w:ascii="Georgia" w:eastAsia="Georgia" w:hAnsi="Georgia" w:cs="Georgia"/>
          <w:b/>
          <w:lang w:val="en-IN"/>
        </w:rPr>
      </w:pPr>
    </w:p>
    <w:p w14:paraId="4D1BD76E" w14:textId="77777777" w:rsidR="001E714C" w:rsidRDefault="001E714C" w:rsidP="001A31C7">
      <w:pPr>
        <w:shd w:val="clear" w:color="auto" w:fill="FFFFFF"/>
        <w:jc w:val="center"/>
        <w:rPr>
          <w:rFonts w:ascii="Georgia" w:hAnsi="Georgia"/>
          <w:b/>
          <w:color w:val="000000"/>
          <w:sz w:val="32"/>
          <w:szCs w:val="32"/>
        </w:rPr>
      </w:pPr>
    </w:p>
    <w:p w14:paraId="40246A82" w14:textId="77777777" w:rsidR="001E714C" w:rsidRDefault="001E714C" w:rsidP="001A31C7">
      <w:pPr>
        <w:shd w:val="clear" w:color="auto" w:fill="FFFFFF"/>
        <w:jc w:val="center"/>
        <w:rPr>
          <w:rFonts w:ascii="Georgia" w:hAnsi="Georgia"/>
          <w:b/>
          <w:color w:val="000000"/>
          <w:sz w:val="32"/>
          <w:szCs w:val="32"/>
        </w:rPr>
      </w:pPr>
    </w:p>
    <w:p w14:paraId="5016C502" w14:textId="77777777" w:rsidR="001E714C" w:rsidRDefault="001E714C" w:rsidP="001A31C7">
      <w:pPr>
        <w:shd w:val="clear" w:color="auto" w:fill="FFFFFF"/>
        <w:jc w:val="center"/>
        <w:rPr>
          <w:rFonts w:ascii="Georgia" w:hAnsi="Georgia"/>
          <w:b/>
          <w:color w:val="000000"/>
          <w:sz w:val="32"/>
          <w:szCs w:val="32"/>
        </w:rPr>
      </w:pPr>
    </w:p>
    <w:p w14:paraId="1490B805" w14:textId="77777777" w:rsidR="001E714C" w:rsidRDefault="001E714C" w:rsidP="001A31C7">
      <w:pPr>
        <w:shd w:val="clear" w:color="auto" w:fill="FFFFFF"/>
        <w:jc w:val="center"/>
        <w:rPr>
          <w:rFonts w:ascii="Georgia" w:hAnsi="Georgia"/>
          <w:b/>
          <w:color w:val="000000"/>
          <w:sz w:val="32"/>
          <w:szCs w:val="32"/>
        </w:rPr>
      </w:pPr>
    </w:p>
    <w:p w14:paraId="0EF04693" w14:textId="77777777" w:rsidR="001E714C" w:rsidRDefault="001E714C" w:rsidP="001A31C7">
      <w:pPr>
        <w:shd w:val="clear" w:color="auto" w:fill="FFFFFF"/>
        <w:jc w:val="center"/>
        <w:rPr>
          <w:rFonts w:ascii="Georgia" w:hAnsi="Georgia"/>
          <w:b/>
          <w:color w:val="000000"/>
          <w:sz w:val="32"/>
          <w:szCs w:val="32"/>
        </w:rPr>
      </w:pPr>
    </w:p>
    <w:p w14:paraId="32D03611" w14:textId="77777777" w:rsidR="001E714C" w:rsidRDefault="001E714C" w:rsidP="001A31C7">
      <w:pPr>
        <w:shd w:val="clear" w:color="auto" w:fill="FFFFFF"/>
        <w:jc w:val="center"/>
        <w:rPr>
          <w:rFonts w:ascii="Georgia" w:hAnsi="Georgia"/>
          <w:b/>
          <w:color w:val="000000"/>
          <w:sz w:val="32"/>
          <w:szCs w:val="32"/>
        </w:rPr>
      </w:pPr>
    </w:p>
    <w:p w14:paraId="78B6FAA5" w14:textId="77777777" w:rsidR="001E714C" w:rsidRDefault="001E714C" w:rsidP="001A31C7">
      <w:pPr>
        <w:shd w:val="clear" w:color="auto" w:fill="FFFFFF"/>
        <w:jc w:val="center"/>
        <w:rPr>
          <w:rFonts w:ascii="Georgia" w:hAnsi="Georgia"/>
          <w:b/>
          <w:color w:val="000000"/>
          <w:sz w:val="32"/>
          <w:szCs w:val="32"/>
        </w:rPr>
      </w:pPr>
    </w:p>
    <w:p w14:paraId="1EBA8F4B" w14:textId="77777777" w:rsidR="001E714C" w:rsidRDefault="001E714C" w:rsidP="001A31C7">
      <w:pPr>
        <w:shd w:val="clear" w:color="auto" w:fill="FFFFFF"/>
        <w:jc w:val="center"/>
        <w:rPr>
          <w:rFonts w:ascii="Georgia" w:hAnsi="Georgia"/>
          <w:b/>
          <w:color w:val="000000"/>
          <w:sz w:val="32"/>
          <w:szCs w:val="32"/>
        </w:rPr>
      </w:pPr>
    </w:p>
    <w:p w14:paraId="7617F3C1" w14:textId="77777777" w:rsidR="001E714C" w:rsidRDefault="001E714C" w:rsidP="001A31C7">
      <w:pPr>
        <w:shd w:val="clear" w:color="auto" w:fill="FFFFFF"/>
        <w:jc w:val="center"/>
        <w:rPr>
          <w:rFonts w:ascii="Georgia" w:hAnsi="Georgia"/>
          <w:b/>
          <w:color w:val="000000"/>
          <w:sz w:val="32"/>
          <w:szCs w:val="32"/>
        </w:rPr>
      </w:pPr>
    </w:p>
    <w:p w14:paraId="0FEF2635" w14:textId="77777777" w:rsidR="001E714C" w:rsidRDefault="001E714C" w:rsidP="001A31C7">
      <w:pPr>
        <w:shd w:val="clear" w:color="auto" w:fill="FFFFFF"/>
        <w:jc w:val="center"/>
        <w:rPr>
          <w:rFonts w:ascii="Georgia" w:hAnsi="Georgia"/>
          <w:b/>
          <w:color w:val="000000"/>
          <w:sz w:val="32"/>
          <w:szCs w:val="32"/>
        </w:rPr>
      </w:pPr>
    </w:p>
    <w:p w14:paraId="649972BA" w14:textId="77777777" w:rsidR="001E714C" w:rsidRDefault="001E714C" w:rsidP="001A31C7">
      <w:pPr>
        <w:shd w:val="clear" w:color="auto" w:fill="FFFFFF"/>
        <w:jc w:val="center"/>
        <w:rPr>
          <w:rFonts w:ascii="Georgia" w:hAnsi="Georgia"/>
          <w:b/>
          <w:color w:val="000000"/>
          <w:sz w:val="32"/>
          <w:szCs w:val="32"/>
        </w:rPr>
      </w:pPr>
    </w:p>
    <w:p w14:paraId="6DD3419A" w14:textId="77777777" w:rsidR="001E714C" w:rsidRDefault="001E714C" w:rsidP="001A31C7">
      <w:pPr>
        <w:shd w:val="clear" w:color="auto" w:fill="FFFFFF"/>
        <w:jc w:val="center"/>
        <w:rPr>
          <w:rFonts w:ascii="Georgia" w:hAnsi="Georgia"/>
          <w:b/>
          <w:color w:val="000000"/>
          <w:sz w:val="32"/>
          <w:szCs w:val="32"/>
        </w:rPr>
      </w:pPr>
    </w:p>
    <w:p w14:paraId="5C88B0B2" w14:textId="77777777" w:rsidR="001E714C" w:rsidRDefault="001E714C" w:rsidP="001A31C7">
      <w:pPr>
        <w:shd w:val="clear" w:color="auto" w:fill="FFFFFF"/>
        <w:jc w:val="center"/>
        <w:rPr>
          <w:rFonts w:ascii="Georgia" w:hAnsi="Georgia"/>
          <w:b/>
          <w:color w:val="000000"/>
          <w:sz w:val="32"/>
          <w:szCs w:val="32"/>
        </w:rPr>
      </w:pPr>
    </w:p>
    <w:p w14:paraId="02EF9155" w14:textId="77777777" w:rsidR="001E714C" w:rsidRDefault="001E714C" w:rsidP="001A31C7">
      <w:pPr>
        <w:shd w:val="clear" w:color="auto" w:fill="FFFFFF"/>
        <w:jc w:val="center"/>
        <w:rPr>
          <w:rFonts w:ascii="Georgia" w:hAnsi="Georgia"/>
          <w:b/>
          <w:color w:val="000000"/>
          <w:sz w:val="32"/>
          <w:szCs w:val="32"/>
        </w:rPr>
      </w:pPr>
    </w:p>
    <w:p w14:paraId="15718E7F" w14:textId="77777777" w:rsidR="001A31C7" w:rsidRPr="00AB48DB" w:rsidRDefault="001A31C7" w:rsidP="001A31C7">
      <w:pPr>
        <w:shd w:val="clear" w:color="auto" w:fill="FFFFFF"/>
        <w:jc w:val="center"/>
        <w:rPr>
          <w:rFonts w:ascii="Georgia" w:eastAsia="Metropolis-Regular" w:hAnsi="Georgia" w:cs="Metropolis-Regular"/>
          <w:color w:val="000000"/>
          <w:sz w:val="32"/>
          <w:szCs w:val="32"/>
        </w:rPr>
      </w:pPr>
      <w:r w:rsidRPr="00AB48DB">
        <w:rPr>
          <w:rFonts w:ascii="Georgia" w:hAnsi="Georgia"/>
          <w:b/>
          <w:color w:val="000000"/>
          <w:sz w:val="32"/>
          <w:szCs w:val="32"/>
        </w:rPr>
        <w:lastRenderedPageBreak/>
        <w:t xml:space="preserve">School of Law, MIT-ADT University, </w:t>
      </w:r>
    </w:p>
    <w:p w14:paraId="40745C7A" w14:textId="7EF66083" w:rsidR="001A31C7" w:rsidRPr="002D54EB" w:rsidRDefault="001A31C7" w:rsidP="001A31C7">
      <w:pPr>
        <w:jc w:val="center"/>
        <w:rPr>
          <w:rFonts w:ascii="Georgia" w:hAnsi="Georgia"/>
          <w:b/>
          <w:color w:val="000000"/>
          <w:sz w:val="32"/>
          <w:szCs w:val="32"/>
        </w:rPr>
      </w:pPr>
      <w:r w:rsidRPr="00AB48DB">
        <w:rPr>
          <w:rFonts w:ascii="Georgia" w:hAnsi="Georgia"/>
          <w:b/>
          <w:sz w:val="32"/>
          <w:szCs w:val="32"/>
        </w:rPr>
        <w:t xml:space="preserve">LLB </w:t>
      </w:r>
      <w:r w:rsidRPr="00AB48DB">
        <w:rPr>
          <w:rFonts w:ascii="Georgia" w:hAnsi="Georgia"/>
          <w:b/>
          <w:color w:val="000000"/>
          <w:sz w:val="32"/>
          <w:szCs w:val="32"/>
        </w:rPr>
        <w:t xml:space="preserve">Course-Structure </w:t>
      </w:r>
      <w:r>
        <w:rPr>
          <w:rFonts w:ascii="Georgia" w:hAnsi="Georgia"/>
          <w:b/>
          <w:color w:val="000000"/>
          <w:sz w:val="32"/>
          <w:szCs w:val="32"/>
        </w:rPr>
        <w:t>VI Sem 3</w:t>
      </w:r>
      <w:r w:rsidRPr="001A31C7">
        <w:rPr>
          <w:rFonts w:ascii="Georgia" w:hAnsi="Georgia"/>
          <w:b/>
          <w:color w:val="000000"/>
          <w:sz w:val="32"/>
          <w:szCs w:val="32"/>
          <w:vertAlign w:val="superscript"/>
        </w:rPr>
        <w:t>rd</w:t>
      </w:r>
      <w:r>
        <w:rPr>
          <w:rFonts w:ascii="Georgia" w:hAnsi="Georgia"/>
          <w:b/>
          <w:color w:val="000000"/>
          <w:sz w:val="32"/>
          <w:szCs w:val="32"/>
        </w:rPr>
        <w:t xml:space="preserve"> year (Even</w:t>
      </w:r>
      <w:r w:rsidRPr="00AB48DB">
        <w:rPr>
          <w:rFonts w:ascii="Georgia" w:hAnsi="Georgia"/>
          <w:b/>
          <w:color w:val="000000"/>
          <w:sz w:val="32"/>
          <w:szCs w:val="32"/>
        </w:rPr>
        <w:t xml:space="preserve"> Sem)</w:t>
      </w:r>
    </w:p>
    <w:p w14:paraId="4B0C92F4" w14:textId="77777777" w:rsidR="001A31C7" w:rsidRDefault="001A31C7" w:rsidP="001A31C7">
      <w:pPr>
        <w:shd w:val="clear" w:color="auto" w:fill="FFFFFF"/>
        <w:jc w:val="both"/>
        <w:rPr>
          <w:rFonts w:ascii="Georgia" w:hAnsi="Georgia"/>
          <w:b/>
          <w:color w:val="000000"/>
        </w:rPr>
      </w:pPr>
    </w:p>
    <w:p w14:paraId="3C6E844A" w14:textId="77777777" w:rsidR="001A31C7" w:rsidRDefault="001A31C7" w:rsidP="001A31C7">
      <w:pPr>
        <w:shd w:val="clear" w:color="auto" w:fill="FFFFFF"/>
        <w:jc w:val="both"/>
        <w:rPr>
          <w:rFonts w:ascii="Georgia" w:hAnsi="Georgia"/>
          <w:b/>
          <w:color w:val="000000"/>
        </w:rPr>
      </w:pPr>
    </w:p>
    <w:tbl>
      <w:tblPr>
        <w:tblpPr w:leftFromText="180" w:rightFromText="180" w:bottomFromText="200" w:vertAnchor="text" w:horzAnchor="margin" w:tblpXSpec="center" w:tblpY="-65"/>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79"/>
        <w:gridCol w:w="1965"/>
        <w:gridCol w:w="567"/>
        <w:gridCol w:w="567"/>
        <w:gridCol w:w="425"/>
        <w:gridCol w:w="526"/>
        <w:gridCol w:w="1033"/>
        <w:gridCol w:w="709"/>
        <w:gridCol w:w="885"/>
        <w:gridCol w:w="816"/>
        <w:gridCol w:w="1134"/>
      </w:tblGrid>
      <w:tr w:rsidR="001A31C7" w:rsidRPr="00AB48DB" w14:paraId="15F3ED83" w14:textId="77777777" w:rsidTr="00B0779A">
        <w:trPr>
          <w:cantSplit/>
          <w:trHeight w:val="752"/>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76D5E911" w14:textId="77777777" w:rsidR="001A31C7" w:rsidRPr="00AB48DB" w:rsidRDefault="001A31C7" w:rsidP="00B0779A">
            <w:pPr>
              <w:widowControl w:val="0"/>
              <w:ind w:left="-5" w:right="66" w:firstLine="29"/>
              <w:rPr>
                <w:rFonts w:ascii="Georgia" w:hAnsi="Georgia"/>
              </w:rPr>
            </w:pPr>
            <w:r w:rsidRPr="00AB48DB">
              <w:rPr>
                <w:rFonts w:ascii="Georgia" w:hAnsi="Georgia"/>
                <w:b/>
              </w:rPr>
              <w:t>Sr. No.</w:t>
            </w:r>
          </w:p>
        </w:tc>
        <w:tc>
          <w:tcPr>
            <w:tcW w:w="1579"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075B1762" w14:textId="77777777" w:rsidR="001A31C7" w:rsidRPr="00AB48DB" w:rsidRDefault="001A31C7" w:rsidP="00B0779A">
            <w:pPr>
              <w:widowControl w:val="0"/>
              <w:spacing w:line="256" w:lineRule="auto"/>
              <w:jc w:val="both"/>
              <w:rPr>
                <w:rFonts w:ascii="Georgia" w:hAnsi="Georgia"/>
                <w:b/>
              </w:rPr>
            </w:pPr>
            <w:r w:rsidRPr="00AB48DB">
              <w:rPr>
                <w:rFonts w:ascii="Georgia" w:hAnsi="Georgia"/>
                <w:b/>
              </w:rPr>
              <w:t>Course Code</w:t>
            </w:r>
          </w:p>
        </w:tc>
        <w:tc>
          <w:tcPr>
            <w:tcW w:w="196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4C9CB4C9" w14:textId="77777777" w:rsidR="001A31C7" w:rsidRPr="00AB48DB" w:rsidRDefault="001A31C7" w:rsidP="00B0779A">
            <w:pPr>
              <w:widowControl w:val="0"/>
              <w:spacing w:line="256" w:lineRule="auto"/>
              <w:jc w:val="both"/>
              <w:rPr>
                <w:rFonts w:ascii="Georgia" w:hAnsi="Georgia"/>
              </w:rPr>
            </w:pPr>
            <w:r w:rsidRPr="00AB48DB">
              <w:rPr>
                <w:rFonts w:ascii="Georgia" w:hAnsi="Georgia"/>
                <w:b/>
              </w:rPr>
              <w:t>Course Name</w:t>
            </w:r>
          </w:p>
        </w:tc>
        <w:tc>
          <w:tcPr>
            <w:tcW w:w="2085"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32D066FA" w14:textId="77777777" w:rsidR="001A31C7" w:rsidRPr="00AB48DB" w:rsidRDefault="001A31C7" w:rsidP="00B0779A">
            <w:pPr>
              <w:widowControl w:val="0"/>
              <w:spacing w:line="272" w:lineRule="auto"/>
              <w:ind w:right="105"/>
              <w:jc w:val="both"/>
              <w:rPr>
                <w:rFonts w:ascii="Georgia" w:hAnsi="Georgia"/>
              </w:rPr>
            </w:pPr>
            <w:r w:rsidRPr="00AB48DB">
              <w:rPr>
                <w:rFonts w:ascii="Georgia" w:hAnsi="Georgia"/>
                <w:b/>
              </w:rPr>
              <w:t>Teaching Scheme (Hrs./Week)</w:t>
            </w:r>
          </w:p>
        </w:tc>
        <w:tc>
          <w:tcPr>
            <w:tcW w:w="3443" w:type="dxa"/>
            <w:gridSpan w:val="4"/>
            <w:tcBorders>
              <w:top w:val="single" w:sz="4" w:space="0" w:color="000000"/>
              <w:left w:val="single" w:sz="4" w:space="0" w:color="000000"/>
              <w:bottom w:val="single" w:sz="4" w:space="0" w:color="000000"/>
              <w:right w:val="single" w:sz="4" w:space="0" w:color="000000"/>
            </w:tcBorders>
            <w:shd w:val="clear" w:color="auto" w:fill="C2D69B"/>
            <w:vAlign w:val="center"/>
          </w:tcPr>
          <w:p w14:paraId="000B4424" w14:textId="77777777" w:rsidR="001A31C7" w:rsidRPr="00AB48DB" w:rsidRDefault="001A31C7" w:rsidP="00B0779A">
            <w:pPr>
              <w:widowControl w:val="0"/>
              <w:spacing w:before="5" w:line="130" w:lineRule="auto"/>
              <w:jc w:val="both"/>
              <w:rPr>
                <w:rFonts w:ascii="Georgia" w:hAnsi="Georgia"/>
              </w:rPr>
            </w:pPr>
          </w:p>
          <w:p w14:paraId="4B41B8D9" w14:textId="77777777" w:rsidR="001A31C7" w:rsidRPr="00AB48DB" w:rsidRDefault="001A31C7" w:rsidP="00B0779A">
            <w:pPr>
              <w:widowControl w:val="0"/>
              <w:spacing w:line="256" w:lineRule="auto"/>
              <w:ind w:left="24"/>
              <w:jc w:val="both"/>
              <w:rPr>
                <w:rFonts w:ascii="Georgia" w:hAnsi="Georgia"/>
              </w:rPr>
            </w:pPr>
            <w:r w:rsidRPr="00AB48DB">
              <w:rPr>
                <w:rFonts w:ascii="Georgia" w:hAnsi="Georgia"/>
                <w:b/>
              </w:rPr>
              <w:t>Examination Scheme</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35D3746" w14:textId="77777777" w:rsidR="001A31C7" w:rsidRPr="00AB48DB" w:rsidRDefault="001A31C7" w:rsidP="00B0779A">
            <w:pPr>
              <w:widowControl w:val="0"/>
              <w:spacing w:line="200" w:lineRule="auto"/>
              <w:jc w:val="both"/>
              <w:rPr>
                <w:rFonts w:ascii="Georgia" w:hAnsi="Georgia"/>
                <w:b/>
              </w:rPr>
            </w:pPr>
            <w:r w:rsidRPr="00AB48DB">
              <w:rPr>
                <w:rFonts w:ascii="Georgia" w:hAnsi="Georgia"/>
                <w:b/>
              </w:rPr>
              <w:t>Total Marks</w:t>
            </w:r>
          </w:p>
          <w:p w14:paraId="1A1E42C3" w14:textId="77777777" w:rsidR="001A31C7" w:rsidRPr="00AB48DB" w:rsidRDefault="001A31C7" w:rsidP="00B0779A">
            <w:pPr>
              <w:widowControl w:val="0"/>
              <w:spacing w:before="5" w:line="130" w:lineRule="auto"/>
              <w:jc w:val="both"/>
              <w:rPr>
                <w:rFonts w:ascii="Georgia" w:hAnsi="Georgia"/>
              </w:rPr>
            </w:pPr>
          </w:p>
        </w:tc>
      </w:tr>
      <w:tr w:rsidR="001A31C7" w:rsidRPr="00AB48DB" w14:paraId="32FDBB01" w14:textId="77777777" w:rsidTr="00B0779A">
        <w:trPr>
          <w:cantSplit/>
          <w:trHeight w:val="387"/>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9EB76AF"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6934E4F9"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D4116A6"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rPr>
            </w:pP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50EB140" w14:textId="77777777" w:rsidR="001A31C7" w:rsidRPr="00AB48DB" w:rsidRDefault="001A31C7" w:rsidP="00B0779A">
            <w:pPr>
              <w:widowControl w:val="0"/>
              <w:spacing w:line="256" w:lineRule="auto"/>
              <w:ind w:left="124"/>
              <w:jc w:val="both"/>
              <w:rPr>
                <w:rFonts w:ascii="Georgia" w:hAnsi="Georgia"/>
                <w:b/>
              </w:rPr>
            </w:pPr>
            <w:r w:rsidRPr="00AB48DB">
              <w:rPr>
                <w:rFonts w:ascii="Georgia" w:hAnsi="Georgia"/>
                <w:b/>
              </w:rPr>
              <w:t>L</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0FB2C104" w14:textId="77777777" w:rsidR="001A31C7" w:rsidRPr="00AB48DB" w:rsidRDefault="001A31C7" w:rsidP="00B0779A">
            <w:pPr>
              <w:widowControl w:val="0"/>
              <w:spacing w:line="256" w:lineRule="auto"/>
              <w:ind w:left="124"/>
              <w:jc w:val="both"/>
              <w:rPr>
                <w:rFonts w:ascii="Georgia" w:hAnsi="Georgia"/>
                <w:b/>
              </w:rPr>
            </w:pPr>
            <w:r w:rsidRPr="00AB48DB">
              <w:rPr>
                <w:rFonts w:ascii="Georgia" w:hAnsi="Georgia"/>
                <w:b/>
              </w:rPr>
              <w:t>T</w:t>
            </w:r>
          </w:p>
        </w:tc>
        <w:tc>
          <w:tcPr>
            <w:tcW w:w="425"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57A364FC" w14:textId="77777777" w:rsidR="001A31C7" w:rsidRPr="00AB48DB" w:rsidRDefault="001A31C7" w:rsidP="00B0779A">
            <w:pPr>
              <w:widowControl w:val="0"/>
              <w:spacing w:line="256" w:lineRule="auto"/>
              <w:ind w:left="124"/>
              <w:jc w:val="both"/>
              <w:rPr>
                <w:rFonts w:ascii="Georgia" w:hAnsi="Georgia"/>
                <w:b/>
              </w:rPr>
            </w:pPr>
            <w:r w:rsidRPr="00AB48DB">
              <w:rPr>
                <w:rFonts w:ascii="Georgia" w:hAnsi="Georgia"/>
                <w:b/>
              </w:rPr>
              <w:t>P</w:t>
            </w:r>
          </w:p>
        </w:tc>
        <w:tc>
          <w:tcPr>
            <w:tcW w:w="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14:paraId="3265E9AB" w14:textId="77777777" w:rsidR="001A31C7" w:rsidRPr="00AB48DB" w:rsidRDefault="001A31C7" w:rsidP="00B0779A">
            <w:pPr>
              <w:widowControl w:val="0"/>
              <w:spacing w:line="256" w:lineRule="auto"/>
              <w:jc w:val="both"/>
              <w:rPr>
                <w:rFonts w:ascii="Georgia" w:hAnsi="Georgia"/>
                <w:b/>
              </w:rPr>
            </w:pPr>
            <w:r w:rsidRPr="00AB48DB">
              <w:rPr>
                <w:rFonts w:ascii="Georgia" w:hAnsi="Georgia"/>
                <w:b/>
              </w:rPr>
              <w:t>C</w:t>
            </w:r>
          </w:p>
        </w:tc>
        <w:tc>
          <w:tcPr>
            <w:tcW w:w="1742"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0AC221F6"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Formative Assessment</w:t>
            </w:r>
          </w:p>
          <w:p w14:paraId="549D8FDD"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CIA</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14:paraId="3BA505A6"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Summative Assessment</w:t>
            </w:r>
          </w:p>
          <w:p w14:paraId="44D68E84" w14:textId="77777777" w:rsidR="001A31C7" w:rsidRPr="00C05C7A" w:rsidRDefault="001A31C7" w:rsidP="00B0779A">
            <w:pPr>
              <w:widowControl w:val="0"/>
              <w:spacing w:line="274" w:lineRule="auto"/>
              <w:jc w:val="both"/>
              <w:rPr>
                <w:rFonts w:ascii="Georgia" w:hAnsi="Georgia"/>
                <w:b/>
              </w:rPr>
            </w:pPr>
            <w:r w:rsidRPr="00C05C7A">
              <w:rPr>
                <w:rFonts w:ascii="Georgia" w:hAnsi="Georgia"/>
                <w:b/>
              </w:rPr>
              <w:t>ESE</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626364A"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r>
      <w:tr w:rsidR="001A31C7" w:rsidRPr="00AB48DB" w14:paraId="308B3649" w14:textId="77777777" w:rsidTr="00B0779A">
        <w:trPr>
          <w:cantSplit/>
          <w:trHeight w:val="241"/>
        </w:trPr>
        <w:tc>
          <w:tcPr>
            <w:tcW w:w="84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4AFBF499"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1579"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EE36640"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196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34D688D5"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254C1638"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567"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2FD16B7"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425"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725D6968"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526"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4A1AF99"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c>
          <w:tcPr>
            <w:tcW w:w="1033"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49DA3AF3"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Course</w:t>
            </w:r>
          </w:p>
        </w:tc>
        <w:tc>
          <w:tcPr>
            <w:tcW w:w="709"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4146939"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Lab</w:t>
            </w:r>
          </w:p>
        </w:tc>
        <w:tc>
          <w:tcPr>
            <w:tcW w:w="885"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2E158D98"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Course</w:t>
            </w:r>
          </w:p>
        </w:tc>
        <w:tc>
          <w:tcPr>
            <w:tcW w:w="816"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0BE5CA8D" w14:textId="77777777" w:rsidR="001A31C7" w:rsidRPr="00AB48DB" w:rsidRDefault="001A31C7" w:rsidP="00B0779A">
            <w:pPr>
              <w:widowControl w:val="0"/>
              <w:spacing w:line="274" w:lineRule="auto"/>
              <w:jc w:val="both"/>
              <w:rPr>
                <w:rFonts w:ascii="Georgia" w:hAnsi="Georgia"/>
                <w:b/>
              </w:rPr>
            </w:pPr>
            <w:r w:rsidRPr="00AB48DB">
              <w:rPr>
                <w:rFonts w:ascii="Georgia" w:hAnsi="Georgia"/>
                <w:b/>
              </w:rPr>
              <w:t>Lab</w:t>
            </w:r>
          </w:p>
        </w:tc>
        <w:tc>
          <w:tcPr>
            <w:tcW w:w="1134" w:type="dxa"/>
            <w:vMerge/>
            <w:tcBorders>
              <w:top w:val="single" w:sz="4" w:space="0" w:color="000000"/>
              <w:left w:val="single" w:sz="4" w:space="0" w:color="000000"/>
              <w:bottom w:val="single" w:sz="4" w:space="0" w:color="000000"/>
              <w:right w:val="single" w:sz="4" w:space="0" w:color="000000"/>
            </w:tcBorders>
            <w:shd w:val="clear" w:color="auto" w:fill="C2D69B"/>
            <w:vAlign w:val="center"/>
          </w:tcPr>
          <w:p w14:paraId="09983DE5" w14:textId="77777777" w:rsidR="001A31C7" w:rsidRPr="00AB48DB" w:rsidRDefault="001A31C7" w:rsidP="00B0779A">
            <w:pPr>
              <w:widowControl w:val="0"/>
              <w:pBdr>
                <w:top w:val="nil"/>
                <w:left w:val="nil"/>
                <w:bottom w:val="nil"/>
                <w:right w:val="nil"/>
                <w:between w:val="nil"/>
              </w:pBdr>
              <w:spacing w:line="276" w:lineRule="auto"/>
              <w:jc w:val="both"/>
              <w:rPr>
                <w:rFonts w:ascii="Georgia" w:hAnsi="Georgia"/>
                <w:b/>
              </w:rPr>
            </w:pPr>
          </w:p>
        </w:tc>
      </w:tr>
      <w:tr w:rsidR="005914EE" w:rsidRPr="00AB48DB" w14:paraId="114EE979"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67AE5BEB" w14:textId="77777777" w:rsidR="005914EE" w:rsidRPr="00AB48DB" w:rsidRDefault="005914EE" w:rsidP="00B0779A">
            <w:pPr>
              <w:spacing w:line="254" w:lineRule="auto"/>
              <w:jc w:val="both"/>
              <w:rPr>
                <w:rFonts w:ascii="Georgia" w:hAnsi="Georgia"/>
              </w:rPr>
            </w:pPr>
            <w:r w:rsidRPr="00AB48DB">
              <w:rPr>
                <w:rFonts w:ascii="Georgia" w:hAnsi="Georgia"/>
              </w:rPr>
              <w:t>1</w:t>
            </w:r>
          </w:p>
        </w:tc>
        <w:tc>
          <w:tcPr>
            <w:tcW w:w="1579" w:type="dxa"/>
            <w:tcBorders>
              <w:top w:val="single" w:sz="4" w:space="0" w:color="000000"/>
              <w:left w:val="single" w:sz="4" w:space="0" w:color="000000"/>
              <w:bottom w:val="single" w:sz="4" w:space="0" w:color="000000"/>
              <w:right w:val="single" w:sz="4" w:space="0" w:color="000000"/>
            </w:tcBorders>
          </w:tcPr>
          <w:p w14:paraId="27093890" w14:textId="0342AECE" w:rsidR="005914EE" w:rsidRPr="00AB48DB" w:rsidRDefault="005914EE" w:rsidP="00B0779A">
            <w:pPr>
              <w:spacing w:line="256" w:lineRule="auto"/>
              <w:jc w:val="both"/>
              <w:rPr>
                <w:rFonts w:ascii="Georgia" w:hAnsi="Georgia"/>
              </w:rPr>
            </w:pPr>
            <w:r w:rsidRPr="00AB48DB">
              <w:rPr>
                <w:rFonts w:ascii="Georgia" w:hAnsi="Georgia"/>
              </w:rPr>
              <w:t>23LLB0</w:t>
            </w:r>
            <w:r>
              <w:rPr>
                <w:rFonts w:ascii="Georgia" w:hAnsi="Georgia"/>
              </w:rPr>
              <w:t>6</w:t>
            </w:r>
            <w:r w:rsidRPr="00AB48DB">
              <w:rPr>
                <w:rFonts w:ascii="Georgia" w:hAnsi="Georgia"/>
              </w:rPr>
              <w:t>01</w:t>
            </w:r>
          </w:p>
        </w:tc>
        <w:tc>
          <w:tcPr>
            <w:tcW w:w="1965" w:type="dxa"/>
            <w:tcBorders>
              <w:top w:val="single" w:sz="4" w:space="0" w:color="000000"/>
              <w:left w:val="single" w:sz="4" w:space="0" w:color="000000"/>
              <w:bottom w:val="single" w:sz="4" w:space="0" w:color="000000"/>
              <w:right w:val="single" w:sz="4" w:space="0" w:color="000000"/>
            </w:tcBorders>
          </w:tcPr>
          <w:p w14:paraId="27CBBF43" w14:textId="43DA4FBE" w:rsidR="005914EE" w:rsidRPr="00AB48DB" w:rsidRDefault="005914EE" w:rsidP="00B0779A">
            <w:pPr>
              <w:spacing w:line="256" w:lineRule="auto"/>
              <w:jc w:val="both"/>
              <w:rPr>
                <w:rFonts w:ascii="Georgia" w:hAnsi="Georgia"/>
                <w:color w:val="000000"/>
              </w:rPr>
            </w:pPr>
            <w:r w:rsidRPr="000131EB">
              <w:rPr>
                <w:color w:val="000000"/>
              </w:rPr>
              <w:t>Interpretation of Statutes  and Principles of Legislation</w:t>
            </w:r>
          </w:p>
        </w:tc>
        <w:tc>
          <w:tcPr>
            <w:tcW w:w="567" w:type="dxa"/>
            <w:tcBorders>
              <w:top w:val="single" w:sz="4" w:space="0" w:color="000000"/>
              <w:left w:val="single" w:sz="4" w:space="0" w:color="000000"/>
              <w:bottom w:val="single" w:sz="4" w:space="0" w:color="000000"/>
              <w:right w:val="single" w:sz="4" w:space="0" w:color="000000"/>
            </w:tcBorders>
            <w:vAlign w:val="center"/>
          </w:tcPr>
          <w:p w14:paraId="4E7523BD"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7EE8DE8D" w14:textId="77777777" w:rsidR="005914EE" w:rsidRPr="00AB48DB" w:rsidRDefault="005914EE"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46AEBFB5"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8FD5F97"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6B48FFB7" w14:textId="77777777" w:rsidR="005914EE" w:rsidRPr="00AB48DB" w:rsidRDefault="005914EE"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6A8703D8"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58AB52C1" w14:textId="77777777" w:rsidR="005914EE" w:rsidRPr="00AB48DB" w:rsidRDefault="005914EE"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3F92956C"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757B2BDE" w14:textId="77777777" w:rsidR="005914EE" w:rsidRPr="00AB48DB" w:rsidRDefault="005914EE" w:rsidP="00B0779A">
            <w:pPr>
              <w:spacing w:line="256" w:lineRule="auto"/>
              <w:jc w:val="both"/>
              <w:rPr>
                <w:rFonts w:ascii="Georgia" w:hAnsi="Georgia"/>
              </w:rPr>
            </w:pPr>
            <w:r w:rsidRPr="00AB48DB">
              <w:rPr>
                <w:rFonts w:ascii="Georgia" w:hAnsi="Georgia"/>
              </w:rPr>
              <w:t>100</w:t>
            </w:r>
          </w:p>
        </w:tc>
      </w:tr>
      <w:tr w:rsidR="005914EE" w:rsidRPr="00AB48DB" w14:paraId="0B87DB17"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1B5F8A52" w14:textId="77777777" w:rsidR="005914EE" w:rsidRPr="00AB48DB" w:rsidRDefault="005914EE" w:rsidP="00B0779A">
            <w:pPr>
              <w:spacing w:line="256" w:lineRule="auto"/>
              <w:jc w:val="both"/>
              <w:rPr>
                <w:rFonts w:ascii="Georgia" w:hAnsi="Georgia"/>
              </w:rPr>
            </w:pPr>
            <w:r w:rsidRPr="00AB48DB">
              <w:rPr>
                <w:rFonts w:ascii="Georgia" w:hAnsi="Georgia"/>
              </w:rPr>
              <w:t>2</w:t>
            </w:r>
          </w:p>
        </w:tc>
        <w:tc>
          <w:tcPr>
            <w:tcW w:w="1579" w:type="dxa"/>
            <w:tcBorders>
              <w:top w:val="single" w:sz="4" w:space="0" w:color="000000"/>
              <w:left w:val="single" w:sz="4" w:space="0" w:color="000000"/>
              <w:bottom w:val="single" w:sz="4" w:space="0" w:color="000000"/>
              <w:right w:val="single" w:sz="4" w:space="0" w:color="000000"/>
            </w:tcBorders>
          </w:tcPr>
          <w:p w14:paraId="3B4A2A94" w14:textId="0AF9B2CE" w:rsidR="005914EE" w:rsidRPr="00AB48DB" w:rsidRDefault="005914EE" w:rsidP="00B0779A">
            <w:pPr>
              <w:spacing w:line="256" w:lineRule="auto"/>
              <w:jc w:val="both"/>
              <w:rPr>
                <w:rFonts w:ascii="Georgia" w:hAnsi="Georgia"/>
              </w:rPr>
            </w:pPr>
            <w:r w:rsidRPr="00AB48DB">
              <w:rPr>
                <w:rFonts w:ascii="Georgia" w:hAnsi="Georgia"/>
              </w:rPr>
              <w:t>23LLB0</w:t>
            </w:r>
            <w:r>
              <w:rPr>
                <w:rFonts w:ascii="Georgia" w:hAnsi="Georgia"/>
              </w:rPr>
              <w:t>6</w:t>
            </w:r>
            <w:r w:rsidRPr="00AB48DB">
              <w:rPr>
                <w:rFonts w:ascii="Georgia" w:hAnsi="Georgia"/>
              </w:rPr>
              <w:t>02</w:t>
            </w:r>
          </w:p>
        </w:tc>
        <w:tc>
          <w:tcPr>
            <w:tcW w:w="1965" w:type="dxa"/>
            <w:tcBorders>
              <w:top w:val="single" w:sz="4" w:space="0" w:color="000000"/>
              <w:left w:val="single" w:sz="4" w:space="0" w:color="000000"/>
              <w:bottom w:val="single" w:sz="4" w:space="0" w:color="000000"/>
              <w:right w:val="single" w:sz="4" w:space="0" w:color="000000"/>
            </w:tcBorders>
          </w:tcPr>
          <w:p w14:paraId="275051D9" w14:textId="293211C7" w:rsidR="005914EE" w:rsidRPr="00AB48DB" w:rsidRDefault="005914EE" w:rsidP="00B0779A">
            <w:pPr>
              <w:spacing w:line="256" w:lineRule="auto"/>
              <w:jc w:val="both"/>
              <w:rPr>
                <w:rFonts w:ascii="Georgia" w:hAnsi="Georgia"/>
              </w:rPr>
            </w:pPr>
            <w:r w:rsidRPr="000131EB">
              <w:rPr>
                <w:color w:val="000000"/>
              </w:rPr>
              <w:t xml:space="preserve">Property Law </w:t>
            </w:r>
          </w:p>
        </w:tc>
        <w:tc>
          <w:tcPr>
            <w:tcW w:w="567" w:type="dxa"/>
            <w:tcBorders>
              <w:top w:val="single" w:sz="4" w:space="0" w:color="000000"/>
              <w:left w:val="single" w:sz="4" w:space="0" w:color="000000"/>
              <w:bottom w:val="single" w:sz="4" w:space="0" w:color="000000"/>
              <w:right w:val="single" w:sz="4" w:space="0" w:color="000000"/>
            </w:tcBorders>
            <w:vAlign w:val="center"/>
          </w:tcPr>
          <w:p w14:paraId="4F60C2C1"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4E1C468C" w14:textId="77777777" w:rsidR="005914EE" w:rsidRPr="00AB48DB" w:rsidRDefault="005914EE"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2DCB39EF"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687A4DD4"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3708AD36" w14:textId="77777777" w:rsidR="005914EE" w:rsidRPr="00AB48DB" w:rsidRDefault="005914EE"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62E9B95F"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3B7959AA" w14:textId="77777777" w:rsidR="005914EE" w:rsidRPr="00AB48DB" w:rsidRDefault="005914EE"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397194AB"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129A7" w14:textId="77777777" w:rsidR="005914EE" w:rsidRPr="00AB48DB" w:rsidRDefault="005914EE" w:rsidP="00B0779A">
            <w:pPr>
              <w:spacing w:line="256" w:lineRule="auto"/>
              <w:jc w:val="both"/>
              <w:rPr>
                <w:rFonts w:ascii="Georgia" w:hAnsi="Georgia"/>
              </w:rPr>
            </w:pPr>
            <w:r w:rsidRPr="00AB48DB">
              <w:rPr>
                <w:rFonts w:ascii="Georgia" w:hAnsi="Georgia"/>
              </w:rPr>
              <w:t>100</w:t>
            </w:r>
          </w:p>
        </w:tc>
      </w:tr>
      <w:tr w:rsidR="005914EE" w:rsidRPr="00AB48DB" w14:paraId="239B1F66"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vAlign w:val="center"/>
          </w:tcPr>
          <w:p w14:paraId="75ECB8A6"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1579" w:type="dxa"/>
            <w:tcBorders>
              <w:top w:val="single" w:sz="4" w:space="0" w:color="000000"/>
              <w:left w:val="single" w:sz="4" w:space="0" w:color="000000"/>
              <w:bottom w:val="single" w:sz="4" w:space="0" w:color="000000"/>
              <w:right w:val="single" w:sz="4" w:space="0" w:color="000000"/>
            </w:tcBorders>
          </w:tcPr>
          <w:p w14:paraId="1574BA75" w14:textId="357A2176" w:rsidR="005914EE" w:rsidRPr="00AB48DB" w:rsidRDefault="005914EE" w:rsidP="00B0779A">
            <w:pPr>
              <w:spacing w:line="256" w:lineRule="auto"/>
              <w:jc w:val="both"/>
              <w:rPr>
                <w:rFonts w:ascii="Georgia" w:hAnsi="Georgia"/>
              </w:rPr>
            </w:pPr>
            <w:r w:rsidRPr="00AB48DB">
              <w:rPr>
                <w:rFonts w:ascii="Georgia" w:hAnsi="Georgia"/>
              </w:rPr>
              <w:t>23LLB0</w:t>
            </w:r>
            <w:r>
              <w:rPr>
                <w:rFonts w:ascii="Georgia" w:hAnsi="Georgia"/>
              </w:rPr>
              <w:t>6</w:t>
            </w:r>
            <w:r w:rsidRPr="00AB48DB">
              <w:rPr>
                <w:rFonts w:ascii="Georgia" w:hAnsi="Georgia"/>
              </w:rPr>
              <w:t>03</w:t>
            </w:r>
          </w:p>
        </w:tc>
        <w:tc>
          <w:tcPr>
            <w:tcW w:w="1965" w:type="dxa"/>
            <w:tcBorders>
              <w:top w:val="single" w:sz="4" w:space="0" w:color="000000"/>
              <w:left w:val="single" w:sz="4" w:space="0" w:color="000000"/>
              <w:bottom w:val="single" w:sz="4" w:space="0" w:color="000000"/>
              <w:right w:val="single" w:sz="4" w:space="0" w:color="000000"/>
            </w:tcBorders>
          </w:tcPr>
          <w:p w14:paraId="3A21E19D" w14:textId="00E0CC66" w:rsidR="005914EE" w:rsidRPr="00AB48DB" w:rsidRDefault="005914EE" w:rsidP="00B0779A">
            <w:pPr>
              <w:spacing w:line="256" w:lineRule="auto"/>
              <w:jc w:val="both"/>
              <w:rPr>
                <w:rFonts w:ascii="Georgia" w:hAnsi="Georgia"/>
              </w:rPr>
            </w:pPr>
            <w:r w:rsidRPr="000131EB">
              <w:rPr>
                <w:color w:val="000000"/>
              </w:rPr>
              <w:t>Bharatiya Sakshya Adhiniyam, 2023</w:t>
            </w:r>
          </w:p>
        </w:tc>
        <w:tc>
          <w:tcPr>
            <w:tcW w:w="567" w:type="dxa"/>
            <w:tcBorders>
              <w:top w:val="single" w:sz="4" w:space="0" w:color="000000"/>
              <w:left w:val="single" w:sz="4" w:space="0" w:color="000000"/>
              <w:bottom w:val="single" w:sz="4" w:space="0" w:color="000000"/>
              <w:right w:val="single" w:sz="4" w:space="0" w:color="000000"/>
            </w:tcBorders>
            <w:vAlign w:val="center"/>
          </w:tcPr>
          <w:p w14:paraId="40D905F9"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60C6F54D" w14:textId="77777777" w:rsidR="005914EE" w:rsidRPr="00AB48DB" w:rsidRDefault="005914EE"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4BBD6EA0"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3D49E04B"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562E73DD" w14:textId="77777777" w:rsidR="005914EE" w:rsidRPr="00AB48DB" w:rsidRDefault="005914EE"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4F1FBE39"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0FD181DA" w14:textId="77777777" w:rsidR="005914EE" w:rsidRPr="00AB48DB" w:rsidRDefault="005914EE"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736F464F"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0EE934CC" w14:textId="77777777" w:rsidR="005914EE" w:rsidRPr="00AB48DB" w:rsidRDefault="005914EE" w:rsidP="00B0779A">
            <w:pPr>
              <w:spacing w:line="256" w:lineRule="auto"/>
              <w:jc w:val="both"/>
              <w:rPr>
                <w:rFonts w:ascii="Georgia" w:hAnsi="Georgia"/>
              </w:rPr>
            </w:pPr>
            <w:r w:rsidRPr="00AB48DB">
              <w:rPr>
                <w:rFonts w:ascii="Georgia" w:hAnsi="Georgia"/>
              </w:rPr>
              <w:t>100</w:t>
            </w:r>
          </w:p>
        </w:tc>
      </w:tr>
      <w:tr w:rsidR="005914EE" w:rsidRPr="00AB48DB" w14:paraId="27BD1EAB" w14:textId="77777777" w:rsidTr="00B0779A">
        <w:trPr>
          <w:cantSplit/>
          <w:trHeight w:val="20"/>
        </w:trPr>
        <w:tc>
          <w:tcPr>
            <w:tcW w:w="8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1042C1"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579" w:type="dxa"/>
            <w:tcBorders>
              <w:top w:val="single" w:sz="4" w:space="0" w:color="000000"/>
              <w:left w:val="single" w:sz="4" w:space="0" w:color="000000"/>
              <w:bottom w:val="single" w:sz="4" w:space="0" w:color="000000"/>
              <w:right w:val="single" w:sz="4" w:space="0" w:color="000000"/>
            </w:tcBorders>
          </w:tcPr>
          <w:p w14:paraId="37DDB085" w14:textId="413D9E9E" w:rsidR="005914EE" w:rsidRPr="00AB48DB" w:rsidRDefault="005914EE" w:rsidP="00B0779A">
            <w:pPr>
              <w:spacing w:line="256" w:lineRule="auto"/>
              <w:jc w:val="both"/>
              <w:rPr>
                <w:rFonts w:ascii="Georgia" w:hAnsi="Georgia"/>
              </w:rPr>
            </w:pPr>
            <w:r w:rsidRPr="00AB48DB">
              <w:rPr>
                <w:rFonts w:ascii="Georgia" w:hAnsi="Georgia"/>
              </w:rPr>
              <w:t>23LLB0</w:t>
            </w:r>
            <w:r>
              <w:rPr>
                <w:rFonts w:ascii="Georgia" w:hAnsi="Georgia"/>
              </w:rPr>
              <w:t>6</w:t>
            </w:r>
            <w:r w:rsidRPr="00AB48DB">
              <w:rPr>
                <w:rFonts w:ascii="Georgia" w:hAnsi="Georgia"/>
              </w:rPr>
              <w:t>04</w:t>
            </w:r>
          </w:p>
        </w:tc>
        <w:tc>
          <w:tcPr>
            <w:tcW w:w="1965" w:type="dxa"/>
            <w:tcBorders>
              <w:top w:val="single" w:sz="4" w:space="0" w:color="000000"/>
              <w:left w:val="single" w:sz="4" w:space="0" w:color="000000"/>
              <w:bottom w:val="single" w:sz="4" w:space="0" w:color="000000"/>
              <w:right w:val="single" w:sz="4" w:space="0" w:color="000000"/>
            </w:tcBorders>
          </w:tcPr>
          <w:p w14:paraId="4EC99FF4" w14:textId="4B0E1502" w:rsidR="005914EE" w:rsidRPr="00832A96" w:rsidRDefault="005914EE" w:rsidP="00B0779A">
            <w:pPr>
              <w:spacing w:line="256" w:lineRule="auto"/>
              <w:jc w:val="both"/>
              <w:rPr>
                <w:rFonts w:ascii="Georgia" w:hAnsi="Georgia"/>
                <w:bCs/>
              </w:rPr>
            </w:pPr>
            <w:r w:rsidRPr="000131EB">
              <w:rPr>
                <w:color w:val="000000"/>
              </w:rPr>
              <w:t>Clinical Paper IV- Alternate Dispute Resolution</w:t>
            </w:r>
          </w:p>
        </w:tc>
        <w:tc>
          <w:tcPr>
            <w:tcW w:w="567" w:type="dxa"/>
            <w:tcBorders>
              <w:top w:val="single" w:sz="4" w:space="0" w:color="000000"/>
              <w:left w:val="single" w:sz="4" w:space="0" w:color="000000"/>
              <w:bottom w:val="single" w:sz="4" w:space="0" w:color="000000"/>
              <w:right w:val="single" w:sz="4" w:space="0" w:color="000000"/>
            </w:tcBorders>
            <w:vAlign w:val="center"/>
          </w:tcPr>
          <w:p w14:paraId="280A31FA"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2A2C1199" w14:textId="77777777" w:rsidR="005914EE" w:rsidRPr="00AB48DB" w:rsidRDefault="005914EE" w:rsidP="00B0779A">
            <w:pPr>
              <w:spacing w:line="256" w:lineRule="auto"/>
              <w:jc w:val="both"/>
              <w:rPr>
                <w:rFonts w:ascii="Georgia" w:hAnsi="Georgia"/>
              </w:rPr>
            </w:pPr>
            <w:r w:rsidRPr="00AB48DB">
              <w:rPr>
                <w:rFonts w:ascii="Georgia" w:hAnsi="Georgia"/>
              </w:rPr>
              <w:t>1</w:t>
            </w:r>
          </w:p>
        </w:tc>
        <w:tc>
          <w:tcPr>
            <w:tcW w:w="425" w:type="dxa"/>
            <w:tcBorders>
              <w:top w:val="single" w:sz="4" w:space="0" w:color="000000"/>
              <w:left w:val="single" w:sz="4" w:space="0" w:color="000000"/>
              <w:bottom w:val="single" w:sz="4" w:space="0" w:color="000000"/>
              <w:right w:val="single" w:sz="4" w:space="0" w:color="000000"/>
            </w:tcBorders>
            <w:vAlign w:val="center"/>
          </w:tcPr>
          <w:p w14:paraId="77ABE2E2"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526" w:type="dxa"/>
            <w:tcBorders>
              <w:top w:val="single" w:sz="4" w:space="0" w:color="000000"/>
              <w:left w:val="single" w:sz="4" w:space="0" w:color="000000"/>
              <w:bottom w:val="single" w:sz="4" w:space="0" w:color="000000"/>
              <w:right w:val="single" w:sz="4" w:space="0" w:color="000000"/>
            </w:tcBorders>
            <w:vAlign w:val="center"/>
          </w:tcPr>
          <w:p w14:paraId="182C032C"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033" w:type="dxa"/>
            <w:tcBorders>
              <w:top w:val="single" w:sz="4" w:space="0" w:color="000000"/>
              <w:left w:val="single" w:sz="4" w:space="0" w:color="000000"/>
              <w:bottom w:val="single" w:sz="4" w:space="0" w:color="000000"/>
              <w:right w:val="single" w:sz="4" w:space="0" w:color="000000"/>
            </w:tcBorders>
            <w:vAlign w:val="center"/>
          </w:tcPr>
          <w:p w14:paraId="6B826741" w14:textId="77777777" w:rsidR="005914EE" w:rsidRPr="00AB48DB" w:rsidRDefault="005914EE" w:rsidP="00B0779A">
            <w:pPr>
              <w:spacing w:line="256" w:lineRule="auto"/>
              <w:jc w:val="both"/>
              <w:rPr>
                <w:rFonts w:ascii="Georgia" w:hAnsi="Georgia"/>
              </w:rPr>
            </w:pPr>
            <w:r w:rsidRPr="00AB48DB">
              <w:rPr>
                <w:rFonts w:ascii="Georgia" w:hAnsi="Georgia"/>
              </w:rPr>
              <w:t>40</w:t>
            </w:r>
          </w:p>
        </w:tc>
        <w:tc>
          <w:tcPr>
            <w:tcW w:w="709" w:type="dxa"/>
            <w:tcBorders>
              <w:top w:val="single" w:sz="4" w:space="0" w:color="000000"/>
              <w:left w:val="single" w:sz="4" w:space="0" w:color="000000"/>
              <w:bottom w:val="single" w:sz="4" w:space="0" w:color="000000"/>
              <w:right w:val="single" w:sz="4" w:space="0" w:color="000000"/>
            </w:tcBorders>
            <w:vAlign w:val="center"/>
          </w:tcPr>
          <w:p w14:paraId="04C01244"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885" w:type="dxa"/>
            <w:tcBorders>
              <w:top w:val="single" w:sz="4" w:space="0" w:color="000000"/>
              <w:left w:val="single" w:sz="4" w:space="0" w:color="000000"/>
              <w:bottom w:val="single" w:sz="4" w:space="0" w:color="000000"/>
              <w:right w:val="single" w:sz="4" w:space="0" w:color="000000"/>
            </w:tcBorders>
            <w:vAlign w:val="center"/>
          </w:tcPr>
          <w:p w14:paraId="578972AC" w14:textId="77777777" w:rsidR="005914EE" w:rsidRPr="00AB48DB" w:rsidRDefault="005914EE" w:rsidP="00B0779A">
            <w:pPr>
              <w:spacing w:line="256" w:lineRule="auto"/>
              <w:jc w:val="both"/>
              <w:rPr>
                <w:rFonts w:ascii="Georgia" w:hAnsi="Georgia"/>
              </w:rPr>
            </w:pPr>
            <w:r w:rsidRPr="00AB48DB">
              <w:rPr>
                <w:rFonts w:ascii="Georgia" w:hAnsi="Georgia"/>
              </w:rPr>
              <w:t>60</w:t>
            </w:r>
          </w:p>
        </w:tc>
        <w:tc>
          <w:tcPr>
            <w:tcW w:w="816" w:type="dxa"/>
            <w:tcBorders>
              <w:top w:val="single" w:sz="4" w:space="0" w:color="000000"/>
              <w:left w:val="single" w:sz="4" w:space="0" w:color="000000"/>
              <w:bottom w:val="single" w:sz="4" w:space="0" w:color="000000"/>
              <w:right w:val="single" w:sz="4" w:space="0" w:color="000000"/>
            </w:tcBorders>
            <w:vAlign w:val="center"/>
          </w:tcPr>
          <w:p w14:paraId="4F01249F"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79E6D66D" w14:textId="77777777" w:rsidR="005914EE" w:rsidRPr="00AB48DB" w:rsidRDefault="005914EE" w:rsidP="00B0779A">
            <w:pPr>
              <w:spacing w:line="256" w:lineRule="auto"/>
              <w:jc w:val="both"/>
              <w:rPr>
                <w:rFonts w:ascii="Georgia" w:hAnsi="Georgia"/>
              </w:rPr>
            </w:pPr>
            <w:r w:rsidRPr="00AB48DB">
              <w:rPr>
                <w:rFonts w:ascii="Georgia" w:hAnsi="Georgia"/>
              </w:rPr>
              <w:t>100</w:t>
            </w:r>
          </w:p>
        </w:tc>
      </w:tr>
      <w:tr w:rsidR="005914EE" w:rsidRPr="00AB48DB" w14:paraId="4E5D196F" w14:textId="77777777" w:rsidTr="00B0779A">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1D4E3E65" w14:textId="77777777" w:rsidR="005914EE" w:rsidRPr="00AB48DB" w:rsidRDefault="005914EE" w:rsidP="00B0779A">
            <w:pPr>
              <w:spacing w:line="256" w:lineRule="auto"/>
              <w:jc w:val="both"/>
              <w:rPr>
                <w:rFonts w:ascii="Georgia" w:hAnsi="Georgia"/>
              </w:rPr>
            </w:pPr>
            <w:r w:rsidRPr="00AB48DB">
              <w:rPr>
                <w:rFonts w:ascii="Georgia" w:hAnsi="Georgia"/>
              </w:rPr>
              <w:t>5</w:t>
            </w:r>
          </w:p>
        </w:tc>
        <w:tc>
          <w:tcPr>
            <w:tcW w:w="1579" w:type="dxa"/>
            <w:tcBorders>
              <w:top w:val="single" w:sz="4" w:space="0" w:color="000000"/>
              <w:left w:val="single" w:sz="4" w:space="0" w:color="000000"/>
              <w:bottom w:val="single" w:sz="4" w:space="0" w:color="000000"/>
              <w:right w:val="single" w:sz="4" w:space="0" w:color="000000"/>
            </w:tcBorders>
          </w:tcPr>
          <w:p w14:paraId="5DBC6BFA" w14:textId="11F20BF9" w:rsidR="005914EE" w:rsidRPr="00AB48DB" w:rsidRDefault="005914EE" w:rsidP="00B0779A">
            <w:pPr>
              <w:spacing w:line="256" w:lineRule="auto"/>
              <w:jc w:val="both"/>
              <w:rPr>
                <w:rFonts w:ascii="Georgia" w:hAnsi="Georgia"/>
              </w:rPr>
            </w:pPr>
            <w:r>
              <w:rPr>
                <w:rFonts w:ascii="Georgia" w:hAnsi="Georgia"/>
              </w:rPr>
              <w:t>Optional 1</w:t>
            </w:r>
          </w:p>
        </w:tc>
        <w:tc>
          <w:tcPr>
            <w:tcW w:w="1965" w:type="dxa"/>
            <w:tcBorders>
              <w:top w:val="single" w:sz="4" w:space="0" w:color="000000"/>
              <w:left w:val="single" w:sz="4" w:space="0" w:color="000000"/>
              <w:bottom w:val="single" w:sz="4" w:space="0" w:color="000000"/>
              <w:right w:val="single" w:sz="4" w:space="0" w:color="000000"/>
            </w:tcBorders>
          </w:tcPr>
          <w:p w14:paraId="20873402" w14:textId="5845AC87" w:rsidR="005914EE" w:rsidRPr="00AB48DB" w:rsidRDefault="005914EE" w:rsidP="00B0779A">
            <w:pPr>
              <w:spacing w:line="256" w:lineRule="auto"/>
              <w:rPr>
                <w:rFonts w:ascii="Georgia" w:hAnsi="Georgia"/>
              </w:rPr>
            </w:pPr>
            <w:r w:rsidRPr="000131EB">
              <w:rPr>
                <w:color w:val="000000"/>
              </w:rPr>
              <w:t>Citizenship and Emigration Law</w:t>
            </w:r>
          </w:p>
        </w:tc>
        <w:tc>
          <w:tcPr>
            <w:tcW w:w="567" w:type="dxa"/>
            <w:tcBorders>
              <w:left w:val="single" w:sz="4" w:space="0" w:color="000000"/>
              <w:bottom w:val="single" w:sz="4" w:space="0" w:color="000000"/>
              <w:right w:val="single" w:sz="4" w:space="0" w:color="000000"/>
            </w:tcBorders>
            <w:vAlign w:val="center"/>
          </w:tcPr>
          <w:p w14:paraId="7DE2F090"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0633BB3A" w14:textId="77777777" w:rsidR="005914EE" w:rsidRPr="00AB48DB" w:rsidRDefault="005914EE" w:rsidP="00B0779A">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09A25DBD"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34F2E1F2"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64D2C2ED" w14:textId="77777777" w:rsidR="005914EE" w:rsidRPr="00AB48DB" w:rsidRDefault="005914EE" w:rsidP="00B0779A">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048CD8EA"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2A6A422E" w14:textId="77777777" w:rsidR="005914EE" w:rsidRPr="00AB48DB" w:rsidRDefault="005914EE" w:rsidP="00B0779A">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4979A8E4"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5B5105EC" w14:textId="77777777" w:rsidR="005914EE" w:rsidRPr="00AB48DB" w:rsidRDefault="005914EE" w:rsidP="00B0779A">
            <w:pPr>
              <w:spacing w:line="256" w:lineRule="auto"/>
              <w:jc w:val="both"/>
              <w:rPr>
                <w:rFonts w:ascii="Georgia" w:hAnsi="Georgia"/>
              </w:rPr>
            </w:pPr>
            <w:r w:rsidRPr="00AB48DB">
              <w:rPr>
                <w:rFonts w:ascii="Georgia" w:hAnsi="Georgia"/>
              </w:rPr>
              <w:t>100</w:t>
            </w:r>
          </w:p>
        </w:tc>
      </w:tr>
      <w:tr w:rsidR="005914EE" w:rsidRPr="00AB48DB" w14:paraId="0EC0EBF0" w14:textId="77777777" w:rsidTr="00B0779A">
        <w:trPr>
          <w:cantSplit/>
          <w:trHeight w:val="20"/>
        </w:trPr>
        <w:tc>
          <w:tcPr>
            <w:tcW w:w="846" w:type="dxa"/>
            <w:tcBorders>
              <w:left w:val="single" w:sz="4" w:space="0" w:color="000000"/>
              <w:bottom w:val="single" w:sz="4" w:space="0" w:color="000000"/>
              <w:right w:val="single" w:sz="4" w:space="0" w:color="000000"/>
            </w:tcBorders>
            <w:shd w:val="clear" w:color="auto" w:fill="FFFFFF"/>
            <w:vAlign w:val="center"/>
          </w:tcPr>
          <w:p w14:paraId="64A583F9" w14:textId="77777777" w:rsidR="005914EE" w:rsidRPr="00AB48DB" w:rsidRDefault="005914EE" w:rsidP="00B0779A">
            <w:pPr>
              <w:spacing w:line="256" w:lineRule="auto"/>
              <w:jc w:val="both"/>
              <w:rPr>
                <w:rFonts w:ascii="Georgia" w:hAnsi="Georgia"/>
              </w:rPr>
            </w:pPr>
            <w:r>
              <w:rPr>
                <w:rFonts w:ascii="Georgia" w:hAnsi="Georgia"/>
              </w:rPr>
              <w:t>6</w:t>
            </w:r>
          </w:p>
        </w:tc>
        <w:tc>
          <w:tcPr>
            <w:tcW w:w="1579" w:type="dxa"/>
            <w:tcBorders>
              <w:top w:val="single" w:sz="4" w:space="0" w:color="000000"/>
              <w:left w:val="single" w:sz="4" w:space="0" w:color="000000"/>
              <w:bottom w:val="single" w:sz="4" w:space="0" w:color="000000"/>
              <w:right w:val="single" w:sz="4" w:space="0" w:color="000000"/>
            </w:tcBorders>
          </w:tcPr>
          <w:p w14:paraId="3CC4E0B1" w14:textId="35EFD1E3" w:rsidR="005914EE" w:rsidRPr="00AB48DB" w:rsidRDefault="005914EE" w:rsidP="00B0779A">
            <w:pPr>
              <w:spacing w:line="256" w:lineRule="auto"/>
              <w:jc w:val="both"/>
              <w:rPr>
                <w:rFonts w:ascii="Georgia" w:hAnsi="Georgia"/>
              </w:rPr>
            </w:pPr>
            <w:r>
              <w:rPr>
                <w:rFonts w:ascii="Georgia" w:hAnsi="Georgia"/>
              </w:rPr>
              <w:t>Optional 2</w:t>
            </w:r>
          </w:p>
        </w:tc>
        <w:tc>
          <w:tcPr>
            <w:tcW w:w="1965" w:type="dxa"/>
            <w:tcBorders>
              <w:top w:val="single" w:sz="4" w:space="0" w:color="000000"/>
              <w:left w:val="single" w:sz="4" w:space="0" w:color="000000"/>
              <w:bottom w:val="single" w:sz="4" w:space="0" w:color="000000"/>
              <w:right w:val="single" w:sz="4" w:space="0" w:color="000000"/>
            </w:tcBorders>
          </w:tcPr>
          <w:p w14:paraId="67ECBC17" w14:textId="30131FAA" w:rsidR="005914EE" w:rsidRDefault="005914EE" w:rsidP="00B0779A">
            <w:pPr>
              <w:spacing w:line="256" w:lineRule="auto"/>
              <w:rPr>
                <w:rFonts w:ascii="Georgia" w:hAnsi="Georgia"/>
              </w:rPr>
            </w:pPr>
            <w:r>
              <w:rPr>
                <w:color w:val="000000"/>
              </w:rPr>
              <w:t>Infor</w:t>
            </w:r>
            <w:r w:rsidRPr="000131EB">
              <w:rPr>
                <w:color w:val="000000"/>
              </w:rPr>
              <w:t>mation Technology Law</w:t>
            </w:r>
          </w:p>
        </w:tc>
        <w:tc>
          <w:tcPr>
            <w:tcW w:w="567" w:type="dxa"/>
            <w:tcBorders>
              <w:left w:val="single" w:sz="4" w:space="0" w:color="000000"/>
              <w:bottom w:val="single" w:sz="4" w:space="0" w:color="000000"/>
              <w:right w:val="single" w:sz="4" w:space="0" w:color="000000"/>
            </w:tcBorders>
            <w:vAlign w:val="center"/>
          </w:tcPr>
          <w:p w14:paraId="7FF8BDBB" w14:textId="77777777" w:rsidR="005914EE" w:rsidRPr="00AB48DB" w:rsidRDefault="005914EE" w:rsidP="00B0779A">
            <w:pPr>
              <w:spacing w:line="256" w:lineRule="auto"/>
              <w:jc w:val="both"/>
              <w:rPr>
                <w:rFonts w:ascii="Georgia" w:hAnsi="Georgia"/>
              </w:rPr>
            </w:pPr>
            <w:r w:rsidRPr="00AB48DB">
              <w:rPr>
                <w:rFonts w:ascii="Georgia" w:hAnsi="Georgia"/>
              </w:rPr>
              <w:t>3</w:t>
            </w:r>
          </w:p>
        </w:tc>
        <w:tc>
          <w:tcPr>
            <w:tcW w:w="567" w:type="dxa"/>
            <w:tcBorders>
              <w:left w:val="single" w:sz="4" w:space="0" w:color="000000"/>
              <w:bottom w:val="single" w:sz="4" w:space="0" w:color="000000"/>
              <w:right w:val="single" w:sz="4" w:space="0" w:color="000000"/>
            </w:tcBorders>
            <w:vAlign w:val="center"/>
          </w:tcPr>
          <w:p w14:paraId="0493A70C" w14:textId="77777777" w:rsidR="005914EE" w:rsidRPr="00AB48DB" w:rsidRDefault="005914EE" w:rsidP="00B0779A">
            <w:pPr>
              <w:spacing w:line="256" w:lineRule="auto"/>
              <w:jc w:val="both"/>
              <w:rPr>
                <w:rFonts w:ascii="Georgia" w:hAnsi="Georgia"/>
              </w:rPr>
            </w:pPr>
            <w:r w:rsidRPr="00AB48DB">
              <w:rPr>
                <w:rFonts w:ascii="Georgia" w:hAnsi="Georgia"/>
              </w:rPr>
              <w:t>1</w:t>
            </w:r>
          </w:p>
        </w:tc>
        <w:tc>
          <w:tcPr>
            <w:tcW w:w="425" w:type="dxa"/>
            <w:tcBorders>
              <w:left w:val="single" w:sz="4" w:space="0" w:color="000000"/>
              <w:bottom w:val="single" w:sz="4" w:space="0" w:color="000000"/>
              <w:right w:val="single" w:sz="4" w:space="0" w:color="000000"/>
            </w:tcBorders>
            <w:vAlign w:val="center"/>
          </w:tcPr>
          <w:p w14:paraId="2F7C316E"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526" w:type="dxa"/>
            <w:tcBorders>
              <w:left w:val="single" w:sz="4" w:space="0" w:color="000000"/>
              <w:bottom w:val="single" w:sz="4" w:space="0" w:color="000000"/>
              <w:right w:val="single" w:sz="4" w:space="0" w:color="000000"/>
            </w:tcBorders>
            <w:vAlign w:val="center"/>
          </w:tcPr>
          <w:p w14:paraId="4A811A08" w14:textId="77777777" w:rsidR="005914EE" w:rsidRPr="00AB48DB" w:rsidRDefault="005914EE" w:rsidP="00B0779A">
            <w:pPr>
              <w:spacing w:line="256" w:lineRule="auto"/>
              <w:jc w:val="both"/>
              <w:rPr>
                <w:rFonts w:ascii="Georgia" w:hAnsi="Georgia"/>
              </w:rPr>
            </w:pPr>
            <w:r w:rsidRPr="00AB48DB">
              <w:rPr>
                <w:rFonts w:ascii="Georgia" w:hAnsi="Georgia"/>
              </w:rPr>
              <w:t>4</w:t>
            </w:r>
          </w:p>
        </w:tc>
        <w:tc>
          <w:tcPr>
            <w:tcW w:w="1033" w:type="dxa"/>
            <w:tcBorders>
              <w:left w:val="single" w:sz="4" w:space="0" w:color="000000"/>
              <w:bottom w:val="single" w:sz="4" w:space="0" w:color="000000"/>
              <w:right w:val="single" w:sz="4" w:space="0" w:color="000000"/>
            </w:tcBorders>
            <w:vAlign w:val="center"/>
          </w:tcPr>
          <w:p w14:paraId="55D09346" w14:textId="77777777" w:rsidR="005914EE" w:rsidRPr="00AB48DB" w:rsidRDefault="005914EE" w:rsidP="00B0779A">
            <w:pPr>
              <w:spacing w:line="256" w:lineRule="auto"/>
              <w:jc w:val="both"/>
              <w:rPr>
                <w:rFonts w:ascii="Georgia" w:hAnsi="Georgia"/>
              </w:rPr>
            </w:pPr>
            <w:r w:rsidRPr="00AB48DB">
              <w:rPr>
                <w:rFonts w:ascii="Georgia" w:hAnsi="Georgia"/>
              </w:rPr>
              <w:t>40</w:t>
            </w:r>
          </w:p>
        </w:tc>
        <w:tc>
          <w:tcPr>
            <w:tcW w:w="709" w:type="dxa"/>
            <w:tcBorders>
              <w:left w:val="single" w:sz="4" w:space="0" w:color="000000"/>
              <w:bottom w:val="single" w:sz="4" w:space="0" w:color="000000"/>
              <w:right w:val="single" w:sz="4" w:space="0" w:color="000000"/>
            </w:tcBorders>
            <w:vAlign w:val="center"/>
          </w:tcPr>
          <w:p w14:paraId="3DAED3A0"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885" w:type="dxa"/>
            <w:tcBorders>
              <w:left w:val="single" w:sz="4" w:space="0" w:color="000000"/>
              <w:bottom w:val="single" w:sz="4" w:space="0" w:color="000000"/>
              <w:right w:val="single" w:sz="4" w:space="0" w:color="000000"/>
            </w:tcBorders>
            <w:vAlign w:val="center"/>
          </w:tcPr>
          <w:p w14:paraId="76F969E1" w14:textId="77777777" w:rsidR="005914EE" w:rsidRPr="00AB48DB" w:rsidRDefault="005914EE" w:rsidP="00B0779A">
            <w:pPr>
              <w:spacing w:line="256" w:lineRule="auto"/>
              <w:jc w:val="both"/>
              <w:rPr>
                <w:rFonts w:ascii="Georgia" w:hAnsi="Georgia"/>
              </w:rPr>
            </w:pPr>
            <w:r w:rsidRPr="00AB48DB">
              <w:rPr>
                <w:rFonts w:ascii="Georgia" w:hAnsi="Georgia"/>
              </w:rPr>
              <w:t>60</w:t>
            </w:r>
          </w:p>
        </w:tc>
        <w:tc>
          <w:tcPr>
            <w:tcW w:w="816" w:type="dxa"/>
            <w:tcBorders>
              <w:left w:val="single" w:sz="4" w:space="0" w:color="000000"/>
              <w:bottom w:val="single" w:sz="4" w:space="0" w:color="000000"/>
              <w:right w:val="single" w:sz="4" w:space="0" w:color="000000"/>
            </w:tcBorders>
            <w:vAlign w:val="center"/>
          </w:tcPr>
          <w:p w14:paraId="595FC4E3" w14:textId="77777777" w:rsidR="005914EE" w:rsidRPr="00AB48DB" w:rsidRDefault="005914EE" w:rsidP="00B0779A">
            <w:pPr>
              <w:spacing w:line="256" w:lineRule="auto"/>
              <w:jc w:val="both"/>
              <w:rPr>
                <w:rFonts w:ascii="Georgia" w:hAnsi="Georgia"/>
              </w:rPr>
            </w:pPr>
            <w:r w:rsidRPr="00AB48DB">
              <w:rPr>
                <w:rFonts w:ascii="Georgia" w:hAnsi="Georgia"/>
              </w:rPr>
              <w:t>-</w:t>
            </w:r>
          </w:p>
        </w:tc>
        <w:tc>
          <w:tcPr>
            <w:tcW w:w="1134" w:type="dxa"/>
            <w:tcBorders>
              <w:left w:val="single" w:sz="4" w:space="0" w:color="000000"/>
              <w:bottom w:val="single" w:sz="4" w:space="0" w:color="000000"/>
              <w:right w:val="single" w:sz="4" w:space="0" w:color="000000"/>
            </w:tcBorders>
            <w:vAlign w:val="center"/>
          </w:tcPr>
          <w:p w14:paraId="4A1124E3" w14:textId="77777777" w:rsidR="005914EE" w:rsidRPr="00AB48DB" w:rsidRDefault="005914EE" w:rsidP="00B0779A">
            <w:pPr>
              <w:spacing w:line="256" w:lineRule="auto"/>
              <w:jc w:val="both"/>
              <w:rPr>
                <w:rFonts w:ascii="Georgia" w:hAnsi="Georgia"/>
              </w:rPr>
            </w:pPr>
            <w:r w:rsidRPr="00AB48DB">
              <w:rPr>
                <w:rFonts w:ascii="Georgia" w:hAnsi="Georgia"/>
              </w:rPr>
              <w:t>100</w:t>
            </w:r>
          </w:p>
        </w:tc>
      </w:tr>
    </w:tbl>
    <w:p w14:paraId="61B91BEF" w14:textId="7C1C9A80" w:rsidR="001A31C7" w:rsidRDefault="001E714C" w:rsidP="00D40B78">
      <w:pPr>
        <w:spacing w:after="160" w:line="360" w:lineRule="auto"/>
        <w:rPr>
          <w:b/>
          <w:color w:val="000000"/>
        </w:rPr>
      </w:pPr>
      <w:r w:rsidRPr="005914EE">
        <w:rPr>
          <w:rFonts w:ascii="Georgia" w:eastAsia="Georgia" w:hAnsi="Georgia" w:cs="Georgia"/>
          <w:b/>
          <w:lang w:val="en-IN"/>
        </w:rPr>
        <w:t>Paper 1:</w:t>
      </w:r>
      <w:r w:rsidR="005914EE" w:rsidRPr="005914EE">
        <w:rPr>
          <w:rFonts w:ascii="Georgia" w:eastAsia="Georgia" w:hAnsi="Georgia" w:cs="Georgia"/>
          <w:b/>
          <w:lang w:val="en-IN"/>
        </w:rPr>
        <w:t xml:space="preserve"> </w:t>
      </w:r>
      <w:r w:rsidR="005914EE" w:rsidRPr="005914EE">
        <w:rPr>
          <w:b/>
          <w:color w:val="000000"/>
        </w:rPr>
        <w:t>Interpretation of Statutes  and Principles of Legislation</w:t>
      </w:r>
    </w:p>
    <w:tbl>
      <w:tblPr>
        <w:tblW w:w="0" w:type="auto"/>
        <w:tblCellMar>
          <w:top w:w="15" w:type="dxa"/>
          <w:left w:w="15" w:type="dxa"/>
          <w:bottom w:w="15" w:type="dxa"/>
          <w:right w:w="15" w:type="dxa"/>
        </w:tblCellMar>
        <w:tblLook w:val="04A0" w:firstRow="1" w:lastRow="0" w:firstColumn="1" w:lastColumn="0" w:noHBand="0" w:noVBand="1"/>
      </w:tblPr>
      <w:tblGrid>
        <w:gridCol w:w="2061"/>
        <w:gridCol w:w="5637"/>
        <w:gridCol w:w="1004"/>
        <w:gridCol w:w="1070"/>
        <w:gridCol w:w="924"/>
      </w:tblGrid>
      <w:tr w:rsidR="00CB5778" w:rsidRPr="00592C24" w14:paraId="67C36CC7" w14:textId="77777777" w:rsidTr="006B397C">
        <w:trPr>
          <w:trHeight w:val="539"/>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9A69D5" w14:textId="77777777" w:rsidR="00CB5778" w:rsidRPr="00592C24" w:rsidRDefault="00CB5778" w:rsidP="006B397C">
            <w:pPr>
              <w:pStyle w:val="NormalWeb"/>
              <w:spacing w:before="0" w:beforeAutospacing="0" w:after="160" w:afterAutospacing="0"/>
              <w:jc w:val="both"/>
            </w:pPr>
            <w:r w:rsidRPr="00592C24">
              <w:rPr>
                <w:b/>
                <w:bCs/>
                <w:color w:val="000000"/>
              </w:rPr>
              <w:t>Course Code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DACBA5" w14:textId="77777777" w:rsidR="00CB5778" w:rsidRPr="00F57C70" w:rsidRDefault="00CB5778" w:rsidP="006B397C">
            <w:pPr>
              <w:pStyle w:val="NormalWeb"/>
              <w:spacing w:before="0" w:beforeAutospacing="0" w:after="160" w:afterAutospacing="0"/>
              <w:jc w:val="both"/>
              <w:rPr>
                <w:b/>
              </w:rPr>
            </w:pPr>
            <w:r w:rsidRPr="00F57C70">
              <w:rPr>
                <w:rFonts w:ascii="Georgia" w:hAnsi="Georgia"/>
                <w:b/>
              </w:rPr>
              <w:t>23LLB0601</w:t>
            </w:r>
          </w:p>
        </w:tc>
      </w:tr>
      <w:tr w:rsidR="00CB5778" w:rsidRPr="00592C24" w14:paraId="08F2CFDF" w14:textId="77777777" w:rsidTr="006B397C">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10774" w14:textId="77777777" w:rsidR="00CB5778" w:rsidRPr="00592C24" w:rsidRDefault="00CB5778" w:rsidP="006B397C">
            <w:pPr>
              <w:pStyle w:val="NormalWeb"/>
              <w:spacing w:before="0" w:beforeAutospacing="0" w:after="160" w:afterAutospacing="0"/>
              <w:jc w:val="both"/>
            </w:pPr>
            <w:r w:rsidRPr="00592C24">
              <w:rPr>
                <w:b/>
                <w:bCs/>
                <w:color w:val="000000"/>
              </w:rPr>
              <w:t>Course Title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F7BBF8" w14:textId="77777777" w:rsidR="00CB5778" w:rsidRPr="009A1206" w:rsidRDefault="00CB5778" w:rsidP="006B397C">
            <w:pPr>
              <w:spacing w:before="100" w:beforeAutospacing="1" w:after="100" w:afterAutospacing="1"/>
              <w:outlineLvl w:val="1"/>
              <w:rPr>
                <w:b/>
                <w:bCs/>
              </w:rPr>
            </w:pPr>
            <w:r w:rsidRPr="003A501B">
              <w:rPr>
                <w:b/>
                <w:bCs/>
              </w:rPr>
              <w:t>Interpretation of Statues and Principles of Legislation</w:t>
            </w:r>
          </w:p>
        </w:tc>
      </w:tr>
      <w:tr w:rsidR="00CB5778" w:rsidRPr="00592C24" w14:paraId="14ADBC01" w14:textId="77777777" w:rsidTr="006B397C">
        <w:trPr>
          <w:trHeight w:val="135"/>
        </w:trPr>
        <w:tc>
          <w:tcPr>
            <w:tcW w:w="134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D4905" w14:textId="77777777" w:rsidR="00CB5778" w:rsidRPr="00592C24" w:rsidRDefault="00CB5778" w:rsidP="006B397C">
            <w:pPr>
              <w:pStyle w:val="NormalWeb"/>
              <w:spacing w:before="0" w:beforeAutospacing="0" w:after="160" w:afterAutospacing="0"/>
              <w:jc w:val="both"/>
            </w:pPr>
            <w:r w:rsidRPr="00592C24">
              <w:rPr>
                <w:b/>
                <w:bCs/>
                <w:color w:val="000000"/>
              </w:rPr>
              <w:t>Teaching Scheme </w:t>
            </w:r>
          </w:p>
          <w:p w14:paraId="0C8728B3" w14:textId="77777777" w:rsidR="00CB5778" w:rsidRPr="00592C24" w:rsidRDefault="00CB5778"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311360" w14:textId="77777777" w:rsidR="00CB5778" w:rsidRPr="00592C24" w:rsidRDefault="00CB5778" w:rsidP="006B397C">
            <w:pPr>
              <w:pStyle w:val="NormalWeb"/>
              <w:spacing w:before="0" w:beforeAutospacing="0" w:after="160" w:afterAutospacing="0"/>
              <w:jc w:val="both"/>
            </w:pPr>
            <w:r w:rsidRPr="00592C24">
              <w:rPr>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11421" w14:textId="77777777" w:rsidR="00CB5778" w:rsidRPr="00592C24" w:rsidRDefault="00CB5778" w:rsidP="006B397C">
            <w:pPr>
              <w:pStyle w:val="NormalWeb"/>
              <w:spacing w:before="0" w:beforeAutospacing="0" w:after="160" w:afterAutospacing="0"/>
              <w:jc w:val="both"/>
            </w:pPr>
            <w:r w:rsidRPr="00592C24">
              <w:rPr>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E100E" w14:textId="77777777" w:rsidR="00CB5778" w:rsidRPr="00592C24" w:rsidRDefault="00CB5778" w:rsidP="006B397C">
            <w:pPr>
              <w:pStyle w:val="NormalWeb"/>
              <w:spacing w:before="0" w:beforeAutospacing="0" w:after="160" w:afterAutospacing="0"/>
              <w:jc w:val="both"/>
            </w:pPr>
            <w:r w:rsidRPr="00592C24">
              <w:rPr>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AA94D" w14:textId="77777777" w:rsidR="00CB5778" w:rsidRPr="00592C24" w:rsidRDefault="00CB5778" w:rsidP="006B397C">
            <w:pPr>
              <w:pStyle w:val="NormalWeb"/>
              <w:spacing w:before="0" w:beforeAutospacing="0" w:after="160" w:afterAutospacing="0"/>
              <w:jc w:val="both"/>
            </w:pPr>
            <w:r w:rsidRPr="00592C24">
              <w:rPr>
                <w:color w:val="000000"/>
              </w:rPr>
              <w:t>Credits</w:t>
            </w:r>
          </w:p>
        </w:tc>
      </w:tr>
      <w:tr w:rsidR="00CB5778" w:rsidRPr="00592C24" w14:paraId="13CA8693" w14:textId="77777777" w:rsidTr="006B397C">
        <w:trPr>
          <w:trHeight w:val="135"/>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6812325A" w14:textId="77777777" w:rsidR="00CB5778" w:rsidRPr="00592C24" w:rsidRDefault="00CB5778"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2852F" w14:textId="77777777" w:rsidR="00CB5778" w:rsidRPr="00592C24" w:rsidRDefault="00CB5778" w:rsidP="006B397C">
            <w:pPr>
              <w:pStyle w:val="NormalWeb"/>
              <w:spacing w:before="0" w:beforeAutospacing="0" w:after="160" w:afterAutospacing="0"/>
              <w:jc w:val="both"/>
            </w:pPr>
            <w:r w:rsidRPr="00592C24">
              <w:rPr>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5C116C" w14:textId="77777777" w:rsidR="00CB5778" w:rsidRPr="00592C24" w:rsidRDefault="00CB5778" w:rsidP="006B397C">
            <w:pPr>
              <w:pStyle w:val="NormalWeb"/>
              <w:spacing w:before="0" w:beforeAutospacing="0" w:after="160" w:afterAutospacing="0"/>
              <w:jc w:val="both"/>
            </w:pPr>
            <w:r w:rsidRPr="00592C24">
              <w:rPr>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542A9" w14:textId="77777777" w:rsidR="00CB5778" w:rsidRPr="00592C24" w:rsidRDefault="00CB5778" w:rsidP="006B397C">
            <w:pPr>
              <w:pStyle w:val="NormalWeb"/>
              <w:spacing w:before="0" w:beforeAutospacing="0" w:after="160" w:afterAutospacing="0"/>
              <w:jc w:val="both"/>
            </w:pPr>
            <w:r w:rsidRPr="00592C24">
              <w:rPr>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B32DA" w14:textId="77777777" w:rsidR="00CB5778" w:rsidRPr="00592C24" w:rsidRDefault="00CB5778" w:rsidP="006B397C">
            <w:pPr>
              <w:pStyle w:val="NormalWeb"/>
              <w:spacing w:before="0" w:beforeAutospacing="0" w:after="160" w:afterAutospacing="0"/>
              <w:jc w:val="both"/>
            </w:pPr>
            <w:r w:rsidRPr="00592C24">
              <w:rPr>
                <w:color w:val="000000"/>
              </w:rPr>
              <w:t>04</w:t>
            </w:r>
          </w:p>
        </w:tc>
      </w:tr>
      <w:tr w:rsidR="00CB5778" w:rsidRPr="00592C24" w14:paraId="4D538148" w14:textId="77777777" w:rsidTr="006B397C">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9983C7" w14:textId="77777777" w:rsidR="00CB5778" w:rsidRPr="00592C24" w:rsidRDefault="00CB5778" w:rsidP="006B397C">
            <w:pPr>
              <w:pStyle w:val="NormalWeb"/>
              <w:spacing w:before="0" w:beforeAutospacing="0" w:after="160" w:afterAutospacing="0"/>
              <w:jc w:val="both"/>
            </w:pPr>
            <w:r w:rsidRPr="00592C24">
              <w:rPr>
                <w:b/>
                <w:bCs/>
                <w:color w:val="000000"/>
              </w:rPr>
              <w:t>Course Objectives:</w:t>
            </w:r>
          </w:p>
          <w:p w14:paraId="67555781" w14:textId="603956B9" w:rsidR="00CB5778" w:rsidRPr="00CB5778" w:rsidRDefault="00CB5778" w:rsidP="00353993">
            <w:pPr>
              <w:pStyle w:val="NormalWeb"/>
              <w:numPr>
                <w:ilvl w:val="0"/>
                <w:numId w:val="112"/>
              </w:numPr>
              <w:jc w:val="both"/>
              <w:textAlignment w:val="baseline"/>
              <w:rPr>
                <w:color w:val="333333"/>
              </w:rPr>
            </w:pPr>
            <w:r w:rsidRPr="00CB5778">
              <w:rPr>
                <w:color w:val="333333"/>
              </w:rPr>
              <w:t>To familiarize students with the fundamental principles and approaches used in statutory and constitutional interpretation.</w:t>
            </w:r>
          </w:p>
          <w:p w14:paraId="4C4CE901" w14:textId="5D0B4858" w:rsidR="00CB5778" w:rsidRPr="00CB5778" w:rsidRDefault="00CB5778" w:rsidP="00353993">
            <w:pPr>
              <w:pStyle w:val="NormalWeb"/>
              <w:numPr>
                <w:ilvl w:val="0"/>
                <w:numId w:val="112"/>
              </w:numPr>
              <w:jc w:val="both"/>
              <w:textAlignment w:val="baseline"/>
              <w:rPr>
                <w:color w:val="333333"/>
              </w:rPr>
            </w:pPr>
            <w:r w:rsidRPr="00CB5778">
              <w:rPr>
                <w:color w:val="333333"/>
              </w:rPr>
              <w:t>To examine the various internal and external aids and tools that assist in interpreting legal texts.</w:t>
            </w:r>
          </w:p>
          <w:p w14:paraId="675A6959" w14:textId="096545A8" w:rsidR="00CB5778" w:rsidRPr="00CB5778" w:rsidRDefault="00CB5778" w:rsidP="00353993">
            <w:pPr>
              <w:pStyle w:val="NormalWeb"/>
              <w:numPr>
                <w:ilvl w:val="0"/>
                <w:numId w:val="112"/>
              </w:numPr>
              <w:jc w:val="both"/>
              <w:textAlignment w:val="baseline"/>
              <w:rPr>
                <w:color w:val="333333"/>
              </w:rPr>
            </w:pPr>
            <w:r w:rsidRPr="00CB5778">
              <w:rPr>
                <w:color w:val="333333"/>
              </w:rPr>
              <w:t>To introduce the process and essential principles of legislative drafting in India.</w:t>
            </w:r>
          </w:p>
          <w:p w14:paraId="2B6142FC" w14:textId="12887817" w:rsidR="00CB5778" w:rsidRPr="00592C24" w:rsidRDefault="00CB5778" w:rsidP="00353993">
            <w:pPr>
              <w:pStyle w:val="NormalWeb"/>
              <w:numPr>
                <w:ilvl w:val="0"/>
                <w:numId w:val="112"/>
              </w:numPr>
              <w:spacing w:before="0" w:beforeAutospacing="0" w:after="0" w:afterAutospacing="0"/>
              <w:jc w:val="both"/>
              <w:textAlignment w:val="baseline"/>
              <w:rPr>
                <w:color w:val="333333"/>
              </w:rPr>
            </w:pPr>
            <w:r w:rsidRPr="00CB5778">
              <w:rPr>
                <w:color w:val="333333"/>
              </w:rPr>
              <w:t>To analyze contemporary trends, judicial activism, and the interpretation of evolving areas of law such as cyber and environmental law.</w:t>
            </w:r>
          </w:p>
        </w:tc>
      </w:tr>
      <w:tr w:rsidR="00CB5778" w:rsidRPr="00592C24" w14:paraId="2FA5F9E0" w14:textId="77777777" w:rsidTr="006B397C">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388CA" w14:textId="77777777" w:rsidR="00CB5778" w:rsidRPr="00592C24" w:rsidRDefault="00CB5778" w:rsidP="006B397C">
            <w:pPr>
              <w:pStyle w:val="NormalWeb"/>
              <w:spacing w:before="0" w:beforeAutospacing="0" w:after="160" w:afterAutospacing="0"/>
              <w:jc w:val="both"/>
              <w:rPr>
                <w:color w:val="000000"/>
              </w:rPr>
            </w:pPr>
            <w:r w:rsidRPr="00592C24">
              <w:rPr>
                <w:b/>
                <w:bCs/>
                <w:color w:val="000000"/>
              </w:rPr>
              <w:t>Course Outcomes:</w:t>
            </w:r>
            <w:r w:rsidRPr="00592C24">
              <w:rPr>
                <w:color w:val="000000"/>
              </w:rPr>
              <w:t>  </w:t>
            </w:r>
          </w:p>
          <w:p w14:paraId="337820AC" w14:textId="77777777" w:rsidR="000112E3" w:rsidRDefault="000112E3" w:rsidP="00353993">
            <w:pPr>
              <w:pStyle w:val="NormalWeb"/>
              <w:numPr>
                <w:ilvl w:val="0"/>
                <w:numId w:val="113"/>
              </w:numPr>
            </w:pPr>
            <w:r>
              <w:t>Explain the nature, purpose, and scope of statutory interpretation and apply core interpretative rules to legal texts.</w:t>
            </w:r>
          </w:p>
          <w:p w14:paraId="228A2E7E" w14:textId="77777777" w:rsidR="000112E3" w:rsidRDefault="000112E3" w:rsidP="00353993">
            <w:pPr>
              <w:pStyle w:val="NormalWeb"/>
              <w:numPr>
                <w:ilvl w:val="0"/>
                <w:numId w:val="113"/>
              </w:numPr>
            </w:pPr>
            <w:r>
              <w:t>Use internal and external aids to resolve ambiguities and conflicts in legislation.</w:t>
            </w:r>
          </w:p>
          <w:p w14:paraId="2A26609B" w14:textId="77777777" w:rsidR="000112E3" w:rsidRDefault="000112E3" w:rsidP="00353993">
            <w:pPr>
              <w:pStyle w:val="NormalWeb"/>
              <w:numPr>
                <w:ilvl w:val="0"/>
                <w:numId w:val="113"/>
              </w:numPr>
            </w:pPr>
            <w:r>
              <w:lastRenderedPageBreak/>
              <w:t>Analyze the interpretation of constitutional provisions and the doctrine of basic structure in the context of social justice.</w:t>
            </w:r>
          </w:p>
          <w:p w14:paraId="1D54E311" w14:textId="77777777" w:rsidR="000112E3" w:rsidRDefault="000112E3" w:rsidP="00353993">
            <w:pPr>
              <w:pStyle w:val="NormalWeb"/>
              <w:numPr>
                <w:ilvl w:val="0"/>
                <w:numId w:val="113"/>
              </w:numPr>
            </w:pPr>
            <w:r>
              <w:t>Demonstrate an understanding of legislative drafting principles and assess the impact of judicial activism and modern legal challenges on interpretation.</w:t>
            </w:r>
          </w:p>
          <w:p w14:paraId="1BD403E4" w14:textId="77777777" w:rsidR="00CB5778" w:rsidRPr="00592C24" w:rsidRDefault="00CB5778" w:rsidP="00CB5778">
            <w:pPr>
              <w:pStyle w:val="NormalWeb"/>
              <w:spacing w:before="0" w:beforeAutospacing="0" w:after="0" w:afterAutospacing="0"/>
              <w:jc w:val="both"/>
              <w:textAlignment w:val="baseline"/>
              <w:rPr>
                <w:color w:val="333333"/>
              </w:rPr>
            </w:pPr>
          </w:p>
        </w:tc>
      </w:tr>
      <w:tr w:rsidR="00CB5778" w:rsidRPr="00592C24" w14:paraId="0C89127F" w14:textId="77777777" w:rsidTr="006B397C">
        <w:trPr>
          <w:trHeight w:val="135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CE636A" w14:textId="77777777" w:rsidR="00CB5778" w:rsidRDefault="00CB5778" w:rsidP="006B397C">
            <w:pPr>
              <w:pStyle w:val="NormalWeb"/>
              <w:spacing w:before="0" w:beforeAutospacing="0" w:after="160" w:afterAutospacing="0"/>
              <w:jc w:val="both"/>
            </w:pPr>
            <w:r w:rsidRPr="00592C24">
              <w:rPr>
                <w:b/>
                <w:bCs/>
                <w:color w:val="000000"/>
              </w:rPr>
              <w:lastRenderedPageBreak/>
              <w:t>Course Description</w:t>
            </w:r>
          </w:p>
          <w:p w14:paraId="1735F873" w14:textId="2C1356F8" w:rsidR="00CB5778" w:rsidRPr="00592C24" w:rsidRDefault="00CB5778" w:rsidP="00CB5778">
            <w:pPr>
              <w:pStyle w:val="NormalWeb"/>
            </w:pPr>
            <w:r>
              <w:t>This course provides an in-depth understanding of the rules, principles, and techniques of statutory interpretation and legislative drafting. It explores traditional and modern approaches to interpretation, tools and aids used by courts, and methods of resolving ambiguities in legal texts. Special focus is given to interpreting constitutional provisions, understanding legislative intent, and the evolving judicial role in a changing socio-legal context. The course also introduces students to the process and principles of legislative drafting and examines contemporary trends such as judicial activism and the interpretation of modern statutes.</w:t>
            </w:r>
          </w:p>
        </w:tc>
      </w:tr>
      <w:tr w:rsidR="00CB5778" w:rsidRPr="00592C24" w14:paraId="00FC9E9F" w14:textId="77777777" w:rsidTr="006B397C">
        <w:trPr>
          <w:trHeight w:val="6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746E4" w14:textId="77777777" w:rsidR="00CB5778" w:rsidRPr="00592C24" w:rsidRDefault="00CB5778" w:rsidP="006B397C">
            <w:pPr>
              <w:pStyle w:val="NormalWeb"/>
              <w:spacing w:before="0" w:beforeAutospacing="0" w:after="160" w:afterAutospacing="0"/>
              <w:jc w:val="both"/>
            </w:pPr>
            <w:r w:rsidRPr="00592C24">
              <w:rPr>
                <w:b/>
                <w:bCs/>
                <w:color w:val="000000"/>
              </w:rPr>
              <w:t>Orientation session:</w:t>
            </w:r>
          </w:p>
          <w:p w14:paraId="23874783" w14:textId="77777777" w:rsidR="00CB5778" w:rsidRPr="00592C24" w:rsidRDefault="00CB5778" w:rsidP="006B397C">
            <w:pPr>
              <w:pStyle w:val="NormalWeb"/>
              <w:spacing w:before="0" w:beforeAutospacing="0" w:after="160" w:afterAutospacing="0"/>
              <w:jc w:val="both"/>
            </w:pPr>
            <w:r w:rsidRPr="00592C24">
              <w:rPr>
                <w:i/>
                <w:iCs/>
                <w:color w:val="000000"/>
              </w:rPr>
              <w:t>At the beginning of the course, a formal introduction to the course (General English-I will be given, with its purpose and objectives along with Cambridge Assessment Certification and a QA session will follow it to clarify all learners’ queries in relation to the course content and its delivery.</w:t>
            </w:r>
          </w:p>
          <w:p w14:paraId="17CF264A" w14:textId="77777777" w:rsidR="00CB5778" w:rsidRPr="00592C24" w:rsidRDefault="00CB5778" w:rsidP="006B397C"/>
        </w:tc>
      </w:tr>
      <w:tr w:rsidR="00CB5778" w:rsidRPr="00592C24" w14:paraId="093FA2FC" w14:textId="77777777" w:rsidTr="006B397C">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5DD84B" w14:textId="77777777" w:rsidR="00CB5778" w:rsidRPr="00592C24" w:rsidRDefault="00CB5778" w:rsidP="006B397C">
            <w:pPr>
              <w:pStyle w:val="NormalWeb"/>
              <w:spacing w:before="0" w:beforeAutospacing="0" w:after="160" w:afterAutospacing="0"/>
              <w:jc w:val="both"/>
            </w:pPr>
            <w:r w:rsidRPr="00592C24">
              <w:rPr>
                <w:b/>
                <w:bCs/>
                <w:color w:val="000000"/>
              </w:rPr>
              <w:t>Course Contents:</w:t>
            </w:r>
          </w:p>
        </w:tc>
      </w:tr>
      <w:tr w:rsidR="00CB5778" w:rsidRPr="00592C24" w14:paraId="579B6D40" w14:textId="77777777" w:rsidTr="006B397C">
        <w:trPr>
          <w:trHeight w:val="283"/>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5C49D4" w14:textId="77777777" w:rsidR="00CB5778" w:rsidRPr="00592C24" w:rsidRDefault="00CB5778" w:rsidP="006B397C">
            <w:pPr>
              <w:pStyle w:val="NormalWeb"/>
              <w:spacing w:before="0" w:beforeAutospacing="0" w:after="160" w:afterAutospacing="0"/>
              <w:jc w:val="center"/>
            </w:pPr>
            <w:r w:rsidRPr="00592C24">
              <w:rPr>
                <w:b/>
                <w:bCs/>
                <w:color w:val="000000"/>
              </w:rPr>
              <w:t>Unit No.</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893145" w14:textId="77777777" w:rsidR="00CB5778" w:rsidRPr="00592C24" w:rsidRDefault="00CB5778" w:rsidP="006B397C">
            <w:pPr>
              <w:pStyle w:val="NormalWeb"/>
              <w:spacing w:before="0" w:beforeAutospacing="0" w:after="160" w:afterAutospacing="0"/>
              <w:jc w:val="center"/>
            </w:pPr>
            <w:r w:rsidRPr="00592C24">
              <w:rPr>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33E314" w14:textId="77777777" w:rsidR="00CB5778" w:rsidRPr="00592C24" w:rsidRDefault="00CB5778" w:rsidP="006B397C">
            <w:pPr>
              <w:pStyle w:val="NormalWeb"/>
              <w:spacing w:before="0" w:beforeAutospacing="0" w:after="160" w:afterAutospacing="0"/>
              <w:jc w:val="center"/>
            </w:pPr>
            <w:r w:rsidRPr="00592C24">
              <w:rPr>
                <w:b/>
                <w:bCs/>
                <w:color w:val="000000"/>
              </w:rPr>
              <w:t>Hours</w:t>
            </w:r>
          </w:p>
        </w:tc>
      </w:tr>
      <w:tr w:rsidR="00CB5778" w:rsidRPr="00592C24" w14:paraId="5CE27508"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BB1B2D" w14:textId="77777777" w:rsidR="00CB5778" w:rsidRPr="00592C24" w:rsidRDefault="00CB5778" w:rsidP="006B397C">
            <w:pPr>
              <w:pStyle w:val="NormalWeb"/>
              <w:spacing w:before="0" w:beforeAutospacing="0" w:after="160" w:afterAutospacing="0"/>
              <w:jc w:val="both"/>
            </w:pPr>
            <w:r w:rsidRPr="00592C24">
              <w:rPr>
                <w:b/>
                <w:bCs/>
                <w:color w:val="000000"/>
              </w:rPr>
              <w:t>1</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E488B" w14:textId="77777777" w:rsidR="00CB5778" w:rsidRDefault="00CB5778" w:rsidP="006B397C">
            <w:pPr>
              <w:pStyle w:val="NormalWeb"/>
              <w:spacing w:before="0" w:beforeAutospacing="0" w:after="0" w:afterAutospacing="0"/>
              <w:jc w:val="both"/>
              <w:textAlignment w:val="baseline"/>
              <w:rPr>
                <w:b/>
                <w:bCs/>
                <w:color w:val="000000"/>
                <w:lang w:val="en-US"/>
              </w:rPr>
            </w:pPr>
            <w:r w:rsidRPr="009A1206">
              <w:rPr>
                <w:b/>
                <w:bCs/>
                <w:color w:val="000000"/>
                <w:lang w:val="en-US"/>
              </w:rPr>
              <w:t>Unit 1: Introduction to Interpretation of Statutes</w:t>
            </w:r>
          </w:p>
          <w:p w14:paraId="3001C302" w14:textId="77777777" w:rsidR="00CB5778" w:rsidRPr="009A1206" w:rsidRDefault="00CB5778" w:rsidP="006B397C">
            <w:pPr>
              <w:pStyle w:val="NormalWeb"/>
              <w:spacing w:before="0" w:beforeAutospacing="0" w:after="0" w:afterAutospacing="0"/>
              <w:jc w:val="both"/>
              <w:textAlignment w:val="baseline"/>
              <w:rPr>
                <w:b/>
                <w:bCs/>
                <w:color w:val="000000"/>
                <w:lang w:val="en-US"/>
              </w:rPr>
            </w:pPr>
          </w:p>
          <w:p w14:paraId="4EA2DFC8" w14:textId="77777777" w:rsidR="00CB5778" w:rsidRDefault="00CB5778" w:rsidP="006B397C">
            <w:pPr>
              <w:pStyle w:val="NormalWeb"/>
              <w:spacing w:before="0" w:beforeAutospacing="0" w:after="0" w:afterAutospacing="0"/>
              <w:textAlignment w:val="baseline"/>
              <w:rPr>
                <w:color w:val="000000"/>
                <w:lang w:val="en-US"/>
              </w:rPr>
            </w:pPr>
            <w:r w:rsidRPr="009A1206">
              <w:rPr>
                <w:color w:val="000000"/>
                <w:lang w:val="en-US"/>
              </w:rPr>
              <w:t>• Meaning, nature, and scope of interpretation</w:t>
            </w:r>
            <w:r w:rsidRPr="009A1206">
              <w:rPr>
                <w:color w:val="000000"/>
                <w:lang w:val="en-US"/>
              </w:rPr>
              <w:br/>
              <w:t>• Role of courts and judicial precedents</w:t>
            </w:r>
            <w:r w:rsidRPr="009A1206">
              <w:rPr>
                <w:color w:val="000000"/>
                <w:lang w:val="en-US"/>
              </w:rPr>
              <w:br/>
              <w:t>• Approaches: Literal, Golden, and Mischief Rules</w:t>
            </w:r>
          </w:p>
          <w:p w14:paraId="596FD8C1" w14:textId="77777777" w:rsidR="00CB5778" w:rsidRDefault="00CB5778" w:rsidP="006B397C">
            <w:pPr>
              <w:pStyle w:val="NormalWeb"/>
              <w:spacing w:before="0" w:beforeAutospacing="0" w:after="0" w:afterAutospacing="0"/>
              <w:textAlignment w:val="baseline"/>
              <w:rPr>
                <w:color w:val="000000"/>
              </w:rPr>
            </w:pPr>
          </w:p>
          <w:p w14:paraId="32DB4539" w14:textId="77777777" w:rsidR="00CB5778" w:rsidRDefault="00CB5778" w:rsidP="006B397C">
            <w:pPr>
              <w:pStyle w:val="NormalWeb"/>
              <w:spacing w:before="0" w:beforeAutospacing="0" w:after="0" w:afterAutospacing="0"/>
              <w:textAlignment w:val="baseline"/>
              <w:rPr>
                <w:color w:val="000000"/>
              </w:rPr>
            </w:pPr>
          </w:p>
          <w:p w14:paraId="20FB5EC5" w14:textId="77777777" w:rsidR="00CB5778" w:rsidRPr="00592C24" w:rsidRDefault="00CB5778" w:rsidP="006B397C">
            <w:pPr>
              <w:pStyle w:val="NormalWeb"/>
              <w:spacing w:before="0" w:beforeAutospacing="0" w:after="0" w:afterAutospacing="0"/>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F74D8" w14:textId="77777777" w:rsidR="00CB5778" w:rsidRPr="00592C24" w:rsidRDefault="00CB5778" w:rsidP="006B397C">
            <w:pPr>
              <w:pStyle w:val="NormalWeb"/>
              <w:spacing w:before="0" w:beforeAutospacing="0" w:after="160" w:afterAutospacing="0"/>
            </w:pPr>
            <w:r>
              <w:rPr>
                <w:b/>
                <w:bCs/>
                <w:color w:val="000000"/>
                <w:shd w:val="clear" w:color="auto" w:fill="FFFFFF"/>
              </w:rPr>
              <w:t xml:space="preserve"> </w:t>
            </w:r>
            <w:r w:rsidRPr="00592C24">
              <w:rPr>
                <w:b/>
                <w:bCs/>
                <w:color w:val="000000"/>
                <w:shd w:val="clear" w:color="auto" w:fill="FFFFFF"/>
              </w:rPr>
              <w:t>06hrs</w:t>
            </w:r>
          </w:p>
        </w:tc>
      </w:tr>
      <w:tr w:rsidR="00CB5778" w:rsidRPr="00592C24" w14:paraId="2582F708"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B0A9B1" w14:textId="77777777" w:rsidR="00CB5778" w:rsidRPr="00592C24" w:rsidRDefault="00CB5778" w:rsidP="006B397C">
            <w:pPr>
              <w:pStyle w:val="NormalWeb"/>
              <w:spacing w:before="0" w:beforeAutospacing="0" w:after="160" w:afterAutospacing="0"/>
              <w:jc w:val="both"/>
            </w:pPr>
            <w:r w:rsidRPr="00592C24">
              <w:rPr>
                <w:b/>
                <w:bCs/>
                <w:color w:val="000000"/>
              </w:rPr>
              <w:t>2</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6AD9D1" w14:textId="77777777" w:rsidR="00CB5778" w:rsidRDefault="00CB5778" w:rsidP="006B397C">
            <w:pPr>
              <w:pStyle w:val="NormalWeb"/>
              <w:spacing w:before="0" w:beforeAutospacing="0" w:after="160" w:afterAutospacing="0"/>
              <w:jc w:val="both"/>
              <w:textAlignment w:val="baseline"/>
              <w:rPr>
                <w:b/>
                <w:bCs/>
                <w:color w:val="000000"/>
                <w:lang w:val="en-US"/>
              </w:rPr>
            </w:pPr>
            <w:r w:rsidRPr="009A1206">
              <w:rPr>
                <w:b/>
                <w:bCs/>
                <w:color w:val="000000"/>
                <w:lang w:val="en-US"/>
              </w:rPr>
              <w:t>Unit 2: General Principles of Statutory Interpretation</w:t>
            </w:r>
          </w:p>
          <w:p w14:paraId="08332422" w14:textId="77777777" w:rsidR="00CB5778" w:rsidRPr="009A1206" w:rsidRDefault="00CB5778" w:rsidP="006B397C">
            <w:pPr>
              <w:pStyle w:val="NormalWeb"/>
              <w:spacing w:before="0" w:beforeAutospacing="0" w:after="160" w:afterAutospacing="0"/>
              <w:textAlignment w:val="baseline"/>
              <w:rPr>
                <w:color w:val="000000"/>
              </w:rPr>
            </w:pPr>
            <w:r w:rsidRPr="009A1206">
              <w:rPr>
                <w:color w:val="000000"/>
                <w:lang w:val="en-US"/>
              </w:rPr>
              <w:t>• Primary and secondary rules of interpretation</w:t>
            </w:r>
            <w:r w:rsidRPr="009A1206">
              <w:rPr>
                <w:color w:val="000000"/>
                <w:lang w:val="en-US"/>
              </w:rPr>
              <w:br/>
              <w:t>• Harmonious construction, beneficial construction</w:t>
            </w:r>
            <w:r w:rsidRPr="009A1206">
              <w:rPr>
                <w:color w:val="000000"/>
                <w:lang w:val="en-US"/>
              </w:rPr>
              <w:br/>
              <w:t>• Eiusdem generis, noscitur a sociis, and the purposive rule</w:t>
            </w:r>
            <w:r w:rsidRPr="009A1206">
              <w:rPr>
                <w:color w:val="000000"/>
                <w:lang w:val="en-US"/>
              </w:rPr>
              <w:br/>
              <w:t>• Legislative intent and extrinsic aids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DF3E9" w14:textId="77777777" w:rsidR="00CB5778" w:rsidRPr="00592C24" w:rsidRDefault="00CB5778" w:rsidP="006B397C">
            <w:pPr>
              <w:pStyle w:val="NormalWeb"/>
              <w:spacing w:before="0" w:beforeAutospacing="0" w:after="160" w:afterAutospacing="0"/>
            </w:pPr>
            <w:r w:rsidRPr="00592C24">
              <w:rPr>
                <w:b/>
                <w:bCs/>
                <w:color w:val="000000"/>
              </w:rPr>
              <w:t>08hrs</w:t>
            </w:r>
          </w:p>
        </w:tc>
      </w:tr>
      <w:tr w:rsidR="00CB5778" w:rsidRPr="00592C24" w14:paraId="695A2D36" w14:textId="77777777" w:rsidTr="006B397C">
        <w:trPr>
          <w:trHeight w:val="1568"/>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4BA907" w14:textId="77777777" w:rsidR="00CB5778" w:rsidRPr="00592C24" w:rsidRDefault="00CB5778" w:rsidP="006B397C">
            <w:pPr>
              <w:pStyle w:val="NormalWeb"/>
              <w:spacing w:before="0" w:beforeAutospacing="0" w:after="160" w:afterAutospacing="0"/>
              <w:jc w:val="both"/>
            </w:pPr>
            <w:r w:rsidRPr="00592C24">
              <w:rPr>
                <w:b/>
                <w:bCs/>
                <w:color w:val="000000"/>
              </w:rPr>
              <w:t>3</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A03114" w14:textId="77777777" w:rsidR="00CB5778" w:rsidRPr="003A501B" w:rsidRDefault="00CB5778" w:rsidP="006B397C">
            <w:pPr>
              <w:spacing w:before="100" w:beforeAutospacing="1" w:after="100" w:afterAutospacing="1"/>
              <w:outlineLvl w:val="1"/>
              <w:rPr>
                <w:b/>
                <w:bCs/>
              </w:rPr>
            </w:pPr>
            <w:r w:rsidRPr="003A501B">
              <w:rPr>
                <w:b/>
                <w:bCs/>
              </w:rPr>
              <w:t>UNIT 3: Tools and Aids for Statutory Interpretation</w:t>
            </w:r>
          </w:p>
          <w:p w14:paraId="3587CDAB" w14:textId="77777777" w:rsidR="00CB5778" w:rsidRPr="00592C24" w:rsidRDefault="00CB5778" w:rsidP="006B397C">
            <w:pPr>
              <w:pStyle w:val="NormalWeb"/>
              <w:shd w:val="clear" w:color="auto" w:fill="FFFFFF"/>
              <w:spacing w:before="0" w:beforeAutospacing="0" w:after="0" w:afterAutospacing="0"/>
              <w:textAlignment w:val="baseline"/>
              <w:rPr>
                <w:color w:val="000000"/>
              </w:rPr>
            </w:pPr>
            <w:r w:rsidRPr="009A1206">
              <w:rPr>
                <w:color w:val="000000"/>
                <w:lang w:val="en-US"/>
              </w:rPr>
              <w:t>• Internal Aids: Preamble, title, headings, clauses, schedules</w:t>
            </w:r>
            <w:r w:rsidRPr="009A1206">
              <w:rPr>
                <w:color w:val="000000"/>
                <w:lang w:val="en-US"/>
              </w:rPr>
              <w:br/>
              <w:t>• External Aids: Debates, dictionaries, judicial decisions, reports, and treaties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E9E746" w14:textId="77777777" w:rsidR="00CB5778" w:rsidRPr="00592C24" w:rsidRDefault="00CB5778" w:rsidP="006B397C">
            <w:pPr>
              <w:pStyle w:val="NormalWeb"/>
              <w:spacing w:before="0" w:beforeAutospacing="0" w:after="160" w:afterAutospacing="0"/>
            </w:pPr>
            <w:r w:rsidRPr="00592C24">
              <w:rPr>
                <w:b/>
                <w:bCs/>
                <w:color w:val="000000"/>
              </w:rPr>
              <w:t>08hrs</w:t>
            </w:r>
          </w:p>
        </w:tc>
      </w:tr>
      <w:tr w:rsidR="00CB5778" w:rsidRPr="00592C24" w14:paraId="09D40F7A" w14:textId="77777777" w:rsidTr="006B397C">
        <w:trPr>
          <w:trHeight w:val="126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856714" w14:textId="77777777" w:rsidR="00CB5778" w:rsidRPr="00592C24" w:rsidRDefault="00CB5778" w:rsidP="006B397C">
            <w:pPr>
              <w:pStyle w:val="NormalWeb"/>
              <w:spacing w:before="0" w:beforeAutospacing="0" w:after="160" w:afterAutospacing="0"/>
              <w:jc w:val="both"/>
            </w:pPr>
            <w:r w:rsidRPr="00592C24">
              <w:rPr>
                <w:b/>
                <w:bCs/>
                <w:color w:val="000000"/>
              </w:rPr>
              <w:t>4</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D04AC5" w14:textId="77777777" w:rsidR="00CB5778" w:rsidRPr="003A501B" w:rsidRDefault="00CB5778" w:rsidP="006B397C">
            <w:pPr>
              <w:spacing w:before="100" w:beforeAutospacing="1" w:after="100" w:afterAutospacing="1"/>
              <w:outlineLvl w:val="1"/>
              <w:rPr>
                <w:b/>
                <w:bCs/>
              </w:rPr>
            </w:pPr>
            <w:r w:rsidRPr="003A501B">
              <w:rPr>
                <w:b/>
                <w:bCs/>
              </w:rPr>
              <w:t>UNIT 4: Interpretation of Ambiguous, Vague, and Inconsistent Provisions</w:t>
            </w:r>
          </w:p>
          <w:p w14:paraId="24D165F9" w14:textId="77777777" w:rsidR="00CB5778" w:rsidRDefault="00CB5778" w:rsidP="006B397C">
            <w:pPr>
              <w:pStyle w:val="NormalWeb"/>
              <w:spacing w:before="0" w:beforeAutospacing="0" w:after="0" w:afterAutospacing="0"/>
              <w:textAlignment w:val="baseline"/>
              <w:rPr>
                <w:color w:val="000000"/>
                <w:lang w:val="en-US"/>
              </w:rPr>
            </w:pPr>
            <w:r w:rsidRPr="009A1206">
              <w:rPr>
                <w:color w:val="000000"/>
                <w:lang w:val="en-US"/>
              </w:rPr>
              <w:t>• Handling vagueness and ambiguity</w:t>
            </w:r>
            <w:r w:rsidRPr="009A1206">
              <w:rPr>
                <w:color w:val="000000"/>
                <w:lang w:val="en-US"/>
              </w:rPr>
              <w:br/>
              <w:t>• Conflict resolution between statutory provisions</w:t>
            </w:r>
            <w:r w:rsidRPr="009A1206">
              <w:rPr>
                <w:color w:val="000000"/>
                <w:lang w:val="en-US"/>
              </w:rPr>
              <w:br/>
              <w:t>• Doctrine of severability</w:t>
            </w:r>
            <w:r w:rsidRPr="009A1206">
              <w:rPr>
                <w:color w:val="000000"/>
                <w:lang w:val="en-US"/>
              </w:rPr>
              <w:br/>
              <w:t>• Liberal vs. strict construction</w:t>
            </w:r>
          </w:p>
          <w:p w14:paraId="1041C56C" w14:textId="77777777" w:rsidR="00CB5778" w:rsidRPr="00592C24" w:rsidRDefault="00CB5778" w:rsidP="006B397C">
            <w:pPr>
              <w:pStyle w:val="NormalWeb"/>
              <w:spacing w:before="0" w:beforeAutospacing="0" w:after="0" w:afterAutospacing="0"/>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3F6A0B" w14:textId="77777777" w:rsidR="00CB5778" w:rsidRPr="00592C24" w:rsidRDefault="00CB5778" w:rsidP="006B397C">
            <w:pPr>
              <w:spacing w:after="240"/>
            </w:pPr>
            <w:r w:rsidRPr="00592C24">
              <w:rPr>
                <w:b/>
                <w:bCs/>
                <w:color w:val="000000"/>
              </w:rPr>
              <w:t>08hrs</w:t>
            </w:r>
          </w:p>
        </w:tc>
      </w:tr>
      <w:tr w:rsidR="00CB5778" w:rsidRPr="00592C24" w14:paraId="36226118" w14:textId="77777777" w:rsidTr="006B397C">
        <w:trPr>
          <w:trHeight w:val="1570"/>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6268E1" w14:textId="77777777" w:rsidR="00CB5778" w:rsidRPr="00592C24" w:rsidRDefault="00CB5778" w:rsidP="006B397C">
            <w:pPr>
              <w:pStyle w:val="NormalWeb"/>
              <w:spacing w:before="0" w:beforeAutospacing="0" w:after="160" w:afterAutospacing="0"/>
              <w:jc w:val="both"/>
            </w:pPr>
            <w:r w:rsidRPr="00592C24">
              <w:rPr>
                <w:b/>
                <w:bCs/>
                <w:color w:val="000000"/>
              </w:rPr>
              <w:lastRenderedPageBreak/>
              <w:t>5</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E4400" w14:textId="77777777" w:rsidR="00CB5778" w:rsidRPr="003A501B" w:rsidRDefault="00CB5778" w:rsidP="006B397C">
            <w:pPr>
              <w:spacing w:before="100" w:beforeAutospacing="1" w:after="100" w:afterAutospacing="1"/>
              <w:outlineLvl w:val="1"/>
              <w:rPr>
                <w:b/>
                <w:bCs/>
              </w:rPr>
            </w:pPr>
            <w:r w:rsidRPr="003A501B">
              <w:rPr>
                <w:b/>
                <w:bCs/>
              </w:rPr>
              <w:t>UNIT 5: Interpretation of Constitutional Provisions</w:t>
            </w:r>
          </w:p>
          <w:p w14:paraId="0C6379B0" w14:textId="77777777" w:rsidR="00CB5778" w:rsidRPr="00592C24" w:rsidRDefault="00CB5778" w:rsidP="006B397C">
            <w:pPr>
              <w:pStyle w:val="NormalWeb"/>
              <w:spacing w:before="0" w:beforeAutospacing="0" w:after="0" w:afterAutospacing="0"/>
              <w:textAlignment w:val="baseline"/>
              <w:rPr>
                <w:color w:val="000000"/>
              </w:rPr>
            </w:pPr>
            <w:r w:rsidRPr="009A1206">
              <w:rPr>
                <w:color w:val="000000"/>
                <w:lang w:val="en-US"/>
              </w:rPr>
              <w:t>• Interpretation of Articles 12–35 (Fundamental Rights)</w:t>
            </w:r>
            <w:r w:rsidRPr="009A1206">
              <w:rPr>
                <w:color w:val="000000"/>
                <w:lang w:val="en-US"/>
              </w:rPr>
              <w:br/>
              <w:t>• Doctrine of basic structure (Kesavananda Bharati)</w:t>
            </w:r>
            <w:r w:rsidRPr="009A1206">
              <w:rPr>
                <w:color w:val="000000"/>
                <w:lang w:val="en-US"/>
              </w:rPr>
              <w:br/>
              <w:t>• Social justice and constitutional interpretation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00590" w14:textId="77777777" w:rsidR="00CB5778" w:rsidRPr="00592C24" w:rsidRDefault="00CB5778" w:rsidP="006B397C">
            <w:pPr>
              <w:spacing w:after="240"/>
            </w:pPr>
            <w:r>
              <w:rPr>
                <w:b/>
                <w:bCs/>
                <w:color w:val="000000"/>
              </w:rPr>
              <w:t>0</w:t>
            </w:r>
            <w:r w:rsidRPr="00592C24">
              <w:rPr>
                <w:b/>
                <w:bCs/>
                <w:color w:val="000000"/>
              </w:rPr>
              <w:t>8hrs</w:t>
            </w:r>
          </w:p>
        </w:tc>
      </w:tr>
      <w:tr w:rsidR="00CB5778" w:rsidRPr="00592C24" w14:paraId="7775E918" w14:textId="77777777" w:rsidTr="006B397C">
        <w:trPr>
          <w:trHeight w:val="97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F3B241" w14:textId="77777777" w:rsidR="00CB5778" w:rsidRPr="00592C24" w:rsidRDefault="00CB5778" w:rsidP="006B397C">
            <w:pPr>
              <w:pStyle w:val="NormalWeb"/>
              <w:spacing w:before="0" w:beforeAutospacing="0" w:after="160" w:afterAutospacing="0"/>
              <w:jc w:val="both"/>
            </w:pPr>
            <w:r w:rsidRPr="00592C24">
              <w:rPr>
                <w:b/>
                <w:bCs/>
                <w:color w:val="000000"/>
              </w:rPr>
              <w:t>6</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0A4DF8" w14:textId="77777777" w:rsidR="00CB5778" w:rsidRPr="003A501B" w:rsidRDefault="00CB5778" w:rsidP="006B397C">
            <w:pPr>
              <w:spacing w:before="100" w:beforeAutospacing="1" w:after="100" w:afterAutospacing="1"/>
              <w:outlineLvl w:val="1"/>
              <w:rPr>
                <w:b/>
                <w:bCs/>
              </w:rPr>
            </w:pPr>
            <w:r w:rsidRPr="003A501B">
              <w:rPr>
                <w:b/>
                <w:bCs/>
              </w:rPr>
              <w:t>UNIT 6: Legislative Drafting and Principles of Legislation</w:t>
            </w:r>
          </w:p>
          <w:p w14:paraId="5D5DDB37" w14:textId="77777777" w:rsidR="00CB5778" w:rsidRDefault="00CB5778" w:rsidP="006B397C">
            <w:pPr>
              <w:pStyle w:val="NormalWeb"/>
              <w:spacing w:before="0" w:beforeAutospacing="0" w:after="0" w:afterAutospacing="0"/>
              <w:textAlignment w:val="baseline"/>
              <w:rPr>
                <w:color w:val="000000"/>
                <w:lang w:val="en-US"/>
              </w:rPr>
            </w:pPr>
            <w:r w:rsidRPr="009A1206">
              <w:rPr>
                <w:color w:val="000000"/>
                <w:lang w:val="en-US"/>
              </w:rPr>
              <w:t>• Process and purpose of drafting</w:t>
            </w:r>
            <w:r w:rsidRPr="009A1206">
              <w:rPr>
                <w:color w:val="000000"/>
                <w:lang w:val="en-US"/>
              </w:rPr>
              <w:br/>
              <w:t>• Drafting principles: clarity, precision, simplicity, consistency</w:t>
            </w:r>
            <w:r w:rsidRPr="009A1206">
              <w:rPr>
                <w:color w:val="000000"/>
                <w:lang w:val="en-US"/>
              </w:rPr>
              <w:br/>
              <w:t>• Law Commission and drafting committees’ role</w:t>
            </w:r>
          </w:p>
          <w:p w14:paraId="74AFA8B1" w14:textId="77777777" w:rsidR="00CB5778" w:rsidRPr="00592C24" w:rsidRDefault="00CB5778" w:rsidP="006B397C">
            <w:pPr>
              <w:pStyle w:val="NormalWeb"/>
              <w:spacing w:before="0" w:beforeAutospacing="0" w:after="0" w:afterAutospacing="0"/>
              <w:ind w:left="72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E774BB" w14:textId="77777777" w:rsidR="00CB5778" w:rsidRPr="00592C24" w:rsidRDefault="00CB5778" w:rsidP="006B397C">
            <w:pPr>
              <w:spacing w:after="240"/>
            </w:pPr>
            <w:r>
              <w:rPr>
                <w:b/>
                <w:bCs/>
                <w:color w:val="000000"/>
              </w:rPr>
              <w:t>0</w:t>
            </w:r>
            <w:r w:rsidRPr="00592C24">
              <w:rPr>
                <w:b/>
                <w:bCs/>
                <w:color w:val="000000"/>
              </w:rPr>
              <w:t>6hrs</w:t>
            </w:r>
          </w:p>
        </w:tc>
      </w:tr>
      <w:tr w:rsidR="00CB5778" w:rsidRPr="00592C24" w14:paraId="140ABB00" w14:textId="77777777" w:rsidTr="006B397C">
        <w:trPr>
          <w:trHeight w:val="142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7C42A5" w14:textId="77777777" w:rsidR="00CB5778" w:rsidRPr="00592C24" w:rsidRDefault="00CB5778" w:rsidP="006B397C">
            <w:pPr>
              <w:pStyle w:val="NormalWeb"/>
              <w:spacing w:before="0" w:beforeAutospacing="0" w:after="160" w:afterAutospacing="0"/>
            </w:pPr>
            <w:r w:rsidRPr="00592C24">
              <w:rPr>
                <w:b/>
                <w:bCs/>
                <w:color w:val="000000"/>
              </w:rPr>
              <w:t>7</w:t>
            </w:r>
          </w:p>
          <w:p w14:paraId="17157069" w14:textId="77777777" w:rsidR="00CB5778" w:rsidRPr="00592C24" w:rsidRDefault="00CB5778" w:rsidP="006B397C"/>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863607" w14:textId="77777777" w:rsidR="00CB5778" w:rsidRDefault="00CB5778" w:rsidP="006B397C">
            <w:pPr>
              <w:jc w:val="both"/>
              <w:rPr>
                <w:b/>
                <w:bCs/>
              </w:rPr>
            </w:pPr>
            <w:r w:rsidRPr="009A1206">
              <w:rPr>
                <w:b/>
                <w:bCs/>
              </w:rPr>
              <w:t>Unit 7: Legislative Intent and Judicial Role</w:t>
            </w:r>
          </w:p>
          <w:p w14:paraId="33D36D45" w14:textId="77777777" w:rsidR="00CB5778" w:rsidRPr="009A1206" w:rsidRDefault="00CB5778" w:rsidP="006B397C">
            <w:r w:rsidRPr="009A1206">
              <w:rPr>
                <w:b/>
                <w:bCs/>
              </w:rPr>
              <w:br/>
            </w:r>
            <w:r w:rsidRPr="009A1206">
              <w:t>• Understanding and locating legislative intent</w:t>
            </w:r>
            <w:r w:rsidRPr="009A1206">
              <w:br/>
              <w:t>• Presumptions, precedent, and public policy in interpretation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13AD2B" w14:textId="77777777" w:rsidR="00CB5778" w:rsidRPr="00592C24" w:rsidRDefault="00CB5778" w:rsidP="006B397C">
            <w:pPr>
              <w:pStyle w:val="NormalWeb"/>
              <w:spacing w:before="0" w:beforeAutospacing="0" w:after="160" w:afterAutospacing="0"/>
            </w:pPr>
            <w:r>
              <w:rPr>
                <w:b/>
                <w:bCs/>
                <w:color w:val="000000"/>
              </w:rPr>
              <w:t>0</w:t>
            </w:r>
            <w:r w:rsidRPr="00592C24">
              <w:rPr>
                <w:b/>
                <w:bCs/>
                <w:color w:val="000000"/>
              </w:rPr>
              <w:t>8hrs.</w:t>
            </w:r>
          </w:p>
          <w:p w14:paraId="7AE73C8C" w14:textId="77777777" w:rsidR="00CB5778" w:rsidRPr="00592C24" w:rsidRDefault="00CB5778" w:rsidP="006B397C">
            <w:pPr>
              <w:spacing w:after="240"/>
              <w:jc w:val="center"/>
            </w:pPr>
          </w:p>
        </w:tc>
      </w:tr>
      <w:tr w:rsidR="00CB5778" w:rsidRPr="00592C24" w14:paraId="40B83E75" w14:textId="77777777" w:rsidTr="006B397C">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4B774" w14:textId="77777777" w:rsidR="00CB5778" w:rsidRPr="00592C24" w:rsidRDefault="00CB5778" w:rsidP="006B397C">
            <w:pPr>
              <w:pStyle w:val="NormalWeb"/>
              <w:spacing w:before="0" w:beforeAutospacing="0" w:after="160" w:afterAutospacing="0"/>
            </w:pPr>
            <w:r w:rsidRPr="00592C24">
              <w:rPr>
                <w:b/>
                <w:bCs/>
                <w:color w:val="000000"/>
              </w:rPr>
              <w:t>8</w:t>
            </w:r>
          </w:p>
          <w:p w14:paraId="01EECFC9" w14:textId="77777777" w:rsidR="00CB5778" w:rsidRPr="00592C24" w:rsidRDefault="00CB5778" w:rsidP="006B397C">
            <w:pPr>
              <w:spacing w:after="240"/>
            </w:pP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60233" w14:textId="77777777" w:rsidR="00CB5778" w:rsidRPr="009A1206" w:rsidRDefault="00CB5778" w:rsidP="006B397C">
            <w:pPr>
              <w:pStyle w:val="NormalWeb"/>
              <w:spacing w:before="0" w:beforeAutospacing="0" w:after="0" w:afterAutospacing="0"/>
              <w:jc w:val="both"/>
              <w:textAlignment w:val="baseline"/>
              <w:rPr>
                <w:b/>
                <w:bCs/>
                <w:color w:val="000000"/>
                <w:lang w:val="en-US"/>
              </w:rPr>
            </w:pPr>
            <w:r w:rsidRPr="009A1206">
              <w:rPr>
                <w:b/>
                <w:bCs/>
                <w:color w:val="000000"/>
                <w:lang w:val="en-US"/>
              </w:rPr>
              <w:t>Unit 8: Contemporary Issues and Trends</w:t>
            </w:r>
          </w:p>
          <w:p w14:paraId="18AF3081" w14:textId="77777777" w:rsidR="00CB5778" w:rsidRPr="00592C24" w:rsidRDefault="00CB5778" w:rsidP="006B397C">
            <w:pPr>
              <w:pStyle w:val="NormalWeb"/>
              <w:spacing w:before="0" w:beforeAutospacing="0" w:after="0" w:afterAutospacing="0"/>
              <w:textAlignment w:val="baseline"/>
              <w:rPr>
                <w:color w:val="000000"/>
              </w:rPr>
            </w:pPr>
            <w:r w:rsidRPr="009A1206">
              <w:rPr>
                <w:color w:val="000000"/>
                <w:lang w:val="en-US"/>
              </w:rPr>
              <w:br/>
              <w:t>• Statutory interpretation and judicial activism</w:t>
            </w:r>
            <w:r w:rsidRPr="009A1206">
              <w:rPr>
                <w:color w:val="000000"/>
                <w:lang w:val="en-US"/>
              </w:rPr>
              <w:br/>
              <w:t>• Interpretation of modern laws (Cyber, Environment, Data Protection)</w:t>
            </w:r>
            <w:r w:rsidRPr="009A1206">
              <w:rPr>
                <w:color w:val="000000"/>
                <w:lang w:val="en-US"/>
              </w:rPr>
              <w:br/>
              <w:t>• Influence of media, social change, and public opinion</w:t>
            </w:r>
            <w:r w:rsidRPr="009A1206">
              <w:rPr>
                <w:color w:val="000000"/>
                <w:lang w:val="en-US"/>
              </w:rPr>
              <w:br/>
              <w:t>• Future of legislative drafting in India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48468" w14:textId="77777777" w:rsidR="00CB5778" w:rsidRPr="00592C24" w:rsidRDefault="00CB5778" w:rsidP="006B397C">
            <w:pPr>
              <w:pStyle w:val="NormalWeb"/>
              <w:spacing w:before="0" w:beforeAutospacing="0" w:after="160" w:afterAutospacing="0"/>
            </w:pPr>
            <w:r w:rsidRPr="00592C24">
              <w:rPr>
                <w:b/>
                <w:bCs/>
                <w:color w:val="000000"/>
              </w:rPr>
              <w:t>08 hrs.</w:t>
            </w:r>
          </w:p>
        </w:tc>
      </w:tr>
      <w:tr w:rsidR="00CB5778" w:rsidRPr="00592C24" w14:paraId="6E6FBB7F" w14:textId="77777777" w:rsidTr="006B397C">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40DC93" w14:textId="77777777" w:rsidR="00CB5778" w:rsidRDefault="00CB5778" w:rsidP="006B397C">
            <w:pPr>
              <w:pStyle w:val="NormalWeb"/>
              <w:spacing w:before="0" w:beforeAutospacing="0" w:after="160" w:afterAutospacing="0"/>
              <w:jc w:val="both"/>
              <w:rPr>
                <w:b/>
                <w:bCs/>
                <w:color w:val="000000"/>
              </w:rPr>
            </w:pPr>
            <w:r w:rsidRPr="00592C24">
              <w:rPr>
                <w:b/>
                <w:bCs/>
                <w:color w:val="000000"/>
              </w:rPr>
              <w:t>Total:</w:t>
            </w:r>
          </w:p>
          <w:p w14:paraId="0E5AFDF3" w14:textId="77777777" w:rsidR="00CB5778" w:rsidRDefault="00CB5778" w:rsidP="006B397C">
            <w:pPr>
              <w:pStyle w:val="NormalWeb"/>
              <w:spacing w:before="0" w:beforeAutospacing="0" w:after="160" w:afterAutospacing="0"/>
              <w:jc w:val="both"/>
              <w:rPr>
                <w:b/>
                <w:bCs/>
              </w:rPr>
            </w:pPr>
          </w:p>
          <w:p w14:paraId="53CD0135" w14:textId="77777777" w:rsidR="00CB5778" w:rsidRPr="00592C24" w:rsidRDefault="00CB5778" w:rsidP="006B397C">
            <w:pPr>
              <w:pStyle w:val="NormalWeb"/>
              <w:spacing w:before="0" w:beforeAutospacing="0" w:after="160" w:afterAutospacing="0"/>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4355A" w14:textId="77777777" w:rsidR="00CB5778" w:rsidRPr="00592C24" w:rsidRDefault="00CB5778" w:rsidP="006B397C">
            <w:pPr>
              <w:pStyle w:val="NormalWeb"/>
              <w:spacing w:before="0" w:beforeAutospacing="0" w:after="160" w:afterAutospacing="0"/>
              <w:jc w:val="center"/>
            </w:pPr>
            <w:r w:rsidRPr="00592C24">
              <w:rPr>
                <w:b/>
                <w:bCs/>
                <w:color w:val="000000"/>
              </w:rPr>
              <w:t>60 hrs.</w:t>
            </w:r>
          </w:p>
        </w:tc>
      </w:tr>
      <w:tr w:rsidR="00CB5778" w:rsidRPr="00592C24" w14:paraId="1FC2353E"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78F670" w14:textId="77777777" w:rsidR="00CB5778" w:rsidRPr="00592C24" w:rsidRDefault="00CB5778" w:rsidP="006B397C">
            <w:pPr>
              <w:pStyle w:val="NormalWeb"/>
              <w:spacing w:before="0" w:beforeAutospacing="0" w:after="160" w:afterAutospacing="0"/>
              <w:jc w:val="both"/>
            </w:pPr>
            <w:r w:rsidRPr="00592C24">
              <w:rPr>
                <w:b/>
                <w:bCs/>
                <w:color w:val="000000"/>
              </w:rPr>
              <w:t>Learning Resources: </w:t>
            </w:r>
          </w:p>
          <w:p w14:paraId="6E9317E7" w14:textId="77777777" w:rsidR="00CB5778" w:rsidRPr="00592C24" w:rsidRDefault="00CB5778" w:rsidP="006B397C">
            <w:pPr>
              <w:pStyle w:val="NormalWeb"/>
              <w:spacing w:before="0" w:beforeAutospacing="0" w:after="160" w:afterAutospacing="0"/>
            </w:pPr>
            <w:r w:rsidRPr="00592C24">
              <w:rPr>
                <w:color w:val="000000"/>
              </w:rPr>
              <w:t>Mobile applications, cards (mock tests), PPTs, self-assessment questionnaires (needs analysis), videos, listening comprehension games, cue cards, fill-in-the-blank sheets, storybooks, news excerpts, workbooks, handouts, etc.</w:t>
            </w:r>
          </w:p>
          <w:p w14:paraId="1C08E45E" w14:textId="77777777" w:rsidR="00CB5778" w:rsidRPr="00592C24" w:rsidRDefault="00CB5778" w:rsidP="006B397C">
            <w:pPr>
              <w:pStyle w:val="NormalWeb"/>
              <w:spacing w:before="0" w:beforeAutospacing="0" w:after="160" w:afterAutospacing="0"/>
              <w:jc w:val="both"/>
            </w:pPr>
            <w:r w:rsidRPr="00592C24">
              <w:rPr>
                <w:b/>
                <w:bCs/>
                <w:color w:val="000000"/>
              </w:rPr>
              <w:t>Pedagogy:</w:t>
            </w:r>
          </w:p>
          <w:p w14:paraId="1C2DAFE9" w14:textId="77777777" w:rsidR="00CB5778" w:rsidRPr="00592C24" w:rsidRDefault="00CB5778" w:rsidP="006B397C">
            <w:pPr>
              <w:pStyle w:val="NormalWeb"/>
              <w:spacing w:before="0" w:beforeAutospacing="0" w:after="160" w:afterAutospacing="0"/>
              <w:jc w:val="both"/>
            </w:pPr>
            <w:r w:rsidRPr="00592C24">
              <w:rPr>
                <w:color w:val="000000"/>
              </w:rPr>
              <w:t>Collaborative learning, problem-solving activities, discussions, feedback, task-based language teaching, communicative language teaching, content-based language teaching</w:t>
            </w:r>
          </w:p>
        </w:tc>
      </w:tr>
    </w:tbl>
    <w:p w14:paraId="78815CD1" w14:textId="77777777" w:rsidR="00CB5778" w:rsidRDefault="00CB5778" w:rsidP="00CB5778"/>
    <w:p w14:paraId="5BE81952" w14:textId="77777777" w:rsidR="005914EE" w:rsidRPr="00CB5778" w:rsidRDefault="005914EE" w:rsidP="00D40B78">
      <w:pPr>
        <w:spacing w:after="160" w:line="360" w:lineRule="auto"/>
        <w:rPr>
          <w:rFonts w:ascii="Georgia" w:eastAsia="Georgia" w:hAnsi="Georgia" w:cs="Georgia"/>
          <w:lang w:val="en-IN"/>
        </w:rPr>
      </w:pPr>
    </w:p>
    <w:p w14:paraId="5C97C4F6" w14:textId="77777777" w:rsidR="000112E3" w:rsidRDefault="000112E3" w:rsidP="00D40B78">
      <w:pPr>
        <w:spacing w:after="160" w:line="360" w:lineRule="auto"/>
        <w:rPr>
          <w:rFonts w:ascii="Georgia" w:eastAsia="Georgia" w:hAnsi="Georgia" w:cs="Georgia"/>
          <w:b/>
          <w:lang w:val="en-IN"/>
        </w:rPr>
      </w:pPr>
    </w:p>
    <w:p w14:paraId="456BFDA3" w14:textId="77777777" w:rsidR="000112E3" w:rsidRDefault="000112E3" w:rsidP="00D40B78">
      <w:pPr>
        <w:spacing w:after="160" w:line="360" w:lineRule="auto"/>
        <w:rPr>
          <w:rFonts w:ascii="Georgia" w:eastAsia="Georgia" w:hAnsi="Georgia" w:cs="Georgia"/>
          <w:b/>
          <w:lang w:val="en-IN"/>
        </w:rPr>
      </w:pPr>
    </w:p>
    <w:p w14:paraId="5AEE421C" w14:textId="77777777" w:rsidR="000112E3" w:rsidRDefault="000112E3" w:rsidP="00D40B78">
      <w:pPr>
        <w:spacing w:after="160" w:line="360" w:lineRule="auto"/>
        <w:rPr>
          <w:rFonts w:ascii="Georgia" w:eastAsia="Georgia" w:hAnsi="Georgia" w:cs="Georgia"/>
          <w:b/>
          <w:lang w:val="en-IN"/>
        </w:rPr>
      </w:pPr>
    </w:p>
    <w:p w14:paraId="016B1B98" w14:textId="77777777" w:rsidR="000112E3" w:rsidRDefault="000112E3" w:rsidP="00D40B78">
      <w:pPr>
        <w:spacing w:after="160" w:line="360" w:lineRule="auto"/>
        <w:rPr>
          <w:rFonts w:ascii="Georgia" w:eastAsia="Georgia" w:hAnsi="Georgia" w:cs="Georgia"/>
          <w:b/>
          <w:lang w:val="en-IN"/>
        </w:rPr>
      </w:pPr>
    </w:p>
    <w:p w14:paraId="050E4D85" w14:textId="77777777" w:rsidR="000112E3" w:rsidRDefault="000112E3" w:rsidP="00D40B78">
      <w:pPr>
        <w:spacing w:after="160" w:line="360" w:lineRule="auto"/>
        <w:rPr>
          <w:rFonts w:ascii="Georgia" w:eastAsia="Georgia" w:hAnsi="Georgia" w:cs="Georgia"/>
          <w:b/>
          <w:lang w:val="en-IN"/>
        </w:rPr>
      </w:pPr>
    </w:p>
    <w:p w14:paraId="10C09CBF" w14:textId="77777777" w:rsidR="000112E3" w:rsidRDefault="000112E3" w:rsidP="00D40B78">
      <w:pPr>
        <w:spacing w:after="160" w:line="360" w:lineRule="auto"/>
        <w:rPr>
          <w:rFonts w:ascii="Georgia" w:eastAsia="Georgia" w:hAnsi="Georgia" w:cs="Georgia"/>
          <w:b/>
          <w:lang w:val="en-IN"/>
        </w:rPr>
      </w:pPr>
    </w:p>
    <w:p w14:paraId="4849F78D" w14:textId="77777777" w:rsidR="000112E3" w:rsidRDefault="000112E3" w:rsidP="00D40B78">
      <w:pPr>
        <w:spacing w:after="160" w:line="360" w:lineRule="auto"/>
        <w:rPr>
          <w:rFonts w:ascii="Georgia" w:eastAsia="Georgia" w:hAnsi="Georgia" w:cs="Georgia"/>
          <w:b/>
          <w:lang w:val="en-IN"/>
        </w:rPr>
      </w:pPr>
    </w:p>
    <w:p w14:paraId="1802ABB9" w14:textId="77777777" w:rsidR="000112E3" w:rsidRDefault="000112E3" w:rsidP="00D40B78">
      <w:pPr>
        <w:spacing w:after="160" w:line="360" w:lineRule="auto"/>
        <w:rPr>
          <w:rFonts w:ascii="Georgia" w:eastAsia="Georgia" w:hAnsi="Georgia" w:cs="Georgia"/>
          <w:b/>
          <w:lang w:val="en-IN"/>
        </w:rPr>
      </w:pPr>
    </w:p>
    <w:p w14:paraId="3BA7163D" w14:textId="10344D3C" w:rsidR="001E714C" w:rsidRDefault="001E714C" w:rsidP="00D40B78">
      <w:pPr>
        <w:spacing w:after="160" w:line="360" w:lineRule="auto"/>
        <w:rPr>
          <w:b/>
          <w:color w:val="000000"/>
        </w:rPr>
      </w:pPr>
      <w:r w:rsidRPr="005914EE">
        <w:rPr>
          <w:rFonts w:ascii="Georgia" w:eastAsia="Georgia" w:hAnsi="Georgia" w:cs="Georgia"/>
          <w:b/>
          <w:lang w:val="en-IN"/>
        </w:rPr>
        <w:lastRenderedPageBreak/>
        <w:t>Paper 2</w:t>
      </w:r>
      <w:r w:rsidR="005914EE" w:rsidRPr="005914EE">
        <w:rPr>
          <w:rFonts w:ascii="Georgia" w:eastAsia="Georgia" w:hAnsi="Georgia" w:cs="Georgia"/>
          <w:b/>
          <w:lang w:val="en-IN"/>
        </w:rPr>
        <w:t xml:space="preserve">: </w:t>
      </w:r>
      <w:r w:rsidR="005914EE" w:rsidRPr="005914EE">
        <w:rPr>
          <w:b/>
          <w:color w:val="000000"/>
        </w:rPr>
        <w:t>Property Law</w:t>
      </w:r>
    </w:p>
    <w:tbl>
      <w:tblPr>
        <w:tblW w:w="0" w:type="auto"/>
        <w:tblCellMar>
          <w:top w:w="15" w:type="dxa"/>
          <w:left w:w="15" w:type="dxa"/>
          <w:bottom w:w="15" w:type="dxa"/>
          <w:right w:w="15" w:type="dxa"/>
        </w:tblCellMar>
        <w:tblLook w:val="04A0" w:firstRow="1" w:lastRow="0" w:firstColumn="1" w:lastColumn="0" w:noHBand="0" w:noVBand="1"/>
      </w:tblPr>
      <w:tblGrid>
        <w:gridCol w:w="2466"/>
        <w:gridCol w:w="5232"/>
        <w:gridCol w:w="1004"/>
        <w:gridCol w:w="1070"/>
        <w:gridCol w:w="924"/>
      </w:tblGrid>
      <w:tr w:rsidR="00E66A25" w:rsidRPr="00592C24" w14:paraId="787C012A" w14:textId="77777777" w:rsidTr="00E66A25">
        <w:trPr>
          <w:trHeight w:val="539"/>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C8B40" w14:textId="77777777" w:rsidR="00E66A25" w:rsidRPr="00592C24" w:rsidRDefault="00E66A25" w:rsidP="006B397C">
            <w:pPr>
              <w:pStyle w:val="NormalWeb"/>
              <w:spacing w:before="0" w:beforeAutospacing="0" w:after="160" w:afterAutospacing="0"/>
              <w:jc w:val="both"/>
            </w:pPr>
            <w:r w:rsidRPr="00592C24">
              <w:rPr>
                <w:b/>
                <w:bCs/>
                <w:color w:val="000000"/>
              </w:rPr>
              <w:t>Course Code</w:t>
            </w:r>
          </w:p>
        </w:tc>
        <w:tc>
          <w:tcPr>
            <w:tcW w:w="8669"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26FB1B" w14:textId="6595E9DE" w:rsidR="00E66A25" w:rsidRPr="00592C24" w:rsidRDefault="00E66A25" w:rsidP="006B397C">
            <w:pPr>
              <w:pStyle w:val="NormalWeb"/>
              <w:spacing w:before="0" w:beforeAutospacing="0" w:after="160" w:afterAutospacing="0"/>
              <w:jc w:val="both"/>
            </w:pPr>
            <w:r w:rsidRPr="00F57C70">
              <w:rPr>
                <w:rFonts w:ascii="Georgia" w:hAnsi="Georgia"/>
                <w:b/>
              </w:rPr>
              <w:t>23LLB06</w:t>
            </w:r>
            <w:r>
              <w:rPr>
                <w:rFonts w:ascii="Georgia" w:hAnsi="Georgia"/>
                <w:b/>
              </w:rPr>
              <w:t>02</w:t>
            </w:r>
          </w:p>
        </w:tc>
      </w:tr>
      <w:tr w:rsidR="00E66A25" w:rsidRPr="00592C24" w14:paraId="14119DDE" w14:textId="77777777" w:rsidTr="00E66A25">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5979A" w14:textId="77777777" w:rsidR="00E66A25" w:rsidRPr="00592C24" w:rsidRDefault="00E66A25" w:rsidP="006B397C">
            <w:pPr>
              <w:pStyle w:val="NormalWeb"/>
              <w:spacing w:before="0" w:beforeAutospacing="0" w:after="160" w:afterAutospacing="0"/>
              <w:jc w:val="both"/>
            </w:pPr>
            <w:r w:rsidRPr="00592C24">
              <w:rPr>
                <w:b/>
                <w:bCs/>
                <w:color w:val="000000"/>
              </w:rPr>
              <w:t>Course Title</w:t>
            </w:r>
          </w:p>
        </w:tc>
        <w:tc>
          <w:tcPr>
            <w:tcW w:w="8669"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D5C5CA" w14:textId="4339D565" w:rsidR="00E66A25" w:rsidRPr="00592C24" w:rsidRDefault="00E66A25" w:rsidP="006B397C">
            <w:pPr>
              <w:pStyle w:val="NormalWeb"/>
              <w:spacing w:before="0" w:beforeAutospacing="0" w:after="160" w:afterAutospacing="0"/>
              <w:jc w:val="both"/>
            </w:pPr>
            <w:r w:rsidRPr="000B6C43">
              <w:rPr>
                <w:b/>
              </w:rPr>
              <w:t>Property Law</w:t>
            </w:r>
          </w:p>
        </w:tc>
      </w:tr>
      <w:tr w:rsidR="00E66A25" w:rsidRPr="00592C24" w14:paraId="50C8E92B" w14:textId="77777777" w:rsidTr="00E66A25">
        <w:trPr>
          <w:trHeight w:val="135"/>
        </w:trPr>
        <w:tc>
          <w:tcPr>
            <w:tcW w:w="2027"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E20C11" w14:textId="77777777" w:rsidR="00E66A25" w:rsidRPr="00592C24" w:rsidRDefault="00E66A25" w:rsidP="006B397C">
            <w:pPr>
              <w:pStyle w:val="NormalWeb"/>
              <w:spacing w:before="0" w:beforeAutospacing="0" w:after="160" w:afterAutospacing="0"/>
              <w:jc w:val="both"/>
            </w:pPr>
            <w:r w:rsidRPr="00592C24">
              <w:rPr>
                <w:b/>
                <w:bCs/>
                <w:color w:val="000000"/>
              </w:rPr>
              <w:t>Teaching Scheme </w:t>
            </w:r>
          </w:p>
          <w:p w14:paraId="34F5A76B" w14:textId="77777777" w:rsidR="00E66A25" w:rsidRPr="00592C24" w:rsidRDefault="00E66A25" w:rsidP="006B397C"/>
        </w:tc>
        <w:tc>
          <w:tcPr>
            <w:tcW w:w="5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4730A" w14:textId="77777777" w:rsidR="00E66A25" w:rsidRPr="00592C24" w:rsidRDefault="00E66A25" w:rsidP="006B397C">
            <w:pPr>
              <w:pStyle w:val="NormalWeb"/>
              <w:spacing w:before="0" w:beforeAutospacing="0" w:after="160" w:afterAutospacing="0"/>
              <w:jc w:val="both"/>
            </w:pPr>
            <w:r w:rsidRPr="00592C24">
              <w:rPr>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5E15D5" w14:textId="77777777" w:rsidR="00E66A25" w:rsidRPr="00592C24" w:rsidRDefault="00E66A25" w:rsidP="006B397C">
            <w:pPr>
              <w:pStyle w:val="NormalWeb"/>
              <w:spacing w:before="0" w:beforeAutospacing="0" w:after="160" w:afterAutospacing="0"/>
              <w:jc w:val="both"/>
            </w:pPr>
            <w:r w:rsidRPr="00592C24">
              <w:rPr>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7865FE" w14:textId="77777777" w:rsidR="00E66A25" w:rsidRPr="00592C24" w:rsidRDefault="00E66A25" w:rsidP="006B397C">
            <w:pPr>
              <w:pStyle w:val="NormalWeb"/>
              <w:spacing w:before="0" w:beforeAutospacing="0" w:after="160" w:afterAutospacing="0"/>
              <w:jc w:val="both"/>
            </w:pPr>
            <w:r w:rsidRPr="00592C24">
              <w:rPr>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DA467" w14:textId="77777777" w:rsidR="00E66A25" w:rsidRPr="00592C24" w:rsidRDefault="00E66A25" w:rsidP="006B397C">
            <w:pPr>
              <w:pStyle w:val="NormalWeb"/>
              <w:spacing w:before="0" w:beforeAutospacing="0" w:after="160" w:afterAutospacing="0"/>
              <w:jc w:val="both"/>
            </w:pPr>
            <w:r w:rsidRPr="00592C24">
              <w:rPr>
                <w:color w:val="000000"/>
              </w:rPr>
              <w:t>Credits</w:t>
            </w:r>
          </w:p>
        </w:tc>
      </w:tr>
      <w:tr w:rsidR="00E66A25" w:rsidRPr="00592C24" w14:paraId="3F768BF5" w14:textId="77777777" w:rsidTr="00E66A25">
        <w:trPr>
          <w:trHeight w:val="135"/>
        </w:trPr>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46A60A3C" w14:textId="77777777" w:rsidR="00E66A25" w:rsidRPr="00592C24" w:rsidRDefault="00E66A25" w:rsidP="006B397C"/>
        </w:tc>
        <w:tc>
          <w:tcPr>
            <w:tcW w:w="5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E3840C" w14:textId="77777777" w:rsidR="00E66A25" w:rsidRPr="00592C24" w:rsidRDefault="00E66A25" w:rsidP="006B397C">
            <w:pPr>
              <w:pStyle w:val="NormalWeb"/>
              <w:spacing w:before="0" w:beforeAutospacing="0" w:after="160" w:afterAutospacing="0"/>
              <w:jc w:val="both"/>
            </w:pPr>
            <w:r w:rsidRPr="00592C24">
              <w:rPr>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DC1E9" w14:textId="77777777" w:rsidR="00E66A25" w:rsidRPr="00592C24" w:rsidRDefault="00E66A25" w:rsidP="006B397C">
            <w:pPr>
              <w:pStyle w:val="NormalWeb"/>
              <w:spacing w:before="0" w:beforeAutospacing="0" w:after="160" w:afterAutospacing="0"/>
              <w:jc w:val="both"/>
            </w:pPr>
            <w:r w:rsidRPr="00592C24">
              <w:rPr>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4E3BC" w14:textId="77777777" w:rsidR="00E66A25" w:rsidRPr="00592C24" w:rsidRDefault="00E66A25" w:rsidP="006B397C">
            <w:pPr>
              <w:pStyle w:val="NormalWeb"/>
              <w:spacing w:before="0" w:beforeAutospacing="0" w:after="160" w:afterAutospacing="0"/>
              <w:jc w:val="both"/>
            </w:pPr>
            <w:r w:rsidRPr="00592C24">
              <w:rPr>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15FD7" w14:textId="77777777" w:rsidR="00E66A25" w:rsidRPr="00592C24" w:rsidRDefault="00E66A25" w:rsidP="006B397C">
            <w:pPr>
              <w:pStyle w:val="NormalWeb"/>
              <w:spacing w:before="0" w:beforeAutospacing="0" w:after="160" w:afterAutospacing="0"/>
              <w:jc w:val="both"/>
            </w:pPr>
            <w:r w:rsidRPr="00592C24">
              <w:rPr>
                <w:color w:val="000000"/>
              </w:rPr>
              <w:t>04</w:t>
            </w:r>
          </w:p>
        </w:tc>
      </w:tr>
      <w:tr w:rsidR="00E66A25" w:rsidRPr="00592C24" w14:paraId="05FC986F" w14:textId="77777777" w:rsidTr="006B397C">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4001C" w14:textId="77777777" w:rsidR="00E66A25" w:rsidRPr="00592C24" w:rsidRDefault="00E66A25" w:rsidP="006B397C">
            <w:pPr>
              <w:pStyle w:val="NormalWeb"/>
              <w:spacing w:before="0" w:beforeAutospacing="0" w:after="160" w:afterAutospacing="0"/>
              <w:jc w:val="both"/>
            </w:pPr>
            <w:r w:rsidRPr="00592C24">
              <w:rPr>
                <w:b/>
                <w:bCs/>
                <w:color w:val="000000"/>
              </w:rPr>
              <w:t>Course Objectives:</w:t>
            </w:r>
          </w:p>
          <w:p w14:paraId="2183BB0F" w14:textId="06E5ED4C" w:rsidR="00E66A25" w:rsidRPr="00E66A25" w:rsidRDefault="00E66A25" w:rsidP="00353993">
            <w:pPr>
              <w:pStyle w:val="NormalWeb"/>
              <w:numPr>
                <w:ilvl w:val="0"/>
                <w:numId w:val="114"/>
              </w:numPr>
              <w:jc w:val="both"/>
              <w:textAlignment w:val="baseline"/>
              <w:rPr>
                <w:color w:val="333333"/>
              </w:rPr>
            </w:pPr>
            <w:r w:rsidRPr="00E66A25">
              <w:rPr>
                <w:color w:val="333333"/>
              </w:rPr>
              <w:t>To introduce the core concepts of property, ownership, possession, and the legal classifications of property under Indian law.</w:t>
            </w:r>
          </w:p>
          <w:p w14:paraId="435C7557" w14:textId="67E7B6CF" w:rsidR="00E66A25" w:rsidRPr="00E66A25" w:rsidRDefault="00E66A25" w:rsidP="00353993">
            <w:pPr>
              <w:pStyle w:val="NormalWeb"/>
              <w:numPr>
                <w:ilvl w:val="0"/>
                <w:numId w:val="114"/>
              </w:numPr>
              <w:jc w:val="both"/>
              <w:textAlignment w:val="baseline"/>
              <w:rPr>
                <w:color w:val="333333"/>
              </w:rPr>
            </w:pPr>
            <w:r w:rsidRPr="00E66A25">
              <w:rPr>
                <w:color w:val="333333"/>
              </w:rPr>
              <w:t>To explain the statutory framework governing the transfer, sale, lease, and use of both movable and immovable property.</w:t>
            </w:r>
          </w:p>
          <w:p w14:paraId="3BF99D8B" w14:textId="5937F338" w:rsidR="00E66A25" w:rsidRPr="00E66A25" w:rsidRDefault="00E66A25" w:rsidP="00353993">
            <w:pPr>
              <w:pStyle w:val="NormalWeb"/>
              <w:numPr>
                <w:ilvl w:val="0"/>
                <w:numId w:val="114"/>
              </w:numPr>
              <w:jc w:val="both"/>
              <w:textAlignment w:val="baseline"/>
              <w:rPr>
                <w:color w:val="333333"/>
              </w:rPr>
            </w:pPr>
            <w:r w:rsidRPr="00E66A25">
              <w:rPr>
                <w:color w:val="333333"/>
              </w:rPr>
              <w:t>To examine the interface between property law and other legal regimes, including contract law, personal laws, real estate, and intellectual property.</w:t>
            </w:r>
          </w:p>
          <w:p w14:paraId="62E4FE4C" w14:textId="721DB875" w:rsidR="00E66A25" w:rsidRPr="00592C24" w:rsidRDefault="00E66A25" w:rsidP="00353993">
            <w:pPr>
              <w:pStyle w:val="NormalWeb"/>
              <w:numPr>
                <w:ilvl w:val="0"/>
                <w:numId w:val="114"/>
              </w:numPr>
              <w:spacing w:before="0" w:beforeAutospacing="0" w:after="0" w:afterAutospacing="0"/>
              <w:jc w:val="both"/>
              <w:textAlignment w:val="baseline"/>
              <w:rPr>
                <w:color w:val="333333"/>
              </w:rPr>
            </w:pPr>
            <w:r w:rsidRPr="00E66A25">
              <w:rPr>
                <w:color w:val="333333"/>
              </w:rPr>
              <w:t>To analyze contemporary issues, reforms, and technological developments shaping property law in India.</w:t>
            </w:r>
          </w:p>
        </w:tc>
      </w:tr>
      <w:tr w:rsidR="00E66A25" w:rsidRPr="00592C24" w14:paraId="1019482B" w14:textId="77777777" w:rsidTr="006B397C">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0803D" w14:textId="77777777" w:rsidR="00E66A25" w:rsidRPr="00592C24" w:rsidRDefault="00E66A25" w:rsidP="006B397C">
            <w:pPr>
              <w:pStyle w:val="NormalWeb"/>
              <w:spacing w:before="0" w:beforeAutospacing="0" w:after="160" w:afterAutospacing="0"/>
              <w:jc w:val="both"/>
              <w:rPr>
                <w:color w:val="000000"/>
              </w:rPr>
            </w:pPr>
            <w:r w:rsidRPr="00592C24">
              <w:rPr>
                <w:b/>
                <w:bCs/>
                <w:color w:val="000000"/>
              </w:rPr>
              <w:t>Course Outcomes:</w:t>
            </w:r>
            <w:r w:rsidRPr="00592C24">
              <w:rPr>
                <w:color w:val="000000"/>
              </w:rPr>
              <w:t>  </w:t>
            </w:r>
          </w:p>
          <w:p w14:paraId="192E7510" w14:textId="663E3DAF" w:rsidR="00E66A25" w:rsidRPr="00E66A25" w:rsidRDefault="00E66A25" w:rsidP="00353993">
            <w:pPr>
              <w:pStyle w:val="NormalWeb"/>
              <w:numPr>
                <w:ilvl w:val="0"/>
                <w:numId w:val="115"/>
              </w:numPr>
              <w:jc w:val="both"/>
              <w:textAlignment w:val="baseline"/>
              <w:rPr>
                <w:color w:val="333333"/>
              </w:rPr>
            </w:pPr>
            <w:r w:rsidRPr="00E66A25">
              <w:rPr>
                <w:color w:val="333333"/>
              </w:rPr>
              <w:t>Identify and classify various types of property and explain their legal implications under constitutional, statutory, and personal laws.</w:t>
            </w:r>
          </w:p>
          <w:p w14:paraId="09EB5D25" w14:textId="5B064354" w:rsidR="00E66A25" w:rsidRPr="00E66A25" w:rsidRDefault="00E66A25" w:rsidP="00353993">
            <w:pPr>
              <w:pStyle w:val="NormalWeb"/>
              <w:numPr>
                <w:ilvl w:val="0"/>
                <w:numId w:val="115"/>
              </w:numPr>
              <w:jc w:val="both"/>
              <w:textAlignment w:val="baseline"/>
              <w:rPr>
                <w:color w:val="333333"/>
              </w:rPr>
            </w:pPr>
            <w:r w:rsidRPr="00E66A25">
              <w:rPr>
                <w:color w:val="333333"/>
              </w:rPr>
              <w:t>Apply the provisions of the Transfer of Property Act, Easements Act, and relevant contract law to real-life property transactions and disputes.</w:t>
            </w:r>
          </w:p>
          <w:p w14:paraId="1742CAFE" w14:textId="6CC1C065" w:rsidR="00E66A25" w:rsidRPr="00E66A25" w:rsidRDefault="00E66A25" w:rsidP="00353993">
            <w:pPr>
              <w:pStyle w:val="NormalWeb"/>
              <w:numPr>
                <w:ilvl w:val="0"/>
                <w:numId w:val="115"/>
              </w:numPr>
              <w:jc w:val="both"/>
              <w:textAlignment w:val="baseline"/>
              <w:rPr>
                <w:color w:val="333333"/>
              </w:rPr>
            </w:pPr>
            <w:r w:rsidRPr="00E66A25">
              <w:rPr>
                <w:color w:val="333333"/>
              </w:rPr>
              <w:t>Interpret legal aspects of real estate, land acquisition, tenancy rights, and regulatory mechanisms like RERA.</w:t>
            </w:r>
          </w:p>
          <w:p w14:paraId="52869545" w14:textId="787237BB" w:rsidR="00E66A25" w:rsidRPr="00592C24" w:rsidRDefault="00E66A25" w:rsidP="00353993">
            <w:pPr>
              <w:pStyle w:val="NormalWeb"/>
              <w:numPr>
                <w:ilvl w:val="0"/>
                <w:numId w:val="115"/>
              </w:numPr>
              <w:spacing w:before="0" w:beforeAutospacing="0" w:after="0" w:afterAutospacing="0"/>
              <w:jc w:val="both"/>
              <w:textAlignment w:val="baseline"/>
              <w:rPr>
                <w:color w:val="333333"/>
              </w:rPr>
            </w:pPr>
            <w:r w:rsidRPr="00E66A25">
              <w:rPr>
                <w:color w:val="333333"/>
              </w:rPr>
              <w:t>Evaluate emerging issues in property law, including digital property, IPR, and legal reforms, and propose practical legal solutions for property disputes.</w:t>
            </w:r>
          </w:p>
        </w:tc>
      </w:tr>
      <w:tr w:rsidR="00E66A25" w:rsidRPr="00592C24" w14:paraId="24205AC6" w14:textId="77777777" w:rsidTr="006B397C">
        <w:trPr>
          <w:trHeight w:val="135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FEF84" w14:textId="77777777" w:rsidR="00E66A25" w:rsidRDefault="00E66A25" w:rsidP="00E66A25">
            <w:pPr>
              <w:pStyle w:val="NormalWeb"/>
              <w:spacing w:before="0" w:beforeAutospacing="0" w:after="160" w:afterAutospacing="0"/>
              <w:jc w:val="both"/>
              <w:rPr>
                <w:b/>
                <w:bCs/>
                <w:color w:val="000000"/>
              </w:rPr>
            </w:pPr>
            <w:r w:rsidRPr="00592C24">
              <w:rPr>
                <w:b/>
                <w:bCs/>
                <w:color w:val="000000"/>
              </w:rPr>
              <w:t>Course Description</w:t>
            </w:r>
          </w:p>
          <w:p w14:paraId="4F845E3E" w14:textId="776ACD9A" w:rsidR="00E66A25" w:rsidRPr="00E66A25" w:rsidRDefault="00E66A25" w:rsidP="00E66A25">
            <w:pPr>
              <w:pStyle w:val="NormalWeb"/>
            </w:pPr>
            <w:r>
              <w:t>This course provides a comprehensive understanding of property law in India by exploring foundational concepts, types of property, and ownership structures. It covers core legal frameworks such as the Transfer of Property Act, Easements Act, and Contract Law as applicable to property. The course also addresses property rights under constitutional and personal laws, land reforms, and modern developments like digital property and IPR. Through statutory analysis, case laws, and policy discussion, students will gain insight into real estate regulations, land acquisition, dispute resolution, and property law reforms in India.</w:t>
            </w:r>
          </w:p>
        </w:tc>
      </w:tr>
      <w:tr w:rsidR="00E66A25" w:rsidRPr="00592C24" w14:paraId="7A54AD6E" w14:textId="77777777" w:rsidTr="006B397C">
        <w:trPr>
          <w:trHeight w:val="6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72723" w14:textId="77777777" w:rsidR="00E66A25" w:rsidRPr="00592C24" w:rsidRDefault="00E66A25" w:rsidP="006B397C">
            <w:pPr>
              <w:pStyle w:val="NormalWeb"/>
              <w:spacing w:before="0" w:beforeAutospacing="0" w:after="160" w:afterAutospacing="0"/>
              <w:jc w:val="both"/>
            </w:pPr>
            <w:r w:rsidRPr="00592C24">
              <w:rPr>
                <w:b/>
                <w:bCs/>
                <w:color w:val="000000"/>
              </w:rPr>
              <w:t>Orientation session:</w:t>
            </w:r>
          </w:p>
          <w:p w14:paraId="2CB52EF3" w14:textId="77777777" w:rsidR="00E66A25" w:rsidRPr="00592C24" w:rsidRDefault="00E66A25" w:rsidP="006B397C">
            <w:pPr>
              <w:pStyle w:val="NormalWeb"/>
              <w:spacing w:before="0" w:beforeAutospacing="0" w:after="160" w:afterAutospacing="0"/>
              <w:jc w:val="both"/>
            </w:pPr>
            <w:r w:rsidRPr="00592C24">
              <w:rPr>
                <w:i/>
                <w:iCs/>
                <w:color w:val="000000"/>
              </w:rPr>
              <w:t>At the beginning of the course, a formal introduction to the course (General English-I will be given, with its purpose and objectives along with Cambridge Assessment Certification and a QA session will follow it to clarify all learners’ queries in relation to the course content and its delivery.</w:t>
            </w:r>
          </w:p>
          <w:p w14:paraId="3DD6F3D3" w14:textId="77777777" w:rsidR="00E66A25" w:rsidRPr="00592C24" w:rsidRDefault="00E66A25" w:rsidP="006B397C"/>
        </w:tc>
      </w:tr>
      <w:tr w:rsidR="00E66A25" w:rsidRPr="00592C24" w14:paraId="78773D3A" w14:textId="77777777" w:rsidTr="006B397C">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8E559E" w14:textId="77777777" w:rsidR="00E66A25" w:rsidRPr="00592C24" w:rsidRDefault="00E66A25" w:rsidP="006B397C">
            <w:pPr>
              <w:pStyle w:val="NormalWeb"/>
              <w:spacing w:before="0" w:beforeAutospacing="0" w:after="160" w:afterAutospacing="0"/>
              <w:jc w:val="both"/>
            </w:pPr>
            <w:r w:rsidRPr="00592C24">
              <w:rPr>
                <w:b/>
                <w:bCs/>
                <w:color w:val="000000"/>
              </w:rPr>
              <w:t>Course Contents:</w:t>
            </w:r>
          </w:p>
        </w:tc>
      </w:tr>
      <w:tr w:rsidR="00E66A25" w:rsidRPr="00592C24" w14:paraId="063E0DB3" w14:textId="77777777" w:rsidTr="00E66A25">
        <w:trPr>
          <w:trHeight w:val="283"/>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74C811" w14:textId="77777777" w:rsidR="00E66A25" w:rsidRPr="00592C24" w:rsidRDefault="00E66A25" w:rsidP="006B397C">
            <w:pPr>
              <w:pStyle w:val="NormalWeb"/>
              <w:spacing w:before="0" w:beforeAutospacing="0" w:after="160" w:afterAutospacing="0"/>
              <w:jc w:val="center"/>
            </w:pPr>
            <w:r w:rsidRPr="00592C24">
              <w:rPr>
                <w:b/>
                <w:bCs/>
                <w:color w:val="000000"/>
              </w:rPr>
              <w:t>Unit No.</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2C0087" w14:textId="77777777" w:rsidR="00E66A25" w:rsidRPr="00592C24" w:rsidRDefault="00E66A25" w:rsidP="006B397C">
            <w:pPr>
              <w:pStyle w:val="NormalWeb"/>
              <w:spacing w:before="0" w:beforeAutospacing="0" w:after="160" w:afterAutospacing="0"/>
              <w:jc w:val="center"/>
            </w:pPr>
            <w:r w:rsidRPr="00592C24">
              <w:rPr>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1D1867" w14:textId="77777777" w:rsidR="00E66A25" w:rsidRPr="00592C24" w:rsidRDefault="00E66A25" w:rsidP="006B397C">
            <w:pPr>
              <w:pStyle w:val="NormalWeb"/>
              <w:spacing w:before="0" w:beforeAutospacing="0" w:after="160" w:afterAutospacing="0"/>
              <w:jc w:val="center"/>
            </w:pPr>
            <w:r w:rsidRPr="00592C24">
              <w:rPr>
                <w:b/>
                <w:bCs/>
                <w:color w:val="000000"/>
              </w:rPr>
              <w:t>Hours</w:t>
            </w:r>
          </w:p>
        </w:tc>
      </w:tr>
      <w:tr w:rsidR="00E66A25" w:rsidRPr="00592C24" w14:paraId="37A56155" w14:textId="77777777" w:rsidTr="00E66A25">
        <w:trPr>
          <w:trHeight w:val="885"/>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A03D2F" w14:textId="77777777" w:rsidR="00E66A25" w:rsidRPr="00592C24" w:rsidRDefault="00E66A25" w:rsidP="006B397C">
            <w:pPr>
              <w:pStyle w:val="NormalWeb"/>
              <w:spacing w:before="0" w:beforeAutospacing="0" w:after="160" w:afterAutospacing="0"/>
              <w:jc w:val="both"/>
            </w:pPr>
            <w:r w:rsidRPr="00592C24">
              <w:rPr>
                <w:b/>
                <w:bCs/>
                <w:color w:val="000000"/>
              </w:rPr>
              <w:t>1</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57ED8B" w14:textId="77777777" w:rsidR="00E66A25" w:rsidRPr="00A472CC" w:rsidRDefault="00E66A25" w:rsidP="006B397C">
            <w:pPr>
              <w:spacing w:before="100" w:beforeAutospacing="1" w:after="100" w:afterAutospacing="1"/>
              <w:outlineLvl w:val="1"/>
              <w:rPr>
                <w:b/>
                <w:bCs/>
              </w:rPr>
            </w:pPr>
            <w:r w:rsidRPr="00A472CC">
              <w:rPr>
                <w:b/>
                <w:bCs/>
              </w:rPr>
              <w:t>UNIT 1: Introduction to Property Law</w:t>
            </w:r>
          </w:p>
          <w:p w14:paraId="2B40D38D" w14:textId="77777777" w:rsidR="00E66A25" w:rsidRPr="00A472CC" w:rsidRDefault="00E66A25" w:rsidP="006B397C">
            <w:pPr>
              <w:spacing w:before="100" w:beforeAutospacing="1" w:after="100" w:afterAutospacing="1"/>
            </w:pPr>
            <w:r w:rsidRPr="00A472CC">
              <w:rPr>
                <w:bCs/>
              </w:rPr>
              <w:t>Meaning and Concept of Property</w:t>
            </w:r>
            <w:r>
              <w:rPr>
                <w:bCs/>
              </w:rPr>
              <w:t xml:space="preserve">, </w:t>
            </w:r>
            <w:r w:rsidRPr="00A472CC">
              <w:t>Definition of Property</w:t>
            </w:r>
            <w:r>
              <w:t xml:space="preserve">, </w:t>
            </w:r>
            <w:r w:rsidRPr="00A472CC">
              <w:t>Types of Property: Movable and Immovable Property</w:t>
            </w:r>
            <w:r>
              <w:t xml:space="preserve">, </w:t>
            </w:r>
            <w:r w:rsidRPr="00A472CC">
              <w:t>The Concept of Ownership vs. Possession</w:t>
            </w:r>
            <w:r>
              <w:t xml:space="preserve">, </w:t>
            </w:r>
            <w:r w:rsidRPr="00A472CC">
              <w:rPr>
                <w:bCs/>
              </w:rPr>
              <w:t>Sources of Property Law</w:t>
            </w:r>
            <w:r>
              <w:rPr>
                <w:bCs/>
              </w:rPr>
              <w:t xml:space="preserve">: </w:t>
            </w:r>
            <w:r w:rsidRPr="00A472CC">
              <w:t>Constitution of India and Property Rights (Articles 19, 300A)</w:t>
            </w:r>
            <w:r>
              <w:t xml:space="preserve">, </w:t>
            </w:r>
            <w:r w:rsidRPr="00A472CC">
              <w:t>Common Law and Statutory Law</w:t>
            </w:r>
            <w:r>
              <w:t>, C</w:t>
            </w:r>
            <w:r w:rsidRPr="00A472CC">
              <w:rPr>
                <w:bCs/>
              </w:rPr>
              <w:t>ategories of Property</w:t>
            </w:r>
            <w:r>
              <w:rPr>
                <w:bCs/>
              </w:rPr>
              <w:t xml:space="preserve">: </w:t>
            </w:r>
            <w:r w:rsidRPr="00A472CC">
              <w:t>Real Property and Personal Property</w:t>
            </w:r>
            <w:r>
              <w:t xml:space="preserve">, </w:t>
            </w:r>
            <w:r w:rsidRPr="00A472CC">
              <w:t>Intellectual Property and its Relationship with Property Law</w:t>
            </w:r>
            <w:r>
              <w:t xml:space="preserve">, </w:t>
            </w:r>
            <w:r w:rsidRPr="00A472CC">
              <w:rPr>
                <w:bCs/>
              </w:rPr>
              <w:t xml:space="preserve">Legal Terminology </w:t>
            </w:r>
            <w:r w:rsidRPr="00A472CC">
              <w:rPr>
                <w:bCs/>
              </w:rPr>
              <w:lastRenderedPageBreak/>
              <w:t>Related to Property</w:t>
            </w:r>
            <w:r>
              <w:rPr>
                <w:bCs/>
              </w:rPr>
              <w:t xml:space="preserve">: </w:t>
            </w:r>
            <w:r w:rsidRPr="00A472CC">
              <w:t>Title, Deed, Ownership, Possession, and Transfer</w:t>
            </w:r>
          </w:p>
          <w:p w14:paraId="71008AD5" w14:textId="77777777" w:rsidR="00E66A25" w:rsidRPr="00592C24" w:rsidRDefault="00E66A25" w:rsidP="006B397C">
            <w:pPr>
              <w:pStyle w:val="NormalWeb"/>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F993" w14:textId="77777777" w:rsidR="00E66A25" w:rsidRPr="00592C24" w:rsidRDefault="00E66A25" w:rsidP="006B397C">
            <w:pPr>
              <w:pStyle w:val="NormalWeb"/>
              <w:spacing w:before="0" w:beforeAutospacing="0" w:after="160" w:afterAutospacing="0"/>
            </w:pPr>
            <w:r>
              <w:rPr>
                <w:b/>
                <w:bCs/>
                <w:color w:val="000000"/>
                <w:shd w:val="clear" w:color="auto" w:fill="FFFFFF"/>
              </w:rPr>
              <w:lastRenderedPageBreak/>
              <w:t xml:space="preserve"> </w:t>
            </w:r>
            <w:r w:rsidRPr="00592C24">
              <w:rPr>
                <w:b/>
                <w:bCs/>
                <w:color w:val="000000"/>
                <w:shd w:val="clear" w:color="auto" w:fill="FFFFFF"/>
              </w:rPr>
              <w:t>06hrs</w:t>
            </w:r>
          </w:p>
        </w:tc>
      </w:tr>
      <w:tr w:rsidR="00E66A25" w:rsidRPr="00592C24" w14:paraId="4F42CB08" w14:textId="77777777" w:rsidTr="00E66A25">
        <w:trPr>
          <w:trHeight w:val="885"/>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93C70E" w14:textId="77777777" w:rsidR="00E66A25" w:rsidRPr="00592C24" w:rsidRDefault="00E66A25" w:rsidP="006B397C">
            <w:pPr>
              <w:pStyle w:val="NormalWeb"/>
              <w:spacing w:before="0" w:beforeAutospacing="0" w:after="160" w:afterAutospacing="0"/>
              <w:jc w:val="both"/>
            </w:pPr>
            <w:r w:rsidRPr="00592C24">
              <w:rPr>
                <w:b/>
                <w:bCs/>
                <w:color w:val="000000"/>
              </w:rPr>
              <w:lastRenderedPageBreak/>
              <w:t>2</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48415F" w14:textId="77777777" w:rsidR="00E66A25" w:rsidRPr="00A472CC" w:rsidRDefault="00E66A25" w:rsidP="006B397C">
            <w:pPr>
              <w:spacing w:before="100" w:beforeAutospacing="1" w:after="100" w:afterAutospacing="1"/>
              <w:outlineLvl w:val="1"/>
              <w:rPr>
                <w:b/>
                <w:bCs/>
              </w:rPr>
            </w:pPr>
            <w:r w:rsidRPr="00A472CC">
              <w:rPr>
                <w:b/>
                <w:bCs/>
              </w:rPr>
              <w:t>UNIT 2: Types of Property and Ownership</w:t>
            </w:r>
          </w:p>
          <w:p w14:paraId="7D00B8D1" w14:textId="77777777" w:rsidR="00E66A25" w:rsidRPr="00A472CC" w:rsidRDefault="00E66A25" w:rsidP="006B397C">
            <w:pPr>
              <w:spacing w:before="100" w:beforeAutospacing="1" w:after="100" w:afterAutospacing="1"/>
            </w:pPr>
            <w:r w:rsidRPr="00A472CC">
              <w:rPr>
                <w:bCs/>
              </w:rPr>
              <w:t>Immovable Property</w:t>
            </w:r>
            <w:r>
              <w:rPr>
                <w:bCs/>
              </w:rPr>
              <w:t xml:space="preserve">: </w:t>
            </w:r>
            <w:r w:rsidRPr="00A472CC">
              <w:t>Definition and Characteristics of Immovable Property</w:t>
            </w:r>
            <w:r>
              <w:t xml:space="preserve">, </w:t>
            </w:r>
            <w:r w:rsidRPr="00A472CC">
              <w:t>Ownership and Transfer of Immovable Property</w:t>
            </w:r>
            <w:r>
              <w:t xml:space="preserve">, </w:t>
            </w:r>
            <w:r w:rsidRPr="00A472CC">
              <w:t>Rights and Liabilities of Owners of Immovable Property</w:t>
            </w:r>
            <w:r>
              <w:t xml:space="preserve">, </w:t>
            </w:r>
            <w:r w:rsidRPr="00A472CC">
              <w:rPr>
                <w:bCs/>
              </w:rPr>
              <w:t>Movable Property</w:t>
            </w:r>
            <w:r>
              <w:rPr>
                <w:bCs/>
              </w:rPr>
              <w:t xml:space="preserve">: </w:t>
            </w:r>
            <w:r w:rsidRPr="00A472CC">
              <w:t>Definition and Characteristics of Movable Property</w:t>
            </w:r>
            <w:r>
              <w:t xml:space="preserve">, </w:t>
            </w:r>
            <w:r w:rsidRPr="00A472CC">
              <w:t>Transfer of Movable Property</w:t>
            </w:r>
            <w:r>
              <w:t xml:space="preserve">, </w:t>
            </w:r>
            <w:r w:rsidRPr="00A472CC">
              <w:t>Sale of Movable Property</w:t>
            </w:r>
            <w:r>
              <w:t xml:space="preserve">, </w:t>
            </w:r>
            <w:r w:rsidRPr="00A472CC">
              <w:rPr>
                <w:bCs/>
              </w:rPr>
              <w:t>Concept of Ownership</w:t>
            </w:r>
            <w:r>
              <w:rPr>
                <w:bCs/>
              </w:rPr>
              <w:t xml:space="preserve">: </w:t>
            </w:r>
            <w:r w:rsidRPr="00A472CC">
              <w:t>Absolute and Qualified Ownership</w:t>
            </w:r>
            <w:r>
              <w:t xml:space="preserve">, </w:t>
            </w:r>
            <w:r w:rsidRPr="00A472CC">
              <w:t>Joint Ownership and Co-Ownership</w:t>
            </w:r>
            <w:r>
              <w:t xml:space="preserve">, </w:t>
            </w:r>
            <w:r w:rsidRPr="00A472CC">
              <w:t>Tenancy and Leasehold Rights</w:t>
            </w:r>
          </w:p>
          <w:p w14:paraId="1FBF2BEE" w14:textId="77777777" w:rsidR="00E66A25" w:rsidRPr="00592C24" w:rsidRDefault="00E66A25" w:rsidP="006B397C">
            <w:pPr>
              <w:pStyle w:val="NormalWeb"/>
              <w:spacing w:before="0" w:beforeAutospacing="0" w:after="16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502A3" w14:textId="77777777" w:rsidR="00E66A25" w:rsidRPr="00592C24" w:rsidRDefault="00E66A25" w:rsidP="006B397C">
            <w:pPr>
              <w:pStyle w:val="NormalWeb"/>
              <w:spacing w:before="0" w:beforeAutospacing="0" w:after="160" w:afterAutospacing="0"/>
            </w:pPr>
            <w:r w:rsidRPr="00592C24">
              <w:rPr>
                <w:b/>
                <w:bCs/>
                <w:color w:val="000000"/>
              </w:rPr>
              <w:t>08hrs</w:t>
            </w:r>
          </w:p>
        </w:tc>
      </w:tr>
      <w:tr w:rsidR="00E66A25" w:rsidRPr="00592C24" w14:paraId="691412FD" w14:textId="77777777" w:rsidTr="00E66A25">
        <w:trPr>
          <w:trHeight w:val="1568"/>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73C500" w14:textId="77777777" w:rsidR="00E66A25" w:rsidRPr="00592C24" w:rsidRDefault="00E66A25" w:rsidP="006B397C">
            <w:pPr>
              <w:pStyle w:val="NormalWeb"/>
              <w:spacing w:before="0" w:beforeAutospacing="0" w:after="160" w:afterAutospacing="0"/>
              <w:jc w:val="both"/>
            </w:pPr>
            <w:r w:rsidRPr="00592C24">
              <w:rPr>
                <w:b/>
                <w:bCs/>
                <w:color w:val="000000"/>
              </w:rPr>
              <w:t>3</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597BB4" w14:textId="77777777" w:rsidR="00E66A25" w:rsidRPr="00A472CC" w:rsidRDefault="00E66A25" w:rsidP="006B397C">
            <w:pPr>
              <w:spacing w:before="100" w:beforeAutospacing="1" w:after="100" w:afterAutospacing="1"/>
              <w:outlineLvl w:val="1"/>
              <w:rPr>
                <w:b/>
                <w:bCs/>
              </w:rPr>
            </w:pPr>
            <w:r w:rsidRPr="00A472CC">
              <w:rPr>
                <w:b/>
                <w:bCs/>
              </w:rPr>
              <w:t>UNIT 3: Transfer of Property Act, 1882</w:t>
            </w:r>
          </w:p>
          <w:p w14:paraId="77EB4EAD" w14:textId="77777777" w:rsidR="00E66A25" w:rsidRPr="00A472CC" w:rsidRDefault="00E66A25" w:rsidP="006B397C">
            <w:pPr>
              <w:spacing w:before="100" w:beforeAutospacing="1" w:after="100" w:afterAutospacing="1"/>
            </w:pPr>
            <w:r w:rsidRPr="00A472CC">
              <w:rPr>
                <w:bCs/>
              </w:rPr>
              <w:t>Introduction to the Transfer of Property Act, 1882</w:t>
            </w:r>
            <w:r>
              <w:rPr>
                <w:bCs/>
              </w:rPr>
              <w:t xml:space="preserve">: </w:t>
            </w:r>
            <w:r w:rsidRPr="00A472CC">
              <w:t>Scope, Object, and Applicability of the Act</w:t>
            </w:r>
            <w:r>
              <w:t xml:space="preserve">, </w:t>
            </w:r>
            <w:r w:rsidRPr="00A472CC">
              <w:rPr>
                <w:bCs/>
              </w:rPr>
              <w:t>General Principles of Transfer of Property</w:t>
            </w:r>
            <w:r>
              <w:rPr>
                <w:bCs/>
              </w:rPr>
              <w:t xml:space="preserve">: </w:t>
            </w:r>
            <w:r w:rsidRPr="00A472CC">
              <w:t>Definition of Transfer of Property</w:t>
            </w:r>
            <w:r>
              <w:t xml:space="preserve">, </w:t>
            </w:r>
            <w:r w:rsidRPr="00A472CC">
              <w:t>Requirements of a Valid Transfer</w:t>
            </w:r>
            <w:r>
              <w:t xml:space="preserve">, </w:t>
            </w:r>
            <w:r w:rsidRPr="00A472CC">
              <w:t>Transfer by a Living Person</w:t>
            </w:r>
            <w:r>
              <w:t xml:space="preserve">, </w:t>
            </w:r>
            <w:r w:rsidRPr="00A472CC">
              <w:t>Conditions and Restrictions on Transfer</w:t>
            </w:r>
            <w:r>
              <w:t xml:space="preserve">, </w:t>
            </w:r>
            <w:r w:rsidRPr="00A472CC">
              <w:rPr>
                <w:bCs/>
              </w:rPr>
              <w:t>Types of Transfers</w:t>
            </w:r>
            <w:r>
              <w:rPr>
                <w:bCs/>
              </w:rPr>
              <w:t xml:space="preserve"> </w:t>
            </w:r>
            <w:r w:rsidRPr="00A472CC">
              <w:t>Sale, Mortgage, Lease, Gift, Exchange, and Actionable Claims</w:t>
            </w:r>
            <w:r>
              <w:t xml:space="preserve">, </w:t>
            </w:r>
            <w:r w:rsidRPr="00A472CC">
              <w:t>Formalities and Requirements for each Transfer Type</w:t>
            </w:r>
            <w:r>
              <w:t xml:space="preserve">, </w:t>
            </w:r>
            <w:r w:rsidRPr="00A472CC">
              <w:rPr>
                <w:bCs/>
              </w:rPr>
              <w:t>Exceptions to the Transfer of Property</w:t>
            </w:r>
            <w:r>
              <w:rPr>
                <w:bCs/>
              </w:rPr>
              <w:t xml:space="preserve">: </w:t>
            </w:r>
            <w:r w:rsidRPr="00A472CC">
              <w:t>Transfer of Property in Gross</w:t>
            </w:r>
            <w:r>
              <w:t xml:space="preserve">, </w:t>
            </w:r>
            <w:r w:rsidRPr="00A472CC">
              <w:t>Restrictions under the Transfer of Property Act</w:t>
            </w:r>
          </w:p>
          <w:p w14:paraId="19363C16" w14:textId="77777777" w:rsidR="00E66A25" w:rsidRPr="00592C24" w:rsidRDefault="00E66A25" w:rsidP="006B397C">
            <w:pPr>
              <w:pStyle w:val="NormalWeb"/>
              <w:shd w:val="clear" w:color="auto" w:fill="FFFFFF"/>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ABC792" w14:textId="77777777" w:rsidR="00E66A25" w:rsidRPr="00592C24" w:rsidRDefault="00E66A25" w:rsidP="006B397C">
            <w:pPr>
              <w:pStyle w:val="NormalWeb"/>
              <w:spacing w:before="0" w:beforeAutospacing="0" w:after="160" w:afterAutospacing="0"/>
            </w:pPr>
            <w:r w:rsidRPr="00592C24">
              <w:rPr>
                <w:b/>
                <w:bCs/>
                <w:color w:val="000000"/>
              </w:rPr>
              <w:t>08hrs</w:t>
            </w:r>
          </w:p>
        </w:tc>
      </w:tr>
      <w:tr w:rsidR="00E66A25" w:rsidRPr="00592C24" w14:paraId="30A2C640" w14:textId="77777777" w:rsidTr="00E66A25">
        <w:trPr>
          <w:trHeight w:val="1264"/>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2963C7" w14:textId="77777777" w:rsidR="00E66A25" w:rsidRPr="00592C24" w:rsidRDefault="00E66A25" w:rsidP="006B397C">
            <w:pPr>
              <w:pStyle w:val="NormalWeb"/>
              <w:spacing w:before="0" w:beforeAutospacing="0" w:after="160" w:afterAutospacing="0"/>
              <w:jc w:val="both"/>
            </w:pPr>
            <w:r w:rsidRPr="00592C24">
              <w:rPr>
                <w:b/>
                <w:bCs/>
                <w:color w:val="000000"/>
              </w:rPr>
              <w:t>4</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E5AA66" w14:textId="77777777" w:rsidR="00E66A25" w:rsidRPr="00A472CC" w:rsidRDefault="00E66A25" w:rsidP="006B397C">
            <w:pPr>
              <w:spacing w:before="100" w:beforeAutospacing="1" w:after="100" w:afterAutospacing="1"/>
              <w:outlineLvl w:val="1"/>
              <w:rPr>
                <w:b/>
                <w:bCs/>
              </w:rPr>
            </w:pPr>
            <w:r w:rsidRPr="00A472CC">
              <w:rPr>
                <w:b/>
                <w:bCs/>
              </w:rPr>
              <w:t>UNIT 4: Law of Easements and Licenses</w:t>
            </w:r>
          </w:p>
          <w:p w14:paraId="2DC6F47B" w14:textId="77777777" w:rsidR="00E66A25" w:rsidRPr="00A472CC" w:rsidRDefault="00E66A25" w:rsidP="006B397C">
            <w:pPr>
              <w:spacing w:before="100" w:beforeAutospacing="1" w:after="100" w:afterAutospacing="1"/>
            </w:pPr>
            <w:r w:rsidRPr="00A472CC">
              <w:rPr>
                <w:bCs/>
              </w:rPr>
              <w:t>Concept and Meaning of Easements</w:t>
            </w:r>
            <w:r>
              <w:rPr>
                <w:bCs/>
              </w:rPr>
              <w:t xml:space="preserve">: </w:t>
            </w:r>
            <w:r w:rsidRPr="00A472CC">
              <w:t>Definition and Characteristics of Easements</w:t>
            </w:r>
            <w:r>
              <w:t xml:space="preserve">, </w:t>
            </w:r>
            <w:r w:rsidRPr="00A472CC">
              <w:t>Types of Easements: Positive and Negative Easements</w:t>
            </w:r>
            <w:r>
              <w:t xml:space="preserve">, </w:t>
            </w:r>
            <w:r w:rsidRPr="00A472CC">
              <w:t>Acquisition, Extinguishment, and Duration of Easements</w:t>
            </w:r>
            <w:r>
              <w:t xml:space="preserve">, </w:t>
            </w:r>
            <w:r w:rsidRPr="00A472CC">
              <w:t>Rights and Liabilities of the Dominant and Servient Owners</w:t>
            </w:r>
            <w:r>
              <w:t xml:space="preserve">, </w:t>
            </w:r>
            <w:r w:rsidRPr="00A472CC">
              <w:rPr>
                <w:bCs/>
              </w:rPr>
              <w:t>Licenses</w:t>
            </w:r>
            <w:r>
              <w:rPr>
                <w:bCs/>
              </w:rPr>
              <w:t xml:space="preserve">: </w:t>
            </w:r>
            <w:r w:rsidRPr="00A472CC">
              <w:t>Meaning and Nature of a License</w:t>
            </w:r>
            <w:r>
              <w:t xml:space="preserve">, </w:t>
            </w:r>
            <w:r w:rsidRPr="00A472CC">
              <w:t>Difference between License and Lease</w:t>
            </w:r>
            <w:r>
              <w:t xml:space="preserve">, </w:t>
            </w:r>
            <w:r w:rsidRPr="00A472CC">
              <w:t>Revocation of Licenses</w:t>
            </w:r>
            <w:r>
              <w:t xml:space="preserve">, </w:t>
            </w:r>
            <w:r w:rsidRPr="00A472CC">
              <w:rPr>
                <w:bCs/>
              </w:rPr>
              <w:t>The Indian Easements Act, 1882</w:t>
            </w:r>
            <w:r>
              <w:rPr>
                <w:bCs/>
              </w:rPr>
              <w:t xml:space="preserve">: </w:t>
            </w:r>
            <w:r w:rsidRPr="00A472CC">
              <w:t>Provisions regarding Easement Rights and Obligations</w:t>
            </w:r>
          </w:p>
          <w:p w14:paraId="449DDBF7" w14:textId="77777777" w:rsidR="00E66A25" w:rsidRPr="00592C24" w:rsidRDefault="00E66A25" w:rsidP="006B397C">
            <w:pPr>
              <w:pStyle w:val="NormalWeb"/>
              <w:spacing w:before="0" w:beforeAutospacing="0" w:after="0" w:afterAutospacing="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0C5EEE" w14:textId="77777777" w:rsidR="00E66A25" w:rsidRPr="00592C24" w:rsidRDefault="00E66A25" w:rsidP="006B397C">
            <w:pPr>
              <w:spacing w:after="240"/>
            </w:pPr>
            <w:r w:rsidRPr="00592C24">
              <w:rPr>
                <w:b/>
                <w:bCs/>
                <w:color w:val="000000"/>
              </w:rPr>
              <w:t>08hrs</w:t>
            </w:r>
          </w:p>
        </w:tc>
      </w:tr>
      <w:tr w:rsidR="00E66A25" w:rsidRPr="00592C24" w14:paraId="47E9D3C8" w14:textId="77777777" w:rsidTr="00E66A25">
        <w:trPr>
          <w:trHeight w:val="1570"/>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9C4D67" w14:textId="77777777" w:rsidR="00E66A25" w:rsidRPr="00592C24" w:rsidRDefault="00E66A25" w:rsidP="006B397C">
            <w:pPr>
              <w:pStyle w:val="NormalWeb"/>
              <w:spacing w:before="0" w:beforeAutospacing="0" w:after="160" w:afterAutospacing="0"/>
              <w:jc w:val="both"/>
            </w:pPr>
            <w:r w:rsidRPr="00592C24">
              <w:rPr>
                <w:b/>
                <w:bCs/>
                <w:color w:val="000000"/>
              </w:rPr>
              <w:t>5</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52658C" w14:textId="77777777" w:rsidR="00E66A25" w:rsidRPr="00A472CC" w:rsidRDefault="00E66A25" w:rsidP="006B397C">
            <w:pPr>
              <w:spacing w:before="100" w:beforeAutospacing="1" w:after="100" w:afterAutospacing="1"/>
              <w:outlineLvl w:val="1"/>
              <w:rPr>
                <w:b/>
                <w:bCs/>
              </w:rPr>
            </w:pPr>
            <w:r w:rsidRPr="00A472CC">
              <w:rPr>
                <w:b/>
                <w:bCs/>
              </w:rPr>
              <w:t>NIT 5: Law of Contracts as Related to Property Law</w:t>
            </w:r>
          </w:p>
          <w:p w14:paraId="260E92E3" w14:textId="77777777" w:rsidR="00E66A25" w:rsidRPr="00A472CC" w:rsidRDefault="00E66A25" w:rsidP="006B397C">
            <w:pPr>
              <w:spacing w:before="100" w:beforeAutospacing="1" w:after="100" w:afterAutospacing="1"/>
            </w:pPr>
            <w:r w:rsidRPr="00A472CC">
              <w:rPr>
                <w:bCs/>
              </w:rPr>
              <w:t>Contract of Sale of Goods and Property Rights</w:t>
            </w:r>
            <w:r>
              <w:rPr>
                <w:bCs/>
              </w:rPr>
              <w:t xml:space="preserve">: </w:t>
            </w:r>
            <w:r w:rsidRPr="00A472CC">
              <w:t>Sale and Agreement to Sell under the Sale of Goods Act, 1930</w:t>
            </w:r>
            <w:r>
              <w:t xml:space="preserve">, </w:t>
            </w:r>
            <w:r w:rsidRPr="00A472CC">
              <w:t>Transfer of Title and Risks in Sale Transactions</w:t>
            </w:r>
            <w:r>
              <w:t xml:space="preserve">, </w:t>
            </w:r>
            <w:r w:rsidRPr="00A472CC">
              <w:t>The Concept of Passing of Property in Goods</w:t>
            </w:r>
            <w:r>
              <w:t xml:space="preserve">, </w:t>
            </w:r>
            <w:r w:rsidRPr="00A472CC">
              <w:rPr>
                <w:bCs/>
              </w:rPr>
              <w:t>Contracts of Lease and Hire</w:t>
            </w:r>
            <w:r>
              <w:rPr>
                <w:bCs/>
              </w:rPr>
              <w:t xml:space="preserve">: </w:t>
            </w:r>
            <w:r w:rsidRPr="00A472CC">
              <w:t>Nature and Types of Leases (Fixed-term, Periodic)</w:t>
            </w:r>
            <w:r>
              <w:t xml:space="preserve">, </w:t>
            </w:r>
            <w:r w:rsidRPr="00A472CC">
              <w:t>Rights and Liabilities of Lessor and Lessee</w:t>
            </w:r>
            <w:r>
              <w:t xml:space="preserve">, </w:t>
            </w:r>
            <w:r w:rsidRPr="00A472CC">
              <w:t>Contractual Obligations in Lease Agreements</w:t>
            </w:r>
            <w:r>
              <w:t xml:space="preserve">, </w:t>
            </w:r>
            <w:r w:rsidRPr="00A472CC">
              <w:rPr>
                <w:bCs/>
              </w:rPr>
              <w:t>Contractual Rights in Property Transactions</w:t>
            </w:r>
            <w:r>
              <w:rPr>
                <w:bCs/>
              </w:rPr>
              <w:t xml:space="preserve">: </w:t>
            </w:r>
            <w:r w:rsidRPr="00A472CC">
              <w:t>Conditions and Warranties in Sale and Lease Agreements</w:t>
            </w:r>
            <w:r>
              <w:t xml:space="preserve">, </w:t>
            </w:r>
            <w:r w:rsidRPr="00A472CC">
              <w:t>Contractual Remedies for Breach of Property Contracts</w:t>
            </w:r>
          </w:p>
          <w:p w14:paraId="1825DEF1" w14:textId="77777777" w:rsidR="00E66A25" w:rsidRPr="00592C24" w:rsidRDefault="00E66A25" w:rsidP="006B397C">
            <w:pPr>
              <w:pStyle w:val="NormalWeb"/>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E67A2C" w14:textId="77777777" w:rsidR="00E66A25" w:rsidRPr="00592C24" w:rsidRDefault="00E66A25" w:rsidP="006B397C">
            <w:pPr>
              <w:spacing w:after="240"/>
            </w:pPr>
            <w:r>
              <w:rPr>
                <w:b/>
                <w:bCs/>
                <w:color w:val="000000"/>
              </w:rPr>
              <w:t>0</w:t>
            </w:r>
            <w:r w:rsidRPr="00592C24">
              <w:rPr>
                <w:b/>
                <w:bCs/>
                <w:color w:val="000000"/>
              </w:rPr>
              <w:t>8hrs</w:t>
            </w:r>
          </w:p>
        </w:tc>
      </w:tr>
      <w:tr w:rsidR="00E66A25" w:rsidRPr="00592C24" w14:paraId="703E1927" w14:textId="77777777" w:rsidTr="00E66A25">
        <w:trPr>
          <w:trHeight w:val="975"/>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6E8BC6" w14:textId="77777777" w:rsidR="00E66A25" w:rsidRPr="00592C24" w:rsidRDefault="00E66A25" w:rsidP="006B397C">
            <w:pPr>
              <w:pStyle w:val="NormalWeb"/>
              <w:spacing w:before="0" w:beforeAutospacing="0" w:after="160" w:afterAutospacing="0"/>
              <w:jc w:val="both"/>
            </w:pPr>
            <w:r w:rsidRPr="00592C24">
              <w:rPr>
                <w:b/>
                <w:bCs/>
                <w:color w:val="000000"/>
              </w:rPr>
              <w:t>6</w:t>
            </w: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F52F40" w14:textId="77777777" w:rsidR="00E66A25" w:rsidRPr="00A472CC" w:rsidRDefault="00E66A25" w:rsidP="006B397C">
            <w:pPr>
              <w:spacing w:before="100" w:beforeAutospacing="1" w:after="100" w:afterAutospacing="1"/>
              <w:outlineLvl w:val="1"/>
              <w:rPr>
                <w:b/>
                <w:bCs/>
              </w:rPr>
            </w:pPr>
            <w:r w:rsidRPr="00A472CC">
              <w:rPr>
                <w:b/>
                <w:bCs/>
              </w:rPr>
              <w:t>UNIT 6: Property Rights under Indian Laws</w:t>
            </w:r>
          </w:p>
          <w:p w14:paraId="6822A20F" w14:textId="77777777" w:rsidR="00E66A25" w:rsidRPr="00A472CC" w:rsidRDefault="00E66A25" w:rsidP="006B397C">
            <w:pPr>
              <w:spacing w:before="100" w:beforeAutospacing="1" w:after="100" w:afterAutospacing="1"/>
            </w:pPr>
            <w:r w:rsidRPr="00A472CC">
              <w:rPr>
                <w:bCs/>
              </w:rPr>
              <w:t>Constitutional Provisions Regarding Property Rights</w:t>
            </w:r>
            <w:r>
              <w:rPr>
                <w:bCs/>
              </w:rPr>
              <w:t xml:space="preserve">: </w:t>
            </w:r>
            <w:r w:rsidRPr="00A472CC">
              <w:t>Right to Property under Article 300A of the Constitution of India</w:t>
            </w:r>
            <w:r>
              <w:t xml:space="preserve">, </w:t>
            </w:r>
            <w:r w:rsidRPr="00A472CC">
              <w:t>Impact of Constitutional Amendments on Property Rights</w:t>
            </w:r>
            <w:r>
              <w:t xml:space="preserve">, </w:t>
            </w:r>
            <w:r w:rsidRPr="00A472CC">
              <w:rPr>
                <w:bCs/>
              </w:rPr>
              <w:t>Statutory Law on Property Rights</w:t>
            </w:r>
            <w:r>
              <w:rPr>
                <w:bCs/>
              </w:rPr>
              <w:t xml:space="preserve">: </w:t>
            </w:r>
            <w:r w:rsidRPr="00A472CC">
              <w:t xml:space="preserve">The </w:t>
            </w:r>
            <w:r w:rsidRPr="00A472CC">
              <w:lastRenderedPageBreak/>
              <w:t>Indian Succession Act, 1925: Inheritance and Testamentary Succession</w:t>
            </w:r>
            <w:r>
              <w:t xml:space="preserve">, </w:t>
            </w:r>
            <w:r w:rsidRPr="00A472CC">
              <w:t>The Hindu Succession Act, 1956: Rights of Hindu Female and Male Heirs</w:t>
            </w:r>
            <w:r>
              <w:t xml:space="preserve">, </w:t>
            </w:r>
            <w:r w:rsidRPr="00A472CC">
              <w:t>The Muslim Personal Law (Shariat) Application Act, 1937: Inheritance Rules for Muslims</w:t>
            </w:r>
            <w:r>
              <w:t xml:space="preserve">, </w:t>
            </w:r>
            <w:r w:rsidRPr="00A472CC">
              <w:t>The Special Marriage Act, 1954: Property Rights of Interfaith Marriages</w:t>
            </w:r>
            <w:r>
              <w:t xml:space="preserve">, </w:t>
            </w:r>
            <w:r w:rsidRPr="00A472CC">
              <w:rPr>
                <w:bCs/>
              </w:rPr>
              <w:t>Land Reforms and the Abolition of Zamindari System</w:t>
            </w:r>
            <w:r>
              <w:rPr>
                <w:bCs/>
              </w:rPr>
              <w:t xml:space="preserve">: </w:t>
            </w:r>
            <w:r w:rsidRPr="00A472CC">
              <w:t>Land Acquisition Act, 2013: Government’s Right to Acquire Property</w:t>
            </w:r>
            <w:r>
              <w:t xml:space="preserve">, </w:t>
            </w:r>
            <w:r w:rsidRPr="00A472CC">
              <w:t>Land Ceiling Laws and Reform Measures in India</w:t>
            </w:r>
          </w:p>
          <w:p w14:paraId="13B0044D" w14:textId="77777777" w:rsidR="00E66A25" w:rsidRPr="00592C24" w:rsidRDefault="00E66A25" w:rsidP="006B397C">
            <w:pPr>
              <w:pStyle w:val="NormalWeb"/>
              <w:spacing w:before="0" w:beforeAutospacing="0" w:after="0" w:afterAutospacing="0"/>
              <w:ind w:left="72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A1B232" w14:textId="77777777" w:rsidR="00E66A25" w:rsidRPr="00592C24" w:rsidRDefault="00E66A25" w:rsidP="006B397C">
            <w:pPr>
              <w:spacing w:after="240"/>
            </w:pPr>
            <w:r>
              <w:rPr>
                <w:b/>
                <w:bCs/>
                <w:color w:val="000000"/>
              </w:rPr>
              <w:lastRenderedPageBreak/>
              <w:t>0</w:t>
            </w:r>
            <w:r w:rsidRPr="00592C24">
              <w:rPr>
                <w:b/>
                <w:bCs/>
                <w:color w:val="000000"/>
              </w:rPr>
              <w:t>6hrs</w:t>
            </w:r>
          </w:p>
        </w:tc>
      </w:tr>
      <w:tr w:rsidR="00E66A25" w:rsidRPr="00592C24" w14:paraId="0B49FEE4" w14:textId="77777777" w:rsidTr="00E66A25">
        <w:trPr>
          <w:trHeight w:val="1424"/>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57EA13" w14:textId="77777777" w:rsidR="00E66A25" w:rsidRPr="00592C24" w:rsidRDefault="00E66A25" w:rsidP="006B397C">
            <w:pPr>
              <w:pStyle w:val="NormalWeb"/>
              <w:spacing w:before="0" w:beforeAutospacing="0" w:after="160" w:afterAutospacing="0"/>
            </w:pPr>
            <w:r w:rsidRPr="00592C24">
              <w:rPr>
                <w:b/>
                <w:bCs/>
                <w:color w:val="000000"/>
              </w:rPr>
              <w:lastRenderedPageBreak/>
              <w:t>7</w:t>
            </w:r>
          </w:p>
          <w:p w14:paraId="5CBBACF3" w14:textId="77777777" w:rsidR="00E66A25" w:rsidRPr="00592C24" w:rsidRDefault="00E66A25" w:rsidP="006B397C"/>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E6BC26" w14:textId="77777777" w:rsidR="00E66A25" w:rsidRPr="00A472CC" w:rsidRDefault="00E66A25" w:rsidP="006B397C">
            <w:pPr>
              <w:spacing w:before="100" w:beforeAutospacing="1" w:after="100" w:afterAutospacing="1"/>
              <w:outlineLvl w:val="1"/>
              <w:rPr>
                <w:b/>
                <w:bCs/>
              </w:rPr>
            </w:pPr>
            <w:r w:rsidRPr="00A472CC">
              <w:rPr>
                <w:b/>
                <w:bCs/>
              </w:rPr>
              <w:t>UNIT 7: Legal Aspects of Real Estate and Land Laws</w:t>
            </w:r>
          </w:p>
          <w:p w14:paraId="7CCCB76C" w14:textId="77777777" w:rsidR="00E66A25" w:rsidRPr="00A472CC" w:rsidRDefault="00E66A25" w:rsidP="006B397C">
            <w:pPr>
              <w:spacing w:before="100" w:beforeAutospacing="1" w:after="100" w:afterAutospacing="1"/>
            </w:pPr>
            <w:r w:rsidRPr="00A472CC">
              <w:rPr>
                <w:bCs/>
              </w:rPr>
              <w:t>Real Estate Transactions and Property Rights</w:t>
            </w:r>
            <w:r>
              <w:rPr>
                <w:bCs/>
              </w:rPr>
              <w:t xml:space="preserve">, </w:t>
            </w:r>
            <w:r w:rsidRPr="00A472CC">
              <w:t>Concept of Real Property and Real Estate Transactions</w:t>
            </w:r>
            <w:r>
              <w:t xml:space="preserve">, </w:t>
            </w:r>
            <w:r w:rsidRPr="00A472CC">
              <w:t>Rights of Owners and Tenants in Real Estate</w:t>
            </w:r>
            <w:r>
              <w:t xml:space="preserve">, </w:t>
            </w:r>
            <w:r w:rsidRPr="00A472CC">
              <w:t>Sale, Purchase, and Transfer of Real Estate Property</w:t>
            </w:r>
            <w:r>
              <w:t xml:space="preserve">, </w:t>
            </w:r>
            <w:r w:rsidRPr="00A472CC">
              <w:rPr>
                <w:bCs/>
              </w:rPr>
              <w:t>Land Laws in India</w:t>
            </w:r>
            <w:r>
              <w:rPr>
                <w:bCs/>
              </w:rPr>
              <w:t xml:space="preserve">: </w:t>
            </w:r>
            <w:r w:rsidRPr="00A472CC">
              <w:t>Urban and Rural Land Laws</w:t>
            </w:r>
            <w:r>
              <w:t xml:space="preserve">, </w:t>
            </w:r>
            <w:r w:rsidRPr="00A472CC">
              <w:t>Land Registration, Stamp Duty, and Land Records</w:t>
            </w:r>
            <w:r>
              <w:t xml:space="preserve">, </w:t>
            </w:r>
            <w:r w:rsidRPr="00A472CC">
              <w:t>Land Title Disputes and Resolution Mechanisms</w:t>
            </w:r>
            <w:r>
              <w:t xml:space="preserve">, </w:t>
            </w:r>
            <w:r w:rsidRPr="00A472CC">
              <w:t>Environmental Regulations and Land Use Control</w:t>
            </w:r>
            <w:r>
              <w:t xml:space="preserve">, </w:t>
            </w:r>
            <w:r w:rsidRPr="00A472CC">
              <w:rPr>
                <w:bCs/>
              </w:rPr>
              <w:t>Real Estate Laws and Consumer Protection</w:t>
            </w:r>
            <w:r>
              <w:rPr>
                <w:bCs/>
              </w:rPr>
              <w:t xml:space="preserve">: </w:t>
            </w:r>
            <w:r w:rsidRPr="00A472CC">
              <w:t>The Real Estate (Regulation and Development) Act, 2016 (RERA)</w:t>
            </w:r>
            <w:r>
              <w:t xml:space="preserve">, </w:t>
            </w:r>
            <w:r w:rsidRPr="00A472CC">
              <w:t>Consumer Protection in Real Estate Transactions</w:t>
            </w:r>
          </w:p>
          <w:p w14:paraId="54A59E39" w14:textId="77777777" w:rsidR="00E66A25" w:rsidRPr="00592C24" w:rsidRDefault="00E66A25" w:rsidP="006B397C">
            <w:p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B3D170" w14:textId="77777777" w:rsidR="00E66A25" w:rsidRPr="00592C24" w:rsidRDefault="00E66A25" w:rsidP="006B397C">
            <w:pPr>
              <w:pStyle w:val="NormalWeb"/>
              <w:spacing w:before="0" w:beforeAutospacing="0" w:after="160" w:afterAutospacing="0"/>
            </w:pPr>
            <w:r>
              <w:rPr>
                <w:b/>
                <w:bCs/>
                <w:color w:val="000000"/>
              </w:rPr>
              <w:t>0</w:t>
            </w:r>
            <w:r w:rsidRPr="00592C24">
              <w:rPr>
                <w:b/>
                <w:bCs/>
                <w:color w:val="000000"/>
              </w:rPr>
              <w:t>8hrs.</w:t>
            </w:r>
          </w:p>
          <w:p w14:paraId="3D76A2A2" w14:textId="77777777" w:rsidR="00E66A25" w:rsidRPr="00592C24" w:rsidRDefault="00E66A25" w:rsidP="006B397C">
            <w:pPr>
              <w:spacing w:after="240"/>
              <w:jc w:val="center"/>
            </w:pPr>
          </w:p>
        </w:tc>
      </w:tr>
      <w:tr w:rsidR="00E66A25" w:rsidRPr="00592C24" w14:paraId="26929A83" w14:textId="77777777" w:rsidTr="00E66A25">
        <w:trPr>
          <w:trHeight w:val="1276"/>
        </w:trPr>
        <w:tc>
          <w:tcPr>
            <w:tcW w:w="20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422BB" w14:textId="77777777" w:rsidR="00E66A25" w:rsidRPr="00592C24" w:rsidRDefault="00E66A25" w:rsidP="006B397C">
            <w:pPr>
              <w:pStyle w:val="NormalWeb"/>
              <w:spacing w:before="0" w:beforeAutospacing="0" w:after="160" w:afterAutospacing="0"/>
            </w:pPr>
            <w:r w:rsidRPr="00592C24">
              <w:rPr>
                <w:b/>
                <w:bCs/>
                <w:color w:val="000000"/>
              </w:rPr>
              <w:t>8</w:t>
            </w:r>
          </w:p>
          <w:p w14:paraId="6F7538B9" w14:textId="77777777" w:rsidR="00E66A25" w:rsidRPr="00592C24" w:rsidRDefault="00E66A25" w:rsidP="006B397C">
            <w:pPr>
              <w:spacing w:after="240"/>
            </w:pPr>
          </w:p>
        </w:tc>
        <w:tc>
          <w:tcPr>
            <w:tcW w:w="774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0DF469" w14:textId="77777777" w:rsidR="00E66A25" w:rsidRPr="00A472CC" w:rsidRDefault="00E66A25" w:rsidP="006B397C">
            <w:pPr>
              <w:spacing w:before="100" w:beforeAutospacing="1" w:after="100" w:afterAutospacing="1"/>
              <w:outlineLvl w:val="1"/>
              <w:rPr>
                <w:b/>
                <w:bCs/>
              </w:rPr>
            </w:pPr>
            <w:r w:rsidRPr="00A472CC">
              <w:rPr>
                <w:b/>
                <w:bCs/>
              </w:rPr>
              <w:t>UNIT 8: Modern Property Issues and Reforms</w:t>
            </w:r>
          </w:p>
          <w:p w14:paraId="55664CDD" w14:textId="77777777" w:rsidR="00E66A25" w:rsidRPr="00A472CC" w:rsidRDefault="00E66A25" w:rsidP="006B397C">
            <w:pPr>
              <w:spacing w:before="100" w:beforeAutospacing="1" w:after="100" w:afterAutospacing="1"/>
            </w:pPr>
            <w:r w:rsidRPr="00A472CC">
              <w:rPr>
                <w:bCs/>
              </w:rPr>
              <w:t>Intellectual Property and Property Law</w:t>
            </w:r>
            <w:r>
              <w:rPr>
                <w:bCs/>
              </w:rPr>
              <w:t xml:space="preserve">: </w:t>
            </w:r>
            <w:r w:rsidRPr="00A472CC">
              <w:t>Relationship Between Property Law and Intellectual Property Rights (IPR)</w:t>
            </w:r>
            <w:r>
              <w:t xml:space="preserve">, </w:t>
            </w:r>
            <w:r w:rsidRPr="00A472CC">
              <w:t>Copyright, Patent, and Trademark as Property Rights</w:t>
            </w:r>
            <w:r>
              <w:t xml:space="preserve">, </w:t>
            </w:r>
            <w:r w:rsidRPr="00A472CC">
              <w:t>Enforcement and Protection of Intellectual Property Rights</w:t>
            </w:r>
            <w:r>
              <w:t xml:space="preserve">, </w:t>
            </w:r>
            <w:r w:rsidRPr="00A472CC">
              <w:rPr>
                <w:bCs/>
              </w:rPr>
              <w:t>Property Law and Technology</w:t>
            </w:r>
            <w:r>
              <w:rPr>
                <w:bCs/>
              </w:rPr>
              <w:t xml:space="preserve">: </w:t>
            </w:r>
            <w:r w:rsidRPr="00A472CC">
              <w:t>Digital Property and E-commerce Transactions</w:t>
            </w:r>
            <w:r>
              <w:t xml:space="preserve">, </w:t>
            </w:r>
            <w:r w:rsidRPr="00A472CC">
              <w:t>Online Real Estate Transactions and Legal Issues</w:t>
            </w:r>
            <w:r>
              <w:t xml:space="preserve">, </w:t>
            </w:r>
            <w:r w:rsidRPr="00A472CC">
              <w:t>Cryptocurrencies and Blockchain as Property</w:t>
            </w:r>
            <w:r>
              <w:t xml:space="preserve">, </w:t>
            </w:r>
            <w:r w:rsidRPr="00A472CC">
              <w:rPr>
                <w:bCs/>
              </w:rPr>
              <w:t>Reforms in Property Law</w:t>
            </w:r>
            <w:r>
              <w:rPr>
                <w:bCs/>
              </w:rPr>
              <w:t xml:space="preserve">: </w:t>
            </w:r>
            <w:r w:rsidRPr="00A472CC">
              <w:t>Reforms in Land Acquisition and Compensation Laws</w:t>
            </w:r>
            <w:r>
              <w:t xml:space="preserve">, </w:t>
            </w:r>
            <w:r w:rsidRPr="00A472CC">
              <w:t>Uniformity in Property Rights Laws and Property Titling</w:t>
            </w:r>
            <w:r>
              <w:t xml:space="preserve">, </w:t>
            </w:r>
            <w:r w:rsidRPr="00A472CC">
              <w:t>Challenges in Property Disputes Resolution and Court Delay</w:t>
            </w:r>
            <w:r>
              <w:t xml:space="preserve">, </w:t>
            </w:r>
            <w:r w:rsidRPr="00A472CC">
              <w:rPr>
                <w:bCs/>
              </w:rPr>
              <w:t>Land Acquisition and Sustainable Development</w:t>
            </w:r>
            <w:r>
              <w:rPr>
                <w:bCs/>
              </w:rPr>
              <w:t xml:space="preserve">: </w:t>
            </w:r>
            <w:r w:rsidRPr="00A472CC">
              <w:t>Balancing Property Rights with Environmental and Public Welfare</w:t>
            </w:r>
          </w:p>
          <w:p w14:paraId="509FA9B4" w14:textId="77777777" w:rsidR="00E66A25" w:rsidRPr="00592C24" w:rsidRDefault="00E66A25" w:rsidP="006B397C">
            <w:pPr>
              <w:pStyle w:val="NormalWeb"/>
              <w:spacing w:before="0" w:beforeAutospacing="0" w:after="0" w:afterAutospacing="0"/>
              <w:ind w:left="693"/>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3E3C0E" w14:textId="77777777" w:rsidR="00E66A25" w:rsidRPr="00592C24" w:rsidRDefault="00E66A25" w:rsidP="006B397C">
            <w:pPr>
              <w:pStyle w:val="NormalWeb"/>
              <w:spacing w:before="0" w:beforeAutospacing="0" w:after="160" w:afterAutospacing="0"/>
            </w:pPr>
            <w:r w:rsidRPr="00592C24">
              <w:rPr>
                <w:b/>
                <w:bCs/>
                <w:color w:val="000000"/>
              </w:rPr>
              <w:t>08 hrs.</w:t>
            </w:r>
          </w:p>
        </w:tc>
      </w:tr>
      <w:tr w:rsidR="00E66A25" w:rsidRPr="00592C24" w14:paraId="72AADBAF" w14:textId="77777777" w:rsidTr="006B397C">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E5A9F" w14:textId="77777777" w:rsidR="00E66A25" w:rsidRPr="00592C24" w:rsidRDefault="00E66A25" w:rsidP="006B397C">
            <w:pPr>
              <w:pStyle w:val="NormalWeb"/>
              <w:spacing w:before="0" w:beforeAutospacing="0" w:after="160" w:afterAutospacing="0"/>
              <w:jc w:val="both"/>
            </w:pPr>
            <w:r w:rsidRPr="00592C24">
              <w:rPr>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276718" w14:textId="77777777" w:rsidR="00E66A25" w:rsidRPr="00592C24" w:rsidRDefault="00E66A25" w:rsidP="006B397C">
            <w:pPr>
              <w:pStyle w:val="NormalWeb"/>
              <w:spacing w:before="0" w:beforeAutospacing="0" w:after="160" w:afterAutospacing="0"/>
              <w:jc w:val="center"/>
            </w:pPr>
            <w:r w:rsidRPr="00592C24">
              <w:rPr>
                <w:b/>
                <w:bCs/>
                <w:color w:val="000000"/>
              </w:rPr>
              <w:t>60 hrs.</w:t>
            </w:r>
          </w:p>
        </w:tc>
      </w:tr>
      <w:tr w:rsidR="00E66A25" w:rsidRPr="00592C24" w14:paraId="57C1DDEF"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BAABDB" w14:textId="77777777" w:rsidR="00E66A25" w:rsidRPr="00592C24" w:rsidRDefault="00E66A25" w:rsidP="006B397C">
            <w:pPr>
              <w:pStyle w:val="NormalWeb"/>
              <w:spacing w:before="0" w:beforeAutospacing="0" w:after="160" w:afterAutospacing="0"/>
              <w:jc w:val="both"/>
            </w:pPr>
            <w:r w:rsidRPr="00592C24">
              <w:rPr>
                <w:b/>
                <w:bCs/>
                <w:color w:val="000000"/>
              </w:rPr>
              <w:t>Learning Resources: </w:t>
            </w:r>
          </w:p>
          <w:p w14:paraId="575FBDF5" w14:textId="77777777" w:rsidR="00E66A25" w:rsidRPr="00592C24" w:rsidRDefault="00E66A25" w:rsidP="006B397C">
            <w:pPr>
              <w:pStyle w:val="NormalWeb"/>
              <w:spacing w:before="0" w:beforeAutospacing="0" w:after="160" w:afterAutospacing="0"/>
            </w:pPr>
            <w:r w:rsidRPr="00592C24">
              <w:rPr>
                <w:color w:val="000000"/>
              </w:rPr>
              <w:t>Mobile applications, cards (mock tests), PPTs, self-assessment questionnaires (needs analysis), videos, listening comprehension games, cue cards, fill-in-the-blank sheets, storybooks, news excerpts, workbooks, handouts, etc.</w:t>
            </w:r>
          </w:p>
          <w:p w14:paraId="0F075233" w14:textId="77777777" w:rsidR="00E66A25" w:rsidRPr="00592C24" w:rsidRDefault="00E66A25" w:rsidP="006B397C">
            <w:pPr>
              <w:pStyle w:val="NormalWeb"/>
              <w:spacing w:before="0" w:beforeAutospacing="0" w:after="160" w:afterAutospacing="0"/>
              <w:jc w:val="both"/>
            </w:pPr>
            <w:r w:rsidRPr="00592C24">
              <w:rPr>
                <w:b/>
                <w:bCs/>
                <w:color w:val="000000"/>
              </w:rPr>
              <w:t>Pedagogy:</w:t>
            </w:r>
          </w:p>
          <w:p w14:paraId="26E91B1D" w14:textId="77777777" w:rsidR="00E66A25" w:rsidRPr="00592C24" w:rsidRDefault="00E66A25" w:rsidP="006B397C">
            <w:pPr>
              <w:pStyle w:val="NormalWeb"/>
              <w:spacing w:before="0" w:beforeAutospacing="0" w:after="160" w:afterAutospacing="0"/>
              <w:jc w:val="both"/>
            </w:pPr>
            <w:r w:rsidRPr="00592C24">
              <w:rPr>
                <w:color w:val="000000"/>
              </w:rPr>
              <w:t>Collaborative learning, problem-solving activities, discussions, feedback, task-based language teaching, communicative language teaching, content-based language teaching</w:t>
            </w:r>
          </w:p>
        </w:tc>
      </w:tr>
    </w:tbl>
    <w:p w14:paraId="436BEEB8" w14:textId="77777777" w:rsidR="00E66A25" w:rsidRDefault="00E66A25" w:rsidP="00E66A25"/>
    <w:p w14:paraId="1BEF156B" w14:textId="77777777" w:rsidR="00D0038B" w:rsidRDefault="00D0038B" w:rsidP="00E66A25"/>
    <w:p w14:paraId="3E1564EA" w14:textId="77777777" w:rsidR="00D0038B" w:rsidRDefault="00D0038B" w:rsidP="00E66A25"/>
    <w:p w14:paraId="55CD43F1" w14:textId="77777777" w:rsidR="00D0038B" w:rsidRDefault="00D0038B" w:rsidP="00E66A25"/>
    <w:p w14:paraId="3EB453B6" w14:textId="77777777" w:rsidR="00D0038B" w:rsidRDefault="00D0038B" w:rsidP="00E66A25"/>
    <w:p w14:paraId="26FC3AD2" w14:textId="77777777" w:rsidR="00D0038B" w:rsidRDefault="00D0038B" w:rsidP="00E66A25"/>
    <w:p w14:paraId="398297AC" w14:textId="1CBC652D" w:rsidR="000112E3" w:rsidRPr="000112E3" w:rsidRDefault="00E66A25" w:rsidP="00E66A25">
      <w:pPr>
        <w:tabs>
          <w:tab w:val="left" w:pos="4200"/>
        </w:tabs>
        <w:spacing w:after="160" w:line="360" w:lineRule="auto"/>
        <w:rPr>
          <w:rFonts w:ascii="Georgia" w:eastAsia="Georgia" w:hAnsi="Georgia" w:cs="Georgia"/>
          <w:lang w:val="en-IN"/>
        </w:rPr>
      </w:pPr>
      <w:r>
        <w:rPr>
          <w:rFonts w:ascii="Georgia" w:eastAsia="Georgia" w:hAnsi="Georgia" w:cs="Georgia"/>
          <w:lang w:val="en-IN"/>
        </w:rPr>
        <w:tab/>
      </w:r>
    </w:p>
    <w:p w14:paraId="4E7A93B6" w14:textId="43A38D0B" w:rsidR="001E714C" w:rsidRDefault="001E714C" w:rsidP="00D40B78">
      <w:pPr>
        <w:spacing w:after="160" w:line="360" w:lineRule="auto"/>
        <w:rPr>
          <w:b/>
          <w:color w:val="000000"/>
        </w:rPr>
      </w:pPr>
      <w:r w:rsidRPr="005914EE">
        <w:rPr>
          <w:rFonts w:ascii="Georgia" w:eastAsia="Georgia" w:hAnsi="Georgia" w:cs="Georgia"/>
          <w:b/>
          <w:lang w:val="en-IN"/>
        </w:rPr>
        <w:lastRenderedPageBreak/>
        <w:t>Paper 3:</w:t>
      </w:r>
      <w:r w:rsidR="005914EE" w:rsidRPr="005914EE">
        <w:rPr>
          <w:rFonts w:ascii="Georgia" w:eastAsia="Georgia" w:hAnsi="Georgia" w:cs="Georgia"/>
          <w:b/>
          <w:lang w:val="en-IN"/>
        </w:rPr>
        <w:t xml:space="preserve"> </w:t>
      </w:r>
      <w:r w:rsidR="005914EE" w:rsidRPr="005914EE">
        <w:rPr>
          <w:b/>
          <w:color w:val="000000"/>
        </w:rPr>
        <w:t>Bharatiya Sakshya Adhiniyam, 2023</w:t>
      </w:r>
    </w:p>
    <w:tbl>
      <w:tblPr>
        <w:tblW w:w="0" w:type="auto"/>
        <w:tblCellMar>
          <w:top w:w="15" w:type="dxa"/>
          <w:left w:w="15" w:type="dxa"/>
          <w:bottom w:w="15" w:type="dxa"/>
          <w:right w:w="15" w:type="dxa"/>
        </w:tblCellMar>
        <w:tblLook w:val="04A0" w:firstRow="1" w:lastRow="0" w:firstColumn="1" w:lastColumn="0" w:noHBand="0" w:noVBand="1"/>
      </w:tblPr>
      <w:tblGrid>
        <w:gridCol w:w="2060"/>
        <w:gridCol w:w="5638"/>
        <w:gridCol w:w="1004"/>
        <w:gridCol w:w="1070"/>
        <w:gridCol w:w="924"/>
      </w:tblGrid>
      <w:tr w:rsidR="006B397C" w:rsidRPr="00592C24" w14:paraId="1EA28B75" w14:textId="77777777" w:rsidTr="006B397C">
        <w:trPr>
          <w:trHeight w:val="539"/>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CDBF0A" w14:textId="77777777" w:rsidR="006B397C" w:rsidRPr="00592C24" w:rsidRDefault="006B397C" w:rsidP="006B397C">
            <w:pPr>
              <w:pStyle w:val="NormalWeb"/>
              <w:spacing w:before="0" w:beforeAutospacing="0" w:after="160" w:afterAutospacing="0"/>
              <w:jc w:val="both"/>
            </w:pPr>
            <w:r w:rsidRPr="00592C24">
              <w:rPr>
                <w:b/>
                <w:bCs/>
                <w:color w:val="000000"/>
              </w:rPr>
              <w:t>Course Code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6DABE" w14:textId="2DA0E1D2" w:rsidR="006B397C" w:rsidRPr="00592C24" w:rsidRDefault="006B397C" w:rsidP="006B397C">
            <w:pPr>
              <w:pStyle w:val="NormalWeb"/>
              <w:spacing w:before="0" w:beforeAutospacing="0" w:after="160" w:afterAutospacing="0"/>
              <w:jc w:val="both"/>
            </w:pPr>
            <w:r w:rsidRPr="00F57C70">
              <w:rPr>
                <w:rFonts w:ascii="Georgia" w:hAnsi="Georgia"/>
                <w:b/>
              </w:rPr>
              <w:t>23LLB06</w:t>
            </w:r>
            <w:r>
              <w:rPr>
                <w:rFonts w:ascii="Georgia" w:hAnsi="Georgia"/>
                <w:b/>
              </w:rPr>
              <w:t>03</w:t>
            </w:r>
          </w:p>
        </w:tc>
      </w:tr>
      <w:tr w:rsidR="006B397C" w:rsidRPr="00592C24" w14:paraId="67890DC2" w14:textId="77777777" w:rsidTr="006B397C">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CCD893" w14:textId="77777777" w:rsidR="006B397C" w:rsidRPr="00592C24" w:rsidRDefault="006B397C" w:rsidP="006B397C">
            <w:pPr>
              <w:pStyle w:val="NormalWeb"/>
              <w:spacing w:before="0" w:beforeAutospacing="0" w:after="160" w:afterAutospacing="0"/>
              <w:jc w:val="both"/>
            </w:pPr>
            <w:r w:rsidRPr="00592C24">
              <w:rPr>
                <w:b/>
                <w:bCs/>
                <w:color w:val="000000"/>
              </w:rPr>
              <w:t>Course Title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9D6DC6" w14:textId="77777777" w:rsidR="006B397C" w:rsidRPr="00592C24" w:rsidRDefault="006B397C" w:rsidP="006B397C">
            <w:pPr>
              <w:pStyle w:val="NormalWeb"/>
              <w:spacing w:before="0" w:beforeAutospacing="0" w:after="160" w:afterAutospacing="0"/>
              <w:jc w:val="both"/>
            </w:pPr>
            <w:r w:rsidRPr="00D47B84">
              <w:rPr>
                <w:b/>
                <w:sz w:val="32"/>
                <w:szCs w:val="32"/>
              </w:rPr>
              <w:t>B</w:t>
            </w:r>
            <w:r>
              <w:rPr>
                <w:b/>
                <w:sz w:val="32"/>
                <w:szCs w:val="32"/>
              </w:rPr>
              <w:t>haratiya Sakshya Adhiniyam, 2023</w:t>
            </w:r>
          </w:p>
        </w:tc>
      </w:tr>
      <w:tr w:rsidR="006B397C" w:rsidRPr="00592C24" w14:paraId="09482906" w14:textId="77777777" w:rsidTr="006B397C">
        <w:trPr>
          <w:trHeight w:val="135"/>
        </w:trPr>
        <w:tc>
          <w:tcPr>
            <w:tcW w:w="134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BA99" w14:textId="77777777" w:rsidR="006B397C" w:rsidRPr="00592C24" w:rsidRDefault="006B397C" w:rsidP="006B397C">
            <w:pPr>
              <w:pStyle w:val="NormalWeb"/>
              <w:spacing w:before="0" w:beforeAutospacing="0" w:after="160" w:afterAutospacing="0"/>
              <w:jc w:val="both"/>
            </w:pPr>
            <w:r w:rsidRPr="00592C24">
              <w:rPr>
                <w:b/>
                <w:bCs/>
                <w:color w:val="000000"/>
              </w:rPr>
              <w:t>Teaching Scheme </w:t>
            </w:r>
          </w:p>
          <w:p w14:paraId="61C0415E" w14:textId="77777777" w:rsidR="006B397C" w:rsidRPr="00592C24" w:rsidRDefault="006B397C"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989F6C" w14:textId="77777777" w:rsidR="006B397C" w:rsidRPr="00592C24" w:rsidRDefault="006B397C" w:rsidP="006B397C">
            <w:pPr>
              <w:pStyle w:val="NormalWeb"/>
              <w:spacing w:before="0" w:beforeAutospacing="0" w:after="160" w:afterAutospacing="0"/>
              <w:jc w:val="both"/>
            </w:pPr>
            <w:r w:rsidRPr="00592C24">
              <w:rPr>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8B7C5" w14:textId="77777777" w:rsidR="006B397C" w:rsidRPr="00592C24" w:rsidRDefault="006B397C" w:rsidP="006B397C">
            <w:pPr>
              <w:pStyle w:val="NormalWeb"/>
              <w:spacing w:before="0" w:beforeAutospacing="0" w:after="160" w:afterAutospacing="0"/>
              <w:jc w:val="both"/>
            </w:pPr>
            <w:r w:rsidRPr="00592C24">
              <w:rPr>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1EC9A0" w14:textId="77777777" w:rsidR="006B397C" w:rsidRPr="00592C24" w:rsidRDefault="006B397C" w:rsidP="006B397C">
            <w:pPr>
              <w:pStyle w:val="NormalWeb"/>
              <w:spacing w:before="0" w:beforeAutospacing="0" w:after="160" w:afterAutospacing="0"/>
              <w:jc w:val="both"/>
            </w:pPr>
            <w:r w:rsidRPr="00592C24">
              <w:rPr>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29B66D" w14:textId="77777777" w:rsidR="006B397C" w:rsidRPr="00592C24" w:rsidRDefault="006B397C" w:rsidP="006B397C">
            <w:pPr>
              <w:pStyle w:val="NormalWeb"/>
              <w:spacing w:before="0" w:beforeAutospacing="0" w:after="160" w:afterAutospacing="0"/>
              <w:jc w:val="both"/>
            </w:pPr>
            <w:r w:rsidRPr="00592C24">
              <w:rPr>
                <w:color w:val="000000"/>
              </w:rPr>
              <w:t>Credits</w:t>
            </w:r>
          </w:p>
        </w:tc>
      </w:tr>
      <w:tr w:rsidR="006B397C" w:rsidRPr="00592C24" w14:paraId="2498CD1E" w14:textId="77777777" w:rsidTr="006B397C">
        <w:trPr>
          <w:trHeight w:val="135"/>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305A9237" w14:textId="77777777" w:rsidR="006B397C" w:rsidRPr="00592C24" w:rsidRDefault="006B397C"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A802F4" w14:textId="77777777" w:rsidR="006B397C" w:rsidRPr="00592C24" w:rsidRDefault="006B397C" w:rsidP="006B397C">
            <w:pPr>
              <w:pStyle w:val="NormalWeb"/>
              <w:spacing w:before="0" w:beforeAutospacing="0" w:after="160" w:afterAutospacing="0"/>
              <w:jc w:val="both"/>
            </w:pPr>
            <w:r w:rsidRPr="00592C24">
              <w:rPr>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5FC3E" w14:textId="77777777" w:rsidR="006B397C" w:rsidRPr="00592C24" w:rsidRDefault="006B397C" w:rsidP="006B397C">
            <w:pPr>
              <w:pStyle w:val="NormalWeb"/>
              <w:spacing w:before="0" w:beforeAutospacing="0" w:after="160" w:afterAutospacing="0"/>
              <w:jc w:val="both"/>
            </w:pPr>
            <w:r w:rsidRPr="00592C24">
              <w:rPr>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AB9CE" w14:textId="77777777" w:rsidR="006B397C" w:rsidRPr="00592C24" w:rsidRDefault="006B397C" w:rsidP="006B397C">
            <w:pPr>
              <w:pStyle w:val="NormalWeb"/>
              <w:spacing w:before="0" w:beforeAutospacing="0" w:after="160" w:afterAutospacing="0"/>
              <w:jc w:val="both"/>
            </w:pPr>
            <w:r w:rsidRPr="00592C24">
              <w:rPr>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26E12A" w14:textId="77777777" w:rsidR="006B397C" w:rsidRPr="00592C24" w:rsidRDefault="006B397C" w:rsidP="006B397C">
            <w:pPr>
              <w:pStyle w:val="NormalWeb"/>
              <w:spacing w:before="0" w:beforeAutospacing="0" w:after="160" w:afterAutospacing="0"/>
              <w:jc w:val="both"/>
            </w:pPr>
            <w:r w:rsidRPr="00592C24">
              <w:rPr>
                <w:color w:val="000000"/>
              </w:rPr>
              <w:t>04</w:t>
            </w:r>
          </w:p>
        </w:tc>
      </w:tr>
      <w:tr w:rsidR="006B397C" w:rsidRPr="00592C24" w14:paraId="53EE0FAB" w14:textId="77777777" w:rsidTr="006B397C">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1CEF8" w14:textId="77777777" w:rsidR="006B397C" w:rsidRPr="00592C24" w:rsidRDefault="006B397C" w:rsidP="006B397C">
            <w:pPr>
              <w:pStyle w:val="NormalWeb"/>
              <w:spacing w:before="0" w:beforeAutospacing="0" w:after="160" w:afterAutospacing="0"/>
              <w:jc w:val="both"/>
            </w:pPr>
            <w:r w:rsidRPr="00592C24">
              <w:rPr>
                <w:b/>
                <w:bCs/>
                <w:color w:val="000000"/>
              </w:rPr>
              <w:t>Course Objectives:</w:t>
            </w:r>
          </w:p>
          <w:p w14:paraId="016DB61F" w14:textId="77777777" w:rsidR="006B397C" w:rsidRPr="0081726F" w:rsidRDefault="006B397C" w:rsidP="00353993">
            <w:pPr>
              <w:pStyle w:val="NormalWeb"/>
              <w:numPr>
                <w:ilvl w:val="0"/>
                <w:numId w:val="116"/>
              </w:numPr>
              <w:spacing w:after="240" w:line="360" w:lineRule="auto"/>
              <w:jc w:val="both"/>
              <w:rPr>
                <w:color w:val="000000"/>
              </w:rPr>
            </w:pPr>
            <w:r>
              <w:rPr>
                <w:color w:val="000000"/>
              </w:rPr>
              <w:t>To d</w:t>
            </w:r>
            <w:r w:rsidRPr="0081726F">
              <w:rPr>
                <w:color w:val="000000"/>
              </w:rPr>
              <w:t>efine evidence and its rel</w:t>
            </w:r>
            <w:r>
              <w:rPr>
                <w:color w:val="000000"/>
              </w:rPr>
              <w:t>evance in legal proceedings</w:t>
            </w:r>
            <w:r w:rsidRPr="0081726F">
              <w:rPr>
                <w:color w:val="000000"/>
              </w:rPr>
              <w:t>.</w:t>
            </w:r>
          </w:p>
          <w:p w14:paraId="68F07550" w14:textId="77777777" w:rsidR="006B397C" w:rsidRPr="0081726F" w:rsidRDefault="006B397C" w:rsidP="00353993">
            <w:pPr>
              <w:pStyle w:val="NormalWeb"/>
              <w:numPr>
                <w:ilvl w:val="0"/>
                <w:numId w:val="116"/>
              </w:numPr>
              <w:spacing w:after="240" w:line="360" w:lineRule="auto"/>
              <w:jc w:val="both"/>
              <w:rPr>
                <w:color w:val="000000"/>
              </w:rPr>
            </w:pPr>
            <w:r>
              <w:rPr>
                <w:color w:val="000000"/>
              </w:rPr>
              <w:t>To i</w:t>
            </w:r>
            <w:r w:rsidRPr="0081726F">
              <w:rPr>
                <w:color w:val="000000"/>
              </w:rPr>
              <w:t>dentify and assess admissions, confessions, and statements by non-wit</w:t>
            </w:r>
            <w:r>
              <w:rPr>
                <w:color w:val="000000"/>
              </w:rPr>
              <w:t>nesses</w:t>
            </w:r>
            <w:r w:rsidRPr="0081726F">
              <w:rPr>
                <w:color w:val="000000"/>
              </w:rPr>
              <w:t>.</w:t>
            </w:r>
          </w:p>
          <w:p w14:paraId="6BD164CA" w14:textId="77777777" w:rsidR="006B397C" w:rsidRPr="0081726F" w:rsidRDefault="006B397C" w:rsidP="00353993">
            <w:pPr>
              <w:pStyle w:val="NormalWeb"/>
              <w:numPr>
                <w:ilvl w:val="0"/>
                <w:numId w:val="116"/>
              </w:numPr>
              <w:spacing w:after="240" w:line="360" w:lineRule="auto"/>
              <w:jc w:val="both"/>
              <w:rPr>
                <w:color w:val="000000"/>
              </w:rPr>
            </w:pPr>
            <w:r>
              <w:rPr>
                <w:color w:val="000000"/>
              </w:rPr>
              <w:t>To a</w:t>
            </w:r>
            <w:r w:rsidRPr="0081726F">
              <w:rPr>
                <w:color w:val="000000"/>
              </w:rPr>
              <w:t>ssess the admissibility and significance of opinion evidence, including third-party and</w:t>
            </w:r>
            <w:r>
              <w:rPr>
                <w:color w:val="000000"/>
              </w:rPr>
              <w:t xml:space="preserve"> expert opinions</w:t>
            </w:r>
            <w:r w:rsidRPr="0081726F">
              <w:rPr>
                <w:color w:val="000000"/>
              </w:rPr>
              <w:t>.</w:t>
            </w:r>
          </w:p>
          <w:p w14:paraId="5B147FCF" w14:textId="77777777" w:rsidR="006B397C" w:rsidRDefault="006B397C" w:rsidP="00353993">
            <w:pPr>
              <w:pStyle w:val="NormalWeb"/>
              <w:numPr>
                <w:ilvl w:val="0"/>
                <w:numId w:val="116"/>
              </w:numPr>
              <w:spacing w:before="0" w:beforeAutospacing="0" w:after="0" w:afterAutospacing="0"/>
              <w:jc w:val="both"/>
              <w:textAlignment w:val="baseline"/>
              <w:rPr>
                <w:color w:val="000000"/>
              </w:rPr>
            </w:pPr>
            <w:r>
              <w:rPr>
                <w:color w:val="000000"/>
              </w:rPr>
              <w:t>To a</w:t>
            </w:r>
            <w:r w:rsidRPr="0081726F">
              <w:rPr>
                <w:color w:val="000000"/>
              </w:rPr>
              <w:t>nalyze character evidence relevance and exceptions, oral and documentary proof methods, and presumptions related to public documents and electronic records in legal proceedings.</w:t>
            </w:r>
          </w:p>
          <w:p w14:paraId="3C780DBA" w14:textId="77777777" w:rsidR="006B397C" w:rsidRDefault="006B397C" w:rsidP="006B397C">
            <w:pPr>
              <w:pStyle w:val="NormalWeb"/>
              <w:spacing w:before="0" w:beforeAutospacing="0" w:after="0" w:afterAutospacing="0"/>
              <w:ind w:left="720"/>
              <w:jc w:val="both"/>
              <w:textAlignment w:val="baseline"/>
              <w:rPr>
                <w:color w:val="000000"/>
              </w:rPr>
            </w:pPr>
          </w:p>
          <w:p w14:paraId="64B37721" w14:textId="77777777" w:rsidR="006B397C" w:rsidRPr="00592C24" w:rsidRDefault="006B397C" w:rsidP="006B397C">
            <w:pPr>
              <w:pStyle w:val="NormalWeb"/>
              <w:spacing w:before="0" w:beforeAutospacing="0" w:after="0" w:afterAutospacing="0"/>
              <w:jc w:val="both"/>
              <w:textAlignment w:val="baseline"/>
              <w:rPr>
                <w:color w:val="333333"/>
              </w:rPr>
            </w:pPr>
          </w:p>
        </w:tc>
      </w:tr>
      <w:tr w:rsidR="006B397C" w:rsidRPr="00592C24" w14:paraId="4D89447C" w14:textId="77777777" w:rsidTr="006B397C">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DBF56D" w14:textId="77777777" w:rsidR="006B397C" w:rsidRPr="00592C24" w:rsidRDefault="006B397C" w:rsidP="006B397C">
            <w:pPr>
              <w:pStyle w:val="NormalWeb"/>
              <w:spacing w:before="0" w:beforeAutospacing="0" w:after="160" w:afterAutospacing="0"/>
              <w:jc w:val="both"/>
              <w:rPr>
                <w:color w:val="000000"/>
              </w:rPr>
            </w:pPr>
            <w:r w:rsidRPr="00592C24">
              <w:rPr>
                <w:b/>
                <w:bCs/>
                <w:color w:val="000000"/>
              </w:rPr>
              <w:t>Course Outcomes:</w:t>
            </w:r>
            <w:r w:rsidRPr="00592C24">
              <w:rPr>
                <w:color w:val="000000"/>
              </w:rPr>
              <w:t>  </w:t>
            </w:r>
          </w:p>
          <w:tbl>
            <w:tblPr>
              <w:tblStyle w:val="TableGrid"/>
              <w:tblW w:w="0" w:type="auto"/>
              <w:tblLook w:val="04A0" w:firstRow="1" w:lastRow="0" w:firstColumn="1" w:lastColumn="0" w:noHBand="0" w:noVBand="1"/>
            </w:tblPr>
            <w:tblGrid>
              <w:gridCol w:w="1130"/>
              <w:gridCol w:w="4249"/>
              <w:gridCol w:w="1672"/>
              <w:gridCol w:w="3405"/>
            </w:tblGrid>
            <w:tr w:rsidR="006B397C" w:rsidRPr="00592C24" w14:paraId="1D0D5331" w14:textId="77777777" w:rsidTr="006B397C">
              <w:tc>
                <w:tcPr>
                  <w:tcW w:w="5551" w:type="dxa"/>
                  <w:gridSpan w:val="2"/>
                </w:tcPr>
                <w:p w14:paraId="07633C6E" w14:textId="77777777" w:rsidR="006B397C" w:rsidRPr="00592C24" w:rsidRDefault="006B397C" w:rsidP="006B397C">
                  <w:pPr>
                    <w:jc w:val="both"/>
                    <w:textAlignment w:val="baseline"/>
                    <w:rPr>
                      <w:color w:val="333333"/>
                    </w:rPr>
                  </w:pPr>
                  <w:r w:rsidRPr="00592C24">
                    <w:rPr>
                      <w:color w:val="333333"/>
                    </w:rPr>
                    <w:t>Program Name</w:t>
                  </w:r>
                </w:p>
              </w:tc>
              <w:tc>
                <w:tcPr>
                  <w:tcW w:w="5261" w:type="dxa"/>
                  <w:gridSpan w:val="2"/>
                </w:tcPr>
                <w:p w14:paraId="0511F5BF" w14:textId="77777777" w:rsidR="006B397C" w:rsidRPr="00592C24" w:rsidRDefault="006B397C" w:rsidP="006B397C">
                  <w:pPr>
                    <w:jc w:val="both"/>
                    <w:textAlignment w:val="baseline"/>
                    <w:rPr>
                      <w:color w:val="333333"/>
                    </w:rPr>
                  </w:pPr>
                  <w:r w:rsidRPr="00592C24">
                    <w:rPr>
                      <w:color w:val="333333"/>
                    </w:rPr>
                    <w:t>BBALL.B. (5 Years)</w:t>
                  </w:r>
                </w:p>
              </w:tc>
            </w:tr>
            <w:tr w:rsidR="006B397C" w:rsidRPr="00592C24" w14:paraId="1B6C1EE1" w14:textId="77777777" w:rsidTr="006B397C">
              <w:tc>
                <w:tcPr>
                  <w:tcW w:w="1146" w:type="dxa"/>
                </w:tcPr>
                <w:p w14:paraId="233D381F" w14:textId="77777777" w:rsidR="006B397C" w:rsidRPr="00592C24" w:rsidRDefault="006B397C" w:rsidP="006B397C">
                  <w:pPr>
                    <w:jc w:val="both"/>
                    <w:textAlignment w:val="baseline"/>
                    <w:rPr>
                      <w:color w:val="333333"/>
                    </w:rPr>
                  </w:pPr>
                  <w:r w:rsidRPr="00592C24">
                    <w:rPr>
                      <w:color w:val="333333"/>
                    </w:rPr>
                    <w:t>No.</w:t>
                  </w:r>
                </w:p>
              </w:tc>
              <w:tc>
                <w:tcPr>
                  <w:tcW w:w="6151" w:type="dxa"/>
                  <w:gridSpan w:val="2"/>
                </w:tcPr>
                <w:p w14:paraId="7E9ED560" w14:textId="77777777" w:rsidR="006B397C" w:rsidRPr="00592C24" w:rsidRDefault="006B397C" w:rsidP="006B397C">
                  <w:pPr>
                    <w:spacing w:line="276" w:lineRule="auto"/>
                    <w:jc w:val="both"/>
                    <w:textAlignment w:val="baseline"/>
                    <w:rPr>
                      <w:color w:val="333333"/>
                    </w:rPr>
                  </w:pPr>
                  <w:r w:rsidRPr="00592C24">
                    <w:rPr>
                      <w:color w:val="333333"/>
                    </w:rPr>
                    <w:t>Description</w:t>
                  </w:r>
                </w:p>
              </w:tc>
              <w:tc>
                <w:tcPr>
                  <w:tcW w:w="3515" w:type="dxa"/>
                </w:tcPr>
                <w:p w14:paraId="2E6CB518" w14:textId="77777777" w:rsidR="006B397C" w:rsidRPr="00592C24" w:rsidRDefault="006B397C" w:rsidP="006B397C">
                  <w:pPr>
                    <w:spacing w:line="276" w:lineRule="auto"/>
                    <w:jc w:val="both"/>
                    <w:textAlignment w:val="baseline"/>
                    <w:rPr>
                      <w:color w:val="333333"/>
                    </w:rPr>
                  </w:pPr>
                  <w:r w:rsidRPr="00592C24">
                    <w:rPr>
                      <w:color w:val="333333"/>
                    </w:rPr>
                    <w:t>Relevance to Local/ Global/ Regional needs (with maximum focus)</w:t>
                  </w:r>
                </w:p>
              </w:tc>
            </w:tr>
            <w:tr w:rsidR="006B397C" w:rsidRPr="00592C24" w14:paraId="0860BD9B" w14:textId="77777777" w:rsidTr="006B397C">
              <w:tc>
                <w:tcPr>
                  <w:tcW w:w="1146" w:type="dxa"/>
                </w:tcPr>
                <w:p w14:paraId="1DE96A51" w14:textId="77777777" w:rsidR="006B397C" w:rsidRPr="00592C24" w:rsidRDefault="006B397C" w:rsidP="006B397C">
                  <w:pPr>
                    <w:jc w:val="both"/>
                    <w:textAlignment w:val="baseline"/>
                    <w:rPr>
                      <w:color w:val="333333"/>
                    </w:rPr>
                  </w:pPr>
                  <w:r w:rsidRPr="00592C24">
                    <w:rPr>
                      <w:color w:val="333333"/>
                    </w:rPr>
                    <w:t>CO1</w:t>
                  </w:r>
                </w:p>
              </w:tc>
              <w:tc>
                <w:tcPr>
                  <w:tcW w:w="6151" w:type="dxa"/>
                  <w:gridSpan w:val="2"/>
                </w:tcPr>
                <w:p w14:paraId="1EA07155" w14:textId="77777777" w:rsidR="006B397C" w:rsidRPr="00702929" w:rsidRDefault="006B397C" w:rsidP="006B397C">
                  <w:pPr>
                    <w:pStyle w:val="NormalWeb"/>
                    <w:spacing w:after="240" w:line="360" w:lineRule="auto"/>
                    <w:jc w:val="both"/>
                    <w:rPr>
                      <w:color w:val="000000"/>
                    </w:rPr>
                  </w:pPr>
                  <w:r w:rsidRPr="00AE68BD">
                    <w:rPr>
                      <w:color w:val="000000"/>
                    </w:rPr>
                    <w:t>Understand the fundamental principles of evidence and its relevance in legal proceedings.</w:t>
                  </w:r>
                </w:p>
              </w:tc>
              <w:tc>
                <w:tcPr>
                  <w:tcW w:w="3515" w:type="dxa"/>
                </w:tcPr>
                <w:p w14:paraId="0C287D6F" w14:textId="77777777" w:rsidR="006B397C" w:rsidRPr="00592C24" w:rsidRDefault="006B397C" w:rsidP="006B397C">
                  <w:pPr>
                    <w:spacing w:line="276" w:lineRule="auto"/>
                    <w:jc w:val="both"/>
                    <w:textAlignment w:val="baseline"/>
                  </w:pPr>
                  <w:r w:rsidRPr="00592C24">
                    <w:t>Global</w:t>
                  </w:r>
                </w:p>
              </w:tc>
            </w:tr>
            <w:tr w:rsidR="006B397C" w:rsidRPr="00592C24" w14:paraId="72273028" w14:textId="77777777" w:rsidTr="006B397C">
              <w:trPr>
                <w:trHeight w:val="561"/>
              </w:trPr>
              <w:tc>
                <w:tcPr>
                  <w:tcW w:w="1146" w:type="dxa"/>
                </w:tcPr>
                <w:p w14:paraId="02569238" w14:textId="77777777" w:rsidR="006B397C" w:rsidRPr="00592C24" w:rsidRDefault="006B397C" w:rsidP="006B397C">
                  <w:pPr>
                    <w:jc w:val="both"/>
                    <w:textAlignment w:val="baseline"/>
                    <w:rPr>
                      <w:color w:val="333333"/>
                    </w:rPr>
                  </w:pPr>
                  <w:r w:rsidRPr="00592C24">
                    <w:rPr>
                      <w:color w:val="333333"/>
                    </w:rPr>
                    <w:t>CO2</w:t>
                  </w:r>
                </w:p>
              </w:tc>
              <w:tc>
                <w:tcPr>
                  <w:tcW w:w="6151" w:type="dxa"/>
                  <w:gridSpan w:val="2"/>
                </w:tcPr>
                <w:p w14:paraId="4E341694" w14:textId="77777777" w:rsidR="006B397C" w:rsidRPr="00702929" w:rsidRDefault="006B397C" w:rsidP="006B397C">
                  <w:pPr>
                    <w:pStyle w:val="NormalWeb"/>
                    <w:spacing w:after="240" w:line="360" w:lineRule="auto"/>
                    <w:jc w:val="both"/>
                    <w:rPr>
                      <w:color w:val="000000"/>
                    </w:rPr>
                  </w:pPr>
                  <w:r w:rsidRPr="00AE68BD">
                    <w:rPr>
                      <w:color w:val="000000"/>
                    </w:rPr>
                    <w:t>Analyze the admissibility of admissions, confessions, and statements by persons who cannot be witnesses in legal contexts.</w:t>
                  </w:r>
                </w:p>
              </w:tc>
              <w:tc>
                <w:tcPr>
                  <w:tcW w:w="3515" w:type="dxa"/>
                </w:tcPr>
                <w:p w14:paraId="3F531A5D"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577F0EC2" w14:textId="77777777" w:rsidTr="006B397C">
              <w:tc>
                <w:tcPr>
                  <w:tcW w:w="1146" w:type="dxa"/>
                </w:tcPr>
                <w:p w14:paraId="646F6E95" w14:textId="77777777" w:rsidR="006B397C" w:rsidRPr="00592C24" w:rsidRDefault="006B397C" w:rsidP="006B397C">
                  <w:pPr>
                    <w:jc w:val="both"/>
                    <w:textAlignment w:val="baseline"/>
                    <w:rPr>
                      <w:color w:val="333333"/>
                    </w:rPr>
                  </w:pPr>
                  <w:r w:rsidRPr="00592C24">
                    <w:rPr>
                      <w:color w:val="333333"/>
                    </w:rPr>
                    <w:t>CO3</w:t>
                  </w:r>
                </w:p>
              </w:tc>
              <w:tc>
                <w:tcPr>
                  <w:tcW w:w="6151" w:type="dxa"/>
                  <w:gridSpan w:val="2"/>
                </w:tcPr>
                <w:p w14:paraId="21F2344E" w14:textId="77777777" w:rsidR="006B397C" w:rsidRPr="00702929" w:rsidRDefault="006B397C" w:rsidP="006B397C">
                  <w:pPr>
                    <w:pStyle w:val="NormalWeb"/>
                    <w:spacing w:after="240" w:line="360" w:lineRule="auto"/>
                    <w:jc w:val="both"/>
                    <w:rPr>
                      <w:color w:val="000000"/>
                    </w:rPr>
                  </w:pPr>
                  <w:r w:rsidRPr="00AE68BD">
                    <w:rPr>
                      <w:color w:val="000000"/>
                    </w:rPr>
                    <w:t xml:space="preserve">Evaluate the significance and admissibility of opinion evidence, including opinions of third persons and </w:t>
                  </w:r>
                  <w:r>
                    <w:rPr>
                      <w:color w:val="000000"/>
                    </w:rPr>
                    <w:t>experts</w:t>
                  </w:r>
                  <w:r w:rsidRPr="00AE68BD">
                    <w:rPr>
                      <w:color w:val="000000"/>
                    </w:rPr>
                    <w:t>.</w:t>
                  </w:r>
                </w:p>
              </w:tc>
              <w:tc>
                <w:tcPr>
                  <w:tcW w:w="3515" w:type="dxa"/>
                </w:tcPr>
                <w:p w14:paraId="63CD5692"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7B3FE9FC" w14:textId="77777777" w:rsidTr="006B397C">
              <w:tc>
                <w:tcPr>
                  <w:tcW w:w="1146" w:type="dxa"/>
                </w:tcPr>
                <w:p w14:paraId="4065FBA6" w14:textId="77777777" w:rsidR="006B397C" w:rsidRPr="00592C24" w:rsidRDefault="006B397C" w:rsidP="006B397C">
                  <w:pPr>
                    <w:jc w:val="both"/>
                    <w:textAlignment w:val="baseline"/>
                    <w:rPr>
                      <w:color w:val="333333"/>
                    </w:rPr>
                  </w:pPr>
                  <w:r w:rsidRPr="00592C24">
                    <w:rPr>
                      <w:color w:val="333333"/>
                    </w:rPr>
                    <w:t>CO4</w:t>
                  </w:r>
                </w:p>
              </w:tc>
              <w:tc>
                <w:tcPr>
                  <w:tcW w:w="6151" w:type="dxa"/>
                  <w:gridSpan w:val="2"/>
                </w:tcPr>
                <w:p w14:paraId="2373DA9C" w14:textId="77777777" w:rsidR="006B397C" w:rsidRDefault="006B397C" w:rsidP="006B397C">
                  <w:pPr>
                    <w:spacing w:line="276" w:lineRule="auto"/>
                    <w:jc w:val="both"/>
                    <w:textAlignment w:val="baseline"/>
                    <w:rPr>
                      <w:color w:val="000000"/>
                    </w:rPr>
                  </w:pPr>
                  <w:r>
                    <w:rPr>
                      <w:color w:val="000000"/>
                    </w:rPr>
                    <w:t xml:space="preserve">Comprehend </w:t>
                  </w:r>
                  <w:r w:rsidRPr="00AE68BD">
                    <w:rPr>
                      <w:color w:val="000000"/>
                    </w:rPr>
                    <w:t>the rules and exceptions regarding character evidence in both civil and criminal cases.</w:t>
                  </w:r>
                </w:p>
                <w:p w14:paraId="2E965B34" w14:textId="77777777" w:rsidR="006B397C" w:rsidRPr="00592C24" w:rsidRDefault="006B397C" w:rsidP="006B397C">
                  <w:pPr>
                    <w:spacing w:line="276" w:lineRule="auto"/>
                    <w:jc w:val="both"/>
                    <w:textAlignment w:val="baseline"/>
                    <w:rPr>
                      <w:color w:val="000000"/>
                    </w:rPr>
                  </w:pPr>
                </w:p>
              </w:tc>
              <w:tc>
                <w:tcPr>
                  <w:tcW w:w="3515" w:type="dxa"/>
                </w:tcPr>
                <w:p w14:paraId="5935AD22" w14:textId="77777777" w:rsidR="006B397C" w:rsidRPr="00592C24" w:rsidRDefault="006B397C" w:rsidP="006B397C">
                  <w:pPr>
                    <w:spacing w:line="276" w:lineRule="auto"/>
                    <w:jc w:val="both"/>
                    <w:textAlignment w:val="baseline"/>
                    <w:rPr>
                      <w:color w:val="333333"/>
                    </w:rPr>
                  </w:pPr>
                  <w:r w:rsidRPr="00592C24">
                    <w:rPr>
                      <w:color w:val="333333"/>
                    </w:rPr>
                    <w:t>Global</w:t>
                  </w:r>
                </w:p>
              </w:tc>
            </w:tr>
          </w:tbl>
          <w:p w14:paraId="5E005351" w14:textId="77777777" w:rsidR="006B397C" w:rsidRPr="00592C24" w:rsidRDefault="006B397C" w:rsidP="006B397C">
            <w:pPr>
              <w:pStyle w:val="NormalWeb"/>
              <w:spacing w:before="0" w:beforeAutospacing="0" w:after="0" w:afterAutospacing="0"/>
              <w:ind w:left="360"/>
              <w:jc w:val="both"/>
              <w:textAlignment w:val="baseline"/>
              <w:rPr>
                <w:color w:val="333333"/>
              </w:rPr>
            </w:pPr>
          </w:p>
        </w:tc>
      </w:tr>
      <w:tr w:rsidR="006B397C" w:rsidRPr="00592C24" w14:paraId="478C06E2" w14:textId="77777777" w:rsidTr="006B397C">
        <w:trPr>
          <w:trHeight w:val="135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151EC4" w14:textId="77777777" w:rsidR="006B397C" w:rsidRPr="00592C24" w:rsidRDefault="006B397C" w:rsidP="006B397C">
            <w:pPr>
              <w:pStyle w:val="NormalWeb"/>
              <w:spacing w:before="0" w:beforeAutospacing="0" w:after="160" w:afterAutospacing="0"/>
              <w:jc w:val="both"/>
            </w:pPr>
            <w:r w:rsidRPr="00592C24">
              <w:rPr>
                <w:b/>
                <w:bCs/>
                <w:color w:val="000000"/>
              </w:rPr>
              <w:t>Course Description</w:t>
            </w:r>
          </w:p>
          <w:p w14:paraId="1C6AC81F" w14:textId="51C79257" w:rsidR="006B397C" w:rsidRPr="00592C24" w:rsidRDefault="006B397C" w:rsidP="006B397C">
            <w:pPr>
              <w:pStyle w:val="NormalWeb"/>
            </w:pPr>
            <w:r>
              <w:t>This course offers a detailed study of the Indian Evidence Act, focusing on the rules and principles governing admissibility, relevancy, burden of proof, and examination of witnesses in judicial proceedings. Students will learn how facts are proved through oral, documentary, and electronic evidence and explore concepts such as admissions, confessions, expert opinion, character evidence, estoppel, and presumptions. Emphasis is placed on courtroom application, including techniques of examination, ethical handling of evidence, and the role of the judge in determining admissibility.</w:t>
            </w:r>
          </w:p>
        </w:tc>
      </w:tr>
      <w:tr w:rsidR="006B397C" w:rsidRPr="00592C24" w14:paraId="2B91F068" w14:textId="77777777" w:rsidTr="006B397C">
        <w:trPr>
          <w:trHeight w:val="6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F0D9BA" w14:textId="77777777" w:rsidR="006B397C" w:rsidRPr="00592C24" w:rsidRDefault="006B397C" w:rsidP="006B397C">
            <w:pPr>
              <w:pStyle w:val="NormalWeb"/>
              <w:spacing w:before="0" w:beforeAutospacing="0" w:after="160" w:afterAutospacing="0"/>
              <w:jc w:val="both"/>
            </w:pPr>
            <w:r w:rsidRPr="00592C24">
              <w:rPr>
                <w:b/>
                <w:bCs/>
                <w:color w:val="000000"/>
              </w:rPr>
              <w:t>Orientation session:</w:t>
            </w:r>
          </w:p>
          <w:p w14:paraId="6FDD954D" w14:textId="77777777" w:rsidR="006B397C" w:rsidRPr="00592C24" w:rsidRDefault="006B397C" w:rsidP="006B397C">
            <w:pPr>
              <w:pStyle w:val="NormalWeb"/>
              <w:spacing w:before="0" w:beforeAutospacing="0" w:after="160" w:afterAutospacing="0"/>
              <w:jc w:val="both"/>
            </w:pPr>
            <w:r w:rsidRPr="00592C24">
              <w:rPr>
                <w:i/>
                <w:iCs/>
                <w:color w:val="000000"/>
              </w:rPr>
              <w:t>At the beginning of the course, a formal introduction to the course (General English-I will be given, with its purpose and objectives along with Cambridge Assessment Certification and a QA session will follow it to clarify all learners’ queries in relation to the course content and its delivery.</w:t>
            </w:r>
          </w:p>
          <w:p w14:paraId="22B597EC" w14:textId="77777777" w:rsidR="006B397C" w:rsidRPr="00592C24" w:rsidRDefault="006B397C" w:rsidP="006B397C"/>
        </w:tc>
      </w:tr>
      <w:tr w:rsidR="006B397C" w:rsidRPr="00592C24" w14:paraId="307C0B27" w14:textId="77777777" w:rsidTr="006B397C">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C09E0D" w14:textId="77777777" w:rsidR="006B397C" w:rsidRPr="00592C24" w:rsidRDefault="006B397C" w:rsidP="006B397C">
            <w:pPr>
              <w:pStyle w:val="NormalWeb"/>
              <w:spacing w:before="0" w:beforeAutospacing="0" w:after="160" w:afterAutospacing="0"/>
              <w:jc w:val="both"/>
            </w:pPr>
            <w:r w:rsidRPr="00592C24">
              <w:rPr>
                <w:b/>
                <w:bCs/>
                <w:color w:val="000000"/>
              </w:rPr>
              <w:lastRenderedPageBreak/>
              <w:t>Course Contents:</w:t>
            </w:r>
          </w:p>
        </w:tc>
      </w:tr>
      <w:tr w:rsidR="006B397C" w:rsidRPr="00592C24" w14:paraId="2997022C" w14:textId="77777777" w:rsidTr="006B397C">
        <w:trPr>
          <w:trHeight w:val="283"/>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C49403" w14:textId="77777777" w:rsidR="006B397C" w:rsidRPr="00592C24" w:rsidRDefault="006B397C" w:rsidP="006B397C">
            <w:pPr>
              <w:pStyle w:val="NormalWeb"/>
              <w:spacing w:before="0" w:beforeAutospacing="0" w:after="160" w:afterAutospacing="0"/>
              <w:jc w:val="center"/>
            </w:pPr>
            <w:r w:rsidRPr="00A608A0">
              <w:rPr>
                <w:b/>
                <w:bCs/>
              </w:rPr>
              <w:t>Module</w:t>
            </w:r>
            <w:r w:rsidRPr="00592C24">
              <w:rPr>
                <w:b/>
                <w:bCs/>
                <w:color w:val="000000"/>
              </w:rPr>
              <w:t xml:space="preserve"> No.</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6EFD73" w14:textId="77777777" w:rsidR="006B397C" w:rsidRPr="00592C24" w:rsidRDefault="006B397C" w:rsidP="006B397C">
            <w:pPr>
              <w:pStyle w:val="NormalWeb"/>
              <w:spacing w:before="0" w:beforeAutospacing="0" w:after="160" w:afterAutospacing="0"/>
              <w:jc w:val="center"/>
            </w:pPr>
            <w:r w:rsidRPr="00592C24">
              <w:rPr>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FDEDC1" w14:textId="77777777" w:rsidR="006B397C" w:rsidRPr="00592C24" w:rsidRDefault="006B397C" w:rsidP="006B397C">
            <w:pPr>
              <w:pStyle w:val="NormalWeb"/>
              <w:spacing w:before="0" w:beforeAutospacing="0" w:after="160" w:afterAutospacing="0"/>
              <w:jc w:val="center"/>
            </w:pPr>
            <w:r w:rsidRPr="00592C24">
              <w:rPr>
                <w:b/>
                <w:bCs/>
                <w:color w:val="000000"/>
              </w:rPr>
              <w:t>Hours</w:t>
            </w:r>
          </w:p>
        </w:tc>
      </w:tr>
      <w:tr w:rsidR="006B397C" w:rsidRPr="00592C24" w14:paraId="19FE1A2A"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B0B9B" w14:textId="77777777" w:rsidR="006B397C" w:rsidRPr="00592C24" w:rsidRDefault="006B397C" w:rsidP="006B397C">
            <w:pPr>
              <w:pStyle w:val="NormalWeb"/>
              <w:spacing w:before="0" w:beforeAutospacing="0" w:after="160" w:afterAutospacing="0"/>
              <w:jc w:val="both"/>
            </w:pPr>
            <w:r w:rsidRPr="00592C24">
              <w:rPr>
                <w:b/>
                <w:bCs/>
                <w:color w:val="000000"/>
              </w:rPr>
              <w:t>1</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906EE" w14:textId="77777777" w:rsidR="006B397C" w:rsidRPr="00A608A0"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A608A0">
              <w:rPr>
                <w:b/>
                <w:bCs/>
                <w:lang w:val="en-IN"/>
              </w:rPr>
              <w:t>Module 1: Introdu</w:t>
            </w:r>
            <w:r>
              <w:rPr>
                <w:b/>
                <w:bCs/>
                <w:lang w:val="en-IN"/>
              </w:rPr>
              <w:t>ction</w:t>
            </w:r>
          </w:p>
          <w:p w14:paraId="33CBDF8F"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Understanding Evidence and its Relevance</w:t>
            </w:r>
            <w:r>
              <w:rPr>
                <w:lang w:val="en-IN"/>
              </w:rPr>
              <w:t xml:space="preserve">, </w:t>
            </w:r>
            <w:r w:rsidRPr="00555EC6">
              <w:rPr>
                <w:lang w:val="en-IN"/>
              </w:rPr>
              <w:t>Relevancy of Facts and Issues</w:t>
            </w:r>
            <w:r>
              <w:rPr>
                <w:lang w:val="en-IN"/>
              </w:rPr>
              <w:t xml:space="preserve">, </w:t>
            </w:r>
            <w:r w:rsidRPr="00555EC6">
              <w:rPr>
                <w:lang w:val="en-IN"/>
              </w:rPr>
              <w:t>Closely Connected Facts</w:t>
            </w:r>
            <w:r>
              <w:rPr>
                <w:lang w:val="en-IN"/>
              </w:rPr>
              <w:t xml:space="preserve">, </w:t>
            </w:r>
            <w:r w:rsidRPr="00AD53C9">
              <w:rPr>
                <w:lang w:val="en-IN"/>
              </w:rPr>
              <w:t>Relevancy of Facts in the Same Transaction</w:t>
            </w:r>
            <w:r>
              <w:rPr>
                <w:lang w:val="en-IN"/>
              </w:rPr>
              <w:t xml:space="preserve">, </w:t>
            </w:r>
            <w:r w:rsidRPr="00AD53C9">
              <w:rPr>
                <w:lang w:val="en-IN"/>
              </w:rPr>
              <w:t>Motive, Preparation, and Previous or Subsequent Conduct</w:t>
            </w:r>
            <w:r>
              <w:rPr>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4C379C" w14:textId="77777777" w:rsidR="006B397C" w:rsidRPr="00592C24" w:rsidRDefault="006B397C" w:rsidP="006B397C">
            <w:pPr>
              <w:pStyle w:val="NormalWeb"/>
              <w:spacing w:before="0" w:beforeAutospacing="0" w:after="160" w:afterAutospacing="0"/>
            </w:pPr>
            <w:r>
              <w:rPr>
                <w:b/>
                <w:bCs/>
                <w:color w:val="000000"/>
                <w:shd w:val="clear" w:color="auto" w:fill="FFFFFF"/>
              </w:rPr>
              <w:t xml:space="preserve"> </w:t>
            </w:r>
            <w:r w:rsidRPr="00592C24">
              <w:rPr>
                <w:b/>
                <w:bCs/>
                <w:color w:val="000000"/>
                <w:shd w:val="clear" w:color="auto" w:fill="FFFFFF"/>
              </w:rPr>
              <w:t>06hrs</w:t>
            </w:r>
          </w:p>
        </w:tc>
      </w:tr>
      <w:tr w:rsidR="006B397C" w:rsidRPr="00592C24" w14:paraId="053C4E96"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E8377" w14:textId="77777777" w:rsidR="006B397C" w:rsidRPr="00592C24" w:rsidRDefault="006B397C" w:rsidP="006B397C">
            <w:pPr>
              <w:pStyle w:val="NormalWeb"/>
              <w:spacing w:before="0" w:beforeAutospacing="0" w:after="160" w:afterAutospacing="0"/>
              <w:jc w:val="both"/>
            </w:pPr>
            <w:r w:rsidRPr="00592C24">
              <w:rPr>
                <w:b/>
                <w:bCs/>
                <w:color w:val="000000"/>
              </w:rPr>
              <w:t>2</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64DA4"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2: Admissions and Confessions</w:t>
            </w:r>
          </w:p>
          <w:p w14:paraId="7D1D4525"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Definition and Types of Admissions</w:t>
            </w:r>
            <w:r>
              <w:rPr>
                <w:lang w:val="en-IN"/>
              </w:rPr>
              <w:t xml:space="preserve">, </w:t>
            </w:r>
            <w:r w:rsidRPr="00555EC6">
              <w:rPr>
                <w:lang w:val="en-IN"/>
              </w:rPr>
              <w:t>Confessions and their Admissibility</w:t>
            </w:r>
            <w:r>
              <w:rPr>
                <w:lang w:val="en-IN"/>
              </w:rPr>
              <w:t xml:space="preserve">, </w:t>
            </w:r>
            <w:r w:rsidRPr="00555EC6">
              <w:rPr>
                <w:lang w:val="en-IN"/>
              </w:rPr>
              <w:t>Statements by Persons Who Cannot be Witnesses</w:t>
            </w:r>
            <w:r>
              <w:rPr>
                <w:lang w:val="en-IN"/>
              </w:rPr>
              <w:t xml:space="preserve">, </w:t>
            </w:r>
            <w:r w:rsidRPr="001C4098">
              <w:rPr>
                <w:lang w:val="en-IN"/>
              </w:rPr>
              <w:t>Admissions by Agents and Parties to Proceedings</w:t>
            </w:r>
            <w:r>
              <w:rPr>
                <w:lang w:val="en-IN"/>
              </w:rPr>
              <w:t xml:space="preserve">, </w:t>
            </w:r>
            <w:r w:rsidRPr="001C4098">
              <w:rPr>
                <w:lang w:val="en-IN"/>
              </w:rPr>
              <w:t>Circumstances Rendering Confessions Irrelevant</w:t>
            </w:r>
            <w:r>
              <w:rPr>
                <w:lang w:val="en-IN"/>
              </w:rPr>
              <w:t xml:space="preserve">, </w:t>
            </w:r>
            <w:r w:rsidRPr="001C4098">
              <w:rPr>
                <w:lang w:val="en-IN"/>
              </w:rPr>
              <w:t>Confessions to Police Officers</w:t>
            </w:r>
            <w:r>
              <w:rPr>
                <w:lang w:val="en-IN"/>
              </w:rPr>
              <w:t xml:space="preserve">, </w:t>
            </w:r>
            <w:r w:rsidRPr="001C4098">
              <w:rPr>
                <w:lang w:val="en-IN"/>
              </w:rPr>
              <w:t>Effect of Confessions on Other Co-accused</w:t>
            </w:r>
            <w:r>
              <w:rPr>
                <w:lang w:val="en-IN"/>
              </w:rPr>
              <w:t xml:space="preserve">, </w:t>
            </w:r>
            <w:r w:rsidRPr="001C4098">
              <w:rPr>
                <w:lang w:val="en-IN"/>
              </w:rPr>
              <w:t>Oral Admissions as to Contents of Documents</w:t>
            </w:r>
            <w:r>
              <w:rPr>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2A1F6" w14:textId="77777777" w:rsidR="006B397C" w:rsidRPr="00592C24" w:rsidRDefault="006B397C" w:rsidP="006B397C">
            <w:pPr>
              <w:pStyle w:val="NormalWeb"/>
              <w:spacing w:before="0" w:beforeAutospacing="0" w:after="160" w:afterAutospacing="0"/>
            </w:pPr>
            <w:r w:rsidRPr="00592C24">
              <w:rPr>
                <w:b/>
                <w:bCs/>
                <w:color w:val="000000"/>
              </w:rPr>
              <w:t>08hrs</w:t>
            </w:r>
          </w:p>
        </w:tc>
      </w:tr>
      <w:tr w:rsidR="006B397C" w:rsidRPr="00592C24" w14:paraId="5857B605" w14:textId="77777777" w:rsidTr="006B397C">
        <w:trPr>
          <w:trHeight w:val="1568"/>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F7966" w14:textId="77777777" w:rsidR="006B397C" w:rsidRPr="00592C24" w:rsidRDefault="006B397C" w:rsidP="006B397C">
            <w:pPr>
              <w:pStyle w:val="NormalWeb"/>
              <w:spacing w:before="0" w:beforeAutospacing="0" w:after="160" w:afterAutospacing="0"/>
              <w:jc w:val="both"/>
            </w:pPr>
            <w:r w:rsidRPr="00592C24">
              <w:rPr>
                <w:b/>
                <w:bCs/>
                <w:color w:val="000000"/>
              </w:rPr>
              <w:t>3</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014501"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3: Opinion Evidence</w:t>
            </w:r>
          </w:p>
          <w:p w14:paraId="05C0F016"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Opinions of Third Persons</w:t>
            </w:r>
            <w:r>
              <w:rPr>
                <w:lang w:val="en-IN"/>
              </w:rPr>
              <w:t xml:space="preserve">, </w:t>
            </w:r>
            <w:r w:rsidRPr="00555EC6">
              <w:rPr>
                <w:lang w:val="en-IN"/>
              </w:rPr>
              <w:t>Opinions of Experts</w:t>
            </w:r>
            <w:r>
              <w:rPr>
                <w:lang w:val="en-IN"/>
              </w:rPr>
              <w:t xml:space="preserve">, </w:t>
            </w:r>
            <w:r w:rsidRPr="00555EC6">
              <w:rPr>
                <w:lang w:val="en-IN"/>
              </w:rPr>
              <w:t>Opinion as to Handwriting and Digital Signature</w:t>
            </w:r>
            <w:r>
              <w:rPr>
                <w:lang w:val="en-IN"/>
              </w:rPr>
              <w:t xml:space="preserve">, </w:t>
            </w:r>
            <w:r w:rsidRPr="001C4098">
              <w:rPr>
                <w:lang w:val="en-IN"/>
              </w:rPr>
              <w:t>Opinions on Customary Practices and Usages</w:t>
            </w:r>
            <w:r>
              <w:rPr>
                <w:lang w:val="en-IN"/>
              </w:rPr>
              <w:t xml:space="preserve">, </w:t>
            </w:r>
            <w:r w:rsidRPr="001C4098">
              <w:rPr>
                <w:lang w:val="en-IN"/>
              </w:rPr>
              <w:t>Opinion on Relationships</w:t>
            </w:r>
            <w:r>
              <w:rPr>
                <w:lang w:val="en-IN"/>
              </w:rPr>
              <w:t xml:space="preserve">, </w:t>
            </w:r>
            <w:r w:rsidRPr="001C4098">
              <w:rPr>
                <w:lang w:val="en-IN"/>
              </w:rPr>
              <w:t>Grounds and Limitations of Opinions</w:t>
            </w:r>
            <w:r>
              <w:rPr>
                <w:lang w:val="en-I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42BA" w14:textId="77777777" w:rsidR="006B397C" w:rsidRPr="00592C24" w:rsidRDefault="006B397C" w:rsidP="006B397C">
            <w:pPr>
              <w:pStyle w:val="NormalWeb"/>
              <w:spacing w:before="0" w:beforeAutospacing="0" w:after="160" w:afterAutospacing="0"/>
            </w:pPr>
            <w:r w:rsidRPr="00592C24">
              <w:rPr>
                <w:b/>
                <w:bCs/>
                <w:color w:val="000000"/>
              </w:rPr>
              <w:t>08hrs</w:t>
            </w:r>
          </w:p>
        </w:tc>
      </w:tr>
      <w:tr w:rsidR="006B397C" w:rsidRPr="00592C24" w14:paraId="790331CB" w14:textId="77777777" w:rsidTr="006B397C">
        <w:trPr>
          <w:trHeight w:val="126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ED447" w14:textId="77777777" w:rsidR="006B397C" w:rsidRPr="00592C24" w:rsidRDefault="006B397C" w:rsidP="006B397C">
            <w:pPr>
              <w:pStyle w:val="NormalWeb"/>
              <w:spacing w:before="0" w:beforeAutospacing="0" w:after="160" w:afterAutospacing="0"/>
              <w:jc w:val="both"/>
            </w:pPr>
            <w:r w:rsidRPr="00592C24">
              <w:rPr>
                <w:b/>
                <w:bCs/>
                <w:color w:val="000000"/>
              </w:rPr>
              <w:t>4</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2884D"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4: Character Evidence</w:t>
            </w:r>
          </w:p>
          <w:p w14:paraId="5943CA03" w14:textId="77777777" w:rsidR="006B397C"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Relevance of Character in Civil and Criminal Cases</w:t>
            </w:r>
            <w:r>
              <w:rPr>
                <w:lang w:val="en-IN"/>
              </w:rPr>
              <w:t xml:space="preserve">, </w:t>
            </w:r>
            <w:r w:rsidRPr="00555EC6">
              <w:rPr>
                <w:lang w:val="en-IN"/>
              </w:rPr>
              <w:t>Previous Good Character and its Relevance</w:t>
            </w:r>
            <w:r>
              <w:rPr>
                <w:lang w:val="en-IN"/>
              </w:rPr>
              <w:t xml:space="preserve">, </w:t>
            </w:r>
            <w:r w:rsidRPr="00555EC6">
              <w:rPr>
                <w:lang w:val="en-IN"/>
              </w:rPr>
              <w:t>Exceptions to Character Evidence</w:t>
            </w:r>
            <w:r>
              <w:rPr>
                <w:lang w:val="en-IN"/>
              </w:rPr>
              <w:t xml:space="preserve">, </w:t>
            </w:r>
          </w:p>
          <w:p w14:paraId="18A9BF57"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1E35D0" w14:textId="77777777" w:rsidR="006B397C" w:rsidRPr="00592C24" w:rsidRDefault="006B397C" w:rsidP="006B397C">
            <w:pPr>
              <w:spacing w:after="240"/>
            </w:pPr>
            <w:r w:rsidRPr="00592C24">
              <w:rPr>
                <w:b/>
                <w:bCs/>
                <w:color w:val="000000"/>
              </w:rPr>
              <w:t>08hrs</w:t>
            </w:r>
          </w:p>
        </w:tc>
      </w:tr>
      <w:tr w:rsidR="006B397C" w:rsidRPr="00592C24" w14:paraId="1D320533" w14:textId="77777777" w:rsidTr="006B397C">
        <w:trPr>
          <w:trHeight w:val="1570"/>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9A32A8" w14:textId="77777777" w:rsidR="006B397C" w:rsidRPr="00592C24" w:rsidRDefault="006B397C" w:rsidP="006B397C">
            <w:pPr>
              <w:pStyle w:val="NormalWeb"/>
              <w:spacing w:before="0" w:beforeAutospacing="0" w:after="160" w:afterAutospacing="0"/>
              <w:jc w:val="both"/>
            </w:pPr>
            <w:r w:rsidRPr="00592C24">
              <w:rPr>
                <w:b/>
                <w:bCs/>
                <w:color w:val="000000"/>
              </w:rPr>
              <w:t>5</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961EE3"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5: Types of Proof: Oral and Documentary Evidence</w:t>
            </w:r>
          </w:p>
          <w:p w14:paraId="122BCBBA" w14:textId="77777777" w:rsidR="006B397C"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A667BC">
              <w:rPr>
                <w:lang w:val="en-IN"/>
              </w:rPr>
              <w:t>Judicially Noticeable Facts</w:t>
            </w:r>
            <w:r>
              <w:rPr>
                <w:lang w:val="en-IN"/>
              </w:rPr>
              <w:t xml:space="preserve">, </w:t>
            </w:r>
            <w:r w:rsidRPr="00A667BC">
              <w:rPr>
                <w:lang w:val="en-IN"/>
              </w:rPr>
              <w:t>Judicial Notice by the Court</w:t>
            </w:r>
            <w:r>
              <w:rPr>
                <w:lang w:val="en-IN"/>
              </w:rPr>
              <w:t xml:space="preserve">, </w:t>
            </w:r>
            <w:r w:rsidRPr="00A667BC">
              <w:rPr>
                <w:lang w:val="en-IN"/>
              </w:rPr>
              <w:t>Facts Admitted and Their Proof</w:t>
            </w:r>
            <w:r>
              <w:rPr>
                <w:lang w:val="en-IN"/>
              </w:rPr>
              <w:t xml:space="preserve">, </w:t>
            </w:r>
            <w:r w:rsidRPr="00A667BC">
              <w:rPr>
                <w:lang w:val="en-IN"/>
              </w:rPr>
              <w:t>Oral Evidence and Its Directness</w:t>
            </w:r>
            <w:r>
              <w:rPr>
                <w:lang w:val="en-IN"/>
              </w:rPr>
              <w:t xml:space="preserve">, </w:t>
            </w:r>
            <w:r w:rsidRPr="00A667BC">
              <w:rPr>
                <w:lang w:val="en-IN"/>
              </w:rPr>
              <w:t>Proof of Facts by Oral Evidence</w:t>
            </w:r>
            <w:r>
              <w:rPr>
                <w:lang w:val="en-IN"/>
              </w:rPr>
              <w:t xml:space="preserve">, </w:t>
            </w:r>
            <w:r w:rsidRPr="00A667BC">
              <w:rPr>
                <w:lang w:val="en-IN"/>
              </w:rPr>
              <w:t>Proof of Contents of Documents</w:t>
            </w:r>
            <w:r>
              <w:rPr>
                <w:lang w:val="en-IN"/>
              </w:rPr>
              <w:t xml:space="preserve">, </w:t>
            </w:r>
            <w:r w:rsidRPr="00A667BC">
              <w:rPr>
                <w:lang w:val="en-IN"/>
              </w:rPr>
              <w:t>Primary and Secondary Evidence</w:t>
            </w:r>
            <w:r>
              <w:rPr>
                <w:lang w:val="en-IN"/>
              </w:rPr>
              <w:t xml:space="preserve">, </w:t>
            </w:r>
            <w:r w:rsidRPr="00A667BC">
              <w:rPr>
                <w:lang w:val="en-IN"/>
              </w:rPr>
              <w:t>Admissibility of Electronic Records</w:t>
            </w:r>
            <w:r>
              <w:rPr>
                <w:lang w:val="en-IN"/>
              </w:rPr>
              <w:t xml:space="preserve">. </w:t>
            </w:r>
          </w:p>
          <w:p w14:paraId="35334935" w14:textId="77777777" w:rsidR="006B397C" w:rsidRPr="00592C24" w:rsidRDefault="006B397C" w:rsidP="006B397C">
            <w:pPr>
              <w:pStyle w:val="NormalWeb"/>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8C374C" w14:textId="77777777" w:rsidR="006B397C" w:rsidRPr="00592C24" w:rsidRDefault="006B397C" w:rsidP="006B397C">
            <w:pPr>
              <w:spacing w:after="240"/>
            </w:pPr>
            <w:r>
              <w:rPr>
                <w:b/>
                <w:bCs/>
                <w:color w:val="000000"/>
              </w:rPr>
              <w:t>0</w:t>
            </w:r>
            <w:r w:rsidRPr="00592C24">
              <w:rPr>
                <w:b/>
                <w:bCs/>
                <w:color w:val="000000"/>
              </w:rPr>
              <w:t>8hrs</w:t>
            </w:r>
          </w:p>
        </w:tc>
      </w:tr>
      <w:tr w:rsidR="006B397C" w:rsidRPr="00592C24" w14:paraId="663DE776" w14:textId="77777777" w:rsidTr="006B397C">
        <w:trPr>
          <w:trHeight w:val="97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E3DE9" w14:textId="77777777" w:rsidR="006B397C" w:rsidRPr="00592C24" w:rsidRDefault="006B397C" w:rsidP="006B397C">
            <w:pPr>
              <w:pStyle w:val="NormalWeb"/>
              <w:spacing w:before="0" w:beforeAutospacing="0" w:after="160" w:afterAutospacing="0"/>
              <w:jc w:val="both"/>
            </w:pPr>
            <w:r w:rsidRPr="00592C24">
              <w:rPr>
                <w:b/>
                <w:bCs/>
                <w:color w:val="000000"/>
              </w:rPr>
              <w:t>6</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99D8F5"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6: Public Documents and Presumptions</w:t>
            </w:r>
          </w:p>
          <w:p w14:paraId="3F24E328"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F74E45">
              <w:rPr>
                <w:lang w:val="en-IN"/>
              </w:rPr>
              <w:t>Classification of Documents</w:t>
            </w:r>
            <w:r>
              <w:rPr>
                <w:lang w:val="en-IN"/>
              </w:rPr>
              <w:t xml:space="preserve">, </w:t>
            </w:r>
            <w:r w:rsidRPr="00F74E45">
              <w:rPr>
                <w:lang w:val="en-IN"/>
              </w:rPr>
              <w:t>Certified Copies of Public Documents</w:t>
            </w:r>
            <w:r>
              <w:rPr>
                <w:lang w:val="en-IN"/>
              </w:rPr>
              <w:t xml:space="preserve">, </w:t>
            </w:r>
            <w:r w:rsidRPr="00F74E45">
              <w:rPr>
                <w:lang w:val="en-IN"/>
              </w:rPr>
              <w:t>Proof of Documents by Certified Copies</w:t>
            </w:r>
            <w:r>
              <w:rPr>
                <w:lang w:val="en-IN"/>
              </w:rPr>
              <w:t xml:space="preserve">, </w:t>
            </w:r>
            <w:r w:rsidRPr="00F74E45">
              <w:rPr>
                <w:lang w:val="en-IN"/>
              </w:rPr>
              <w:t>Presumptions Regarding Documents</w:t>
            </w:r>
            <w:r>
              <w:rPr>
                <w:lang w:val="en-IN"/>
              </w:rPr>
              <w:t xml:space="preserve">, </w:t>
            </w:r>
            <w:r w:rsidRPr="00F74E45">
              <w:rPr>
                <w:lang w:val="en-IN"/>
              </w:rPr>
              <w:t>Electronic Records and Their Presumptions</w:t>
            </w:r>
            <w:r>
              <w:rPr>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2B3932" w14:textId="77777777" w:rsidR="006B397C" w:rsidRPr="00592C24" w:rsidRDefault="006B397C" w:rsidP="006B397C">
            <w:pPr>
              <w:spacing w:after="240"/>
            </w:pPr>
            <w:r>
              <w:rPr>
                <w:b/>
                <w:bCs/>
                <w:color w:val="000000"/>
              </w:rPr>
              <w:t>0</w:t>
            </w:r>
            <w:r w:rsidRPr="00592C24">
              <w:rPr>
                <w:b/>
                <w:bCs/>
                <w:color w:val="000000"/>
              </w:rPr>
              <w:t>6hrs</w:t>
            </w:r>
          </w:p>
        </w:tc>
      </w:tr>
      <w:tr w:rsidR="006B397C" w:rsidRPr="00592C24" w14:paraId="26DD2304" w14:textId="77777777" w:rsidTr="006B397C">
        <w:trPr>
          <w:trHeight w:val="142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E591D3" w14:textId="77777777" w:rsidR="006B397C" w:rsidRPr="00592C24" w:rsidRDefault="006B397C" w:rsidP="006B397C">
            <w:pPr>
              <w:pStyle w:val="NormalWeb"/>
              <w:spacing w:before="0" w:beforeAutospacing="0" w:after="160" w:afterAutospacing="0"/>
            </w:pPr>
            <w:r w:rsidRPr="00592C24">
              <w:rPr>
                <w:b/>
                <w:bCs/>
                <w:color w:val="000000"/>
              </w:rPr>
              <w:lastRenderedPageBreak/>
              <w:t>7</w:t>
            </w:r>
          </w:p>
          <w:p w14:paraId="55184470" w14:textId="77777777" w:rsidR="006B397C" w:rsidRPr="00592C24" w:rsidRDefault="006B397C" w:rsidP="006B397C"/>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064F09"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7: Exclusion of Oral Evidence by Documentary Evidence</w:t>
            </w:r>
          </w:p>
          <w:p w14:paraId="5012D7A6"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Exclusion of Oral Agreement by Document</w:t>
            </w:r>
            <w:r>
              <w:rPr>
                <w:lang w:val="en-IN"/>
              </w:rPr>
              <w:t xml:space="preserve">, </w:t>
            </w:r>
            <w:r w:rsidRPr="00555EC6">
              <w:rPr>
                <w:lang w:val="en-IN"/>
              </w:rPr>
              <w:t>Exclusion of Evidence to Explain Ambiguous Document</w:t>
            </w:r>
            <w:r>
              <w:rPr>
                <w:lang w:val="en-IN"/>
              </w:rPr>
              <w:t xml:space="preserve">, </w:t>
            </w:r>
            <w:r w:rsidRPr="00555EC6">
              <w:rPr>
                <w:lang w:val="en-IN"/>
              </w:rPr>
              <w:t>Evidence Against Application of Document to Existing Facts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E7CACD" w14:textId="77777777" w:rsidR="006B397C" w:rsidRPr="00592C24" w:rsidRDefault="006B397C" w:rsidP="006B397C">
            <w:pPr>
              <w:pStyle w:val="NormalWeb"/>
              <w:spacing w:before="0" w:beforeAutospacing="0" w:after="160" w:afterAutospacing="0"/>
            </w:pPr>
            <w:r>
              <w:rPr>
                <w:b/>
                <w:bCs/>
                <w:color w:val="000000"/>
              </w:rPr>
              <w:t>0</w:t>
            </w:r>
            <w:r w:rsidRPr="00592C24">
              <w:rPr>
                <w:b/>
                <w:bCs/>
                <w:color w:val="000000"/>
              </w:rPr>
              <w:t>8hrs.</w:t>
            </w:r>
          </w:p>
          <w:p w14:paraId="405C0FF6" w14:textId="77777777" w:rsidR="006B397C" w:rsidRPr="00592C24" w:rsidRDefault="006B397C" w:rsidP="006B397C">
            <w:pPr>
              <w:spacing w:after="240"/>
              <w:jc w:val="center"/>
            </w:pPr>
          </w:p>
        </w:tc>
      </w:tr>
      <w:tr w:rsidR="006B397C" w:rsidRPr="00592C24" w14:paraId="2B782898" w14:textId="77777777" w:rsidTr="006B397C">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951158" w14:textId="77777777" w:rsidR="006B397C" w:rsidRPr="00592C24" w:rsidRDefault="006B397C" w:rsidP="006B397C">
            <w:pPr>
              <w:pStyle w:val="NormalWeb"/>
              <w:spacing w:before="0" w:beforeAutospacing="0" w:after="160" w:afterAutospacing="0"/>
            </w:pPr>
            <w:r w:rsidRPr="00592C24">
              <w:rPr>
                <w:b/>
                <w:bCs/>
                <w:color w:val="000000"/>
              </w:rPr>
              <w:t>8</w:t>
            </w:r>
          </w:p>
          <w:p w14:paraId="4DC71BFC" w14:textId="77777777" w:rsidR="006B397C" w:rsidRPr="00592C24" w:rsidRDefault="006B397C" w:rsidP="006B397C">
            <w:pPr>
              <w:spacing w:after="240"/>
            </w:pP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9632B"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8: Burden of Proof</w:t>
            </w:r>
          </w:p>
          <w:p w14:paraId="33AE538B"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3F580C">
              <w:rPr>
                <w:lang w:val="en-IN"/>
              </w:rPr>
              <w:t>Understanding Burden of Proof</w:t>
            </w:r>
            <w:r>
              <w:rPr>
                <w:lang w:val="en-IN"/>
              </w:rPr>
              <w:t xml:space="preserve">, </w:t>
            </w:r>
            <w:r w:rsidRPr="003F580C">
              <w:rPr>
                <w:lang w:val="en-IN"/>
              </w:rPr>
              <w:t>Allocation of Burden in Legal Proceedings</w:t>
            </w:r>
            <w:r>
              <w:rPr>
                <w:lang w:val="en-IN"/>
              </w:rPr>
              <w:t xml:space="preserve">, </w:t>
            </w:r>
            <w:r w:rsidRPr="003F580C">
              <w:rPr>
                <w:lang w:val="en-IN"/>
              </w:rPr>
              <w:t>Special Burdens in Certain Circumstances</w:t>
            </w:r>
            <w:r>
              <w:rPr>
                <w:lang w:val="en-IN"/>
              </w:rPr>
              <w:t xml:space="preserve">, </w:t>
            </w:r>
            <w:r w:rsidRPr="003F580C">
              <w:rPr>
                <w:lang w:val="en-IN"/>
              </w:rPr>
              <w:t>Presumptions Regarding Certain Offenses</w:t>
            </w:r>
            <w:r>
              <w:rPr>
                <w:lang w:val="en-IN"/>
              </w:rPr>
              <w:t xml:space="preserve">, </w:t>
            </w:r>
            <w:r w:rsidRPr="003F580C">
              <w:rPr>
                <w:lang w:val="en-IN"/>
              </w:rPr>
              <w:t>Birth During Marriage and Its Proof</w:t>
            </w:r>
            <w:r>
              <w:rPr>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C7DD0E" w14:textId="77777777" w:rsidR="006B397C" w:rsidRPr="00592C24" w:rsidRDefault="006B397C" w:rsidP="006B397C">
            <w:pPr>
              <w:pStyle w:val="NormalWeb"/>
              <w:spacing w:before="0" w:beforeAutospacing="0" w:after="160" w:afterAutospacing="0"/>
            </w:pPr>
            <w:r w:rsidRPr="00592C24">
              <w:rPr>
                <w:b/>
                <w:bCs/>
                <w:color w:val="000000"/>
              </w:rPr>
              <w:t>08 hrs.</w:t>
            </w:r>
          </w:p>
        </w:tc>
      </w:tr>
      <w:tr w:rsidR="006B397C" w:rsidRPr="00592C24" w14:paraId="519D54D5" w14:textId="77777777" w:rsidTr="006B397C">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BA2623" w14:textId="77777777" w:rsidR="006B397C" w:rsidRPr="00592C24" w:rsidRDefault="006B397C" w:rsidP="006B397C">
            <w:pPr>
              <w:pStyle w:val="NormalWeb"/>
              <w:spacing w:before="0" w:beforeAutospacing="0" w:after="160" w:afterAutospacing="0"/>
              <w:rPr>
                <w:b/>
                <w:bCs/>
                <w:color w:val="000000"/>
              </w:rPr>
            </w:pPr>
            <w:r>
              <w:rPr>
                <w:b/>
                <w:bCs/>
                <w:color w:val="000000"/>
              </w:rPr>
              <w:t>9</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55DB2A"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9: Estoppel and Witnesses</w:t>
            </w:r>
          </w:p>
          <w:p w14:paraId="4BC5BAEA" w14:textId="77777777" w:rsidR="006B397C"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Estoppel in Legal Proceedings</w:t>
            </w:r>
            <w:r>
              <w:rPr>
                <w:lang w:val="en-IN"/>
              </w:rPr>
              <w:t xml:space="preserve">, </w:t>
            </w:r>
            <w:r w:rsidRPr="00F74E45">
              <w:rPr>
                <w:lang w:val="en-IN"/>
              </w:rPr>
              <w:t>Estoppel and Its Application</w:t>
            </w:r>
            <w:r>
              <w:rPr>
                <w:lang w:val="en-IN"/>
              </w:rPr>
              <w:t xml:space="preserve">, </w:t>
            </w:r>
            <w:r w:rsidRPr="00F74E45">
              <w:rPr>
                <w:lang w:val="en-IN"/>
              </w:rPr>
              <w:t>Estoppel of Tenants and Licensees</w:t>
            </w:r>
            <w:r>
              <w:rPr>
                <w:lang w:val="en-IN"/>
              </w:rPr>
              <w:t xml:space="preserve">, </w:t>
            </w:r>
            <w:r w:rsidRPr="00F74E45">
              <w:rPr>
                <w:lang w:val="en-IN"/>
              </w:rPr>
              <w:t>Estoppel of Acceptors of Bills of Exchange</w:t>
            </w:r>
            <w:r>
              <w:rPr>
                <w:lang w:val="en-IN"/>
              </w:rPr>
              <w:t xml:space="preserve">, </w:t>
            </w:r>
            <w:r w:rsidRPr="00555EC6">
              <w:rPr>
                <w:lang w:val="en-IN"/>
              </w:rPr>
              <w:t>Competency of Witnesses</w:t>
            </w:r>
            <w:r>
              <w:rPr>
                <w:lang w:val="en-IN"/>
              </w:rPr>
              <w:t xml:space="preserve">, </w:t>
            </w:r>
            <w:r w:rsidRPr="00555EC6">
              <w:rPr>
                <w:lang w:val="en-IN"/>
              </w:rPr>
              <w:t>Examination and Cross-Examination of Witnesses</w:t>
            </w:r>
            <w:r>
              <w:rPr>
                <w:lang w:val="en-IN"/>
              </w:rPr>
              <w:t>.</w:t>
            </w:r>
          </w:p>
          <w:p w14:paraId="7BA08922" w14:textId="77777777" w:rsidR="006B397C"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p>
          <w:p w14:paraId="58B9CD4B" w14:textId="77777777" w:rsidR="006B397C" w:rsidRPr="00702929"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059E78" w14:textId="77777777" w:rsidR="006B397C" w:rsidRPr="00592C24" w:rsidRDefault="006B397C" w:rsidP="006B397C">
            <w:pPr>
              <w:pStyle w:val="NormalWeb"/>
              <w:spacing w:before="0" w:beforeAutospacing="0" w:after="160" w:afterAutospacing="0"/>
              <w:rPr>
                <w:b/>
                <w:bCs/>
                <w:color w:val="000000"/>
              </w:rPr>
            </w:pPr>
          </w:p>
        </w:tc>
      </w:tr>
      <w:tr w:rsidR="006B397C" w:rsidRPr="00592C24" w14:paraId="466A0042" w14:textId="77777777" w:rsidTr="006B397C">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C574F" w14:textId="77777777" w:rsidR="006B397C" w:rsidRPr="00592C24" w:rsidRDefault="006B397C" w:rsidP="006B397C">
            <w:pPr>
              <w:pStyle w:val="NormalWeb"/>
              <w:spacing w:before="0" w:beforeAutospacing="0" w:after="160" w:afterAutospacing="0"/>
              <w:rPr>
                <w:b/>
                <w:bCs/>
                <w:color w:val="000000"/>
              </w:rPr>
            </w:pPr>
            <w:r>
              <w:rPr>
                <w:b/>
                <w:bCs/>
                <w:color w:val="000000"/>
              </w:rPr>
              <w:t>10</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3E22B5" w14:textId="77777777" w:rsidR="006B397C" w:rsidRPr="00555EC6"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b/>
                <w:bCs/>
                <w:lang w:val="en-IN"/>
              </w:rPr>
              <w:t>Module 10: Examination of Witnesses and Improper Admission/Rejection of Evidence</w:t>
            </w:r>
          </w:p>
          <w:p w14:paraId="2FC6254A" w14:textId="77777777" w:rsidR="006B397C" w:rsidRDefault="006B397C" w:rsidP="006B39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300" w:after="300"/>
              <w:jc w:val="both"/>
              <w:rPr>
                <w:lang w:val="en-IN"/>
              </w:rPr>
            </w:pPr>
            <w:r w:rsidRPr="00555EC6">
              <w:rPr>
                <w:lang w:val="en-IN"/>
              </w:rPr>
              <w:t>Order and Procedure of Examination</w:t>
            </w:r>
            <w:r>
              <w:rPr>
                <w:lang w:val="en-IN"/>
              </w:rPr>
              <w:t xml:space="preserve">, </w:t>
            </w:r>
            <w:r w:rsidRPr="00555EC6">
              <w:rPr>
                <w:lang w:val="en-IN"/>
              </w:rPr>
              <w:t>Improper Admission and Rejection of Evidence</w:t>
            </w:r>
            <w:r>
              <w:rPr>
                <w:lang w:val="en-IN"/>
              </w:rPr>
              <w:t xml:space="preserve">, </w:t>
            </w:r>
            <w:r w:rsidRPr="00555EC6">
              <w:rPr>
                <w:lang w:val="en-IN"/>
              </w:rPr>
              <w:t>Judge's Power and Responsibilities in Examination</w:t>
            </w:r>
            <w:r>
              <w:rPr>
                <w:lang w:val="en-IN"/>
              </w:rPr>
              <w:t xml:space="preserve">, </w:t>
            </w:r>
            <w:r w:rsidRPr="00D71ACB">
              <w:rPr>
                <w:lang w:val="en-IN"/>
              </w:rPr>
              <w:t>Determination of Admissibility by Judge</w:t>
            </w:r>
            <w:r>
              <w:rPr>
                <w:lang w:val="en-IN"/>
              </w:rPr>
              <w:t xml:space="preserve">, </w:t>
            </w:r>
            <w:r w:rsidRPr="00D71ACB">
              <w:rPr>
                <w:lang w:val="en-IN"/>
              </w:rPr>
              <w:t>Techniques of Witness Examination</w:t>
            </w:r>
            <w:r>
              <w:rPr>
                <w:lang w:val="en-IN"/>
              </w:rPr>
              <w:t xml:space="preserve">, </w:t>
            </w:r>
            <w:r w:rsidRPr="00D71ACB">
              <w:rPr>
                <w:lang w:val="en-IN"/>
              </w:rPr>
              <w:t>Cross-Examination Strategies</w:t>
            </w:r>
            <w:r>
              <w:rPr>
                <w:lang w:val="en-IN"/>
              </w:rPr>
              <w:t xml:space="preserve">, </w:t>
            </w:r>
            <w:r w:rsidRPr="00D71ACB">
              <w:rPr>
                <w:lang w:val="en-IN"/>
              </w:rPr>
              <w:t>Handling Witnesses to Character</w:t>
            </w:r>
            <w:r>
              <w:rPr>
                <w:lang w:val="en-IN"/>
              </w:rPr>
              <w:t xml:space="preserve">, </w:t>
            </w:r>
            <w:r w:rsidRPr="00D71ACB">
              <w:rPr>
                <w:lang w:val="en-IN"/>
              </w:rPr>
              <w:t>Leading Questions and Their Use</w:t>
            </w:r>
            <w:r>
              <w:rPr>
                <w:lang w:val="en-IN"/>
              </w:rPr>
              <w:t xml:space="preserve">, </w:t>
            </w:r>
            <w:r w:rsidRPr="00D71ACB">
              <w:rPr>
                <w:lang w:val="en-IN"/>
              </w:rPr>
              <w:t>Compulsion to Answer and Its Limits</w:t>
            </w:r>
            <w:r>
              <w:rPr>
                <w:lang w:val="en-IN"/>
              </w:rPr>
              <w:t xml:space="preserve">, </w:t>
            </w:r>
            <w:r w:rsidRPr="00D71ACB">
              <w:rPr>
                <w:lang w:val="en-IN"/>
              </w:rPr>
              <w:t>Impeaching Witness Credibility</w:t>
            </w:r>
            <w:r>
              <w:rPr>
                <w:lang w:val="en-IN"/>
              </w:rPr>
              <w:t xml:space="preserve">, </w:t>
            </w:r>
            <w:r w:rsidRPr="006A3DEF">
              <w:rPr>
                <w:lang w:val="en-IN"/>
              </w:rPr>
              <w:t>No New Trial for Improper Admission or Rejection</w:t>
            </w:r>
            <w:r>
              <w:rPr>
                <w:lang w:val="en-IN"/>
              </w:rPr>
              <w:t xml:space="preserve">, </w:t>
            </w:r>
            <w:r w:rsidRPr="006A3DEF">
              <w:rPr>
                <w:lang w:val="en-IN"/>
              </w:rPr>
              <w:t>Ethical Considerations in Evidence Handling</w:t>
            </w:r>
            <w:r>
              <w:rPr>
                <w:lang w:val="en-IN"/>
              </w:rPr>
              <w:t xml:space="preserve">. </w:t>
            </w:r>
          </w:p>
          <w:p w14:paraId="5F914FD0" w14:textId="77777777" w:rsidR="006B397C" w:rsidRPr="00592C24" w:rsidRDefault="006B397C" w:rsidP="006B397C">
            <w:pPr>
              <w:pStyle w:val="NormalWeb"/>
              <w:spacing w:before="0" w:beforeAutospacing="0" w:after="0" w:afterAutospacing="0"/>
              <w:ind w:left="693"/>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AFC6C9" w14:textId="77777777" w:rsidR="006B397C" w:rsidRPr="00592C24" w:rsidRDefault="006B397C" w:rsidP="006B397C">
            <w:pPr>
              <w:pStyle w:val="NormalWeb"/>
              <w:spacing w:before="0" w:beforeAutospacing="0" w:after="160" w:afterAutospacing="0"/>
              <w:rPr>
                <w:b/>
                <w:bCs/>
                <w:color w:val="000000"/>
              </w:rPr>
            </w:pPr>
          </w:p>
        </w:tc>
      </w:tr>
      <w:tr w:rsidR="006B397C" w:rsidRPr="00592C24" w14:paraId="67FCD2A2" w14:textId="77777777" w:rsidTr="006B397C">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8CBC0" w14:textId="77777777" w:rsidR="006B397C" w:rsidRPr="00592C24" w:rsidRDefault="006B397C" w:rsidP="006B397C">
            <w:pPr>
              <w:pStyle w:val="NormalWeb"/>
              <w:spacing w:before="0" w:beforeAutospacing="0" w:after="160" w:afterAutospacing="0"/>
              <w:jc w:val="both"/>
            </w:pPr>
            <w:r w:rsidRPr="00592C24">
              <w:rPr>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CD748B" w14:textId="77777777" w:rsidR="006B397C" w:rsidRPr="00592C24" w:rsidRDefault="006B397C" w:rsidP="006B397C">
            <w:pPr>
              <w:pStyle w:val="NormalWeb"/>
              <w:spacing w:before="0" w:beforeAutospacing="0" w:after="160" w:afterAutospacing="0"/>
              <w:jc w:val="center"/>
            </w:pPr>
            <w:r w:rsidRPr="00592C24">
              <w:rPr>
                <w:b/>
                <w:bCs/>
                <w:color w:val="000000"/>
              </w:rPr>
              <w:t>60 hrs.</w:t>
            </w:r>
          </w:p>
        </w:tc>
      </w:tr>
      <w:tr w:rsidR="006B397C" w:rsidRPr="00592C24" w14:paraId="77E2D7F5"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297E65" w14:textId="77777777" w:rsidR="006B397C" w:rsidRPr="00592C24" w:rsidRDefault="006B397C" w:rsidP="006B397C">
            <w:pPr>
              <w:pStyle w:val="NormalWeb"/>
              <w:spacing w:before="0" w:beforeAutospacing="0" w:after="160" w:afterAutospacing="0"/>
              <w:jc w:val="both"/>
            </w:pPr>
            <w:r w:rsidRPr="000F5156">
              <w:rPr>
                <w:b/>
                <w:bCs/>
                <w:color w:val="000000"/>
              </w:rPr>
              <w:t>Reference Books</w:t>
            </w:r>
            <w:r w:rsidRPr="00592C24">
              <w:t xml:space="preserve"> </w:t>
            </w:r>
            <w:r>
              <w:t xml:space="preserve">: </w:t>
            </w:r>
            <w:r w:rsidRPr="009D389E">
              <w:rPr>
                <w:color w:val="000000"/>
              </w:rPr>
              <w:t>Bha</w:t>
            </w:r>
            <w:r>
              <w:rPr>
                <w:color w:val="000000"/>
              </w:rPr>
              <w:t>ratiya Sakshya Adhiniyam, 2023</w:t>
            </w:r>
            <w:r w:rsidRPr="00545C21">
              <w:rPr>
                <w:color w:val="000000"/>
              </w:rPr>
              <w:t xml:space="preserve"> Bare Act" (Latest Edition)</w:t>
            </w:r>
          </w:p>
        </w:tc>
      </w:tr>
    </w:tbl>
    <w:p w14:paraId="5483C817" w14:textId="77777777" w:rsidR="006B397C" w:rsidRDefault="006B397C" w:rsidP="006B397C"/>
    <w:p w14:paraId="35694BA1" w14:textId="77777777" w:rsidR="00D0038B" w:rsidRDefault="00D0038B" w:rsidP="00D40B78">
      <w:pPr>
        <w:spacing w:after="160" w:line="360" w:lineRule="auto"/>
        <w:rPr>
          <w:rFonts w:ascii="Georgia" w:eastAsia="Georgia" w:hAnsi="Georgia" w:cs="Georgia"/>
          <w:b/>
          <w:lang w:val="en-IN"/>
        </w:rPr>
      </w:pPr>
    </w:p>
    <w:p w14:paraId="70460438" w14:textId="77777777" w:rsidR="006B397C" w:rsidRDefault="006B397C" w:rsidP="00D40B78">
      <w:pPr>
        <w:spacing w:after="160" w:line="360" w:lineRule="auto"/>
        <w:rPr>
          <w:rFonts w:ascii="Georgia" w:eastAsia="Georgia" w:hAnsi="Georgia" w:cs="Georgia"/>
          <w:b/>
          <w:lang w:val="en-IN"/>
        </w:rPr>
      </w:pPr>
    </w:p>
    <w:p w14:paraId="491CD8C5" w14:textId="77777777" w:rsidR="006B397C" w:rsidRDefault="006B397C" w:rsidP="00D40B78">
      <w:pPr>
        <w:spacing w:after="160" w:line="360" w:lineRule="auto"/>
        <w:rPr>
          <w:rFonts w:ascii="Georgia" w:eastAsia="Georgia" w:hAnsi="Georgia" w:cs="Georgia"/>
          <w:b/>
          <w:lang w:val="en-IN"/>
        </w:rPr>
      </w:pPr>
    </w:p>
    <w:p w14:paraId="72B4E44A" w14:textId="77777777" w:rsidR="006B397C" w:rsidRDefault="006B397C" w:rsidP="00D40B78">
      <w:pPr>
        <w:spacing w:after="160" w:line="360" w:lineRule="auto"/>
        <w:rPr>
          <w:rFonts w:ascii="Georgia" w:eastAsia="Georgia" w:hAnsi="Georgia" w:cs="Georgia"/>
          <w:b/>
          <w:lang w:val="en-IN"/>
        </w:rPr>
      </w:pPr>
    </w:p>
    <w:p w14:paraId="20A6EC36" w14:textId="77777777" w:rsidR="006B397C" w:rsidRDefault="006B397C" w:rsidP="00D40B78">
      <w:pPr>
        <w:spacing w:after="160" w:line="360" w:lineRule="auto"/>
        <w:rPr>
          <w:rFonts w:ascii="Georgia" w:eastAsia="Georgia" w:hAnsi="Georgia" w:cs="Georgia"/>
          <w:b/>
          <w:lang w:val="en-IN"/>
        </w:rPr>
      </w:pPr>
    </w:p>
    <w:p w14:paraId="3A33F35F" w14:textId="68E55F82" w:rsidR="001E714C" w:rsidRDefault="001E714C" w:rsidP="00D40B78">
      <w:pPr>
        <w:spacing w:after="160" w:line="360" w:lineRule="auto"/>
        <w:rPr>
          <w:b/>
          <w:color w:val="000000"/>
        </w:rPr>
      </w:pPr>
      <w:r w:rsidRPr="005914EE">
        <w:rPr>
          <w:rFonts w:ascii="Georgia" w:eastAsia="Georgia" w:hAnsi="Georgia" w:cs="Georgia"/>
          <w:b/>
          <w:lang w:val="en-IN"/>
        </w:rPr>
        <w:lastRenderedPageBreak/>
        <w:t>Paper 4:</w:t>
      </w:r>
      <w:r w:rsidR="005914EE" w:rsidRPr="005914EE">
        <w:rPr>
          <w:rFonts w:ascii="Georgia" w:eastAsia="Georgia" w:hAnsi="Georgia" w:cs="Georgia"/>
          <w:b/>
          <w:lang w:val="en-IN"/>
        </w:rPr>
        <w:t xml:space="preserve"> </w:t>
      </w:r>
      <w:r w:rsidR="005914EE" w:rsidRPr="005914EE">
        <w:rPr>
          <w:b/>
          <w:color w:val="000000"/>
        </w:rPr>
        <w:t>Clinical Paper IV- Alternate Dispute Resolution</w:t>
      </w:r>
    </w:p>
    <w:tbl>
      <w:tblPr>
        <w:tblW w:w="0" w:type="auto"/>
        <w:tblCellMar>
          <w:top w:w="15" w:type="dxa"/>
          <w:left w:w="15" w:type="dxa"/>
          <w:bottom w:w="15" w:type="dxa"/>
          <w:right w:w="15" w:type="dxa"/>
        </w:tblCellMar>
        <w:tblLook w:val="04A0" w:firstRow="1" w:lastRow="0" w:firstColumn="1" w:lastColumn="0" w:noHBand="0" w:noVBand="1"/>
      </w:tblPr>
      <w:tblGrid>
        <w:gridCol w:w="2060"/>
        <w:gridCol w:w="5638"/>
        <w:gridCol w:w="1004"/>
        <w:gridCol w:w="1070"/>
        <w:gridCol w:w="924"/>
      </w:tblGrid>
      <w:tr w:rsidR="006B397C" w:rsidRPr="00592C24" w14:paraId="4F9C0122" w14:textId="77777777" w:rsidTr="006B397C">
        <w:trPr>
          <w:trHeight w:val="539"/>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1857C2" w14:textId="77777777" w:rsidR="006B397C" w:rsidRPr="00592C24" w:rsidRDefault="006B397C" w:rsidP="006B397C">
            <w:pPr>
              <w:pStyle w:val="NormalWeb"/>
              <w:spacing w:before="0" w:beforeAutospacing="0" w:after="160" w:afterAutospacing="0"/>
              <w:jc w:val="both"/>
            </w:pPr>
            <w:r w:rsidRPr="00592C24">
              <w:rPr>
                <w:b/>
                <w:bCs/>
                <w:color w:val="000000"/>
              </w:rPr>
              <w:t>Course Code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EB86B6" w14:textId="77777777" w:rsidR="006B397C" w:rsidRPr="00592C24" w:rsidRDefault="006B397C" w:rsidP="006B397C">
            <w:pPr>
              <w:pStyle w:val="NormalWeb"/>
              <w:spacing w:before="0" w:beforeAutospacing="0" w:after="160" w:afterAutospacing="0"/>
              <w:jc w:val="both"/>
            </w:pPr>
            <w:r w:rsidRPr="00F57C70">
              <w:rPr>
                <w:rFonts w:ascii="Georgia" w:hAnsi="Georgia"/>
                <w:b/>
              </w:rPr>
              <w:t>23LLB06</w:t>
            </w:r>
            <w:r>
              <w:rPr>
                <w:rFonts w:ascii="Georgia" w:hAnsi="Georgia"/>
                <w:b/>
              </w:rPr>
              <w:t>04</w:t>
            </w:r>
          </w:p>
        </w:tc>
      </w:tr>
      <w:tr w:rsidR="006B397C" w:rsidRPr="00592C24" w14:paraId="033577A9" w14:textId="77777777" w:rsidTr="006B397C">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E4497F" w14:textId="77777777" w:rsidR="006B397C" w:rsidRPr="00592C24" w:rsidRDefault="006B397C" w:rsidP="006B397C">
            <w:pPr>
              <w:pStyle w:val="NormalWeb"/>
              <w:spacing w:before="0" w:beforeAutospacing="0" w:after="160" w:afterAutospacing="0"/>
              <w:jc w:val="both"/>
            </w:pPr>
            <w:r w:rsidRPr="00592C24">
              <w:rPr>
                <w:b/>
                <w:bCs/>
                <w:color w:val="000000"/>
              </w:rPr>
              <w:t>Course Title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E4664E" w14:textId="77777777" w:rsidR="006B397C" w:rsidRPr="00866016" w:rsidRDefault="006B397C" w:rsidP="006B397C">
            <w:pPr>
              <w:spacing w:before="100" w:beforeAutospacing="1" w:after="100" w:afterAutospacing="1"/>
              <w:outlineLvl w:val="1"/>
              <w:rPr>
                <w:b/>
                <w:bCs/>
              </w:rPr>
            </w:pPr>
            <w:r>
              <w:rPr>
                <w:b/>
                <w:bCs/>
              </w:rPr>
              <w:t>Alternate Dispute Resolution</w:t>
            </w:r>
          </w:p>
        </w:tc>
      </w:tr>
      <w:tr w:rsidR="006B397C" w:rsidRPr="00592C24" w14:paraId="251AA9C1" w14:textId="77777777" w:rsidTr="006B397C">
        <w:trPr>
          <w:trHeight w:val="135"/>
        </w:trPr>
        <w:tc>
          <w:tcPr>
            <w:tcW w:w="134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C4026" w14:textId="77777777" w:rsidR="006B397C" w:rsidRPr="00592C24" w:rsidRDefault="006B397C" w:rsidP="006B397C">
            <w:pPr>
              <w:pStyle w:val="NormalWeb"/>
              <w:spacing w:before="0" w:beforeAutospacing="0" w:after="160" w:afterAutospacing="0"/>
              <w:jc w:val="both"/>
            </w:pPr>
            <w:r w:rsidRPr="00592C24">
              <w:rPr>
                <w:b/>
                <w:bCs/>
                <w:color w:val="000000"/>
              </w:rPr>
              <w:t>Teaching Scheme </w:t>
            </w:r>
          </w:p>
          <w:p w14:paraId="6375BCA9" w14:textId="77777777" w:rsidR="006B397C" w:rsidRPr="00592C24" w:rsidRDefault="006B397C"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37B7B" w14:textId="77777777" w:rsidR="006B397C" w:rsidRPr="00592C24" w:rsidRDefault="006B397C" w:rsidP="006B397C">
            <w:pPr>
              <w:pStyle w:val="NormalWeb"/>
              <w:spacing w:before="0" w:beforeAutospacing="0" w:after="160" w:afterAutospacing="0"/>
              <w:jc w:val="both"/>
            </w:pPr>
            <w:r w:rsidRPr="00592C24">
              <w:rPr>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350096" w14:textId="77777777" w:rsidR="006B397C" w:rsidRPr="00592C24" w:rsidRDefault="006B397C" w:rsidP="006B397C">
            <w:pPr>
              <w:pStyle w:val="NormalWeb"/>
              <w:spacing w:before="0" w:beforeAutospacing="0" w:after="160" w:afterAutospacing="0"/>
              <w:jc w:val="both"/>
            </w:pPr>
            <w:r w:rsidRPr="00592C24">
              <w:rPr>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6471B5" w14:textId="77777777" w:rsidR="006B397C" w:rsidRPr="00592C24" w:rsidRDefault="006B397C" w:rsidP="006B397C">
            <w:pPr>
              <w:pStyle w:val="NormalWeb"/>
              <w:spacing w:before="0" w:beforeAutospacing="0" w:after="160" w:afterAutospacing="0"/>
              <w:jc w:val="both"/>
            </w:pPr>
            <w:r w:rsidRPr="00592C24">
              <w:rPr>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6ADFDB" w14:textId="77777777" w:rsidR="006B397C" w:rsidRPr="00592C24" w:rsidRDefault="006B397C" w:rsidP="006B397C">
            <w:pPr>
              <w:pStyle w:val="NormalWeb"/>
              <w:spacing w:before="0" w:beforeAutospacing="0" w:after="160" w:afterAutospacing="0"/>
              <w:jc w:val="both"/>
            </w:pPr>
            <w:r w:rsidRPr="00592C24">
              <w:rPr>
                <w:color w:val="000000"/>
              </w:rPr>
              <w:t>Credits</w:t>
            </w:r>
          </w:p>
        </w:tc>
      </w:tr>
      <w:tr w:rsidR="006B397C" w:rsidRPr="00592C24" w14:paraId="0D1866A2" w14:textId="77777777" w:rsidTr="006B397C">
        <w:trPr>
          <w:trHeight w:val="135"/>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0AEF18C0" w14:textId="77777777" w:rsidR="006B397C" w:rsidRPr="00592C24" w:rsidRDefault="006B397C"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9523BE" w14:textId="77777777" w:rsidR="006B397C" w:rsidRPr="00592C24" w:rsidRDefault="006B397C" w:rsidP="006B397C">
            <w:pPr>
              <w:pStyle w:val="NormalWeb"/>
              <w:spacing w:before="0" w:beforeAutospacing="0" w:after="160" w:afterAutospacing="0"/>
              <w:jc w:val="both"/>
            </w:pPr>
            <w:r w:rsidRPr="00592C24">
              <w:rPr>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8E706" w14:textId="77777777" w:rsidR="006B397C" w:rsidRPr="00592C24" w:rsidRDefault="006B397C" w:rsidP="006B397C">
            <w:pPr>
              <w:pStyle w:val="NormalWeb"/>
              <w:spacing w:before="0" w:beforeAutospacing="0" w:after="160" w:afterAutospacing="0"/>
              <w:jc w:val="both"/>
            </w:pPr>
            <w:r w:rsidRPr="00592C24">
              <w:rPr>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139119" w14:textId="77777777" w:rsidR="006B397C" w:rsidRPr="00592C24" w:rsidRDefault="006B397C" w:rsidP="006B397C">
            <w:pPr>
              <w:pStyle w:val="NormalWeb"/>
              <w:spacing w:before="0" w:beforeAutospacing="0" w:after="160" w:afterAutospacing="0"/>
              <w:jc w:val="both"/>
            </w:pPr>
            <w:r w:rsidRPr="00592C24">
              <w:rPr>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B21D3C" w14:textId="77777777" w:rsidR="006B397C" w:rsidRPr="00592C24" w:rsidRDefault="006B397C" w:rsidP="006B397C">
            <w:pPr>
              <w:pStyle w:val="NormalWeb"/>
              <w:spacing w:before="0" w:beforeAutospacing="0" w:after="160" w:afterAutospacing="0"/>
              <w:jc w:val="both"/>
            </w:pPr>
            <w:r w:rsidRPr="00592C24">
              <w:rPr>
                <w:color w:val="000000"/>
              </w:rPr>
              <w:t>04</w:t>
            </w:r>
          </w:p>
        </w:tc>
      </w:tr>
      <w:tr w:rsidR="006B397C" w:rsidRPr="00592C24" w14:paraId="543044B9" w14:textId="77777777" w:rsidTr="006B397C">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6148A" w14:textId="77777777" w:rsidR="006B397C" w:rsidRPr="00592C24" w:rsidRDefault="006B397C" w:rsidP="006B397C">
            <w:pPr>
              <w:pStyle w:val="NormalWeb"/>
              <w:spacing w:before="0" w:beforeAutospacing="0" w:after="160" w:afterAutospacing="0"/>
              <w:jc w:val="both"/>
            </w:pPr>
            <w:r w:rsidRPr="00592C24">
              <w:rPr>
                <w:b/>
                <w:bCs/>
                <w:color w:val="000000"/>
              </w:rPr>
              <w:t>Course Objectives:</w:t>
            </w:r>
          </w:p>
          <w:p w14:paraId="5BEEDB1B" w14:textId="77777777" w:rsidR="006B397C" w:rsidRPr="00516A9C" w:rsidRDefault="006B397C" w:rsidP="00353993">
            <w:pPr>
              <w:pStyle w:val="NormalWeb"/>
              <w:numPr>
                <w:ilvl w:val="0"/>
                <w:numId w:val="120"/>
              </w:numPr>
              <w:jc w:val="both"/>
              <w:textAlignment w:val="baseline"/>
              <w:rPr>
                <w:color w:val="333333"/>
              </w:rPr>
            </w:pPr>
            <w:r w:rsidRPr="00516A9C">
              <w:rPr>
                <w:color w:val="333333"/>
              </w:rPr>
              <w:t>To introduce the meaning, types, and constitutional basis of ADR mechanisms and their role in promoting access to justice in India.</w:t>
            </w:r>
          </w:p>
          <w:p w14:paraId="75588714" w14:textId="77777777" w:rsidR="006B397C" w:rsidRPr="00516A9C" w:rsidRDefault="006B397C" w:rsidP="00353993">
            <w:pPr>
              <w:pStyle w:val="NormalWeb"/>
              <w:numPr>
                <w:ilvl w:val="0"/>
                <w:numId w:val="120"/>
              </w:numPr>
              <w:jc w:val="both"/>
              <w:textAlignment w:val="baseline"/>
              <w:rPr>
                <w:color w:val="333333"/>
              </w:rPr>
            </w:pPr>
            <w:r w:rsidRPr="00516A9C">
              <w:rPr>
                <w:color w:val="333333"/>
              </w:rPr>
              <w:t>To impart in-depth knowledge of the Arbitration and Conciliation Act, 1996 and the latest developments in arbitration law.</w:t>
            </w:r>
          </w:p>
          <w:p w14:paraId="6042F629" w14:textId="77777777" w:rsidR="006B397C" w:rsidRPr="00516A9C" w:rsidRDefault="006B397C" w:rsidP="00353993">
            <w:pPr>
              <w:pStyle w:val="NormalWeb"/>
              <w:numPr>
                <w:ilvl w:val="0"/>
                <w:numId w:val="120"/>
              </w:numPr>
              <w:jc w:val="both"/>
              <w:textAlignment w:val="baseline"/>
              <w:rPr>
                <w:color w:val="333333"/>
              </w:rPr>
            </w:pPr>
            <w:r w:rsidRPr="00516A9C">
              <w:rPr>
                <w:color w:val="333333"/>
              </w:rPr>
              <w:t>To develop understanding of mediation, conciliation, negotiation, and Lok Adalat procedures with practical relevance.</w:t>
            </w:r>
          </w:p>
          <w:p w14:paraId="03EA7251" w14:textId="77777777" w:rsidR="006B397C" w:rsidRPr="00592C24" w:rsidRDefault="006B397C" w:rsidP="00353993">
            <w:pPr>
              <w:pStyle w:val="NormalWeb"/>
              <w:numPr>
                <w:ilvl w:val="0"/>
                <w:numId w:val="120"/>
              </w:numPr>
              <w:spacing w:before="0" w:beforeAutospacing="0" w:after="0" w:afterAutospacing="0"/>
              <w:jc w:val="both"/>
              <w:textAlignment w:val="baseline"/>
              <w:rPr>
                <w:color w:val="333333"/>
              </w:rPr>
            </w:pPr>
            <w:r w:rsidRPr="00516A9C">
              <w:rPr>
                <w:color w:val="333333"/>
              </w:rPr>
              <w:t>To analyze the applicability of ADR in commercial, digital, environmental, and international disputes and explore future trends and reforms.</w:t>
            </w:r>
          </w:p>
        </w:tc>
      </w:tr>
      <w:tr w:rsidR="006B397C" w:rsidRPr="00592C24" w14:paraId="4A936DC7" w14:textId="77777777" w:rsidTr="006B397C">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C948FE" w14:textId="77777777" w:rsidR="006B397C" w:rsidRPr="00592C24" w:rsidRDefault="006B397C" w:rsidP="006B397C">
            <w:pPr>
              <w:pStyle w:val="NormalWeb"/>
              <w:spacing w:before="0" w:beforeAutospacing="0" w:after="160" w:afterAutospacing="0"/>
              <w:jc w:val="both"/>
              <w:rPr>
                <w:color w:val="000000"/>
              </w:rPr>
            </w:pPr>
            <w:r w:rsidRPr="00592C24">
              <w:rPr>
                <w:b/>
                <w:bCs/>
                <w:color w:val="000000"/>
              </w:rPr>
              <w:t>Course Outcomes:</w:t>
            </w:r>
            <w:r w:rsidRPr="00592C24">
              <w:rPr>
                <w:color w:val="000000"/>
              </w:rPr>
              <w:t>  </w:t>
            </w:r>
          </w:p>
          <w:tbl>
            <w:tblPr>
              <w:tblStyle w:val="TableGrid"/>
              <w:tblW w:w="0" w:type="auto"/>
              <w:tblLook w:val="04A0" w:firstRow="1" w:lastRow="0" w:firstColumn="1" w:lastColumn="0" w:noHBand="0" w:noVBand="1"/>
            </w:tblPr>
            <w:tblGrid>
              <w:gridCol w:w="1131"/>
              <w:gridCol w:w="4248"/>
              <w:gridCol w:w="1672"/>
              <w:gridCol w:w="3405"/>
            </w:tblGrid>
            <w:tr w:rsidR="006B397C" w:rsidRPr="00592C24" w14:paraId="5041242E" w14:textId="77777777" w:rsidTr="006B397C">
              <w:tc>
                <w:tcPr>
                  <w:tcW w:w="5551" w:type="dxa"/>
                  <w:gridSpan w:val="2"/>
                </w:tcPr>
                <w:p w14:paraId="770225AA" w14:textId="77777777" w:rsidR="006B397C" w:rsidRPr="00592C24" w:rsidRDefault="006B397C" w:rsidP="006B397C">
                  <w:pPr>
                    <w:jc w:val="both"/>
                    <w:textAlignment w:val="baseline"/>
                    <w:rPr>
                      <w:color w:val="333333"/>
                    </w:rPr>
                  </w:pPr>
                  <w:r w:rsidRPr="00592C24">
                    <w:rPr>
                      <w:color w:val="333333"/>
                    </w:rPr>
                    <w:t>Program Name</w:t>
                  </w:r>
                </w:p>
              </w:tc>
              <w:tc>
                <w:tcPr>
                  <w:tcW w:w="5261" w:type="dxa"/>
                  <w:gridSpan w:val="2"/>
                </w:tcPr>
                <w:p w14:paraId="286BF274" w14:textId="77777777" w:rsidR="006B397C" w:rsidRPr="00592C24" w:rsidRDefault="006B397C" w:rsidP="006B397C">
                  <w:pPr>
                    <w:jc w:val="both"/>
                    <w:textAlignment w:val="baseline"/>
                    <w:rPr>
                      <w:color w:val="333333"/>
                    </w:rPr>
                  </w:pPr>
                  <w:r w:rsidRPr="00592C24">
                    <w:rPr>
                      <w:color w:val="333333"/>
                    </w:rPr>
                    <w:t>BBALL.B. (5 Years)</w:t>
                  </w:r>
                </w:p>
              </w:tc>
            </w:tr>
            <w:tr w:rsidR="006B397C" w:rsidRPr="00592C24" w14:paraId="019AFCA2" w14:textId="77777777" w:rsidTr="006B397C">
              <w:tc>
                <w:tcPr>
                  <w:tcW w:w="1146" w:type="dxa"/>
                </w:tcPr>
                <w:p w14:paraId="6E15E2F5" w14:textId="77777777" w:rsidR="006B397C" w:rsidRPr="00592C24" w:rsidRDefault="006B397C" w:rsidP="006B397C">
                  <w:pPr>
                    <w:jc w:val="both"/>
                    <w:textAlignment w:val="baseline"/>
                    <w:rPr>
                      <w:color w:val="333333"/>
                    </w:rPr>
                  </w:pPr>
                  <w:r w:rsidRPr="00592C24">
                    <w:rPr>
                      <w:color w:val="333333"/>
                    </w:rPr>
                    <w:t>No.</w:t>
                  </w:r>
                </w:p>
              </w:tc>
              <w:tc>
                <w:tcPr>
                  <w:tcW w:w="6151" w:type="dxa"/>
                  <w:gridSpan w:val="2"/>
                </w:tcPr>
                <w:p w14:paraId="58B0C092" w14:textId="77777777" w:rsidR="006B397C" w:rsidRPr="00592C24" w:rsidRDefault="006B397C" w:rsidP="006B397C">
                  <w:pPr>
                    <w:spacing w:line="276" w:lineRule="auto"/>
                    <w:jc w:val="both"/>
                    <w:textAlignment w:val="baseline"/>
                    <w:rPr>
                      <w:color w:val="333333"/>
                    </w:rPr>
                  </w:pPr>
                  <w:r w:rsidRPr="00592C24">
                    <w:rPr>
                      <w:color w:val="333333"/>
                    </w:rPr>
                    <w:t>Description</w:t>
                  </w:r>
                </w:p>
              </w:tc>
              <w:tc>
                <w:tcPr>
                  <w:tcW w:w="3515" w:type="dxa"/>
                </w:tcPr>
                <w:p w14:paraId="0FD88CB7" w14:textId="77777777" w:rsidR="006B397C" w:rsidRPr="00592C24" w:rsidRDefault="006B397C" w:rsidP="006B397C">
                  <w:pPr>
                    <w:spacing w:line="276" w:lineRule="auto"/>
                    <w:jc w:val="both"/>
                    <w:textAlignment w:val="baseline"/>
                    <w:rPr>
                      <w:color w:val="333333"/>
                    </w:rPr>
                  </w:pPr>
                  <w:r w:rsidRPr="00592C24">
                    <w:rPr>
                      <w:color w:val="333333"/>
                    </w:rPr>
                    <w:t>Relevance to Local/ Global/ Regional needs (with maximum focus)</w:t>
                  </w:r>
                </w:p>
              </w:tc>
            </w:tr>
            <w:tr w:rsidR="006B397C" w:rsidRPr="00592C24" w14:paraId="79BC632F" w14:textId="77777777" w:rsidTr="006B397C">
              <w:tc>
                <w:tcPr>
                  <w:tcW w:w="1146" w:type="dxa"/>
                </w:tcPr>
                <w:p w14:paraId="31DA9683" w14:textId="77777777" w:rsidR="006B397C" w:rsidRPr="00592C24" w:rsidRDefault="006B397C" w:rsidP="006B397C">
                  <w:pPr>
                    <w:jc w:val="both"/>
                    <w:textAlignment w:val="baseline"/>
                    <w:rPr>
                      <w:color w:val="333333"/>
                    </w:rPr>
                  </w:pPr>
                  <w:r w:rsidRPr="00592C24">
                    <w:rPr>
                      <w:color w:val="333333"/>
                    </w:rPr>
                    <w:t>CO1</w:t>
                  </w:r>
                </w:p>
              </w:tc>
              <w:tc>
                <w:tcPr>
                  <w:tcW w:w="6151" w:type="dxa"/>
                  <w:gridSpan w:val="2"/>
                </w:tcPr>
                <w:p w14:paraId="29CCFA42" w14:textId="77777777" w:rsidR="006B397C" w:rsidRPr="00684D68" w:rsidRDefault="006B397C" w:rsidP="006B397C">
                  <w:pPr>
                    <w:pStyle w:val="NormalWeb"/>
                    <w:spacing w:line="276" w:lineRule="auto"/>
                    <w:jc w:val="both"/>
                    <w:textAlignment w:val="baseline"/>
                    <w:rPr>
                      <w:color w:val="333333"/>
                    </w:rPr>
                  </w:pPr>
                  <w:r w:rsidRPr="00684D68">
                    <w:rPr>
                      <w:color w:val="333333"/>
                    </w:rPr>
                    <w:t>To introduce students to the principles, processes, and practices of various modes of ADR</w:t>
                  </w:r>
                  <w:r>
                    <w:rPr>
                      <w:color w:val="333333"/>
                    </w:rPr>
                    <w:t>.</w:t>
                  </w:r>
                </w:p>
              </w:tc>
              <w:tc>
                <w:tcPr>
                  <w:tcW w:w="3515" w:type="dxa"/>
                </w:tcPr>
                <w:p w14:paraId="37A96CB6" w14:textId="77777777" w:rsidR="006B397C" w:rsidRPr="00592C24" w:rsidRDefault="006B397C" w:rsidP="006B397C">
                  <w:pPr>
                    <w:spacing w:line="276" w:lineRule="auto"/>
                    <w:jc w:val="both"/>
                    <w:textAlignment w:val="baseline"/>
                  </w:pPr>
                  <w:r w:rsidRPr="00592C24">
                    <w:t>Global</w:t>
                  </w:r>
                </w:p>
              </w:tc>
            </w:tr>
            <w:tr w:rsidR="006B397C" w:rsidRPr="00592C24" w14:paraId="7B35FBDF" w14:textId="77777777" w:rsidTr="006B397C">
              <w:trPr>
                <w:trHeight w:val="561"/>
              </w:trPr>
              <w:tc>
                <w:tcPr>
                  <w:tcW w:w="1146" w:type="dxa"/>
                </w:tcPr>
                <w:p w14:paraId="4B35FB28" w14:textId="77777777" w:rsidR="006B397C" w:rsidRPr="00592C24" w:rsidRDefault="006B397C" w:rsidP="006B397C">
                  <w:pPr>
                    <w:jc w:val="both"/>
                    <w:textAlignment w:val="baseline"/>
                    <w:rPr>
                      <w:color w:val="333333"/>
                    </w:rPr>
                  </w:pPr>
                  <w:r w:rsidRPr="00592C24">
                    <w:rPr>
                      <w:color w:val="333333"/>
                    </w:rPr>
                    <w:t>CO2</w:t>
                  </w:r>
                </w:p>
              </w:tc>
              <w:tc>
                <w:tcPr>
                  <w:tcW w:w="6151" w:type="dxa"/>
                  <w:gridSpan w:val="2"/>
                </w:tcPr>
                <w:p w14:paraId="70F11BC0" w14:textId="77777777" w:rsidR="006B397C" w:rsidRPr="00684D68" w:rsidRDefault="006B397C" w:rsidP="006B397C">
                  <w:pPr>
                    <w:pStyle w:val="NormalWeb"/>
                    <w:spacing w:line="276" w:lineRule="auto"/>
                    <w:jc w:val="both"/>
                    <w:textAlignment w:val="baseline"/>
                    <w:rPr>
                      <w:color w:val="333333"/>
                    </w:rPr>
                  </w:pPr>
                  <w:r w:rsidRPr="00684D68">
                    <w:rPr>
                      <w:color w:val="333333"/>
                    </w:rPr>
                    <w:t>To analyse the statutory framework and judicial trends concerning ADR in India</w:t>
                  </w:r>
                  <w:r>
                    <w:rPr>
                      <w:color w:val="333333"/>
                    </w:rPr>
                    <w:t>.</w:t>
                  </w:r>
                </w:p>
              </w:tc>
              <w:tc>
                <w:tcPr>
                  <w:tcW w:w="3515" w:type="dxa"/>
                </w:tcPr>
                <w:p w14:paraId="6CC27601"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5695835E" w14:textId="77777777" w:rsidTr="006B397C">
              <w:tc>
                <w:tcPr>
                  <w:tcW w:w="1146" w:type="dxa"/>
                </w:tcPr>
                <w:p w14:paraId="610C8F6C" w14:textId="77777777" w:rsidR="006B397C" w:rsidRPr="00592C24" w:rsidRDefault="006B397C" w:rsidP="006B397C">
                  <w:pPr>
                    <w:jc w:val="both"/>
                    <w:textAlignment w:val="baseline"/>
                    <w:rPr>
                      <w:color w:val="333333"/>
                    </w:rPr>
                  </w:pPr>
                  <w:r w:rsidRPr="00592C24">
                    <w:rPr>
                      <w:color w:val="333333"/>
                    </w:rPr>
                    <w:t>CO3</w:t>
                  </w:r>
                </w:p>
              </w:tc>
              <w:tc>
                <w:tcPr>
                  <w:tcW w:w="6151" w:type="dxa"/>
                  <w:gridSpan w:val="2"/>
                </w:tcPr>
                <w:p w14:paraId="39E7145A" w14:textId="77777777" w:rsidR="006B397C" w:rsidRPr="00684D68" w:rsidRDefault="006B397C" w:rsidP="006B397C">
                  <w:pPr>
                    <w:pStyle w:val="NormalWeb"/>
                    <w:spacing w:line="276" w:lineRule="auto"/>
                    <w:jc w:val="both"/>
                    <w:textAlignment w:val="baseline"/>
                    <w:rPr>
                      <w:color w:val="333333"/>
                    </w:rPr>
                  </w:pPr>
                  <w:r w:rsidRPr="00684D68">
                    <w:rPr>
                      <w:color w:val="333333"/>
                    </w:rPr>
                    <w:t>To develop practical skills in negotiation, mediation, arbitration, and conciliation.</w:t>
                  </w:r>
                </w:p>
              </w:tc>
              <w:tc>
                <w:tcPr>
                  <w:tcW w:w="3515" w:type="dxa"/>
                </w:tcPr>
                <w:p w14:paraId="71048CAC"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639F9859" w14:textId="77777777" w:rsidTr="006B397C">
              <w:tc>
                <w:tcPr>
                  <w:tcW w:w="1146" w:type="dxa"/>
                </w:tcPr>
                <w:p w14:paraId="40DD81BE" w14:textId="77777777" w:rsidR="006B397C" w:rsidRPr="00592C24" w:rsidRDefault="006B397C" w:rsidP="006B397C">
                  <w:pPr>
                    <w:jc w:val="both"/>
                    <w:textAlignment w:val="baseline"/>
                    <w:rPr>
                      <w:color w:val="333333"/>
                    </w:rPr>
                  </w:pPr>
                  <w:r w:rsidRPr="00592C24">
                    <w:rPr>
                      <w:color w:val="333333"/>
                    </w:rPr>
                    <w:t>CO4</w:t>
                  </w:r>
                </w:p>
              </w:tc>
              <w:tc>
                <w:tcPr>
                  <w:tcW w:w="6151" w:type="dxa"/>
                  <w:gridSpan w:val="2"/>
                </w:tcPr>
                <w:p w14:paraId="0CC732A3" w14:textId="77777777" w:rsidR="006B397C" w:rsidRPr="00684D68" w:rsidRDefault="006B397C" w:rsidP="006B397C">
                  <w:pPr>
                    <w:spacing w:line="276" w:lineRule="auto"/>
                    <w:jc w:val="both"/>
                    <w:textAlignment w:val="baseline"/>
                    <w:rPr>
                      <w:color w:val="000000"/>
                      <w:lang w:val="en-IN"/>
                    </w:rPr>
                  </w:pPr>
                  <w:r w:rsidRPr="00684D68">
                    <w:rPr>
                      <w:color w:val="000000"/>
                      <w:lang w:val="en-IN"/>
                    </w:rPr>
                    <w:t>To explore emerging mechanisms like Online Dispute Resolution (ODR) and global best practices in ADR.</w:t>
                  </w:r>
                </w:p>
              </w:tc>
              <w:tc>
                <w:tcPr>
                  <w:tcW w:w="3515" w:type="dxa"/>
                </w:tcPr>
                <w:p w14:paraId="50EE5E2C" w14:textId="77777777" w:rsidR="006B397C" w:rsidRPr="00592C24" w:rsidRDefault="006B397C" w:rsidP="006B397C">
                  <w:pPr>
                    <w:spacing w:line="276" w:lineRule="auto"/>
                    <w:jc w:val="both"/>
                    <w:textAlignment w:val="baseline"/>
                    <w:rPr>
                      <w:color w:val="333333"/>
                    </w:rPr>
                  </w:pPr>
                  <w:r w:rsidRPr="00592C24">
                    <w:rPr>
                      <w:color w:val="333333"/>
                    </w:rPr>
                    <w:t>Global</w:t>
                  </w:r>
                </w:p>
              </w:tc>
            </w:tr>
          </w:tbl>
          <w:p w14:paraId="7CA46A6A" w14:textId="77777777" w:rsidR="006B397C" w:rsidRPr="00592C24" w:rsidRDefault="006B397C" w:rsidP="006B397C">
            <w:pPr>
              <w:pStyle w:val="NormalWeb"/>
              <w:spacing w:before="0" w:beforeAutospacing="0" w:after="0" w:afterAutospacing="0"/>
              <w:ind w:left="360"/>
              <w:jc w:val="both"/>
              <w:textAlignment w:val="baseline"/>
              <w:rPr>
                <w:color w:val="333333"/>
              </w:rPr>
            </w:pPr>
          </w:p>
        </w:tc>
      </w:tr>
      <w:tr w:rsidR="006B397C" w:rsidRPr="00592C24" w14:paraId="0AD04BB1" w14:textId="77777777" w:rsidTr="006B397C">
        <w:trPr>
          <w:trHeight w:val="135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E73C25" w14:textId="77777777" w:rsidR="006B397C" w:rsidRPr="00592C24" w:rsidRDefault="006B397C" w:rsidP="006B397C">
            <w:pPr>
              <w:pStyle w:val="NormalWeb"/>
              <w:spacing w:before="0" w:beforeAutospacing="0" w:after="160" w:afterAutospacing="0"/>
              <w:jc w:val="both"/>
            </w:pPr>
            <w:r w:rsidRPr="00592C24">
              <w:rPr>
                <w:b/>
                <w:bCs/>
                <w:color w:val="000000"/>
              </w:rPr>
              <w:t>Course Description</w:t>
            </w:r>
          </w:p>
          <w:p w14:paraId="05FB0A8C" w14:textId="77777777" w:rsidR="006B397C" w:rsidRPr="00516A9C" w:rsidRDefault="006B397C" w:rsidP="006B397C">
            <w:pPr>
              <w:spacing w:before="100" w:beforeAutospacing="1" w:after="100" w:afterAutospacing="1"/>
              <w:rPr>
                <w:lang w:val="en-IN"/>
              </w:rPr>
            </w:pPr>
            <w:r w:rsidRPr="00516A9C">
              <w:rPr>
                <w:lang w:val="en-IN"/>
              </w:rPr>
              <w:t>This course offers a comprehensive understanding of the theory and practice of Alternative Dispute Resolution (ADR) mechanisms such as arbitration, mediation, conciliation, negotiation, and Lok Adalats. It examines the statutory framework under Indian law, including the Arbitration and Conciliation Act and the Legal Services Authorities Act, and highlights key judicial precedents. The course explores ADR in commercial, family, environmental, and international contexts, while also introducing students to online dispute resolution and emerging trends such as AI-based ADR and the Mediation Act, 2023. Emphasis is laid on the role of ADR in enhancing access to justice, reducing litigation burden, and promoting susta</w:t>
            </w:r>
            <w:r>
              <w:rPr>
                <w:lang w:val="en-IN"/>
              </w:rPr>
              <w:t xml:space="preserve">inable conflict resolution. </w:t>
            </w:r>
          </w:p>
        </w:tc>
      </w:tr>
      <w:tr w:rsidR="006B397C" w:rsidRPr="00592C24" w14:paraId="3D6890C9" w14:textId="77777777" w:rsidTr="006B397C">
        <w:trPr>
          <w:trHeight w:val="6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48CEE" w14:textId="77777777" w:rsidR="006B397C" w:rsidRPr="00592C24" w:rsidRDefault="006B397C" w:rsidP="006B397C">
            <w:pPr>
              <w:pStyle w:val="NormalWeb"/>
              <w:spacing w:before="0" w:beforeAutospacing="0" w:after="160" w:afterAutospacing="0"/>
              <w:jc w:val="both"/>
            </w:pPr>
            <w:r w:rsidRPr="00592C24">
              <w:rPr>
                <w:b/>
                <w:bCs/>
                <w:color w:val="000000"/>
              </w:rPr>
              <w:t>Orientation session:</w:t>
            </w:r>
          </w:p>
          <w:p w14:paraId="07CF792E" w14:textId="77777777" w:rsidR="006B397C" w:rsidRPr="00516A9C" w:rsidRDefault="006B397C" w:rsidP="006B397C">
            <w:pPr>
              <w:pStyle w:val="NormalWeb"/>
              <w:spacing w:before="0" w:beforeAutospacing="0" w:after="160" w:afterAutospacing="0"/>
              <w:jc w:val="both"/>
              <w:rPr>
                <w:i/>
                <w:iCs/>
                <w:color w:val="000000"/>
              </w:rPr>
            </w:pPr>
            <w:r w:rsidRPr="00592C24">
              <w:rPr>
                <w:i/>
                <w:iCs/>
                <w:color w:val="000000"/>
              </w:rPr>
              <w:t>At the beginning of the course, a formal introduction to the course (General English-I will be given, with its purpose and objectives along with Cambridge Assessment Certification and a QA session will follow it to clarify all learners’ queries in relation to the course content and its delivery.</w:t>
            </w:r>
          </w:p>
        </w:tc>
      </w:tr>
      <w:tr w:rsidR="006B397C" w:rsidRPr="00592C24" w14:paraId="312BB250" w14:textId="77777777" w:rsidTr="006B397C">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8735E6" w14:textId="77777777" w:rsidR="006B397C" w:rsidRPr="00592C24" w:rsidRDefault="006B397C" w:rsidP="006B397C">
            <w:pPr>
              <w:pStyle w:val="NormalWeb"/>
              <w:spacing w:before="0" w:beforeAutospacing="0" w:after="160" w:afterAutospacing="0"/>
              <w:jc w:val="both"/>
            </w:pPr>
            <w:r w:rsidRPr="00592C24">
              <w:rPr>
                <w:b/>
                <w:bCs/>
                <w:color w:val="000000"/>
              </w:rPr>
              <w:t>Course Contents:</w:t>
            </w:r>
          </w:p>
        </w:tc>
      </w:tr>
      <w:tr w:rsidR="006B397C" w:rsidRPr="00592C24" w14:paraId="4EE0298D" w14:textId="77777777" w:rsidTr="006B397C">
        <w:trPr>
          <w:trHeight w:val="283"/>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648758" w14:textId="77777777" w:rsidR="006B397C" w:rsidRPr="00592C24" w:rsidRDefault="006B397C" w:rsidP="006B397C">
            <w:pPr>
              <w:pStyle w:val="NormalWeb"/>
              <w:spacing w:before="0" w:beforeAutospacing="0" w:after="160" w:afterAutospacing="0"/>
              <w:jc w:val="center"/>
            </w:pPr>
            <w:r w:rsidRPr="00592C24">
              <w:rPr>
                <w:b/>
                <w:bCs/>
                <w:color w:val="000000"/>
              </w:rPr>
              <w:t>Unit No.</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A92478" w14:textId="77777777" w:rsidR="006B397C" w:rsidRPr="00592C24" w:rsidRDefault="006B397C" w:rsidP="006B397C">
            <w:pPr>
              <w:pStyle w:val="NormalWeb"/>
              <w:spacing w:before="0" w:beforeAutospacing="0" w:after="160" w:afterAutospacing="0"/>
              <w:jc w:val="center"/>
            </w:pPr>
            <w:r w:rsidRPr="00592C24">
              <w:rPr>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8DFD8" w14:textId="77777777" w:rsidR="006B397C" w:rsidRPr="00592C24" w:rsidRDefault="006B397C" w:rsidP="006B397C">
            <w:pPr>
              <w:pStyle w:val="NormalWeb"/>
              <w:spacing w:before="0" w:beforeAutospacing="0" w:after="160" w:afterAutospacing="0"/>
              <w:jc w:val="center"/>
            </w:pPr>
            <w:r w:rsidRPr="00592C24">
              <w:rPr>
                <w:b/>
                <w:bCs/>
                <w:color w:val="000000"/>
              </w:rPr>
              <w:t>Hours</w:t>
            </w:r>
          </w:p>
        </w:tc>
      </w:tr>
      <w:tr w:rsidR="006B397C" w:rsidRPr="00592C24" w14:paraId="40FAE594"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A6D606" w14:textId="77777777" w:rsidR="006B397C" w:rsidRPr="00592C24" w:rsidRDefault="006B397C" w:rsidP="006B397C">
            <w:pPr>
              <w:pStyle w:val="NormalWeb"/>
              <w:spacing w:before="0" w:beforeAutospacing="0" w:after="160" w:afterAutospacing="0"/>
              <w:jc w:val="both"/>
            </w:pPr>
            <w:r w:rsidRPr="00592C24">
              <w:rPr>
                <w:b/>
                <w:bCs/>
                <w:color w:val="000000"/>
              </w:rPr>
              <w:lastRenderedPageBreak/>
              <w:t>1</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6D68D1" w14:textId="77777777" w:rsidR="006B397C" w:rsidRPr="00862D5B" w:rsidRDefault="006B397C" w:rsidP="006B397C">
            <w:pPr>
              <w:spacing w:before="100" w:beforeAutospacing="1" w:after="100" w:afterAutospacing="1"/>
              <w:outlineLvl w:val="1"/>
              <w:rPr>
                <w:b/>
                <w:bCs/>
              </w:rPr>
            </w:pPr>
            <w:r w:rsidRPr="00862D5B">
              <w:rPr>
                <w:b/>
                <w:bCs/>
              </w:rPr>
              <w:t>UNIT 1: Introduction to Alternat</w:t>
            </w:r>
            <w:r>
              <w:rPr>
                <w:b/>
                <w:bCs/>
              </w:rPr>
              <w:t>ive</w:t>
            </w:r>
            <w:r w:rsidRPr="00862D5B">
              <w:rPr>
                <w:b/>
                <w:bCs/>
              </w:rPr>
              <w:t xml:space="preserve"> Dispute Resolution (ADR)</w:t>
            </w:r>
          </w:p>
          <w:p w14:paraId="175ADC17" w14:textId="77777777" w:rsidR="006B397C" w:rsidRPr="00684D68" w:rsidRDefault="006B397C" w:rsidP="00353993">
            <w:pPr>
              <w:numPr>
                <w:ilvl w:val="0"/>
                <w:numId w:val="117"/>
              </w:numPr>
              <w:spacing w:before="100" w:beforeAutospacing="1" w:after="100" w:afterAutospacing="1"/>
              <w:rPr>
                <w:lang w:val="en-IN"/>
              </w:rPr>
            </w:pPr>
            <w:r w:rsidRPr="00862D5B">
              <w:t>Meaning, Nature, and Scope of ADR</w:t>
            </w:r>
            <w:r>
              <w:t xml:space="preserve">, </w:t>
            </w:r>
            <w:r w:rsidRPr="00862D5B">
              <w:t>Importance of ADR in the Legal System</w:t>
            </w:r>
            <w:r>
              <w:t xml:space="preserve">, </w:t>
            </w:r>
            <w:r w:rsidRPr="00862D5B">
              <w:t>Advantages and Disadvantages of ADR</w:t>
            </w:r>
            <w:r>
              <w:t xml:space="preserve">, </w:t>
            </w:r>
            <w:r w:rsidRPr="00862D5B">
              <w:t>Over Litigation</w:t>
            </w:r>
            <w:r>
              <w:t xml:space="preserve">, </w:t>
            </w:r>
            <w:r w:rsidRPr="00862D5B">
              <w:t>Constitutional and Statutory Recognition of ADR in India</w:t>
            </w:r>
            <w:r>
              <w:t xml:space="preserve">, </w:t>
            </w:r>
            <w:r w:rsidRPr="00862D5B">
              <w:t>ADR and Access to Justice (Article 39A of the Indian Constitution)</w:t>
            </w:r>
            <w:r>
              <w:t xml:space="preserve"> </w:t>
            </w:r>
          </w:p>
          <w:p w14:paraId="13BA20BF" w14:textId="77777777" w:rsidR="006B397C" w:rsidRPr="00684D68" w:rsidRDefault="006B397C" w:rsidP="00353993">
            <w:pPr>
              <w:numPr>
                <w:ilvl w:val="0"/>
                <w:numId w:val="117"/>
              </w:numPr>
              <w:spacing w:before="100" w:beforeAutospacing="1" w:after="100" w:afterAutospacing="1"/>
              <w:rPr>
                <w:lang w:val="en-IN"/>
              </w:rPr>
            </w:pPr>
            <w:r w:rsidRPr="00684D68">
              <w:rPr>
                <w:lang w:val="en-IN"/>
              </w:rPr>
              <w:t>Section 89 CPC – Judicial reference to ADR</w:t>
            </w:r>
          </w:p>
          <w:p w14:paraId="6686F050" w14:textId="77777777" w:rsidR="006B397C" w:rsidRPr="00684D68" w:rsidRDefault="006B397C" w:rsidP="00353993">
            <w:pPr>
              <w:numPr>
                <w:ilvl w:val="0"/>
                <w:numId w:val="117"/>
              </w:numPr>
              <w:spacing w:before="100" w:beforeAutospacing="1" w:after="100" w:afterAutospacing="1"/>
              <w:rPr>
                <w:lang w:val="en-IN"/>
              </w:rPr>
            </w:pPr>
            <w:r w:rsidRPr="00684D68">
              <w:rPr>
                <w:lang w:val="en-IN"/>
              </w:rPr>
              <w:t>Role of NALSA in ADR mechanisms</w:t>
            </w:r>
          </w:p>
          <w:p w14:paraId="61BE1E5A" w14:textId="77777777" w:rsidR="006B397C" w:rsidRPr="00862D5B" w:rsidRDefault="006B397C" w:rsidP="006B397C">
            <w:pPr>
              <w:spacing w:before="100" w:beforeAutospacing="1" w:after="100" w:afterAutospacing="1"/>
            </w:pPr>
          </w:p>
          <w:p w14:paraId="559F551C" w14:textId="77777777" w:rsidR="006B397C" w:rsidRPr="00592C24" w:rsidRDefault="006B397C" w:rsidP="006B397C">
            <w:pPr>
              <w:pStyle w:val="NormalWeb"/>
              <w:tabs>
                <w:tab w:val="left" w:pos="1305"/>
              </w:tabs>
              <w:spacing w:before="0" w:beforeAutospacing="0" w:after="0" w:afterAutospacing="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0FB05" w14:textId="77777777" w:rsidR="006B397C" w:rsidRPr="00592C24" w:rsidRDefault="006B397C" w:rsidP="006B397C">
            <w:pPr>
              <w:pStyle w:val="NormalWeb"/>
              <w:spacing w:before="0" w:beforeAutospacing="0" w:after="160" w:afterAutospacing="0"/>
            </w:pPr>
            <w:r>
              <w:rPr>
                <w:b/>
                <w:bCs/>
                <w:color w:val="000000"/>
                <w:shd w:val="clear" w:color="auto" w:fill="FFFFFF"/>
              </w:rPr>
              <w:t xml:space="preserve"> </w:t>
            </w:r>
            <w:r w:rsidRPr="00592C24">
              <w:rPr>
                <w:b/>
                <w:bCs/>
                <w:color w:val="000000"/>
                <w:shd w:val="clear" w:color="auto" w:fill="FFFFFF"/>
              </w:rPr>
              <w:t>06hrs</w:t>
            </w:r>
          </w:p>
        </w:tc>
      </w:tr>
      <w:tr w:rsidR="006B397C" w:rsidRPr="00592C24" w14:paraId="616FFE3E"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4634C8" w14:textId="77777777" w:rsidR="006B397C" w:rsidRPr="00592C24" w:rsidRDefault="006B397C" w:rsidP="006B397C">
            <w:pPr>
              <w:pStyle w:val="NormalWeb"/>
              <w:spacing w:before="0" w:beforeAutospacing="0" w:after="160" w:afterAutospacing="0"/>
              <w:jc w:val="both"/>
            </w:pPr>
            <w:r w:rsidRPr="00592C24">
              <w:rPr>
                <w:b/>
                <w:bCs/>
                <w:color w:val="000000"/>
              </w:rPr>
              <w:t>2</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63CA93" w14:textId="77777777" w:rsidR="006B397C" w:rsidRPr="00862D5B" w:rsidRDefault="006B397C" w:rsidP="006B397C">
            <w:pPr>
              <w:spacing w:before="100" w:beforeAutospacing="1" w:after="100" w:afterAutospacing="1"/>
              <w:outlineLvl w:val="1"/>
              <w:rPr>
                <w:b/>
                <w:bCs/>
              </w:rPr>
            </w:pPr>
            <w:r w:rsidRPr="00862D5B">
              <w:rPr>
                <w:b/>
                <w:bCs/>
              </w:rPr>
              <w:t>UNIT 2: Arbitration Law in India</w:t>
            </w:r>
          </w:p>
          <w:p w14:paraId="435F5539" w14:textId="77777777" w:rsidR="006B397C" w:rsidRDefault="006B397C" w:rsidP="006B397C">
            <w:pPr>
              <w:spacing w:before="100" w:beforeAutospacing="1" w:after="100" w:afterAutospacing="1"/>
            </w:pPr>
            <w:r w:rsidRPr="00862D5B">
              <w:rPr>
                <w:bCs/>
              </w:rPr>
              <w:t>The Arbitration and Conciliation Act, 1996 (Amended 2015, 2019, 2021)</w:t>
            </w:r>
            <w:r w:rsidRPr="00862D5B">
              <w:t xml:space="preserve"> – Key Provisions</w:t>
            </w:r>
            <w:r>
              <w:t xml:space="preserve">, </w:t>
            </w:r>
            <w:r w:rsidRPr="00862D5B">
              <w:t>Concept of Arbitration – Definition, Scope, and Features</w:t>
            </w:r>
            <w:r>
              <w:t xml:space="preserve">, </w:t>
            </w:r>
            <w:r w:rsidRPr="00862D5B">
              <w:t>Types of Arbitration – Institutional, Ad Hoc, Domestic, International</w:t>
            </w:r>
            <w:r>
              <w:t xml:space="preserve">, </w:t>
            </w:r>
            <w:r w:rsidRPr="00862D5B">
              <w:t>Arbitration Agreement – Essentials, Validity, and Enforceability</w:t>
            </w:r>
            <w:r>
              <w:t xml:space="preserve">, </w:t>
            </w:r>
            <w:r w:rsidRPr="00862D5B">
              <w:t>Jurisdiction and Powers of Arbitral Tribunals</w:t>
            </w:r>
          </w:p>
          <w:p w14:paraId="3B555428" w14:textId="77777777" w:rsidR="006B397C" w:rsidRDefault="006B397C" w:rsidP="006B397C">
            <w:pPr>
              <w:spacing w:before="100" w:beforeAutospacing="1" w:after="100" w:afterAutospacing="1"/>
              <w:rPr>
                <w:lang w:val="en-IN"/>
              </w:rPr>
            </w:pPr>
            <w:r w:rsidRPr="00684D68">
              <w:rPr>
                <w:lang w:val="en-IN"/>
              </w:rPr>
              <w:t>Doctrine of kompetenz</w:t>
            </w:r>
            <w:r>
              <w:rPr>
                <w:lang w:val="en-IN"/>
              </w:rPr>
              <w:t xml:space="preserve"> – </w:t>
            </w:r>
            <w:r w:rsidRPr="00684D68">
              <w:rPr>
                <w:lang w:val="en-IN"/>
              </w:rPr>
              <w:t>kompetenz</w:t>
            </w:r>
          </w:p>
          <w:p w14:paraId="538A6450" w14:textId="77777777" w:rsidR="006B397C" w:rsidRPr="00684D68" w:rsidRDefault="006B397C" w:rsidP="006B397C">
            <w:pPr>
              <w:spacing w:before="100" w:beforeAutospacing="1" w:after="100" w:afterAutospacing="1"/>
              <w:rPr>
                <w:lang w:val="en-IN"/>
              </w:rPr>
            </w:pPr>
            <w:r w:rsidRPr="00684D68">
              <w:rPr>
                <w:lang w:val="en-IN"/>
              </w:rPr>
              <w:t>Judicial precedents: Bharat Aluminium Co. v. Kaiser Aluminium, BCCI v. Kochi Cricket Pvt. Ltd.</w:t>
            </w:r>
          </w:p>
          <w:p w14:paraId="7F372C79" w14:textId="77777777" w:rsidR="006B397C" w:rsidRDefault="006B397C" w:rsidP="006B397C">
            <w:pPr>
              <w:spacing w:before="100" w:beforeAutospacing="1" w:after="100" w:afterAutospacing="1"/>
            </w:pPr>
          </w:p>
          <w:p w14:paraId="02B20EE1" w14:textId="77777777" w:rsidR="006B397C" w:rsidRPr="00866016" w:rsidRDefault="006B397C" w:rsidP="006B397C">
            <w:pPr>
              <w:spacing w:before="100" w:beforeAutospacing="1" w:after="100" w:afterAutospacing="1"/>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17707" w14:textId="77777777" w:rsidR="006B397C" w:rsidRPr="00592C24" w:rsidRDefault="006B397C" w:rsidP="006B397C">
            <w:pPr>
              <w:pStyle w:val="NormalWeb"/>
              <w:spacing w:before="0" w:beforeAutospacing="0" w:after="160" w:afterAutospacing="0"/>
            </w:pPr>
            <w:r w:rsidRPr="00592C24">
              <w:rPr>
                <w:b/>
                <w:bCs/>
                <w:color w:val="000000"/>
              </w:rPr>
              <w:t>08hrs</w:t>
            </w:r>
          </w:p>
        </w:tc>
      </w:tr>
      <w:tr w:rsidR="006B397C" w:rsidRPr="00592C24" w14:paraId="5222A434" w14:textId="77777777" w:rsidTr="006B397C">
        <w:trPr>
          <w:trHeight w:val="1568"/>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971EC" w14:textId="77777777" w:rsidR="006B397C" w:rsidRPr="00592C24" w:rsidRDefault="006B397C" w:rsidP="006B397C">
            <w:pPr>
              <w:pStyle w:val="NormalWeb"/>
              <w:spacing w:before="0" w:beforeAutospacing="0" w:after="160" w:afterAutospacing="0"/>
              <w:jc w:val="both"/>
            </w:pPr>
            <w:r w:rsidRPr="00592C24">
              <w:rPr>
                <w:b/>
                <w:bCs/>
                <w:color w:val="000000"/>
              </w:rPr>
              <w:t>3</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43A61" w14:textId="77777777" w:rsidR="006B397C" w:rsidRPr="00862D5B" w:rsidRDefault="006B397C" w:rsidP="006B397C">
            <w:pPr>
              <w:spacing w:before="100" w:beforeAutospacing="1" w:after="100" w:afterAutospacing="1"/>
              <w:outlineLvl w:val="1"/>
              <w:rPr>
                <w:b/>
                <w:bCs/>
              </w:rPr>
            </w:pPr>
            <w:r w:rsidRPr="00862D5B">
              <w:rPr>
                <w:b/>
                <w:bCs/>
              </w:rPr>
              <w:t>UNIT 3: Arbitration Proceedings and Awards</w:t>
            </w:r>
          </w:p>
          <w:p w14:paraId="19109EAA" w14:textId="77777777" w:rsidR="006B397C" w:rsidRDefault="006B397C" w:rsidP="006B397C">
            <w:pPr>
              <w:spacing w:before="100" w:beforeAutospacing="1" w:after="100" w:afterAutospacing="1"/>
            </w:pPr>
            <w:r w:rsidRPr="00862D5B">
              <w:t>Appointment of Arbitrators and Composition of the Arbitral Tribunal</w:t>
            </w:r>
            <w:r>
              <w:t xml:space="preserve">, </w:t>
            </w:r>
            <w:r w:rsidRPr="00862D5B">
              <w:t>Procedure Before the Arbitral Tribunal (Rules and Conduct)</w:t>
            </w:r>
            <w:r>
              <w:t xml:space="preserve">, </w:t>
            </w:r>
            <w:r w:rsidRPr="00862D5B">
              <w:t>Interim Reliefs and Powers of the Tribunal</w:t>
            </w:r>
            <w:r>
              <w:t xml:space="preserve">, </w:t>
            </w:r>
            <w:r w:rsidRPr="00862D5B">
              <w:t>Arbitral Award – Meaning, Essentials, Types, and Enforcement</w:t>
            </w:r>
            <w:r>
              <w:t xml:space="preserve">, </w:t>
            </w:r>
            <w:r w:rsidRPr="00862D5B">
              <w:t>Setting Aside and Challenging an Arbitral Award (Section 34)</w:t>
            </w:r>
          </w:p>
          <w:p w14:paraId="2DA3AA50" w14:textId="77777777" w:rsidR="006B397C" w:rsidRPr="00684D68" w:rsidRDefault="006B397C" w:rsidP="006B397C">
            <w:pPr>
              <w:spacing w:before="100" w:beforeAutospacing="1" w:after="100" w:afterAutospacing="1"/>
              <w:rPr>
                <w:lang w:val="en-IN"/>
              </w:rPr>
            </w:pPr>
            <w:r w:rsidRPr="00684D68">
              <w:rPr>
                <w:lang w:val="en-IN"/>
              </w:rPr>
              <w:t>Section 9 (interim relief) and Section 36 (enforcement of awards) of Arbitration Act</w:t>
            </w:r>
          </w:p>
          <w:p w14:paraId="7AC98EA2" w14:textId="77777777" w:rsidR="006B397C" w:rsidRPr="00684D68" w:rsidRDefault="006B397C" w:rsidP="006B397C">
            <w:pPr>
              <w:spacing w:before="100" w:beforeAutospacing="1" w:after="100" w:afterAutospacing="1"/>
              <w:rPr>
                <w:lang w:val="en-IN"/>
              </w:rPr>
            </w:pPr>
            <w:r w:rsidRPr="00684D68">
              <w:rPr>
                <w:lang w:val="en-IN"/>
              </w:rPr>
              <w:t>Time limit for awards (Section 29A)</w:t>
            </w:r>
          </w:p>
          <w:p w14:paraId="2171D94F" w14:textId="77777777" w:rsidR="006B397C" w:rsidRPr="00684D68" w:rsidRDefault="006B397C" w:rsidP="006B397C">
            <w:pPr>
              <w:spacing w:before="100" w:beforeAutospacing="1" w:after="100" w:afterAutospacing="1"/>
              <w:rPr>
                <w:lang w:val="en-IN"/>
              </w:rPr>
            </w:pPr>
            <w:r w:rsidRPr="00684D68">
              <w:rPr>
                <w:lang w:val="en-IN"/>
              </w:rPr>
              <w:t>Appealability of arbitral awards</w:t>
            </w:r>
            <w:r>
              <w:rPr>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AA7A4D" w14:textId="77777777" w:rsidR="006B397C" w:rsidRPr="00592C24" w:rsidRDefault="006B397C" w:rsidP="006B397C">
            <w:pPr>
              <w:pStyle w:val="NormalWeb"/>
              <w:spacing w:before="0" w:beforeAutospacing="0" w:after="160" w:afterAutospacing="0"/>
            </w:pPr>
            <w:r w:rsidRPr="00592C24">
              <w:rPr>
                <w:b/>
                <w:bCs/>
                <w:color w:val="000000"/>
              </w:rPr>
              <w:t>08hrs</w:t>
            </w:r>
          </w:p>
        </w:tc>
      </w:tr>
      <w:tr w:rsidR="006B397C" w:rsidRPr="00592C24" w14:paraId="21E658DD" w14:textId="77777777" w:rsidTr="006B397C">
        <w:trPr>
          <w:trHeight w:val="126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23CA1" w14:textId="77777777" w:rsidR="006B397C" w:rsidRPr="00592C24" w:rsidRDefault="006B397C" w:rsidP="006B397C">
            <w:pPr>
              <w:pStyle w:val="NormalWeb"/>
              <w:spacing w:before="0" w:beforeAutospacing="0" w:after="160" w:afterAutospacing="0"/>
              <w:jc w:val="both"/>
            </w:pPr>
            <w:r w:rsidRPr="00592C24">
              <w:rPr>
                <w:b/>
                <w:bCs/>
                <w:color w:val="000000"/>
              </w:rPr>
              <w:t>4</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DCA8E1" w14:textId="77777777" w:rsidR="006B397C" w:rsidRPr="00862D5B" w:rsidRDefault="006B397C" w:rsidP="006B397C">
            <w:pPr>
              <w:spacing w:before="100" w:beforeAutospacing="1" w:after="100" w:afterAutospacing="1"/>
              <w:outlineLvl w:val="1"/>
              <w:rPr>
                <w:b/>
                <w:bCs/>
              </w:rPr>
            </w:pPr>
            <w:r w:rsidRPr="00862D5B">
              <w:rPr>
                <w:b/>
                <w:bCs/>
              </w:rPr>
              <w:t>UNIT 4: Mediation and Conciliation</w:t>
            </w:r>
          </w:p>
          <w:p w14:paraId="2247A904" w14:textId="77777777" w:rsidR="006B397C" w:rsidRDefault="006B397C" w:rsidP="006B397C">
            <w:pPr>
              <w:spacing w:before="100" w:beforeAutospacing="1" w:after="100" w:afterAutospacing="1"/>
            </w:pPr>
            <w:r w:rsidRPr="00862D5B">
              <w:rPr>
                <w:bCs/>
              </w:rPr>
              <w:t>Concept of Mediation – Meaning and Importance</w:t>
            </w:r>
            <w:r>
              <w:rPr>
                <w:bCs/>
              </w:rPr>
              <w:t xml:space="preserve">, </w:t>
            </w:r>
            <w:r w:rsidRPr="00862D5B">
              <w:t>Mediation Process and Techniques</w:t>
            </w:r>
            <w:r>
              <w:t xml:space="preserve">, </w:t>
            </w:r>
            <w:r w:rsidRPr="00862D5B">
              <w:t>The Role of the Mediator – Neutrality, Confidentiality, and Impartiality</w:t>
            </w:r>
            <w:r>
              <w:t xml:space="preserve">, </w:t>
            </w:r>
            <w:r w:rsidRPr="00862D5B">
              <w:rPr>
                <w:bCs/>
              </w:rPr>
              <w:t>Conciliation – Meaning, Process, and Legal Framework</w:t>
            </w:r>
            <w:r>
              <w:rPr>
                <w:bCs/>
              </w:rPr>
              <w:t xml:space="preserve">, </w:t>
            </w:r>
            <w:r w:rsidRPr="00862D5B">
              <w:t>Comparison Between Mediation, Conciliation, and Arbitration</w:t>
            </w:r>
            <w:r>
              <w:t>.</w:t>
            </w:r>
          </w:p>
          <w:p w14:paraId="322BB9DF" w14:textId="77777777" w:rsidR="006B397C" w:rsidRPr="00684D68" w:rsidRDefault="006B397C" w:rsidP="006B397C">
            <w:pPr>
              <w:spacing w:before="100" w:beforeAutospacing="1" w:after="100" w:afterAutospacing="1"/>
              <w:rPr>
                <w:lang w:val="en-IN"/>
              </w:rPr>
            </w:pPr>
            <w:r w:rsidRPr="00684D68">
              <w:rPr>
                <w:lang w:val="en-IN"/>
              </w:rPr>
              <w:t>Mediation Bill, 2023 (passed as the Mediation Act, 2023)</w:t>
            </w:r>
          </w:p>
          <w:p w14:paraId="52867B6C" w14:textId="77777777" w:rsidR="006B397C" w:rsidRPr="00684D68" w:rsidRDefault="006B397C" w:rsidP="006B397C">
            <w:pPr>
              <w:spacing w:before="100" w:beforeAutospacing="1" w:after="100" w:afterAutospacing="1"/>
              <w:rPr>
                <w:lang w:val="en-IN"/>
              </w:rPr>
            </w:pPr>
            <w:r w:rsidRPr="00684D68">
              <w:rPr>
                <w:lang w:val="en-IN"/>
              </w:rPr>
              <w:t>Legal enforceability of settlement agreements</w:t>
            </w:r>
          </w:p>
          <w:p w14:paraId="0C39CF28" w14:textId="77777777" w:rsidR="006B397C" w:rsidRPr="00684D68" w:rsidRDefault="006B397C" w:rsidP="006B397C">
            <w:pPr>
              <w:spacing w:before="100" w:beforeAutospacing="1" w:after="100" w:afterAutospacing="1"/>
              <w:rPr>
                <w:lang w:val="en-IN"/>
              </w:rPr>
            </w:pPr>
            <w:r w:rsidRPr="00684D68">
              <w:rPr>
                <w:lang w:val="en-IN"/>
              </w:rPr>
              <w:t>Judicial trends supporting mediation</w:t>
            </w:r>
          </w:p>
          <w:p w14:paraId="20CCDABE" w14:textId="77777777" w:rsidR="006B397C" w:rsidRPr="00862D5B" w:rsidRDefault="006B397C" w:rsidP="006B397C">
            <w:pPr>
              <w:spacing w:before="100" w:beforeAutospacing="1" w:after="100" w:afterAutospacing="1"/>
            </w:pPr>
          </w:p>
          <w:p w14:paraId="6DF0811D" w14:textId="77777777" w:rsidR="006B397C" w:rsidRPr="00592C24" w:rsidRDefault="006B397C" w:rsidP="006B397C">
            <w:pPr>
              <w:pStyle w:val="NormalWeb"/>
              <w:spacing w:before="0" w:beforeAutospacing="0" w:after="0" w:afterAutospacing="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962A6C" w14:textId="77777777" w:rsidR="006B397C" w:rsidRPr="00592C24" w:rsidRDefault="006B397C" w:rsidP="006B397C">
            <w:pPr>
              <w:spacing w:after="240"/>
            </w:pPr>
            <w:r w:rsidRPr="00592C24">
              <w:rPr>
                <w:b/>
                <w:bCs/>
                <w:color w:val="000000"/>
              </w:rPr>
              <w:lastRenderedPageBreak/>
              <w:t>08hrs</w:t>
            </w:r>
          </w:p>
        </w:tc>
      </w:tr>
      <w:tr w:rsidR="006B397C" w:rsidRPr="00592C24" w14:paraId="07C8DCD7" w14:textId="77777777" w:rsidTr="006B397C">
        <w:trPr>
          <w:trHeight w:val="1570"/>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BD1C8" w14:textId="77777777" w:rsidR="006B397C" w:rsidRPr="00592C24" w:rsidRDefault="006B397C" w:rsidP="006B397C">
            <w:pPr>
              <w:pStyle w:val="NormalWeb"/>
              <w:spacing w:before="0" w:beforeAutospacing="0" w:after="160" w:afterAutospacing="0"/>
              <w:jc w:val="both"/>
            </w:pPr>
            <w:r w:rsidRPr="00592C24">
              <w:rPr>
                <w:b/>
                <w:bCs/>
                <w:color w:val="000000"/>
              </w:rPr>
              <w:lastRenderedPageBreak/>
              <w:t>5</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DBA1AD" w14:textId="77777777" w:rsidR="006B397C" w:rsidRPr="00862D5B" w:rsidRDefault="006B397C" w:rsidP="006B397C">
            <w:pPr>
              <w:spacing w:before="100" w:beforeAutospacing="1" w:after="100" w:afterAutospacing="1"/>
              <w:outlineLvl w:val="1"/>
              <w:rPr>
                <w:b/>
                <w:bCs/>
              </w:rPr>
            </w:pPr>
            <w:r w:rsidRPr="00862D5B">
              <w:rPr>
                <w:b/>
                <w:bCs/>
              </w:rPr>
              <w:t>UNIT 5: Negotiation and Settlement Techniques</w:t>
            </w:r>
          </w:p>
          <w:p w14:paraId="0DD63049" w14:textId="77777777" w:rsidR="006B397C" w:rsidRDefault="006B397C" w:rsidP="006B397C">
            <w:pPr>
              <w:spacing w:before="100" w:beforeAutospacing="1" w:after="100" w:afterAutospacing="1"/>
            </w:pPr>
            <w:r w:rsidRPr="00862D5B">
              <w:t>Meaning, Types, and Importance of Negotiation</w:t>
            </w:r>
            <w:r>
              <w:t xml:space="preserve">, </w:t>
            </w:r>
            <w:r w:rsidRPr="00862D5B">
              <w:t>Stages of Negotiation – Pre-negotiation, Actual Negotiation, Post-negotiation</w:t>
            </w:r>
            <w:r>
              <w:t xml:space="preserve">, </w:t>
            </w:r>
            <w:r w:rsidRPr="00862D5B">
              <w:t>Techniques and Strategies for Effective Negotiation</w:t>
            </w:r>
            <w:r>
              <w:t xml:space="preserve">, </w:t>
            </w:r>
            <w:r w:rsidRPr="00862D5B">
              <w:t>Role of Lawyers in Negotiation</w:t>
            </w:r>
          </w:p>
          <w:p w14:paraId="6D070A1A" w14:textId="77777777" w:rsidR="006B397C" w:rsidRPr="00684D68" w:rsidRDefault="006B397C" w:rsidP="006B397C">
            <w:pPr>
              <w:spacing w:before="100" w:beforeAutospacing="1" w:after="100" w:afterAutospacing="1"/>
              <w:rPr>
                <w:lang w:val="en-IN"/>
              </w:rPr>
            </w:pPr>
            <w:r w:rsidRPr="00684D68">
              <w:rPr>
                <w:lang w:val="en-IN"/>
              </w:rPr>
              <w:t>Difference between negotiation and settlement</w:t>
            </w:r>
          </w:p>
          <w:p w14:paraId="421B8061" w14:textId="77777777" w:rsidR="006B397C" w:rsidRPr="00684D68" w:rsidRDefault="006B397C" w:rsidP="006B397C">
            <w:pPr>
              <w:spacing w:before="100" w:beforeAutospacing="1" w:after="100" w:afterAutospacing="1"/>
              <w:rPr>
                <w:lang w:val="en-IN"/>
              </w:rPr>
            </w:pPr>
            <w:r w:rsidRPr="00684D68">
              <w:rPr>
                <w:lang w:val="en-IN"/>
              </w:rPr>
              <w:t>BATNA and WATNA (Best/Worst Alternative to Negotiated Agreement)</w:t>
            </w:r>
          </w:p>
          <w:p w14:paraId="3418E9AC" w14:textId="77777777" w:rsidR="006B397C" w:rsidRPr="00862D5B" w:rsidRDefault="006B397C" w:rsidP="006B397C">
            <w:pPr>
              <w:spacing w:before="100" w:beforeAutospacing="1" w:after="100" w:afterAutospacing="1"/>
            </w:pPr>
          </w:p>
          <w:p w14:paraId="3AC93C8F" w14:textId="77777777" w:rsidR="006B397C" w:rsidRPr="00592C24" w:rsidRDefault="006B397C" w:rsidP="006B397C">
            <w:pPr>
              <w:pStyle w:val="NormalWeb"/>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2501F4" w14:textId="77777777" w:rsidR="006B397C" w:rsidRPr="00592C24" w:rsidRDefault="006B397C" w:rsidP="006B397C">
            <w:pPr>
              <w:spacing w:after="240"/>
            </w:pPr>
            <w:r>
              <w:rPr>
                <w:b/>
                <w:bCs/>
                <w:color w:val="000000"/>
              </w:rPr>
              <w:t>0</w:t>
            </w:r>
            <w:r w:rsidRPr="00592C24">
              <w:rPr>
                <w:b/>
                <w:bCs/>
                <w:color w:val="000000"/>
              </w:rPr>
              <w:t>8hrs</w:t>
            </w:r>
          </w:p>
        </w:tc>
      </w:tr>
      <w:tr w:rsidR="006B397C" w:rsidRPr="00592C24" w14:paraId="0B613B29" w14:textId="77777777" w:rsidTr="006B397C">
        <w:trPr>
          <w:trHeight w:val="97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CCC67F" w14:textId="77777777" w:rsidR="006B397C" w:rsidRPr="00592C24" w:rsidRDefault="006B397C" w:rsidP="006B397C">
            <w:pPr>
              <w:pStyle w:val="NormalWeb"/>
              <w:spacing w:before="0" w:beforeAutospacing="0" w:after="160" w:afterAutospacing="0"/>
              <w:jc w:val="both"/>
            </w:pPr>
            <w:r w:rsidRPr="00592C24">
              <w:rPr>
                <w:b/>
                <w:bCs/>
                <w:color w:val="000000"/>
              </w:rPr>
              <w:t>6</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E7DE4A" w14:textId="77777777" w:rsidR="006B397C" w:rsidRPr="00862D5B" w:rsidRDefault="006B397C" w:rsidP="006B397C">
            <w:pPr>
              <w:spacing w:before="100" w:beforeAutospacing="1" w:after="100" w:afterAutospacing="1"/>
              <w:outlineLvl w:val="1"/>
              <w:rPr>
                <w:b/>
                <w:bCs/>
              </w:rPr>
            </w:pPr>
            <w:r w:rsidRPr="00862D5B">
              <w:rPr>
                <w:b/>
                <w:bCs/>
              </w:rPr>
              <w:t>UNIT 6: Lok Adalats and Judicial Approaches to ADR</w:t>
            </w:r>
          </w:p>
          <w:p w14:paraId="334782CB" w14:textId="77777777" w:rsidR="006B397C" w:rsidRDefault="006B397C" w:rsidP="006B397C">
            <w:pPr>
              <w:spacing w:before="100" w:beforeAutospacing="1" w:after="100" w:afterAutospacing="1"/>
            </w:pPr>
            <w:r w:rsidRPr="00862D5B">
              <w:rPr>
                <w:bCs/>
              </w:rPr>
              <w:t>Lok Adalats (Legal Services Authorities Act, 1987)</w:t>
            </w:r>
            <w:r w:rsidRPr="00862D5B">
              <w:t xml:space="preserve"> – Meaning, Procedure, Jurisdiction</w:t>
            </w:r>
            <w:r>
              <w:t xml:space="preserve">, </w:t>
            </w:r>
            <w:r w:rsidRPr="00862D5B">
              <w:t>Powers and Functions of Lok Adalats</w:t>
            </w:r>
            <w:r>
              <w:t xml:space="preserve">, </w:t>
            </w:r>
            <w:r w:rsidRPr="00862D5B">
              <w:t>Permanent Lok Adalats and Their Role in Dispute Resolution</w:t>
            </w:r>
            <w:r>
              <w:t xml:space="preserve">, </w:t>
            </w:r>
            <w:r w:rsidRPr="00862D5B">
              <w:t>Legal Aid and Public Interest Litigation (PIL)</w:t>
            </w:r>
          </w:p>
          <w:p w14:paraId="59716B47" w14:textId="77777777" w:rsidR="006B397C" w:rsidRPr="00684D68" w:rsidRDefault="006B397C" w:rsidP="006B397C">
            <w:pPr>
              <w:spacing w:before="100" w:beforeAutospacing="1" w:after="100" w:afterAutospacing="1"/>
              <w:rPr>
                <w:lang w:val="en-IN"/>
              </w:rPr>
            </w:pPr>
            <w:r w:rsidRPr="00684D68">
              <w:rPr>
                <w:lang w:val="en-IN"/>
              </w:rPr>
              <w:t>Afcons Infrastructure v. Cherian Varkey Construction – landmark judgment on ADR</w:t>
            </w:r>
          </w:p>
          <w:p w14:paraId="6F2D7235" w14:textId="77777777" w:rsidR="006B397C" w:rsidRPr="00684D68" w:rsidRDefault="006B397C" w:rsidP="006B397C">
            <w:pPr>
              <w:spacing w:before="100" w:beforeAutospacing="1" w:after="100" w:afterAutospacing="1"/>
              <w:rPr>
                <w:lang w:val="en-IN"/>
              </w:rPr>
            </w:pPr>
            <w:r w:rsidRPr="00684D68">
              <w:rPr>
                <w:lang w:val="en-IN"/>
              </w:rPr>
              <w:t>Examples of successful Lok Adalat cases in India</w:t>
            </w:r>
          </w:p>
          <w:p w14:paraId="3D835F47" w14:textId="77777777" w:rsidR="006B397C" w:rsidRPr="00862D5B" w:rsidRDefault="006B397C" w:rsidP="006B397C">
            <w:pPr>
              <w:spacing w:before="100" w:beforeAutospacing="1" w:after="100" w:afterAutospacing="1"/>
            </w:pPr>
          </w:p>
          <w:p w14:paraId="73EB02BA" w14:textId="77777777" w:rsidR="006B397C" w:rsidRPr="00592C24" w:rsidRDefault="006B397C" w:rsidP="006B397C">
            <w:pPr>
              <w:pStyle w:val="NormalWeb"/>
              <w:spacing w:before="0" w:beforeAutospacing="0" w:after="0" w:afterAutospacing="0"/>
              <w:ind w:left="72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D494E8" w14:textId="77777777" w:rsidR="006B397C" w:rsidRPr="00592C24" w:rsidRDefault="006B397C" w:rsidP="006B397C">
            <w:pPr>
              <w:spacing w:after="240"/>
            </w:pPr>
            <w:r>
              <w:rPr>
                <w:b/>
                <w:bCs/>
                <w:color w:val="000000"/>
              </w:rPr>
              <w:t>0</w:t>
            </w:r>
            <w:r w:rsidRPr="00592C24">
              <w:rPr>
                <w:b/>
                <w:bCs/>
                <w:color w:val="000000"/>
              </w:rPr>
              <w:t>6hrs</w:t>
            </w:r>
          </w:p>
        </w:tc>
      </w:tr>
      <w:tr w:rsidR="006B397C" w:rsidRPr="00592C24" w14:paraId="40D40939" w14:textId="77777777" w:rsidTr="006B397C">
        <w:trPr>
          <w:trHeight w:val="142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7542F" w14:textId="77777777" w:rsidR="006B397C" w:rsidRPr="00592C24" w:rsidRDefault="006B397C" w:rsidP="006B397C">
            <w:pPr>
              <w:pStyle w:val="NormalWeb"/>
              <w:spacing w:before="0" w:beforeAutospacing="0" w:after="160" w:afterAutospacing="0"/>
            </w:pPr>
            <w:r w:rsidRPr="00592C24">
              <w:rPr>
                <w:b/>
                <w:bCs/>
                <w:color w:val="000000"/>
              </w:rPr>
              <w:t>7</w:t>
            </w:r>
          </w:p>
          <w:p w14:paraId="7BD56311" w14:textId="77777777" w:rsidR="006B397C" w:rsidRPr="00592C24" w:rsidRDefault="006B397C" w:rsidP="006B397C"/>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674C4" w14:textId="77777777" w:rsidR="006B397C" w:rsidRPr="00862D5B" w:rsidRDefault="006B397C" w:rsidP="006B397C">
            <w:pPr>
              <w:spacing w:before="100" w:beforeAutospacing="1" w:after="100" w:afterAutospacing="1"/>
              <w:outlineLvl w:val="1"/>
              <w:rPr>
                <w:b/>
                <w:bCs/>
              </w:rPr>
            </w:pPr>
            <w:r w:rsidRPr="00862D5B">
              <w:rPr>
                <w:b/>
                <w:bCs/>
              </w:rPr>
              <w:t>UNIT 7: ADR in Commercial Disputes and Online Dispute Resolution (ODR)</w:t>
            </w:r>
          </w:p>
          <w:p w14:paraId="5DFA6B21" w14:textId="77777777" w:rsidR="006B397C" w:rsidRDefault="006B397C" w:rsidP="006B397C">
            <w:pPr>
              <w:spacing w:before="100" w:beforeAutospacing="1" w:after="100" w:afterAutospacing="1"/>
            </w:pPr>
            <w:r w:rsidRPr="00862D5B">
              <w:t>ADR in Business and Commercial Disputes</w:t>
            </w:r>
            <w:r>
              <w:t xml:space="preserve">, </w:t>
            </w:r>
            <w:r w:rsidRPr="00862D5B">
              <w:t>ADR Mechanisms in Banking, Insurance, and Consumer Disputes</w:t>
            </w:r>
            <w:r>
              <w:t xml:space="preserve">, </w:t>
            </w:r>
            <w:r w:rsidRPr="00862D5B">
              <w:t>ADR in Intellectual Property Disputes</w:t>
            </w:r>
            <w:r>
              <w:t xml:space="preserve">, </w:t>
            </w:r>
            <w:r w:rsidRPr="00862D5B">
              <w:t>Role of Online Dispute Resolution (ODR) – E-Arbitration, E-Mediation</w:t>
            </w:r>
            <w:r>
              <w:t xml:space="preserve">, </w:t>
            </w:r>
            <w:r w:rsidRPr="00862D5B">
              <w:t>ADR in International Commercial Disputes (UNCITRAL Model Law)</w:t>
            </w:r>
          </w:p>
          <w:p w14:paraId="6AECA85A" w14:textId="77777777" w:rsidR="006B397C" w:rsidRPr="00684D68" w:rsidRDefault="006B397C" w:rsidP="006B397C">
            <w:pPr>
              <w:spacing w:before="100" w:beforeAutospacing="1" w:after="100" w:afterAutospacing="1"/>
              <w:rPr>
                <w:lang w:val="en-IN"/>
              </w:rPr>
            </w:pPr>
            <w:r w:rsidRPr="00684D68">
              <w:rPr>
                <w:lang w:val="en-IN"/>
              </w:rPr>
              <w:t>Indian examples of ODR (e.g., Sama, Presolv360)</w:t>
            </w:r>
          </w:p>
          <w:p w14:paraId="14037CF5" w14:textId="77777777" w:rsidR="006B397C" w:rsidRPr="00684D68" w:rsidRDefault="006B397C" w:rsidP="006B397C">
            <w:pPr>
              <w:spacing w:before="100" w:beforeAutospacing="1" w:after="100" w:afterAutospacing="1"/>
              <w:rPr>
                <w:lang w:val="en-IN"/>
              </w:rPr>
            </w:pPr>
            <w:r w:rsidRPr="00684D68">
              <w:rPr>
                <w:lang w:val="en-IN"/>
              </w:rPr>
              <w:t>Cross-border ODR and jurisdictional issues</w:t>
            </w:r>
          </w:p>
          <w:p w14:paraId="64DD8B02" w14:textId="77777777" w:rsidR="006B397C" w:rsidRPr="00862D5B" w:rsidRDefault="006B397C" w:rsidP="006B397C">
            <w:pPr>
              <w:spacing w:before="100" w:beforeAutospacing="1" w:after="100" w:afterAutospacing="1"/>
            </w:pPr>
          </w:p>
          <w:p w14:paraId="222ABAEC" w14:textId="77777777" w:rsidR="006B397C" w:rsidRPr="00592C24" w:rsidRDefault="006B397C" w:rsidP="006B397C">
            <w:p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51B87D" w14:textId="77777777" w:rsidR="006B397C" w:rsidRPr="00592C24" w:rsidRDefault="006B397C" w:rsidP="006B397C">
            <w:pPr>
              <w:pStyle w:val="NormalWeb"/>
              <w:spacing w:before="0" w:beforeAutospacing="0" w:after="160" w:afterAutospacing="0"/>
            </w:pPr>
            <w:r>
              <w:rPr>
                <w:b/>
                <w:bCs/>
                <w:color w:val="000000"/>
              </w:rPr>
              <w:t>0</w:t>
            </w:r>
            <w:r w:rsidRPr="00592C24">
              <w:rPr>
                <w:b/>
                <w:bCs/>
                <w:color w:val="000000"/>
              </w:rPr>
              <w:t>8hrs.</w:t>
            </w:r>
          </w:p>
          <w:p w14:paraId="461F7B8F" w14:textId="77777777" w:rsidR="006B397C" w:rsidRPr="00592C24" w:rsidRDefault="006B397C" w:rsidP="006B397C">
            <w:pPr>
              <w:spacing w:after="240"/>
              <w:jc w:val="center"/>
            </w:pPr>
          </w:p>
        </w:tc>
      </w:tr>
      <w:tr w:rsidR="006B397C" w:rsidRPr="00592C24" w14:paraId="401FA912" w14:textId="77777777" w:rsidTr="006B397C">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72953E" w14:textId="77777777" w:rsidR="006B397C" w:rsidRPr="00592C24" w:rsidRDefault="006B397C" w:rsidP="006B397C">
            <w:pPr>
              <w:pStyle w:val="NormalWeb"/>
              <w:spacing w:before="0" w:beforeAutospacing="0" w:after="160" w:afterAutospacing="0"/>
            </w:pPr>
            <w:r w:rsidRPr="00592C24">
              <w:rPr>
                <w:b/>
                <w:bCs/>
                <w:color w:val="000000"/>
              </w:rPr>
              <w:t>8</w:t>
            </w:r>
          </w:p>
          <w:p w14:paraId="43D43494" w14:textId="77777777" w:rsidR="006B397C" w:rsidRPr="00592C24" w:rsidRDefault="006B397C" w:rsidP="006B397C">
            <w:pPr>
              <w:spacing w:after="240"/>
            </w:pP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F1EF6D" w14:textId="77777777" w:rsidR="006B397C" w:rsidRPr="00862D5B" w:rsidRDefault="006B397C" w:rsidP="006B397C">
            <w:pPr>
              <w:spacing w:before="100" w:beforeAutospacing="1" w:after="100" w:afterAutospacing="1"/>
              <w:outlineLvl w:val="1"/>
              <w:rPr>
                <w:b/>
                <w:bCs/>
              </w:rPr>
            </w:pPr>
            <w:r w:rsidRPr="00862D5B">
              <w:rPr>
                <w:b/>
                <w:bCs/>
              </w:rPr>
              <w:t>UNIT 8: Emerging Trends and Future of ADR</w:t>
            </w:r>
          </w:p>
          <w:p w14:paraId="627B0462" w14:textId="77777777" w:rsidR="006B397C" w:rsidRDefault="006B397C" w:rsidP="006B397C">
            <w:pPr>
              <w:spacing w:before="100" w:beforeAutospacing="1" w:after="100" w:afterAutospacing="1"/>
            </w:pPr>
            <w:r w:rsidRPr="00862D5B">
              <w:t>ADR in Family Law, Labour Disputes, and Environmental Law</w:t>
            </w:r>
            <w:r>
              <w:t xml:space="preserve">, </w:t>
            </w:r>
            <w:r w:rsidRPr="00862D5B">
              <w:t>Role of ADR in Criminal Justice System (Plea Bargaining)</w:t>
            </w:r>
            <w:r>
              <w:t xml:space="preserve">, </w:t>
            </w:r>
            <w:r w:rsidRPr="00862D5B">
              <w:t>Global Perspective on ADR – ADR in USA, UK, and EU</w:t>
            </w:r>
            <w:r>
              <w:t xml:space="preserve">, </w:t>
            </w:r>
            <w:r w:rsidRPr="00862D5B">
              <w:t>Role of Technology in ADR – AI-Based Mediation and Arbitration</w:t>
            </w:r>
            <w:r>
              <w:t xml:space="preserve">, </w:t>
            </w:r>
            <w:r w:rsidRPr="00862D5B">
              <w:t xml:space="preserve">Future of ADR in India – Challenges and </w:t>
            </w:r>
            <w:r w:rsidRPr="00862D5B">
              <w:lastRenderedPageBreak/>
              <w:t>Reforms</w:t>
            </w:r>
            <w:r>
              <w:t>.</w:t>
            </w:r>
          </w:p>
          <w:p w14:paraId="24641100" w14:textId="77777777" w:rsidR="006B397C" w:rsidRPr="00684D68" w:rsidRDefault="006B397C" w:rsidP="006B397C">
            <w:pPr>
              <w:spacing w:before="100" w:beforeAutospacing="1" w:after="100" w:afterAutospacing="1"/>
              <w:rPr>
                <w:lang w:val="en-IN"/>
              </w:rPr>
            </w:pPr>
            <w:r w:rsidRPr="00684D68">
              <w:rPr>
                <w:lang w:val="en-IN"/>
              </w:rPr>
              <w:t>ADR in digital consumer protection (E-commerce grievance redressal)</w:t>
            </w:r>
          </w:p>
          <w:p w14:paraId="2DECE7F8" w14:textId="77777777" w:rsidR="006B397C" w:rsidRPr="00684D68" w:rsidRDefault="006B397C" w:rsidP="006B397C">
            <w:pPr>
              <w:spacing w:before="100" w:beforeAutospacing="1" w:after="100" w:afterAutospacing="1"/>
              <w:rPr>
                <w:lang w:val="en-IN"/>
              </w:rPr>
            </w:pPr>
            <w:r w:rsidRPr="00684D68">
              <w:rPr>
                <w:lang w:val="en-IN"/>
              </w:rPr>
              <w:t>ADR’s role in sustainability/conflict-sensitive approaches in environmental disputes</w:t>
            </w:r>
          </w:p>
          <w:p w14:paraId="748BED0F" w14:textId="77777777" w:rsidR="006B397C" w:rsidRPr="00862D5B" w:rsidRDefault="006B397C" w:rsidP="006B397C">
            <w:pPr>
              <w:spacing w:before="100" w:beforeAutospacing="1" w:after="100" w:afterAutospacing="1"/>
            </w:pPr>
          </w:p>
          <w:p w14:paraId="37123BBB" w14:textId="77777777" w:rsidR="006B397C" w:rsidRPr="00592C24" w:rsidRDefault="006B397C" w:rsidP="006B397C">
            <w:pPr>
              <w:pStyle w:val="NormalWeb"/>
              <w:spacing w:before="0" w:beforeAutospacing="0" w:after="0" w:afterAutospacing="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A4255" w14:textId="77777777" w:rsidR="006B397C" w:rsidRPr="00592C24" w:rsidRDefault="006B397C" w:rsidP="006B397C">
            <w:pPr>
              <w:pStyle w:val="NormalWeb"/>
              <w:spacing w:before="0" w:beforeAutospacing="0" w:after="160" w:afterAutospacing="0"/>
            </w:pPr>
            <w:r w:rsidRPr="00592C24">
              <w:rPr>
                <w:b/>
                <w:bCs/>
                <w:color w:val="000000"/>
              </w:rPr>
              <w:lastRenderedPageBreak/>
              <w:t>08 hrs.</w:t>
            </w:r>
          </w:p>
        </w:tc>
      </w:tr>
      <w:tr w:rsidR="006B397C" w:rsidRPr="00592C24" w14:paraId="5764A118" w14:textId="77777777" w:rsidTr="006B397C">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A5EA7D" w14:textId="77777777" w:rsidR="006B397C" w:rsidRPr="00592C24" w:rsidRDefault="006B397C" w:rsidP="006B397C">
            <w:pPr>
              <w:pStyle w:val="NormalWeb"/>
              <w:spacing w:before="0" w:beforeAutospacing="0" w:after="160" w:afterAutospacing="0"/>
              <w:jc w:val="both"/>
            </w:pPr>
            <w:r w:rsidRPr="00592C24">
              <w:rPr>
                <w:b/>
                <w:bCs/>
                <w:color w:val="000000"/>
              </w:rPr>
              <w:lastRenderedPageBreak/>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2173D0" w14:textId="77777777" w:rsidR="006B397C" w:rsidRPr="00592C24" w:rsidRDefault="006B397C" w:rsidP="006B397C">
            <w:pPr>
              <w:pStyle w:val="NormalWeb"/>
              <w:spacing w:before="0" w:beforeAutospacing="0" w:after="160" w:afterAutospacing="0"/>
              <w:jc w:val="center"/>
            </w:pPr>
            <w:r w:rsidRPr="00592C24">
              <w:rPr>
                <w:b/>
                <w:bCs/>
                <w:color w:val="000000"/>
              </w:rPr>
              <w:t>60 hrs.</w:t>
            </w:r>
          </w:p>
        </w:tc>
      </w:tr>
      <w:tr w:rsidR="006B397C" w:rsidRPr="00592C24" w14:paraId="42225FEC"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84E7D7" w14:textId="77777777" w:rsidR="006B397C" w:rsidRPr="00592C24" w:rsidRDefault="006B397C" w:rsidP="006B397C">
            <w:pPr>
              <w:pStyle w:val="NormalWeb"/>
              <w:spacing w:before="0" w:beforeAutospacing="0" w:after="160" w:afterAutospacing="0"/>
              <w:jc w:val="both"/>
            </w:pPr>
            <w:r w:rsidRPr="00592C24">
              <w:rPr>
                <w:b/>
                <w:bCs/>
                <w:color w:val="000000"/>
              </w:rPr>
              <w:t>Learning Resources: </w:t>
            </w:r>
          </w:p>
          <w:p w14:paraId="67BEFFF1" w14:textId="77777777" w:rsidR="006B397C" w:rsidRPr="00592C24" w:rsidRDefault="006B397C" w:rsidP="006B397C">
            <w:pPr>
              <w:pStyle w:val="NormalWeb"/>
              <w:spacing w:before="0" w:beforeAutospacing="0" w:after="160" w:afterAutospacing="0"/>
            </w:pPr>
            <w:r w:rsidRPr="00592C24">
              <w:rPr>
                <w:color w:val="000000"/>
              </w:rPr>
              <w:t>Mobile applications, cards (mock tests), PPTs, self-assessment questionnaires (needs analysis), videos, listening comprehension games, cue cards, fill-in-the-blank sheets, storybooks, news excerpts, workbooks, handouts, etc.</w:t>
            </w:r>
          </w:p>
          <w:p w14:paraId="256D9C6A" w14:textId="77777777" w:rsidR="006B397C" w:rsidRPr="00592C24" w:rsidRDefault="006B397C" w:rsidP="006B397C">
            <w:pPr>
              <w:pStyle w:val="NormalWeb"/>
              <w:spacing w:before="0" w:beforeAutospacing="0" w:after="160" w:afterAutospacing="0"/>
              <w:jc w:val="both"/>
            </w:pPr>
            <w:r w:rsidRPr="00592C24">
              <w:rPr>
                <w:b/>
                <w:bCs/>
                <w:color w:val="000000"/>
              </w:rPr>
              <w:t>Pedagogy:</w:t>
            </w:r>
          </w:p>
          <w:p w14:paraId="79165C81" w14:textId="77777777" w:rsidR="006B397C" w:rsidRPr="00684D68" w:rsidRDefault="006B397C" w:rsidP="006B397C">
            <w:pPr>
              <w:pStyle w:val="NormalWeb"/>
              <w:spacing w:after="160"/>
              <w:jc w:val="both"/>
            </w:pPr>
            <w:r w:rsidRPr="00684D68">
              <w:t>Simulation exercises</w:t>
            </w:r>
          </w:p>
          <w:p w14:paraId="69E7C46F" w14:textId="77777777" w:rsidR="006B397C" w:rsidRPr="00684D68" w:rsidRDefault="006B397C" w:rsidP="006B397C">
            <w:pPr>
              <w:pStyle w:val="NormalWeb"/>
              <w:spacing w:after="160"/>
              <w:jc w:val="both"/>
            </w:pPr>
            <w:r w:rsidRPr="00684D68">
              <w:t>Case studies</w:t>
            </w:r>
          </w:p>
          <w:p w14:paraId="7B67D506" w14:textId="77777777" w:rsidR="006B397C" w:rsidRPr="00684D68" w:rsidRDefault="006B397C" w:rsidP="006B397C">
            <w:pPr>
              <w:pStyle w:val="NormalWeb"/>
              <w:spacing w:after="160"/>
              <w:jc w:val="both"/>
            </w:pPr>
            <w:r w:rsidRPr="00684D68">
              <w:t>ADR mock sessions</w:t>
            </w:r>
          </w:p>
          <w:p w14:paraId="59644D4D" w14:textId="77777777" w:rsidR="006B397C" w:rsidRPr="00684D68" w:rsidRDefault="006B397C" w:rsidP="006B397C">
            <w:pPr>
              <w:pStyle w:val="NormalWeb"/>
              <w:spacing w:after="160"/>
              <w:jc w:val="both"/>
            </w:pPr>
            <w:r w:rsidRPr="00684D68">
              <w:t>Group presentations and role plays</w:t>
            </w:r>
          </w:p>
          <w:p w14:paraId="77F66234" w14:textId="77777777" w:rsidR="006B397C" w:rsidRPr="00592C24" w:rsidRDefault="006B397C" w:rsidP="006B397C">
            <w:pPr>
              <w:pStyle w:val="NormalWeb"/>
              <w:spacing w:before="0" w:beforeAutospacing="0" w:after="160" w:afterAutospacing="0"/>
              <w:jc w:val="both"/>
            </w:pPr>
          </w:p>
        </w:tc>
      </w:tr>
      <w:tr w:rsidR="006B397C" w:rsidRPr="00592C24" w14:paraId="07D53C37"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6C477" w14:textId="77777777" w:rsidR="006B397C" w:rsidRPr="00684D68" w:rsidRDefault="006B397C" w:rsidP="006B397C">
            <w:pPr>
              <w:pStyle w:val="NormalWeb"/>
              <w:spacing w:after="160"/>
              <w:jc w:val="both"/>
              <w:rPr>
                <w:b/>
                <w:bCs/>
                <w:color w:val="000000"/>
              </w:rPr>
            </w:pPr>
            <w:r w:rsidRPr="00684D68">
              <w:rPr>
                <w:b/>
                <w:bCs/>
                <w:color w:val="000000"/>
              </w:rPr>
              <w:t>Textbooks:</w:t>
            </w:r>
          </w:p>
          <w:p w14:paraId="536BDA01" w14:textId="77777777" w:rsidR="006B397C" w:rsidRPr="00684D68" w:rsidRDefault="006B397C" w:rsidP="00353993">
            <w:pPr>
              <w:pStyle w:val="NormalWeb"/>
              <w:numPr>
                <w:ilvl w:val="0"/>
                <w:numId w:val="118"/>
              </w:numPr>
              <w:spacing w:after="160"/>
              <w:jc w:val="both"/>
              <w:rPr>
                <w:color w:val="000000"/>
              </w:rPr>
            </w:pPr>
            <w:r w:rsidRPr="00684D68">
              <w:rPr>
                <w:color w:val="000000"/>
              </w:rPr>
              <w:t>B.P. Saraf &amp; M. Jhunjhunwala, Law of Arbitration &amp; Conciliation</w:t>
            </w:r>
          </w:p>
          <w:p w14:paraId="6B972ADB" w14:textId="77777777" w:rsidR="006B397C" w:rsidRPr="00684D68" w:rsidRDefault="006B397C" w:rsidP="00353993">
            <w:pPr>
              <w:pStyle w:val="NormalWeb"/>
              <w:numPr>
                <w:ilvl w:val="0"/>
                <w:numId w:val="118"/>
              </w:numPr>
              <w:spacing w:after="160"/>
              <w:jc w:val="both"/>
              <w:rPr>
                <w:color w:val="000000"/>
              </w:rPr>
            </w:pPr>
            <w:r w:rsidRPr="00684D68">
              <w:rPr>
                <w:color w:val="000000"/>
              </w:rPr>
              <w:t>S.K. Chawla, Law of Arbitration and Conciliation</w:t>
            </w:r>
          </w:p>
          <w:p w14:paraId="2154133D" w14:textId="77777777" w:rsidR="006B397C" w:rsidRPr="00684D68" w:rsidRDefault="006B397C" w:rsidP="00353993">
            <w:pPr>
              <w:pStyle w:val="NormalWeb"/>
              <w:numPr>
                <w:ilvl w:val="0"/>
                <w:numId w:val="118"/>
              </w:numPr>
              <w:spacing w:after="160"/>
              <w:jc w:val="both"/>
              <w:rPr>
                <w:color w:val="000000"/>
              </w:rPr>
            </w:pPr>
            <w:r w:rsidRPr="00684D68">
              <w:rPr>
                <w:color w:val="000000"/>
              </w:rPr>
              <w:t>P.C. Rao &amp; William Sheffield, Alternative Dispute Resolution – What it is and How it Works</w:t>
            </w:r>
          </w:p>
          <w:p w14:paraId="3172D26B" w14:textId="77777777" w:rsidR="006B397C" w:rsidRPr="00684D68" w:rsidRDefault="006B397C" w:rsidP="006B397C">
            <w:pPr>
              <w:pStyle w:val="NormalWeb"/>
              <w:spacing w:after="160"/>
              <w:jc w:val="both"/>
              <w:rPr>
                <w:b/>
                <w:bCs/>
                <w:color w:val="000000"/>
              </w:rPr>
            </w:pPr>
            <w:r w:rsidRPr="00684D68">
              <w:rPr>
                <w:b/>
                <w:bCs/>
                <w:color w:val="000000"/>
              </w:rPr>
              <w:t>Reference Materials:</w:t>
            </w:r>
          </w:p>
          <w:p w14:paraId="1CFF22BF" w14:textId="77777777" w:rsidR="006B397C" w:rsidRPr="00684D68" w:rsidRDefault="006B397C" w:rsidP="00353993">
            <w:pPr>
              <w:pStyle w:val="NormalWeb"/>
              <w:numPr>
                <w:ilvl w:val="0"/>
                <w:numId w:val="119"/>
              </w:numPr>
              <w:spacing w:after="160"/>
              <w:jc w:val="both"/>
              <w:rPr>
                <w:color w:val="000000"/>
              </w:rPr>
            </w:pPr>
            <w:r w:rsidRPr="00684D68">
              <w:rPr>
                <w:color w:val="000000"/>
              </w:rPr>
              <w:t>Justice M. Jagannadha Rao Committee Report on ADR</w:t>
            </w:r>
          </w:p>
          <w:p w14:paraId="02E4C4FE" w14:textId="77777777" w:rsidR="006B397C" w:rsidRPr="00684D68" w:rsidRDefault="006B397C" w:rsidP="00353993">
            <w:pPr>
              <w:pStyle w:val="NormalWeb"/>
              <w:numPr>
                <w:ilvl w:val="0"/>
                <w:numId w:val="119"/>
              </w:numPr>
              <w:spacing w:after="160"/>
              <w:jc w:val="both"/>
              <w:rPr>
                <w:color w:val="000000"/>
              </w:rPr>
            </w:pPr>
            <w:r w:rsidRPr="00684D68">
              <w:rPr>
                <w:color w:val="000000"/>
              </w:rPr>
              <w:t>UNCITRAL Model Law (Arbitration &amp; Conciliation)</w:t>
            </w:r>
          </w:p>
          <w:p w14:paraId="1D660251" w14:textId="77777777" w:rsidR="006B397C" w:rsidRPr="00684D68" w:rsidRDefault="006B397C" w:rsidP="00353993">
            <w:pPr>
              <w:pStyle w:val="NormalWeb"/>
              <w:numPr>
                <w:ilvl w:val="0"/>
                <w:numId w:val="119"/>
              </w:numPr>
              <w:spacing w:after="160"/>
              <w:jc w:val="both"/>
              <w:rPr>
                <w:color w:val="000000"/>
              </w:rPr>
            </w:pPr>
            <w:r w:rsidRPr="00684D68">
              <w:rPr>
                <w:color w:val="000000"/>
              </w:rPr>
              <w:t>Mediation Act, 2023 (India)</w:t>
            </w:r>
          </w:p>
          <w:p w14:paraId="6D73A030" w14:textId="77777777" w:rsidR="006B397C" w:rsidRPr="00592C24" w:rsidRDefault="006B397C" w:rsidP="006B397C">
            <w:pPr>
              <w:pStyle w:val="NormalWeb"/>
              <w:spacing w:before="0" w:beforeAutospacing="0" w:after="160" w:afterAutospacing="0"/>
              <w:jc w:val="both"/>
              <w:rPr>
                <w:b/>
                <w:bCs/>
                <w:color w:val="000000"/>
              </w:rPr>
            </w:pPr>
          </w:p>
        </w:tc>
      </w:tr>
    </w:tbl>
    <w:p w14:paraId="1A73B751" w14:textId="77777777" w:rsidR="006B397C" w:rsidRDefault="006B397C" w:rsidP="006B397C">
      <w:pPr>
        <w:tabs>
          <w:tab w:val="left" w:pos="3585"/>
        </w:tabs>
      </w:pPr>
      <w:r>
        <w:tab/>
      </w:r>
    </w:p>
    <w:p w14:paraId="7E02533F" w14:textId="77777777" w:rsidR="006B397C" w:rsidRPr="006B397C" w:rsidRDefault="006B397C" w:rsidP="00D40B78">
      <w:pPr>
        <w:spacing w:after="160" w:line="360" w:lineRule="auto"/>
        <w:rPr>
          <w:rFonts w:ascii="Georgia" w:eastAsia="Georgia" w:hAnsi="Georgia" w:cs="Georgia"/>
          <w:lang w:val="en-IN"/>
        </w:rPr>
      </w:pPr>
    </w:p>
    <w:p w14:paraId="644C4DC7" w14:textId="77777777" w:rsidR="006B397C" w:rsidRDefault="006B397C" w:rsidP="00D40B78">
      <w:pPr>
        <w:spacing w:after="160" w:line="360" w:lineRule="auto"/>
        <w:rPr>
          <w:rFonts w:ascii="Georgia" w:eastAsia="Georgia" w:hAnsi="Georgia" w:cs="Georgia"/>
          <w:b/>
          <w:lang w:val="en-IN"/>
        </w:rPr>
      </w:pPr>
    </w:p>
    <w:p w14:paraId="5E50C3B4" w14:textId="77777777" w:rsidR="006B397C" w:rsidRDefault="006B397C" w:rsidP="00D40B78">
      <w:pPr>
        <w:spacing w:after="160" w:line="360" w:lineRule="auto"/>
        <w:rPr>
          <w:rFonts w:ascii="Georgia" w:eastAsia="Georgia" w:hAnsi="Georgia" w:cs="Georgia"/>
          <w:b/>
          <w:lang w:val="en-IN"/>
        </w:rPr>
      </w:pPr>
    </w:p>
    <w:p w14:paraId="5B70A642" w14:textId="77777777" w:rsidR="006B397C" w:rsidRDefault="006B397C" w:rsidP="00D40B78">
      <w:pPr>
        <w:spacing w:after="160" w:line="360" w:lineRule="auto"/>
        <w:rPr>
          <w:rFonts w:ascii="Georgia" w:eastAsia="Georgia" w:hAnsi="Georgia" w:cs="Georgia"/>
          <w:b/>
          <w:lang w:val="en-IN"/>
        </w:rPr>
      </w:pPr>
    </w:p>
    <w:p w14:paraId="0BA711F7" w14:textId="77777777" w:rsidR="006B397C" w:rsidRDefault="006B397C" w:rsidP="00D40B78">
      <w:pPr>
        <w:spacing w:after="160" w:line="360" w:lineRule="auto"/>
        <w:rPr>
          <w:rFonts w:ascii="Georgia" w:eastAsia="Georgia" w:hAnsi="Georgia" w:cs="Georgia"/>
          <w:b/>
          <w:lang w:val="en-IN"/>
        </w:rPr>
      </w:pPr>
    </w:p>
    <w:p w14:paraId="2368D7FF" w14:textId="77777777" w:rsidR="006B397C" w:rsidRDefault="006B397C" w:rsidP="00D40B78">
      <w:pPr>
        <w:spacing w:after="160" w:line="360" w:lineRule="auto"/>
        <w:rPr>
          <w:rFonts w:ascii="Georgia" w:eastAsia="Georgia" w:hAnsi="Georgia" w:cs="Georgia"/>
          <w:b/>
          <w:lang w:val="en-IN"/>
        </w:rPr>
      </w:pPr>
    </w:p>
    <w:p w14:paraId="5174CDBD" w14:textId="7367ADEC" w:rsidR="001E714C" w:rsidRDefault="001E714C" w:rsidP="00D40B78">
      <w:pPr>
        <w:spacing w:after="160" w:line="360" w:lineRule="auto"/>
        <w:rPr>
          <w:b/>
          <w:color w:val="000000"/>
        </w:rPr>
      </w:pPr>
      <w:r w:rsidRPr="005914EE">
        <w:rPr>
          <w:rFonts w:ascii="Georgia" w:eastAsia="Georgia" w:hAnsi="Georgia" w:cs="Georgia"/>
          <w:b/>
          <w:lang w:val="en-IN"/>
        </w:rPr>
        <w:lastRenderedPageBreak/>
        <w:t>Paper 5:</w:t>
      </w:r>
      <w:r w:rsidR="005914EE" w:rsidRPr="005914EE">
        <w:rPr>
          <w:rFonts w:ascii="Georgia" w:eastAsia="Georgia" w:hAnsi="Georgia" w:cs="Georgia"/>
          <w:b/>
          <w:lang w:val="en-IN"/>
        </w:rPr>
        <w:t xml:space="preserve"> </w:t>
      </w:r>
      <w:r w:rsidR="005914EE" w:rsidRPr="005914EE">
        <w:rPr>
          <w:b/>
          <w:color w:val="000000"/>
        </w:rPr>
        <w:t>Citizenship and Emigration Law</w:t>
      </w:r>
    </w:p>
    <w:tbl>
      <w:tblPr>
        <w:tblW w:w="0" w:type="auto"/>
        <w:tblCellMar>
          <w:top w:w="15" w:type="dxa"/>
          <w:left w:w="15" w:type="dxa"/>
          <w:bottom w:w="15" w:type="dxa"/>
          <w:right w:w="15" w:type="dxa"/>
        </w:tblCellMar>
        <w:tblLook w:val="04A0" w:firstRow="1" w:lastRow="0" w:firstColumn="1" w:lastColumn="0" w:noHBand="0" w:noVBand="1"/>
      </w:tblPr>
      <w:tblGrid>
        <w:gridCol w:w="2060"/>
        <w:gridCol w:w="5638"/>
        <w:gridCol w:w="1004"/>
        <w:gridCol w:w="1070"/>
        <w:gridCol w:w="924"/>
      </w:tblGrid>
      <w:tr w:rsidR="006B397C" w:rsidRPr="00592C24" w14:paraId="5AE046EB" w14:textId="77777777" w:rsidTr="006B397C">
        <w:trPr>
          <w:trHeight w:val="539"/>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38977" w14:textId="77777777" w:rsidR="006B397C" w:rsidRPr="00592C24" w:rsidRDefault="006B397C" w:rsidP="006B397C">
            <w:pPr>
              <w:pStyle w:val="NormalWeb"/>
              <w:spacing w:before="0" w:beforeAutospacing="0" w:after="160" w:afterAutospacing="0"/>
              <w:jc w:val="both"/>
            </w:pPr>
            <w:r w:rsidRPr="00592C24">
              <w:rPr>
                <w:b/>
                <w:bCs/>
                <w:color w:val="000000"/>
              </w:rPr>
              <w:t>Course Code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D8766" w14:textId="77777777" w:rsidR="006B397C" w:rsidRPr="00592C24" w:rsidRDefault="006B397C" w:rsidP="006B397C">
            <w:pPr>
              <w:pStyle w:val="NormalWeb"/>
              <w:spacing w:before="0" w:beforeAutospacing="0" w:after="160" w:afterAutospacing="0"/>
              <w:jc w:val="both"/>
            </w:pPr>
          </w:p>
        </w:tc>
      </w:tr>
      <w:tr w:rsidR="006B397C" w:rsidRPr="00592C24" w14:paraId="0BFF16B1" w14:textId="77777777" w:rsidTr="006B397C">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D90BE" w14:textId="77777777" w:rsidR="006B397C" w:rsidRPr="00592C24" w:rsidRDefault="006B397C" w:rsidP="006B397C">
            <w:pPr>
              <w:pStyle w:val="NormalWeb"/>
              <w:spacing w:before="0" w:beforeAutospacing="0" w:after="160" w:afterAutospacing="0"/>
              <w:jc w:val="both"/>
            </w:pPr>
            <w:r w:rsidRPr="00592C24">
              <w:rPr>
                <w:b/>
                <w:bCs/>
                <w:color w:val="000000"/>
              </w:rPr>
              <w:t>Course Title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76AE07" w14:textId="77777777" w:rsidR="006B397C" w:rsidRPr="000057BD" w:rsidRDefault="006B397C" w:rsidP="006B397C">
            <w:pPr>
              <w:spacing w:before="100" w:beforeAutospacing="1" w:after="100" w:afterAutospacing="1"/>
              <w:outlineLvl w:val="1"/>
              <w:rPr>
                <w:b/>
                <w:bCs/>
              </w:rPr>
            </w:pPr>
            <w:r>
              <w:rPr>
                <w:b/>
                <w:bCs/>
              </w:rPr>
              <w:t>Citizenship and Emigration Law</w:t>
            </w:r>
          </w:p>
        </w:tc>
      </w:tr>
      <w:tr w:rsidR="006B397C" w:rsidRPr="00592C24" w14:paraId="29F8695E" w14:textId="77777777" w:rsidTr="006B397C">
        <w:trPr>
          <w:trHeight w:val="135"/>
        </w:trPr>
        <w:tc>
          <w:tcPr>
            <w:tcW w:w="134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6371A" w14:textId="77777777" w:rsidR="006B397C" w:rsidRPr="00592C24" w:rsidRDefault="006B397C" w:rsidP="006B397C">
            <w:pPr>
              <w:pStyle w:val="NormalWeb"/>
              <w:spacing w:before="0" w:beforeAutospacing="0" w:after="160" w:afterAutospacing="0"/>
              <w:jc w:val="both"/>
            </w:pPr>
            <w:r w:rsidRPr="00592C24">
              <w:rPr>
                <w:b/>
                <w:bCs/>
                <w:color w:val="000000"/>
              </w:rPr>
              <w:t>Teaching Scheme </w:t>
            </w:r>
          </w:p>
          <w:p w14:paraId="734CC020" w14:textId="77777777" w:rsidR="006B397C" w:rsidRPr="00592C24" w:rsidRDefault="006B397C"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738A1A" w14:textId="77777777" w:rsidR="006B397C" w:rsidRPr="00592C24" w:rsidRDefault="006B397C" w:rsidP="006B397C">
            <w:pPr>
              <w:pStyle w:val="NormalWeb"/>
              <w:spacing w:before="0" w:beforeAutospacing="0" w:after="160" w:afterAutospacing="0"/>
              <w:jc w:val="both"/>
            </w:pPr>
            <w:r w:rsidRPr="00592C24">
              <w:rPr>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5F8AA" w14:textId="77777777" w:rsidR="006B397C" w:rsidRPr="00592C24" w:rsidRDefault="006B397C" w:rsidP="006B397C">
            <w:pPr>
              <w:pStyle w:val="NormalWeb"/>
              <w:spacing w:before="0" w:beforeAutospacing="0" w:after="160" w:afterAutospacing="0"/>
              <w:jc w:val="both"/>
            </w:pPr>
            <w:r w:rsidRPr="00592C24">
              <w:rPr>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A156D7" w14:textId="77777777" w:rsidR="006B397C" w:rsidRPr="00592C24" w:rsidRDefault="006B397C" w:rsidP="006B397C">
            <w:pPr>
              <w:pStyle w:val="NormalWeb"/>
              <w:spacing w:before="0" w:beforeAutospacing="0" w:after="160" w:afterAutospacing="0"/>
              <w:jc w:val="both"/>
            </w:pPr>
            <w:r w:rsidRPr="00592C24">
              <w:rPr>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8D6213" w14:textId="77777777" w:rsidR="006B397C" w:rsidRPr="00592C24" w:rsidRDefault="006B397C" w:rsidP="006B397C">
            <w:pPr>
              <w:pStyle w:val="NormalWeb"/>
              <w:spacing w:before="0" w:beforeAutospacing="0" w:after="160" w:afterAutospacing="0"/>
              <w:jc w:val="both"/>
            </w:pPr>
            <w:r w:rsidRPr="00592C24">
              <w:rPr>
                <w:color w:val="000000"/>
              </w:rPr>
              <w:t>Credits</w:t>
            </w:r>
          </w:p>
        </w:tc>
      </w:tr>
      <w:tr w:rsidR="006B397C" w:rsidRPr="00592C24" w14:paraId="3B7FE4C9" w14:textId="77777777" w:rsidTr="006B397C">
        <w:trPr>
          <w:trHeight w:val="135"/>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39EEF55E" w14:textId="77777777" w:rsidR="006B397C" w:rsidRPr="00592C24" w:rsidRDefault="006B397C" w:rsidP="006B397C"/>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47F629" w14:textId="77777777" w:rsidR="006B397C" w:rsidRPr="00592C24" w:rsidRDefault="006B397C" w:rsidP="006B397C">
            <w:pPr>
              <w:pStyle w:val="NormalWeb"/>
              <w:spacing w:before="0" w:beforeAutospacing="0" w:after="160" w:afterAutospacing="0"/>
              <w:jc w:val="both"/>
            </w:pPr>
            <w:r w:rsidRPr="00592C24">
              <w:rPr>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B42A9" w14:textId="77777777" w:rsidR="006B397C" w:rsidRPr="00592C24" w:rsidRDefault="006B397C" w:rsidP="006B397C">
            <w:pPr>
              <w:pStyle w:val="NormalWeb"/>
              <w:spacing w:before="0" w:beforeAutospacing="0" w:after="160" w:afterAutospacing="0"/>
              <w:jc w:val="both"/>
            </w:pPr>
            <w:r w:rsidRPr="00592C24">
              <w:rPr>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916F9" w14:textId="77777777" w:rsidR="006B397C" w:rsidRPr="00592C24" w:rsidRDefault="006B397C" w:rsidP="006B397C">
            <w:pPr>
              <w:pStyle w:val="NormalWeb"/>
              <w:spacing w:before="0" w:beforeAutospacing="0" w:after="160" w:afterAutospacing="0"/>
              <w:jc w:val="both"/>
            </w:pPr>
            <w:r w:rsidRPr="00592C24">
              <w:rPr>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F33689" w14:textId="77777777" w:rsidR="006B397C" w:rsidRPr="00592C24" w:rsidRDefault="006B397C" w:rsidP="006B397C">
            <w:pPr>
              <w:pStyle w:val="NormalWeb"/>
              <w:spacing w:before="0" w:beforeAutospacing="0" w:after="160" w:afterAutospacing="0"/>
              <w:jc w:val="both"/>
            </w:pPr>
            <w:r w:rsidRPr="00592C24">
              <w:rPr>
                <w:color w:val="000000"/>
              </w:rPr>
              <w:t>04</w:t>
            </w:r>
          </w:p>
        </w:tc>
      </w:tr>
      <w:tr w:rsidR="006B397C" w:rsidRPr="00592C24" w14:paraId="503E92F5" w14:textId="77777777" w:rsidTr="006B397C">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8C3A5" w14:textId="77777777" w:rsidR="006B397C" w:rsidRPr="00592C24" w:rsidRDefault="006B397C" w:rsidP="006B397C">
            <w:pPr>
              <w:pStyle w:val="NormalWeb"/>
              <w:spacing w:before="0" w:beforeAutospacing="0" w:after="160" w:afterAutospacing="0"/>
              <w:jc w:val="both"/>
            </w:pPr>
            <w:r w:rsidRPr="00592C24">
              <w:rPr>
                <w:b/>
                <w:bCs/>
                <w:color w:val="000000"/>
              </w:rPr>
              <w:t>Course Objectives:</w:t>
            </w:r>
          </w:p>
          <w:p w14:paraId="26A7C6F7" w14:textId="77777777" w:rsidR="006B397C" w:rsidRDefault="006B397C" w:rsidP="00353993">
            <w:pPr>
              <w:pStyle w:val="NormalWeb"/>
              <w:numPr>
                <w:ilvl w:val="0"/>
                <w:numId w:val="121"/>
              </w:numPr>
              <w:spacing w:before="0" w:beforeAutospacing="0" w:after="0" w:afterAutospacing="0"/>
              <w:jc w:val="both"/>
              <w:textAlignment w:val="baseline"/>
              <w:rPr>
                <w:color w:val="333333"/>
                <w:lang w:val="en-US"/>
              </w:rPr>
            </w:pPr>
            <w:r w:rsidRPr="000057BD">
              <w:rPr>
                <w:color w:val="333333"/>
                <w:lang w:val="en-US"/>
              </w:rPr>
              <w:t>To introduce the concepts and legal framework related to citizenship, nationality, and migration.</w:t>
            </w:r>
          </w:p>
          <w:p w14:paraId="366812EA" w14:textId="77777777" w:rsidR="006B397C" w:rsidRDefault="006B397C" w:rsidP="00353993">
            <w:pPr>
              <w:pStyle w:val="NormalWeb"/>
              <w:numPr>
                <w:ilvl w:val="0"/>
                <w:numId w:val="121"/>
              </w:numPr>
              <w:spacing w:before="0" w:beforeAutospacing="0" w:after="0" w:afterAutospacing="0"/>
              <w:jc w:val="both"/>
              <w:textAlignment w:val="baseline"/>
              <w:rPr>
                <w:color w:val="333333"/>
                <w:lang w:val="en-US"/>
              </w:rPr>
            </w:pPr>
            <w:r w:rsidRPr="000057BD">
              <w:rPr>
                <w:color w:val="333333"/>
                <w:lang w:val="en-US"/>
              </w:rPr>
              <w:t>To understand constitutional and statutory provisions on citizenship and emigration in India.</w:t>
            </w:r>
          </w:p>
          <w:p w14:paraId="64A21212" w14:textId="77777777" w:rsidR="006B397C" w:rsidRDefault="006B397C" w:rsidP="00353993">
            <w:pPr>
              <w:pStyle w:val="NormalWeb"/>
              <w:numPr>
                <w:ilvl w:val="0"/>
                <w:numId w:val="121"/>
              </w:numPr>
              <w:spacing w:before="0" w:beforeAutospacing="0" w:after="0" w:afterAutospacing="0"/>
              <w:jc w:val="both"/>
              <w:textAlignment w:val="baseline"/>
              <w:rPr>
                <w:color w:val="333333"/>
                <w:lang w:val="en-US"/>
              </w:rPr>
            </w:pPr>
            <w:r w:rsidRPr="000057BD">
              <w:rPr>
                <w:color w:val="333333"/>
                <w:lang w:val="en-US"/>
              </w:rPr>
              <w:t>To examine international laws on migration, as</w:t>
            </w:r>
            <w:r>
              <w:rPr>
                <w:color w:val="333333"/>
                <w:lang w:val="en-US"/>
              </w:rPr>
              <w:t>ylum, and refugee protection.</w:t>
            </w:r>
          </w:p>
          <w:p w14:paraId="17F65581" w14:textId="389C3BB1" w:rsidR="006B397C" w:rsidRDefault="006B397C" w:rsidP="00353993">
            <w:pPr>
              <w:pStyle w:val="NormalWeb"/>
              <w:numPr>
                <w:ilvl w:val="0"/>
                <w:numId w:val="121"/>
              </w:numPr>
              <w:spacing w:before="0" w:beforeAutospacing="0" w:after="0" w:afterAutospacing="0"/>
              <w:jc w:val="both"/>
              <w:textAlignment w:val="baseline"/>
              <w:rPr>
                <w:color w:val="333333"/>
                <w:lang w:val="en-US"/>
              </w:rPr>
            </w:pPr>
            <w:r w:rsidRPr="000057BD">
              <w:rPr>
                <w:color w:val="333333"/>
                <w:lang w:val="en-US"/>
              </w:rPr>
              <w:t>To analyze contemporary issues and policy debates related to CAA, NRC, and the Indian diaspora.</w:t>
            </w:r>
          </w:p>
          <w:p w14:paraId="603AF10E" w14:textId="77777777" w:rsidR="006B397C" w:rsidRPr="00592C24" w:rsidRDefault="006B397C" w:rsidP="006B397C">
            <w:pPr>
              <w:pStyle w:val="NormalWeb"/>
              <w:spacing w:before="0" w:beforeAutospacing="0" w:after="0" w:afterAutospacing="0"/>
              <w:jc w:val="both"/>
              <w:textAlignment w:val="baseline"/>
              <w:rPr>
                <w:color w:val="333333"/>
              </w:rPr>
            </w:pPr>
          </w:p>
        </w:tc>
      </w:tr>
      <w:tr w:rsidR="006B397C" w:rsidRPr="00592C24" w14:paraId="6E79B17B" w14:textId="77777777" w:rsidTr="006B397C">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9897ED" w14:textId="77777777" w:rsidR="006B397C" w:rsidRPr="00592C24" w:rsidRDefault="006B397C" w:rsidP="006B397C">
            <w:pPr>
              <w:pStyle w:val="NormalWeb"/>
              <w:spacing w:before="0" w:beforeAutospacing="0" w:after="160" w:afterAutospacing="0"/>
              <w:jc w:val="both"/>
              <w:rPr>
                <w:color w:val="000000"/>
              </w:rPr>
            </w:pPr>
            <w:r w:rsidRPr="00592C24">
              <w:rPr>
                <w:b/>
                <w:bCs/>
                <w:color w:val="000000"/>
              </w:rPr>
              <w:t>Course Outcomes:</w:t>
            </w:r>
            <w:r w:rsidRPr="00592C24">
              <w:rPr>
                <w:color w:val="000000"/>
              </w:rPr>
              <w:t>  </w:t>
            </w:r>
          </w:p>
          <w:tbl>
            <w:tblPr>
              <w:tblStyle w:val="TableGrid"/>
              <w:tblW w:w="0" w:type="auto"/>
              <w:tblLook w:val="04A0" w:firstRow="1" w:lastRow="0" w:firstColumn="1" w:lastColumn="0" w:noHBand="0" w:noVBand="1"/>
            </w:tblPr>
            <w:tblGrid>
              <w:gridCol w:w="1130"/>
              <w:gridCol w:w="4251"/>
              <w:gridCol w:w="1672"/>
              <w:gridCol w:w="3403"/>
            </w:tblGrid>
            <w:tr w:rsidR="006B397C" w:rsidRPr="00592C24" w14:paraId="0888CA11" w14:textId="77777777" w:rsidTr="006B397C">
              <w:tc>
                <w:tcPr>
                  <w:tcW w:w="5551" w:type="dxa"/>
                  <w:gridSpan w:val="2"/>
                </w:tcPr>
                <w:p w14:paraId="7809072E" w14:textId="77777777" w:rsidR="006B397C" w:rsidRPr="00592C24" w:rsidRDefault="006B397C" w:rsidP="006B397C">
                  <w:pPr>
                    <w:jc w:val="both"/>
                    <w:textAlignment w:val="baseline"/>
                    <w:rPr>
                      <w:color w:val="333333"/>
                    </w:rPr>
                  </w:pPr>
                  <w:r w:rsidRPr="00592C24">
                    <w:rPr>
                      <w:color w:val="333333"/>
                    </w:rPr>
                    <w:t>Program Name</w:t>
                  </w:r>
                </w:p>
              </w:tc>
              <w:tc>
                <w:tcPr>
                  <w:tcW w:w="5261" w:type="dxa"/>
                  <w:gridSpan w:val="2"/>
                </w:tcPr>
                <w:p w14:paraId="0D6576BC" w14:textId="77777777" w:rsidR="006B397C" w:rsidRPr="00592C24" w:rsidRDefault="006B397C" w:rsidP="006B397C">
                  <w:pPr>
                    <w:jc w:val="both"/>
                    <w:textAlignment w:val="baseline"/>
                    <w:rPr>
                      <w:color w:val="333333"/>
                    </w:rPr>
                  </w:pPr>
                  <w:r w:rsidRPr="00592C24">
                    <w:rPr>
                      <w:color w:val="333333"/>
                    </w:rPr>
                    <w:t>BBALL.B. (5 Years)</w:t>
                  </w:r>
                </w:p>
              </w:tc>
            </w:tr>
            <w:tr w:rsidR="006B397C" w:rsidRPr="00592C24" w14:paraId="071BF6DE" w14:textId="77777777" w:rsidTr="006B397C">
              <w:tc>
                <w:tcPr>
                  <w:tcW w:w="1146" w:type="dxa"/>
                </w:tcPr>
                <w:p w14:paraId="02BC9165" w14:textId="77777777" w:rsidR="006B397C" w:rsidRPr="00592C24" w:rsidRDefault="006B397C" w:rsidP="006B397C">
                  <w:pPr>
                    <w:jc w:val="both"/>
                    <w:textAlignment w:val="baseline"/>
                    <w:rPr>
                      <w:color w:val="333333"/>
                    </w:rPr>
                  </w:pPr>
                  <w:r w:rsidRPr="00592C24">
                    <w:rPr>
                      <w:color w:val="333333"/>
                    </w:rPr>
                    <w:t>No.</w:t>
                  </w:r>
                </w:p>
              </w:tc>
              <w:tc>
                <w:tcPr>
                  <w:tcW w:w="6151" w:type="dxa"/>
                  <w:gridSpan w:val="2"/>
                </w:tcPr>
                <w:p w14:paraId="17229168" w14:textId="77777777" w:rsidR="006B397C" w:rsidRPr="00592C24" w:rsidRDefault="006B397C" w:rsidP="006B397C">
                  <w:pPr>
                    <w:spacing w:line="276" w:lineRule="auto"/>
                    <w:jc w:val="both"/>
                    <w:textAlignment w:val="baseline"/>
                    <w:rPr>
                      <w:color w:val="333333"/>
                    </w:rPr>
                  </w:pPr>
                  <w:r w:rsidRPr="00592C24">
                    <w:rPr>
                      <w:color w:val="333333"/>
                    </w:rPr>
                    <w:t>Description</w:t>
                  </w:r>
                </w:p>
              </w:tc>
              <w:tc>
                <w:tcPr>
                  <w:tcW w:w="3515" w:type="dxa"/>
                </w:tcPr>
                <w:p w14:paraId="243101BA" w14:textId="77777777" w:rsidR="006B397C" w:rsidRPr="00592C24" w:rsidRDefault="006B397C" w:rsidP="006B397C">
                  <w:pPr>
                    <w:spacing w:line="276" w:lineRule="auto"/>
                    <w:jc w:val="both"/>
                    <w:textAlignment w:val="baseline"/>
                    <w:rPr>
                      <w:color w:val="333333"/>
                    </w:rPr>
                  </w:pPr>
                  <w:r w:rsidRPr="00592C24">
                    <w:rPr>
                      <w:color w:val="333333"/>
                    </w:rPr>
                    <w:t>Relevance to Local/ Global/ Regional needs (with maximum focus)</w:t>
                  </w:r>
                </w:p>
              </w:tc>
            </w:tr>
            <w:tr w:rsidR="006B397C" w:rsidRPr="00592C24" w14:paraId="2E64AB13" w14:textId="77777777" w:rsidTr="006B397C">
              <w:tc>
                <w:tcPr>
                  <w:tcW w:w="1146" w:type="dxa"/>
                </w:tcPr>
                <w:p w14:paraId="56DA6243" w14:textId="77777777" w:rsidR="006B397C" w:rsidRPr="00592C24" w:rsidRDefault="006B397C" w:rsidP="006B397C">
                  <w:pPr>
                    <w:jc w:val="both"/>
                    <w:textAlignment w:val="baseline"/>
                    <w:rPr>
                      <w:color w:val="333333"/>
                    </w:rPr>
                  </w:pPr>
                  <w:r w:rsidRPr="00592C24">
                    <w:rPr>
                      <w:color w:val="333333"/>
                    </w:rPr>
                    <w:t>CO1</w:t>
                  </w:r>
                </w:p>
              </w:tc>
              <w:tc>
                <w:tcPr>
                  <w:tcW w:w="6151" w:type="dxa"/>
                  <w:gridSpan w:val="2"/>
                </w:tcPr>
                <w:p w14:paraId="12F88659" w14:textId="77777777" w:rsidR="006B397C" w:rsidRPr="00592C24" w:rsidRDefault="006B397C" w:rsidP="006B397C">
                  <w:pPr>
                    <w:pStyle w:val="NormalWeb"/>
                    <w:spacing w:before="0" w:beforeAutospacing="0" w:after="0" w:afterAutospacing="0" w:line="276" w:lineRule="auto"/>
                    <w:jc w:val="both"/>
                    <w:textAlignment w:val="baseline"/>
                    <w:rPr>
                      <w:color w:val="333333"/>
                    </w:rPr>
                  </w:pPr>
                  <w:r w:rsidRPr="000057BD">
                    <w:rPr>
                      <w:color w:val="333333"/>
                      <w:lang w:val="en-US"/>
                    </w:rPr>
                    <w:t>Explain key concepts and constitutional provisions related to citizenship.</w:t>
                  </w:r>
                </w:p>
              </w:tc>
              <w:tc>
                <w:tcPr>
                  <w:tcW w:w="3515" w:type="dxa"/>
                </w:tcPr>
                <w:p w14:paraId="6346CE49" w14:textId="77777777" w:rsidR="006B397C" w:rsidRPr="00592C24" w:rsidRDefault="006B397C" w:rsidP="006B397C">
                  <w:pPr>
                    <w:spacing w:line="276" w:lineRule="auto"/>
                    <w:jc w:val="both"/>
                    <w:textAlignment w:val="baseline"/>
                  </w:pPr>
                  <w:r w:rsidRPr="00592C24">
                    <w:t>Global</w:t>
                  </w:r>
                </w:p>
              </w:tc>
            </w:tr>
            <w:tr w:rsidR="006B397C" w:rsidRPr="00592C24" w14:paraId="0A588B94" w14:textId="77777777" w:rsidTr="006B397C">
              <w:trPr>
                <w:trHeight w:val="561"/>
              </w:trPr>
              <w:tc>
                <w:tcPr>
                  <w:tcW w:w="1146" w:type="dxa"/>
                </w:tcPr>
                <w:p w14:paraId="6703C899" w14:textId="77777777" w:rsidR="006B397C" w:rsidRPr="00592C24" w:rsidRDefault="006B397C" w:rsidP="006B397C">
                  <w:pPr>
                    <w:jc w:val="both"/>
                    <w:textAlignment w:val="baseline"/>
                    <w:rPr>
                      <w:color w:val="333333"/>
                    </w:rPr>
                  </w:pPr>
                  <w:r w:rsidRPr="00592C24">
                    <w:rPr>
                      <w:color w:val="333333"/>
                    </w:rPr>
                    <w:t>CO2</w:t>
                  </w:r>
                </w:p>
              </w:tc>
              <w:tc>
                <w:tcPr>
                  <w:tcW w:w="6151" w:type="dxa"/>
                  <w:gridSpan w:val="2"/>
                </w:tcPr>
                <w:p w14:paraId="1733877A" w14:textId="77777777" w:rsidR="006B397C" w:rsidRPr="00592C24" w:rsidRDefault="006B397C" w:rsidP="006B397C">
                  <w:pPr>
                    <w:pStyle w:val="NormalWeb"/>
                    <w:spacing w:before="0" w:beforeAutospacing="0" w:after="0" w:afterAutospacing="0" w:line="276" w:lineRule="auto"/>
                    <w:jc w:val="both"/>
                    <w:textAlignment w:val="baseline"/>
                    <w:rPr>
                      <w:color w:val="333333"/>
                    </w:rPr>
                  </w:pPr>
                  <w:r w:rsidRPr="000057BD">
                    <w:rPr>
                      <w:color w:val="333333"/>
                      <w:lang w:val="en-US"/>
                    </w:rPr>
                    <w:t>Identify legal mechanisms for acquisition, loss, and renunciation of Indian citizenship.</w:t>
                  </w:r>
                </w:p>
              </w:tc>
              <w:tc>
                <w:tcPr>
                  <w:tcW w:w="3515" w:type="dxa"/>
                </w:tcPr>
                <w:p w14:paraId="2EE10A65"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0281B261" w14:textId="77777777" w:rsidTr="006B397C">
              <w:tc>
                <w:tcPr>
                  <w:tcW w:w="1146" w:type="dxa"/>
                </w:tcPr>
                <w:p w14:paraId="01EF59CD" w14:textId="77777777" w:rsidR="006B397C" w:rsidRPr="00592C24" w:rsidRDefault="006B397C" w:rsidP="006B397C">
                  <w:pPr>
                    <w:jc w:val="both"/>
                    <w:textAlignment w:val="baseline"/>
                    <w:rPr>
                      <w:color w:val="333333"/>
                    </w:rPr>
                  </w:pPr>
                  <w:r w:rsidRPr="00592C24">
                    <w:rPr>
                      <w:color w:val="333333"/>
                    </w:rPr>
                    <w:t>CO3</w:t>
                  </w:r>
                </w:p>
              </w:tc>
              <w:tc>
                <w:tcPr>
                  <w:tcW w:w="6151" w:type="dxa"/>
                  <w:gridSpan w:val="2"/>
                </w:tcPr>
                <w:p w14:paraId="5654C751" w14:textId="77777777" w:rsidR="006B397C" w:rsidRPr="00592C24" w:rsidRDefault="006B397C" w:rsidP="006B397C">
                  <w:pPr>
                    <w:pStyle w:val="NormalWeb"/>
                    <w:spacing w:before="0" w:beforeAutospacing="0" w:after="0" w:afterAutospacing="0" w:line="276" w:lineRule="auto"/>
                    <w:jc w:val="both"/>
                    <w:textAlignment w:val="baseline"/>
                    <w:rPr>
                      <w:color w:val="333333"/>
                    </w:rPr>
                  </w:pPr>
                  <w:r w:rsidRPr="000057BD">
                    <w:rPr>
                      <w:color w:val="333333"/>
                      <w:lang w:val="en-US"/>
                    </w:rPr>
                    <w:t>Interpret Indian emigration laws and migrant worker protections.</w:t>
                  </w:r>
                </w:p>
              </w:tc>
              <w:tc>
                <w:tcPr>
                  <w:tcW w:w="3515" w:type="dxa"/>
                </w:tcPr>
                <w:p w14:paraId="0D6F50F6"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2D56DBAF" w14:textId="77777777" w:rsidTr="006B397C">
              <w:tc>
                <w:tcPr>
                  <w:tcW w:w="1146" w:type="dxa"/>
                </w:tcPr>
                <w:p w14:paraId="44A4F1E1" w14:textId="77777777" w:rsidR="006B397C" w:rsidRPr="00592C24" w:rsidRDefault="006B397C" w:rsidP="006B397C">
                  <w:pPr>
                    <w:jc w:val="both"/>
                    <w:textAlignment w:val="baseline"/>
                    <w:rPr>
                      <w:color w:val="333333"/>
                    </w:rPr>
                  </w:pPr>
                  <w:r w:rsidRPr="00592C24">
                    <w:rPr>
                      <w:color w:val="333333"/>
                    </w:rPr>
                    <w:t>CO4</w:t>
                  </w:r>
                </w:p>
              </w:tc>
              <w:tc>
                <w:tcPr>
                  <w:tcW w:w="6151" w:type="dxa"/>
                  <w:gridSpan w:val="2"/>
                </w:tcPr>
                <w:p w14:paraId="06E018E4" w14:textId="77777777" w:rsidR="006B397C" w:rsidRPr="00592C24" w:rsidRDefault="006B397C" w:rsidP="006B397C">
                  <w:pPr>
                    <w:spacing w:line="276" w:lineRule="auto"/>
                    <w:jc w:val="both"/>
                    <w:textAlignment w:val="baseline"/>
                    <w:rPr>
                      <w:color w:val="000000"/>
                    </w:rPr>
                  </w:pPr>
                  <w:r w:rsidRPr="000057BD">
                    <w:rPr>
                      <w:color w:val="000000"/>
                    </w:rPr>
                    <w:t>Compare national and international migration frameworks.</w:t>
                  </w:r>
                </w:p>
              </w:tc>
              <w:tc>
                <w:tcPr>
                  <w:tcW w:w="3515" w:type="dxa"/>
                </w:tcPr>
                <w:p w14:paraId="5E278645" w14:textId="77777777" w:rsidR="006B397C" w:rsidRPr="00592C24" w:rsidRDefault="006B397C" w:rsidP="006B397C">
                  <w:pPr>
                    <w:spacing w:line="276" w:lineRule="auto"/>
                    <w:jc w:val="both"/>
                    <w:textAlignment w:val="baseline"/>
                    <w:rPr>
                      <w:color w:val="333333"/>
                    </w:rPr>
                  </w:pPr>
                  <w:r w:rsidRPr="00592C24">
                    <w:rPr>
                      <w:color w:val="333333"/>
                    </w:rPr>
                    <w:t>Global</w:t>
                  </w:r>
                </w:p>
              </w:tc>
            </w:tr>
            <w:tr w:rsidR="006B397C" w:rsidRPr="00592C24" w14:paraId="3F8A4897" w14:textId="77777777" w:rsidTr="006B397C">
              <w:tc>
                <w:tcPr>
                  <w:tcW w:w="1146" w:type="dxa"/>
                </w:tcPr>
                <w:p w14:paraId="7836A183" w14:textId="77777777" w:rsidR="006B397C" w:rsidRPr="00592C24" w:rsidRDefault="006B397C" w:rsidP="006B397C">
                  <w:pPr>
                    <w:jc w:val="both"/>
                    <w:textAlignment w:val="baseline"/>
                    <w:rPr>
                      <w:color w:val="333333"/>
                    </w:rPr>
                  </w:pPr>
                  <w:r>
                    <w:rPr>
                      <w:color w:val="333333"/>
                    </w:rPr>
                    <w:t>CO5</w:t>
                  </w:r>
                </w:p>
              </w:tc>
              <w:tc>
                <w:tcPr>
                  <w:tcW w:w="6151" w:type="dxa"/>
                  <w:gridSpan w:val="2"/>
                </w:tcPr>
                <w:p w14:paraId="62DF0FBB" w14:textId="77777777" w:rsidR="006B397C" w:rsidRDefault="006B397C" w:rsidP="006B397C">
                  <w:pPr>
                    <w:spacing w:line="276" w:lineRule="auto"/>
                    <w:jc w:val="both"/>
                    <w:textAlignment w:val="baseline"/>
                    <w:rPr>
                      <w:color w:val="000000"/>
                    </w:rPr>
                  </w:pPr>
                  <w:r w:rsidRPr="000057BD">
                    <w:rPr>
                      <w:color w:val="000000"/>
                    </w:rPr>
                    <w:t>Critically analyze contemporary migration debates in India and abroad.</w:t>
                  </w:r>
                </w:p>
                <w:p w14:paraId="226B5D90" w14:textId="77777777" w:rsidR="006B397C" w:rsidRPr="000057BD" w:rsidRDefault="006B397C" w:rsidP="006B397C">
                  <w:pPr>
                    <w:spacing w:line="276" w:lineRule="auto"/>
                    <w:jc w:val="both"/>
                    <w:textAlignment w:val="baseline"/>
                    <w:rPr>
                      <w:color w:val="000000"/>
                    </w:rPr>
                  </w:pPr>
                </w:p>
              </w:tc>
              <w:tc>
                <w:tcPr>
                  <w:tcW w:w="3515" w:type="dxa"/>
                </w:tcPr>
                <w:p w14:paraId="0BF134FB" w14:textId="77777777" w:rsidR="006B397C" w:rsidRPr="00592C24" w:rsidRDefault="006B397C" w:rsidP="006B397C">
                  <w:pPr>
                    <w:spacing w:line="276" w:lineRule="auto"/>
                    <w:jc w:val="both"/>
                    <w:textAlignment w:val="baseline"/>
                    <w:rPr>
                      <w:color w:val="333333"/>
                    </w:rPr>
                  </w:pPr>
                </w:p>
              </w:tc>
            </w:tr>
          </w:tbl>
          <w:p w14:paraId="370FA6AB" w14:textId="77777777" w:rsidR="006B397C" w:rsidRPr="00592C24" w:rsidRDefault="006B397C" w:rsidP="006B397C">
            <w:pPr>
              <w:pStyle w:val="NormalWeb"/>
              <w:spacing w:before="0" w:beforeAutospacing="0" w:after="0" w:afterAutospacing="0"/>
              <w:ind w:left="360"/>
              <w:jc w:val="both"/>
              <w:textAlignment w:val="baseline"/>
              <w:rPr>
                <w:color w:val="333333"/>
              </w:rPr>
            </w:pPr>
          </w:p>
        </w:tc>
      </w:tr>
      <w:tr w:rsidR="006B397C" w:rsidRPr="00592C24" w14:paraId="1D201652" w14:textId="77777777" w:rsidTr="006B397C">
        <w:trPr>
          <w:trHeight w:val="135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AA0D6" w14:textId="77777777" w:rsidR="006B397C" w:rsidRPr="00592C24" w:rsidRDefault="006B397C" w:rsidP="006B397C">
            <w:pPr>
              <w:pStyle w:val="NormalWeb"/>
              <w:spacing w:before="0" w:beforeAutospacing="0" w:after="160" w:afterAutospacing="0"/>
              <w:jc w:val="both"/>
            </w:pPr>
            <w:r w:rsidRPr="00592C24">
              <w:rPr>
                <w:b/>
                <w:bCs/>
                <w:color w:val="000000"/>
              </w:rPr>
              <w:t>Course Description</w:t>
            </w:r>
          </w:p>
          <w:p w14:paraId="401913F9" w14:textId="12FF0EAA" w:rsidR="006B397C" w:rsidRPr="00592C24" w:rsidRDefault="005D426E" w:rsidP="005D426E">
            <w:pPr>
              <w:pStyle w:val="NormalWeb"/>
            </w:pPr>
            <w:r>
              <w:t>This course provides a comprehensive understanding of citizenship law, emigration policies, and immigration frameworks from Indian and international perspectives. Students will explore constitutional provisions, statutory laws such as the Citizenship Act, 1955 and Emigration Act, 1983, and contemporary issues including the CAA, NRC, and refugee protection. The course critically engages with global conventions, human rights frameworks, and the socio-legal impact of migration. It also addresses the role of state institutions, NGOs, and international bodies in protecting the rights of migrants and refugees.</w:t>
            </w:r>
          </w:p>
        </w:tc>
      </w:tr>
      <w:tr w:rsidR="006B397C" w:rsidRPr="00592C24" w14:paraId="7A105F77" w14:textId="77777777" w:rsidTr="006B397C">
        <w:trPr>
          <w:trHeight w:val="6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4F99D" w14:textId="77777777" w:rsidR="006B397C" w:rsidRPr="00592C24" w:rsidRDefault="006B397C" w:rsidP="006B397C">
            <w:pPr>
              <w:pStyle w:val="NormalWeb"/>
              <w:spacing w:before="0" w:beforeAutospacing="0" w:after="160" w:afterAutospacing="0"/>
              <w:jc w:val="both"/>
            </w:pPr>
            <w:r w:rsidRPr="00592C24">
              <w:rPr>
                <w:b/>
                <w:bCs/>
                <w:color w:val="000000"/>
              </w:rPr>
              <w:t>Orientation session:</w:t>
            </w:r>
          </w:p>
          <w:p w14:paraId="20E8F439" w14:textId="77777777" w:rsidR="006B397C" w:rsidRPr="00592C24" w:rsidRDefault="006B397C" w:rsidP="006B397C">
            <w:pPr>
              <w:pStyle w:val="NormalWeb"/>
              <w:spacing w:before="0" w:beforeAutospacing="0" w:after="160" w:afterAutospacing="0"/>
              <w:jc w:val="both"/>
            </w:pPr>
            <w:r w:rsidRPr="00592C24">
              <w:rPr>
                <w:i/>
                <w:iCs/>
                <w:color w:val="000000"/>
              </w:rPr>
              <w:t>At the beginning of the course, a formal introduction to the course (General English-I will be given, with its purpose and objectives along with Cambridge Assessment Certification and a QA session will follow it to clarify all learners’ queries in relation to the course content and its delivery.</w:t>
            </w:r>
          </w:p>
          <w:p w14:paraId="23EDEFAC" w14:textId="77777777" w:rsidR="006B397C" w:rsidRPr="00592C24" w:rsidRDefault="006B397C" w:rsidP="006B397C"/>
        </w:tc>
      </w:tr>
      <w:tr w:rsidR="006B397C" w:rsidRPr="00592C24" w14:paraId="54ECC317" w14:textId="77777777" w:rsidTr="006B397C">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B4B18" w14:textId="77777777" w:rsidR="006B397C" w:rsidRPr="00592C24" w:rsidRDefault="006B397C" w:rsidP="006B397C">
            <w:pPr>
              <w:pStyle w:val="NormalWeb"/>
              <w:spacing w:before="0" w:beforeAutospacing="0" w:after="160" w:afterAutospacing="0"/>
              <w:jc w:val="both"/>
            </w:pPr>
            <w:r w:rsidRPr="00592C24">
              <w:rPr>
                <w:b/>
                <w:bCs/>
                <w:color w:val="000000"/>
              </w:rPr>
              <w:t>Course Contents:</w:t>
            </w:r>
          </w:p>
        </w:tc>
      </w:tr>
      <w:tr w:rsidR="006B397C" w:rsidRPr="00592C24" w14:paraId="2166A9CB" w14:textId="77777777" w:rsidTr="006B397C">
        <w:trPr>
          <w:trHeight w:val="283"/>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52E5D" w14:textId="77777777" w:rsidR="006B397C" w:rsidRPr="00592C24" w:rsidRDefault="006B397C" w:rsidP="006B397C">
            <w:pPr>
              <w:pStyle w:val="NormalWeb"/>
              <w:spacing w:before="0" w:beforeAutospacing="0" w:after="160" w:afterAutospacing="0"/>
              <w:jc w:val="center"/>
            </w:pPr>
            <w:r w:rsidRPr="00592C24">
              <w:rPr>
                <w:b/>
                <w:bCs/>
                <w:color w:val="000000"/>
              </w:rPr>
              <w:t>Unit No.</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D05391" w14:textId="77777777" w:rsidR="006B397C" w:rsidRPr="00592C24" w:rsidRDefault="006B397C" w:rsidP="006B397C">
            <w:pPr>
              <w:pStyle w:val="NormalWeb"/>
              <w:spacing w:before="0" w:beforeAutospacing="0" w:after="160" w:afterAutospacing="0"/>
              <w:jc w:val="center"/>
            </w:pPr>
            <w:r w:rsidRPr="00592C24">
              <w:rPr>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22BAD6" w14:textId="77777777" w:rsidR="006B397C" w:rsidRPr="00592C24" w:rsidRDefault="006B397C" w:rsidP="006B397C">
            <w:pPr>
              <w:pStyle w:val="NormalWeb"/>
              <w:spacing w:before="0" w:beforeAutospacing="0" w:after="160" w:afterAutospacing="0"/>
              <w:jc w:val="center"/>
            </w:pPr>
            <w:r w:rsidRPr="00592C24">
              <w:rPr>
                <w:b/>
                <w:bCs/>
                <w:color w:val="000000"/>
              </w:rPr>
              <w:t>Hours</w:t>
            </w:r>
          </w:p>
        </w:tc>
      </w:tr>
      <w:tr w:rsidR="006B397C" w:rsidRPr="00592C24" w14:paraId="200F8DFD"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C8292" w14:textId="77777777" w:rsidR="006B397C" w:rsidRPr="00592C24" w:rsidRDefault="006B397C" w:rsidP="006B397C">
            <w:pPr>
              <w:pStyle w:val="NormalWeb"/>
              <w:spacing w:before="0" w:beforeAutospacing="0" w:after="160" w:afterAutospacing="0"/>
              <w:jc w:val="both"/>
            </w:pPr>
            <w:r w:rsidRPr="00592C24">
              <w:rPr>
                <w:b/>
                <w:bCs/>
                <w:color w:val="000000"/>
              </w:rPr>
              <w:t>1</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7A1339" w14:textId="77777777" w:rsidR="006B397C" w:rsidRDefault="006B397C" w:rsidP="006B397C">
            <w:pPr>
              <w:spacing w:before="100" w:beforeAutospacing="1" w:after="100" w:afterAutospacing="1"/>
              <w:outlineLvl w:val="1"/>
              <w:rPr>
                <w:color w:val="000000"/>
                <w:lang w:bidi="mr-IN"/>
              </w:rPr>
            </w:pPr>
            <w:r w:rsidRPr="000057BD">
              <w:rPr>
                <w:color w:val="000000"/>
                <w:lang w:bidi="mr-IN"/>
              </w:rPr>
              <w:t> </w:t>
            </w:r>
            <w:r w:rsidRPr="000C7CBD">
              <w:rPr>
                <w:b/>
                <w:bCs/>
              </w:rPr>
              <w:t>UNIT 1: Introduction to Citizenship Law</w:t>
            </w:r>
            <w:r w:rsidRPr="000057BD">
              <w:rPr>
                <w:color w:val="000000"/>
                <w:lang w:bidi="mr-IN"/>
              </w:rPr>
              <w:br/>
              <w:t>• Meaning and importance of citizenship</w:t>
            </w:r>
            <w:r w:rsidRPr="000057BD">
              <w:rPr>
                <w:color w:val="000000"/>
                <w:lang w:bidi="mr-IN"/>
              </w:rPr>
              <w:br/>
              <w:t>• Citizenship vs. nationality</w:t>
            </w:r>
            <w:r w:rsidRPr="000057BD">
              <w:rPr>
                <w:color w:val="000000"/>
                <w:lang w:bidi="mr-IN"/>
              </w:rPr>
              <w:br/>
              <w:t>• Constitutional provisions: Articles 5–11</w:t>
            </w:r>
            <w:r w:rsidRPr="000057BD">
              <w:rPr>
                <w:color w:val="000000"/>
                <w:lang w:bidi="mr-IN"/>
              </w:rPr>
              <w:br/>
            </w:r>
            <w:r w:rsidRPr="000057BD">
              <w:rPr>
                <w:color w:val="000000"/>
                <w:lang w:bidi="mr-IN"/>
              </w:rPr>
              <w:lastRenderedPageBreak/>
              <w:t>• Theories of citizenship: jus soli, jus sanguinis, jus domicilii</w:t>
            </w:r>
            <w:r w:rsidRPr="000057BD">
              <w:rPr>
                <w:color w:val="000000"/>
                <w:lang w:bidi="mr-IN"/>
              </w:rPr>
              <w:br/>
              <w:t>• Evolution of citizenship law in India</w:t>
            </w:r>
          </w:p>
          <w:p w14:paraId="15405909" w14:textId="77777777" w:rsidR="006B397C" w:rsidRPr="000057BD" w:rsidRDefault="006B397C" w:rsidP="006B397C">
            <w:pPr>
              <w:spacing w:before="100" w:beforeAutospacing="1" w:after="100" w:afterAutospacing="1"/>
              <w:outlineLvl w:val="1"/>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47453" w14:textId="77777777" w:rsidR="006B397C" w:rsidRPr="00592C24" w:rsidRDefault="006B397C" w:rsidP="006B397C">
            <w:pPr>
              <w:pStyle w:val="NormalWeb"/>
              <w:spacing w:before="0" w:beforeAutospacing="0" w:after="160" w:afterAutospacing="0"/>
            </w:pPr>
            <w:r>
              <w:rPr>
                <w:b/>
                <w:bCs/>
                <w:color w:val="000000"/>
                <w:shd w:val="clear" w:color="auto" w:fill="FFFFFF"/>
              </w:rPr>
              <w:lastRenderedPageBreak/>
              <w:t xml:space="preserve"> </w:t>
            </w:r>
            <w:r w:rsidRPr="00592C24">
              <w:rPr>
                <w:b/>
                <w:bCs/>
                <w:color w:val="000000"/>
                <w:shd w:val="clear" w:color="auto" w:fill="FFFFFF"/>
              </w:rPr>
              <w:t>06hrs</w:t>
            </w:r>
          </w:p>
        </w:tc>
      </w:tr>
      <w:tr w:rsidR="006B397C" w:rsidRPr="00592C24" w14:paraId="63A0EA34" w14:textId="77777777" w:rsidTr="006B397C">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C6E3BA" w14:textId="77777777" w:rsidR="006B397C" w:rsidRPr="00592C24" w:rsidRDefault="006B397C" w:rsidP="006B397C">
            <w:pPr>
              <w:pStyle w:val="NormalWeb"/>
              <w:spacing w:before="0" w:beforeAutospacing="0" w:after="160" w:afterAutospacing="0"/>
              <w:jc w:val="both"/>
            </w:pPr>
            <w:r w:rsidRPr="00592C24">
              <w:rPr>
                <w:b/>
                <w:bCs/>
                <w:color w:val="000000"/>
              </w:rPr>
              <w:lastRenderedPageBreak/>
              <w:t>2</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B0E9E" w14:textId="77777777" w:rsidR="006B397C" w:rsidRDefault="006B397C" w:rsidP="006B397C">
            <w:pPr>
              <w:spacing w:before="100" w:beforeAutospacing="1" w:after="100" w:afterAutospacing="1"/>
              <w:outlineLvl w:val="1"/>
              <w:rPr>
                <w:color w:val="000000"/>
                <w:lang w:bidi="mr-IN"/>
              </w:rPr>
            </w:pPr>
            <w:r w:rsidRPr="000C7CBD">
              <w:rPr>
                <w:b/>
                <w:bCs/>
              </w:rPr>
              <w:t>UNIT 2: Acquisition of Citizenship in India</w:t>
            </w:r>
            <w:r w:rsidRPr="000057BD">
              <w:rPr>
                <w:color w:val="000000"/>
                <w:lang w:bidi="mr-IN"/>
              </w:rPr>
              <w:br/>
              <w:t>• Modes of acquiring Indian citizenship</w:t>
            </w:r>
            <w:r w:rsidRPr="000057BD">
              <w:rPr>
                <w:color w:val="000000"/>
                <w:lang w:bidi="mr-IN"/>
              </w:rPr>
              <w:br/>
              <w:t>• Legal requirements under the Citizenship Act, 1955</w:t>
            </w:r>
            <w:r w:rsidRPr="000057BD">
              <w:rPr>
                <w:color w:val="000000"/>
                <w:lang w:bidi="mr-IN"/>
              </w:rPr>
              <w:br/>
              <w:t>• Registration, naturalization, incorporation of territory</w:t>
            </w:r>
          </w:p>
          <w:p w14:paraId="150C9825" w14:textId="77777777" w:rsidR="006B397C" w:rsidRPr="000057BD" w:rsidRDefault="006B397C" w:rsidP="006B397C">
            <w:pPr>
              <w:spacing w:before="100" w:beforeAutospacing="1" w:after="100" w:afterAutospacing="1"/>
              <w:outlineLvl w:val="1"/>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587A1" w14:textId="77777777" w:rsidR="006B397C" w:rsidRPr="00592C24" w:rsidRDefault="006B397C" w:rsidP="006B397C">
            <w:pPr>
              <w:pStyle w:val="NormalWeb"/>
              <w:spacing w:before="0" w:beforeAutospacing="0" w:after="160" w:afterAutospacing="0"/>
            </w:pPr>
            <w:r w:rsidRPr="00592C24">
              <w:rPr>
                <w:b/>
                <w:bCs/>
                <w:color w:val="000000"/>
              </w:rPr>
              <w:t>08hrs</w:t>
            </w:r>
          </w:p>
        </w:tc>
      </w:tr>
      <w:tr w:rsidR="006B397C" w:rsidRPr="00592C24" w14:paraId="642D1589" w14:textId="77777777" w:rsidTr="006B397C">
        <w:trPr>
          <w:trHeight w:val="1568"/>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45A801" w14:textId="77777777" w:rsidR="006B397C" w:rsidRPr="00592C24" w:rsidRDefault="006B397C" w:rsidP="006B397C">
            <w:pPr>
              <w:pStyle w:val="NormalWeb"/>
              <w:spacing w:before="0" w:beforeAutospacing="0" w:after="160" w:afterAutospacing="0"/>
              <w:jc w:val="both"/>
            </w:pPr>
            <w:r w:rsidRPr="00592C24">
              <w:rPr>
                <w:b/>
                <w:bCs/>
                <w:color w:val="000000"/>
              </w:rPr>
              <w:t>3</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4B0369" w14:textId="77777777" w:rsidR="006B397C" w:rsidRPr="000C7CBD" w:rsidRDefault="006B397C" w:rsidP="006B397C">
            <w:pPr>
              <w:spacing w:before="100" w:beforeAutospacing="1" w:after="100" w:afterAutospacing="1"/>
              <w:outlineLvl w:val="1"/>
              <w:rPr>
                <w:b/>
                <w:bCs/>
              </w:rPr>
            </w:pPr>
            <w:r w:rsidRPr="000C7CBD">
              <w:rPr>
                <w:b/>
                <w:bCs/>
              </w:rPr>
              <w:t>UNIT 3: Loss and Renunciation of Citizenship</w:t>
            </w:r>
          </w:p>
          <w:p w14:paraId="3ECE8CD7" w14:textId="77777777" w:rsidR="006B397C" w:rsidRDefault="006B397C" w:rsidP="006B397C">
            <w:pPr>
              <w:pStyle w:val="NormalWeb"/>
              <w:shd w:val="clear" w:color="auto" w:fill="FFFFFF"/>
              <w:spacing w:before="0" w:beforeAutospacing="0" w:after="0" w:afterAutospacing="0"/>
              <w:textAlignment w:val="baseline"/>
              <w:rPr>
                <w:color w:val="000000"/>
                <w:lang w:val="en-US"/>
              </w:rPr>
            </w:pPr>
            <w:r w:rsidRPr="000057BD">
              <w:rPr>
                <w:color w:val="000000"/>
                <w:lang w:val="en-US"/>
              </w:rPr>
              <w:t>•Renunciation, termination, and deprivation</w:t>
            </w:r>
            <w:r w:rsidRPr="000057BD">
              <w:rPr>
                <w:color w:val="000000"/>
                <w:lang w:val="en-US"/>
              </w:rPr>
              <w:br/>
              <w:t>•Legal consequences of losing citizenship</w:t>
            </w:r>
            <w:r w:rsidRPr="000057BD">
              <w:rPr>
                <w:color w:val="000000"/>
                <w:lang w:val="en-US"/>
              </w:rPr>
              <w:br/>
              <w:t>• Citizenship (Amendment) Act, 2019 – key features</w:t>
            </w:r>
          </w:p>
          <w:p w14:paraId="14FDE8B4" w14:textId="77777777" w:rsidR="006B397C" w:rsidRPr="00592C24" w:rsidRDefault="006B397C" w:rsidP="006B397C">
            <w:pPr>
              <w:pStyle w:val="NormalWeb"/>
              <w:shd w:val="clear" w:color="auto" w:fill="FFFFFF"/>
              <w:spacing w:before="0" w:beforeAutospacing="0" w:after="0" w:afterAutospacing="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4F7A3" w14:textId="77777777" w:rsidR="006B397C" w:rsidRPr="00592C24" w:rsidRDefault="006B397C" w:rsidP="006B397C">
            <w:pPr>
              <w:pStyle w:val="NormalWeb"/>
              <w:spacing w:before="0" w:beforeAutospacing="0" w:after="160" w:afterAutospacing="0"/>
            </w:pPr>
            <w:r w:rsidRPr="00592C24">
              <w:rPr>
                <w:b/>
                <w:bCs/>
                <w:color w:val="000000"/>
              </w:rPr>
              <w:t>08hrs</w:t>
            </w:r>
          </w:p>
        </w:tc>
      </w:tr>
      <w:tr w:rsidR="006B397C" w:rsidRPr="00592C24" w14:paraId="2A89EF03" w14:textId="77777777" w:rsidTr="006B397C">
        <w:trPr>
          <w:trHeight w:val="126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A00336" w14:textId="77777777" w:rsidR="006B397C" w:rsidRPr="00592C24" w:rsidRDefault="006B397C" w:rsidP="006B397C">
            <w:pPr>
              <w:pStyle w:val="NormalWeb"/>
              <w:spacing w:before="0" w:beforeAutospacing="0" w:after="160" w:afterAutospacing="0"/>
              <w:jc w:val="both"/>
            </w:pPr>
            <w:r w:rsidRPr="00592C24">
              <w:rPr>
                <w:b/>
                <w:bCs/>
                <w:color w:val="000000"/>
              </w:rPr>
              <w:t>4</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7EB50" w14:textId="77777777" w:rsidR="006B397C" w:rsidRDefault="006B397C" w:rsidP="006B397C">
            <w:pPr>
              <w:spacing w:before="100" w:beforeAutospacing="1" w:after="100" w:afterAutospacing="1"/>
              <w:outlineLvl w:val="1"/>
              <w:rPr>
                <w:b/>
                <w:bCs/>
              </w:rPr>
            </w:pPr>
            <w:r w:rsidRPr="000C7CBD">
              <w:rPr>
                <w:b/>
                <w:bCs/>
              </w:rPr>
              <w:t>UNIT 4: Emigration and Immigration Law in India</w:t>
            </w:r>
          </w:p>
          <w:p w14:paraId="15FB147D" w14:textId="77777777" w:rsidR="006B397C" w:rsidRPr="000057BD" w:rsidRDefault="006B397C" w:rsidP="006B397C">
            <w:pPr>
              <w:spacing w:before="100" w:beforeAutospacing="1" w:after="100" w:afterAutospacing="1"/>
              <w:outlineLvl w:val="1"/>
            </w:pPr>
            <w:r w:rsidRPr="000057BD">
              <w:t>• Overview of the Emigration Act, 1983</w:t>
            </w:r>
            <w:r w:rsidRPr="000057BD">
              <w:br/>
              <w:t>• Role of MEA and Protector General of Emigrants</w:t>
            </w:r>
            <w:r w:rsidRPr="000057BD">
              <w:br/>
              <w:t>• Immigration law: Foreigners Act, 1946</w:t>
            </w:r>
            <w:r w:rsidRPr="000057BD">
              <w:br/>
              <w:t>• Visa rules and obligations of foreign nationals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DAA45" w14:textId="77777777" w:rsidR="006B397C" w:rsidRPr="00592C24" w:rsidRDefault="006B397C" w:rsidP="006B397C">
            <w:pPr>
              <w:spacing w:after="240"/>
            </w:pPr>
            <w:r w:rsidRPr="00592C24">
              <w:rPr>
                <w:b/>
                <w:bCs/>
                <w:color w:val="000000"/>
              </w:rPr>
              <w:t>08hrs</w:t>
            </w:r>
          </w:p>
        </w:tc>
      </w:tr>
      <w:tr w:rsidR="006B397C" w:rsidRPr="00592C24" w14:paraId="7AF938DE" w14:textId="77777777" w:rsidTr="006B397C">
        <w:trPr>
          <w:trHeight w:val="1570"/>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A306AF" w14:textId="77777777" w:rsidR="006B397C" w:rsidRPr="00592C24" w:rsidRDefault="006B397C" w:rsidP="006B397C">
            <w:pPr>
              <w:pStyle w:val="NormalWeb"/>
              <w:spacing w:before="0" w:beforeAutospacing="0" w:after="160" w:afterAutospacing="0"/>
              <w:jc w:val="both"/>
            </w:pPr>
            <w:r w:rsidRPr="00592C24">
              <w:rPr>
                <w:b/>
                <w:bCs/>
                <w:color w:val="000000"/>
              </w:rPr>
              <w:t>5</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440AB7" w14:textId="77777777" w:rsidR="006B397C" w:rsidRPr="000C7CBD" w:rsidRDefault="006B397C" w:rsidP="006B397C">
            <w:pPr>
              <w:spacing w:before="100" w:beforeAutospacing="1" w:after="100" w:afterAutospacing="1"/>
              <w:outlineLvl w:val="1"/>
              <w:rPr>
                <w:b/>
                <w:bCs/>
              </w:rPr>
            </w:pPr>
            <w:r w:rsidRPr="000C7CBD">
              <w:rPr>
                <w:b/>
                <w:bCs/>
              </w:rPr>
              <w:t>UNIT 5: Indian Diaspora and Migration</w:t>
            </w:r>
          </w:p>
          <w:p w14:paraId="5A5BEF96" w14:textId="77777777" w:rsidR="006B397C" w:rsidRDefault="006B397C" w:rsidP="006B397C">
            <w:pPr>
              <w:pStyle w:val="NormalWeb"/>
              <w:spacing w:before="0" w:beforeAutospacing="0" w:after="0" w:afterAutospacing="0"/>
              <w:textAlignment w:val="baseline"/>
              <w:rPr>
                <w:color w:val="000000"/>
                <w:lang w:val="en-US"/>
              </w:rPr>
            </w:pPr>
            <w:r w:rsidRPr="000057BD">
              <w:rPr>
                <w:color w:val="000000"/>
                <w:lang w:val="en-US"/>
              </w:rPr>
              <w:t>•Concept and classification of Indian diaspora</w:t>
            </w:r>
            <w:r w:rsidRPr="000057BD">
              <w:rPr>
                <w:color w:val="000000"/>
                <w:lang w:val="en-US"/>
              </w:rPr>
              <w:br/>
              <w:t>•Socio-economic impact of emigration</w:t>
            </w:r>
            <w:r w:rsidRPr="000057BD">
              <w:rPr>
                <w:color w:val="000000"/>
                <w:lang w:val="en-US"/>
              </w:rPr>
              <w:br/>
              <w:t>• Legal protections for Indian migrant workers</w:t>
            </w:r>
            <w:r w:rsidRPr="000057BD">
              <w:rPr>
                <w:color w:val="000000"/>
                <w:lang w:val="en-US"/>
              </w:rPr>
              <w:br/>
              <w:t>• Role of Indian embassies and migration reforms</w:t>
            </w:r>
          </w:p>
          <w:p w14:paraId="140336EB" w14:textId="77777777" w:rsidR="006B397C" w:rsidRPr="00592C24" w:rsidRDefault="006B397C" w:rsidP="006B397C">
            <w:pPr>
              <w:pStyle w:val="NormalWeb"/>
              <w:spacing w:before="0" w:beforeAutospacing="0" w:after="0" w:afterAutospacing="0"/>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5E9EA6" w14:textId="77777777" w:rsidR="006B397C" w:rsidRPr="00592C24" w:rsidRDefault="006B397C" w:rsidP="006B397C">
            <w:pPr>
              <w:spacing w:after="240"/>
            </w:pPr>
            <w:r>
              <w:rPr>
                <w:b/>
                <w:bCs/>
                <w:color w:val="000000"/>
              </w:rPr>
              <w:t>0</w:t>
            </w:r>
            <w:r w:rsidRPr="00592C24">
              <w:rPr>
                <w:b/>
                <w:bCs/>
                <w:color w:val="000000"/>
              </w:rPr>
              <w:t>8hrs</w:t>
            </w:r>
          </w:p>
        </w:tc>
      </w:tr>
      <w:tr w:rsidR="006B397C" w:rsidRPr="00592C24" w14:paraId="13002411" w14:textId="77777777" w:rsidTr="006B397C">
        <w:trPr>
          <w:trHeight w:val="97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79270" w14:textId="77777777" w:rsidR="006B397C" w:rsidRPr="00592C24" w:rsidRDefault="006B397C" w:rsidP="006B397C">
            <w:pPr>
              <w:pStyle w:val="NormalWeb"/>
              <w:spacing w:before="0" w:beforeAutospacing="0" w:after="160" w:afterAutospacing="0"/>
              <w:jc w:val="both"/>
            </w:pPr>
            <w:r w:rsidRPr="00592C24">
              <w:rPr>
                <w:b/>
                <w:bCs/>
                <w:color w:val="000000"/>
              </w:rPr>
              <w:t>6</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99AD8" w14:textId="77777777" w:rsidR="006B397C" w:rsidRPr="000C7CBD" w:rsidRDefault="006B397C" w:rsidP="006B397C">
            <w:pPr>
              <w:spacing w:before="100" w:beforeAutospacing="1" w:after="100" w:afterAutospacing="1"/>
              <w:outlineLvl w:val="1"/>
              <w:rPr>
                <w:b/>
                <w:bCs/>
              </w:rPr>
            </w:pPr>
            <w:r w:rsidRPr="000C7CBD">
              <w:rPr>
                <w:b/>
                <w:bCs/>
              </w:rPr>
              <w:t>UNIT 6: International Laws on Emigration and Immigration</w:t>
            </w:r>
          </w:p>
          <w:p w14:paraId="5906273C" w14:textId="77777777" w:rsidR="006B397C" w:rsidRDefault="006B397C" w:rsidP="006B397C">
            <w:pPr>
              <w:pStyle w:val="NormalWeb"/>
              <w:spacing w:before="0" w:beforeAutospacing="0" w:after="0" w:afterAutospacing="0"/>
              <w:textAlignment w:val="baseline"/>
              <w:rPr>
                <w:color w:val="000000"/>
                <w:lang w:val="en-US"/>
              </w:rPr>
            </w:pPr>
            <w:r w:rsidRPr="000057BD">
              <w:rPr>
                <w:color w:val="000000"/>
                <w:lang w:val="en-US"/>
              </w:rPr>
              <w:t>• ILO standards on migrant workers</w:t>
            </w:r>
            <w:r w:rsidRPr="000057BD">
              <w:rPr>
                <w:color w:val="000000"/>
                <w:lang w:val="en-US"/>
              </w:rPr>
              <w:br/>
              <w:t>• UN Convention on Migrant Workers (1990)</w:t>
            </w:r>
            <w:r w:rsidRPr="000057BD">
              <w:rPr>
                <w:color w:val="000000"/>
                <w:lang w:val="en-US"/>
              </w:rPr>
              <w:br/>
              <w:t>• Refugee law: 1951 Convention &amp; 1967 Protocol</w:t>
            </w:r>
            <w:r w:rsidRPr="000057BD">
              <w:rPr>
                <w:color w:val="000000"/>
                <w:lang w:val="en-US"/>
              </w:rPr>
              <w:br/>
              <w:t>• Legal status of refugees and asylum seekers in India</w:t>
            </w:r>
          </w:p>
          <w:p w14:paraId="5C1C0FAC" w14:textId="77777777" w:rsidR="006B397C" w:rsidRDefault="006B397C" w:rsidP="006B397C">
            <w:pPr>
              <w:pStyle w:val="NormalWeb"/>
              <w:spacing w:before="0" w:beforeAutospacing="0" w:after="0" w:afterAutospacing="0"/>
              <w:textAlignment w:val="baseline"/>
              <w:rPr>
                <w:color w:val="000000"/>
              </w:rPr>
            </w:pPr>
          </w:p>
          <w:p w14:paraId="3B922262" w14:textId="77777777" w:rsidR="006B397C" w:rsidRPr="00592C24" w:rsidRDefault="006B397C" w:rsidP="006B397C">
            <w:pPr>
              <w:pStyle w:val="NormalWeb"/>
              <w:spacing w:before="0" w:beforeAutospacing="0" w:after="0" w:afterAutospacing="0"/>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3DEED4" w14:textId="77777777" w:rsidR="006B397C" w:rsidRPr="00592C24" w:rsidRDefault="006B397C" w:rsidP="006B397C">
            <w:pPr>
              <w:spacing w:after="240"/>
            </w:pPr>
            <w:r>
              <w:rPr>
                <w:b/>
                <w:bCs/>
                <w:color w:val="000000"/>
              </w:rPr>
              <w:t>0</w:t>
            </w:r>
            <w:r w:rsidRPr="00592C24">
              <w:rPr>
                <w:b/>
                <w:bCs/>
                <w:color w:val="000000"/>
              </w:rPr>
              <w:t>6hrs</w:t>
            </w:r>
          </w:p>
        </w:tc>
      </w:tr>
      <w:tr w:rsidR="006B397C" w:rsidRPr="00592C24" w14:paraId="6B791811" w14:textId="77777777" w:rsidTr="006B397C">
        <w:trPr>
          <w:trHeight w:val="142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46D22" w14:textId="77777777" w:rsidR="006B397C" w:rsidRPr="00592C24" w:rsidRDefault="006B397C" w:rsidP="006B397C">
            <w:pPr>
              <w:pStyle w:val="NormalWeb"/>
              <w:spacing w:before="0" w:beforeAutospacing="0" w:after="160" w:afterAutospacing="0"/>
            </w:pPr>
            <w:r w:rsidRPr="00592C24">
              <w:rPr>
                <w:b/>
                <w:bCs/>
                <w:color w:val="000000"/>
              </w:rPr>
              <w:t>7</w:t>
            </w:r>
          </w:p>
          <w:p w14:paraId="188B535F" w14:textId="77777777" w:rsidR="006B397C" w:rsidRPr="00592C24" w:rsidRDefault="006B397C" w:rsidP="006B397C"/>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0A28D2" w14:textId="77777777" w:rsidR="006B397C" w:rsidRPr="000C7CBD" w:rsidRDefault="006B397C" w:rsidP="006B397C">
            <w:pPr>
              <w:spacing w:before="100" w:beforeAutospacing="1" w:after="100" w:afterAutospacing="1"/>
              <w:outlineLvl w:val="1"/>
              <w:rPr>
                <w:b/>
                <w:bCs/>
              </w:rPr>
            </w:pPr>
            <w:r w:rsidRPr="000C7CBD">
              <w:rPr>
                <w:b/>
                <w:bCs/>
              </w:rPr>
              <w:t>UNIT 7: Indian and International Mechanisms for Protection of Migrant Workers</w:t>
            </w:r>
          </w:p>
          <w:p w14:paraId="04CCDACE" w14:textId="77777777" w:rsidR="006B397C" w:rsidRPr="00592C24" w:rsidRDefault="006B397C" w:rsidP="006B397C">
            <w:r w:rsidRPr="000057BD">
              <w:t>• Indian legal protections for migrants</w:t>
            </w:r>
            <w:r w:rsidRPr="000057BD">
              <w:br/>
              <w:t>• Role of UNHCR and international agencies</w:t>
            </w:r>
            <w:r w:rsidRPr="000057BD">
              <w:br/>
              <w:t>• Bilateral agreements and MoUs on migration</w:t>
            </w:r>
            <w:r w:rsidRPr="000057BD">
              <w:br/>
              <w:t>• Role of NGOs and civil society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2D47F" w14:textId="77777777" w:rsidR="006B397C" w:rsidRPr="00592C24" w:rsidRDefault="006B397C" w:rsidP="006B397C">
            <w:pPr>
              <w:pStyle w:val="NormalWeb"/>
              <w:spacing w:before="0" w:beforeAutospacing="0" w:after="160" w:afterAutospacing="0"/>
            </w:pPr>
            <w:r>
              <w:rPr>
                <w:b/>
                <w:bCs/>
                <w:color w:val="000000"/>
              </w:rPr>
              <w:t>0</w:t>
            </w:r>
            <w:r w:rsidRPr="00592C24">
              <w:rPr>
                <w:b/>
                <w:bCs/>
                <w:color w:val="000000"/>
              </w:rPr>
              <w:t>8hrs.</w:t>
            </w:r>
          </w:p>
          <w:p w14:paraId="1BCEE6CD" w14:textId="77777777" w:rsidR="006B397C" w:rsidRPr="00592C24" w:rsidRDefault="006B397C" w:rsidP="006B397C">
            <w:pPr>
              <w:spacing w:after="240"/>
              <w:jc w:val="center"/>
            </w:pPr>
          </w:p>
        </w:tc>
      </w:tr>
      <w:tr w:rsidR="006B397C" w:rsidRPr="00592C24" w14:paraId="49BA96A6" w14:textId="77777777" w:rsidTr="006B397C">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9D3CF6" w14:textId="77777777" w:rsidR="006B397C" w:rsidRPr="00592C24" w:rsidRDefault="006B397C" w:rsidP="006B397C">
            <w:pPr>
              <w:pStyle w:val="NormalWeb"/>
              <w:spacing w:before="0" w:beforeAutospacing="0" w:after="160" w:afterAutospacing="0"/>
            </w:pPr>
            <w:r w:rsidRPr="00592C24">
              <w:rPr>
                <w:b/>
                <w:bCs/>
                <w:color w:val="000000"/>
              </w:rPr>
              <w:t>8</w:t>
            </w:r>
          </w:p>
          <w:p w14:paraId="6E387BB6" w14:textId="77777777" w:rsidR="006B397C" w:rsidRPr="00592C24" w:rsidRDefault="006B397C" w:rsidP="006B397C">
            <w:pPr>
              <w:spacing w:after="240"/>
            </w:pP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EEE6DD" w14:textId="77777777" w:rsidR="006B397C" w:rsidRPr="000C7CBD" w:rsidRDefault="006B397C" w:rsidP="006B397C">
            <w:pPr>
              <w:spacing w:before="100" w:beforeAutospacing="1" w:after="100" w:afterAutospacing="1"/>
              <w:outlineLvl w:val="1"/>
              <w:rPr>
                <w:b/>
                <w:bCs/>
              </w:rPr>
            </w:pPr>
            <w:r w:rsidRPr="000C7CBD">
              <w:rPr>
                <w:b/>
                <w:bCs/>
              </w:rPr>
              <w:t>UNIT 8: Contemporary Issues and Reforms in Citizenship and Emigration Law</w:t>
            </w:r>
          </w:p>
          <w:p w14:paraId="731B5591" w14:textId="77777777" w:rsidR="006B397C" w:rsidRDefault="006B397C" w:rsidP="006B397C">
            <w:pPr>
              <w:pStyle w:val="NormalWeb"/>
              <w:spacing w:before="0" w:beforeAutospacing="0" w:after="0" w:afterAutospacing="0"/>
              <w:textAlignment w:val="baseline"/>
              <w:rPr>
                <w:color w:val="000000"/>
                <w:lang w:val="en-US"/>
              </w:rPr>
            </w:pPr>
            <w:r w:rsidRPr="000057BD">
              <w:rPr>
                <w:color w:val="000000"/>
                <w:lang w:val="en-US"/>
              </w:rPr>
              <w:t>• CAA 2019 and its constitutional implications</w:t>
            </w:r>
            <w:r w:rsidRPr="000057BD">
              <w:rPr>
                <w:color w:val="000000"/>
                <w:lang w:val="en-US"/>
              </w:rPr>
              <w:br/>
              <w:t>• NRC debate and legal controversies</w:t>
            </w:r>
            <w:r w:rsidRPr="000057BD">
              <w:rPr>
                <w:color w:val="000000"/>
                <w:lang w:val="en-US"/>
              </w:rPr>
              <w:br/>
              <w:t>• Technology in border/migration control</w:t>
            </w:r>
            <w:r w:rsidRPr="000057BD">
              <w:rPr>
                <w:color w:val="000000"/>
                <w:lang w:val="en-US"/>
              </w:rPr>
              <w:br/>
              <w:t>• Human rights issues in trafficking and forced migration</w:t>
            </w:r>
            <w:r w:rsidRPr="000057BD">
              <w:rPr>
                <w:color w:val="000000"/>
                <w:lang w:val="en-US"/>
              </w:rPr>
              <w:br/>
              <w:t>• Future policy directions for Indian migration law</w:t>
            </w:r>
          </w:p>
          <w:p w14:paraId="7AAE9F19" w14:textId="77777777" w:rsidR="006B397C" w:rsidRPr="00592C24" w:rsidRDefault="006B397C" w:rsidP="006B397C">
            <w:pPr>
              <w:pStyle w:val="NormalWeb"/>
              <w:spacing w:before="0" w:beforeAutospacing="0" w:after="0" w:afterAutospacing="0"/>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1A7300" w14:textId="77777777" w:rsidR="006B397C" w:rsidRPr="00592C24" w:rsidRDefault="006B397C" w:rsidP="006B397C">
            <w:pPr>
              <w:pStyle w:val="NormalWeb"/>
              <w:spacing w:before="0" w:beforeAutospacing="0" w:after="160" w:afterAutospacing="0"/>
            </w:pPr>
            <w:r w:rsidRPr="00592C24">
              <w:rPr>
                <w:b/>
                <w:bCs/>
                <w:color w:val="000000"/>
              </w:rPr>
              <w:t>08 hrs.</w:t>
            </w:r>
          </w:p>
        </w:tc>
      </w:tr>
      <w:tr w:rsidR="006B397C" w:rsidRPr="00592C24" w14:paraId="7924BC38" w14:textId="77777777" w:rsidTr="006B397C">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323B5E" w14:textId="77777777" w:rsidR="006B397C" w:rsidRPr="00592C24" w:rsidRDefault="006B397C" w:rsidP="006B397C">
            <w:pPr>
              <w:pStyle w:val="NormalWeb"/>
              <w:spacing w:before="0" w:beforeAutospacing="0" w:after="160" w:afterAutospacing="0"/>
              <w:jc w:val="both"/>
            </w:pPr>
            <w:r w:rsidRPr="00592C24">
              <w:rPr>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1C4F8E" w14:textId="77777777" w:rsidR="006B397C" w:rsidRPr="00592C24" w:rsidRDefault="006B397C" w:rsidP="006B397C">
            <w:pPr>
              <w:pStyle w:val="NormalWeb"/>
              <w:spacing w:before="0" w:beforeAutospacing="0" w:after="160" w:afterAutospacing="0"/>
              <w:jc w:val="center"/>
            </w:pPr>
            <w:r w:rsidRPr="00592C24">
              <w:rPr>
                <w:b/>
                <w:bCs/>
                <w:color w:val="000000"/>
              </w:rPr>
              <w:t>60 hrs.</w:t>
            </w:r>
          </w:p>
        </w:tc>
      </w:tr>
      <w:tr w:rsidR="006B397C" w:rsidRPr="00592C24" w14:paraId="49D08F57"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55B50C" w14:textId="77777777" w:rsidR="006B397C" w:rsidRPr="00592C24" w:rsidRDefault="006B397C" w:rsidP="006B397C">
            <w:pPr>
              <w:pStyle w:val="NormalWeb"/>
              <w:spacing w:before="0" w:beforeAutospacing="0" w:after="160" w:afterAutospacing="0"/>
              <w:jc w:val="both"/>
            </w:pPr>
            <w:r w:rsidRPr="00592C24">
              <w:rPr>
                <w:b/>
                <w:bCs/>
                <w:color w:val="000000"/>
              </w:rPr>
              <w:lastRenderedPageBreak/>
              <w:t>Learning Resources: </w:t>
            </w:r>
          </w:p>
          <w:p w14:paraId="200F34D9" w14:textId="77777777" w:rsidR="006B397C" w:rsidRPr="00592C24" w:rsidRDefault="006B397C" w:rsidP="006B397C">
            <w:pPr>
              <w:pStyle w:val="NormalWeb"/>
              <w:spacing w:before="0" w:beforeAutospacing="0" w:after="160" w:afterAutospacing="0"/>
            </w:pPr>
            <w:r w:rsidRPr="00592C24">
              <w:rPr>
                <w:color w:val="000000"/>
              </w:rPr>
              <w:t>Mobile applications, cards (mock tests), PPTs, self-assessment questionnaires (needs analysis), videos, listening comprehension games, cue cards, fill-in-the-blank sheets, storybooks, news excerpts, workbooks, handouts, etc.</w:t>
            </w:r>
          </w:p>
          <w:p w14:paraId="026B381C" w14:textId="77777777" w:rsidR="006B397C" w:rsidRPr="00592C24" w:rsidRDefault="006B397C" w:rsidP="006B397C">
            <w:pPr>
              <w:pStyle w:val="NormalWeb"/>
              <w:spacing w:before="0" w:beforeAutospacing="0" w:after="160" w:afterAutospacing="0"/>
              <w:jc w:val="both"/>
            </w:pPr>
            <w:r w:rsidRPr="00592C24">
              <w:rPr>
                <w:b/>
                <w:bCs/>
                <w:color w:val="000000"/>
              </w:rPr>
              <w:t>Pedagogy:</w:t>
            </w:r>
          </w:p>
          <w:p w14:paraId="66544464" w14:textId="77777777" w:rsidR="006B397C" w:rsidRPr="00592C24" w:rsidRDefault="006B397C" w:rsidP="006B397C">
            <w:pPr>
              <w:pStyle w:val="NormalWeb"/>
              <w:spacing w:before="0" w:beforeAutospacing="0" w:after="160" w:afterAutospacing="0"/>
              <w:jc w:val="both"/>
            </w:pPr>
            <w:r w:rsidRPr="00592C24">
              <w:rPr>
                <w:color w:val="000000"/>
              </w:rPr>
              <w:t>Collaborative learning, problem-solving activities, discussions, feedback, task-based language teaching, communicative language teaching, content-based language teaching</w:t>
            </w:r>
          </w:p>
        </w:tc>
      </w:tr>
      <w:tr w:rsidR="006B397C" w:rsidRPr="00592C24" w14:paraId="3AA520DD" w14:textId="77777777" w:rsidTr="006B397C">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17D35F" w14:textId="77777777" w:rsidR="006B397C" w:rsidRPr="000057BD" w:rsidRDefault="006B397C" w:rsidP="006B397C">
            <w:pPr>
              <w:pStyle w:val="NormalWeb"/>
              <w:spacing w:before="0" w:beforeAutospacing="0" w:after="160" w:afterAutospacing="0"/>
              <w:rPr>
                <w:b/>
                <w:bCs/>
                <w:color w:val="000000"/>
                <w:lang w:val="en-US"/>
              </w:rPr>
            </w:pPr>
            <w:r w:rsidRPr="000057BD">
              <w:rPr>
                <w:b/>
                <w:bCs/>
                <w:color w:val="000000"/>
                <w:lang w:val="en-US"/>
              </w:rPr>
              <w:t>Recommended Reading:</w:t>
            </w:r>
          </w:p>
          <w:p w14:paraId="6A14CA63" w14:textId="77777777" w:rsidR="006B397C" w:rsidRPr="000057BD" w:rsidRDefault="006B397C" w:rsidP="006B397C">
            <w:pPr>
              <w:pStyle w:val="NormalWeb"/>
              <w:spacing w:before="0" w:beforeAutospacing="0" w:after="160" w:afterAutospacing="0"/>
              <w:rPr>
                <w:color w:val="000000"/>
              </w:rPr>
            </w:pPr>
            <w:r w:rsidRPr="000057BD">
              <w:rPr>
                <w:color w:val="000000"/>
                <w:lang w:val="en-US"/>
              </w:rPr>
              <w:br/>
              <w:t>• The Citizenship Act, 1955 (Bare Act)</w:t>
            </w:r>
            <w:r w:rsidRPr="000057BD">
              <w:rPr>
                <w:color w:val="000000"/>
                <w:lang w:val="en-US"/>
              </w:rPr>
              <w:br/>
              <w:t>• The Emigration Act, 1983 (Bare Act)</w:t>
            </w:r>
            <w:r w:rsidRPr="000057BD">
              <w:rPr>
                <w:color w:val="000000"/>
                <w:lang w:val="en-US"/>
              </w:rPr>
              <w:br/>
              <w:t>• Citizenship and Statelessness in South Asia – Kamal Sadiq</w:t>
            </w:r>
            <w:r w:rsidRPr="000057BD">
              <w:rPr>
                <w:color w:val="000000"/>
                <w:lang w:val="en-US"/>
              </w:rPr>
              <w:br/>
              <w:t>• Indian Constitutional Law – M.P. Jain</w:t>
            </w:r>
            <w:r w:rsidRPr="000057BD">
              <w:rPr>
                <w:color w:val="000000"/>
                <w:lang w:val="en-US"/>
              </w:rPr>
              <w:br/>
              <w:t>• UNHCR and IOM reports</w:t>
            </w:r>
            <w:r w:rsidRPr="000057BD">
              <w:rPr>
                <w:color w:val="000000"/>
                <w:lang w:val="en-US"/>
              </w:rPr>
              <w:br/>
              <w:t>• PRS Legislative Research reports on CAA, NRC, and migration laws</w:t>
            </w:r>
          </w:p>
        </w:tc>
      </w:tr>
    </w:tbl>
    <w:p w14:paraId="6BEAA383" w14:textId="77777777" w:rsidR="006B397C" w:rsidRDefault="006B397C" w:rsidP="006B397C"/>
    <w:p w14:paraId="29606F50" w14:textId="77777777" w:rsidR="006B397C" w:rsidRPr="005914EE" w:rsidRDefault="006B397C" w:rsidP="00D40B78">
      <w:pPr>
        <w:spacing w:after="160" w:line="360" w:lineRule="auto"/>
        <w:rPr>
          <w:rFonts w:ascii="Georgia" w:eastAsia="Georgia" w:hAnsi="Georgia" w:cs="Georgia"/>
          <w:b/>
          <w:lang w:val="en-IN"/>
        </w:rPr>
      </w:pPr>
    </w:p>
    <w:p w14:paraId="3BF80B27" w14:textId="4459475A" w:rsidR="001E714C" w:rsidRPr="005914EE" w:rsidRDefault="001E714C" w:rsidP="00D40B78">
      <w:pPr>
        <w:spacing w:after="160" w:line="360" w:lineRule="auto"/>
        <w:rPr>
          <w:rFonts w:ascii="Georgia" w:eastAsia="Georgia" w:hAnsi="Georgia" w:cs="Georgia"/>
          <w:b/>
          <w:lang w:val="en-IN"/>
        </w:rPr>
      </w:pPr>
      <w:r w:rsidRPr="005914EE">
        <w:rPr>
          <w:rFonts w:ascii="Georgia" w:eastAsia="Georgia" w:hAnsi="Georgia" w:cs="Georgia"/>
          <w:b/>
          <w:lang w:val="en-IN"/>
        </w:rPr>
        <w:t>Paper 6:</w:t>
      </w:r>
      <w:r w:rsidR="005914EE" w:rsidRPr="005914EE">
        <w:rPr>
          <w:rFonts w:ascii="Georgia" w:eastAsia="Georgia" w:hAnsi="Georgia" w:cs="Georgia"/>
          <w:b/>
          <w:lang w:val="en-IN"/>
        </w:rPr>
        <w:t xml:space="preserve"> </w:t>
      </w:r>
      <w:r w:rsidR="005914EE" w:rsidRPr="005914EE">
        <w:rPr>
          <w:b/>
          <w:color w:val="000000"/>
        </w:rPr>
        <w:t>Information Technology Law</w:t>
      </w:r>
    </w:p>
    <w:tbl>
      <w:tblPr>
        <w:tblW w:w="0" w:type="auto"/>
        <w:tblCellMar>
          <w:top w:w="15" w:type="dxa"/>
          <w:left w:w="15" w:type="dxa"/>
          <w:bottom w:w="15" w:type="dxa"/>
          <w:right w:w="15" w:type="dxa"/>
        </w:tblCellMar>
        <w:tblLook w:val="04A0" w:firstRow="1" w:lastRow="0" w:firstColumn="1" w:lastColumn="0" w:noHBand="0" w:noVBand="1"/>
      </w:tblPr>
      <w:tblGrid>
        <w:gridCol w:w="2060"/>
        <w:gridCol w:w="5638"/>
        <w:gridCol w:w="1004"/>
        <w:gridCol w:w="1070"/>
        <w:gridCol w:w="924"/>
      </w:tblGrid>
      <w:tr w:rsidR="000E4C55" w:rsidRPr="00592C24" w14:paraId="3F385524" w14:textId="77777777" w:rsidTr="00BF35F2">
        <w:trPr>
          <w:trHeight w:val="539"/>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F8400" w14:textId="77777777" w:rsidR="000E4C55" w:rsidRPr="00592C24" w:rsidRDefault="000E4C55" w:rsidP="00BF35F2">
            <w:pPr>
              <w:pStyle w:val="NormalWeb"/>
              <w:spacing w:before="0" w:beforeAutospacing="0" w:after="160" w:afterAutospacing="0"/>
              <w:jc w:val="both"/>
            </w:pPr>
            <w:r w:rsidRPr="00592C24">
              <w:rPr>
                <w:b/>
                <w:bCs/>
                <w:color w:val="000000"/>
              </w:rPr>
              <w:t>Course Code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E7C332" w14:textId="77777777" w:rsidR="000E4C55" w:rsidRPr="00592C24" w:rsidRDefault="000E4C55" w:rsidP="00BF35F2">
            <w:pPr>
              <w:pStyle w:val="NormalWeb"/>
              <w:spacing w:before="0" w:beforeAutospacing="0" w:after="160" w:afterAutospacing="0"/>
              <w:jc w:val="both"/>
            </w:pPr>
          </w:p>
        </w:tc>
      </w:tr>
      <w:tr w:rsidR="000E4C55" w:rsidRPr="00592C24" w14:paraId="4F8D65FA" w14:textId="77777777" w:rsidTr="00BF35F2">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272935" w14:textId="77777777" w:rsidR="000E4C55" w:rsidRPr="00592C24" w:rsidRDefault="000E4C55" w:rsidP="00BF35F2">
            <w:pPr>
              <w:pStyle w:val="NormalWeb"/>
              <w:spacing w:before="0" w:beforeAutospacing="0" w:after="160" w:afterAutospacing="0"/>
              <w:jc w:val="both"/>
            </w:pPr>
            <w:r w:rsidRPr="00592C24">
              <w:rPr>
                <w:b/>
                <w:bCs/>
                <w:color w:val="000000"/>
              </w:rPr>
              <w:t>Course Title</w:t>
            </w:r>
          </w:p>
        </w:tc>
        <w:tc>
          <w:tcPr>
            <w:tcW w:w="944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64BC02" w14:textId="77777777" w:rsidR="000E4C55" w:rsidRPr="00592C24" w:rsidRDefault="000E4C55" w:rsidP="00BF35F2">
            <w:pPr>
              <w:pStyle w:val="NormalWeb"/>
              <w:spacing w:before="0" w:beforeAutospacing="0" w:after="160" w:afterAutospacing="0"/>
              <w:jc w:val="both"/>
            </w:pPr>
            <w:r>
              <w:rPr>
                <w:b/>
                <w:bCs/>
              </w:rPr>
              <w:t>Information Technology Law</w:t>
            </w:r>
          </w:p>
        </w:tc>
      </w:tr>
      <w:tr w:rsidR="000E4C55" w:rsidRPr="00592C24" w14:paraId="4CBCAEBD" w14:textId="77777777" w:rsidTr="00BF35F2">
        <w:trPr>
          <w:trHeight w:val="135"/>
        </w:trPr>
        <w:tc>
          <w:tcPr>
            <w:tcW w:w="134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E0C12" w14:textId="77777777" w:rsidR="000E4C55" w:rsidRPr="00592C24" w:rsidRDefault="000E4C55" w:rsidP="00BF35F2">
            <w:pPr>
              <w:pStyle w:val="NormalWeb"/>
              <w:spacing w:before="0" w:beforeAutospacing="0" w:after="160" w:afterAutospacing="0"/>
              <w:jc w:val="both"/>
            </w:pPr>
            <w:r w:rsidRPr="00592C24">
              <w:rPr>
                <w:b/>
                <w:bCs/>
                <w:color w:val="000000"/>
              </w:rPr>
              <w:t>Teaching Scheme </w:t>
            </w:r>
          </w:p>
          <w:p w14:paraId="2A721017" w14:textId="77777777" w:rsidR="000E4C55" w:rsidRPr="00592C24" w:rsidRDefault="000E4C55" w:rsidP="00BF35F2"/>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E01E70" w14:textId="77777777" w:rsidR="000E4C55" w:rsidRPr="00592C24" w:rsidRDefault="000E4C55" w:rsidP="00BF35F2">
            <w:pPr>
              <w:pStyle w:val="NormalWeb"/>
              <w:spacing w:before="0" w:beforeAutospacing="0" w:after="160" w:afterAutospacing="0"/>
              <w:jc w:val="both"/>
            </w:pPr>
            <w:r w:rsidRPr="00592C24">
              <w:rPr>
                <w:color w:val="000000"/>
              </w:rPr>
              <w:t>Lecture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FCB7F5" w14:textId="77777777" w:rsidR="000E4C55" w:rsidRPr="00592C24" w:rsidRDefault="000E4C55" w:rsidP="00BF35F2">
            <w:pPr>
              <w:pStyle w:val="NormalWeb"/>
              <w:spacing w:before="0" w:beforeAutospacing="0" w:after="160" w:afterAutospacing="0"/>
              <w:jc w:val="both"/>
            </w:pPr>
            <w:r w:rsidRPr="00592C24">
              <w:rPr>
                <w:color w:val="000000"/>
              </w:rPr>
              <w:t>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A02D9" w14:textId="77777777" w:rsidR="000E4C55" w:rsidRPr="00592C24" w:rsidRDefault="000E4C55" w:rsidP="00BF35F2">
            <w:pPr>
              <w:pStyle w:val="NormalWeb"/>
              <w:spacing w:before="0" w:beforeAutospacing="0" w:after="160" w:afterAutospacing="0"/>
              <w:jc w:val="both"/>
            </w:pPr>
            <w:r w:rsidRPr="00592C24">
              <w:rPr>
                <w:color w:val="000000"/>
              </w:rPr>
              <w:t>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BC3EA9" w14:textId="77777777" w:rsidR="000E4C55" w:rsidRPr="00592C24" w:rsidRDefault="000E4C55" w:rsidP="00BF35F2">
            <w:pPr>
              <w:pStyle w:val="NormalWeb"/>
              <w:spacing w:before="0" w:beforeAutospacing="0" w:after="160" w:afterAutospacing="0"/>
              <w:jc w:val="both"/>
            </w:pPr>
            <w:r w:rsidRPr="00592C24">
              <w:rPr>
                <w:color w:val="000000"/>
              </w:rPr>
              <w:t>Credits</w:t>
            </w:r>
          </w:p>
        </w:tc>
      </w:tr>
      <w:tr w:rsidR="000E4C55" w:rsidRPr="00592C24" w14:paraId="02C2F9EF" w14:textId="77777777" w:rsidTr="00BF35F2">
        <w:trPr>
          <w:trHeight w:val="135"/>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7D885E3A" w14:textId="77777777" w:rsidR="000E4C55" w:rsidRPr="00592C24" w:rsidRDefault="000E4C55" w:rsidP="00BF35F2"/>
        </w:tc>
        <w:tc>
          <w:tcPr>
            <w:tcW w:w="3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3C18A" w14:textId="77777777" w:rsidR="000E4C55" w:rsidRPr="00592C24" w:rsidRDefault="000E4C55" w:rsidP="00BF35F2">
            <w:pPr>
              <w:pStyle w:val="NormalWeb"/>
              <w:spacing w:before="0" w:beforeAutospacing="0" w:after="160" w:afterAutospacing="0"/>
              <w:jc w:val="both"/>
            </w:pPr>
            <w:r w:rsidRPr="00592C24">
              <w:rPr>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74CFAF" w14:textId="77777777" w:rsidR="000E4C55" w:rsidRPr="00592C24" w:rsidRDefault="000E4C55" w:rsidP="00BF35F2">
            <w:pPr>
              <w:pStyle w:val="NormalWeb"/>
              <w:spacing w:before="0" w:beforeAutospacing="0" w:after="160" w:afterAutospacing="0"/>
              <w:jc w:val="both"/>
            </w:pPr>
            <w:r w:rsidRPr="00592C24">
              <w:rPr>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502C7D" w14:textId="77777777" w:rsidR="000E4C55" w:rsidRPr="00592C24" w:rsidRDefault="000E4C55" w:rsidP="00BF35F2">
            <w:pPr>
              <w:pStyle w:val="NormalWeb"/>
              <w:spacing w:before="0" w:beforeAutospacing="0" w:after="160" w:afterAutospacing="0"/>
              <w:jc w:val="both"/>
            </w:pPr>
            <w:r w:rsidRPr="00592C24">
              <w:rPr>
                <w:color w:val="000000"/>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78EEE" w14:textId="77777777" w:rsidR="000E4C55" w:rsidRPr="00592C24" w:rsidRDefault="000E4C55" w:rsidP="00BF35F2">
            <w:pPr>
              <w:pStyle w:val="NormalWeb"/>
              <w:spacing w:before="0" w:beforeAutospacing="0" w:after="160" w:afterAutospacing="0"/>
              <w:jc w:val="both"/>
            </w:pPr>
            <w:r w:rsidRPr="00592C24">
              <w:rPr>
                <w:color w:val="000000"/>
              </w:rPr>
              <w:t>04</w:t>
            </w:r>
          </w:p>
        </w:tc>
      </w:tr>
      <w:tr w:rsidR="000E4C55" w:rsidRPr="00592C24" w14:paraId="10C998B9" w14:textId="77777777" w:rsidTr="00BF35F2">
        <w:trPr>
          <w:trHeight w:val="8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FB0585" w14:textId="77777777" w:rsidR="000E4C55" w:rsidRPr="00592C24" w:rsidRDefault="000E4C55" w:rsidP="00BF35F2">
            <w:pPr>
              <w:pStyle w:val="NormalWeb"/>
              <w:spacing w:before="0" w:beforeAutospacing="0" w:after="160" w:afterAutospacing="0"/>
              <w:jc w:val="both"/>
            </w:pPr>
            <w:r w:rsidRPr="00592C24">
              <w:rPr>
                <w:b/>
                <w:bCs/>
                <w:color w:val="000000"/>
              </w:rPr>
              <w:t>Course Objectives:</w:t>
            </w:r>
          </w:p>
          <w:p w14:paraId="150F6711" w14:textId="77777777" w:rsidR="000E4C55" w:rsidRPr="00953AFF" w:rsidRDefault="000E4C55" w:rsidP="00353993">
            <w:pPr>
              <w:pStyle w:val="NormalWeb"/>
              <w:numPr>
                <w:ilvl w:val="0"/>
                <w:numId w:val="122"/>
              </w:numPr>
              <w:jc w:val="both"/>
              <w:textAlignment w:val="baseline"/>
              <w:rPr>
                <w:color w:val="333333"/>
              </w:rPr>
            </w:pPr>
            <w:r w:rsidRPr="00953AFF">
              <w:rPr>
                <w:color w:val="333333"/>
              </w:rPr>
              <w:t>To introduce students to the foundational concepts, evolution, and constitutional underpinnings of Information Technology Law in India and globally.</w:t>
            </w:r>
          </w:p>
          <w:p w14:paraId="0AF1B4AB" w14:textId="77777777" w:rsidR="000E4C55" w:rsidRPr="00953AFF" w:rsidRDefault="000E4C55" w:rsidP="00353993">
            <w:pPr>
              <w:pStyle w:val="NormalWeb"/>
              <w:numPr>
                <w:ilvl w:val="0"/>
                <w:numId w:val="122"/>
              </w:numPr>
              <w:jc w:val="both"/>
              <w:textAlignment w:val="baseline"/>
              <w:rPr>
                <w:color w:val="333333"/>
              </w:rPr>
            </w:pPr>
            <w:r w:rsidRPr="00953AFF">
              <w:rPr>
                <w:color w:val="333333"/>
              </w:rPr>
              <w:t>To examine statutory and regula</w:t>
            </w:r>
            <w:r>
              <w:rPr>
                <w:color w:val="333333"/>
              </w:rPr>
              <w:t>tory frameworks governing cyber</w:t>
            </w:r>
            <w:r w:rsidRPr="00953AFF">
              <w:rPr>
                <w:color w:val="333333"/>
              </w:rPr>
              <w:t>crimes, e-governance, digital contracts, and data protection.</w:t>
            </w:r>
          </w:p>
          <w:p w14:paraId="75ACB50C" w14:textId="77777777" w:rsidR="000E4C55" w:rsidRPr="00953AFF" w:rsidRDefault="000E4C55" w:rsidP="00353993">
            <w:pPr>
              <w:pStyle w:val="NormalWeb"/>
              <w:numPr>
                <w:ilvl w:val="0"/>
                <w:numId w:val="122"/>
              </w:numPr>
              <w:jc w:val="both"/>
              <w:textAlignment w:val="baseline"/>
              <w:rPr>
                <w:color w:val="333333"/>
              </w:rPr>
            </w:pPr>
            <w:r w:rsidRPr="00953AFF">
              <w:rPr>
                <w:color w:val="333333"/>
              </w:rPr>
              <w:t>To develop critical understanding of the legal issues surrounding e-commerce, intellectual property, and social media regulation in the digital environment.</w:t>
            </w:r>
          </w:p>
          <w:p w14:paraId="7DAA7EA6" w14:textId="77777777" w:rsidR="000E4C55" w:rsidRPr="00592C24" w:rsidRDefault="000E4C55" w:rsidP="00353993">
            <w:pPr>
              <w:pStyle w:val="NormalWeb"/>
              <w:numPr>
                <w:ilvl w:val="0"/>
                <w:numId w:val="122"/>
              </w:numPr>
              <w:spacing w:before="0" w:beforeAutospacing="0" w:after="0" w:afterAutospacing="0"/>
              <w:jc w:val="both"/>
              <w:textAlignment w:val="baseline"/>
              <w:rPr>
                <w:color w:val="333333"/>
              </w:rPr>
            </w:pPr>
            <w:r w:rsidRPr="00953AFF">
              <w:rPr>
                <w:color w:val="333333"/>
              </w:rPr>
              <w:t>To explore emerging legal challenges in AI, blockchain, surveillance, and the future of IT regulation in the context of technological advancement.</w:t>
            </w:r>
          </w:p>
        </w:tc>
      </w:tr>
      <w:tr w:rsidR="000E4C55" w:rsidRPr="00592C24" w14:paraId="11D41181" w14:textId="77777777" w:rsidTr="00BF35F2">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4B2C6" w14:textId="77777777" w:rsidR="000E4C55" w:rsidRPr="00592C24" w:rsidRDefault="000E4C55" w:rsidP="00BF35F2">
            <w:pPr>
              <w:pStyle w:val="NormalWeb"/>
              <w:spacing w:before="0" w:beforeAutospacing="0" w:after="160" w:afterAutospacing="0"/>
              <w:jc w:val="both"/>
              <w:rPr>
                <w:color w:val="000000"/>
              </w:rPr>
            </w:pPr>
            <w:r w:rsidRPr="00592C24">
              <w:rPr>
                <w:b/>
                <w:bCs/>
                <w:color w:val="000000"/>
              </w:rPr>
              <w:t>Course Outcomes:</w:t>
            </w:r>
            <w:r w:rsidRPr="00592C24">
              <w:rPr>
                <w:color w:val="000000"/>
              </w:rPr>
              <w:t>  </w:t>
            </w:r>
          </w:p>
          <w:p w14:paraId="667B06EE" w14:textId="77777777" w:rsidR="000E4C55" w:rsidRPr="00A8117D" w:rsidRDefault="000E4C55" w:rsidP="00353993">
            <w:pPr>
              <w:pStyle w:val="NormalWeb"/>
              <w:numPr>
                <w:ilvl w:val="0"/>
                <w:numId w:val="123"/>
              </w:numPr>
              <w:jc w:val="both"/>
              <w:textAlignment w:val="baseline"/>
              <w:rPr>
                <w:color w:val="333333"/>
              </w:rPr>
            </w:pPr>
            <w:r w:rsidRPr="00A8117D">
              <w:rPr>
                <w:color w:val="333333"/>
              </w:rPr>
              <w:t>Understand and apply key provisions of IT law including cybercrime regulations, intermediary liability, and digital governance frameworks.</w:t>
            </w:r>
          </w:p>
          <w:p w14:paraId="18C5D0B9" w14:textId="77777777" w:rsidR="000E4C55" w:rsidRPr="00A8117D" w:rsidRDefault="000E4C55" w:rsidP="00353993">
            <w:pPr>
              <w:pStyle w:val="NormalWeb"/>
              <w:numPr>
                <w:ilvl w:val="0"/>
                <w:numId w:val="123"/>
              </w:numPr>
              <w:jc w:val="both"/>
              <w:textAlignment w:val="baseline"/>
              <w:rPr>
                <w:color w:val="333333"/>
              </w:rPr>
            </w:pPr>
            <w:r w:rsidRPr="00A8117D">
              <w:rPr>
                <w:color w:val="333333"/>
              </w:rPr>
              <w:t>Analyze the legal implications of data protection, privacy rights, and the functioning of the Digital Personal Data Protection Act, 2023.</w:t>
            </w:r>
          </w:p>
          <w:p w14:paraId="77E51123" w14:textId="77777777" w:rsidR="000E4C55" w:rsidRPr="00A8117D" w:rsidRDefault="000E4C55" w:rsidP="00353993">
            <w:pPr>
              <w:pStyle w:val="NormalWeb"/>
              <w:numPr>
                <w:ilvl w:val="0"/>
                <w:numId w:val="123"/>
              </w:numPr>
              <w:jc w:val="both"/>
              <w:textAlignment w:val="baseline"/>
              <w:rPr>
                <w:color w:val="333333"/>
              </w:rPr>
            </w:pPr>
            <w:r w:rsidRPr="00A8117D">
              <w:rPr>
                <w:color w:val="333333"/>
              </w:rPr>
              <w:t>Evaluate legal aspects of e-contracts, domain disputes, digital IPR, and social media content regulation.</w:t>
            </w:r>
          </w:p>
          <w:p w14:paraId="29CF53F1" w14:textId="77777777" w:rsidR="000E4C55" w:rsidRPr="00592C24" w:rsidRDefault="000E4C55" w:rsidP="00353993">
            <w:pPr>
              <w:pStyle w:val="NormalWeb"/>
              <w:numPr>
                <w:ilvl w:val="0"/>
                <w:numId w:val="123"/>
              </w:numPr>
              <w:spacing w:before="0" w:beforeAutospacing="0" w:after="0" w:afterAutospacing="0"/>
              <w:jc w:val="both"/>
              <w:textAlignment w:val="baseline"/>
              <w:rPr>
                <w:color w:val="333333"/>
              </w:rPr>
            </w:pPr>
            <w:r w:rsidRPr="00A8117D">
              <w:rPr>
                <w:color w:val="333333"/>
              </w:rPr>
              <w:t>Critically assess contemporary and emerging trends in IT law including AI regulation, digital surveillance, blockchain governance, and global cyber norms.</w:t>
            </w:r>
          </w:p>
        </w:tc>
      </w:tr>
      <w:tr w:rsidR="000E4C55" w:rsidRPr="00592C24" w14:paraId="6C3610AD" w14:textId="77777777" w:rsidTr="00BF35F2">
        <w:trPr>
          <w:trHeight w:val="135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04A3F" w14:textId="77777777" w:rsidR="000E4C55" w:rsidRPr="00592C24" w:rsidRDefault="000E4C55" w:rsidP="00BF35F2">
            <w:pPr>
              <w:pStyle w:val="NormalWeb"/>
              <w:spacing w:before="0" w:beforeAutospacing="0" w:after="160" w:afterAutospacing="0"/>
              <w:jc w:val="both"/>
            </w:pPr>
            <w:r w:rsidRPr="00592C24">
              <w:rPr>
                <w:b/>
                <w:bCs/>
                <w:color w:val="000000"/>
              </w:rPr>
              <w:lastRenderedPageBreak/>
              <w:t>Course Description</w:t>
            </w:r>
          </w:p>
          <w:p w14:paraId="791D1831" w14:textId="77777777" w:rsidR="000E4C55" w:rsidRPr="00953AFF" w:rsidRDefault="000E4C55" w:rsidP="00BF35F2">
            <w:pPr>
              <w:spacing w:before="100" w:beforeAutospacing="1" w:after="100" w:afterAutospacing="1"/>
              <w:rPr>
                <w:lang w:val="en-IN"/>
              </w:rPr>
            </w:pPr>
            <w:r w:rsidRPr="00953AFF">
              <w:rPr>
                <w:lang w:val="en-IN"/>
              </w:rPr>
              <w:t>This course explores the legal dimensions of information technology and cyber space. It offers an in-depth study of the Information Technology Act, 2000, the Digital Personal Data Protection Act, 2023, and emerging global legal standards on data privacy, cybersecurity, and digital governance. The course also covers cyber crimes, digital contracts, intellectual property rights in cyberspace, and the regulation of social media and AI. Emphasis is laid on understanding the interplay between technology, law, and fundamental rights in the digital age.</w:t>
            </w:r>
          </w:p>
        </w:tc>
      </w:tr>
      <w:tr w:rsidR="000E4C55" w:rsidRPr="00592C24" w14:paraId="7B78A298" w14:textId="77777777" w:rsidTr="00BF35F2">
        <w:trPr>
          <w:trHeight w:val="6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2AA6DE" w14:textId="77777777" w:rsidR="000E4C55" w:rsidRPr="00592C24" w:rsidRDefault="000E4C55" w:rsidP="00BF35F2">
            <w:pPr>
              <w:pStyle w:val="NormalWeb"/>
              <w:spacing w:before="0" w:beforeAutospacing="0" w:after="160" w:afterAutospacing="0"/>
              <w:jc w:val="both"/>
            </w:pPr>
            <w:r w:rsidRPr="00592C24">
              <w:rPr>
                <w:b/>
                <w:bCs/>
                <w:color w:val="000000"/>
              </w:rPr>
              <w:t>Orientation session:</w:t>
            </w:r>
          </w:p>
          <w:p w14:paraId="0C5093C1" w14:textId="77777777" w:rsidR="000E4C55" w:rsidRPr="00592C24" w:rsidRDefault="000E4C55" w:rsidP="00BF35F2">
            <w:pPr>
              <w:pStyle w:val="NormalWeb"/>
              <w:spacing w:before="0" w:beforeAutospacing="0" w:after="160" w:afterAutospacing="0"/>
              <w:jc w:val="both"/>
            </w:pPr>
            <w:r w:rsidRPr="00592C24">
              <w:rPr>
                <w:i/>
                <w:iCs/>
                <w:color w:val="000000"/>
              </w:rPr>
              <w:t>At the beginning of the course, a formal introduction to the course (General English-I will be given, with its purpose and objectives along with Cambridge Assessment Certification and a QA session will follow it to clarify all learners’ queries in relation to the course content and its delivery.</w:t>
            </w:r>
          </w:p>
          <w:p w14:paraId="0A410565" w14:textId="77777777" w:rsidR="000E4C55" w:rsidRPr="00592C24" w:rsidRDefault="000E4C55" w:rsidP="00BF35F2"/>
        </w:tc>
      </w:tr>
      <w:tr w:rsidR="000E4C55" w:rsidRPr="00592C24" w14:paraId="24485162" w14:textId="77777777" w:rsidTr="00BF35F2">
        <w:trPr>
          <w:trHeight w:val="334"/>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02962E" w14:textId="77777777" w:rsidR="000E4C55" w:rsidRPr="00592C24" w:rsidRDefault="000E4C55" w:rsidP="00BF35F2">
            <w:pPr>
              <w:pStyle w:val="NormalWeb"/>
              <w:spacing w:before="0" w:beforeAutospacing="0" w:after="160" w:afterAutospacing="0"/>
              <w:jc w:val="both"/>
            </w:pPr>
            <w:r w:rsidRPr="00592C24">
              <w:rPr>
                <w:b/>
                <w:bCs/>
                <w:color w:val="000000"/>
              </w:rPr>
              <w:t>Course Contents:</w:t>
            </w:r>
          </w:p>
        </w:tc>
      </w:tr>
      <w:tr w:rsidR="000E4C55" w:rsidRPr="00592C24" w14:paraId="12745965" w14:textId="77777777" w:rsidTr="00BF35F2">
        <w:trPr>
          <w:trHeight w:val="283"/>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6DAF2" w14:textId="77777777" w:rsidR="000E4C55" w:rsidRPr="00592C24" w:rsidRDefault="000E4C55" w:rsidP="00BF35F2">
            <w:pPr>
              <w:pStyle w:val="NormalWeb"/>
              <w:spacing w:before="0" w:beforeAutospacing="0" w:after="160" w:afterAutospacing="0"/>
              <w:jc w:val="center"/>
            </w:pPr>
            <w:r w:rsidRPr="00592C24">
              <w:rPr>
                <w:b/>
                <w:bCs/>
                <w:color w:val="000000"/>
              </w:rPr>
              <w:t>Unit No.</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EA2E2F" w14:textId="77777777" w:rsidR="000E4C55" w:rsidRPr="00592C24" w:rsidRDefault="000E4C55" w:rsidP="00BF35F2">
            <w:pPr>
              <w:pStyle w:val="NormalWeb"/>
              <w:spacing w:before="0" w:beforeAutospacing="0" w:after="160" w:afterAutospacing="0"/>
              <w:jc w:val="center"/>
            </w:pPr>
            <w:r w:rsidRPr="00592C24">
              <w:rPr>
                <w:b/>
                <w:bCs/>
                <w:color w:val="000000"/>
              </w:rPr>
              <w:t>Topics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AAABA" w14:textId="77777777" w:rsidR="000E4C55" w:rsidRPr="00592C24" w:rsidRDefault="000E4C55" w:rsidP="00BF35F2">
            <w:pPr>
              <w:pStyle w:val="NormalWeb"/>
              <w:spacing w:before="0" w:beforeAutospacing="0" w:after="160" w:afterAutospacing="0"/>
              <w:jc w:val="center"/>
            </w:pPr>
            <w:r w:rsidRPr="00592C24">
              <w:rPr>
                <w:b/>
                <w:bCs/>
                <w:color w:val="000000"/>
              </w:rPr>
              <w:t>Hours</w:t>
            </w:r>
          </w:p>
        </w:tc>
      </w:tr>
      <w:tr w:rsidR="000E4C55" w:rsidRPr="00592C24" w14:paraId="203B7F40" w14:textId="77777777" w:rsidTr="00BF35F2">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963789" w14:textId="77777777" w:rsidR="000E4C55" w:rsidRPr="00592C24" w:rsidRDefault="000E4C55" w:rsidP="00BF35F2">
            <w:pPr>
              <w:pStyle w:val="NormalWeb"/>
              <w:spacing w:before="0" w:beforeAutospacing="0" w:after="160" w:afterAutospacing="0"/>
              <w:jc w:val="both"/>
            </w:pPr>
            <w:r w:rsidRPr="00592C24">
              <w:rPr>
                <w:b/>
                <w:bCs/>
                <w:color w:val="000000"/>
              </w:rPr>
              <w:t>1</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DD2CF4" w14:textId="77777777" w:rsidR="000E4C55" w:rsidRPr="007409B0" w:rsidRDefault="000E4C55" w:rsidP="00BF35F2">
            <w:pPr>
              <w:spacing w:before="100" w:beforeAutospacing="1" w:after="100" w:afterAutospacing="1"/>
              <w:outlineLvl w:val="1"/>
              <w:rPr>
                <w:b/>
                <w:bCs/>
              </w:rPr>
            </w:pPr>
            <w:r w:rsidRPr="007409B0">
              <w:rPr>
                <w:b/>
                <w:bCs/>
              </w:rPr>
              <w:t>UNIT 1: Introduction to Information Technology Law</w:t>
            </w:r>
          </w:p>
          <w:p w14:paraId="7D127097" w14:textId="77777777" w:rsidR="000E4C55" w:rsidRPr="007409B0" w:rsidRDefault="000E4C55" w:rsidP="00BF35F2">
            <w:pPr>
              <w:spacing w:before="100" w:beforeAutospacing="1" w:after="100" w:afterAutospacing="1"/>
            </w:pPr>
            <w:r w:rsidRPr="007409B0">
              <w:t>Meaning, Nature, and Scope of IT Law</w:t>
            </w:r>
            <w:r>
              <w:t>,</w:t>
            </w:r>
            <w:r w:rsidRPr="007409B0">
              <w:t>Evolution and Development of IT Law in India and Globally</w:t>
            </w:r>
            <w:r>
              <w:t xml:space="preserve">, </w:t>
            </w:r>
            <w:r w:rsidRPr="007409B0">
              <w:t>Relationship Between IT Law and Cyber Law</w:t>
            </w:r>
            <w:r>
              <w:t xml:space="preserve">, </w:t>
            </w:r>
            <w:r w:rsidRPr="007409B0">
              <w:t>Role of IT Law in E-Governance and Digital Economy</w:t>
            </w:r>
            <w:r>
              <w:t xml:space="preserve">, </w:t>
            </w:r>
            <w:r w:rsidRPr="007409B0">
              <w:t>Constitutional Aspects of IT Law: Right to Privacy (Article 21) and Freedom of Speech (Article 19(1)(a))</w:t>
            </w:r>
          </w:p>
          <w:p w14:paraId="47765CE5" w14:textId="77777777" w:rsidR="000E4C55" w:rsidRPr="00592C24" w:rsidRDefault="000E4C55" w:rsidP="00BF35F2">
            <w:pPr>
              <w:pStyle w:val="NormalWeb"/>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D6A9C4" w14:textId="77777777" w:rsidR="000E4C55" w:rsidRPr="00592C24" w:rsidRDefault="000E4C55" w:rsidP="00BF35F2">
            <w:pPr>
              <w:pStyle w:val="NormalWeb"/>
              <w:spacing w:before="0" w:beforeAutospacing="0" w:after="160" w:afterAutospacing="0"/>
            </w:pPr>
            <w:r>
              <w:rPr>
                <w:b/>
                <w:bCs/>
                <w:color w:val="000000"/>
                <w:shd w:val="clear" w:color="auto" w:fill="FFFFFF"/>
              </w:rPr>
              <w:t xml:space="preserve"> </w:t>
            </w:r>
            <w:r w:rsidRPr="00592C24">
              <w:rPr>
                <w:b/>
                <w:bCs/>
                <w:color w:val="000000"/>
                <w:shd w:val="clear" w:color="auto" w:fill="FFFFFF"/>
              </w:rPr>
              <w:t>06hrs</w:t>
            </w:r>
          </w:p>
        </w:tc>
      </w:tr>
      <w:tr w:rsidR="000E4C55" w:rsidRPr="00592C24" w14:paraId="0774E7D7" w14:textId="77777777" w:rsidTr="00BF35F2">
        <w:trPr>
          <w:trHeight w:val="88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8D72D3" w14:textId="77777777" w:rsidR="000E4C55" w:rsidRPr="00592C24" w:rsidRDefault="000E4C55" w:rsidP="00BF35F2">
            <w:pPr>
              <w:pStyle w:val="NormalWeb"/>
              <w:spacing w:before="0" w:beforeAutospacing="0" w:after="160" w:afterAutospacing="0"/>
              <w:jc w:val="both"/>
            </w:pPr>
            <w:r w:rsidRPr="00592C24">
              <w:rPr>
                <w:b/>
                <w:bCs/>
                <w:color w:val="000000"/>
              </w:rPr>
              <w:t>2</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173" w14:textId="77777777" w:rsidR="000E4C55" w:rsidRPr="007409B0" w:rsidRDefault="000E4C55" w:rsidP="00BF35F2">
            <w:pPr>
              <w:spacing w:before="100" w:beforeAutospacing="1" w:after="100" w:afterAutospacing="1"/>
              <w:outlineLvl w:val="1"/>
              <w:rPr>
                <w:b/>
                <w:bCs/>
              </w:rPr>
            </w:pPr>
            <w:r w:rsidRPr="007409B0">
              <w:rPr>
                <w:b/>
                <w:bCs/>
              </w:rPr>
              <w:t>UNIT 2: Legal Framework of Information Technology in India</w:t>
            </w:r>
          </w:p>
          <w:p w14:paraId="065C267B" w14:textId="77777777" w:rsidR="000E4C55" w:rsidRPr="007409B0" w:rsidRDefault="000E4C55" w:rsidP="00BF35F2">
            <w:pPr>
              <w:spacing w:before="100" w:beforeAutospacing="1" w:after="100" w:afterAutospacing="1"/>
            </w:pPr>
            <w:r w:rsidRPr="007409B0">
              <w:rPr>
                <w:bCs/>
              </w:rPr>
              <w:t>The Information Technology Act, 2000 (Amended 2008)</w:t>
            </w:r>
            <w:r w:rsidRPr="007409B0">
              <w:t xml:space="preserve"> – Overview</w:t>
            </w:r>
            <w:r>
              <w:t xml:space="preserve">, </w:t>
            </w:r>
            <w:r w:rsidRPr="007409B0">
              <w:rPr>
                <w:bCs/>
              </w:rPr>
              <w:t>Important Provisions</w:t>
            </w:r>
            <w:r w:rsidRPr="007409B0">
              <w:t>:</w:t>
            </w:r>
            <w:r>
              <w:t xml:space="preserve"> </w:t>
            </w:r>
            <w:r w:rsidRPr="007409B0">
              <w:t>Digital Signatures and Electronic Records</w:t>
            </w:r>
            <w:r>
              <w:t xml:space="preserve">, </w:t>
            </w:r>
            <w:r w:rsidRPr="007409B0">
              <w:t>Electronic Governance and Authentication</w:t>
            </w:r>
            <w:r>
              <w:t xml:space="preserve">, </w:t>
            </w:r>
            <w:r w:rsidRPr="007409B0">
              <w:t>Regulation of Cyber Cafés</w:t>
            </w:r>
            <w:r>
              <w:t xml:space="preserve">, </w:t>
            </w:r>
            <w:r w:rsidRPr="007409B0">
              <w:t>Cyber Crimes and Penalties</w:t>
            </w:r>
            <w:r>
              <w:t xml:space="preserve">, </w:t>
            </w:r>
            <w:r w:rsidRPr="007409B0">
              <w:t>IT Rules and Amendments (Intermediary Guidelines, Data Protection Rules)</w:t>
            </w:r>
          </w:p>
          <w:p w14:paraId="183CFE06" w14:textId="77777777" w:rsidR="000E4C55" w:rsidRPr="00592C24" w:rsidRDefault="000E4C55" w:rsidP="00BF35F2">
            <w:pPr>
              <w:pStyle w:val="NormalWeb"/>
              <w:spacing w:before="0" w:beforeAutospacing="0" w:after="16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9EEA3" w14:textId="77777777" w:rsidR="000E4C55" w:rsidRPr="00592C24" w:rsidRDefault="000E4C55" w:rsidP="00BF35F2">
            <w:pPr>
              <w:pStyle w:val="NormalWeb"/>
              <w:spacing w:before="0" w:beforeAutospacing="0" w:after="160" w:afterAutospacing="0"/>
            </w:pPr>
            <w:r w:rsidRPr="00592C24">
              <w:rPr>
                <w:b/>
                <w:bCs/>
                <w:color w:val="000000"/>
              </w:rPr>
              <w:t>08hrs</w:t>
            </w:r>
          </w:p>
        </w:tc>
      </w:tr>
      <w:tr w:rsidR="000E4C55" w:rsidRPr="00592C24" w14:paraId="382FFCB2" w14:textId="77777777" w:rsidTr="00BF35F2">
        <w:trPr>
          <w:trHeight w:val="1568"/>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EEEA10" w14:textId="77777777" w:rsidR="000E4C55" w:rsidRPr="00592C24" w:rsidRDefault="000E4C55" w:rsidP="00BF35F2">
            <w:pPr>
              <w:pStyle w:val="NormalWeb"/>
              <w:spacing w:before="0" w:beforeAutospacing="0" w:after="160" w:afterAutospacing="0"/>
              <w:jc w:val="both"/>
            </w:pPr>
            <w:r w:rsidRPr="00592C24">
              <w:rPr>
                <w:b/>
                <w:bCs/>
                <w:color w:val="000000"/>
              </w:rPr>
              <w:t>3</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96422D" w14:textId="77777777" w:rsidR="000E4C55" w:rsidRPr="007409B0" w:rsidRDefault="000E4C55" w:rsidP="00BF35F2">
            <w:pPr>
              <w:spacing w:before="100" w:beforeAutospacing="1" w:after="100" w:afterAutospacing="1"/>
              <w:outlineLvl w:val="1"/>
              <w:rPr>
                <w:b/>
                <w:bCs/>
              </w:rPr>
            </w:pPr>
            <w:r w:rsidRPr="007409B0">
              <w:rPr>
                <w:b/>
                <w:bCs/>
              </w:rPr>
              <w:t>UNIT 3: Cyber Crimes and Offenses</w:t>
            </w:r>
          </w:p>
          <w:p w14:paraId="6175946F" w14:textId="77777777" w:rsidR="000E4C55" w:rsidRPr="007409B0" w:rsidRDefault="000E4C55" w:rsidP="00BF35F2">
            <w:pPr>
              <w:spacing w:before="100" w:beforeAutospacing="1" w:after="100" w:afterAutospacing="1"/>
            </w:pPr>
            <w:r w:rsidRPr="007409B0">
              <w:rPr>
                <w:bCs/>
              </w:rPr>
              <w:t>Types of Cyber Crimes</w:t>
            </w:r>
            <w:r w:rsidRPr="007409B0">
              <w:t>:</w:t>
            </w:r>
            <w:r>
              <w:t xml:space="preserve"> </w:t>
            </w:r>
            <w:r w:rsidRPr="007409B0">
              <w:t>Hacking, Phishing, Identity Theft</w:t>
            </w:r>
            <w:r>
              <w:t xml:space="preserve">, </w:t>
            </w:r>
            <w:r w:rsidRPr="007409B0">
              <w:t>Cyber Stalking, Cyber Defamation</w:t>
            </w:r>
            <w:r>
              <w:t xml:space="preserve">, </w:t>
            </w:r>
            <w:r w:rsidRPr="007409B0">
              <w:t>Online Harassment, Cyber Bullying</w:t>
            </w:r>
            <w:r>
              <w:t xml:space="preserve">, </w:t>
            </w:r>
            <w:r w:rsidRPr="007409B0">
              <w:t>Financial Frauds, ATM Frauds, and UPI Frauds</w:t>
            </w:r>
            <w:r>
              <w:t xml:space="preserve">, </w:t>
            </w:r>
            <w:r w:rsidRPr="007409B0">
              <w:t>Cyber Terrorism and National Security Threats</w:t>
            </w:r>
            <w:r>
              <w:t xml:space="preserve">, </w:t>
            </w:r>
            <w:r w:rsidRPr="007409B0">
              <w:t>Legal Provisions under IT Act, 2000 and IPC</w:t>
            </w:r>
          </w:p>
          <w:p w14:paraId="76CC493A" w14:textId="77777777" w:rsidR="000E4C55" w:rsidRPr="00592C24" w:rsidRDefault="000E4C55" w:rsidP="00BF35F2">
            <w:pPr>
              <w:pStyle w:val="NormalWeb"/>
              <w:shd w:val="clear" w:color="auto" w:fill="FFFFFF"/>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222D49" w14:textId="77777777" w:rsidR="000E4C55" w:rsidRPr="00592C24" w:rsidRDefault="000E4C55" w:rsidP="00BF35F2">
            <w:pPr>
              <w:pStyle w:val="NormalWeb"/>
              <w:spacing w:before="0" w:beforeAutospacing="0" w:after="160" w:afterAutospacing="0"/>
            </w:pPr>
            <w:r w:rsidRPr="00592C24">
              <w:rPr>
                <w:b/>
                <w:bCs/>
                <w:color w:val="000000"/>
              </w:rPr>
              <w:t>08hrs</w:t>
            </w:r>
          </w:p>
        </w:tc>
      </w:tr>
      <w:tr w:rsidR="000E4C55" w:rsidRPr="00592C24" w14:paraId="5E39EC87" w14:textId="77777777" w:rsidTr="00BF35F2">
        <w:trPr>
          <w:trHeight w:val="126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FE14D4" w14:textId="77777777" w:rsidR="000E4C55" w:rsidRPr="00592C24" w:rsidRDefault="000E4C55" w:rsidP="00BF35F2">
            <w:pPr>
              <w:pStyle w:val="NormalWeb"/>
              <w:spacing w:before="0" w:beforeAutospacing="0" w:after="160" w:afterAutospacing="0"/>
              <w:jc w:val="both"/>
            </w:pPr>
            <w:r w:rsidRPr="00592C24">
              <w:rPr>
                <w:b/>
                <w:bCs/>
                <w:color w:val="000000"/>
              </w:rPr>
              <w:t>4</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1CC86" w14:textId="77777777" w:rsidR="000E4C55" w:rsidRPr="007409B0" w:rsidRDefault="000E4C55" w:rsidP="00BF35F2">
            <w:pPr>
              <w:spacing w:before="100" w:beforeAutospacing="1" w:after="100" w:afterAutospacing="1"/>
              <w:outlineLvl w:val="1"/>
              <w:rPr>
                <w:b/>
                <w:bCs/>
              </w:rPr>
            </w:pPr>
            <w:r w:rsidRPr="007409B0">
              <w:rPr>
                <w:b/>
                <w:bCs/>
              </w:rPr>
              <w:t>UNIT 4: Data Protection and Privacy Laws</w:t>
            </w:r>
          </w:p>
          <w:p w14:paraId="59C023C5" w14:textId="77777777" w:rsidR="000E4C55" w:rsidRPr="007409B0" w:rsidRDefault="000E4C55" w:rsidP="00BF35F2">
            <w:pPr>
              <w:spacing w:before="100" w:beforeAutospacing="1" w:after="100" w:afterAutospacing="1"/>
            </w:pPr>
            <w:r w:rsidRPr="007409B0">
              <w:rPr>
                <w:bCs/>
              </w:rPr>
              <w:t>Concept of Data Protection and Privacy</w:t>
            </w:r>
            <w:r>
              <w:rPr>
                <w:bCs/>
              </w:rPr>
              <w:t xml:space="preserve">, </w:t>
            </w:r>
            <w:r w:rsidRPr="007409B0">
              <w:t xml:space="preserve">Right to Privacy as a Fundamental Right (Puttaswamy Case), </w:t>
            </w:r>
            <w:r w:rsidRPr="007409B0">
              <w:rPr>
                <w:bCs/>
              </w:rPr>
              <w:t>The Digital Personal Data Protection Act, 2023</w:t>
            </w:r>
            <w:r w:rsidRPr="007409B0">
              <w:t xml:space="preserve"> – Key Provisions</w:t>
            </w:r>
            <w:r>
              <w:t xml:space="preserve">, </w:t>
            </w:r>
            <w:r w:rsidRPr="007409B0">
              <w:t>Comparison with GDPR (General Data Protection Regulation)</w:t>
            </w:r>
            <w:r>
              <w:t xml:space="preserve">, </w:t>
            </w:r>
            <w:r w:rsidRPr="007409B0">
              <w:t>Role of Data Protection Authorities and Obligations of Data Fiduciaries</w:t>
            </w:r>
          </w:p>
          <w:p w14:paraId="3B291668" w14:textId="77777777" w:rsidR="000E4C55" w:rsidRPr="00592C24" w:rsidRDefault="000E4C55" w:rsidP="00BF35F2">
            <w:pPr>
              <w:pStyle w:val="NormalWeb"/>
              <w:spacing w:before="0" w:beforeAutospacing="0" w:after="0" w:afterAutospacing="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D6574" w14:textId="77777777" w:rsidR="000E4C55" w:rsidRPr="00592C24" w:rsidRDefault="000E4C55" w:rsidP="00BF35F2">
            <w:pPr>
              <w:spacing w:after="240"/>
            </w:pPr>
            <w:r w:rsidRPr="00592C24">
              <w:rPr>
                <w:b/>
                <w:bCs/>
                <w:color w:val="000000"/>
              </w:rPr>
              <w:t>08hrs</w:t>
            </w:r>
          </w:p>
        </w:tc>
      </w:tr>
      <w:tr w:rsidR="000E4C55" w:rsidRPr="00592C24" w14:paraId="3343ABC7" w14:textId="77777777" w:rsidTr="00BF35F2">
        <w:trPr>
          <w:trHeight w:val="1570"/>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33EBA1" w14:textId="77777777" w:rsidR="000E4C55" w:rsidRPr="00592C24" w:rsidRDefault="000E4C55" w:rsidP="00BF35F2">
            <w:pPr>
              <w:pStyle w:val="NormalWeb"/>
              <w:spacing w:before="0" w:beforeAutospacing="0" w:after="160" w:afterAutospacing="0"/>
              <w:jc w:val="both"/>
            </w:pPr>
            <w:r w:rsidRPr="00592C24">
              <w:rPr>
                <w:b/>
                <w:bCs/>
                <w:color w:val="000000"/>
              </w:rPr>
              <w:lastRenderedPageBreak/>
              <w:t>5</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E3719B" w14:textId="77777777" w:rsidR="000E4C55" w:rsidRPr="007409B0" w:rsidRDefault="000E4C55" w:rsidP="00BF35F2">
            <w:pPr>
              <w:spacing w:before="100" w:beforeAutospacing="1" w:after="100" w:afterAutospacing="1"/>
              <w:outlineLvl w:val="1"/>
              <w:rPr>
                <w:b/>
                <w:bCs/>
              </w:rPr>
            </w:pPr>
            <w:r w:rsidRPr="007409B0">
              <w:rPr>
                <w:b/>
                <w:bCs/>
              </w:rPr>
              <w:t>UNIT 5: E-Commerce and Digital Contracts</w:t>
            </w:r>
          </w:p>
          <w:p w14:paraId="718A135C" w14:textId="77777777" w:rsidR="000E4C55" w:rsidRPr="007409B0" w:rsidRDefault="000E4C55" w:rsidP="00BF35F2">
            <w:pPr>
              <w:spacing w:before="100" w:beforeAutospacing="1" w:after="100" w:afterAutospacing="1"/>
            </w:pPr>
            <w:r w:rsidRPr="007409B0">
              <w:t>Legal Recognition of E-Contracts (IT Act, 2000)</w:t>
            </w:r>
            <w:r>
              <w:t xml:space="preserve">, </w:t>
            </w:r>
            <w:r w:rsidRPr="007409B0">
              <w:t>Types of E-Contracts: Clickwrap, Shrinkwrap, Browsewrap</w:t>
            </w:r>
            <w:r>
              <w:t xml:space="preserve">, </w:t>
            </w:r>
            <w:r w:rsidRPr="007409B0">
              <w:t>Validity and Enforceability of Digital Agreements</w:t>
            </w:r>
            <w:r>
              <w:t xml:space="preserve">, </w:t>
            </w:r>
            <w:r w:rsidRPr="007409B0">
              <w:t>Liability of E-Commerce Platforms (Amazon, Flipkart, etc.)</w:t>
            </w:r>
            <w:r>
              <w:t xml:space="preserve">, </w:t>
            </w:r>
            <w:r w:rsidRPr="007409B0">
              <w:t>Consumer Protection in Digital Transactions (Consumer Protection Act, 2019)</w:t>
            </w:r>
            <w:r>
              <w:t xml:space="preserve">, </w:t>
            </w:r>
          </w:p>
          <w:p w14:paraId="59159845" w14:textId="77777777" w:rsidR="000E4C55" w:rsidRPr="00592C24" w:rsidRDefault="000E4C55" w:rsidP="00BF35F2">
            <w:pPr>
              <w:pStyle w:val="NormalWeb"/>
              <w:spacing w:before="0" w:beforeAutospacing="0" w:after="0" w:afterAutospacing="0"/>
              <w:ind w:left="785"/>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7F85FB" w14:textId="77777777" w:rsidR="000E4C55" w:rsidRPr="00592C24" w:rsidRDefault="000E4C55" w:rsidP="00BF35F2">
            <w:pPr>
              <w:spacing w:after="240"/>
            </w:pPr>
            <w:r>
              <w:rPr>
                <w:b/>
                <w:bCs/>
                <w:color w:val="000000"/>
              </w:rPr>
              <w:t>0</w:t>
            </w:r>
            <w:r w:rsidRPr="00592C24">
              <w:rPr>
                <w:b/>
                <w:bCs/>
                <w:color w:val="000000"/>
              </w:rPr>
              <w:t>8hrs</w:t>
            </w:r>
          </w:p>
        </w:tc>
      </w:tr>
      <w:tr w:rsidR="000E4C55" w:rsidRPr="00592C24" w14:paraId="3185769A" w14:textId="77777777" w:rsidTr="00BF35F2">
        <w:trPr>
          <w:trHeight w:val="975"/>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21B09B" w14:textId="77777777" w:rsidR="000E4C55" w:rsidRPr="00592C24" w:rsidRDefault="000E4C55" w:rsidP="00BF35F2">
            <w:pPr>
              <w:pStyle w:val="NormalWeb"/>
              <w:spacing w:before="0" w:beforeAutospacing="0" w:after="160" w:afterAutospacing="0"/>
              <w:jc w:val="both"/>
            </w:pPr>
            <w:r w:rsidRPr="00592C24">
              <w:rPr>
                <w:b/>
                <w:bCs/>
                <w:color w:val="000000"/>
              </w:rPr>
              <w:t>6</w:t>
            </w: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116CF" w14:textId="77777777" w:rsidR="000E4C55" w:rsidRPr="007409B0" w:rsidRDefault="000E4C55" w:rsidP="00BF35F2">
            <w:pPr>
              <w:spacing w:before="100" w:beforeAutospacing="1" w:after="100" w:afterAutospacing="1"/>
              <w:outlineLvl w:val="1"/>
              <w:rPr>
                <w:b/>
                <w:bCs/>
              </w:rPr>
            </w:pPr>
            <w:r w:rsidRPr="007409B0">
              <w:rPr>
                <w:b/>
                <w:bCs/>
              </w:rPr>
              <w:t>UNIT 6: Intellectual Property Rights in Cyber Space</w:t>
            </w:r>
          </w:p>
          <w:p w14:paraId="1454B747" w14:textId="77777777" w:rsidR="000E4C55" w:rsidRPr="007409B0" w:rsidRDefault="000E4C55" w:rsidP="00BF35F2">
            <w:pPr>
              <w:spacing w:before="100" w:beforeAutospacing="1" w:after="100" w:afterAutospacing="1"/>
            </w:pPr>
            <w:r w:rsidRPr="007409B0">
              <w:rPr>
                <w:bCs/>
              </w:rPr>
              <w:t>Copyright Issues in Digital Content</w:t>
            </w:r>
            <w:r w:rsidRPr="007409B0">
              <w:t xml:space="preserve"> (Piracy, Digital Rights Management)</w:t>
            </w:r>
            <w:r>
              <w:t xml:space="preserve">, </w:t>
            </w:r>
            <w:r w:rsidRPr="007409B0">
              <w:rPr>
                <w:bCs/>
              </w:rPr>
              <w:t>Trademark Infringement and Domain Name Disputes</w:t>
            </w:r>
            <w:r w:rsidRPr="007409B0">
              <w:t xml:space="preserve"> (Cyber Squatting, UDRP)</w:t>
            </w:r>
            <w:r>
              <w:t xml:space="preserve">, </w:t>
            </w:r>
            <w:r w:rsidRPr="007409B0">
              <w:rPr>
                <w:bCs/>
              </w:rPr>
              <w:t>Patent Issues in Software and AI Innovations</w:t>
            </w:r>
            <w:r>
              <w:rPr>
                <w:bCs/>
              </w:rPr>
              <w:t xml:space="preserve">, </w:t>
            </w:r>
            <w:r w:rsidRPr="007409B0">
              <w:t>Protection of Trade Secrets and Confidential Information</w:t>
            </w:r>
            <w:r>
              <w:t xml:space="preserve">, </w:t>
            </w:r>
            <w:r w:rsidRPr="007409B0">
              <w:t>Open Source Software Licensing and Legal Challenges</w:t>
            </w:r>
          </w:p>
          <w:p w14:paraId="1107DB7D" w14:textId="77777777" w:rsidR="000E4C55" w:rsidRPr="00592C24" w:rsidRDefault="000E4C55" w:rsidP="00BF35F2">
            <w:pPr>
              <w:pStyle w:val="NormalWeb"/>
              <w:spacing w:before="0" w:beforeAutospacing="0" w:after="0" w:afterAutospacing="0"/>
              <w:ind w:left="720"/>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C02D4" w14:textId="77777777" w:rsidR="000E4C55" w:rsidRPr="00592C24" w:rsidRDefault="000E4C55" w:rsidP="00BF35F2">
            <w:pPr>
              <w:spacing w:after="240"/>
            </w:pPr>
            <w:r>
              <w:rPr>
                <w:b/>
                <w:bCs/>
                <w:color w:val="000000"/>
              </w:rPr>
              <w:t>0</w:t>
            </w:r>
            <w:r w:rsidRPr="00592C24">
              <w:rPr>
                <w:b/>
                <w:bCs/>
                <w:color w:val="000000"/>
              </w:rPr>
              <w:t>6hrs</w:t>
            </w:r>
          </w:p>
        </w:tc>
      </w:tr>
      <w:tr w:rsidR="000E4C55" w:rsidRPr="00592C24" w14:paraId="4713CBE5" w14:textId="77777777" w:rsidTr="00BF35F2">
        <w:trPr>
          <w:trHeight w:val="1424"/>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23C7E3" w14:textId="77777777" w:rsidR="000E4C55" w:rsidRPr="00592C24" w:rsidRDefault="000E4C55" w:rsidP="00BF35F2">
            <w:pPr>
              <w:pStyle w:val="NormalWeb"/>
              <w:spacing w:before="0" w:beforeAutospacing="0" w:after="160" w:afterAutospacing="0"/>
            </w:pPr>
            <w:r w:rsidRPr="00592C24">
              <w:rPr>
                <w:b/>
                <w:bCs/>
                <w:color w:val="000000"/>
              </w:rPr>
              <w:t>7</w:t>
            </w:r>
          </w:p>
          <w:p w14:paraId="3FB8366B" w14:textId="77777777" w:rsidR="000E4C55" w:rsidRPr="00592C24" w:rsidRDefault="000E4C55" w:rsidP="00BF35F2"/>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0C7061" w14:textId="77777777" w:rsidR="000E4C55" w:rsidRPr="007409B0" w:rsidRDefault="000E4C55" w:rsidP="00BF35F2">
            <w:pPr>
              <w:spacing w:before="100" w:beforeAutospacing="1" w:after="100" w:afterAutospacing="1"/>
              <w:outlineLvl w:val="1"/>
              <w:rPr>
                <w:b/>
                <w:bCs/>
              </w:rPr>
            </w:pPr>
            <w:r>
              <w:rPr>
                <w:b/>
                <w:bCs/>
              </w:rPr>
              <w:t>U</w:t>
            </w:r>
            <w:r w:rsidRPr="007409B0">
              <w:rPr>
                <w:b/>
                <w:bCs/>
              </w:rPr>
              <w:t>NIT 7: Regulation of Social Media and Online Content</w:t>
            </w:r>
          </w:p>
          <w:p w14:paraId="0D3FF3FC" w14:textId="77777777" w:rsidR="000E4C55" w:rsidRPr="007409B0" w:rsidRDefault="000E4C55" w:rsidP="00BF35F2">
            <w:pPr>
              <w:spacing w:before="100" w:beforeAutospacing="1" w:after="100" w:afterAutospacing="1"/>
            </w:pPr>
            <w:r w:rsidRPr="007409B0">
              <w:t>Liability of Social Media Platforms (Facebook, Twitter, WhatsApp)</w:t>
            </w:r>
            <w:r>
              <w:t xml:space="preserve">, </w:t>
            </w:r>
            <w:r w:rsidRPr="007409B0">
              <w:rPr>
                <w:bCs/>
              </w:rPr>
              <w:t>Intermediary Liability Under IT Act (Section 79)</w:t>
            </w:r>
            <w:r>
              <w:rPr>
                <w:bCs/>
              </w:rPr>
              <w:t xml:space="preserve">, </w:t>
            </w:r>
            <w:r w:rsidRPr="007409B0">
              <w:t>Regulation of Fake News, Hate Speech, and Deepfakes</w:t>
            </w:r>
            <w:r>
              <w:t xml:space="preserve">, </w:t>
            </w:r>
            <w:r w:rsidRPr="007409B0">
              <w:t>Censorship, Free Speech, and Internet Shutdowns</w:t>
            </w:r>
            <w:r>
              <w:t xml:space="preserve">, </w:t>
            </w:r>
            <w:r w:rsidRPr="007409B0">
              <w:t>Role of AI and Algorithmic Bias in Social Media Regulation</w:t>
            </w:r>
          </w:p>
          <w:p w14:paraId="697FCD9B" w14:textId="77777777" w:rsidR="000E4C55" w:rsidRPr="00592C24" w:rsidRDefault="000E4C55" w:rsidP="00BF35F2">
            <w:p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FA2F3" w14:textId="77777777" w:rsidR="000E4C55" w:rsidRPr="00592C24" w:rsidRDefault="000E4C55" w:rsidP="00BF35F2">
            <w:pPr>
              <w:pStyle w:val="NormalWeb"/>
              <w:spacing w:before="0" w:beforeAutospacing="0" w:after="160" w:afterAutospacing="0"/>
            </w:pPr>
            <w:r>
              <w:rPr>
                <w:b/>
                <w:bCs/>
                <w:color w:val="000000"/>
              </w:rPr>
              <w:t>0</w:t>
            </w:r>
            <w:r w:rsidRPr="00592C24">
              <w:rPr>
                <w:b/>
                <w:bCs/>
                <w:color w:val="000000"/>
              </w:rPr>
              <w:t>8hrs.</w:t>
            </w:r>
          </w:p>
          <w:p w14:paraId="781B36D7" w14:textId="77777777" w:rsidR="000E4C55" w:rsidRPr="00592C24" w:rsidRDefault="000E4C55" w:rsidP="00BF35F2">
            <w:pPr>
              <w:spacing w:after="240"/>
              <w:jc w:val="center"/>
            </w:pPr>
          </w:p>
        </w:tc>
      </w:tr>
      <w:tr w:rsidR="000E4C55" w:rsidRPr="00592C24" w14:paraId="5AB03E93" w14:textId="77777777" w:rsidTr="00BF35F2">
        <w:trPr>
          <w:trHeight w:val="1276"/>
        </w:trPr>
        <w:tc>
          <w:tcPr>
            <w:tcW w:w="1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81D859" w14:textId="77777777" w:rsidR="000E4C55" w:rsidRPr="00592C24" w:rsidRDefault="000E4C55" w:rsidP="00BF35F2">
            <w:pPr>
              <w:pStyle w:val="NormalWeb"/>
              <w:spacing w:before="0" w:beforeAutospacing="0" w:after="160" w:afterAutospacing="0"/>
            </w:pPr>
            <w:r w:rsidRPr="00592C24">
              <w:rPr>
                <w:b/>
                <w:bCs/>
                <w:color w:val="000000"/>
              </w:rPr>
              <w:t>8</w:t>
            </w:r>
          </w:p>
          <w:p w14:paraId="5955A519" w14:textId="77777777" w:rsidR="000E4C55" w:rsidRPr="00592C24" w:rsidRDefault="000E4C55" w:rsidP="00BF35F2">
            <w:pPr>
              <w:spacing w:after="240"/>
            </w:pPr>
          </w:p>
        </w:tc>
        <w:tc>
          <w:tcPr>
            <w:tcW w:w="76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AB96F5" w14:textId="77777777" w:rsidR="000E4C55" w:rsidRPr="007409B0" w:rsidRDefault="000E4C55" w:rsidP="00BF35F2">
            <w:pPr>
              <w:spacing w:before="100" w:beforeAutospacing="1" w:after="100" w:afterAutospacing="1"/>
              <w:outlineLvl w:val="1"/>
              <w:rPr>
                <w:b/>
                <w:bCs/>
              </w:rPr>
            </w:pPr>
            <w:r w:rsidRPr="007409B0">
              <w:rPr>
                <w:b/>
                <w:bCs/>
              </w:rPr>
              <w:t>UNIT 8: Emerging Trends and Challenges in IT Law</w:t>
            </w:r>
          </w:p>
          <w:p w14:paraId="62CB1DE7" w14:textId="77777777" w:rsidR="000E4C55" w:rsidRPr="007409B0" w:rsidRDefault="000E4C55" w:rsidP="00BF35F2">
            <w:pPr>
              <w:spacing w:before="100" w:beforeAutospacing="1" w:after="100" w:afterAutospacing="1"/>
            </w:pPr>
            <w:r w:rsidRPr="007409B0">
              <w:t>Legal Challenges in Artificial Intelligence and Machine Learning</w:t>
            </w:r>
            <w:r>
              <w:t xml:space="preserve">, </w:t>
            </w:r>
            <w:r w:rsidRPr="007409B0">
              <w:t>Regulation of Cryptocurrencies and Blockchain Technologies</w:t>
            </w:r>
            <w:r>
              <w:t xml:space="preserve">, </w:t>
            </w:r>
            <w:r w:rsidRPr="007409B0">
              <w:t>Cybersecurity Laws and National Security Concerns</w:t>
            </w:r>
            <w:r>
              <w:t xml:space="preserve">, </w:t>
            </w:r>
            <w:r w:rsidRPr="007409B0">
              <w:t>Dark Web, Digital Surveillance, and Ethical Hacking</w:t>
            </w:r>
            <w:r>
              <w:t xml:space="preserve">, </w:t>
            </w:r>
            <w:r w:rsidRPr="007409B0">
              <w:t>Future of IT Law: Trends in Global Cyber Regulations</w:t>
            </w:r>
          </w:p>
          <w:p w14:paraId="25470C26" w14:textId="77777777" w:rsidR="000E4C55" w:rsidRPr="00592C24" w:rsidRDefault="000E4C55" w:rsidP="00BF35F2">
            <w:pPr>
              <w:pStyle w:val="NormalWeb"/>
              <w:spacing w:before="0" w:beforeAutospacing="0" w:after="0" w:afterAutospacing="0"/>
              <w:ind w:left="693"/>
              <w:jc w:val="both"/>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A9D07E" w14:textId="77777777" w:rsidR="000E4C55" w:rsidRPr="00592C24" w:rsidRDefault="000E4C55" w:rsidP="00BF35F2">
            <w:pPr>
              <w:pStyle w:val="NormalWeb"/>
              <w:spacing w:before="0" w:beforeAutospacing="0" w:after="160" w:afterAutospacing="0"/>
            </w:pPr>
            <w:r w:rsidRPr="00592C24">
              <w:rPr>
                <w:b/>
                <w:bCs/>
                <w:color w:val="000000"/>
              </w:rPr>
              <w:t>08 hrs.</w:t>
            </w:r>
          </w:p>
        </w:tc>
      </w:tr>
      <w:tr w:rsidR="000E4C55" w:rsidRPr="00592C24" w14:paraId="4739DA63" w14:textId="77777777" w:rsidTr="00BF35F2">
        <w:trPr>
          <w:trHeight w:val="29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D6E36" w14:textId="77777777" w:rsidR="000E4C55" w:rsidRPr="00592C24" w:rsidRDefault="000E4C55" w:rsidP="00BF35F2">
            <w:pPr>
              <w:pStyle w:val="NormalWeb"/>
              <w:spacing w:before="0" w:beforeAutospacing="0" w:after="160" w:afterAutospacing="0"/>
              <w:jc w:val="both"/>
            </w:pPr>
            <w:r w:rsidRPr="00592C24">
              <w:rPr>
                <w:b/>
                <w:bCs/>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9DB2B" w14:textId="77777777" w:rsidR="000E4C55" w:rsidRPr="00592C24" w:rsidRDefault="000E4C55" w:rsidP="00BF35F2">
            <w:pPr>
              <w:pStyle w:val="NormalWeb"/>
              <w:spacing w:before="0" w:beforeAutospacing="0" w:after="160" w:afterAutospacing="0"/>
              <w:jc w:val="center"/>
            </w:pPr>
            <w:r w:rsidRPr="00592C24">
              <w:rPr>
                <w:b/>
                <w:bCs/>
                <w:color w:val="000000"/>
              </w:rPr>
              <w:t>60 hrs.</w:t>
            </w:r>
          </w:p>
        </w:tc>
      </w:tr>
      <w:tr w:rsidR="000E4C55" w:rsidRPr="00592C24" w14:paraId="74279957" w14:textId="77777777" w:rsidTr="00BF35F2">
        <w:trPr>
          <w:trHeight w:val="552"/>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7BD2AC" w14:textId="77777777" w:rsidR="000E4C55" w:rsidRPr="00592C24" w:rsidRDefault="000E4C55" w:rsidP="00BF35F2">
            <w:pPr>
              <w:pStyle w:val="NormalWeb"/>
              <w:spacing w:before="0" w:beforeAutospacing="0" w:after="160" w:afterAutospacing="0"/>
              <w:jc w:val="both"/>
            </w:pPr>
            <w:r w:rsidRPr="00592C24">
              <w:rPr>
                <w:b/>
                <w:bCs/>
                <w:color w:val="000000"/>
              </w:rPr>
              <w:t>Learning Resources: </w:t>
            </w:r>
          </w:p>
          <w:p w14:paraId="564DC7A1" w14:textId="77777777" w:rsidR="000E4C55" w:rsidRPr="00592C24" w:rsidRDefault="000E4C55" w:rsidP="00BF35F2">
            <w:pPr>
              <w:pStyle w:val="NormalWeb"/>
              <w:spacing w:before="0" w:beforeAutospacing="0" w:after="160" w:afterAutospacing="0"/>
            </w:pPr>
            <w:r w:rsidRPr="00592C24">
              <w:rPr>
                <w:color w:val="000000"/>
              </w:rPr>
              <w:t>Mobile applications, cards (mock tests), PPTs, self-assessment questionnaires (needs analysis), videos, listening comprehension games, cue cards, fill-in-the-blank sheets, storybooks, news excerpts, workbooks, handouts, etc.</w:t>
            </w:r>
          </w:p>
          <w:p w14:paraId="00F05FB5" w14:textId="77777777" w:rsidR="000E4C55" w:rsidRPr="00592C24" w:rsidRDefault="000E4C55" w:rsidP="00BF35F2">
            <w:pPr>
              <w:pStyle w:val="NormalWeb"/>
              <w:spacing w:before="0" w:beforeAutospacing="0" w:after="160" w:afterAutospacing="0"/>
              <w:jc w:val="both"/>
            </w:pPr>
            <w:r w:rsidRPr="00592C24">
              <w:rPr>
                <w:b/>
                <w:bCs/>
                <w:color w:val="000000"/>
              </w:rPr>
              <w:t>Pedagogy:</w:t>
            </w:r>
          </w:p>
          <w:p w14:paraId="20944BAB" w14:textId="77777777" w:rsidR="000E4C55" w:rsidRPr="00592C24" w:rsidRDefault="000E4C55" w:rsidP="00BF35F2">
            <w:pPr>
              <w:pStyle w:val="NormalWeb"/>
              <w:spacing w:before="0" w:beforeAutospacing="0" w:after="160" w:afterAutospacing="0"/>
              <w:jc w:val="both"/>
            </w:pPr>
            <w:r w:rsidRPr="00592C24">
              <w:rPr>
                <w:color w:val="000000"/>
              </w:rPr>
              <w:t>Collaborative learning, problem-solving activities, discussions, feedback, task-based language teaching, communicative language teaching, content-based language teaching</w:t>
            </w:r>
          </w:p>
        </w:tc>
      </w:tr>
    </w:tbl>
    <w:p w14:paraId="2E32891E" w14:textId="77777777" w:rsidR="000E4C55" w:rsidRDefault="000E4C55" w:rsidP="000E4C55"/>
    <w:p w14:paraId="1EB992B7" w14:textId="77777777" w:rsidR="001E714C" w:rsidRPr="00D40B78" w:rsidRDefault="001E714C" w:rsidP="00D40B78">
      <w:pPr>
        <w:spacing w:after="160" w:line="360" w:lineRule="auto"/>
        <w:rPr>
          <w:rFonts w:ascii="Georgia" w:eastAsia="Georgia" w:hAnsi="Georgia" w:cs="Georgia"/>
          <w:lang w:val="en-IN"/>
        </w:rPr>
      </w:pPr>
      <w:bookmarkStart w:id="10" w:name="_GoBack"/>
      <w:bookmarkEnd w:id="10"/>
    </w:p>
    <w:sectPr w:rsidR="001E714C" w:rsidRPr="00D40B78" w:rsidSect="002A43DA">
      <w:pgSz w:w="11906" w:h="16838" w:code="9"/>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E8E17" w14:textId="77777777" w:rsidR="00353993" w:rsidRDefault="00353993" w:rsidP="002529D5">
      <w:r>
        <w:separator/>
      </w:r>
    </w:p>
  </w:endnote>
  <w:endnote w:type="continuationSeparator" w:id="0">
    <w:p w14:paraId="00A5EA6A" w14:textId="77777777" w:rsidR="00353993" w:rsidRDefault="00353993" w:rsidP="00252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Droid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ropolis-Regula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9685F" w14:textId="77777777" w:rsidR="00353993" w:rsidRDefault="00353993" w:rsidP="002529D5">
      <w:r>
        <w:separator/>
      </w:r>
    </w:p>
  </w:footnote>
  <w:footnote w:type="continuationSeparator" w:id="0">
    <w:p w14:paraId="6BF152F2" w14:textId="77777777" w:rsidR="00353993" w:rsidRDefault="00353993" w:rsidP="002529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104A"/>
    <w:multiLevelType w:val="multilevel"/>
    <w:tmpl w:val="0E4C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67147"/>
    <w:multiLevelType w:val="multilevel"/>
    <w:tmpl w:val="E8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65377D"/>
    <w:multiLevelType w:val="multilevel"/>
    <w:tmpl w:val="E856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204276"/>
    <w:multiLevelType w:val="hybridMultilevel"/>
    <w:tmpl w:val="7B280D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442160"/>
    <w:multiLevelType w:val="hybridMultilevel"/>
    <w:tmpl w:val="43FA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534F26"/>
    <w:multiLevelType w:val="multilevel"/>
    <w:tmpl w:val="7782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524655"/>
    <w:multiLevelType w:val="hybridMultilevel"/>
    <w:tmpl w:val="D0C47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98D2200"/>
    <w:multiLevelType w:val="multilevel"/>
    <w:tmpl w:val="0E52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6A22FE"/>
    <w:multiLevelType w:val="multilevel"/>
    <w:tmpl w:val="2736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7E3FAB"/>
    <w:multiLevelType w:val="hybridMultilevel"/>
    <w:tmpl w:val="766ED1C8"/>
    <w:lvl w:ilvl="0" w:tplc="838048AA">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nsid w:val="0BEC7E3D"/>
    <w:multiLevelType w:val="hybridMultilevel"/>
    <w:tmpl w:val="07E2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042A4C"/>
    <w:multiLevelType w:val="multilevel"/>
    <w:tmpl w:val="9D5A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C15EAB"/>
    <w:multiLevelType w:val="hybridMultilevel"/>
    <w:tmpl w:val="43B2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F171BD"/>
    <w:multiLevelType w:val="multilevel"/>
    <w:tmpl w:val="4DC6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427763"/>
    <w:multiLevelType w:val="multilevel"/>
    <w:tmpl w:val="B178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39747B"/>
    <w:multiLevelType w:val="multilevel"/>
    <w:tmpl w:val="D12C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1F75CE9"/>
    <w:multiLevelType w:val="multilevel"/>
    <w:tmpl w:val="4170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504A3B"/>
    <w:multiLevelType w:val="hybridMultilevel"/>
    <w:tmpl w:val="F4309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34A3A63"/>
    <w:multiLevelType w:val="multilevel"/>
    <w:tmpl w:val="291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9F6456"/>
    <w:multiLevelType w:val="hybridMultilevel"/>
    <w:tmpl w:val="24A4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AE0905"/>
    <w:multiLevelType w:val="hybridMultilevel"/>
    <w:tmpl w:val="5CE66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155E6990"/>
    <w:multiLevelType w:val="hybridMultilevel"/>
    <w:tmpl w:val="A7563A68"/>
    <w:lvl w:ilvl="0" w:tplc="B4804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8732DC1"/>
    <w:multiLevelType w:val="hybridMultilevel"/>
    <w:tmpl w:val="F31C10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19B97747"/>
    <w:multiLevelType w:val="multilevel"/>
    <w:tmpl w:val="6B541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777F7E"/>
    <w:multiLevelType w:val="hybridMultilevel"/>
    <w:tmpl w:val="D832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C6620E"/>
    <w:multiLevelType w:val="multilevel"/>
    <w:tmpl w:val="E10C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AE04A91"/>
    <w:multiLevelType w:val="multilevel"/>
    <w:tmpl w:val="DC4A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0B6CA4"/>
    <w:multiLevelType w:val="multilevel"/>
    <w:tmpl w:val="2DAC9488"/>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nsid w:val="1E9B4AC8"/>
    <w:multiLevelType w:val="multilevel"/>
    <w:tmpl w:val="4B9AC9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1FA2548C"/>
    <w:multiLevelType w:val="multilevel"/>
    <w:tmpl w:val="90B2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0333CF"/>
    <w:multiLevelType w:val="hybridMultilevel"/>
    <w:tmpl w:val="98209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23355A08"/>
    <w:multiLevelType w:val="hybridMultilevel"/>
    <w:tmpl w:val="2604D0A2"/>
    <w:lvl w:ilvl="0" w:tplc="2856E2D6">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nsid w:val="23BC20ED"/>
    <w:multiLevelType w:val="multilevel"/>
    <w:tmpl w:val="B55C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436A23"/>
    <w:multiLevelType w:val="hybridMultilevel"/>
    <w:tmpl w:val="55982A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248D5F47"/>
    <w:multiLevelType w:val="multilevel"/>
    <w:tmpl w:val="F25C6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4B90F12"/>
    <w:multiLevelType w:val="multilevel"/>
    <w:tmpl w:val="91FC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52A6FF5"/>
    <w:multiLevelType w:val="multilevel"/>
    <w:tmpl w:val="9E20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6001A73"/>
    <w:multiLevelType w:val="multilevel"/>
    <w:tmpl w:val="E066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011AFE"/>
    <w:multiLevelType w:val="hybridMultilevel"/>
    <w:tmpl w:val="B7329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8822B57"/>
    <w:multiLevelType w:val="multilevel"/>
    <w:tmpl w:val="2DAC9488"/>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nsid w:val="2B866086"/>
    <w:multiLevelType w:val="hybridMultilevel"/>
    <w:tmpl w:val="F1DAD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2C3B15BC"/>
    <w:multiLevelType w:val="hybridMultilevel"/>
    <w:tmpl w:val="E69C9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2CC53319"/>
    <w:multiLevelType w:val="multilevel"/>
    <w:tmpl w:val="EC7E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E0415E0"/>
    <w:multiLevelType w:val="hybridMultilevel"/>
    <w:tmpl w:val="B4A6B8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nsid w:val="2E9E0C84"/>
    <w:multiLevelType w:val="hybridMultilevel"/>
    <w:tmpl w:val="C0DEBB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30137F26"/>
    <w:multiLevelType w:val="hybridMultilevel"/>
    <w:tmpl w:val="76C60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30CC4E8D"/>
    <w:multiLevelType w:val="multilevel"/>
    <w:tmpl w:val="814E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16F1E9B"/>
    <w:multiLevelType w:val="multilevel"/>
    <w:tmpl w:val="A6B6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2134622"/>
    <w:multiLevelType w:val="hybridMultilevel"/>
    <w:tmpl w:val="677A28C6"/>
    <w:lvl w:ilvl="0" w:tplc="331C240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9">
    <w:nsid w:val="324D5F86"/>
    <w:multiLevelType w:val="hybridMultilevel"/>
    <w:tmpl w:val="991662A6"/>
    <w:lvl w:ilvl="0" w:tplc="78BE6E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560662A"/>
    <w:multiLevelType w:val="multilevel"/>
    <w:tmpl w:val="71EA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5FC4B35"/>
    <w:multiLevelType w:val="multilevel"/>
    <w:tmpl w:val="F378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74806E1"/>
    <w:multiLevelType w:val="multilevel"/>
    <w:tmpl w:val="4DD8A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7CD7F2E"/>
    <w:multiLevelType w:val="multilevel"/>
    <w:tmpl w:val="C168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7DD54D4"/>
    <w:multiLevelType w:val="multilevel"/>
    <w:tmpl w:val="2DAC9488"/>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nsid w:val="381A75F1"/>
    <w:multiLevelType w:val="multilevel"/>
    <w:tmpl w:val="D6C0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9790396"/>
    <w:multiLevelType w:val="multilevel"/>
    <w:tmpl w:val="92F4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ADC5453"/>
    <w:multiLevelType w:val="multilevel"/>
    <w:tmpl w:val="8616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C566701"/>
    <w:multiLevelType w:val="hybridMultilevel"/>
    <w:tmpl w:val="07F22318"/>
    <w:lvl w:ilvl="0" w:tplc="C026E5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
    <w:nsid w:val="3D2D318C"/>
    <w:multiLevelType w:val="multilevel"/>
    <w:tmpl w:val="1428A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E9227BF"/>
    <w:multiLevelType w:val="hybridMultilevel"/>
    <w:tmpl w:val="2A06B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3F863079"/>
    <w:multiLevelType w:val="hybridMultilevel"/>
    <w:tmpl w:val="68E6A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0AD7C9D"/>
    <w:multiLevelType w:val="hybridMultilevel"/>
    <w:tmpl w:val="358A4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423955BB"/>
    <w:multiLevelType w:val="multilevel"/>
    <w:tmpl w:val="6EFC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104537"/>
    <w:multiLevelType w:val="multilevel"/>
    <w:tmpl w:val="194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811559"/>
    <w:multiLevelType w:val="multilevel"/>
    <w:tmpl w:val="5C08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B779D8"/>
    <w:multiLevelType w:val="hybridMultilevel"/>
    <w:tmpl w:val="2EA49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49993957"/>
    <w:multiLevelType w:val="multilevel"/>
    <w:tmpl w:val="E902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A167616"/>
    <w:multiLevelType w:val="multilevel"/>
    <w:tmpl w:val="D388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ACA66F0"/>
    <w:multiLevelType w:val="hybridMultilevel"/>
    <w:tmpl w:val="B74C6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4AD92B3F"/>
    <w:multiLevelType w:val="multilevel"/>
    <w:tmpl w:val="9BE0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1570CF"/>
    <w:multiLevelType w:val="multilevel"/>
    <w:tmpl w:val="F322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D7C54AF"/>
    <w:multiLevelType w:val="multilevel"/>
    <w:tmpl w:val="F708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D8F3869"/>
    <w:multiLevelType w:val="multilevel"/>
    <w:tmpl w:val="8716CB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nsid w:val="50D07995"/>
    <w:multiLevelType w:val="hybridMultilevel"/>
    <w:tmpl w:val="256C1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nsid w:val="50E24693"/>
    <w:multiLevelType w:val="multilevel"/>
    <w:tmpl w:val="64C2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1E91B6C"/>
    <w:multiLevelType w:val="hybridMultilevel"/>
    <w:tmpl w:val="E02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45924BA"/>
    <w:multiLevelType w:val="hybridMultilevel"/>
    <w:tmpl w:val="27B0050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54797ADC"/>
    <w:multiLevelType w:val="multilevel"/>
    <w:tmpl w:val="3968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668230A"/>
    <w:multiLevelType w:val="multilevel"/>
    <w:tmpl w:val="D490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7DB357E"/>
    <w:multiLevelType w:val="multilevel"/>
    <w:tmpl w:val="9C5C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88F3EE5"/>
    <w:multiLevelType w:val="hybridMultilevel"/>
    <w:tmpl w:val="552CE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5AAA63FF"/>
    <w:multiLevelType w:val="hybridMultilevel"/>
    <w:tmpl w:val="E2E86162"/>
    <w:lvl w:ilvl="0" w:tplc="2856E2D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3">
    <w:nsid w:val="5AFF2AA9"/>
    <w:multiLevelType w:val="hybridMultilevel"/>
    <w:tmpl w:val="C03062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nsid w:val="5C795078"/>
    <w:multiLevelType w:val="hybridMultilevel"/>
    <w:tmpl w:val="9FB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E9B2F9B"/>
    <w:multiLevelType w:val="hybridMultilevel"/>
    <w:tmpl w:val="325683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nsid w:val="611771F2"/>
    <w:multiLevelType w:val="multilevel"/>
    <w:tmpl w:val="6722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2A778D8"/>
    <w:multiLevelType w:val="hybridMultilevel"/>
    <w:tmpl w:val="27B0050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63186626"/>
    <w:multiLevelType w:val="hybridMultilevel"/>
    <w:tmpl w:val="E4A89EAE"/>
    <w:lvl w:ilvl="0" w:tplc="E57679E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nsid w:val="63DB12E4"/>
    <w:multiLevelType w:val="multilevel"/>
    <w:tmpl w:val="C28E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3DD5A05"/>
    <w:multiLevelType w:val="multilevel"/>
    <w:tmpl w:val="52F4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4305F7F"/>
    <w:multiLevelType w:val="hybridMultilevel"/>
    <w:tmpl w:val="A1388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64A852F0"/>
    <w:multiLevelType w:val="hybridMultilevel"/>
    <w:tmpl w:val="2A06750A"/>
    <w:lvl w:ilvl="0" w:tplc="838048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nsid w:val="66132B5C"/>
    <w:multiLevelType w:val="multilevel"/>
    <w:tmpl w:val="50CC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7B568AD"/>
    <w:multiLevelType w:val="multilevel"/>
    <w:tmpl w:val="18F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8432CC1"/>
    <w:multiLevelType w:val="hybridMultilevel"/>
    <w:tmpl w:val="636A5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nsid w:val="685C50CA"/>
    <w:multiLevelType w:val="multilevel"/>
    <w:tmpl w:val="501E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90E793D"/>
    <w:multiLevelType w:val="hybridMultilevel"/>
    <w:tmpl w:val="492C9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AD24DAE"/>
    <w:multiLevelType w:val="hybridMultilevel"/>
    <w:tmpl w:val="A00EB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nsid w:val="6C8D2E0E"/>
    <w:multiLevelType w:val="hybridMultilevel"/>
    <w:tmpl w:val="F1E8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CA96B7D"/>
    <w:multiLevelType w:val="multilevel"/>
    <w:tmpl w:val="D32A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D005602"/>
    <w:multiLevelType w:val="hybridMultilevel"/>
    <w:tmpl w:val="ADBC7E06"/>
    <w:lvl w:ilvl="0" w:tplc="B4804B50">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nsid w:val="6DF232B9"/>
    <w:multiLevelType w:val="multilevel"/>
    <w:tmpl w:val="2DAC9488"/>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nsid w:val="6E29757B"/>
    <w:multiLevelType w:val="hybridMultilevel"/>
    <w:tmpl w:val="94F2B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nsid w:val="6EE10603"/>
    <w:multiLevelType w:val="multilevel"/>
    <w:tmpl w:val="C3F0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FCB1D51"/>
    <w:multiLevelType w:val="multilevel"/>
    <w:tmpl w:val="DA3C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FFD172B"/>
    <w:multiLevelType w:val="multilevel"/>
    <w:tmpl w:val="F184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2CE0D9F"/>
    <w:multiLevelType w:val="multilevel"/>
    <w:tmpl w:val="2DAC9488"/>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nsid w:val="73570F52"/>
    <w:multiLevelType w:val="hybridMultilevel"/>
    <w:tmpl w:val="3698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4441AEC"/>
    <w:multiLevelType w:val="hybridMultilevel"/>
    <w:tmpl w:val="B126724A"/>
    <w:lvl w:ilvl="0" w:tplc="78BE6E5E">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0">
    <w:nsid w:val="74F40044"/>
    <w:multiLevelType w:val="hybridMultilevel"/>
    <w:tmpl w:val="A36E5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nsid w:val="752D183C"/>
    <w:multiLevelType w:val="multilevel"/>
    <w:tmpl w:val="BC52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53C3E54"/>
    <w:multiLevelType w:val="hybridMultilevel"/>
    <w:tmpl w:val="B7C0C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nsid w:val="782C722D"/>
    <w:multiLevelType w:val="multilevel"/>
    <w:tmpl w:val="2DAC9488"/>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nsid w:val="78FC2163"/>
    <w:multiLevelType w:val="multilevel"/>
    <w:tmpl w:val="17F4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9394CCD"/>
    <w:multiLevelType w:val="hybridMultilevel"/>
    <w:tmpl w:val="3AB46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nsid w:val="7A6E2003"/>
    <w:multiLevelType w:val="multilevel"/>
    <w:tmpl w:val="9076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C912245"/>
    <w:multiLevelType w:val="hybridMultilevel"/>
    <w:tmpl w:val="B0646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nsid w:val="7CDF3AF7"/>
    <w:multiLevelType w:val="multilevel"/>
    <w:tmpl w:val="B8620B6C"/>
    <w:lvl w:ilvl="0">
      <w:start w:val="1"/>
      <w:numFmt w:val="decimal"/>
      <w:lvlText w:val="%1."/>
      <w:lvlJc w:val="left"/>
      <w:pPr>
        <w:ind w:left="720" w:hanging="360"/>
      </w:pPr>
      <w:rPr>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5"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nsid w:val="7D3A6508"/>
    <w:multiLevelType w:val="multilevel"/>
    <w:tmpl w:val="5228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EBF471B"/>
    <w:multiLevelType w:val="hybridMultilevel"/>
    <w:tmpl w:val="2816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F0369AA"/>
    <w:multiLevelType w:val="hybridMultilevel"/>
    <w:tmpl w:val="E9CA8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nsid w:val="7FFE078E"/>
    <w:multiLevelType w:val="multilevel"/>
    <w:tmpl w:val="242A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5"/>
  </w:num>
  <w:num w:numId="2">
    <w:abstractNumId w:val="83"/>
  </w:num>
  <w:num w:numId="3">
    <w:abstractNumId w:val="33"/>
  </w:num>
  <w:num w:numId="4">
    <w:abstractNumId w:val="50"/>
  </w:num>
  <w:num w:numId="5">
    <w:abstractNumId w:val="2"/>
  </w:num>
  <w:num w:numId="6">
    <w:abstractNumId w:val="29"/>
  </w:num>
  <w:num w:numId="7">
    <w:abstractNumId w:val="116"/>
  </w:num>
  <w:num w:numId="8">
    <w:abstractNumId w:val="93"/>
  </w:num>
  <w:num w:numId="9">
    <w:abstractNumId w:val="53"/>
  </w:num>
  <w:num w:numId="10">
    <w:abstractNumId w:val="119"/>
  </w:num>
  <w:num w:numId="11">
    <w:abstractNumId w:val="75"/>
  </w:num>
  <w:num w:numId="12">
    <w:abstractNumId w:val="16"/>
  </w:num>
  <w:num w:numId="13">
    <w:abstractNumId w:val="106"/>
  </w:num>
  <w:num w:numId="14">
    <w:abstractNumId w:val="68"/>
  </w:num>
  <w:num w:numId="15">
    <w:abstractNumId w:val="89"/>
  </w:num>
  <w:num w:numId="16">
    <w:abstractNumId w:val="72"/>
  </w:num>
  <w:num w:numId="17">
    <w:abstractNumId w:val="94"/>
  </w:num>
  <w:num w:numId="18">
    <w:abstractNumId w:val="25"/>
  </w:num>
  <w:num w:numId="19">
    <w:abstractNumId w:val="0"/>
  </w:num>
  <w:num w:numId="20">
    <w:abstractNumId w:val="35"/>
  </w:num>
  <w:num w:numId="21">
    <w:abstractNumId w:val="57"/>
  </w:num>
  <w:num w:numId="22">
    <w:abstractNumId w:val="11"/>
  </w:num>
  <w:num w:numId="23">
    <w:abstractNumId w:val="52"/>
  </w:num>
  <w:num w:numId="24">
    <w:abstractNumId w:val="122"/>
  </w:num>
  <w:num w:numId="25">
    <w:abstractNumId w:val="34"/>
  </w:num>
  <w:num w:numId="26">
    <w:abstractNumId w:val="105"/>
  </w:num>
  <w:num w:numId="27">
    <w:abstractNumId w:val="56"/>
  </w:num>
  <w:num w:numId="28">
    <w:abstractNumId w:val="13"/>
  </w:num>
  <w:num w:numId="29">
    <w:abstractNumId w:val="79"/>
  </w:num>
  <w:num w:numId="30">
    <w:abstractNumId w:val="36"/>
  </w:num>
  <w:num w:numId="31">
    <w:abstractNumId w:val="71"/>
  </w:num>
  <w:num w:numId="32">
    <w:abstractNumId w:val="78"/>
  </w:num>
  <w:num w:numId="33">
    <w:abstractNumId w:val="55"/>
  </w:num>
  <w:num w:numId="34">
    <w:abstractNumId w:val="63"/>
  </w:num>
  <w:num w:numId="35">
    <w:abstractNumId w:val="37"/>
  </w:num>
  <w:num w:numId="36">
    <w:abstractNumId w:val="90"/>
  </w:num>
  <w:num w:numId="37">
    <w:abstractNumId w:val="26"/>
  </w:num>
  <w:num w:numId="38">
    <w:abstractNumId w:val="111"/>
  </w:num>
  <w:num w:numId="39">
    <w:abstractNumId w:val="114"/>
  </w:num>
  <w:num w:numId="40">
    <w:abstractNumId w:val="104"/>
  </w:num>
  <w:num w:numId="41">
    <w:abstractNumId w:val="64"/>
  </w:num>
  <w:num w:numId="42">
    <w:abstractNumId w:val="5"/>
  </w:num>
  <w:num w:numId="43">
    <w:abstractNumId w:val="46"/>
  </w:num>
  <w:num w:numId="44">
    <w:abstractNumId w:val="8"/>
  </w:num>
  <w:num w:numId="45">
    <w:abstractNumId w:val="100"/>
  </w:num>
  <w:num w:numId="46">
    <w:abstractNumId w:val="23"/>
  </w:num>
  <w:num w:numId="47">
    <w:abstractNumId w:val="1"/>
  </w:num>
  <w:num w:numId="48">
    <w:abstractNumId w:val="96"/>
  </w:num>
  <w:num w:numId="49">
    <w:abstractNumId w:val="86"/>
  </w:num>
  <w:num w:numId="50">
    <w:abstractNumId w:val="65"/>
  </w:num>
  <w:num w:numId="51">
    <w:abstractNumId w:val="80"/>
  </w:num>
  <w:num w:numId="52">
    <w:abstractNumId w:val="67"/>
  </w:num>
  <w:num w:numId="53">
    <w:abstractNumId w:val="42"/>
  </w:num>
  <w:num w:numId="54">
    <w:abstractNumId w:val="70"/>
  </w:num>
  <w:num w:numId="55">
    <w:abstractNumId w:val="51"/>
  </w:num>
  <w:num w:numId="56">
    <w:abstractNumId w:val="15"/>
  </w:num>
  <w:num w:numId="57">
    <w:abstractNumId w:val="59"/>
  </w:num>
  <w:num w:numId="58">
    <w:abstractNumId w:val="118"/>
  </w:num>
  <w:num w:numId="59">
    <w:abstractNumId w:val="10"/>
  </w:num>
  <w:num w:numId="60">
    <w:abstractNumId w:val="19"/>
  </w:num>
  <w:num w:numId="61">
    <w:abstractNumId w:val="120"/>
  </w:num>
  <w:num w:numId="62">
    <w:abstractNumId w:val="12"/>
  </w:num>
  <w:num w:numId="63">
    <w:abstractNumId w:val="108"/>
  </w:num>
  <w:num w:numId="64">
    <w:abstractNumId w:val="76"/>
  </w:num>
  <w:num w:numId="65">
    <w:abstractNumId w:val="4"/>
  </w:num>
  <w:num w:numId="66">
    <w:abstractNumId w:val="62"/>
  </w:num>
  <w:num w:numId="67">
    <w:abstractNumId w:val="84"/>
  </w:num>
  <w:num w:numId="68">
    <w:abstractNumId w:val="38"/>
  </w:num>
  <w:num w:numId="69">
    <w:abstractNumId w:val="97"/>
  </w:num>
  <w:num w:numId="70">
    <w:abstractNumId w:val="99"/>
  </w:num>
  <w:num w:numId="71">
    <w:abstractNumId w:val="27"/>
  </w:num>
  <w:num w:numId="72">
    <w:abstractNumId w:val="107"/>
  </w:num>
  <w:num w:numId="73">
    <w:abstractNumId w:val="39"/>
  </w:num>
  <w:num w:numId="74">
    <w:abstractNumId w:val="102"/>
  </w:num>
  <w:num w:numId="75">
    <w:abstractNumId w:val="54"/>
  </w:num>
  <w:num w:numId="76">
    <w:abstractNumId w:val="113"/>
  </w:num>
  <w:num w:numId="77">
    <w:abstractNumId w:val="61"/>
  </w:num>
  <w:num w:numId="78">
    <w:abstractNumId w:val="112"/>
  </w:num>
  <w:num w:numId="79">
    <w:abstractNumId w:val="117"/>
  </w:num>
  <w:num w:numId="80">
    <w:abstractNumId w:val="58"/>
  </w:num>
  <w:num w:numId="81">
    <w:abstractNumId w:val="44"/>
  </w:num>
  <w:num w:numId="82">
    <w:abstractNumId w:val="69"/>
  </w:num>
  <w:num w:numId="83">
    <w:abstractNumId w:val="48"/>
  </w:num>
  <w:num w:numId="84">
    <w:abstractNumId w:val="6"/>
  </w:num>
  <w:num w:numId="85">
    <w:abstractNumId w:val="77"/>
  </w:num>
  <w:num w:numId="86">
    <w:abstractNumId w:val="40"/>
  </w:num>
  <w:num w:numId="87">
    <w:abstractNumId w:val="30"/>
  </w:num>
  <w:num w:numId="88">
    <w:abstractNumId w:val="24"/>
  </w:num>
  <w:num w:numId="89">
    <w:abstractNumId w:val="3"/>
  </w:num>
  <w:num w:numId="90">
    <w:abstractNumId w:val="88"/>
  </w:num>
  <w:num w:numId="91">
    <w:abstractNumId w:val="21"/>
  </w:num>
  <w:num w:numId="92">
    <w:abstractNumId w:val="101"/>
  </w:num>
  <w:num w:numId="93">
    <w:abstractNumId w:val="49"/>
  </w:num>
  <w:num w:numId="94">
    <w:abstractNumId w:val="109"/>
  </w:num>
  <w:num w:numId="95">
    <w:abstractNumId w:val="92"/>
  </w:num>
  <w:num w:numId="96">
    <w:abstractNumId w:val="9"/>
  </w:num>
  <w:num w:numId="97">
    <w:abstractNumId w:val="82"/>
  </w:num>
  <w:num w:numId="98">
    <w:abstractNumId w:val="31"/>
  </w:num>
  <w:num w:numId="99">
    <w:abstractNumId w:val="87"/>
  </w:num>
  <w:num w:numId="100">
    <w:abstractNumId w:val="20"/>
  </w:num>
  <w:num w:numId="101">
    <w:abstractNumId w:val="110"/>
  </w:num>
  <w:num w:numId="102">
    <w:abstractNumId w:val="98"/>
  </w:num>
  <w:num w:numId="10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1"/>
  </w:num>
  <w:num w:numId="107">
    <w:abstractNumId w:val="66"/>
  </w:num>
  <w:num w:numId="108">
    <w:abstractNumId w:val="17"/>
  </w:num>
  <w:num w:numId="109">
    <w:abstractNumId w:val="103"/>
  </w:num>
  <w:num w:numId="110">
    <w:abstractNumId w:val="95"/>
  </w:num>
  <w:num w:numId="111">
    <w:abstractNumId w:val="41"/>
  </w:num>
  <w:num w:numId="112">
    <w:abstractNumId w:val="22"/>
  </w:num>
  <w:num w:numId="113">
    <w:abstractNumId w:val="18"/>
  </w:num>
  <w:num w:numId="114">
    <w:abstractNumId w:val="115"/>
  </w:num>
  <w:num w:numId="115">
    <w:abstractNumId w:val="74"/>
  </w:num>
  <w:num w:numId="116">
    <w:abstractNumId w:val="7"/>
  </w:num>
  <w:num w:numId="117">
    <w:abstractNumId w:val="32"/>
  </w:num>
  <w:num w:numId="118">
    <w:abstractNumId w:val="14"/>
  </w:num>
  <w:num w:numId="119">
    <w:abstractNumId w:val="47"/>
  </w:num>
  <w:num w:numId="120">
    <w:abstractNumId w:val="91"/>
  </w:num>
  <w:num w:numId="121">
    <w:abstractNumId w:val="60"/>
  </w:num>
  <w:num w:numId="122">
    <w:abstractNumId w:val="121"/>
  </w:num>
  <w:num w:numId="123">
    <w:abstractNumId w:val="4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965"/>
    <w:rsid w:val="00004747"/>
    <w:rsid w:val="000112E3"/>
    <w:rsid w:val="000204E3"/>
    <w:rsid w:val="00031454"/>
    <w:rsid w:val="00075C67"/>
    <w:rsid w:val="00097CC4"/>
    <w:rsid w:val="000A067E"/>
    <w:rsid w:val="000C2EBC"/>
    <w:rsid w:val="000E00E4"/>
    <w:rsid w:val="000E4C55"/>
    <w:rsid w:val="00100891"/>
    <w:rsid w:val="001415C4"/>
    <w:rsid w:val="0016016D"/>
    <w:rsid w:val="00180AD0"/>
    <w:rsid w:val="00184BD4"/>
    <w:rsid w:val="001938AC"/>
    <w:rsid w:val="001A31C7"/>
    <w:rsid w:val="001B3A65"/>
    <w:rsid w:val="001D024B"/>
    <w:rsid w:val="001D7E51"/>
    <w:rsid w:val="001E714C"/>
    <w:rsid w:val="00200BD6"/>
    <w:rsid w:val="002028C5"/>
    <w:rsid w:val="00207561"/>
    <w:rsid w:val="00212800"/>
    <w:rsid w:val="0025140C"/>
    <w:rsid w:val="002529D5"/>
    <w:rsid w:val="00257397"/>
    <w:rsid w:val="00262DCF"/>
    <w:rsid w:val="002712FD"/>
    <w:rsid w:val="002904DC"/>
    <w:rsid w:val="00296C3E"/>
    <w:rsid w:val="002A43DA"/>
    <w:rsid w:val="002B29F9"/>
    <w:rsid w:val="002B2B2E"/>
    <w:rsid w:val="002B33CF"/>
    <w:rsid w:val="002C09E3"/>
    <w:rsid w:val="002C480A"/>
    <w:rsid w:val="002C623D"/>
    <w:rsid w:val="002D54EB"/>
    <w:rsid w:val="002D5C4D"/>
    <w:rsid w:val="002F1E1B"/>
    <w:rsid w:val="0034129F"/>
    <w:rsid w:val="00342195"/>
    <w:rsid w:val="00347572"/>
    <w:rsid w:val="00353993"/>
    <w:rsid w:val="003625DE"/>
    <w:rsid w:val="003659B7"/>
    <w:rsid w:val="003976BE"/>
    <w:rsid w:val="003F5C31"/>
    <w:rsid w:val="003F71EE"/>
    <w:rsid w:val="004038EE"/>
    <w:rsid w:val="00422A03"/>
    <w:rsid w:val="00434875"/>
    <w:rsid w:val="00435E34"/>
    <w:rsid w:val="00451B14"/>
    <w:rsid w:val="0045392F"/>
    <w:rsid w:val="004577AC"/>
    <w:rsid w:val="00494261"/>
    <w:rsid w:val="004A5B56"/>
    <w:rsid w:val="004B2BD1"/>
    <w:rsid w:val="004C0B0B"/>
    <w:rsid w:val="004C13A8"/>
    <w:rsid w:val="004D1F81"/>
    <w:rsid w:val="00506E65"/>
    <w:rsid w:val="0051434C"/>
    <w:rsid w:val="00525EB6"/>
    <w:rsid w:val="005425C9"/>
    <w:rsid w:val="005914EE"/>
    <w:rsid w:val="005916D8"/>
    <w:rsid w:val="005A3020"/>
    <w:rsid w:val="005B4D74"/>
    <w:rsid w:val="005D40D3"/>
    <w:rsid w:val="005D426E"/>
    <w:rsid w:val="005D67B8"/>
    <w:rsid w:val="005D6992"/>
    <w:rsid w:val="006007CA"/>
    <w:rsid w:val="006131D8"/>
    <w:rsid w:val="00617772"/>
    <w:rsid w:val="006241A4"/>
    <w:rsid w:val="006505A3"/>
    <w:rsid w:val="00655A75"/>
    <w:rsid w:val="00690429"/>
    <w:rsid w:val="00695540"/>
    <w:rsid w:val="006A5FF9"/>
    <w:rsid w:val="006B397C"/>
    <w:rsid w:val="006B3ED3"/>
    <w:rsid w:val="006E0FA2"/>
    <w:rsid w:val="006E416C"/>
    <w:rsid w:val="006E46CA"/>
    <w:rsid w:val="00723CA8"/>
    <w:rsid w:val="00734B96"/>
    <w:rsid w:val="00734F3E"/>
    <w:rsid w:val="0073670C"/>
    <w:rsid w:val="00740FDF"/>
    <w:rsid w:val="00770064"/>
    <w:rsid w:val="0077699D"/>
    <w:rsid w:val="0078502D"/>
    <w:rsid w:val="007A43A7"/>
    <w:rsid w:val="0081332E"/>
    <w:rsid w:val="00820AC2"/>
    <w:rsid w:val="00832A96"/>
    <w:rsid w:val="008A712D"/>
    <w:rsid w:val="008E5380"/>
    <w:rsid w:val="00921499"/>
    <w:rsid w:val="009260A7"/>
    <w:rsid w:val="0095237F"/>
    <w:rsid w:val="00973DB3"/>
    <w:rsid w:val="009757E1"/>
    <w:rsid w:val="00981764"/>
    <w:rsid w:val="00987C38"/>
    <w:rsid w:val="00995A08"/>
    <w:rsid w:val="009A4C58"/>
    <w:rsid w:val="009B3103"/>
    <w:rsid w:val="009D5622"/>
    <w:rsid w:val="009E4A0A"/>
    <w:rsid w:val="00A1296F"/>
    <w:rsid w:val="00A203BA"/>
    <w:rsid w:val="00A2193E"/>
    <w:rsid w:val="00A3414C"/>
    <w:rsid w:val="00A378ED"/>
    <w:rsid w:val="00A55108"/>
    <w:rsid w:val="00A574CA"/>
    <w:rsid w:val="00A70D4C"/>
    <w:rsid w:val="00AB3791"/>
    <w:rsid w:val="00AB48DB"/>
    <w:rsid w:val="00AF2EE0"/>
    <w:rsid w:val="00B03C66"/>
    <w:rsid w:val="00B06CBA"/>
    <w:rsid w:val="00B0779A"/>
    <w:rsid w:val="00B1674E"/>
    <w:rsid w:val="00B550E8"/>
    <w:rsid w:val="00B72355"/>
    <w:rsid w:val="00BB778E"/>
    <w:rsid w:val="00BC0B42"/>
    <w:rsid w:val="00BD5377"/>
    <w:rsid w:val="00BE348C"/>
    <w:rsid w:val="00C05C7A"/>
    <w:rsid w:val="00C06FCB"/>
    <w:rsid w:val="00C27C5F"/>
    <w:rsid w:val="00C309E3"/>
    <w:rsid w:val="00CB5778"/>
    <w:rsid w:val="00CC37B5"/>
    <w:rsid w:val="00D0038B"/>
    <w:rsid w:val="00D11B6C"/>
    <w:rsid w:val="00D3647C"/>
    <w:rsid w:val="00D40B78"/>
    <w:rsid w:val="00D85DE7"/>
    <w:rsid w:val="00DC06A3"/>
    <w:rsid w:val="00DD0DA1"/>
    <w:rsid w:val="00DE2BFD"/>
    <w:rsid w:val="00E00894"/>
    <w:rsid w:val="00E03D98"/>
    <w:rsid w:val="00E13965"/>
    <w:rsid w:val="00E41B5B"/>
    <w:rsid w:val="00E63B04"/>
    <w:rsid w:val="00E66A25"/>
    <w:rsid w:val="00E92628"/>
    <w:rsid w:val="00EB0E0D"/>
    <w:rsid w:val="00ED7A5F"/>
    <w:rsid w:val="00EF6F46"/>
    <w:rsid w:val="00F17022"/>
    <w:rsid w:val="00F20AAD"/>
    <w:rsid w:val="00F34FDC"/>
    <w:rsid w:val="00F50135"/>
    <w:rsid w:val="00F56B75"/>
    <w:rsid w:val="00F67DC4"/>
    <w:rsid w:val="00F7119E"/>
    <w:rsid w:val="00F7553F"/>
    <w:rsid w:val="00FA6CCB"/>
    <w:rsid w:val="00FD1524"/>
    <w:rsid w:val="00FF00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D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9E3"/>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976BE"/>
    <w:pPr>
      <w:keepNext/>
      <w:keepLines/>
      <w:spacing w:before="40" w:line="278" w:lineRule="auto"/>
      <w:outlineLvl w:val="6"/>
    </w:pPr>
    <w:rPr>
      <w:rFonts w:asciiTheme="minorHAnsi" w:eastAsiaTheme="majorEastAsia" w:hAnsiTheme="minorHAnsi" w:cstheme="majorBidi"/>
      <w:color w:val="595959" w:themeColor="text1" w:themeTint="A6"/>
      <w:kern w:val="2"/>
      <w:lang w:val="en-IN" w:eastAsia="en-US"/>
      <w14:ligatures w14:val="standardContextual"/>
    </w:rPr>
  </w:style>
  <w:style w:type="paragraph" w:styleId="Heading8">
    <w:name w:val="heading 8"/>
    <w:basedOn w:val="Normal"/>
    <w:next w:val="Normal"/>
    <w:link w:val="Heading8Char"/>
    <w:uiPriority w:val="9"/>
    <w:semiHidden/>
    <w:unhideWhenUsed/>
    <w:qFormat/>
    <w:rsid w:val="003976BE"/>
    <w:pPr>
      <w:keepNext/>
      <w:keepLines/>
      <w:spacing w:line="278" w:lineRule="auto"/>
      <w:outlineLvl w:val="7"/>
    </w:pPr>
    <w:rPr>
      <w:rFonts w:asciiTheme="minorHAnsi" w:eastAsiaTheme="majorEastAsia" w:hAnsiTheme="minorHAnsi" w:cstheme="majorBidi"/>
      <w:i/>
      <w:iCs/>
      <w:color w:val="272727" w:themeColor="text1" w:themeTint="D8"/>
      <w:kern w:val="2"/>
      <w:lang w:val="en-IN" w:eastAsia="en-US"/>
      <w14:ligatures w14:val="standardContextual"/>
    </w:rPr>
  </w:style>
  <w:style w:type="paragraph" w:styleId="Heading9">
    <w:name w:val="heading 9"/>
    <w:basedOn w:val="Normal"/>
    <w:next w:val="Normal"/>
    <w:link w:val="Heading9Char"/>
    <w:uiPriority w:val="9"/>
    <w:semiHidden/>
    <w:unhideWhenUsed/>
    <w:qFormat/>
    <w:rsid w:val="003976BE"/>
    <w:pPr>
      <w:keepNext/>
      <w:keepLines/>
      <w:spacing w:line="278" w:lineRule="auto"/>
      <w:outlineLvl w:val="8"/>
    </w:pPr>
    <w:rPr>
      <w:rFonts w:asciiTheme="minorHAnsi" w:eastAsiaTheme="majorEastAsia" w:hAnsiTheme="minorHAnsi" w:cstheme="majorBidi"/>
      <w:color w:val="272727" w:themeColor="text1" w:themeTint="D8"/>
      <w:kern w:val="2"/>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BodyText">
    <w:name w:val="Body Text"/>
    <w:basedOn w:val="Normal"/>
    <w:link w:val="BodyTextChar"/>
    <w:rsid w:val="006562F3"/>
    <w:pPr>
      <w:spacing w:after="120"/>
    </w:pPr>
  </w:style>
  <w:style w:type="character" w:customStyle="1" w:styleId="BodyTextChar">
    <w:name w:val="Body Text Char"/>
    <w:basedOn w:val="DefaultParagraphFont"/>
    <w:link w:val="BodyText"/>
    <w:rsid w:val="006562F3"/>
    <w:rPr>
      <w:rFonts w:ascii="Times New Roman" w:eastAsia="Times New Roman" w:hAnsi="Times New Roman" w:cs="Times New Roman"/>
      <w:sz w:val="24"/>
      <w:szCs w:val="24"/>
    </w:rPr>
  </w:style>
  <w:style w:type="paragraph" w:styleId="BodyTextIndent2">
    <w:name w:val="Body Text Indent 2"/>
    <w:basedOn w:val="Normal"/>
    <w:link w:val="BodyTextIndent2Char"/>
    <w:rsid w:val="006562F3"/>
    <w:pPr>
      <w:spacing w:after="120" w:line="480" w:lineRule="auto"/>
      <w:ind w:left="360"/>
    </w:pPr>
  </w:style>
  <w:style w:type="character" w:customStyle="1" w:styleId="BodyTextIndent2Char">
    <w:name w:val="Body Text Indent 2 Char"/>
    <w:basedOn w:val="DefaultParagraphFont"/>
    <w:link w:val="BodyTextIndent2"/>
    <w:rsid w:val="006562F3"/>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30107"/>
    <w:rPr>
      <w:color w:val="0000FF"/>
      <w:u w:val="single"/>
    </w:rPr>
  </w:style>
  <w:style w:type="table" w:styleId="TableGrid">
    <w:name w:val="Table Grid"/>
    <w:basedOn w:val="TableNormal"/>
    <w:uiPriority w:val="39"/>
    <w:rsid w:val="00974E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C7FA5"/>
    <w:pPr>
      <w:suppressAutoHyphens/>
    </w:pPr>
    <w:rPr>
      <w:rFonts w:eastAsia="Droid Sans"/>
      <w:color w:val="000000"/>
      <w:lang w:val="en-IN"/>
    </w:rPr>
  </w:style>
  <w:style w:type="paragraph" w:styleId="NormalWeb">
    <w:name w:val="Normal (Web)"/>
    <w:basedOn w:val="Normal"/>
    <w:uiPriority w:val="99"/>
    <w:unhideWhenUsed/>
    <w:rsid w:val="00EC7FA5"/>
    <w:pPr>
      <w:spacing w:before="100" w:beforeAutospacing="1" w:after="100" w:afterAutospacing="1"/>
    </w:pPr>
    <w:rPr>
      <w:lang w:val="en-IN" w:bidi="mr-IN"/>
    </w:rPr>
  </w:style>
  <w:style w:type="paragraph" w:styleId="ListParagraph">
    <w:name w:val="List Paragraph"/>
    <w:basedOn w:val="Normal"/>
    <w:uiPriority w:val="34"/>
    <w:qFormat/>
    <w:rsid w:val="00FB24BB"/>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3976BE"/>
    <w:rPr>
      <w:rFonts w:asciiTheme="minorHAnsi" w:eastAsiaTheme="majorEastAsia" w:hAnsiTheme="minorHAnsi" w:cstheme="majorBidi"/>
      <w:color w:val="595959" w:themeColor="text1" w:themeTint="A6"/>
      <w:kern w:val="2"/>
      <w:lang w:val="en-IN" w:eastAsia="en-US"/>
      <w14:ligatures w14:val="standardContextual"/>
    </w:rPr>
  </w:style>
  <w:style w:type="character" w:customStyle="1" w:styleId="Heading8Char">
    <w:name w:val="Heading 8 Char"/>
    <w:basedOn w:val="DefaultParagraphFont"/>
    <w:link w:val="Heading8"/>
    <w:uiPriority w:val="9"/>
    <w:semiHidden/>
    <w:rsid w:val="003976BE"/>
    <w:rPr>
      <w:rFonts w:asciiTheme="minorHAnsi" w:eastAsiaTheme="majorEastAsia" w:hAnsiTheme="minorHAnsi" w:cstheme="majorBidi"/>
      <w:i/>
      <w:iCs/>
      <w:color w:val="272727" w:themeColor="text1" w:themeTint="D8"/>
      <w:kern w:val="2"/>
      <w:lang w:val="en-IN" w:eastAsia="en-US"/>
      <w14:ligatures w14:val="standardContextual"/>
    </w:rPr>
  </w:style>
  <w:style w:type="character" w:customStyle="1" w:styleId="Heading9Char">
    <w:name w:val="Heading 9 Char"/>
    <w:basedOn w:val="DefaultParagraphFont"/>
    <w:link w:val="Heading9"/>
    <w:uiPriority w:val="9"/>
    <w:semiHidden/>
    <w:rsid w:val="003976BE"/>
    <w:rPr>
      <w:rFonts w:asciiTheme="minorHAnsi" w:eastAsiaTheme="majorEastAsia" w:hAnsiTheme="minorHAnsi" w:cstheme="majorBidi"/>
      <w:color w:val="272727" w:themeColor="text1" w:themeTint="D8"/>
      <w:kern w:val="2"/>
      <w:lang w:val="en-IN" w:eastAsia="en-US"/>
      <w14:ligatures w14:val="standardContextual"/>
    </w:rPr>
  </w:style>
  <w:style w:type="character" w:customStyle="1" w:styleId="Heading1Char">
    <w:name w:val="Heading 1 Char"/>
    <w:basedOn w:val="DefaultParagraphFont"/>
    <w:link w:val="Heading1"/>
    <w:uiPriority w:val="9"/>
    <w:rsid w:val="003976BE"/>
    <w:rPr>
      <w:b/>
      <w:sz w:val="48"/>
      <w:szCs w:val="48"/>
    </w:rPr>
  </w:style>
  <w:style w:type="character" w:customStyle="1" w:styleId="Heading2Char">
    <w:name w:val="Heading 2 Char"/>
    <w:basedOn w:val="DefaultParagraphFont"/>
    <w:link w:val="Heading2"/>
    <w:uiPriority w:val="9"/>
    <w:semiHidden/>
    <w:rsid w:val="003976BE"/>
    <w:rPr>
      <w:b/>
      <w:sz w:val="36"/>
      <w:szCs w:val="36"/>
    </w:rPr>
  </w:style>
  <w:style w:type="character" w:customStyle="1" w:styleId="Heading3Char">
    <w:name w:val="Heading 3 Char"/>
    <w:basedOn w:val="DefaultParagraphFont"/>
    <w:link w:val="Heading3"/>
    <w:uiPriority w:val="9"/>
    <w:semiHidden/>
    <w:rsid w:val="003976BE"/>
    <w:rPr>
      <w:b/>
      <w:sz w:val="28"/>
      <w:szCs w:val="28"/>
    </w:rPr>
  </w:style>
  <w:style w:type="character" w:customStyle="1" w:styleId="Heading4Char">
    <w:name w:val="Heading 4 Char"/>
    <w:basedOn w:val="DefaultParagraphFont"/>
    <w:link w:val="Heading4"/>
    <w:uiPriority w:val="9"/>
    <w:semiHidden/>
    <w:rsid w:val="003976BE"/>
    <w:rPr>
      <w:b/>
    </w:rPr>
  </w:style>
  <w:style w:type="character" w:customStyle="1" w:styleId="Heading5Char">
    <w:name w:val="Heading 5 Char"/>
    <w:basedOn w:val="DefaultParagraphFont"/>
    <w:link w:val="Heading5"/>
    <w:uiPriority w:val="9"/>
    <w:semiHidden/>
    <w:rsid w:val="003976BE"/>
    <w:rPr>
      <w:b/>
      <w:sz w:val="22"/>
      <w:szCs w:val="22"/>
    </w:rPr>
  </w:style>
  <w:style w:type="character" w:customStyle="1" w:styleId="Heading6Char">
    <w:name w:val="Heading 6 Char"/>
    <w:basedOn w:val="DefaultParagraphFont"/>
    <w:link w:val="Heading6"/>
    <w:uiPriority w:val="9"/>
    <w:semiHidden/>
    <w:rsid w:val="003976BE"/>
    <w:rPr>
      <w:b/>
      <w:sz w:val="20"/>
      <w:szCs w:val="20"/>
    </w:rPr>
  </w:style>
  <w:style w:type="character" w:customStyle="1" w:styleId="TitleChar">
    <w:name w:val="Title Char"/>
    <w:basedOn w:val="DefaultParagraphFont"/>
    <w:link w:val="Title"/>
    <w:uiPriority w:val="10"/>
    <w:rsid w:val="003976BE"/>
    <w:rPr>
      <w:b/>
      <w:sz w:val="72"/>
      <w:szCs w:val="72"/>
    </w:rPr>
  </w:style>
  <w:style w:type="character" w:customStyle="1" w:styleId="SubtitleChar">
    <w:name w:val="Subtitle Char"/>
    <w:basedOn w:val="DefaultParagraphFont"/>
    <w:link w:val="Subtitle"/>
    <w:uiPriority w:val="11"/>
    <w:rsid w:val="003976BE"/>
    <w:rPr>
      <w:rFonts w:ascii="Georgia" w:eastAsia="Georgia" w:hAnsi="Georgia" w:cs="Georgia"/>
      <w:i/>
      <w:color w:val="666666"/>
      <w:sz w:val="48"/>
      <w:szCs w:val="48"/>
    </w:rPr>
  </w:style>
  <w:style w:type="paragraph" w:styleId="Quote">
    <w:name w:val="Quote"/>
    <w:basedOn w:val="Normal"/>
    <w:next w:val="Normal"/>
    <w:link w:val="QuoteChar"/>
    <w:uiPriority w:val="29"/>
    <w:qFormat/>
    <w:rsid w:val="003976BE"/>
    <w:pPr>
      <w:spacing w:before="160" w:after="160" w:line="278" w:lineRule="auto"/>
      <w:jc w:val="center"/>
    </w:pPr>
    <w:rPr>
      <w:rFonts w:asciiTheme="minorHAnsi" w:eastAsiaTheme="minorHAnsi" w:hAnsiTheme="minorHAnsi" w:cstheme="minorBidi"/>
      <w:i/>
      <w:iCs/>
      <w:color w:val="404040" w:themeColor="text1" w:themeTint="BF"/>
      <w:kern w:val="2"/>
      <w:lang w:val="en-IN" w:eastAsia="en-US"/>
      <w14:ligatures w14:val="standardContextual"/>
    </w:rPr>
  </w:style>
  <w:style w:type="character" w:customStyle="1" w:styleId="QuoteChar">
    <w:name w:val="Quote Char"/>
    <w:basedOn w:val="DefaultParagraphFont"/>
    <w:link w:val="Quote"/>
    <w:uiPriority w:val="29"/>
    <w:rsid w:val="003976BE"/>
    <w:rPr>
      <w:rFonts w:asciiTheme="minorHAnsi" w:eastAsiaTheme="minorHAnsi" w:hAnsiTheme="minorHAnsi" w:cstheme="minorBidi"/>
      <w:i/>
      <w:iCs/>
      <w:color w:val="404040" w:themeColor="text1" w:themeTint="BF"/>
      <w:kern w:val="2"/>
      <w:lang w:val="en-IN" w:eastAsia="en-US"/>
      <w14:ligatures w14:val="standardContextual"/>
    </w:rPr>
  </w:style>
  <w:style w:type="character" w:styleId="IntenseEmphasis">
    <w:name w:val="Intense Emphasis"/>
    <w:basedOn w:val="DefaultParagraphFont"/>
    <w:uiPriority w:val="21"/>
    <w:qFormat/>
    <w:rsid w:val="003976BE"/>
    <w:rPr>
      <w:i/>
      <w:iCs/>
      <w:color w:val="365F91" w:themeColor="accent1" w:themeShade="BF"/>
    </w:rPr>
  </w:style>
  <w:style w:type="paragraph" w:styleId="IntenseQuote">
    <w:name w:val="Intense Quote"/>
    <w:basedOn w:val="Normal"/>
    <w:next w:val="Normal"/>
    <w:link w:val="IntenseQuoteChar"/>
    <w:uiPriority w:val="30"/>
    <w:qFormat/>
    <w:rsid w:val="003976BE"/>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lang w:val="en-IN" w:eastAsia="en-US"/>
      <w14:ligatures w14:val="standardContextual"/>
    </w:rPr>
  </w:style>
  <w:style w:type="character" w:customStyle="1" w:styleId="IntenseQuoteChar">
    <w:name w:val="Intense Quote Char"/>
    <w:basedOn w:val="DefaultParagraphFont"/>
    <w:link w:val="IntenseQuote"/>
    <w:uiPriority w:val="30"/>
    <w:rsid w:val="003976BE"/>
    <w:rPr>
      <w:rFonts w:asciiTheme="minorHAnsi" w:eastAsiaTheme="minorHAnsi" w:hAnsiTheme="minorHAnsi" w:cstheme="minorBidi"/>
      <w:i/>
      <w:iCs/>
      <w:color w:val="365F91" w:themeColor="accent1" w:themeShade="BF"/>
      <w:kern w:val="2"/>
      <w:lang w:val="en-IN" w:eastAsia="en-US"/>
      <w14:ligatures w14:val="standardContextual"/>
    </w:rPr>
  </w:style>
  <w:style w:type="character" w:styleId="IntenseReference">
    <w:name w:val="Intense Reference"/>
    <w:basedOn w:val="DefaultParagraphFont"/>
    <w:uiPriority w:val="32"/>
    <w:qFormat/>
    <w:rsid w:val="003976BE"/>
    <w:rPr>
      <w:b/>
      <w:bCs/>
      <w:smallCaps/>
      <w:color w:val="365F91" w:themeColor="accent1" w:themeShade="BF"/>
      <w:spacing w:val="5"/>
    </w:rPr>
  </w:style>
  <w:style w:type="paragraph" w:styleId="Header">
    <w:name w:val="header"/>
    <w:basedOn w:val="Normal"/>
    <w:link w:val="HeaderChar"/>
    <w:uiPriority w:val="99"/>
    <w:unhideWhenUsed/>
    <w:rsid w:val="003976BE"/>
    <w:pPr>
      <w:tabs>
        <w:tab w:val="center" w:pos="4513"/>
        <w:tab w:val="right" w:pos="9026"/>
      </w:tabs>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3976BE"/>
    <w:rPr>
      <w:rFonts w:asciiTheme="minorHAnsi" w:eastAsiaTheme="minorHAnsi" w:hAnsiTheme="minorHAnsi" w:cstheme="minorBidi"/>
      <w:kern w:val="2"/>
      <w:lang w:val="en-IN" w:eastAsia="en-US"/>
      <w14:ligatures w14:val="standardContextual"/>
    </w:rPr>
  </w:style>
  <w:style w:type="paragraph" w:styleId="Footer">
    <w:name w:val="footer"/>
    <w:basedOn w:val="Normal"/>
    <w:link w:val="FooterChar"/>
    <w:uiPriority w:val="99"/>
    <w:unhideWhenUsed/>
    <w:rsid w:val="003976BE"/>
    <w:pPr>
      <w:tabs>
        <w:tab w:val="center" w:pos="4513"/>
        <w:tab w:val="right" w:pos="9026"/>
      </w:tabs>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3976BE"/>
    <w:rPr>
      <w:rFonts w:asciiTheme="minorHAnsi" w:eastAsiaTheme="minorHAnsi" w:hAnsiTheme="minorHAnsi" w:cstheme="minorBidi"/>
      <w:kern w:val="2"/>
      <w:lang w:val="en-IN" w:eastAsia="en-US"/>
      <w14:ligatures w14:val="standardContextual"/>
    </w:rPr>
  </w:style>
  <w:style w:type="paragraph" w:styleId="BalloonText">
    <w:name w:val="Balloon Text"/>
    <w:basedOn w:val="Normal"/>
    <w:link w:val="BalloonTextChar"/>
    <w:uiPriority w:val="99"/>
    <w:semiHidden/>
    <w:unhideWhenUsed/>
    <w:rsid w:val="001A31C7"/>
    <w:rPr>
      <w:rFonts w:ascii="Tahoma" w:hAnsi="Tahoma" w:cs="Tahoma"/>
      <w:sz w:val="16"/>
      <w:szCs w:val="16"/>
    </w:rPr>
  </w:style>
  <w:style w:type="character" w:customStyle="1" w:styleId="BalloonTextChar">
    <w:name w:val="Balloon Text Char"/>
    <w:basedOn w:val="DefaultParagraphFont"/>
    <w:link w:val="BalloonText"/>
    <w:uiPriority w:val="99"/>
    <w:semiHidden/>
    <w:rsid w:val="001A31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9E3"/>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976BE"/>
    <w:pPr>
      <w:keepNext/>
      <w:keepLines/>
      <w:spacing w:before="40" w:line="278" w:lineRule="auto"/>
      <w:outlineLvl w:val="6"/>
    </w:pPr>
    <w:rPr>
      <w:rFonts w:asciiTheme="minorHAnsi" w:eastAsiaTheme="majorEastAsia" w:hAnsiTheme="minorHAnsi" w:cstheme="majorBidi"/>
      <w:color w:val="595959" w:themeColor="text1" w:themeTint="A6"/>
      <w:kern w:val="2"/>
      <w:lang w:val="en-IN" w:eastAsia="en-US"/>
      <w14:ligatures w14:val="standardContextual"/>
    </w:rPr>
  </w:style>
  <w:style w:type="paragraph" w:styleId="Heading8">
    <w:name w:val="heading 8"/>
    <w:basedOn w:val="Normal"/>
    <w:next w:val="Normal"/>
    <w:link w:val="Heading8Char"/>
    <w:uiPriority w:val="9"/>
    <w:semiHidden/>
    <w:unhideWhenUsed/>
    <w:qFormat/>
    <w:rsid w:val="003976BE"/>
    <w:pPr>
      <w:keepNext/>
      <w:keepLines/>
      <w:spacing w:line="278" w:lineRule="auto"/>
      <w:outlineLvl w:val="7"/>
    </w:pPr>
    <w:rPr>
      <w:rFonts w:asciiTheme="minorHAnsi" w:eastAsiaTheme="majorEastAsia" w:hAnsiTheme="minorHAnsi" w:cstheme="majorBidi"/>
      <w:i/>
      <w:iCs/>
      <w:color w:val="272727" w:themeColor="text1" w:themeTint="D8"/>
      <w:kern w:val="2"/>
      <w:lang w:val="en-IN" w:eastAsia="en-US"/>
      <w14:ligatures w14:val="standardContextual"/>
    </w:rPr>
  </w:style>
  <w:style w:type="paragraph" w:styleId="Heading9">
    <w:name w:val="heading 9"/>
    <w:basedOn w:val="Normal"/>
    <w:next w:val="Normal"/>
    <w:link w:val="Heading9Char"/>
    <w:uiPriority w:val="9"/>
    <w:semiHidden/>
    <w:unhideWhenUsed/>
    <w:qFormat/>
    <w:rsid w:val="003976BE"/>
    <w:pPr>
      <w:keepNext/>
      <w:keepLines/>
      <w:spacing w:line="278" w:lineRule="auto"/>
      <w:outlineLvl w:val="8"/>
    </w:pPr>
    <w:rPr>
      <w:rFonts w:asciiTheme="minorHAnsi" w:eastAsiaTheme="majorEastAsia" w:hAnsiTheme="minorHAnsi" w:cstheme="majorBidi"/>
      <w:color w:val="272727" w:themeColor="text1" w:themeTint="D8"/>
      <w:kern w:val="2"/>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BodyText">
    <w:name w:val="Body Text"/>
    <w:basedOn w:val="Normal"/>
    <w:link w:val="BodyTextChar"/>
    <w:rsid w:val="006562F3"/>
    <w:pPr>
      <w:spacing w:after="120"/>
    </w:pPr>
  </w:style>
  <w:style w:type="character" w:customStyle="1" w:styleId="BodyTextChar">
    <w:name w:val="Body Text Char"/>
    <w:basedOn w:val="DefaultParagraphFont"/>
    <w:link w:val="BodyText"/>
    <w:rsid w:val="006562F3"/>
    <w:rPr>
      <w:rFonts w:ascii="Times New Roman" w:eastAsia="Times New Roman" w:hAnsi="Times New Roman" w:cs="Times New Roman"/>
      <w:sz w:val="24"/>
      <w:szCs w:val="24"/>
    </w:rPr>
  </w:style>
  <w:style w:type="paragraph" w:styleId="BodyTextIndent2">
    <w:name w:val="Body Text Indent 2"/>
    <w:basedOn w:val="Normal"/>
    <w:link w:val="BodyTextIndent2Char"/>
    <w:rsid w:val="006562F3"/>
    <w:pPr>
      <w:spacing w:after="120" w:line="480" w:lineRule="auto"/>
      <w:ind w:left="360"/>
    </w:pPr>
  </w:style>
  <w:style w:type="character" w:customStyle="1" w:styleId="BodyTextIndent2Char">
    <w:name w:val="Body Text Indent 2 Char"/>
    <w:basedOn w:val="DefaultParagraphFont"/>
    <w:link w:val="BodyTextIndent2"/>
    <w:rsid w:val="006562F3"/>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30107"/>
    <w:rPr>
      <w:color w:val="0000FF"/>
      <w:u w:val="single"/>
    </w:rPr>
  </w:style>
  <w:style w:type="table" w:styleId="TableGrid">
    <w:name w:val="Table Grid"/>
    <w:basedOn w:val="TableNormal"/>
    <w:uiPriority w:val="39"/>
    <w:rsid w:val="00974E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C7FA5"/>
    <w:pPr>
      <w:suppressAutoHyphens/>
    </w:pPr>
    <w:rPr>
      <w:rFonts w:eastAsia="Droid Sans"/>
      <w:color w:val="000000"/>
      <w:lang w:val="en-IN"/>
    </w:rPr>
  </w:style>
  <w:style w:type="paragraph" w:styleId="NormalWeb">
    <w:name w:val="Normal (Web)"/>
    <w:basedOn w:val="Normal"/>
    <w:uiPriority w:val="99"/>
    <w:unhideWhenUsed/>
    <w:rsid w:val="00EC7FA5"/>
    <w:pPr>
      <w:spacing w:before="100" w:beforeAutospacing="1" w:after="100" w:afterAutospacing="1"/>
    </w:pPr>
    <w:rPr>
      <w:lang w:val="en-IN" w:bidi="mr-IN"/>
    </w:rPr>
  </w:style>
  <w:style w:type="paragraph" w:styleId="ListParagraph">
    <w:name w:val="List Paragraph"/>
    <w:basedOn w:val="Normal"/>
    <w:uiPriority w:val="34"/>
    <w:qFormat/>
    <w:rsid w:val="00FB24BB"/>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3976BE"/>
    <w:rPr>
      <w:rFonts w:asciiTheme="minorHAnsi" w:eastAsiaTheme="majorEastAsia" w:hAnsiTheme="minorHAnsi" w:cstheme="majorBidi"/>
      <w:color w:val="595959" w:themeColor="text1" w:themeTint="A6"/>
      <w:kern w:val="2"/>
      <w:lang w:val="en-IN" w:eastAsia="en-US"/>
      <w14:ligatures w14:val="standardContextual"/>
    </w:rPr>
  </w:style>
  <w:style w:type="character" w:customStyle="1" w:styleId="Heading8Char">
    <w:name w:val="Heading 8 Char"/>
    <w:basedOn w:val="DefaultParagraphFont"/>
    <w:link w:val="Heading8"/>
    <w:uiPriority w:val="9"/>
    <w:semiHidden/>
    <w:rsid w:val="003976BE"/>
    <w:rPr>
      <w:rFonts w:asciiTheme="minorHAnsi" w:eastAsiaTheme="majorEastAsia" w:hAnsiTheme="minorHAnsi" w:cstheme="majorBidi"/>
      <w:i/>
      <w:iCs/>
      <w:color w:val="272727" w:themeColor="text1" w:themeTint="D8"/>
      <w:kern w:val="2"/>
      <w:lang w:val="en-IN" w:eastAsia="en-US"/>
      <w14:ligatures w14:val="standardContextual"/>
    </w:rPr>
  </w:style>
  <w:style w:type="character" w:customStyle="1" w:styleId="Heading9Char">
    <w:name w:val="Heading 9 Char"/>
    <w:basedOn w:val="DefaultParagraphFont"/>
    <w:link w:val="Heading9"/>
    <w:uiPriority w:val="9"/>
    <w:semiHidden/>
    <w:rsid w:val="003976BE"/>
    <w:rPr>
      <w:rFonts w:asciiTheme="minorHAnsi" w:eastAsiaTheme="majorEastAsia" w:hAnsiTheme="minorHAnsi" w:cstheme="majorBidi"/>
      <w:color w:val="272727" w:themeColor="text1" w:themeTint="D8"/>
      <w:kern w:val="2"/>
      <w:lang w:val="en-IN" w:eastAsia="en-US"/>
      <w14:ligatures w14:val="standardContextual"/>
    </w:rPr>
  </w:style>
  <w:style w:type="character" w:customStyle="1" w:styleId="Heading1Char">
    <w:name w:val="Heading 1 Char"/>
    <w:basedOn w:val="DefaultParagraphFont"/>
    <w:link w:val="Heading1"/>
    <w:uiPriority w:val="9"/>
    <w:rsid w:val="003976BE"/>
    <w:rPr>
      <w:b/>
      <w:sz w:val="48"/>
      <w:szCs w:val="48"/>
    </w:rPr>
  </w:style>
  <w:style w:type="character" w:customStyle="1" w:styleId="Heading2Char">
    <w:name w:val="Heading 2 Char"/>
    <w:basedOn w:val="DefaultParagraphFont"/>
    <w:link w:val="Heading2"/>
    <w:uiPriority w:val="9"/>
    <w:semiHidden/>
    <w:rsid w:val="003976BE"/>
    <w:rPr>
      <w:b/>
      <w:sz w:val="36"/>
      <w:szCs w:val="36"/>
    </w:rPr>
  </w:style>
  <w:style w:type="character" w:customStyle="1" w:styleId="Heading3Char">
    <w:name w:val="Heading 3 Char"/>
    <w:basedOn w:val="DefaultParagraphFont"/>
    <w:link w:val="Heading3"/>
    <w:uiPriority w:val="9"/>
    <w:semiHidden/>
    <w:rsid w:val="003976BE"/>
    <w:rPr>
      <w:b/>
      <w:sz w:val="28"/>
      <w:szCs w:val="28"/>
    </w:rPr>
  </w:style>
  <w:style w:type="character" w:customStyle="1" w:styleId="Heading4Char">
    <w:name w:val="Heading 4 Char"/>
    <w:basedOn w:val="DefaultParagraphFont"/>
    <w:link w:val="Heading4"/>
    <w:uiPriority w:val="9"/>
    <w:semiHidden/>
    <w:rsid w:val="003976BE"/>
    <w:rPr>
      <w:b/>
    </w:rPr>
  </w:style>
  <w:style w:type="character" w:customStyle="1" w:styleId="Heading5Char">
    <w:name w:val="Heading 5 Char"/>
    <w:basedOn w:val="DefaultParagraphFont"/>
    <w:link w:val="Heading5"/>
    <w:uiPriority w:val="9"/>
    <w:semiHidden/>
    <w:rsid w:val="003976BE"/>
    <w:rPr>
      <w:b/>
      <w:sz w:val="22"/>
      <w:szCs w:val="22"/>
    </w:rPr>
  </w:style>
  <w:style w:type="character" w:customStyle="1" w:styleId="Heading6Char">
    <w:name w:val="Heading 6 Char"/>
    <w:basedOn w:val="DefaultParagraphFont"/>
    <w:link w:val="Heading6"/>
    <w:uiPriority w:val="9"/>
    <w:semiHidden/>
    <w:rsid w:val="003976BE"/>
    <w:rPr>
      <w:b/>
      <w:sz w:val="20"/>
      <w:szCs w:val="20"/>
    </w:rPr>
  </w:style>
  <w:style w:type="character" w:customStyle="1" w:styleId="TitleChar">
    <w:name w:val="Title Char"/>
    <w:basedOn w:val="DefaultParagraphFont"/>
    <w:link w:val="Title"/>
    <w:uiPriority w:val="10"/>
    <w:rsid w:val="003976BE"/>
    <w:rPr>
      <w:b/>
      <w:sz w:val="72"/>
      <w:szCs w:val="72"/>
    </w:rPr>
  </w:style>
  <w:style w:type="character" w:customStyle="1" w:styleId="SubtitleChar">
    <w:name w:val="Subtitle Char"/>
    <w:basedOn w:val="DefaultParagraphFont"/>
    <w:link w:val="Subtitle"/>
    <w:uiPriority w:val="11"/>
    <w:rsid w:val="003976BE"/>
    <w:rPr>
      <w:rFonts w:ascii="Georgia" w:eastAsia="Georgia" w:hAnsi="Georgia" w:cs="Georgia"/>
      <w:i/>
      <w:color w:val="666666"/>
      <w:sz w:val="48"/>
      <w:szCs w:val="48"/>
    </w:rPr>
  </w:style>
  <w:style w:type="paragraph" w:styleId="Quote">
    <w:name w:val="Quote"/>
    <w:basedOn w:val="Normal"/>
    <w:next w:val="Normal"/>
    <w:link w:val="QuoteChar"/>
    <w:uiPriority w:val="29"/>
    <w:qFormat/>
    <w:rsid w:val="003976BE"/>
    <w:pPr>
      <w:spacing w:before="160" w:after="160" w:line="278" w:lineRule="auto"/>
      <w:jc w:val="center"/>
    </w:pPr>
    <w:rPr>
      <w:rFonts w:asciiTheme="minorHAnsi" w:eastAsiaTheme="minorHAnsi" w:hAnsiTheme="minorHAnsi" w:cstheme="minorBidi"/>
      <w:i/>
      <w:iCs/>
      <w:color w:val="404040" w:themeColor="text1" w:themeTint="BF"/>
      <w:kern w:val="2"/>
      <w:lang w:val="en-IN" w:eastAsia="en-US"/>
      <w14:ligatures w14:val="standardContextual"/>
    </w:rPr>
  </w:style>
  <w:style w:type="character" w:customStyle="1" w:styleId="QuoteChar">
    <w:name w:val="Quote Char"/>
    <w:basedOn w:val="DefaultParagraphFont"/>
    <w:link w:val="Quote"/>
    <w:uiPriority w:val="29"/>
    <w:rsid w:val="003976BE"/>
    <w:rPr>
      <w:rFonts w:asciiTheme="minorHAnsi" w:eastAsiaTheme="minorHAnsi" w:hAnsiTheme="minorHAnsi" w:cstheme="minorBidi"/>
      <w:i/>
      <w:iCs/>
      <w:color w:val="404040" w:themeColor="text1" w:themeTint="BF"/>
      <w:kern w:val="2"/>
      <w:lang w:val="en-IN" w:eastAsia="en-US"/>
      <w14:ligatures w14:val="standardContextual"/>
    </w:rPr>
  </w:style>
  <w:style w:type="character" w:styleId="IntenseEmphasis">
    <w:name w:val="Intense Emphasis"/>
    <w:basedOn w:val="DefaultParagraphFont"/>
    <w:uiPriority w:val="21"/>
    <w:qFormat/>
    <w:rsid w:val="003976BE"/>
    <w:rPr>
      <w:i/>
      <w:iCs/>
      <w:color w:val="365F91" w:themeColor="accent1" w:themeShade="BF"/>
    </w:rPr>
  </w:style>
  <w:style w:type="paragraph" w:styleId="IntenseQuote">
    <w:name w:val="Intense Quote"/>
    <w:basedOn w:val="Normal"/>
    <w:next w:val="Normal"/>
    <w:link w:val="IntenseQuoteChar"/>
    <w:uiPriority w:val="30"/>
    <w:qFormat/>
    <w:rsid w:val="003976BE"/>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lang w:val="en-IN" w:eastAsia="en-US"/>
      <w14:ligatures w14:val="standardContextual"/>
    </w:rPr>
  </w:style>
  <w:style w:type="character" w:customStyle="1" w:styleId="IntenseQuoteChar">
    <w:name w:val="Intense Quote Char"/>
    <w:basedOn w:val="DefaultParagraphFont"/>
    <w:link w:val="IntenseQuote"/>
    <w:uiPriority w:val="30"/>
    <w:rsid w:val="003976BE"/>
    <w:rPr>
      <w:rFonts w:asciiTheme="minorHAnsi" w:eastAsiaTheme="minorHAnsi" w:hAnsiTheme="minorHAnsi" w:cstheme="minorBidi"/>
      <w:i/>
      <w:iCs/>
      <w:color w:val="365F91" w:themeColor="accent1" w:themeShade="BF"/>
      <w:kern w:val="2"/>
      <w:lang w:val="en-IN" w:eastAsia="en-US"/>
      <w14:ligatures w14:val="standardContextual"/>
    </w:rPr>
  </w:style>
  <w:style w:type="character" w:styleId="IntenseReference">
    <w:name w:val="Intense Reference"/>
    <w:basedOn w:val="DefaultParagraphFont"/>
    <w:uiPriority w:val="32"/>
    <w:qFormat/>
    <w:rsid w:val="003976BE"/>
    <w:rPr>
      <w:b/>
      <w:bCs/>
      <w:smallCaps/>
      <w:color w:val="365F91" w:themeColor="accent1" w:themeShade="BF"/>
      <w:spacing w:val="5"/>
    </w:rPr>
  </w:style>
  <w:style w:type="paragraph" w:styleId="Header">
    <w:name w:val="header"/>
    <w:basedOn w:val="Normal"/>
    <w:link w:val="HeaderChar"/>
    <w:uiPriority w:val="99"/>
    <w:unhideWhenUsed/>
    <w:rsid w:val="003976BE"/>
    <w:pPr>
      <w:tabs>
        <w:tab w:val="center" w:pos="4513"/>
        <w:tab w:val="right" w:pos="9026"/>
      </w:tabs>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3976BE"/>
    <w:rPr>
      <w:rFonts w:asciiTheme="minorHAnsi" w:eastAsiaTheme="minorHAnsi" w:hAnsiTheme="minorHAnsi" w:cstheme="minorBidi"/>
      <w:kern w:val="2"/>
      <w:lang w:val="en-IN" w:eastAsia="en-US"/>
      <w14:ligatures w14:val="standardContextual"/>
    </w:rPr>
  </w:style>
  <w:style w:type="paragraph" w:styleId="Footer">
    <w:name w:val="footer"/>
    <w:basedOn w:val="Normal"/>
    <w:link w:val="FooterChar"/>
    <w:uiPriority w:val="99"/>
    <w:unhideWhenUsed/>
    <w:rsid w:val="003976BE"/>
    <w:pPr>
      <w:tabs>
        <w:tab w:val="center" w:pos="4513"/>
        <w:tab w:val="right" w:pos="9026"/>
      </w:tabs>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3976BE"/>
    <w:rPr>
      <w:rFonts w:asciiTheme="minorHAnsi" w:eastAsiaTheme="minorHAnsi" w:hAnsiTheme="minorHAnsi" w:cstheme="minorBidi"/>
      <w:kern w:val="2"/>
      <w:lang w:val="en-IN" w:eastAsia="en-US"/>
      <w14:ligatures w14:val="standardContextual"/>
    </w:rPr>
  </w:style>
  <w:style w:type="paragraph" w:styleId="BalloonText">
    <w:name w:val="Balloon Text"/>
    <w:basedOn w:val="Normal"/>
    <w:link w:val="BalloonTextChar"/>
    <w:uiPriority w:val="99"/>
    <w:semiHidden/>
    <w:unhideWhenUsed/>
    <w:rsid w:val="001A31C7"/>
    <w:rPr>
      <w:rFonts w:ascii="Tahoma" w:hAnsi="Tahoma" w:cs="Tahoma"/>
      <w:sz w:val="16"/>
      <w:szCs w:val="16"/>
    </w:rPr>
  </w:style>
  <w:style w:type="character" w:customStyle="1" w:styleId="BalloonTextChar">
    <w:name w:val="Balloon Text Char"/>
    <w:basedOn w:val="DefaultParagraphFont"/>
    <w:link w:val="BalloonText"/>
    <w:uiPriority w:val="99"/>
    <w:semiHidden/>
    <w:rsid w:val="001A31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5412">
      <w:bodyDiv w:val="1"/>
      <w:marLeft w:val="0"/>
      <w:marRight w:val="0"/>
      <w:marTop w:val="0"/>
      <w:marBottom w:val="0"/>
      <w:divBdr>
        <w:top w:val="none" w:sz="0" w:space="0" w:color="auto"/>
        <w:left w:val="none" w:sz="0" w:space="0" w:color="auto"/>
        <w:bottom w:val="none" w:sz="0" w:space="0" w:color="auto"/>
        <w:right w:val="none" w:sz="0" w:space="0" w:color="auto"/>
      </w:divBdr>
    </w:div>
    <w:div w:id="65224629">
      <w:bodyDiv w:val="1"/>
      <w:marLeft w:val="0"/>
      <w:marRight w:val="0"/>
      <w:marTop w:val="0"/>
      <w:marBottom w:val="0"/>
      <w:divBdr>
        <w:top w:val="none" w:sz="0" w:space="0" w:color="auto"/>
        <w:left w:val="none" w:sz="0" w:space="0" w:color="auto"/>
        <w:bottom w:val="none" w:sz="0" w:space="0" w:color="auto"/>
        <w:right w:val="none" w:sz="0" w:space="0" w:color="auto"/>
      </w:divBdr>
    </w:div>
    <w:div w:id="223952258">
      <w:bodyDiv w:val="1"/>
      <w:marLeft w:val="0"/>
      <w:marRight w:val="0"/>
      <w:marTop w:val="0"/>
      <w:marBottom w:val="0"/>
      <w:divBdr>
        <w:top w:val="none" w:sz="0" w:space="0" w:color="auto"/>
        <w:left w:val="none" w:sz="0" w:space="0" w:color="auto"/>
        <w:bottom w:val="none" w:sz="0" w:space="0" w:color="auto"/>
        <w:right w:val="none" w:sz="0" w:space="0" w:color="auto"/>
      </w:divBdr>
    </w:div>
    <w:div w:id="234439949">
      <w:bodyDiv w:val="1"/>
      <w:marLeft w:val="0"/>
      <w:marRight w:val="0"/>
      <w:marTop w:val="0"/>
      <w:marBottom w:val="0"/>
      <w:divBdr>
        <w:top w:val="none" w:sz="0" w:space="0" w:color="auto"/>
        <w:left w:val="none" w:sz="0" w:space="0" w:color="auto"/>
        <w:bottom w:val="none" w:sz="0" w:space="0" w:color="auto"/>
        <w:right w:val="none" w:sz="0" w:space="0" w:color="auto"/>
      </w:divBdr>
    </w:div>
    <w:div w:id="299960027">
      <w:bodyDiv w:val="1"/>
      <w:marLeft w:val="0"/>
      <w:marRight w:val="0"/>
      <w:marTop w:val="0"/>
      <w:marBottom w:val="0"/>
      <w:divBdr>
        <w:top w:val="none" w:sz="0" w:space="0" w:color="auto"/>
        <w:left w:val="none" w:sz="0" w:space="0" w:color="auto"/>
        <w:bottom w:val="none" w:sz="0" w:space="0" w:color="auto"/>
        <w:right w:val="none" w:sz="0" w:space="0" w:color="auto"/>
      </w:divBdr>
    </w:div>
    <w:div w:id="333383203">
      <w:bodyDiv w:val="1"/>
      <w:marLeft w:val="0"/>
      <w:marRight w:val="0"/>
      <w:marTop w:val="0"/>
      <w:marBottom w:val="0"/>
      <w:divBdr>
        <w:top w:val="none" w:sz="0" w:space="0" w:color="auto"/>
        <w:left w:val="none" w:sz="0" w:space="0" w:color="auto"/>
        <w:bottom w:val="none" w:sz="0" w:space="0" w:color="auto"/>
        <w:right w:val="none" w:sz="0" w:space="0" w:color="auto"/>
      </w:divBdr>
    </w:div>
    <w:div w:id="337276707">
      <w:bodyDiv w:val="1"/>
      <w:marLeft w:val="0"/>
      <w:marRight w:val="0"/>
      <w:marTop w:val="0"/>
      <w:marBottom w:val="0"/>
      <w:divBdr>
        <w:top w:val="none" w:sz="0" w:space="0" w:color="auto"/>
        <w:left w:val="none" w:sz="0" w:space="0" w:color="auto"/>
        <w:bottom w:val="none" w:sz="0" w:space="0" w:color="auto"/>
        <w:right w:val="none" w:sz="0" w:space="0" w:color="auto"/>
      </w:divBdr>
      <w:divsChild>
        <w:div w:id="114374277">
          <w:marLeft w:val="-570"/>
          <w:marRight w:val="0"/>
          <w:marTop w:val="0"/>
          <w:marBottom w:val="0"/>
          <w:divBdr>
            <w:top w:val="none" w:sz="0" w:space="0" w:color="auto"/>
            <w:left w:val="none" w:sz="0" w:space="0" w:color="auto"/>
            <w:bottom w:val="none" w:sz="0" w:space="0" w:color="auto"/>
            <w:right w:val="none" w:sz="0" w:space="0" w:color="auto"/>
          </w:divBdr>
        </w:div>
      </w:divsChild>
    </w:div>
    <w:div w:id="392778164">
      <w:bodyDiv w:val="1"/>
      <w:marLeft w:val="0"/>
      <w:marRight w:val="0"/>
      <w:marTop w:val="0"/>
      <w:marBottom w:val="0"/>
      <w:divBdr>
        <w:top w:val="none" w:sz="0" w:space="0" w:color="auto"/>
        <w:left w:val="none" w:sz="0" w:space="0" w:color="auto"/>
        <w:bottom w:val="none" w:sz="0" w:space="0" w:color="auto"/>
        <w:right w:val="none" w:sz="0" w:space="0" w:color="auto"/>
      </w:divBdr>
    </w:div>
    <w:div w:id="398866475">
      <w:bodyDiv w:val="1"/>
      <w:marLeft w:val="0"/>
      <w:marRight w:val="0"/>
      <w:marTop w:val="0"/>
      <w:marBottom w:val="0"/>
      <w:divBdr>
        <w:top w:val="none" w:sz="0" w:space="0" w:color="auto"/>
        <w:left w:val="none" w:sz="0" w:space="0" w:color="auto"/>
        <w:bottom w:val="none" w:sz="0" w:space="0" w:color="auto"/>
        <w:right w:val="none" w:sz="0" w:space="0" w:color="auto"/>
      </w:divBdr>
    </w:div>
    <w:div w:id="399324895">
      <w:bodyDiv w:val="1"/>
      <w:marLeft w:val="0"/>
      <w:marRight w:val="0"/>
      <w:marTop w:val="0"/>
      <w:marBottom w:val="0"/>
      <w:divBdr>
        <w:top w:val="none" w:sz="0" w:space="0" w:color="auto"/>
        <w:left w:val="none" w:sz="0" w:space="0" w:color="auto"/>
        <w:bottom w:val="none" w:sz="0" w:space="0" w:color="auto"/>
        <w:right w:val="none" w:sz="0" w:space="0" w:color="auto"/>
      </w:divBdr>
    </w:div>
    <w:div w:id="447044550">
      <w:bodyDiv w:val="1"/>
      <w:marLeft w:val="0"/>
      <w:marRight w:val="0"/>
      <w:marTop w:val="0"/>
      <w:marBottom w:val="0"/>
      <w:divBdr>
        <w:top w:val="none" w:sz="0" w:space="0" w:color="auto"/>
        <w:left w:val="none" w:sz="0" w:space="0" w:color="auto"/>
        <w:bottom w:val="none" w:sz="0" w:space="0" w:color="auto"/>
        <w:right w:val="none" w:sz="0" w:space="0" w:color="auto"/>
      </w:divBdr>
    </w:div>
    <w:div w:id="459766560">
      <w:bodyDiv w:val="1"/>
      <w:marLeft w:val="0"/>
      <w:marRight w:val="0"/>
      <w:marTop w:val="0"/>
      <w:marBottom w:val="0"/>
      <w:divBdr>
        <w:top w:val="none" w:sz="0" w:space="0" w:color="auto"/>
        <w:left w:val="none" w:sz="0" w:space="0" w:color="auto"/>
        <w:bottom w:val="none" w:sz="0" w:space="0" w:color="auto"/>
        <w:right w:val="none" w:sz="0" w:space="0" w:color="auto"/>
      </w:divBdr>
    </w:div>
    <w:div w:id="494806813">
      <w:bodyDiv w:val="1"/>
      <w:marLeft w:val="0"/>
      <w:marRight w:val="0"/>
      <w:marTop w:val="0"/>
      <w:marBottom w:val="0"/>
      <w:divBdr>
        <w:top w:val="none" w:sz="0" w:space="0" w:color="auto"/>
        <w:left w:val="none" w:sz="0" w:space="0" w:color="auto"/>
        <w:bottom w:val="none" w:sz="0" w:space="0" w:color="auto"/>
        <w:right w:val="none" w:sz="0" w:space="0" w:color="auto"/>
      </w:divBdr>
    </w:div>
    <w:div w:id="509024925">
      <w:bodyDiv w:val="1"/>
      <w:marLeft w:val="0"/>
      <w:marRight w:val="0"/>
      <w:marTop w:val="0"/>
      <w:marBottom w:val="0"/>
      <w:divBdr>
        <w:top w:val="none" w:sz="0" w:space="0" w:color="auto"/>
        <w:left w:val="none" w:sz="0" w:space="0" w:color="auto"/>
        <w:bottom w:val="none" w:sz="0" w:space="0" w:color="auto"/>
        <w:right w:val="none" w:sz="0" w:space="0" w:color="auto"/>
      </w:divBdr>
      <w:divsChild>
        <w:div w:id="699672773">
          <w:marLeft w:val="-240"/>
          <w:marRight w:val="0"/>
          <w:marTop w:val="0"/>
          <w:marBottom w:val="0"/>
          <w:divBdr>
            <w:top w:val="none" w:sz="0" w:space="0" w:color="auto"/>
            <w:left w:val="none" w:sz="0" w:space="0" w:color="auto"/>
            <w:bottom w:val="none" w:sz="0" w:space="0" w:color="auto"/>
            <w:right w:val="none" w:sz="0" w:space="0" w:color="auto"/>
          </w:divBdr>
        </w:div>
      </w:divsChild>
    </w:div>
    <w:div w:id="518859291">
      <w:bodyDiv w:val="1"/>
      <w:marLeft w:val="0"/>
      <w:marRight w:val="0"/>
      <w:marTop w:val="0"/>
      <w:marBottom w:val="0"/>
      <w:divBdr>
        <w:top w:val="none" w:sz="0" w:space="0" w:color="auto"/>
        <w:left w:val="none" w:sz="0" w:space="0" w:color="auto"/>
        <w:bottom w:val="none" w:sz="0" w:space="0" w:color="auto"/>
        <w:right w:val="none" w:sz="0" w:space="0" w:color="auto"/>
      </w:divBdr>
    </w:div>
    <w:div w:id="534387877">
      <w:bodyDiv w:val="1"/>
      <w:marLeft w:val="0"/>
      <w:marRight w:val="0"/>
      <w:marTop w:val="0"/>
      <w:marBottom w:val="0"/>
      <w:divBdr>
        <w:top w:val="none" w:sz="0" w:space="0" w:color="auto"/>
        <w:left w:val="none" w:sz="0" w:space="0" w:color="auto"/>
        <w:bottom w:val="none" w:sz="0" w:space="0" w:color="auto"/>
        <w:right w:val="none" w:sz="0" w:space="0" w:color="auto"/>
      </w:divBdr>
    </w:div>
    <w:div w:id="544685600">
      <w:bodyDiv w:val="1"/>
      <w:marLeft w:val="0"/>
      <w:marRight w:val="0"/>
      <w:marTop w:val="0"/>
      <w:marBottom w:val="0"/>
      <w:divBdr>
        <w:top w:val="none" w:sz="0" w:space="0" w:color="auto"/>
        <w:left w:val="none" w:sz="0" w:space="0" w:color="auto"/>
        <w:bottom w:val="none" w:sz="0" w:space="0" w:color="auto"/>
        <w:right w:val="none" w:sz="0" w:space="0" w:color="auto"/>
      </w:divBdr>
    </w:div>
    <w:div w:id="555243316">
      <w:bodyDiv w:val="1"/>
      <w:marLeft w:val="0"/>
      <w:marRight w:val="0"/>
      <w:marTop w:val="0"/>
      <w:marBottom w:val="0"/>
      <w:divBdr>
        <w:top w:val="none" w:sz="0" w:space="0" w:color="auto"/>
        <w:left w:val="none" w:sz="0" w:space="0" w:color="auto"/>
        <w:bottom w:val="none" w:sz="0" w:space="0" w:color="auto"/>
        <w:right w:val="none" w:sz="0" w:space="0" w:color="auto"/>
      </w:divBdr>
    </w:div>
    <w:div w:id="557328594">
      <w:bodyDiv w:val="1"/>
      <w:marLeft w:val="0"/>
      <w:marRight w:val="0"/>
      <w:marTop w:val="0"/>
      <w:marBottom w:val="0"/>
      <w:divBdr>
        <w:top w:val="none" w:sz="0" w:space="0" w:color="auto"/>
        <w:left w:val="none" w:sz="0" w:space="0" w:color="auto"/>
        <w:bottom w:val="none" w:sz="0" w:space="0" w:color="auto"/>
        <w:right w:val="none" w:sz="0" w:space="0" w:color="auto"/>
      </w:divBdr>
    </w:div>
    <w:div w:id="558906545">
      <w:bodyDiv w:val="1"/>
      <w:marLeft w:val="0"/>
      <w:marRight w:val="0"/>
      <w:marTop w:val="0"/>
      <w:marBottom w:val="0"/>
      <w:divBdr>
        <w:top w:val="none" w:sz="0" w:space="0" w:color="auto"/>
        <w:left w:val="none" w:sz="0" w:space="0" w:color="auto"/>
        <w:bottom w:val="none" w:sz="0" w:space="0" w:color="auto"/>
        <w:right w:val="none" w:sz="0" w:space="0" w:color="auto"/>
      </w:divBdr>
    </w:div>
    <w:div w:id="571936796">
      <w:bodyDiv w:val="1"/>
      <w:marLeft w:val="0"/>
      <w:marRight w:val="0"/>
      <w:marTop w:val="0"/>
      <w:marBottom w:val="0"/>
      <w:divBdr>
        <w:top w:val="none" w:sz="0" w:space="0" w:color="auto"/>
        <w:left w:val="none" w:sz="0" w:space="0" w:color="auto"/>
        <w:bottom w:val="none" w:sz="0" w:space="0" w:color="auto"/>
        <w:right w:val="none" w:sz="0" w:space="0" w:color="auto"/>
      </w:divBdr>
    </w:div>
    <w:div w:id="589048718">
      <w:bodyDiv w:val="1"/>
      <w:marLeft w:val="0"/>
      <w:marRight w:val="0"/>
      <w:marTop w:val="0"/>
      <w:marBottom w:val="0"/>
      <w:divBdr>
        <w:top w:val="none" w:sz="0" w:space="0" w:color="auto"/>
        <w:left w:val="none" w:sz="0" w:space="0" w:color="auto"/>
        <w:bottom w:val="none" w:sz="0" w:space="0" w:color="auto"/>
        <w:right w:val="none" w:sz="0" w:space="0" w:color="auto"/>
      </w:divBdr>
    </w:div>
    <w:div w:id="629752522">
      <w:bodyDiv w:val="1"/>
      <w:marLeft w:val="0"/>
      <w:marRight w:val="0"/>
      <w:marTop w:val="0"/>
      <w:marBottom w:val="0"/>
      <w:divBdr>
        <w:top w:val="none" w:sz="0" w:space="0" w:color="auto"/>
        <w:left w:val="none" w:sz="0" w:space="0" w:color="auto"/>
        <w:bottom w:val="none" w:sz="0" w:space="0" w:color="auto"/>
        <w:right w:val="none" w:sz="0" w:space="0" w:color="auto"/>
      </w:divBdr>
    </w:div>
    <w:div w:id="671569030">
      <w:bodyDiv w:val="1"/>
      <w:marLeft w:val="0"/>
      <w:marRight w:val="0"/>
      <w:marTop w:val="0"/>
      <w:marBottom w:val="0"/>
      <w:divBdr>
        <w:top w:val="none" w:sz="0" w:space="0" w:color="auto"/>
        <w:left w:val="none" w:sz="0" w:space="0" w:color="auto"/>
        <w:bottom w:val="none" w:sz="0" w:space="0" w:color="auto"/>
        <w:right w:val="none" w:sz="0" w:space="0" w:color="auto"/>
      </w:divBdr>
    </w:div>
    <w:div w:id="687410581">
      <w:bodyDiv w:val="1"/>
      <w:marLeft w:val="0"/>
      <w:marRight w:val="0"/>
      <w:marTop w:val="0"/>
      <w:marBottom w:val="0"/>
      <w:divBdr>
        <w:top w:val="none" w:sz="0" w:space="0" w:color="auto"/>
        <w:left w:val="none" w:sz="0" w:space="0" w:color="auto"/>
        <w:bottom w:val="none" w:sz="0" w:space="0" w:color="auto"/>
        <w:right w:val="none" w:sz="0" w:space="0" w:color="auto"/>
      </w:divBdr>
      <w:divsChild>
        <w:div w:id="1877737776">
          <w:marLeft w:val="-570"/>
          <w:marRight w:val="0"/>
          <w:marTop w:val="0"/>
          <w:marBottom w:val="0"/>
          <w:divBdr>
            <w:top w:val="none" w:sz="0" w:space="0" w:color="auto"/>
            <w:left w:val="none" w:sz="0" w:space="0" w:color="auto"/>
            <w:bottom w:val="none" w:sz="0" w:space="0" w:color="auto"/>
            <w:right w:val="none" w:sz="0" w:space="0" w:color="auto"/>
          </w:divBdr>
        </w:div>
      </w:divsChild>
    </w:div>
    <w:div w:id="733091004">
      <w:bodyDiv w:val="1"/>
      <w:marLeft w:val="0"/>
      <w:marRight w:val="0"/>
      <w:marTop w:val="0"/>
      <w:marBottom w:val="0"/>
      <w:divBdr>
        <w:top w:val="none" w:sz="0" w:space="0" w:color="auto"/>
        <w:left w:val="none" w:sz="0" w:space="0" w:color="auto"/>
        <w:bottom w:val="none" w:sz="0" w:space="0" w:color="auto"/>
        <w:right w:val="none" w:sz="0" w:space="0" w:color="auto"/>
      </w:divBdr>
    </w:div>
    <w:div w:id="781412685">
      <w:bodyDiv w:val="1"/>
      <w:marLeft w:val="0"/>
      <w:marRight w:val="0"/>
      <w:marTop w:val="0"/>
      <w:marBottom w:val="0"/>
      <w:divBdr>
        <w:top w:val="none" w:sz="0" w:space="0" w:color="auto"/>
        <w:left w:val="none" w:sz="0" w:space="0" w:color="auto"/>
        <w:bottom w:val="none" w:sz="0" w:space="0" w:color="auto"/>
        <w:right w:val="none" w:sz="0" w:space="0" w:color="auto"/>
      </w:divBdr>
    </w:div>
    <w:div w:id="797534313">
      <w:bodyDiv w:val="1"/>
      <w:marLeft w:val="0"/>
      <w:marRight w:val="0"/>
      <w:marTop w:val="0"/>
      <w:marBottom w:val="0"/>
      <w:divBdr>
        <w:top w:val="none" w:sz="0" w:space="0" w:color="auto"/>
        <w:left w:val="none" w:sz="0" w:space="0" w:color="auto"/>
        <w:bottom w:val="none" w:sz="0" w:space="0" w:color="auto"/>
        <w:right w:val="none" w:sz="0" w:space="0" w:color="auto"/>
      </w:divBdr>
    </w:div>
    <w:div w:id="817041210">
      <w:bodyDiv w:val="1"/>
      <w:marLeft w:val="0"/>
      <w:marRight w:val="0"/>
      <w:marTop w:val="0"/>
      <w:marBottom w:val="0"/>
      <w:divBdr>
        <w:top w:val="none" w:sz="0" w:space="0" w:color="auto"/>
        <w:left w:val="none" w:sz="0" w:space="0" w:color="auto"/>
        <w:bottom w:val="none" w:sz="0" w:space="0" w:color="auto"/>
        <w:right w:val="none" w:sz="0" w:space="0" w:color="auto"/>
      </w:divBdr>
    </w:div>
    <w:div w:id="834953612">
      <w:bodyDiv w:val="1"/>
      <w:marLeft w:val="0"/>
      <w:marRight w:val="0"/>
      <w:marTop w:val="0"/>
      <w:marBottom w:val="0"/>
      <w:divBdr>
        <w:top w:val="none" w:sz="0" w:space="0" w:color="auto"/>
        <w:left w:val="none" w:sz="0" w:space="0" w:color="auto"/>
        <w:bottom w:val="none" w:sz="0" w:space="0" w:color="auto"/>
        <w:right w:val="none" w:sz="0" w:space="0" w:color="auto"/>
      </w:divBdr>
    </w:div>
    <w:div w:id="845247717">
      <w:bodyDiv w:val="1"/>
      <w:marLeft w:val="0"/>
      <w:marRight w:val="0"/>
      <w:marTop w:val="0"/>
      <w:marBottom w:val="0"/>
      <w:divBdr>
        <w:top w:val="none" w:sz="0" w:space="0" w:color="auto"/>
        <w:left w:val="none" w:sz="0" w:space="0" w:color="auto"/>
        <w:bottom w:val="none" w:sz="0" w:space="0" w:color="auto"/>
        <w:right w:val="none" w:sz="0" w:space="0" w:color="auto"/>
      </w:divBdr>
    </w:div>
    <w:div w:id="847257692">
      <w:bodyDiv w:val="1"/>
      <w:marLeft w:val="0"/>
      <w:marRight w:val="0"/>
      <w:marTop w:val="0"/>
      <w:marBottom w:val="0"/>
      <w:divBdr>
        <w:top w:val="none" w:sz="0" w:space="0" w:color="auto"/>
        <w:left w:val="none" w:sz="0" w:space="0" w:color="auto"/>
        <w:bottom w:val="none" w:sz="0" w:space="0" w:color="auto"/>
        <w:right w:val="none" w:sz="0" w:space="0" w:color="auto"/>
      </w:divBdr>
    </w:div>
    <w:div w:id="848837353">
      <w:bodyDiv w:val="1"/>
      <w:marLeft w:val="0"/>
      <w:marRight w:val="0"/>
      <w:marTop w:val="0"/>
      <w:marBottom w:val="0"/>
      <w:divBdr>
        <w:top w:val="none" w:sz="0" w:space="0" w:color="auto"/>
        <w:left w:val="none" w:sz="0" w:space="0" w:color="auto"/>
        <w:bottom w:val="none" w:sz="0" w:space="0" w:color="auto"/>
        <w:right w:val="none" w:sz="0" w:space="0" w:color="auto"/>
      </w:divBdr>
    </w:div>
    <w:div w:id="861093534">
      <w:bodyDiv w:val="1"/>
      <w:marLeft w:val="0"/>
      <w:marRight w:val="0"/>
      <w:marTop w:val="0"/>
      <w:marBottom w:val="0"/>
      <w:divBdr>
        <w:top w:val="none" w:sz="0" w:space="0" w:color="auto"/>
        <w:left w:val="none" w:sz="0" w:space="0" w:color="auto"/>
        <w:bottom w:val="none" w:sz="0" w:space="0" w:color="auto"/>
        <w:right w:val="none" w:sz="0" w:space="0" w:color="auto"/>
      </w:divBdr>
    </w:div>
    <w:div w:id="945044706">
      <w:bodyDiv w:val="1"/>
      <w:marLeft w:val="0"/>
      <w:marRight w:val="0"/>
      <w:marTop w:val="0"/>
      <w:marBottom w:val="0"/>
      <w:divBdr>
        <w:top w:val="none" w:sz="0" w:space="0" w:color="auto"/>
        <w:left w:val="none" w:sz="0" w:space="0" w:color="auto"/>
        <w:bottom w:val="none" w:sz="0" w:space="0" w:color="auto"/>
        <w:right w:val="none" w:sz="0" w:space="0" w:color="auto"/>
      </w:divBdr>
    </w:div>
    <w:div w:id="957373573">
      <w:bodyDiv w:val="1"/>
      <w:marLeft w:val="0"/>
      <w:marRight w:val="0"/>
      <w:marTop w:val="0"/>
      <w:marBottom w:val="0"/>
      <w:divBdr>
        <w:top w:val="none" w:sz="0" w:space="0" w:color="auto"/>
        <w:left w:val="none" w:sz="0" w:space="0" w:color="auto"/>
        <w:bottom w:val="none" w:sz="0" w:space="0" w:color="auto"/>
        <w:right w:val="none" w:sz="0" w:space="0" w:color="auto"/>
      </w:divBdr>
    </w:div>
    <w:div w:id="968316972">
      <w:bodyDiv w:val="1"/>
      <w:marLeft w:val="0"/>
      <w:marRight w:val="0"/>
      <w:marTop w:val="0"/>
      <w:marBottom w:val="0"/>
      <w:divBdr>
        <w:top w:val="none" w:sz="0" w:space="0" w:color="auto"/>
        <w:left w:val="none" w:sz="0" w:space="0" w:color="auto"/>
        <w:bottom w:val="none" w:sz="0" w:space="0" w:color="auto"/>
        <w:right w:val="none" w:sz="0" w:space="0" w:color="auto"/>
      </w:divBdr>
    </w:div>
    <w:div w:id="1063991059">
      <w:bodyDiv w:val="1"/>
      <w:marLeft w:val="0"/>
      <w:marRight w:val="0"/>
      <w:marTop w:val="0"/>
      <w:marBottom w:val="0"/>
      <w:divBdr>
        <w:top w:val="none" w:sz="0" w:space="0" w:color="auto"/>
        <w:left w:val="none" w:sz="0" w:space="0" w:color="auto"/>
        <w:bottom w:val="none" w:sz="0" w:space="0" w:color="auto"/>
        <w:right w:val="none" w:sz="0" w:space="0" w:color="auto"/>
      </w:divBdr>
      <w:divsChild>
        <w:div w:id="1383600157">
          <w:marLeft w:val="-570"/>
          <w:marRight w:val="0"/>
          <w:marTop w:val="0"/>
          <w:marBottom w:val="0"/>
          <w:divBdr>
            <w:top w:val="none" w:sz="0" w:space="0" w:color="auto"/>
            <w:left w:val="none" w:sz="0" w:space="0" w:color="auto"/>
            <w:bottom w:val="none" w:sz="0" w:space="0" w:color="auto"/>
            <w:right w:val="none" w:sz="0" w:space="0" w:color="auto"/>
          </w:divBdr>
        </w:div>
      </w:divsChild>
    </w:div>
    <w:div w:id="1092242973">
      <w:bodyDiv w:val="1"/>
      <w:marLeft w:val="0"/>
      <w:marRight w:val="0"/>
      <w:marTop w:val="0"/>
      <w:marBottom w:val="0"/>
      <w:divBdr>
        <w:top w:val="none" w:sz="0" w:space="0" w:color="auto"/>
        <w:left w:val="none" w:sz="0" w:space="0" w:color="auto"/>
        <w:bottom w:val="none" w:sz="0" w:space="0" w:color="auto"/>
        <w:right w:val="none" w:sz="0" w:space="0" w:color="auto"/>
      </w:divBdr>
    </w:div>
    <w:div w:id="1099057911">
      <w:bodyDiv w:val="1"/>
      <w:marLeft w:val="0"/>
      <w:marRight w:val="0"/>
      <w:marTop w:val="0"/>
      <w:marBottom w:val="0"/>
      <w:divBdr>
        <w:top w:val="none" w:sz="0" w:space="0" w:color="auto"/>
        <w:left w:val="none" w:sz="0" w:space="0" w:color="auto"/>
        <w:bottom w:val="none" w:sz="0" w:space="0" w:color="auto"/>
        <w:right w:val="none" w:sz="0" w:space="0" w:color="auto"/>
      </w:divBdr>
    </w:div>
    <w:div w:id="1104962162">
      <w:bodyDiv w:val="1"/>
      <w:marLeft w:val="0"/>
      <w:marRight w:val="0"/>
      <w:marTop w:val="0"/>
      <w:marBottom w:val="0"/>
      <w:divBdr>
        <w:top w:val="none" w:sz="0" w:space="0" w:color="auto"/>
        <w:left w:val="none" w:sz="0" w:space="0" w:color="auto"/>
        <w:bottom w:val="none" w:sz="0" w:space="0" w:color="auto"/>
        <w:right w:val="none" w:sz="0" w:space="0" w:color="auto"/>
      </w:divBdr>
    </w:div>
    <w:div w:id="1143305695">
      <w:bodyDiv w:val="1"/>
      <w:marLeft w:val="0"/>
      <w:marRight w:val="0"/>
      <w:marTop w:val="0"/>
      <w:marBottom w:val="0"/>
      <w:divBdr>
        <w:top w:val="none" w:sz="0" w:space="0" w:color="auto"/>
        <w:left w:val="none" w:sz="0" w:space="0" w:color="auto"/>
        <w:bottom w:val="none" w:sz="0" w:space="0" w:color="auto"/>
        <w:right w:val="none" w:sz="0" w:space="0" w:color="auto"/>
      </w:divBdr>
      <w:divsChild>
        <w:div w:id="46300547">
          <w:marLeft w:val="-572"/>
          <w:marRight w:val="0"/>
          <w:marTop w:val="0"/>
          <w:marBottom w:val="0"/>
          <w:divBdr>
            <w:top w:val="none" w:sz="0" w:space="0" w:color="auto"/>
            <w:left w:val="none" w:sz="0" w:space="0" w:color="auto"/>
            <w:bottom w:val="none" w:sz="0" w:space="0" w:color="auto"/>
            <w:right w:val="none" w:sz="0" w:space="0" w:color="auto"/>
          </w:divBdr>
        </w:div>
      </w:divsChild>
    </w:div>
    <w:div w:id="1196846140">
      <w:bodyDiv w:val="1"/>
      <w:marLeft w:val="0"/>
      <w:marRight w:val="0"/>
      <w:marTop w:val="0"/>
      <w:marBottom w:val="0"/>
      <w:divBdr>
        <w:top w:val="none" w:sz="0" w:space="0" w:color="auto"/>
        <w:left w:val="none" w:sz="0" w:space="0" w:color="auto"/>
        <w:bottom w:val="none" w:sz="0" w:space="0" w:color="auto"/>
        <w:right w:val="none" w:sz="0" w:space="0" w:color="auto"/>
      </w:divBdr>
    </w:div>
    <w:div w:id="1233545286">
      <w:bodyDiv w:val="1"/>
      <w:marLeft w:val="0"/>
      <w:marRight w:val="0"/>
      <w:marTop w:val="0"/>
      <w:marBottom w:val="0"/>
      <w:divBdr>
        <w:top w:val="none" w:sz="0" w:space="0" w:color="auto"/>
        <w:left w:val="none" w:sz="0" w:space="0" w:color="auto"/>
        <w:bottom w:val="none" w:sz="0" w:space="0" w:color="auto"/>
        <w:right w:val="none" w:sz="0" w:space="0" w:color="auto"/>
      </w:divBdr>
    </w:div>
    <w:div w:id="1273053632">
      <w:bodyDiv w:val="1"/>
      <w:marLeft w:val="0"/>
      <w:marRight w:val="0"/>
      <w:marTop w:val="0"/>
      <w:marBottom w:val="0"/>
      <w:divBdr>
        <w:top w:val="none" w:sz="0" w:space="0" w:color="auto"/>
        <w:left w:val="none" w:sz="0" w:space="0" w:color="auto"/>
        <w:bottom w:val="none" w:sz="0" w:space="0" w:color="auto"/>
        <w:right w:val="none" w:sz="0" w:space="0" w:color="auto"/>
      </w:divBdr>
    </w:div>
    <w:div w:id="1314140514">
      <w:bodyDiv w:val="1"/>
      <w:marLeft w:val="0"/>
      <w:marRight w:val="0"/>
      <w:marTop w:val="0"/>
      <w:marBottom w:val="0"/>
      <w:divBdr>
        <w:top w:val="none" w:sz="0" w:space="0" w:color="auto"/>
        <w:left w:val="none" w:sz="0" w:space="0" w:color="auto"/>
        <w:bottom w:val="none" w:sz="0" w:space="0" w:color="auto"/>
        <w:right w:val="none" w:sz="0" w:space="0" w:color="auto"/>
      </w:divBdr>
    </w:div>
    <w:div w:id="1361081551">
      <w:bodyDiv w:val="1"/>
      <w:marLeft w:val="0"/>
      <w:marRight w:val="0"/>
      <w:marTop w:val="0"/>
      <w:marBottom w:val="0"/>
      <w:divBdr>
        <w:top w:val="none" w:sz="0" w:space="0" w:color="auto"/>
        <w:left w:val="none" w:sz="0" w:space="0" w:color="auto"/>
        <w:bottom w:val="none" w:sz="0" w:space="0" w:color="auto"/>
        <w:right w:val="none" w:sz="0" w:space="0" w:color="auto"/>
      </w:divBdr>
    </w:div>
    <w:div w:id="1403678215">
      <w:bodyDiv w:val="1"/>
      <w:marLeft w:val="0"/>
      <w:marRight w:val="0"/>
      <w:marTop w:val="0"/>
      <w:marBottom w:val="0"/>
      <w:divBdr>
        <w:top w:val="none" w:sz="0" w:space="0" w:color="auto"/>
        <w:left w:val="none" w:sz="0" w:space="0" w:color="auto"/>
        <w:bottom w:val="none" w:sz="0" w:space="0" w:color="auto"/>
        <w:right w:val="none" w:sz="0" w:space="0" w:color="auto"/>
      </w:divBdr>
    </w:div>
    <w:div w:id="1412972049">
      <w:bodyDiv w:val="1"/>
      <w:marLeft w:val="0"/>
      <w:marRight w:val="0"/>
      <w:marTop w:val="0"/>
      <w:marBottom w:val="0"/>
      <w:divBdr>
        <w:top w:val="none" w:sz="0" w:space="0" w:color="auto"/>
        <w:left w:val="none" w:sz="0" w:space="0" w:color="auto"/>
        <w:bottom w:val="none" w:sz="0" w:space="0" w:color="auto"/>
        <w:right w:val="none" w:sz="0" w:space="0" w:color="auto"/>
      </w:divBdr>
    </w:div>
    <w:div w:id="1509251029">
      <w:bodyDiv w:val="1"/>
      <w:marLeft w:val="0"/>
      <w:marRight w:val="0"/>
      <w:marTop w:val="0"/>
      <w:marBottom w:val="0"/>
      <w:divBdr>
        <w:top w:val="none" w:sz="0" w:space="0" w:color="auto"/>
        <w:left w:val="none" w:sz="0" w:space="0" w:color="auto"/>
        <w:bottom w:val="none" w:sz="0" w:space="0" w:color="auto"/>
        <w:right w:val="none" w:sz="0" w:space="0" w:color="auto"/>
      </w:divBdr>
    </w:div>
    <w:div w:id="1584488138">
      <w:bodyDiv w:val="1"/>
      <w:marLeft w:val="0"/>
      <w:marRight w:val="0"/>
      <w:marTop w:val="0"/>
      <w:marBottom w:val="0"/>
      <w:divBdr>
        <w:top w:val="none" w:sz="0" w:space="0" w:color="auto"/>
        <w:left w:val="none" w:sz="0" w:space="0" w:color="auto"/>
        <w:bottom w:val="none" w:sz="0" w:space="0" w:color="auto"/>
        <w:right w:val="none" w:sz="0" w:space="0" w:color="auto"/>
      </w:divBdr>
    </w:div>
    <w:div w:id="1627198892">
      <w:bodyDiv w:val="1"/>
      <w:marLeft w:val="0"/>
      <w:marRight w:val="0"/>
      <w:marTop w:val="0"/>
      <w:marBottom w:val="0"/>
      <w:divBdr>
        <w:top w:val="none" w:sz="0" w:space="0" w:color="auto"/>
        <w:left w:val="none" w:sz="0" w:space="0" w:color="auto"/>
        <w:bottom w:val="none" w:sz="0" w:space="0" w:color="auto"/>
        <w:right w:val="none" w:sz="0" w:space="0" w:color="auto"/>
      </w:divBdr>
    </w:div>
    <w:div w:id="1628320373">
      <w:bodyDiv w:val="1"/>
      <w:marLeft w:val="0"/>
      <w:marRight w:val="0"/>
      <w:marTop w:val="0"/>
      <w:marBottom w:val="0"/>
      <w:divBdr>
        <w:top w:val="none" w:sz="0" w:space="0" w:color="auto"/>
        <w:left w:val="none" w:sz="0" w:space="0" w:color="auto"/>
        <w:bottom w:val="none" w:sz="0" w:space="0" w:color="auto"/>
        <w:right w:val="none" w:sz="0" w:space="0" w:color="auto"/>
      </w:divBdr>
    </w:div>
    <w:div w:id="1679386099">
      <w:bodyDiv w:val="1"/>
      <w:marLeft w:val="0"/>
      <w:marRight w:val="0"/>
      <w:marTop w:val="0"/>
      <w:marBottom w:val="0"/>
      <w:divBdr>
        <w:top w:val="none" w:sz="0" w:space="0" w:color="auto"/>
        <w:left w:val="none" w:sz="0" w:space="0" w:color="auto"/>
        <w:bottom w:val="none" w:sz="0" w:space="0" w:color="auto"/>
        <w:right w:val="none" w:sz="0" w:space="0" w:color="auto"/>
      </w:divBdr>
    </w:div>
    <w:div w:id="1680548036">
      <w:bodyDiv w:val="1"/>
      <w:marLeft w:val="0"/>
      <w:marRight w:val="0"/>
      <w:marTop w:val="0"/>
      <w:marBottom w:val="0"/>
      <w:divBdr>
        <w:top w:val="none" w:sz="0" w:space="0" w:color="auto"/>
        <w:left w:val="none" w:sz="0" w:space="0" w:color="auto"/>
        <w:bottom w:val="none" w:sz="0" w:space="0" w:color="auto"/>
        <w:right w:val="none" w:sz="0" w:space="0" w:color="auto"/>
      </w:divBdr>
    </w:div>
    <w:div w:id="1704213287">
      <w:bodyDiv w:val="1"/>
      <w:marLeft w:val="0"/>
      <w:marRight w:val="0"/>
      <w:marTop w:val="0"/>
      <w:marBottom w:val="0"/>
      <w:divBdr>
        <w:top w:val="none" w:sz="0" w:space="0" w:color="auto"/>
        <w:left w:val="none" w:sz="0" w:space="0" w:color="auto"/>
        <w:bottom w:val="none" w:sz="0" w:space="0" w:color="auto"/>
        <w:right w:val="none" w:sz="0" w:space="0" w:color="auto"/>
      </w:divBdr>
    </w:div>
    <w:div w:id="1718579816">
      <w:bodyDiv w:val="1"/>
      <w:marLeft w:val="0"/>
      <w:marRight w:val="0"/>
      <w:marTop w:val="0"/>
      <w:marBottom w:val="0"/>
      <w:divBdr>
        <w:top w:val="none" w:sz="0" w:space="0" w:color="auto"/>
        <w:left w:val="none" w:sz="0" w:space="0" w:color="auto"/>
        <w:bottom w:val="none" w:sz="0" w:space="0" w:color="auto"/>
        <w:right w:val="none" w:sz="0" w:space="0" w:color="auto"/>
      </w:divBdr>
    </w:div>
    <w:div w:id="1748460911">
      <w:bodyDiv w:val="1"/>
      <w:marLeft w:val="0"/>
      <w:marRight w:val="0"/>
      <w:marTop w:val="0"/>
      <w:marBottom w:val="0"/>
      <w:divBdr>
        <w:top w:val="none" w:sz="0" w:space="0" w:color="auto"/>
        <w:left w:val="none" w:sz="0" w:space="0" w:color="auto"/>
        <w:bottom w:val="none" w:sz="0" w:space="0" w:color="auto"/>
        <w:right w:val="none" w:sz="0" w:space="0" w:color="auto"/>
      </w:divBdr>
    </w:div>
    <w:div w:id="1853105308">
      <w:bodyDiv w:val="1"/>
      <w:marLeft w:val="0"/>
      <w:marRight w:val="0"/>
      <w:marTop w:val="0"/>
      <w:marBottom w:val="0"/>
      <w:divBdr>
        <w:top w:val="none" w:sz="0" w:space="0" w:color="auto"/>
        <w:left w:val="none" w:sz="0" w:space="0" w:color="auto"/>
        <w:bottom w:val="none" w:sz="0" w:space="0" w:color="auto"/>
        <w:right w:val="none" w:sz="0" w:space="0" w:color="auto"/>
      </w:divBdr>
    </w:div>
    <w:div w:id="1869567204">
      <w:bodyDiv w:val="1"/>
      <w:marLeft w:val="0"/>
      <w:marRight w:val="0"/>
      <w:marTop w:val="0"/>
      <w:marBottom w:val="0"/>
      <w:divBdr>
        <w:top w:val="none" w:sz="0" w:space="0" w:color="auto"/>
        <w:left w:val="none" w:sz="0" w:space="0" w:color="auto"/>
        <w:bottom w:val="none" w:sz="0" w:space="0" w:color="auto"/>
        <w:right w:val="none" w:sz="0" w:space="0" w:color="auto"/>
      </w:divBdr>
    </w:div>
    <w:div w:id="1878083030">
      <w:bodyDiv w:val="1"/>
      <w:marLeft w:val="0"/>
      <w:marRight w:val="0"/>
      <w:marTop w:val="0"/>
      <w:marBottom w:val="0"/>
      <w:divBdr>
        <w:top w:val="none" w:sz="0" w:space="0" w:color="auto"/>
        <w:left w:val="none" w:sz="0" w:space="0" w:color="auto"/>
        <w:bottom w:val="none" w:sz="0" w:space="0" w:color="auto"/>
        <w:right w:val="none" w:sz="0" w:space="0" w:color="auto"/>
      </w:divBdr>
    </w:div>
    <w:div w:id="1908373009">
      <w:bodyDiv w:val="1"/>
      <w:marLeft w:val="0"/>
      <w:marRight w:val="0"/>
      <w:marTop w:val="0"/>
      <w:marBottom w:val="0"/>
      <w:divBdr>
        <w:top w:val="none" w:sz="0" w:space="0" w:color="auto"/>
        <w:left w:val="none" w:sz="0" w:space="0" w:color="auto"/>
        <w:bottom w:val="none" w:sz="0" w:space="0" w:color="auto"/>
        <w:right w:val="none" w:sz="0" w:space="0" w:color="auto"/>
      </w:divBdr>
    </w:div>
    <w:div w:id="1913658623">
      <w:bodyDiv w:val="1"/>
      <w:marLeft w:val="0"/>
      <w:marRight w:val="0"/>
      <w:marTop w:val="0"/>
      <w:marBottom w:val="0"/>
      <w:divBdr>
        <w:top w:val="none" w:sz="0" w:space="0" w:color="auto"/>
        <w:left w:val="none" w:sz="0" w:space="0" w:color="auto"/>
        <w:bottom w:val="none" w:sz="0" w:space="0" w:color="auto"/>
        <w:right w:val="none" w:sz="0" w:space="0" w:color="auto"/>
      </w:divBdr>
    </w:div>
    <w:div w:id="1938442965">
      <w:bodyDiv w:val="1"/>
      <w:marLeft w:val="0"/>
      <w:marRight w:val="0"/>
      <w:marTop w:val="0"/>
      <w:marBottom w:val="0"/>
      <w:divBdr>
        <w:top w:val="none" w:sz="0" w:space="0" w:color="auto"/>
        <w:left w:val="none" w:sz="0" w:space="0" w:color="auto"/>
        <w:bottom w:val="none" w:sz="0" w:space="0" w:color="auto"/>
        <w:right w:val="none" w:sz="0" w:space="0" w:color="auto"/>
      </w:divBdr>
    </w:div>
    <w:div w:id="2043438045">
      <w:bodyDiv w:val="1"/>
      <w:marLeft w:val="0"/>
      <w:marRight w:val="0"/>
      <w:marTop w:val="0"/>
      <w:marBottom w:val="0"/>
      <w:divBdr>
        <w:top w:val="none" w:sz="0" w:space="0" w:color="auto"/>
        <w:left w:val="none" w:sz="0" w:space="0" w:color="auto"/>
        <w:bottom w:val="none" w:sz="0" w:space="0" w:color="auto"/>
        <w:right w:val="none" w:sz="0" w:space="0" w:color="auto"/>
      </w:divBdr>
    </w:div>
    <w:div w:id="2083066050">
      <w:bodyDiv w:val="1"/>
      <w:marLeft w:val="0"/>
      <w:marRight w:val="0"/>
      <w:marTop w:val="0"/>
      <w:marBottom w:val="0"/>
      <w:divBdr>
        <w:top w:val="none" w:sz="0" w:space="0" w:color="auto"/>
        <w:left w:val="none" w:sz="0" w:space="0" w:color="auto"/>
        <w:bottom w:val="none" w:sz="0" w:space="0" w:color="auto"/>
        <w:right w:val="none" w:sz="0" w:space="0" w:color="auto"/>
      </w:divBdr>
    </w:div>
    <w:div w:id="2106266996">
      <w:bodyDiv w:val="1"/>
      <w:marLeft w:val="0"/>
      <w:marRight w:val="0"/>
      <w:marTop w:val="0"/>
      <w:marBottom w:val="0"/>
      <w:divBdr>
        <w:top w:val="none" w:sz="0" w:space="0" w:color="auto"/>
        <w:left w:val="none" w:sz="0" w:space="0" w:color="auto"/>
        <w:bottom w:val="none" w:sz="0" w:space="0" w:color="auto"/>
        <w:right w:val="none" w:sz="0" w:space="0" w:color="auto"/>
      </w:divBdr>
    </w:div>
    <w:div w:id="2108839963">
      <w:bodyDiv w:val="1"/>
      <w:marLeft w:val="0"/>
      <w:marRight w:val="0"/>
      <w:marTop w:val="0"/>
      <w:marBottom w:val="0"/>
      <w:divBdr>
        <w:top w:val="none" w:sz="0" w:space="0" w:color="auto"/>
        <w:left w:val="none" w:sz="0" w:space="0" w:color="auto"/>
        <w:bottom w:val="none" w:sz="0" w:space="0" w:color="auto"/>
        <w:right w:val="none" w:sz="0" w:space="0" w:color="auto"/>
      </w:divBdr>
    </w:div>
    <w:div w:id="2114812408">
      <w:bodyDiv w:val="1"/>
      <w:marLeft w:val="0"/>
      <w:marRight w:val="0"/>
      <w:marTop w:val="0"/>
      <w:marBottom w:val="0"/>
      <w:divBdr>
        <w:top w:val="none" w:sz="0" w:space="0" w:color="auto"/>
        <w:left w:val="none" w:sz="0" w:space="0" w:color="auto"/>
        <w:bottom w:val="none" w:sz="0" w:space="0" w:color="auto"/>
        <w:right w:val="none" w:sz="0" w:space="0" w:color="auto"/>
      </w:divBdr>
    </w:div>
    <w:div w:id="2135560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XbBItNc8VnnqR7GMY/jytcECGQ==">CgMxLjA4AHIhMVVZVnRNSy1wZlJJNGFBZDBWWHNBOUkyaVI5RXZfLUwy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32FBD4-A0F5-4DB5-A2AD-7B8E7FC96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132</Pages>
  <Words>29308</Words>
  <Characters>167057</Characters>
  <Application>Microsoft Office Word</Application>
  <DocSecurity>0</DocSecurity>
  <Lines>1392</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dc:creator>
  <cp:lastModifiedBy>ACER</cp:lastModifiedBy>
  <cp:revision>50</cp:revision>
  <cp:lastPrinted>2024-11-04T08:07:00Z</cp:lastPrinted>
  <dcterms:created xsi:type="dcterms:W3CDTF">2024-10-23T08:02:00Z</dcterms:created>
  <dcterms:modified xsi:type="dcterms:W3CDTF">2025-06-27T09:42:00Z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65487c9-99ed-4cbc-93a8-0e9b1796bde5_Enabled">
    <vt:lpwstr>true</vt:lpwstr>
  </property>
  <property fmtid="{D5CDD505-2E9C-101B-9397-08002B2CF9AE}" pid="3" name="MSIP_Label_e65487c9-99ed-4cbc-93a8-0e9b1796bde5_SetDate">
    <vt:lpwstr>2023-12-01T04:39:40Z</vt:lpwstr>
  </property>
  <property fmtid="{D5CDD505-2E9C-101B-9397-08002B2CF9AE}" pid="4" name="MSIP_Label_e65487c9-99ed-4cbc-93a8-0e9b1796bde5_Method">
    <vt:lpwstr>Standard</vt:lpwstr>
  </property>
  <property fmtid="{D5CDD505-2E9C-101B-9397-08002B2CF9AE}" pid="5" name="MSIP_Label_e65487c9-99ed-4cbc-93a8-0e9b1796bde5_Name">
    <vt:lpwstr>defa4170-0d19-0005-0004-bc88714345d2</vt:lpwstr>
  </property>
  <property fmtid="{D5CDD505-2E9C-101B-9397-08002B2CF9AE}" pid="6" name="MSIP_Label_e65487c9-99ed-4cbc-93a8-0e9b1796bde5_SiteId">
    <vt:lpwstr>03cb5f0c-1f82-4993-9621-36330f6309ec</vt:lpwstr>
  </property>
  <property fmtid="{D5CDD505-2E9C-101B-9397-08002B2CF9AE}" pid="7" name="MSIP_Label_e65487c9-99ed-4cbc-93a8-0e9b1796bde5_ActionId">
    <vt:lpwstr>ece131c0-f474-4f5a-9293-708553f6c2ff</vt:lpwstr>
  </property>
  <property fmtid="{D5CDD505-2E9C-101B-9397-08002B2CF9AE}" pid="8" name="MSIP_Label_e65487c9-99ed-4cbc-93a8-0e9b1796bde5_ContentBits">
    <vt:lpwstr>0</vt:lpwstr>
  </property>
</Properties>
</file>