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62E" w:rsidRDefault="009A262E" w:rsidP="009A262E">
      <w:pPr>
        <w:spacing w:line="240" w:lineRule="auto"/>
        <w:jc w:val="center"/>
      </w:pPr>
      <w:r>
        <w:t>Министерство образования Республики Беларусь</w:t>
      </w:r>
    </w:p>
    <w:p w:rsidR="009A262E" w:rsidRDefault="009A262E" w:rsidP="009A262E">
      <w:pPr>
        <w:spacing w:line="240" w:lineRule="auto"/>
        <w:jc w:val="center"/>
        <w:rPr>
          <w:szCs w:val="28"/>
        </w:rPr>
      </w:pPr>
      <w:bookmarkStart w:id="0" w:name="_Toc462744062"/>
      <w:r>
        <w:t xml:space="preserve">Учреждение </w:t>
      </w:r>
      <w:r>
        <w:rPr>
          <w:szCs w:val="28"/>
        </w:rPr>
        <w:t>образования «</w:t>
      </w:r>
      <w:hyperlink r:id="rId5" w:history="1">
        <w:r>
          <w:rPr>
            <w:rStyle w:val="a4"/>
            <w:color w:val="auto"/>
            <w:szCs w:val="28"/>
            <w:u w:val="none"/>
          </w:rPr>
          <w:t>Институт информационных технологий</w:t>
        </w:r>
      </w:hyperlink>
      <w:r>
        <w:rPr>
          <w:szCs w:val="28"/>
        </w:rPr>
        <w:t xml:space="preserve"> Белорусского государственного университета информатики и радиоэлектроники»</w:t>
      </w:r>
      <w:bookmarkEnd w:id="0"/>
    </w:p>
    <w:p w:rsidR="009A262E" w:rsidRDefault="009A262E" w:rsidP="009A262E">
      <w:pPr>
        <w:spacing w:line="240" w:lineRule="auto"/>
        <w:ind w:firstLine="540"/>
      </w:pPr>
    </w:p>
    <w:p w:rsidR="009A262E" w:rsidRDefault="009A262E" w:rsidP="009A262E">
      <w:pPr>
        <w:spacing w:line="240" w:lineRule="auto"/>
        <w:ind w:firstLine="540"/>
      </w:pPr>
    </w:p>
    <w:p w:rsidR="009A262E" w:rsidRDefault="009A262E" w:rsidP="009A262E">
      <w:pPr>
        <w:spacing w:line="240" w:lineRule="auto"/>
        <w:ind w:firstLine="540"/>
      </w:pPr>
    </w:p>
    <w:p w:rsidR="009A262E" w:rsidRDefault="009A262E" w:rsidP="009A262E">
      <w:pPr>
        <w:spacing w:line="240" w:lineRule="auto"/>
        <w:ind w:firstLine="0"/>
      </w:pPr>
    </w:p>
    <w:p w:rsidR="009A262E" w:rsidRDefault="009A262E" w:rsidP="009A262E">
      <w:pPr>
        <w:spacing w:line="240" w:lineRule="auto"/>
        <w:ind w:firstLine="0"/>
      </w:pPr>
      <w:r>
        <w:t>Факультет компьютерных технологий</w:t>
      </w:r>
    </w:p>
    <w:p w:rsidR="009A262E" w:rsidRDefault="009A262E" w:rsidP="009A262E">
      <w:pPr>
        <w:spacing w:line="240" w:lineRule="auto"/>
        <w:ind w:firstLine="0"/>
      </w:pPr>
    </w:p>
    <w:p w:rsidR="009A262E" w:rsidRDefault="009A262E" w:rsidP="009A262E">
      <w:pPr>
        <w:spacing w:line="240" w:lineRule="auto"/>
        <w:ind w:firstLine="0"/>
      </w:pPr>
      <w:r>
        <w:t>Дисциплина: «Технологии разработки программного обеспечения»</w:t>
      </w:r>
    </w:p>
    <w:p w:rsidR="009A262E" w:rsidRDefault="009A262E" w:rsidP="009A262E">
      <w:pPr>
        <w:spacing w:line="240" w:lineRule="auto"/>
        <w:ind w:firstLine="540"/>
        <w:rPr>
          <w:b/>
        </w:rPr>
      </w:pPr>
    </w:p>
    <w:p w:rsidR="009A262E" w:rsidRDefault="009A262E" w:rsidP="009A262E">
      <w:pPr>
        <w:spacing w:line="240" w:lineRule="auto"/>
        <w:ind w:firstLine="540"/>
        <w:rPr>
          <w:b/>
        </w:rPr>
      </w:pPr>
    </w:p>
    <w:p w:rsidR="009A262E" w:rsidRDefault="009A262E" w:rsidP="009A262E">
      <w:pPr>
        <w:spacing w:line="240" w:lineRule="auto"/>
        <w:ind w:firstLine="540"/>
        <w:rPr>
          <w:b/>
        </w:rPr>
      </w:pPr>
    </w:p>
    <w:p w:rsidR="009A262E" w:rsidRDefault="009A262E" w:rsidP="009A262E">
      <w:pPr>
        <w:spacing w:line="240" w:lineRule="auto"/>
        <w:ind w:firstLine="0"/>
        <w:rPr>
          <w:b/>
        </w:rPr>
      </w:pPr>
    </w:p>
    <w:p w:rsidR="009A262E" w:rsidRDefault="00AF530D" w:rsidP="009A262E">
      <w:pPr>
        <w:spacing w:line="240" w:lineRule="auto"/>
        <w:ind w:firstLine="0"/>
        <w:jc w:val="center"/>
      </w:pPr>
      <w:r>
        <w:t>Контрольная</w:t>
      </w:r>
      <w:r w:rsidR="009A262E">
        <w:t xml:space="preserve"> работа</w:t>
      </w:r>
    </w:p>
    <w:p w:rsidR="009A262E" w:rsidRDefault="009A262E" w:rsidP="009A262E">
      <w:pPr>
        <w:spacing w:line="240" w:lineRule="auto"/>
        <w:ind w:firstLine="0"/>
        <w:jc w:val="center"/>
      </w:pPr>
      <w:r>
        <w:t>на тему</w:t>
      </w:r>
    </w:p>
    <w:p w:rsidR="009A262E" w:rsidRDefault="009A262E" w:rsidP="009A262E">
      <w:pPr>
        <w:spacing w:line="240" w:lineRule="auto"/>
        <w:ind w:firstLine="0"/>
        <w:jc w:val="center"/>
      </w:pPr>
    </w:p>
    <w:p w:rsidR="009A262E" w:rsidRDefault="009A262E" w:rsidP="00786B3B">
      <w:pPr>
        <w:spacing w:line="240" w:lineRule="auto"/>
        <w:ind w:firstLine="0"/>
        <w:jc w:val="center"/>
      </w:pPr>
      <w:r>
        <w:t xml:space="preserve">«Автоматизация работы </w:t>
      </w:r>
      <w:r w:rsidR="00AC3ACF">
        <w:t>адвокатской конторы</w:t>
      </w:r>
      <w:r>
        <w:t>»</w:t>
      </w:r>
    </w:p>
    <w:p w:rsidR="009A262E" w:rsidRDefault="009A262E" w:rsidP="009A262E">
      <w:pPr>
        <w:spacing w:line="240" w:lineRule="auto"/>
        <w:jc w:val="center"/>
      </w:pPr>
    </w:p>
    <w:p w:rsidR="009A262E" w:rsidRDefault="009A262E" w:rsidP="009A262E">
      <w:pPr>
        <w:spacing w:line="240" w:lineRule="auto"/>
        <w:jc w:val="center"/>
      </w:pPr>
    </w:p>
    <w:p w:rsidR="009A262E" w:rsidRDefault="009A262E" w:rsidP="009A262E">
      <w:pPr>
        <w:spacing w:line="240" w:lineRule="auto"/>
        <w:jc w:val="center"/>
      </w:pPr>
    </w:p>
    <w:p w:rsidR="009A262E" w:rsidRDefault="009A262E" w:rsidP="009A262E">
      <w:pPr>
        <w:spacing w:line="240" w:lineRule="auto"/>
        <w:jc w:val="center"/>
      </w:pPr>
    </w:p>
    <w:p w:rsidR="009A262E" w:rsidRDefault="009A262E" w:rsidP="009A262E">
      <w:pPr>
        <w:spacing w:line="240" w:lineRule="auto"/>
        <w:ind w:firstLine="0"/>
        <w:jc w:val="center"/>
      </w:pPr>
    </w:p>
    <w:p w:rsidR="009A262E" w:rsidRDefault="009A262E" w:rsidP="009A262E">
      <w:pPr>
        <w:spacing w:line="240" w:lineRule="auto"/>
        <w:ind w:firstLine="0"/>
        <w:jc w:val="center"/>
      </w:pPr>
    </w:p>
    <w:p w:rsidR="00AF530D" w:rsidRDefault="00AF530D" w:rsidP="009A262E">
      <w:pPr>
        <w:spacing w:line="240" w:lineRule="auto"/>
        <w:ind w:firstLine="0"/>
        <w:jc w:val="center"/>
      </w:pPr>
    </w:p>
    <w:p w:rsidR="009A262E" w:rsidRPr="009A262E" w:rsidRDefault="009A262E" w:rsidP="009A262E">
      <w:pPr>
        <w:spacing w:line="240" w:lineRule="auto"/>
        <w:ind w:left="4500" w:firstLine="0"/>
        <w:contextualSpacing/>
      </w:pPr>
      <w:r>
        <w:t>Студент: гр. 58107</w:t>
      </w:r>
      <w:r w:rsidR="00AF530D">
        <w:t xml:space="preserve">2 </w:t>
      </w:r>
      <w:proofErr w:type="spellStart"/>
      <w:r w:rsidR="00AF530D">
        <w:t>Вежновец</w:t>
      </w:r>
      <w:proofErr w:type="spellEnd"/>
      <w:r w:rsidR="00AF530D">
        <w:t xml:space="preserve"> </w:t>
      </w:r>
      <w:proofErr w:type="spellStart"/>
      <w:r w:rsidR="00AF530D">
        <w:t>Виталина</w:t>
      </w:r>
      <w:proofErr w:type="spellEnd"/>
    </w:p>
    <w:p w:rsidR="009A262E" w:rsidRDefault="009A262E" w:rsidP="009A262E">
      <w:pPr>
        <w:spacing w:line="240" w:lineRule="auto"/>
        <w:ind w:left="4500" w:firstLine="0"/>
        <w:contextualSpacing/>
      </w:pPr>
    </w:p>
    <w:p w:rsidR="009A262E" w:rsidRDefault="009A262E" w:rsidP="009A262E">
      <w:pPr>
        <w:spacing w:line="240" w:lineRule="auto"/>
        <w:ind w:left="4500" w:firstLine="0"/>
        <w:contextualSpacing/>
      </w:pPr>
      <w:r>
        <w:t xml:space="preserve">Руководитель: </w:t>
      </w:r>
      <w:proofErr w:type="spellStart"/>
      <w:r>
        <w:t>Бакунова</w:t>
      </w:r>
      <w:proofErr w:type="spellEnd"/>
      <w:r>
        <w:t xml:space="preserve"> О.М.</w:t>
      </w:r>
    </w:p>
    <w:p w:rsidR="009A262E" w:rsidRDefault="009A262E" w:rsidP="009A262E">
      <w:pPr>
        <w:spacing w:line="240" w:lineRule="auto"/>
        <w:ind w:left="4500"/>
        <w:contextualSpacing/>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9A262E" w:rsidRDefault="009A262E" w:rsidP="009A262E">
      <w:pPr>
        <w:spacing w:line="240" w:lineRule="auto"/>
      </w:pPr>
    </w:p>
    <w:p w:rsidR="00786B3B" w:rsidRDefault="00786B3B" w:rsidP="009A262E">
      <w:pPr>
        <w:spacing w:line="240" w:lineRule="auto"/>
      </w:pPr>
    </w:p>
    <w:p w:rsidR="00786B3B" w:rsidRDefault="00786B3B" w:rsidP="009A262E">
      <w:pPr>
        <w:spacing w:line="240" w:lineRule="auto"/>
      </w:pPr>
    </w:p>
    <w:p w:rsidR="00AF530D" w:rsidRDefault="009A262E" w:rsidP="009A262E">
      <w:pPr>
        <w:spacing w:line="240" w:lineRule="auto"/>
        <w:ind w:firstLine="0"/>
        <w:jc w:val="center"/>
      </w:pPr>
      <w:r>
        <w:t>Минск 201</w:t>
      </w:r>
      <w:r w:rsidR="00AF530D">
        <w:t>7</w:t>
      </w:r>
    </w:p>
    <w:p w:rsidR="00AF530D" w:rsidRDefault="00AF530D">
      <w:pPr>
        <w:widowControl/>
        <w:suppressAutoHyphens w:val="0"/>
        <w:spacing w:after="200" w:line="276" w:lineRule="auto"/>
        <w:ind w:firstLine="0"/>
        <w:jc w:val="left"/>
      </w:pPr>
      <w:r>
        <w:br w:type="page"/>
      </w:r>
    </w:p>
    <w:p w:rsidR="00AF530D" w:rsidRPr="004F24E7" w:rsidRDefault="00AF530D" w:rsidP="00786B3B">
      <w:pPr>
        <w:pStyle w:val="1"/>
        <w:spacing w:before="120" w:after="0" w:line="276" w:lineRule="auto"/>
        <w:ind w:firstLine="709"/>
        <w:contextualSpacing/>
        <w:jc w:val="both"/>
        <w:rPr>
          <w:szCs w:val="28"/>
        </w:rPr>
      </w:pPr>
      <w:bookmarkStart w:id="1" w:name="_Toc231701399"/>
      <w:bookmarkStart w:id="2" w:name="_Toc415056990"/>
      <w:r w:rsidRPr="00357F8C">
        <w:rPr>
          <w:szCs w:val="28"/>
        </w:rPr>
        <w:lastRenderedPageBreak/>
        <w:t>ВВЕДЕНИЕ</w:t>
      </w:r>
      <w:bookmarkEnd w:id="1"/>
      <w:bookmarkEnd w:id="2"/>
    </w:p>
    <w:p w:rsidR="00AF530D" w:rsidRPr="00DC1F48" w:rsidRDefault="00AF530D" w:rsidP="00786B3B">
      <w:pPr>
        <w:spacing w:before="120" w:line="276" w:lineRule="auto"/>
        <w:ind w:firstLine="709"/>
        <w:rPr>
          <w:szCs w:val="28"/>
        </w:rPr>
      </w:pPr>
      <w:r w:rsidRPr="00DC1F48">
        <w:rPr>
          <w:szCs w:val="28"/>
        </w:rPr>
        <w:t xml:space="preserve">Современная жизнь немыслима без использования информационных технологий в самых различных областях жизнедеятельности человека: на производстве, в организациях различного профиля, в научных исследованиях, в процессе обучения. На производственных предприятиях и в других организациях, заинтересованных в увеличении показателя эффективности своей деятельности, программные средства используются для управления и автоматизации различных задач прикладного характера. Высокое качество программных продуктов дает разработчикам не только конкурентные преимущества и доверие клиентов, но и облегчает сопровождение и развитие программного обеспечения. Среди широкого разнообразия программных средств, используемых организациями для автоматизации решения основных задач их деятельности можно выделить системы обработки информации, построенные по принципу систем управления базами данных. Системы управления базами данных прошли большой путь развития вместе с вычислительной техникой, и в настоящее время пользуются популярностью. Это связано в первую очередь с их </w:t>
      </w:r>
      <w:proofErr w:type="spellStart"/>
      <w:r w:rsidRPr="00DC1F48">
        <w:rPr>
          <w:szCs w:val="28"/>
        </w:rPr>
        <w:t>востребованностью</w:t>
      </w:r>
      <w:proofErr w:type="spellEnd"/>
      <w:r w:rsidRPr="00DC1F48">
        <w:rPr>
          <w:szCs w:val="28"/>
        </w:rPr>
        <w:t xml:space="preserve"> в учреждениях и на предприятиях, а также с доступностью персональных ЭВМ для любой организации. Возможности таких систем заключаются в создании на ЭВМ общей базы данных для множества приложений, структурировании этих данных и поддержании их в актуальном состоянии для обеспечения эффективного доступа к ним пользователей в рамках предоставленных полномочий. Потоки информации, которые необходимо обрабатывать таким системам, растут с каждым годом в связи с расширением круга решаемых задач.</w:t>
      </w:r>
    </w:p>
    <w:p w:rsidR="00AF530D" w:rsidRPr="00DC1F48" w:rsidRDefault="00AF530D" w:rsidP="00786B3B">
      <w:pPr>
        <w:spacing w:before="120" w:line="276" w:lineRule="auto"/>
        <w:ind w:firstLine="709"/>
        <w:rPr>
          <w:szCs w:val="28"/>
        </w:rPr>
      </w:pPr>
      <w:r w:rsidRPr="00DC1F48">
        <w:rPr>
          <w:szCs w:val="28"/>
        </w:rPr>
        <w:t>В настоящее время автоматизированные системы на основе систем управления базами данных широко распространены в банковской сфере. Эти системы позволяют облегчить и улучшить работу сотрудников банка, что является не менее актуальным, чем разработка и использование автоматизированных систем для любой другой сферы деятельности.</w:t>
      </w:r>
    </w:p>
    <w:p w:rsidR="00AF530D" w:rsidRPr="0087267E" w:rsidRDefault="00AF530D" w:rsidP="00786B3B">
      <w:pPr>
        <w:tabs>
          <w:tab w:val="left" w:pos="1276"/>
          <w:tab w:val="left" w:pos="9639"/>
        </w:tabs>
        <w:spacing w:before="120" w:line="276" w:lineRule="auto"/>
        <w:ind w:firstLine="709"/>
        <w:rPr>
          <w:iCs/>
          <w:szCs w:val="28"/>
          <w:shd w:val="clear" w:color="auto" w:fill="FFFFFF"/>
        </w:rPr>
      </w:pPr>
      <w:r w:rsidRPr="0087267E">
        <w:rPr>
          <w:iCs/>
          <w:szCs w:val="28"/>
          <w:shd w:val="clear" w:color="auto" w:fill="FFFFFF"/>
        </w:rPr>
        <w:t xml:space="preserve">Современный компьютерный мир представляет собой разнообразную и весьма сложную совокупность вычислительных устройств, систем обработки информации, телекоммуникационных технологий, программного обеспечения и высокоэффективных средств его проектирования. Вся эта многогранная и взаимосвязанная </w:t>
      </w:r>
      <w:proofErr w:type="spellStart"/>
      <w:r w:rsidRPr="0087267E">
        <w:rPr>
          <w:iCs/>
          <w:szCs w:val="28"/>
          <w:shd w:val="clear" w:color="auto" w:fill="FFFFFF"/>
        </w:rPr>
        <w:t>метасистема</w:t>
      </w:r>
      <w:proofErr w:type="spellEnd"/>
      <w:r w:rsidRPr="0087267E">
        <w:rPr>
          <w:iCs/>
          <w:szCs w:val="28"/>
          <w:shd w:val="clear" w:color="auto" w:fill="FFFFFF"/>
        </w:rPr>
        <w:t xml:space="preserve"> решает огромный круг проблем в различных областях человеческой деятельности, от простого решения школьных задач на домашнем персональном компьютере до управления сложными технологическими процессами.</w:t>
      </w:r>
    </w:p>
    <w:p w:rsidR="00AF530D" w:rsidRPr="0087267E" w:rsidRDefault="00AF530D" w:rsidP="00786B3B">
      <w:pPr>
        <w:tabs>
          <w:tab w:val="left" w:pos="1276"/>
          <w:tab w:val="left" w:pos="9639"/>
        </w:tabs>
        <w:spacing w:before="120" w:line="276" w:lineRule="auto"/>
        <w:ind w:firstLine="709"/>
        <w:rPr>
          <w:iCs/>
          <w:szCs w:val="28"/>
          <w:shd w:val="clear" w:color="auto" w:fill="FFFFFF"/>
        </w:rPr>
      </w:pPr>
      <w:r w:rsidRPr="0087267E">
        <w:rPr>
          <w:iCs/>
          <w:szCs w:val="28"/>
          <w:shd w:val="clear" w:color="auto" w:fill="FFFFFF"/>
        </w:rPr>
        <w:lastRenderedPageBreak/>
        <w:t>Чем сложнее задача автоматизации и чем ответственнее область, в которой используются компьютерные информационные технологии, тем все более и более критичными становятся такие свойства как надежность и безопасность информационных ресурсов, задействованных в процессе сбора, накопления, обработки, передачи и хранения компьютерных данных. Вредоносные воздействия на информацию в процессе функционирования компьютерных систем (КС) различного назначения осуществляется с целью нарушения ее конфиденциальности, целостности и доступности. Решение задач, связанных с предотвращением воздействия непосредственно на информацию, осуществляется в рамках комплексной проблемы обеспечения безопасности информации и имеет достаточно развитую научно-методическую базу. При этом, рассматривая информацию как активный эксплуатируемый ресурс, можно говорить о том, что процесс обеспечения безопасности информации включает в себя и обеспечение безопасности программного обеспечения КС. Данный аспект обеспечения безопасности информации и средств ее обработки именуется эксплуатационной безопасностью, так как соответствует этапу применения КС. В то же время, в последнее время появились новые проблемы обеспечения безопасности, связанные с информационными технологиями, которые, по мнению ряда зарубежных и отечественных экспертов в области их создания и применения, в значительной степени определяют эффективность создаваемых компьютерных систем.</w:t>
      </w:r>
    </w:p>
    <w:p w:rsidR="00AF530D" w:rsidRPr="00357F8C" w:rsidRDefault="00AF530D" w:rsidP="00786B3B">
      <w:pPr>
        <w:tabs>
          <w:tab w:val="left" w:pos="1276"/>
          <w:tab w:val="left" w:pos="9639"/>
        </w:tabs>
        <w:spacing w:before="120" w:line="276" w:lineRule="auto"/>
        <w:ind w:firstLine="709"/>
        <w:rPr>
          <w:szCs w:val="28"/>
        </w:rPr>
      </w:pPr>
      <w:r w:rsidRPr="0087267E">
        <w:rPr>
          <w:iCs/>
          <w:szCs w:val="28"/>
          <w:shd w:val="clear" w:color="auto" w:fill="FFFFFF"/>
        </w:rPr>
        <w:t xml:space="preserve">Мировые исследования последних лет показали, что функциональные и </w:t>
      </w:r>
      <w:proofErr w:type="spellStart"/>
      <w:r w:rsidRPr="0087267E">
        <w:rPr>
          <w:iCs/>
          <w:szCs w:val="28"/>
          <w:shd w:val="clear" w:color="auto" w:fill="FFFFFF"/>
        </w:rPr>
        <w:t>надежностные</w:t>
      </w:r>
      <w:proofErr w:type="spellEnd"/>
      <w:r w:rsidRPr="0087267E">
        <w:rPr>
          <w:iCs/>
          <w:szCs w:val="28"/>
          <w:shd w:val="clear" w:color="auto" w:fill="FFFFFF"/>
        </w:rPr>
        <w:t xml:space="preserve"> характеристики КС определяются качеством и надежностью программного обеспечения, входящего в их состав. Кроме проблем качества и надежности программного обеспечения при создании КС фундаментальная проблема его безопасности приобретает все большую актуальность. При этом в рамках данной проблемы на первый план выдвигается безопасность технологий создания программного обеспечения компьютерных систем. Данный аспект проблемы безопасности программных комплексов является сравнительно новым и связан с возможностью внедрения в тело программных средств на этапе их разработки (или модификации в ходе авторского сопровождения) так называемых "программных закладок". В связи с этим все более актуальным становится проблема обеспечения технологической безопасности программного обеспечения КС различного уровня и назначения.</w:t>
      </w:r>
      <w:bookmarkStart w:id="3" w:name="_Toc263377979"/>
      <w:bookmarkStart w:id="4" w:name="_Toc263379342"/>
      <w:bookmarkStart w:id="5" w:name="_Toc263381014"/>
      <w:bookmarkStart w:id="6" w:name="_Toc263431365"/>
      <w:bookmarkStart w:id="7" w:name="_Toc263700877"/>
      <w:bookmarkStart w:id="8" w:name="_Toc263702112"/>
      <w:bookmarkStart w:id="9" w:name="_Toc263702348"/>
    </w:p>
    <w:p w:rsidR="00AF530D" w:rsidRPr="003321E4" w:rsidRDefault="00AF530D" w:rsidP="00786B3B">
      <w:pPr>
        <w:pStyle w:val="3"/>
        <w:spacing w:before="120" w:line="276" w:lineRule="auto"/>
        <w:ind w:firstLine="709"/>
        <w:contextualSpacing/>
        <w:rPr>
          <w:rFonts w:ascii="Times New Roman" w:hAnsi="Times New Roman"/>
          <w:bCs w:val="0"/>
          <w:caps/>
          <w:color w:val="auto"/>
          <w:szCs w:val="28"/>
        </w:rPr>
      </w:pPr>
      <w:bookmarkStart w:id="10" w:name="_Toc357394113"/>
      <w:bookmarkStart w:id="11" w:name="_Toc357394267"/>
      <w:bookmarkStart w:id="12" w:name="_Toc357394371"/>
      <w:bookmarkStart w:id="13" w:name="_Toc357394558"/>
      <w:bookmarkStart w:id="14" w:name="_Toc357394662"/>
      <w:bookmarkStart w:id="15" w:name="_Toc357395886"/>
      <w:r w:rsidRPr="00395995">
        <w:rPr>
          <w:rFonts w:ascii="Times New Roman" w:hAnsi="Times New Roman"/>
          <w:bCs w:val="0"/>
          <w:color w:val="auto"/>
          <w:szCs w:val="28"/>
        </w:rPr>
        <w:lastRenderedPageBreak/>
        <w:t xml:space="preserve">1 </w:t>
      </w:r>
      <w:r w:rsidRPr="00395995">
        <w:rPr>
          <w:rFonts w:ascii="Times New Roman" w:hAnsi="Times New Roman"/>
          <w:bCs w:val="0"/>
          <w:caps/>
          <w:color w:val="auto"/>
          <w:szCs w:val="28"/>
        </w:rPr>
        <w:t xml:space="preserve">Среда разработки </w:t>
      </w:r>
      <w:r w:rsidRPr="00395995">
        <w:rPr>
          <w:rFonts w:ascii="Times New Roman" w:hAnsi="Times New Roman"/>
          <w:bCs w:val="0"/>
          <w:caps/>
          <w:color w:val="auto"/>
          <w:szCs w:val="28"/>
          <w:lang w:val="en-US"/>
        </w:rPr>
        <w:t>JAVA</w:t>
      </w:r>
    </w:p>
    <w:p w:rsidR="00AF530D" w:rsidRPr="00203927" w:rsidRDefault="00AF530D" w:rsidP="00786B3B">
      <w:pPr>
        <w:pStyle w:val="ab"/>
        <w:shd w:val="clear" w:color="auto" w:fill="FFFFFF"/>
        <w:spacing w:before="120" w:beforeAutospacing="0" w:after="0" w:afterAutospacing="0" w:line="276" w:lineRule="auto"/>
        <w:ind w:firstLine="709"/>
        <w:contextualSpacing/>
        <w:jc w:val="both"/>
        <w:rPr>
          <w:color w:val="000000"/>
          <w:sz w:val="28"/>
          <w:szCs w:val="28"/>
        </w:rPr>
      </w:pPr>
      <w:bookmarkStart w:id="16" w:name="_Toc415056998"/>
      <w:bookmarkEnd w:id="10"/>
      <w:bookmarkEnd w:id="11"/>
      <w:bookmarkEnd w:id="12"/>
      <w:bookmarkEnd w:id="13"/>
      <w:bookmarkEnd w:id="14"/>
      <w:bookmarkEnd w:id="15"/>
      <w:proofErr w:type="spellStart"/>
      <w:r w:rsidRPr="00203927">
        <w:rPr>
          <w:color w:val="000000"/>
          <w:sz w:val="28"/>
          <w:szCs w:val="28"/>
        </w:rPr>
        <w:t>Java</w:t>
      </w:r>
      <w:proofErr w:type="spellEnd"/>
      <w:r w:rsidRPr="00203927">
        <w:rPr>
          <w:color w:val="000000"/>
          <w:sz w:val="28"/>
          <w:szCs w:val="28"/>
        </w:rPr>
        <w:t xml:space="preserve"> — объектно-ориентированный язык программирования, разрабатываемый компанией </w:t>
      </w:r>
      <w:proofErr w:type="spellStart"/>
      <w:r w:rsidRPr="00203927">
        <w:rPr>
          <w:color w:val="000000"/>
          <w:sz w:val="28"/>
          <w:szCs w:val="28"/>
        </w:rPr>
        <w:t>Sun</w:t>
      </w:r>
      <w:proofErr w:type="spellEnd"/>
      <w:r w:rsidRPr="00203927">
        <w:rPr>
          <w:color w:val="000000"/>
          <w:sz w:val="28"/>
          <w:szCs w:val="28"/>
        </w:rPr>
        <w:t xml:space="preserve"> </w:t>
      </w:r>
      <w:proofErr w:type="spellStart"/>
      <w:r w:rsidRPr="00203927">
        <w:rPr>
          <w:color w:val="000000"/>
          <w:sz w:val="28"/>
          <w:szCs w:val="28"/>
        </w:rPr>
        <w:t>Microsystems</w:t>
      </w:r>
      <w:proofErr w:type="spellEnd"/>
      <w:r w:rsidRPr="00203927">
        <w:rPr>
          <w:color w:val="000000"/>
          <w:sz w:val="28"/>
          <w:szCs w:val="28"/>
        </w:rPr>
        <w:t xml:space="preserve"> с 1991 года и официально выпущенный 23 мая 1995 года. Изначально новый язык программирования назывался </w:t>
      </w:r>
      <w:proofErr w:type="spellStart"/>
      <w:r w:rsidRPr="00203927">
        <w:rPr>
          <w:color w:val="000000"/>
          <w:sz w:val="28"/>
          <w:szCs w:val="28"/>
        </w:rPr>
        <w:t>Oak</w:t>
      </w:r>
      <w:proofErr w:type="spellEnd"/>
      <w:r w:rsidRPr="00203927">
        <w:rPr>
          <w:color w:val="000000"/>
          <w:sz w:val="28"/>
          <w:szCs w:val="28"/>
        </w:rPr>
        <w:t xml:space="preserve"> (</w:t>
      </w:r>
      <w:proofErr w:type="spellStart"/>
      <w:r w:rsidRPr="00203927">
        <w:rPr>
          <w:color w:val="000000"/>
          <w:sz w:val="28"/>
          <w:szCs w:val="28"/>
        </w:rPr>
        <w:t>James</w:t>
      </w:r>
      <w:proofErr w:type="spellEnd"/>
      <w:r w:rsidRPr="00203927">
        <w:rPr>
          <w:color w:val="000000"/>
          <w:sz w:val="28"/>
          <w:szCs w:val="28"/>
        </w:rPr>
        <w:t xml:space="preserve"> </w:t>
      </w:r>
      <w:proofErr w:type="spellStart"/>
      <w:r w:rsidRPr="00203927">
        <w:rPr>
          <w:color w:val="000000"/>
          <w:sz w:val="28"/>
          <w:szCs w:val="28"/>
        </w:rPr>
        <w:t>Gosling</w:t>
      </w:r>
      <w:proofErr w:type="spellEnd"/>
      <w:r w:rsidRPr="00203927">
        <w:rPr>
          <w:color w:val="000000"/>
          <w:sz w:val="28"/>
          <w:szCs w:val="28"/>
        </w:rPr>
        <w:t xml:space="preserve">) и разрабатывался для бытовой электроники, но впоследствии был переименован в </w:t>
      </w:r>
      <w:proofErr w:type="spellStart"/>
      <w:r w:rsidRPr="00203927">
        <w:rPr>
          <w:color w:val="000000"/>
          <w:sz w:val="28"/>
          <w:szCs w:val="28"/>
        </w:rPr>
        <w:t>Java</w:t>
      </w:r>
      <w:proofErr w:type="spellEnd"/>
      <w:r w:rsidRPr="00203927">
        <w:rPr>
          <w:color w:val="000000"/>
          <w:sz w:val="28"/>
          <w:szCs w:val="28"/>
        </w:rPr>
        <w:t xml:space="preserve"> и стал использоваться для написания </w:t>
      </w:r>
      <w:proofErr w:type="spellStart"/>
      <w:r w:rsidRPr="00203927">
        <w:rPr>
          <w:color w:val="000000"/>
          <w:sz w:val="28"/>
          <w:szCs w:val="28"/>
        </w:rPr>
        <w:t>апплетов</w:t>
      </w:r>
      <w:proofErr w:type="spellEnd"/>
      <w:r w:rsidRPr="00203927">
        <w:rPr>
          <w:color w:val="000000"/>
          <w:sz w:val="28"/>
          <w:szCs w:val="28"/>
        </w:rPr>
        <w:t>, приложений и серверного программного обеспечения.</w:t>
      </w:r>
    </w:p>
    <w:p w:rsidR="00AF530D" w:rsidRPr="00203927" w:rsidRDefault="00AF530D" w:rsidP="00786B3B">
      <w:pPr>
        <w:pStyle w:val="ab"/>
        <w:shd w:val="clear" w:color="auto" w:fill="FFFFFF"/>
        <w:spacing w:before="120" w:beforeAutospacing="0" w:after="0" w:afterAutospacing="0" w:line="276" w:lineRule="auto"/>
        <w:ind w:firstLine="709"/>
        <w:contextualSpacing/>
        <w:jc w:val="both"/>
        <w:rPr>
          <w:color w:val="000000"/>
          <w:sz w:val="28"/>
          <w:szCs w:val="28"/>
        </w:rPr>
      </w:pPr>
      <w:r w:rsidRPr="00203927">
        <w:rPr>
          <w:color w:val="000000"/>
          <w:sz w:val="28"/>
          <w:szCs w:val="28"/>
        </w:rPr>
        <w:t xml:space="preserve">Программы на </w:t>
      </w:r>
      <w:proofErr w:type="spellStart"/>
      <w:r w:rsidRPr="00203927">
        <w:rPr>
          <w:color w:val="000000"/>
          <w:sz w:val="28"/>
          <w:szCs w:val="28"/>
        </w:rPr>
        <w:t>Java</w:t>
      </w:r>
      <w:proofErr w:type="spellEnd"/>
      <w:r w:rsidRPr="00203927">
        <w:rPr>
          <w:color w:val="000000"/>
          <w:sz w:val="28"/>
          <w:szCs w:val="28"/>
        </w:rPr>
        <w:t xml:space="preserve"> могут быть транслированы в байт-код, выполняемый на виртуальной java-машине (JVM) — программе, обрабатывающей байт-код и передающей инструкции оборудованию, как интерпретатор, но с тем отличием, что байт-код, в отличие от текста, обрабатывается значительно быстрее.</w:t>
      </w:r>
    </w:p>
    <w:p w:rsidR="00AF530D" w:rsidRDefault="00AF530D" w:rsidP="00786B3B">
      <w:pPr>
        <w:pStyle w:val="ab"/>
        <w:shd w:val="clear" w:color="auto" w:fill="FFFFFF"/>
        <w:spacing w:before="120" w:beforeAutospacing="0" w:after="0" w:afterAutospacing="0" w:line="276" w:lineRule="auto"/>
        <w:ind w:firstLine="709"/>
        <w:contextualSpacing/>
        <w:jc w:val="both"/>
        <w:rPr>
          <w:color w:val="000000"/>
          <w:sz w:val="28"/>
          <w:szCs w:val="28"/>
        </w:rPr>
      </w:pPr>
      <w:r w:rsidRPr="00203927">
        <w:rPr>
          <w:color w:val="000000"/>
          <w:sz w:val="28"/>
          <w:szCs w:val="28"/>
        </w:rPr>
        <w:t xml:space="preserve">Язык </w:t>
      </w:r>
      <w:proofErr w:type="spellStart"/>
      <w:r w:rsidRPr="00203927">
        <w:rPr>
          <w:color w:val="000000"/>
          <w:sz w:val="28"/>
          <w:szCs w:val="28"/>
        </w:rPr>
        <w:t>Java</w:t>
      </w:r>
      <w:proofErr w:type="spellEnd"/>
      <w:r w:rsidRPr="00203927">
        <w:rPr>
          <w:color w:val="000000"/>
          <w:sz w:val="28"/>
          <w:szCs w:val="28"/>
        </w:rPr>
        <w:t xml:space="preserve"> зародился как часть проекта создания передового программного обеспечения для различных бытовых приборов. Реализация проекта была начата на языке</w:t>
      </w:r>
      <w:r w:rsidRPr="00203927">
        <w:rPr>
          <w:rStyle w:val="apple-converted-space"/>
          <w:rFonts w:eastAsia="Lucida Sans Unicode"/>
          <w:color w:val="000000"/>
          <w:sz w:val="28"/>
          <w:szCs w:val="28"/>
        </w:rPr>
        <w:t> </w:t>
      </w:r>
      <w:r w:rsidRPr="00AF530D">
        <w:rPr>
          <w:color w:val="000000"/>
          <w:sz w:val="28"/>
          <w:szCs w:val="28"/>
        </w:rPr>
        <w:t>C++</w:t>
      </w:r>
      <w:r w:rsidRPr="00203927">
        <w:rPr>
          <w:color w:val="000000"/>
          <w:sz w:val="28"/>
          <w:szCs w:val="28"/>
        </w:rPr>
        <w:t xml:space="preserve">, но вскоре возник ряд проблем, наилучшим средством борьбы с которыми было изменение самого инструмента — языка программирования. Стало очевидным, что необходим </w:t>
      </w:r>
      <w:proofErr w:type="spellStart"/>
      <w:r w:rsidRPr="00203927">
        <w:rPr>
          <w:color w:val="000000"/>
          <w:sz w:val="28"/>
          <w:szCs w:val="28"/>
        </w:rPr>
        <w:t>платформо-независимый</w:t>
      </w:r>
      <w:proofErr w:type="spellEnd"/>
      <w:r w:rsidRPr="00203927">
        <w:rPr>
          <w:color w:val="000000"/>
          <w:sz w:val="28"/>
          <w:szCs w:val="28"/>
        </w:rPr>
        <w:t xml:space="preserve"> язык программирования, позволяющий создавать программы, которые не </w:t>
      </w:r>
      <w:proofErr w:type="gramStart"/>
      <w:r w:rsidRPr="00203927">
        <w:rPr>
          <w:color w:val="000000"/>
          <w:sz w:val="28"/>
          <w:szCs w:val="28"/>
        </w:rPr>
        <w:t>приходилось</w:t>
      </w:r>
      <w:proofErr w:type="gramEnd"/>
      <w:r w:rsidRPr="00203927">
        <w:rPr>
          <w:color w:val="000000"/>
          <w:sz w:val="28"/>
          <w:szCs w:val="28"/>
        </w:rPr>
        <w:t xml:space="preserve"> бы компилировать отдельно для каждой архитектуры и можно было бы использовать на различных процессорах под различными операционными системами.</w:t>
      </w:r>
    </w:p>
    <w:p w:rsidR="00AF530D" w:rsidRPr="00395995" w:rsidRDefault="00AF530D" w:rsidP="00786B3B">
      <w:pPr>
        <w:pStyle w:val="ab"/>
        <w:shd w:val="clear" w:color="auto" w:fill="FFFFFF"/>
        <w:spacing w:before="120" w:beforeAutospacing="0" w:after="0" w:afterAutospacing="0" w:line="276" w:lineRule="auto"/>
        <w:ind w:firstLine="709"/>
        <w:contextualSpacing/>
        <w:jc w:val="both"/>
        <w:rPr>
          <w:color w:val="000000"/>
          <w:sz w:val="28"/>
          <w:szCs w:val="28"/>
          <w:shd w:val="clear" w:color="auto" w:fill="FFFFFF"/>
        </w:rPr>
      </w:pPr>
      <w:r w:rsidRPr="00395995">
        <w:rPr>
          <w:color w:val="000000"/>
          <w:sz w:val="28"/>
          <w:szCs w:val="28"/>
          <w:shd w:val="clear" w:color="auto" w:fill="FFFFFF"/>
        </w:rPr>
        <w:t xml:space="preserve">Система программирования </w:t>
      </w:r>
      <w:proofErr w:type="spellStart"/>
      <w:r w:rsidRPr="00395995">
        <w:rPr>
          <w:color w:val="000000"/>
          <w:sz w:val="28"/>
          <w:szCs w:val="28"/>
          <w:shd w:val="clear" w:color="auto" w:fill="FFFFFF"/>
        </w:rPr>
        <w:t>Java</w:t>
      </w:r>
      <w:proofErr w:type="spellEnd"/>
      <w:r w:rsidRPr="00395995">
        <w:rPr>
          <w:color w:val="000000"/>
          <w:sz w:val="28"/>
          <w:szCs w:val="28"/>
          <w:shd w:val="clear" w:color="auto" w:fill="FFFFFF"/>
        </w:rPr>
        <w:t xml:space="preserve"> может служить основой для совместной разработки больших программных систем коллективом разработчиков, связанных между собой только через WWW (они и знакомы между собой могут быть лишь заочно, через </w:t>
      </w:r>
      <w:proofErr w:type="spellStart"/>
      <w:r w:rsidRPr="00395995">
        <w:rPr>
          <w:color w:val="000000"/>
          <w:sz w:val="28"/>
          <w:szCs w:val="28"/>
          <w:shd w:val="clear" w:color="auto" w:fill="FFFFFF"/>
        </w:rPr>
        <w:t>e-mail</w:t>
      </w:r>
      <w:proofErr w:type="spellEnd"/>
      <w:r w:rsidRPr="00395995">
        <w:rPr>
          <w:color w:val="000000"/>
          <w:sz w:val="28"/>
          <w:szCs w:val="28"/>
          <w:shd w:val="clear" w:color="auto" w:fill="FFFFFF"/>
        </w:rPr>
        <w:t xml:space="preserve">, а когда </w:t>
      </w:r>
      <w:proofErr w:type="gramStart"/>
      <w:r w:rsidRPr="00395995">
        <w:rPr>
          <w:color w:val="000000"/>
          <w:sz w:val="28"/>
          <w:szCs w:val="28"/>
          <w:shd w:val="clear" w:color="auto" w:fill="FFFFFF"/>
        </w:rPr>
        <w:t>они</w:t>
      </w:r>
      <w:proofErr w:type="gramEnd"/>
      <w:r w:rsidRPr="00395995">
        <w:rPr>
          <w:color w:val="000000"/>
          <w:sz w:val="28"/>
          <w:szCs w:val="28"/>
          <w:shd w:val="clear" w:color="auto" w:fill="FFFFFF"/>
        </w:rPr>
        <w:t xml:space="preserve"> наконец повстречаются где-нибудь на международном симпозиуме, в их активе уже может быть совместно разработанная программная система). </w:t>
      </w:r>
      <w:proofErr w:type="spellStart"/>
      <w:r w:rsidRPr="00395995">
        <w:rPr>
          <w:color w:val="000000"/>
          <w:sz w:val="28"/>
          <w:szCs w:val="28"/>
          <w:shd w:val="clear" w:color="auto" w:fill="FFFFFF"/>
        </w:rPr>
        <w:t>Java</w:t>
      </w:r>
      <w:proofErr w:type="spellEnd"/>
      <w:r w:rsidRPr="00395995">
        <w:rPr>
          <w:color w:val="000000"/>
          <w:sz w:val="28"/>
          <w:szCs w:val="28"/>
          <w:shd w:val="clear" w:color="auto" w:fill="FFFFFF"/>
        </w:rPr>
        <w:t xml:space="preserve"> и WWW являются первыми системами, обеспечивающими такую возможность, поэтому их внедрение и распространение многие программисты справедливо называют революцией в разработке программного обеспечения. Ясно, что ведущую роль в обеспечении указанной возможности играет именно </w:t>
      </w:r>
      <w:proofErr w:type="spellStart"/>
      <w:r w:rsidRPr="00395995">
        <w:rPr>
          <w:color w:val="000000"/>
          <w:sz w:val="28"/>
          <w:szCs w:val="28"/>
          <w:shd w:val="clear" w:color="auto" w:fill="FFFFFF"/>
        </w:rPr>
        <w:t>Java</w:t>
      </w:r>
      <w:proofErr w:type="spellEnd"/>
      <w:r w:rsidRPr="00395995">
        <w:rPr>
          <w:color w:val="000000"/>
          <w:sz w:val="28"/>
          <w:szCs w:val="28"/>
          <w:shd w:val="clear" w:color="auto" w:fill="FFFFFF"/>
        </w:rPr>
        <w:t xml:space="preserve">, так как именно </w:t>
      </w:r>
      <w:proofErr w:type="spellStart"/>
      <w:r w:rsidRPr="00395995">
        <w:rPr>
          <w:color w:val="000000"/>
          <w:sz w:val="28"/>
          <w:szCs w:val="28"/>
          <w:shd w:val="clear" w:color="auto" w:fill="FFFFFF"/>
        </w:rPr>
        <w:t>Java</w:t>
      </w:r>
      <w:proofErr w:type="spellEnd"/>
      <w:r w:rsidRPr="00395995">
        <w:rPr>
          <w:color w:val="000000"/>
          <w:sz w:val="28"/>
          <w:szCs w:val="28"/>
          <w:shd w:val="clear" w:color="auto" w:fill="FFFFFF"/>
        </w:rPr>
        <w:t xml:space="preserve"> позволяет распространять не просто тексты, а работающие программы и их фрагменты (</w:t>
      </w:r>
      <w:proofErr w:type="spellStart"/>
      <w:r w:rsidRPr="00395995">
        <w:rPr>
          <w:color w:val="000000"/>
          <w:sz w:val="28"/>
          <w:szCs w:val="28"/>
          <w:shd w:val="clear" w:color="auto" w:fill="FFFFFF"/>
        </w:rPr>
        <w:t>апплеты</w:t>
      </w:r>
      <w:proofErr w:type="spellEnd"/>
      <w:r w:rsidRPr="00395995">
        <w:rPr>
          <w:color w:val="000000"/>
          <w:sz w:val="28"/>
          <w:szCs w:val="28"/>
          <w:shd w:val="clear" w:color="auto" w:fill="FFFFFF"/>
        </w:rPr>
        <w:t>) по WWW.</w:t>
      </w:r>
    </w:p>
    <w:p w:rsidR="00AF530D" w:rsidRPr="00395995" w:rsidRDefault="00AF530D" w:rsidP="00786B3B">
      <w:pPr>
        <w:pStyle w:val="ab"/>
        <w:shd w:val="clear" w:color="auto" w:fill="FFFFFF"/>
        <w:spacing w:before="120" w:beforeAutospacing="0" w:after="0" w:afterAutospacing="0" w:line="276" w:lineRule="auto"/>
        <w:ind w:firstLine="709"/>
        <w:contextualSpacing/>
        <w:jc w:val="both"/>
        <w:rPr>
          <w:color w:val="000000"/>
          <w:sz w:val="28"/>
          <w:szCs w:val="28"/>
        </w:rPr>
      </w:pPr>
      <w:r w:rsidRPr="00395995">
        <w:rPr>
          <w:color w:val="000000"/>
          <w:sz w:val="28"/>
          <w:szCs w:val="28"/>
          <w:shd w:val="clear" w:color="auto" w:fill="FFFFFF"/>
        </w:rPr>
        <w:t xml:space="preserve">Основным свойством </w:t>
      </w:r>
      <w:proofErr w:type="spellStart"/>
      <w:r w:rsidRPr="00395995">
        <w:rPr>
          <w:color w:val="000000"/>
          <w:sz w:val="28"/>
          <w:szCs w:val="28"/>
          <w:shd w:val="clear" w:color="auto" w:fill="FFFFFF"/>
        </w:rPr>
        <w:t>апплетов</w:t>
      </w:r>
      <w:proofErr w:type="spellEnd"/>
      <w:r w:rsidRPr="00395995">
        <w:rPr>
          <w:color w:val="000000"/>
          <w:sz w:val="28"/>
          <w:szCs w:val="28"/>
          <w:shd w:val="clear" w:color="auto" w:fill="FFFFFF"/>
        </w:rPr>
        <w:t xml:space="preserve"> является возможность выполнять их на различных платформах и в различных окружениях, не оказывая вредного влияния на аппаратуру, программы и данные их пользователей. Язык, ориентированный на программирование </w:t>
      </w:r>
      <w:proofErr w:type="spellStart"/>
      <w:r w:rsidRPr="00395995">
        <w:rPr>
          <w:color w:val="000000"/>
          <w:sz w:val="28"/>
          <w:szCs w:val="28"/>
          <w:shd w:val="clear" w:color="auto" w:fill="FFFFFF"/>
        </w:rPr>
        <w:t>апплетов</w:t>
      </w:r>
      <w:proofErr w:type="spellEnd"/>
      <w:r w:rsidRPr="00395995">
        <w:rPr>
          <w:color w:val="000000"/>
          <w:sz w:val="28"/>
          <w:szCs w:val="28"/>
          <w:shd w:val="clear" w:color="auto" w:fill="FFFFFF"/>
        </w:rPr>
        <w:t xml:space="preserve"> </w:t>
      </w:r>
      <w:proofErr w:type="gramStart"/>
      <w:r w:rsidRPr="00395995">
        <w:rPr>
          <w:color w:val="000000"/>
          <w:sz w:val="28"/>
          <w:szCs w:val="28"/>
          <w:shd w:val="clear" w:color="auto" w:fill="FFFFFF"/>
        </w:rPr>
        <w:t>должен</w:t>
      </w:r>
      <w:proofErr w:type="gramEnd"/>
      <w:r w:rsidRPr="00395995">
        <w:rPr>
          <w:color w:val="000000"/>
          <w:sz w:val="28"/>
          <w:szCs w:val="28"/>
          <w:shd w:val="clear" w:color="auto" w:fill="FFFFFF"/>
        </w:rPr>
        <w:t xml:space="preserve"> прежде всего обеспечивать надежность и безопасность. Этого легче всего достичь в интерпретируемом языке, хотя интерпретация, как правило, ведет к </w:t>
      </w:r>
      <w:r w:rsidRPr="00395995">
        <w:rPr>
          <w:color w:val="000000"/>
          <w:sz w:val="28"/>
          <w:szCs w:val="28"/>
          <w:shd w:val="clear" w:color="auto" w:fill="FFFFFF"/>
        </w:rPr>
        <w:lastRenderedPageBreak/>
        <w:t>существенной потере эффективн</w:t>
      </w:r>
      <w:r>
        <w:rPr>
          <w:color w:val="000000"/>
          <w:sz w:val="28"/>
          <w:szCs w:val="28"/>
          <w:shd w:val="clear" w:color="auto" w:fill="FFFFFF"/>
        </w:rPr>
        <w:t>ости программы</w:t>
      </w:r>
      <w:r w:rsidRPr="00395995">
        <w:rPr>
          <w:color w:val="000000"/>
          <w:sz w:val="28"/>
          <w:szCs w:val="28"/>
          <w:shd w:val="clear" w:color="auto" w:fill="FFFFFF"/>
        </w:rPr>
        <w:t>, приче</w:t>
      </w:r>
      <w:r>
        <w:rPr>
          <w:color w:val="000000"/>
          <w:sz w:val="28"/>
          <w:szCs w:val="28"/>
          <w:shd w:val="clear" w:color="auto" w:fill="FFFFFF"/>
        </w:rPr>
        <w:t>м эти потери растут</w:t>
      </w:r>
      <w:r w:rsidRPr="00395995">
        <w:rPr>
          <w:color w:val="000000"/>
          <w:sz w:val="28"/>
          <w:szCs w:val="28"/>
          <w:shd w:val="clear" w:color="auto" w:fill="FFFFFF"/>
        </w:rPr>
        <w:t xml:space="preserve"> с ростом объема программы и объема обрабатываемых ею данных. </w:t>
      </w:r>
    </w:p>
    <w:p w:rsidR="00AF530D" w:rsidRPr="00395995" w:rsidRDefault="00AF530D" w:rsidP="00786B3B">
      <w:pPr>
        <w:pStyle w:val="ab"/>
        <w:shd w:val="clear" w:color="auto" w:fill="FFFFFF"/>
        <w:spacing w:before="120" w:beforeAutospacing="0" w:after="0" w:afterAutospacing="0" w:line="276" w:lineRule="auto"/>
        <w:ind w:firstLine="709"/>
        <w:contextualSpacing/>
        <w:jc w:val="both"/>
        <w:rPr>
          <w:color w:val="000000"/>
          <w:sz w:val="28"/>
          <w:szCs w:val="28"/>
        </w:rPr>
      </w:pPr>
      <w:r w:rsidRPr="00395995">
        <w:rPr>
          <w:color w:val="000000"/>
          <w:sz w:val="28"/>
          <w:szCs w:val="28"/>
        </w:rPr>
        <w:t xml:space="preserve">За более чем десятилетнюю историю языка </w:t>
      </w:r>
      <w:proofErr w:type="spellStart"/>
      <w:r w:rsidRPr="00395995">
        <w:rPr>
          <w:color w:val="000000"/>
          <w:sz w:val="28"/>
          <w:szCs w:val="28"/>
        </w:rPr>
        <w:t>Java</w:t>
      </w:r>
      <w:proofErr w:type="spellEnd"/>
      <w:r w:rsidRPr="00395995">
        <w:rPr>
          <w:color w:val="000000"/>
          <w:sz w:val="28"/>
          <w:szCs w:val="28"/>
        </w:rPr>
        <w:t>, сменилось ни одно поколение интегрированных сред разработки (</w:t>
      </w:r>
      <w:proofErr w:type="spellStart"/>
      <w:r w:rsidRPr="00395995">
        <w:rPr>
          <w:color w:val="000000"/>
          <w:sz w:val="28"/>
          <w:szCs w:val="28"/>
        </w:rPr>
        <w:t>Integrated</w:t>
      </w:r>
      <w:proofErr w:type="spellEnd"/>
      <w:r w:rsidRPr="00395995">
        <w:rPr>
          <w:color w:val="000000"/>
          <w:sz w:val="28"/>
          <w:szCs w:val="28"/>
        </w:rPr>
        <w:t xml:space="preserve"> </w:t>
      </w:r>
      <w:proofErr w:type="spellStart"/>
      <w:r w:rsidRPr="00395995">
        <w:rPr>
          <w:color w:val="000000"/>
          <w:sz w:val="28"/>
          <w:szCs w:val="28"/>
        </w:rPr>
        <w:t>D</w:t>
      </w:r>
      <w:r w:rsidR="00AC3ACF">
        <w:rPr>
          <w:color w:val="000000"/>
          <w:sz w:val="28"/>
          <w:szCs w:val="28"/>
        </w:rPr>
        <w:t>evelopment</w:t>
      </w:r>
      <w:proofErr w:type="spellEnd"/>
      <w:r w:rsidR="00AC3ACF">
        <w:rPr>
          <w:color w:val="000000"/>
          <w:sz w:val="28"/>
          <w:szCs w:val="28"/>
        </w:rPr>
        <w:t xml:space="preserve"> </w:t>
      </w:r>
      <w:proofErr w:type="spellStart"/>
      <w:r w:rsidR="00AC3ACF">
        <w:rPr>
          <w:color w:val="000000"/>
          <w:sz w:val="28"/>
          <w:szCs w:val="28"/>
        </w:rPr>
        <w:t>Environment</w:t>
      </w:r>
      <w:proofErr w:type="spellEnd"/>
      <w:r w:rsidR="00AC3ACF">
        <w:rPr>
          <w:color w:val="000000"/>
          <w:sz w:val="28"/>
          <w:szCs w:val="28"/>
        </w:rPr>
        <w:t xml:space="preserve"> - IDE)</w:t>
      </w:r>
      <w:r w:rsidRPr="00395995">
        <w:rPr>
          <w:color w:val="000000"/>
          <w:sz w:val="28"/>
          <w:szCs w:val="28"/>
        </w:rPr>
        <w:t xml:space="preserve">. </w:t>
      </w:r>
      <w:proofErr w:type="gramStart"/>
      <w:r w:rsidRPr="00395995">
        <w:rPr>
          <w:color w:val="000000"/>
          <w:sz w:val="28"/>
          <w:szCs w:val="28"/>
        </w:rPr>
        <w:t xml:space="preserve">Эволюция IDE средств обусловлена множеством факторов, совокупность которых называется - информационные технологии, включающих в себя программную и аппаратную составляющие, а так же развитие самого языка, которое происходит не только в глубь, оптимизация каких то возможностей, что ярко демонстрирует приход новых библиотек </w:t>
      </w:r>
      <w:proofErr w:type="spellStart"/>
      <w:r w:rsidRPr="00395995">
        <w:rPr>
          <w:color w:val="000000"/>
          <w:sz w:val="28"/>
          <w:szCs w:val="28"/>
        </w:rPr>
        <w:t>Swing</w:t>
      </w:r>
      <w:proofErr w:type="spellEnd"/>
      <w:r w:rsidRPr="00395995">
        <w:rPr>
          <w:color w:val="000000"/>
          <w:sz w:val="28"/>
          <w:szCs w:val="28"/>
        </w:rPr>
        <w:t xml:space="preserve"> вместо</w:t>
      </w:r>
      <w:proofErr w:type="gramEnd"/>
      <w:r w:rsidRPr="00395995">
        <w:rPr>
          <w:color w:val="000000"/>
          <w:sz w:val="28"/>
          <w:szCs w:val="28"/>
        </w:rPr>
        <w:t xml:space="preserve"> </w:t>
      </w:r>
      <w:proofErr w:type="gramStart"/>
      <w:r w:rsidRPr="00395995">
        <w:rPr>
          <w:color w:val="000000"/>
          <w:sz w:val="28"/>
          <w:szCs w:val="28"/>
        </w:rPr>
        <w:t>устаревших AWT, но и "вширь", это появление технологий JSP, большая интеграция с СУБД и серверами приложений, поддержка технологий</w:t>
      </w:r>
      <w:proofErr w:type="gramEnd"/>
      <w:r w:rsidRPr="00395995">
        <w:rPr>
          <w:color w:val="000000"/>
          <w:sz w:val="28"/>
          <w:szCs w:val="28"/>
        </w:rPr>
        <w:t xml:space="preserve"> </w:t>
      </w:r>
      <w:proofErr w:type="spellStart"/>
      <w:r w:rsidRPr="00395995">
        <w:rPr>
          <w:color w:val="000000"/>
          <w:sz w:val="28"/>
          <w:szCs w:val="28"/>
        </w:rPr>
        <w:t>Spring</w:t>
      </w:r>
      <w:proofErr w:type="spellEnd"/>
      <w:r w:rsidRPr="00395995">
        <w:rPr>
          <w:color w:val="000000"/>
          <w:sz w:val="28"/>
          <w:szCs w:val="28"/>
        </w:rPr>
        <w:t xml:space="preserve">, </w:t>
      </w:r>
      <w:proofErr w:type="spellStart"/>
      <w:r w:rsidRPr="00395995">
        <w:rPr>
          <w:color w:val="000000"/>
          <w:sz w:val="28"/>
          <w:szCs w:val="28"/>
        </w:rPr>
        <w:t>Hibernate</w:t>
      </w:r>
      <w:proofErr w:type="spellEnd"/>
      <w:r w:rsidRPr="00395995">
        <w:rPr>
          <w:color w:val="000000"/>
          <w:sz w:val="28"/>
          <w:szCs w:val="28"/>
        </w:rPr>
        <w:t xml:space="preserve"> и пр.</w:t>
      </w:r>
    </w:p>
    <w:p w:rsidR="00AF530D" w:rsidRPr="00203927" w:rsidRDefault="00AF530D" w:rsidP="00786B3B">
      <w:pPr>
        <w:pStyle w:val="ab"/>
        <w:shd w:val="clear" w:color="auto" w:fill="FFFFFF"/>
        <w:spacing w:before="120" w:beforeAutospacing="0" w:after="0" w:afterAutospacing="0" w:line="276" w:lineRule="auto"/>
        <w:ind w:firstLine="709"/>
        <w:contextualSpacing/>
        <w:jc w:val="both"/>
        <w:rPr>
          <w:color w:val="000000"/>
          <w:sz w:val="28"/>
          <w:szCs w:val="28"/>
        </w:rPr>
      </w:pPr>
      <w:r w:rsidRPr="00203927">
        <w:rPr>
          <w:color w:val="000000"/>
          <w:sz w:val="28"/>
          <w:szCs w:val="28"/>
        </w:rPr>
        <w:t xml:space="preserve">Язык </w:t>
      </w:r>
      <w:proofErr w:type="spellStart"/>
      <w:r w:rsidRPr="00203927">
        <w:rPr>
          <w:color w:val="000000"/>
          <w:sz w:val="28"/>
          <w:szCs w:val="28"/>
        </w:rPr>
        <w:t>Java</w:t>
      </w:r>
      <w:proofErr w:type="spellEnd"/>
      <w:r w:rsidRPr="00203927">
        <w:rPr>
          <w:color w:val="000000"/>
          <w:sz w:val="28"/>
          <w:szCs w:val="28"/>
        </w:rPr>
        <w:t xml:space="preserve"> потребовался для создания интерактивных продуктов для сети </w:t>
      </w:r>
      <w:proofErr w:type="spellStart"/>
      <w:r w:rsidRPr="00203927">
        <w:rPr>
          <w:color w:val="000000"/>
          <w:sz w:val="28"/>
          <w:szCs w:val="28"/>
        </w:rPr>
        <w:t>Internet</w:t>
      </w:r>
      <w:proofErr w:type="spellEnd"/>
      <w:r w:rsidRPr="00203927">
        <w:rPr>
          <w:color w:val="000000"/>
          <w:sz w:val="28"/>
          <w:szCs w:val="28"/>
        </w:rPr>
        <w:t xml:space="preserve">. Фактически, большинство </w:t>
      </w:r>
      <w:proofErr w:type="gramStart"/>
      <w:r w:rsidRPr="00203927">
        <w:rPr>
          <w:color w:val="000000"/>
          <w:sz w:val="28"/>
          <w:szCs w:val="28"/>
        </w:rPr>
        <w:t>архитектурных решений</w:t>
      </w:r>
      <w:proofErr w:type="gramEnd"/>
      <w:r w:rsidRPr="00203927">
        <w:rPr>
          <w:color w:val="000000"/>
          <w:sz w:val="28"/>
          <w:szCs w:val="28"/>
        </w:rPr>
        <w:t xml:space="preserve">, принятых при создании </w:t>
      </w:r>
      <w:proofErr w:type="spellStart"/>
      <w:r w:rsidRPr="00203927">
        <w:rPr>
          <w:color w:val="000000"/>
          <w:sz w:val="28"/>
          <w:szCs w:val="28"/>
        </w:rPr>
        <w:t>Java</w:t>
      </w:r>
      <w:proofErr w:type="spellEnd"/>
      <w:r w:rsidRPr="00203927">
        <w:rPr>
          <w:color w:val="000000"/>
          <w:sz w:val="28"/>
          <w:szCs w:val="28"/>
        </w:rPr>
        <w:t>, было продиктовано желанием предоставить синтаксис, сходный с</w:t>
      </w:r>
      <w:r w:rsidRPr="00203927">
        <w:rPr>
          <w:rStyle w:val="apple-converted-space"/>
          <w:rFonts w:eastAsia="Lucida Sans Unicode"/>
          <w:color w:val="000000"/>
          <w:sz w:val="28"/>
          <w:szCs w:val="28"/>
        </w:rPr>
        <w:t> </w:t>
      </w:r>
      <w:r w:rsidRPr="00AF530D">
        <w:rPr>
          <w:color w:val="000000"/>
          <w:sz w:val="28"/>
          <w:szCs w:val="28"/>
        </w:rPr>
        <w:t>C</w:t>
      </w:r>
      <w:r w:rsidRPr="00203927">
        <w:rPr>
          <w:rStyle w:val="apple-converted-space"/>
          <w:rFonts w:eastAsia="Lucida Sans Unicode"/>
          <w:color w:val="000000"/>
          <w:sz w:val="28"/>
          <w:szCs w:val="28"/>
        </w:rPr>
        <w:t> </w:t>
      </w:r>
      <w:r w:rsidRPr="00203927">
        <w:rPr>
          <w:color w:val="000000"/>
          <w:sz w:val="28"/>
          <w:szCs w:val="28"/>
        </w:rPr>
        <w:t>и</w:t>
      </w:r>
      <w:r w:rsidRPr="00203927">
        <w:rPr>
          <w:rStyle w:val="apple-converted-space"/>
          <w:rFonts w:eastAsia="Lucida Sans Unicode"/>
          <w:color w:val="000000"/>
          <w:sz w:val="28"/>
          <w:szCs w:val="28"/>
        </w:rPr>
        <w:t> </w:t>
      </w:r>
      <w:r w:rsidRPr="00AF530D">
        <w:rPr>
          <w:color w:val="000000"/>
          <w:sz w:val="28"/>
          <w:szCs w:val="28"/>
        </w:rPr>
        <w:t>C++</w:t>
      </w:r>
      <w:r w:rsidRPr="00203927">
        <w:rPr>
          <w:color w:val="000000"/>
          <w:sz w:val="28"/>
          <w:szCs w:val="28"/>
        </w:rPr>
        <w:t xml:space="preserve">. В </w:t>
      </w:r>
      <w:proofErr w:type="spellStart"/>
      <w:r w:rsidRPr="00203927">
        <w:rPr>
          <w:color w:val="000000"/>
          <w:sz w:val="28"/>
          <w:szCs w:val="28"/>
        </w:rPr>
        <w:t>Java</w:t>
      </w:r>
      <w:proofErr w:type="spellEnd"/>
      <w:r w:rsidRPr="00203927">
        <w:rPr>
          <w:color w:val="000000"/>
          <w:sz w:val="28"/>
          <w:szCs w:val="28"/>
        </w:rPr>
        <w:t xml:space="preserve">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w:t>
      </w:r>
      <w:proofErr w:type="spellStart"/>
      <w:r w:rsidRPr="00203927">
        <w:rPr>
          <w:color w:val="000000"/>
          <w:sz w:val="28"/>
          <w:szCs w:val="28"/>
        </w:rPr>
        <w:t>Java</w:t>
      </w:r>
      <w:proofErr w:type="spellEnd"/>
      <w:r w:rsidRPr="00203927">
        <w:rPr>
          <w:color w:val="000000"/>
          <w:sz w:val="28"/>
          <w:szCs w:val="28"/>
        </w:rPr>
        <w:t xml:space="preserve"> добавлены все хорошие черты</w:t>
      </w:r>
      <w:r w:rsidRPr="00203927">
        <w:rPr>
          <w:rStyle w:val="apple-converted-space"/>
          <w:rFonts w:eastAsia="Lucida Sans Unicode"/>
          <w:color w:val="000000"/>
          <w:sz w:val="28"/>
          <w:szCs w:val="28"/>
        </w:rPr>
        <w:t> </w:t>
      </w:r>
      <w:r w:rsidRPr="00AF530D">
        <w:rPr>
          <w:color w:val="000000"/>
          <w:sz w:val="28"/>
          <w:szCs w:val="28"/>
        </w:rPr>
        <w:t>C++</w:t>
      </w:r>
      <w:r w:rsidRPr="00203927">
        <w:rPr>
          <w:color w:val="000000"/>
          <w:sz w:val="28"/>
          <w:szCs w:val="28"/>
        </w:rPr>
        <w:t>.</w:t>
      </w:r>
      <w:r>
        <w:rPr>
          <w:color w:val="000000"/>
          <w:sz w:val="28"/>
          <w:szCs w:val="28"/>
        </w:rPr>
        <w:t xml:space="preserve"> </w:t>
      </w:r>
      <w:r w:rsidRPr="00203927">
        <w:rPr>
          <w:color w:val="000000"/>
          <w:sz w:val="28"/>
          <w:szCs w:val="28"/>
        </w:rPr>
        <w:t xml:space="preserve">Три ключевых элемента объединились в технологии языка </w:t>
      </w:r>
      <w:proofErr w:type="spellStart"/>
      <w:r w:rsidRPr="00203927">
        <w:rPr>
          <w:color w:val="000000"/>
          <w:sz w:val="28"/>
          <w:szCs w:val="28"/>
        </w:rPr>
        <w:t>Java</w:t>
      </w:r>
      <w:proofErr w:type="spellEnd"/>
      <w:r>
        <w:rPr>
          <w:color w:val="000000"/>
          <w:sz w:val="28"/>
          <w:szCs w:val="28"/>
        </w:rPr>
        <w:t>.</w:t>
      </w:r>
    </w:p>
    <w:p w:rsidR="00AF530D" w:rsidRPr="00203927" w:rsidRDefault="00AF530D" w:rsidP="00786B3B">
      <w:pPr>
        <w:widowControl/>
        <w:numPr>
          <w:ilvl w:val="0"/>
          <w:numId w:val="8"/>
        </w:numPr>
        <w:shd w:val="clear" w:color="auto" w:fill="FFFFFF"/>
        <w:suppressAutoHyphens w:val="0"/>
        <w:spacing w:before="120" w:line="276" w:lineRule="auto"/>
        <w:ind w:left="0" w:firstLine="709"/>
        <w:contextualSpacing/>
        <w:rPr>
          <w:color w:val="000000"/>
          <w:szCs w:val="28"/>
        </w:rPr>
      </w:pPr>
      <w:proofErr w:type="spellStart"/>
      <w:r w:rsidRPr="00203927">
        <w:rPr>
          <w:color w:val="000000"/>
          <w:szCs w:val="28"/>
        </w:rPr>
        <w:t>Java</w:t>
      </w:r>
      <w:proofErr w:type="spellEnd"/>
      <w:r w:rsidRPr="00203927">
        <w:rPr>
          <w:color w:val="000000"/>
          <w:szCs w:val="28"/>
        </w:rPr>
        <w:t xml:space="preserve"> предоставляет для широкого использования свои </w:t>
      </w:r>
      <w:proofErr w:type="spellStart"/>
      <w:r w:rsidRPr="00203927">
        <w:rPr>
          <w:color w:val="000000"/>
          <w:szCs w:val="28"/>
        </w:rPr>
        <w:t>апплеты</w:t>
      </w:r>
      <w:proofErr w:type="spellEnd"/>
      <w:r w:rsidRPr="00203927">
        <w:rPr>
          <w:color w:val="000000"/>
          <w:szCs w:val="28"/>
        </w:rPr>
        <w:t xml:space="preserve"> (</w:t>
      </w:r>
      <w:proofErr w:type="spellStart"/>
      <w:r w:rsidRPr="00203927">
        <w:rPr>
          <w:color w:val="000000"/>
          <w:szCs w:val="28"/>
        </w:rPr>
        <w:t>applets</w:t>
      </w:r>
      <w:proofErr w:type="spellEnd"/>
      <w:r w:rsidRPr="00203927">
        <w:rPr>
          <w:color w:val="000000"/>
          <w:szCs w:val="28"/>
        </w:rPr>
        <w:t xml:space="preserve">) — небольшие, надежные, динамичные, не зависящие от платформы активные сетевые приложения, встраиваемые в страницы </w:t>
      </w:r>
      <w:proofErr w:type="spellStart"/>
      <w:r w:rsidRPr="00203927">
        <w:rPr>
          <w:color w:val="000000"/>
          <w:szCs w:val="28"/>
        </w:rPr>
        <w:t>Web</w:t>
      </w:r>
      <w:proofErr w:type="spellEnd"/>
      <w:r w:rsidRPr="00203927">
        <w:rPr>
          <w:color w:val="000000"/>
          <w:szCs w:val="28"/>
        </w:rPr>
        <w:t xml:space="preserve">. </w:t>
      </w:r>
      <w:proofErr w:type="spellStart"/>
      <w:r w:rsidRPr="00203927">
        <w:rPr>
          <w:color w:val="000000"/>
          <w:szCs w:val="28"/>
        </w:rPr>
        <w:t>Апплеты</w:t>
      </w:r>
      <w:proofErr w:type="spellEnd"/>
      <w:r w:rsidRPr="00203927">
        <w:rPr>
          <w:color w:val="000000"/>
          <w:szCs w:val="28"/>
        </w:rPr>
        <w:t xml:space="preserve"> </w:t>
      </w:r>
      <w:proofErr w:type="spellStart"/>
      <w:r w:rsidRPr="00203927">
        <w:rPr>
          <w:color w:val="000000"/>
          <w:szCs w:val="28"/>
        </w:rPr>
        <w:t>Java</w:t>
      </w:r>
      <w:proofErr w:type="spellEnd"/>
      <w:r w:rsidRPr="00203927">
        <w:rPr>
          <w:color w:val="000000"/>
          <w:szCs w:val="28"/>
        </w:rPr>
        <w:t xml:space="preserve"> могут настраиваться и распространяться потребителям с такой же легкостью, как любые документы HTML</w:t>
      </w:r>
    </w:p>
    <w:p w:rsidR="00AF530D" w:rsidRPr="00203927" w:rsidRDefault="00AF530D" w:rsidP="00786B3B">
      <w:pPr>
        <w:widowControl/>
        <w:numPr>
          <w:ilvl w:val="0"/>
          <w:numId w:val="8"/>
        </w:numPr>
        <w:shd w:val="clear" w:color="auto" w:fill="FFFFFF"/>
        <w:suppressAutoHyphens w:val="0"/>
        <w:spacing w:before="120" w:line="276" w:lineRule="auto"/>
        <w:ind w:left="0" w:firstLine="709"/>
        <w:contextualSpacing/>
        <w:rPr>
          <w:color w:val="000000"/>
          <w:szCs w:val="28"/>
        </w:rPr>
      </w:pPr>
      <w:proofErr w:type="spellStart"/>
      <w:r w:rsidRPr="00203927">
        <w:rPr>
          <w:color w:val="000000"/>
          <w:szCs w:val="28"/>
        </w:rPr>
        <w:t>Java</w:t>
      </w:r>
      <w:proofErr w:type="spellEnd"/>
      <w:r w:rsidRPr="00203927">
        <w:rPr>
          <w:color w:val="000000"/>
          <w:szCs w:val="28"/>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w:t>
      </w:r>
      <w:proofErr w:type="spellStart"/>
      <w:r w:rsidRPr="00203927">
        <w:rPr>
          <w:color w:val="000000"/>
          <w:szCs w:val="28"/>
        </w:rPr>
        <w:t>апплеты</w:t>
      </w:r>
      <w:proofErr w:type="spellEnd"/>
    </w:p>
    <w:p w:rsidR="00AF530D" w:rsidRDefault="00AF530D" w:rsidP="00786B3B">
      <w:pPr>
        <w:widowControl/>
        <w:numPr>
          <w:ilvl w:val="0"/>
          <w:numId w:val="8"/>
        </w:numPr>
        <w:shd w:val="clear" w:color="auto" w:fill="FFFFFF"/>
        <w:tabs>
          <w:tab w:val="left" w:pos="993"/>
        </w:tabs>
        <w:suppressAutoHyphens w:val="0"/>
        <w:spacing w:before="120" w:line="276" w:lineRule="auto"/>
        <w:ind w:left="0" w:firstLine="709"/>
        <w:contextualSpacing/>
      </w:pPr>
      <w:proofErr w:type="spellStart"/>
      <w:r w:rsidRPr="00203927">
        <w:rPr>
          <w:color w:val="000000"/>
          <w:szCs w:val="28"/>
        </w:rPr>
        <w:t>Java</w:t>
      </w:r>
      <w:proofErr w:type="spellEnd"/>
      <w:r w:rsidRPr="00203927">
        <w:rPr>
          <w:color w:val="000000"/>
          <w:szCs w:val="28"/>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w:t>
      </w:r>
    </w:p>
    <w:bookmarkEnd w:id="16"/>
    <w:p w:rsidR="00AF530D" w:rsidRPr="00357F8C" w:rsidRDefault="00AF530D" w:rsidP="00786B3B">
      <w:pPr>
        <w:spacing w:before="120" w:line="276" w:lineRule="auto"/>
        <w:ind w:firstLine="709"/>
        <w:contextualSpacing/>
        <w:rPr>
          <w:b/>
          <w:szCs w:val="28"/>
        </w:rPr>
      </w:pPr>
      <w:r w:rsidRPr="00357F8C">
        <w:rPr>
          <w:color w:val="252525"/>
          <w:szCs w:val="28"/>
        </w:rPr>
        <w:tab/>
      </w:r>
    </w:p>
    <w:p w:rsidR="00AF530D" w:rsidRPr="00357F8C" w:rsidRDefault="00AF530D" w:rsidP="00786B3B">
      <w:pPr>
        <w:widowControl/>
        <w:suppressAutoHyphens w:val="0"/>
        <w:spacing w:before="120" w:line="276" w:lineRule="auto"/>
        <w:ind w:firstLine="709"/>
        <w:contextualSpacing/>
        <w:rPr>
          <w:bCs/>
          <w:szCs w:val="28"/>
        </w:rPr>
      </w:pPr>
      <w:r w:rsidRPr="00357F8C">
        <w:rPr>
          <w:b/>
          <w:szCs w:val="28"/>
        </w:rPr>
        <w:br w:type="page"/>
      </w:r>
    </w:p>
    <w:p w:rsidR="00AF530D" w:rsidRPr="00786B3B" w:rsidRDefault="00AF530D" w:rsidP="00786B3B">
      <w:pPr>
        <w:pStyle w:val="Head2"/>
        <w:spacing w:after="0" w:line="276" w:lineRule="auto"/>
        <w:ind w:left="0" w:firstLine="709"/>
        <w:contextualSpacing/>
        <w:jc w:val="both"/>
        <w:rPr>
          <w:caps/>
        </w:rPr>
      </w:pPr>
      <w:bookmarkStart w:id="17" w:name="_Toc357394268"/>
      <w:bookmarkStart w:id="18" w:name="_Toc357394373"/>
      <w:bookmarkStart w:id="19" w:name="_Toc357394560"/>
      <w:bookmarkStart w:id="20" w:name="_Toc357394664"/>
      <w:bookmarkStart w:id="21" w:name="_Toc357395888"/>
      <w:bookmarkStart w:id="22" w:name="_Toc415057001"/>
      <w:bookmarkEnd w:id="3"/>
      <w:bookmarkEnd w:id="4"/>
      <w:bookmarkEnd w:id="5"/>
      <w:bookmarkEnd w:id="6"/>
      <w:bookmarkEnd w:id="7"/>
      <w:bookmarkEnd w:id="8"/>
      <w:bookmarkEnd w:id="9"/>
      <w:r w:rsidRPr="00F94012">
        <w:rPr>
          <w:caps/>
        </w:rPr>
        <w:lastRenderedPageBreak/>
        <w:t xml:space="preserve">2 </w:t>
      </w:r>
      <w:r w:rsidRPr="00F94012">
        <w:rPr>
          <w:caps/>
          <w:color w:val="000000"/>
        </w:rPr>
        <w:t>Разработка</w:t>
      </w:r>
      <w:r w:rsidRPr="00F94012">
        <w:rPr>
          <w:caps/>
        </w:rPr>
        <w:t xml:space="preserve"> функциональной модели</w:t>
      </w:r>
      <w:bookmarkEnd w:id="17"/>
      <w:bookmarkEnd w:id="18"/>
      <w:bookmarkEnd w:id="19"/>
      <w:bookmarkEnd w:id="20"/>
      <w:bookmarkEnd w:id="21"/>
      <w:bookmarkEnd w:id="22"/>
      <w:r w:rsidRPr="00F94012">
        <w:rPr>
          <w:caps/>
        </w:rPr>
        <w:t xml:space="preserve"> </w:t>
      </w:r>
    </w:p>
    <w:p w:rsidR="00AF530D" w:rsidRPr="00AF653A" w:rsidRDefault="00AF530D" w:rsidP="00786B3B">
      <w:pPr>
        <w:spacing w:before="120" w:line="276" w:lineRule="auto"/>
        <w:ind w:firstLine="709"/>
        <w:contextualSpacing/>
        <w:outlineLvl w:val="0"/>
        <w:rPr>
          <w:szCs w:val="28"/>
        </w:rPr>
      </w:pPr>
      <w:proofErr w:type="spellStart"/>
      <w:r w:rsidRPr="00AF653A">
        <w:rPr>
          <w:szCs w:val="28"/>
        </w:rPr>
        <w:t>AllFusion</w:t>
      </w:r>
      <w:proofErr w:type="spellEnd"/>
      <w:r w:rsidRPr="00AF653A">
        <w:rPr>
          <w:szCs w:val="28"/>
        </w:rPr>
        <w:t xml:space="preserve"> </w:t>
      </w:r>
      <w:proofErr w:type="spellStart"/>
      <w:r w:rsidRPr="00AF653A">
        <w:rPr>
          <w:szCs w:val="28"/>
        </w:rPr>
        <w:t>ERwin</w:t>
      </w:r>
      <w:proofErr w:type="spellEnd"/>
      <w:r w:rsidRPr="00AF653A">
        <w:rPr>
          <w:szCs w:val="28"/>
        </w:rPr>
        <w:t xml:space="preserve"> </w:t>
      </w:r>
      <w:proofErr w:type="spellStart"/>
      <w:r w:rsidRPr="00AF653A">
        <w:rPr>
          <w:szCs w:val="28"/>
        </w:rPr>
        <w:t>Data</w:t>
      </w:r>
      <w:proofErr w:type="spellEnd"/>
      <w:r w:rsidRPr="00AF653A">
        <w:rPr>
          <w:szCs w:val="28"/>
        </w:rPr>
        <w:t xml:space="preserve"> </w:t>
      </w:r>
      <w:proofErr w:type="spellStart"/>
      <w:r w:rsidRPr="00AF653A">
        <w:rPr>
          <w:szCs w:val="28"/>
        </w:rPr>
        <w:t>Modeler</w:t>
      </w:r>
      <w:proofErr w:type="spellEnd"/>
      <w:r w:rsidRPr="00AF653A">
        <w:rPr>
          <w:szCs w:val="28"/>
        </w:rPr>
        <w:t xml:space="preserve"> (ранее </w:t>
      </w:r>
      <w:proofErr w:type="spellStart"/>
      <w:r w:rsidRPr="00AF653A">
        <w:rPr>
          <w:szCs w:val="28"/>
        </w:rPr>
        <w:t>ERwin</w:t>
      </w:r>
      <w:proofErr w:type="spellEnd"/>
      <w:r w:rsidRPr="00AF653A">
        <w:rPr>
          <w:szCs w:val="28"/>
        </w:rPr>
        <w:t>) — CASE-средство для проектирования и документирования баз данных, которое позволяет создавать, документировать и сопровождать базы данных, хранилища и витрины данных. Модели данных помогают визуализировать структуру данных, обеспечивая эффективный процесс организации, управления и администрирования таких аспектов деятельности предприятия, как уровень сложности данных, технологий баз данных и среды развертывания.</w:t>
      </w:r>
    </w:p>
    <w:p w:rsidR="00AF530D" w:rsidRPr="00AF653A" w:rsidRDefault="00AF530D" w:rsidP="00786B3B">
      <w:pPr>
        <w:spacing w:before="120" w:line="276" w:lineRule="auto"/>
        <w:ind w:firstLine="709"/>
        <w:contextualSpacing/>
        <w:outlineLvl w:val="0"/>
        <w:rPr>
          <w:szCs w:val="28"/>
        </w:rPr>
      </w:pPr>
      <w:proofErr w:type="spellStart"/>
      <w:r w:rsidRPr="00AF653A">
        <w:rPr>
          <w:szCs w:val="28"/>
        </w:rPr>
        <w:t>AllFusion</w:t>
      </w:r>
      <w:proofErr w:type="spellEnd"/>
      <w:r w:rsidRPr="00AF653A">
        <w:rPr>
          <w:szCs w:val="28"/>
        </w:rPr>
        <w:t xml:space="preserve"> </w:t>
      </w:r>
      <w:proofErr w:type="spellStart"/>
      <w:r w:rsidRPr="00AF653A">
        <w:rPr>
          <w:szCs w:val="28"/>
        </w:rPr>
        <w:t>ERwin</w:t>
      </w:r>
      <w:proofErr w:type="spellEnd"/>
      <w:r w:rsidRPr="00AF653A">
        <w:rPr>
          <w:szCs w:val="28"/>
        </w:rPr>
        <w:t xml:space="preserve"> </w:t>
      </w:r>
      <w:proofErr w:type="spellStart"/>
      <w:r w:rsidRPr="00AF653A">
        <w:rPr>
          <w:szCs w:val="28"/>
        </w:rPr>
        <w:t>Data</w:t>
      </w:r>
      <w:proofErr w:type="spellEnd"/>
      <w:r w:rsidRPr="00AF653A">
        <w:rPr>
          <w:szCs w:val="28"/>
        </w:rPr>
        <w:t xml:space="preserve"> </w:t>
      </w:r>
      <w:proofErr w:type="spellStart"/>
      <w:r w:rsidRPr="00AF653A">
        <w:rPr>
          <w:szCs w:val="28"/>
        </w:rPr>
        <w:t>Modeler</w:t>
      </w:r>
      <w:proofErr w:type="spellEnd"/>
      <w:r w:rsidRPr="00AF653A">
        <w:rPr>
          <w:szCs w:val="28"/>
        </w:rPr>
        <w:t xml:space="preserve"> (</w:t>
      </w:r>
      <w:proofErr w:type="spellStart"/>
      <w:r w:rsidRPr="00AF653A">
        <w:rPr>
          <w:szCs w:val="28"/>
        </w:rPr>
        <w:t>ERwin</w:t>
      </w:r>
      <w:proofErr w:type="spellEnd"/>
      <w:r w:rsidRPr="00AF653A">
        <w:rPr>
          <w:szCs w:val="28"/>
        </w:rPr>
        <w:t>) предназначен для всех компаний, разрабатывающих и использующих базы данных, для администраторов баз данных, системных аналитиков, проектировщиков баз данных, разработчиков, руководителей проектов, — и позволяет управлять данными в процессе корпоративных изменений, а также в условиях стремительно изменяющихся технологий.</w:t>
      </w:r>
    </w:p>
    <w:p w:rsidR="00AF530D" w:rsidRDefault="00AF530D" w:rsidP="00786B3B">
      <w:pPr>
        <w:spacing w:before="120" w:line="276" w:lineRule="auto"/>
        <w:ind w:firstLine="709"/>
        <w:contextualSpacing/>
        <w:outlineLvl w:val="0"/>
        <w:rPr>
          <w:szCs w:val="28"/>
        </w:rPr>
      </w:pPr>
      <w:proofErr w:type="spellStart"/>
      <w:r w:rsidRPr="00AF653A">
        <w:rPr>
          <w:szCs w:val="28"/>
        </w:rPr>
        <w:t>AllFusion</w:t>
      </w:r>
      <w:proofErr w:type="spellEnd"/>
      <w:r w:rsidRPr="00AF653A">
        <w:rPr>
          <w:szCs w:val="28"/>
        </w:rPr>
        <w:t xml:space="preserve"> </w:t>
      </w:r>
      <w:proofErr w:type="spellStart"/>
      <w:r w:rsidRPr="00AF653A">
        <w:rPr>
          <w:szCs w:val="28"/>
        </w:rPr>
        <w:t>ERwin</w:t>
      </w:r>
      <w:proofErr w:type="spellEnd"/>
      <w:r w:rsidRPr="00AF653A">
        <w:rPr>
          <w:szCs w:val="28"/>
        </w:rPr>
        <w:t xml:space="preserve"> </w:t>
      </w:r>
      <w:proofErr w:type="spellStart"/>
      <w:r w:rsidRPr="00AF653A">
        <w:rPr>
          <w:szCs w:val="28"/>
        </w:rPr>
        <w:t>Data</w:t>
      </w:r>
      <w:proofErr w:type="spellEnd"/>
      <w:r w:rsidRPr="00AF653A">
        <w:rPr>
          <w:szCs w:val="28"/>
        </w:rPr>
        <w:t xml:space="preserve"> </w:t>
      </w:r>
      <w:proofErr w:type="spellStart"/>
      <w:r w:rsidRPr="00AF653A">
        <w:rPr>
          <w:szCs w:val="28"/>
        </w:rPr>
        <w:t>Modeler</w:t>
      </w:r>
      <w:proofErr w:type="spellEnd"/>
      <w:r w:rsidRPr="00AF653A">
        <w:rPr>
          <w:szCs w:val="28"/>
        </w:rPr>
        <w:t xml:space="preserve"> (</w:t>
      </w:r>
      <w:proofErr w:type="spellStart"/>
      <w:r w:rsidRPr="00AF653A">
        <w:rPr>
          <w:szCs w:val="28"/>
        </w:rPr>
        <w:t>ERwin</w:t>
      </w:r>
      <w:proofErr w:type="spellEnd"/>
      <w:r w:rsidRPr="00AF653A">
        <w:rPr>
          <w:szCs w:val="28"/>
        </w:rPr>
        <w:t>) позволяет наглядно отображать сложные структуры данных. Удобная в использовании графическая среда системы упрощает разработку базы данных и автоматизирует множество трудоёмких задач, уменьшая сроки создания высококачественных и высокопроизводительных транзакционных баз данных и хранилищ данных. Продукт улучшает коммуникацию организации, обеспечивая совместную работу администраторов и разработчиков баз данных, многократное использование модели, а также наглядное представление комплексных активов данных в удобном для понимания и обслуживания формате.</w:t>
      </w:r>
    </w:p>
    <w:p w:rsidR="00AF530D" w:rsidRPr="00AF653A" w:rsidRDefault="00AF530D" w:rsidP="00786B3B">
      <w:pPr>
        <w:spacing w:before="120" w:line="276" w:lineRule="auto"/>
        <w:ind w:firstLine="709"/>
        <w:contextualSpacing/>
        <w:outlineLvl w:val="0"/>
        <w:rPr>
          <w:szCs w:val="28"/>
        </w:rPr>
      </w:pPr>
    </w:p>
    <w:p w:rsidR="00AF530D" w:rsidRPr="004F24E7" w:rsidRDefault="00AF530D" w:rsidP="00786B3B">
      <w:pPr>
        <w:pStyle w:val="a9"/>
        <w:numPr>
          <w:ilvl w:val="1"/>
          <w:numId w:val="4"/>
        </w:numPr>
        <w:spacing w:before="120" w:after="0"/>
        <w:ind w:left="0" w:firstLine="709"/>
        <w:outlineLvl w:val="2"/>
        <w:rPr>
          <w:rFonts w:ascii="Times New Roman" w:hAnsi="Times New Roman"/>
          <w:b/>
          <w:sz w:val="28"/>
          <w:szCs w:val="28"/>
        </w:rPr>
      </w:pPr>
      <w:bookmarkStart w:id="23" w:name="_Toc415396038"/>
      <w:r w:rsidRPr="00A80DE0">
        <w:rPr>
          <w:rFonts w:ascii="Times New Roman" w:hAnsi="Times New Roman"/>
          <w:b/>
          <w:sz w:val="28"/>
          <w:szCs w:val="28"/>
        </w:rPr>
        <w:t>Концепция IDEF0</w:t>
      </w:r>
      <w:bookmarkEnd w:id="23"/>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xml:space="preserve">Общая методология IDEF состоит из трех частных методологий моделирования, основанных на графическом представлении систем: </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IDEF0 используется для создания ф</w:t>
      </w:r>
      <w:r>
        <w:rPr>
          <w:sz w:val="28"/>
          <w:szCs w:val="28"/>
        </w:rPr>
        <w:t>ункциональной модели, отображаю</w:t>
      </w:r>
      <w:r w:rsidRPr="00F6119D">
        <w:rPr>
          <w:sz w:val="28"/>
          <w:szCs w:val="28"/>
        </w:rPr>
        <w:t>щей структуру и функции системы, а та</w:t>
      </w:r>
      <w:r>
        <w:rPr>
          <w:sz w:val="28"/>
          <w:szCs w:val="28"/>
        </w:rPr>
        <w:t>кже потоки информации и матери</w:t>
      </w:r>
      <w:r w:rsidRPr="00F6119D">
        <w:rPr>
          <w:sz w:val="28"/>
          <w:szCs w:val="28"/>
        </w:rPr>
        <w:t xml:space="preserve">альных объектов, связывающие эти функции. </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IDEF1 применяется для построения</w:t>
      </w:r>
      <w:r>
        <w:rPr>
          <w:sz w:val="28"/>
          <w:szCs w:val="28"/>
        </w:rPr>
        <w:t xml:space="preserve"> информационной модели, отобра</w:t>
      </w:r>
      <w:r w:rsidRPr="00F6119D">
        <w:rPr>
          <w:sz w:val="28"/>
          <w:szCs w:val="28"/>
        </w:rPr>
        <w:t>жающей структуру и содержание ин</w:t>
      </w:r>
      <w:r>
        <w:rPr>
          <w:sz w:val="28"/>
          <w:szCs w:val="28"/>
        </w:rPr>
        <w:t>формационных потоков, необходи</w:t>
      </w:r>
      <w:r w:rsidRPr="00F6119D">
        <w:rPr>
          <w:sz w:val="28"/>
          <w:szCs w:val="28"/>
        </w:rPr>
        <w:t xml:space="preserve">мых для поддержки функций системы; </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IDEF2 позволяет построить динамич</w:t>
      </w:r>
      <w:r>
        <w:rPr>
          <w:sz w:val="28"/>
          <w:szCs w:val="28"/>
        </w:rPr>
        <w:t>ескую модель меняющихся во вре</w:t>
      </w:r>
      <w:r w:rsidRPr="00F6119D">
        <w:rPr>
          <w:sz w:val="28"/>
          <w:szCs w:val="28"/>
        </w:rPr>
        <w:t>мени поведения функций, информации и ресурсов системы.</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xml:space="preserve">Методология IDEF0 основана на следующих концептуальных положениях. Модель – искусственный объект, представляющий собой отображение (образ) системы и ее компонентов. </w:t>
      </w:r>
      <w:r>
        <w:rPr>
          <w:sz w:val="28"/>
          <w:szCs w:val="28"/>
        </w:rPr>
        <w:t>Модель разра</w:t>
      </w:r>
      <w:r w:rsidRPr="00F6119D">
        <w:rPr>
          <w:sz w:val="28"/>
          <w:szCs w:val="28"/>
        </w:rPr>
        <w:t xml:space="preserve">батывают для </w:t>
      </w:r>
      <w:r w:rsidRPr="00F6119D">
        <w:rPr>
          <w:sz w:val="28"/>
          <w:szCs w:val="28"/>
        </w:rPr>
        <w:lastRenderedPageBreak/>
        <w:t>понимания, анализа и принятия решений о реконструкции (</w:t>
      </w:r>
      <w:proofErr w:type="spellStart"/>
      <w:r w:rsidRPr="00F6119D">
        <w:rPr>
          <w:sz w:val="28"/>
          <w:szCs w:val="28"/>
        </w:rPr>
        <w:t>реинжиниринге</w:t>
      </w:r>
      <w:proofErr w:type="spellEnd"/>
      <w:r w:rsidRPr="00F6119D">
        <w:rPr>
          <w:sz w:val="28"/>
          <w:szCs w:val="28"/>
        </w:rPr>
        <w:t>) или замене сущест</w:t>
      </w:r>
      <w:r>
        <w:rPr>
          <w:sz w:val="28"/>
          <w:szCs w:val="28"/>
        </w:rPr>
        <w:t>вующей, либо проектировании но</w:t>
      </w:r>
      <w:r w:rsidRPr="00F6119D">
        <w:rPr>
          <w:sz w:val="28"/>
          <w:szCs w:val="28"/>
        </w:rPr>
        <w:t>вой системы. Система представляет с</w:t>
      </w:r>
      <w:r>
        <w:rPr>
          <w:sz w:val="28"/>
          <w:szCs w:val="28"/>
        </w:rPr>
        <w:t>обой совокупность взаимосвязан</w:t>
      </w:r>
      <w:r w:rsidRPr="00F6119D">
        <w:rPr>
          <w:sz w:val="28"/>
          <w:szCs w:val="28"/>
        </w:rPr>
        <w:t xml:space="preserve">ных и взаимодействующих частей, выполняющих некоторую полезную работу. </w:t>
      </w:r>
      <w:proofErr w:type="gramStart"/>
      <w:r w:rsidRPr="00F6119D">
        <w:rPr>
          <w:sz w:val="28"/>
          <w:szCs w:val="28"/>
        </w:rPr>
        <w:t>Частями (элементами) системы могут быть любые комбинации разнообразных сущностей, включающ</w:t>
      </w:r>
      <w:r>
        <w:rPr>
          <w:sz w:val="28"/>
          <w:szCs w:val="28"/>
        </w:rPr>
        <w:t>ие людей, информацию, программ</w:t>
      </w:r>
      <w:r w:rsidRPr="00F6119D">
        <w:rPr>
          <w:sz w:val="28"/>
          <w:szCs w:val="28"/>
        </w:rPr>
        <w:t>ное обеспечение, оборудование, издели</w:t>
      </w:r>
      <w:r>
        <w:rPr>
          <w:sz w:val="28"/>
          <w:szCs w:val="28"/>
        </w:rPr>
        <w:t>я, сырье или энергию (энергоно</w:t>
      </w:r>
      <w:r w:rsidRPr="00F6119D">
        <w:rPr>
          <w:sz w:val="28"/>
          <w:szCs w:val="28"/>
        </w:rPr>
        <w:t>сители).</w:t>
      </w:r>
      <w:proofErr w:type="gramEnd"/>
      <w:r w:rsidRPr="00F6119D">
        <w:rPr>
          <w:sz w:val="28"/>
          <w:szCs w:val="28"/>
        </w:rPr>
        <w:t xml:space="preserve"> Модель описывает, что происх</w:t>
      </w:r>
      <w:r>
        <w:rPr>
          <w:sz w:val="28"/>
          <w:szCs w:val="28"/>
        </w:rPr>
        <w:t>одит в системе, как ею управля</w:t>
      </w:r>
      <w:r w:rsidRPr="00F6119D">
        <w:rPr>
          <w:sz w:val="28"/>
          <w:szCs w:val="28"/>
        </w:rPr>
        <w:t>ют, какие сущности она преобразует, ка</w:t>
      </w:r>
      <w:r>
        <w:rPr>
          <w:sz w:val="28"/>
          <w:szCs w:val="28"/>
        </w:rPr>
        <w:t>кие средства использует для вы</w:t>
      </w:r>
      <w:r w:rsidRPr="00F6119D">
        <w:rPr>
          <w:sz w:val="28"/>
          <w:szCs w:val="28"/>
        </w:rPr>
        <w:t>полнения своих функций и что производит.</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xml:space="preserve">Блочное моделирование и его графическое представление. Основной концептуальный принцип методологии </w:t>
      </w:r>
      <w:r>
        <w:rPr>
          <w:sz w:val="28"/>
          <w:szCs w:val="28"/>
        </w:rPr>
        <w:t>IDEF – представление любой изу</w:t>
      </w:r>
      <w:r w:rsidRPr="00F6119D">
        <w:rPr>
          <w:sz w:val="28"/>
          <w:szCs w:val="28"/>
        </w:rPr>
        <w:t xml:space="preserve">чаемой системы в виде набора взаимодействующих и взаимосвязанных блоков, отображающих процессы, операции, действия (определения – </w:t>
      </w:r>
      <w:proofErr w:type="gramStart"/>
      <w:r w:rsidRPr="00F6119D">
        <w:rPr>
          <w:sz w:val="28"/>
          <w:szCs w:val="28"/>
        </w:rPr>
        <w:t>см</w:t>
      </w:r>
      <w:proofErr w:type="gramEnd"/>
      <w:r w:rsidRPr="00F6119D">
        <w:rPr>
          <w:sz w:val="28"/>
          <w:szCs w:val="28"/>
        </w:rPr>
        <w:t>. ниже), происходящие в изучаемой системе.</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xml:space="preserve"> В IDEF0 все, что происходит в системе и ее элементах, принято называть функциями. Каждой функции ставится в соответствие блок. На IDEF</w:t>
      </w:r>
      <w:r>
        <w:rPr>
          <w:sz w:val="28"/>
          <w:szCs w:val="28"/>
        </w:rPr>
        <w:t>0 –диаграмме, основном докумен</w:t>
      </w:r>
      <w:r w:rsidRPr="00F6119D">
        <w:rPr>
          <w:sz w:val="28"/>
          <w:szCs w:val="28"/>
        </w:rPr>
        <w:t>те при анализе и проектировании систем,</w:t>
      </w:r>
      <w:r>
        <w:rPr>
          <w:sz w:val="28"/>
          <w:szCs w:val="28"/>
        </w:rPr>
        <w:t xml:space="preserve"> блок представляет собой прямо</w:t>
      </w:r>
      <w:r w:rsidRPr="00F6119D">
        <w:rPr>
          <w:sz w:val="28"/>
          <w:szCs w:val="28"/>
        </w:rPr>
        <w:t xml:space="preserve">угольник. </w:t>
      </w:r>
      <w:proofErr w:type="gramStart"/>
      <w:r w:rsidRPr="00F6119D">
        <w:rPr>
          <w:sz w:val="28"/>
          <w:szCs w:val="28"/>
        </w:rPr>
        <w:t>Интерфейсы, посредством кото</w:t>
      </w:r>
      <w:r>
        <w:rPr>
          <w:sz w:val="28"/>
          <w:szCs w:val="28"/>
        </w:rPr>
        <w:t>рых блок взаимодействует с дру</w:t>
      </w:r>
      <w:r w:rsidRPr="00F6119D">
        <w:rPr>
          <w:sz w:val="28"/>
          <w:szCs w:val="28"/>
        </w:rPr>
        <w:t>гими блоками или с внешней по отноше</w:t>
      </w:r>
      <w:r>
        <w:rPr>
          <w:sz w:val="28"/>
          <w:szCs w:val="28"/>
        </w:rPr>
        <w:t>нию к моделируемой системе средой, представляются стрелками</w:t>
      </w:r>
      <w:r w:rsidRPr="00F6119D">
        <w:rPr>
          <w:sz w:val="28"/>
          <w:szCs w:val="28"/>
        </w:rPr>
        <w:t>), входящими в блок или выходящими из него.</w:t>
      </w:r>
      <w:proofErr w:type="gramEnd"/>
      <w:r w:rsidRPr="00F6119D">
        <w:rPr>
          <w:sz w:val="28"/>
          <w:szCs w:val="28"/>
        </w:rPr>
        <w:t xml:space="preserve"> Входящие стрелки показывают, </w:t>
      </w:r>
      <w:r>
        <w:rPr>
          <w:sz w:val="28"/>
          <w:szCs w:val="28"/>
        </w:rPr>
        <w:t>какие условия должны быть одно</w:t>
      </w:r>
      <w:r w:rsidRPr="00F6119D">
        <w:rPr>
          <w:sz w:val="28"/>
          <w:szCs w:val="28"/>
        </w:rPr>
        <w:t>временно выполнены, чтобы функция,</w:t>
      </w:r>
      <w:r>
        <w:rPr>
          <w:sz w:val="28"/>
          <w:szCs w:val="28"/>
        </w:rPr>
        <w:t xml:space="preserve"> описываемая блоком, осуществи</w:t>
      </w:r>
      <w:r w:rsidRPr="00F6119D">
        <w:rPr>
          <w:sz w:val="28"/>
          <w:szCs w:val="28"/>
        </w:rPr>
        <w:t xml:space="preserve">лась. </w:t>
      </w:r>
    </w:p>
    <w:p w:rsidR="00786B3B" w:rsidRDefault="00786B3B" w:rsidP="00786B3B">
      <w:pPr>
        <w:pStyle w:val="ab"/>
        <w:spacing w:before="120" w:beforeAutospacing="0" w:after="0" w:afterAutospacing="0" w:line="276" w:lineRule="auto"/>
        <w:ind w:firstLine="709"/>
        <w:contextualSpacing/>
        <w:jc w:val="both"/>
        <w:rPr>
          <w:sz w:val="28"/>
          <w:szCs w:val="28"/>
        </w:rPr>
      </w:pPr>
    </w:p>
    <w:p w:rsidR="00AF530D" w:rsidRPr="0024031E" w:rsidRDefault="00AF530D" w:rsidP="00786B3B">
      <w:pPr>
        <w:pStyle w:val="a9"/>
        <w:numPr>
          <w:ilvl w:val="1"/>
          <w:numId w:val="4"/>
        </w:numPr>
        <w:spacing w:before="120" w:after="0"/>
        <w:ind w:left="0" w:firstLine="709"/>
        <w:outlineLvl w:val="2"/>
        <w:rPr>
          <w:rFonts w:ascii="Times New Roman" w:hAnsi="Times New Roman"/>
          <w:b/>
          <w:sz w:val="28"/>
          <w:szCs w:val="28"/>
        </w:rPr>
      </w:pPr>
      <w:r>
        <w:rPr>
          <w:rFonts w:ascii="Times New Roman" w:hAnsi="Times New Roman"/>
          <w:b/>
          <w:sz w:val="28"/>
          <w:szCs w:val="28"/>
        </w:rPr>
        <w:t xml:space="preserve"> </w:t>
      </w:r>
      <w:r w:rsidRPr="0024031E">
        <w:rPr>
          <w:rFonts w:ascii="Times New Roman" w:hAnsi="Times New Roman"/>
          <w:b/>
          <w:sz w:val="28"/>
          <w:szCs w:val="28"/>
        </w:rPr>
        <w:t>Лаконичность и точность</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Документация, описывающая систему, должна быть точной и лаконичной. Мно</w:t>
      </w:r>
      <w:r>
        <w:rPr>
          <w:sz w:val="28"/>
          <w:szCs w:val="28"/>
        </w:rPr>
        <w:t>гословные характеристики, изло</w:t>
      </w:r>
      <w:r w:rsidRPr="00F6119D">
        <w:rPr>
          <w:sz w:val="28"/>
          <w:szCs w:val="28"/>
        </w:rPr>
        <w:t>женные в форме традиционных текстов</w:t>
      </w:r>
      <w:r>
        <w:rPr>
          <w:sz w:val="28"/>
          <w:szCs w:val="28"/>
        </w:rPr>
        <w:t>, неудовлетворительны. Графиче</w:t>
      </w:r>
      <w:r w:rsidRPr="00F6119D">
        <w:rPr>
          <w:sz w:val="28"/>
          <w:szCs w:val="28"/>
        </w:rPr>
        <w:t>ский язык позволяет лаконично, однознач</w:t>
      </w:r>
      <w:r>
        <w:rPr>
          <w:sz w:val="28"/>
          <w:szCs w:val="28"/>
        </w:rPr>
        <w:t>но и точно показать все элемен</w:t>
      </w:r>
      <w:r w:rsidRPr="00F6119D">
        <w:rPr>
          <w:sz w:val="28"/>
          <w:szCs w:val="28"/>
        </w:rPr>
        <w:t>ты (блоки) системы и все отношения и</w:t>
      </w:r>
      <w:r>
        <w:rPr>
          <w:sz w:val="28"/>
          <w:szCs w:val="28"/>
        </w:rPr>
        <w:t xml:space="preserve"> связи между ними, выявить оши</w:t>
      </w:r>
      <w:r w:rsidRPr="00F6119D">
        <w:rPr>
          <w:sz w:val="28"/>
          <w:szCs w:val="28"/>
        </w:rPr>
        <w:t>бочные, лишн</w:t>
      </w:r>
      <w:r w:rsidR="00786B3B">
        <w:rPr>
          <w:sz w:val="28"/>
          <w:szCs w:val="28"/>
        </w:rPr>
        <w:t>ие или дублирующие связи и т.д.</w:t>
      </w:r>
    </w:p>
    <w:p w:rsidR="00786B3B" w:rsidRDefault="00786B3B" w:rsidP="00786B3B">
      <w:pPr>
        <w:pStyle w:val="ab"/>
        <w:spacing w:before="120" w:beforeAutospacing="0" w:after="0" w:afterAutospacing="0" w:line="276" w:lineRule="auto"/>
        <w:ind w:firstLine="709"/>
        <w:contextualSpacing/>
        <w:jc w:val="both"/>
        <w:rPr>
          <w:sz w:val="28"/>
          <w:szCs w:val="28"/>
        </w:rPr>
      </w:pPr>
    </w:p>
    <w:p w:rsidR="00AF530D" w:rsidRPr="0024031E" w:rsidRDefault="00AF530D" w:rsidP="00786B3B">
      <w:pPr>
        <w:pStyle w:val="a9"/>
        <w:numPr>
          <w:ilvl w:val="1"/>
          <w:numId w:val="4"/>
        </w:numPr>
        <w:spacing w:before="120" w:after="0"/>
        <w:ind w:left="0" w:firstLine="709"/>
        <w:outlineLvl w:val="2"/>
        <w:rPr>
          <w:rFonts w:ascii="Times New Roman" w:hAnsi="Times New Roman"/>
          <w:b/>
          <w:sz w:val="28"/>
          <w:szCs w:val="28"/>
        </w:rPr>
      </w:pPr>
      <w:r>
        <w:rPr>
          <w:rFonts w:ascii="Times New Roman" w:hAnsi="Times New Roman"/>
          <w:b/>
          <w:sz w:val="28"/>
          <w:szCs w:val="28"/>
        </w:rPr>
        <w:t xml:space="preserve"> </w:t>
      </w:r>
      <w:r w:rsidRPr="0024031E">
        <w:rPr>
          <w:rFonts w:ascii="Times New Roman" w:hAnsi="Times New Roman"/>
          <w:b/>
          <w:sz w:val="28"/>
          <w:szCs w:val="28"/>
        </w:rPr>
        <w:t>Передача информации</w:t>
      </w:r>
    </w:p>
    <w:p w:rsidR="00AF530D" w:rsidRDefault="00AF530D" w:rsidP="00786B3B">
      <w:pPr>
        <w:pStyle w:val="ab"/>
        <w:spacing w:before="120" w:beforeAutospacing="0" w:after="0" w:afterAutospacing="0" w:line="276" w:lineRule="auto"/>
        <w:ind w:firstLine="709"/>
        <w:contextualSpacing/>
        <w:jc w:val="both"/>
        <w:rPr>
          <w:sz w:val="28"/>
          <w:szCs w:val="28"/>
        </w:rPr>
      </w:pPr>
      <w:r w:rsidRPr="00F6119D">
        <w:rPr>
          <w:sz w:val="28"/>
          <w:szCs w:val="28"/>
        </w:rPr>
        <w:t xml:space="preserve"> Средства ID</w:t>
      </w:r>
      <w:r>
        <w:rPr>
          <w:sz w:val="28"/>
          <w:szCs w:val="28"/>
        </w:rPr>
        <w:t>EF0 облегчают передачу информа</w:t>
      </w:r>
      <w:r w:rsidRPr="00F6119D">
        <w:rPr>
          <w:sz w:val="28"/>
          <w:szCs w:val="28"/>
        </w:rPr>
        <w:t xml:space="preserve">ции от одного участника разработки модели (отдельного разработчика или рабочей группы) к другому. К числу таких средств относятся: </w:t>
      </w:r>
    </w:p>
    <w:p w:rsidR="00AF530D" w:rsidRDefault="00AF530D" w:rsidP="00AC3ACF">
      <w:pPr>
        <w:pStyle w:val="ab"/>
        <w:numPr>
          <w:ilvl w:val="0"/>
          <w:numId w:val="10"/>
        </w:numPr>
        <w:spacing w:before="120" w:beforeAutospacing="0" w:after="0" w:afterAutospacing="0" w:line="276" w:lineRule="auto"/>
        <w:ind w:left="0" w:firstLine="709"/>
        <w:contextualSpacing/>
        <w:jc w:val="both"/>
        <w:rPr>
          <w:sz w:val="28"/>
          <w:szCs w:val="28"/>
        </w:rPr>
      </w:pPr>
      <w:r w:rsidRPr="00F6119D">
        <w:rPr>
          <w:sz w:val="28"/>
          <w:szCs w:val="28"/>
        </w:rPr>
        <w:t>диаграммы, основанные на простой графике блоков и стрелок, легко читаемые и понимаемые;</w:t>
      </w:r>
    </w:p>
    <w:p w:rsidR="00AF530D" w:rsidRPr="0024031E" w:rsidRDefault="00AF530D" w:rsidP="00AC3ACF">
      <w:pPr>
        <w:pStyle w:val="ab"/>
        <w:numPr>
          <w:ilvl w:val="0"/>
          <w:numId w:val="9"/>
        </w:numPr>
        <w:spacing w:before="120" w:beforeAutospacing="0" w:after="0" w:afterAutospacing="0" w:line="276" w:lineRule="auto"/>
        <w:ind w:left="0" w:firstLine="709"/>
        <w:contextualSpacing/>
        <w:jc w:val="both"/>
        <w:rPr>
          <w:sz w:val="28"/>
          <w:szCs w:val="28"/>
        </w:rPr>
      </w:pPr>
      <w:r w:rsidRPr="0024031E">
        <w:rPr>
          <w:sz w:val="28"/>
          <w:szCs w:val="28"/>
        </w:rPr>
        <w:lastRenderedPageBreak/>
        <w:t>метки на естественном языке для описания блоков и стрелок, а также глоссарий и сопроводительный те</w:t>
      </w:r>
      <w:proofErr w:type="gramStart"/>
      <w:r w:rsidRPr="0024031E">
        <w:rPr>
          <w:sz w:val="28"/>
          <w:szCs w:val="28"/>
        </w:rPr>
        <w:t>кст дл</w:t>
      </w:r>
      <w:proofErr w:type="gramEnd"/>
      <w:r w:rsidRPr="0024031E">
        <w:rPr>
          <w:sz w:val="28"/>
          <w:szCs w:val="28"/>
        </w:rPr>
        <w:t xml:space="preserve">я уточнения смысла элементов диаграммы; </w:t>
      </w:r>
    </w:p>
    <w:p w:rsidR="00AF530D" w:rsidRPr="0024031E" w:rsidRDefault="00AF530D" w:rsidP="00AC3ACF">
      <w:pPr>
        <w:pStyle w:val="ab"/>
        <w:numPr>
          <w:ilvl w:val="0"/>
          <w:numId w:val="10"/>
        </w:numPr>
        <w:spacing w:before="120" w:beforeAutospacing="0" w:after="0" w:afterAutospacing="0" w:line="276" w:lineRule="auto"/>
        <w:ind w:left="0" w:firstLine="709"/>
        <w:contextualSpacing/>
        <w:jc w:val="both"/>
        <w:rPr>
          <w:sz w:val="28"/>
          <w:szCs w:val="28"/>
        </w:rPr>
      </w:pPr>
      <w:r w:rsidRPr="0024031E">
        <w:rPr>
          <w:sz w:val="28"/>
          <w:szCs w:val="28"/>
        </w:rPr>
        <w:t>последовательная декомпозиция диаграмм, строящаяся по иерархическому принципу, при котором на верхнем уровне отображаются основные функции, а затем происходит их детализация и уточнение;</w:t>
      </w:r>
    </w:p>
    <w:p w:rsidR="00AF530D" w:rsidRDefault="00AF530D" w:rsidP="00AC3ACF">
      <w:pPr>
        <w:pStyle w:val="ab"/>
        <w:numPr>
          <w:ilvl w:val="0"/>
          <w:numId w:val="10"/>
        </w:numPr>
        <w:tabs>
          <w:tab w:val="left" w:pos="709"/>
        </w:tabs>
        <w:spacing w:before="120" w:beforeAutospacing="0" w:after="0" w:afterAutospacing="0" w:line="276" w:lineRule="auto"/>
        <w:ind w:left="0" w:firstLine="709"/>
        <w:contextualSpacing/>
        <w:jc w:val="both"/>
        <w:rPr>
          <w:sz w:val="28"/>
          <w:szCs w:val="28"/>
        </w:rPr>
      </w:pPr>
      <w:r w:rsidRPr="0024031E">
        <w:rPr>
          <w:sz w:val="28"/>
          <w:szCs w:val="28"/>
        </w:rPr>
        <w:t>древовидные схемы иерархии диаграмм и блоков, обеспечивающие обозримость модели в целом и входящих в нее деталей.</w:t>
      </w:r>
    </w:p>
    <w:p w:rsidR="00786B3B" w:rsidRDefault="00786B3B" w:rsidP="00786B3B">
      <w:pPr>
        <w:pStyle w:val="ab"/>
        <w:spacing w:before="120" w:beforeAutospacing="0" w:after="0" w:afterAutospacing="0" w:line="276" w:lineRule="auto"/>
        <w:ind w:firstLine="709"/>
        <w:contextualSpacing/>
        <w:jc w:val="both"/>
        <w:rPr>
          <w:sz w:val="28"/>
          <w:szCs w:val="28"/>
        </w:rPr>
      </w:pPr>
    </w:p>
    <w:p w:rsidR="00AF530D" w:rsidRPr="0024031E" w:rsidRDefault="00AF530D" w:rsidP="00786B3B">
      <w:pPr>
        <w:pStyle w:val="a9"/>
        <w:numPr>
          <w:ilvl w:val="1"/>
          <w:numId w:val="4"/>
        </w:numPr>
        <w:spacing w:before="120" w:after="0"/>
        <w:ind w:left="0" w:firstLine="709"/>
        <w:outlineLvl w:val="2"/>
        <w:rPr>
          <w:rFonts w:ascii="Times New Roman" w:hAnsi="Times New Roman"/>
          <w:b/>
          <w:sz w:val="28"/>
          <w:szCs w:val="28"/>
        </w:rPr>
      </w:pPr>
      <w:r>
        <w:rPr>
          <w:rFonts w:ascii="Times New Roman" w:hAnsi="Times New Roman"/>
          <w:b/>
          <w:sz w:val="28"/>
          <w:szCs w:val="28"/>
        </w:rPr>
        <w:t>Строгость и формализм</w:t>
      </w:r>
    </w:p>
    <w:p w:rsidR="00AF530D" w:rsidRDefault="00AF530D" w:rsidP="00786B3B">
      <w:pPr>
        <w:pStyle w:val="ab"/>
        <w:spacing w:before="120" w:beforeAutospacing="0" w:after="0" w:afterAutospacing="0" w:line="276" w:lineRule="auto"/>
        <w:ind w:firstLine="709"/>
        <w:contextualSpacing/>
        <w:jc w:val="both"/>
        <w:rPr>
          <w:sz w:val="28"/>
          <w:szCs w:val="28"/>
        </w:rPr>
      </w:pPr>
      <w:r w:rsidRPr="0024031E">
        <w:rPr>
          <w:sz w:val="28"/>
          <w:szCs w:val="28"/>
        </w:rPr>
        <w:t>Разработка моделей IDEF0 требует соблюдения ряда строгих формальных правил, обеспечивающих преимущества методологии в отношении однозначности, точности и целостности сложных многоуровневых моделей. Эти правила описываются ниже. Здесь отмечается только основное из них: все стадии и этапы разработки и корректировки модели должны строго, формально документироваться с тем, чтобы при ее эксплуатации не возникал</w:t>
      </w:r>
      <w:r>
        <w:rPr>
          <w:sz w:val="28"/>
          <w:szCs w:val="28"/>
        </w:rPr>
        <w:t>о вопросов</w:t>
      </w:r>
      <w:r w:rsidRPr="0024031E">
        <w:rPr>
          <w:sz w:val="28"/>
          <w:szCs w:val="28"/>
        </w:rPr>
        <w:t xml:space="preserve">, связанных с неполнотой или некорректностью документации. </w:t>
      </w:r>
    </w:p>
    <w:p w:rsidR="00786B3B" w:rsidRPr="0024031E" w:rsidRDefault="00786B3B" w:rsidP="00786B3B">
      <w:pPr>
        <w:pStyle w:val="ab"/>
        <w:spacing w:before="120" w:beforeAutospacing="0" w:after="0" w:afterAutospacing="0" w:line="276" w:lineRule="auto"/>
        <w:ind w:firstLine="709"/>
        <w:contextualSpacing/>
        <w:jc w:val="both"/>
        <w:rPr>
          <w:sz w:val="28"/>
          <w:szCs w:val="28"/>
        </w:rPr>
      </w:pPr>
    </w:p>
    <w:p w:rsidR="00AF530D" w:rsidRPr="0024031E" w:rsidRDefault="00AF530D" w:rsidP="00786B3B">
      <w:pPr>
        <w:pStyle w:val="a9"/>
        <w:numPr>
          <w:ilvl w:val="1"/>
          <w:numId w:val="4"/>
        </w:numPr>
        <w:spacing w:before="120" w:after="0"/>
        <w:ind w:left="0" w:firstLine="709"/>
        <w:outlineLvl w:val="2"/>
        <w:rPr>
          <w:rFonts w:ascii="Times New Roman" w:hAnsi="Times New Roman"/>
          <w:b/>
          <w:sz w:val="28"/>
          <w:szCs w:val="28"/>
        </w:rPr>
      </w:pPr>
      <w:r>
        <w:rPr>
          <w:rFonts w:ascii="Times New Roman" w:hAnsi="Times New Roman"/>
          <w:b/>
          <w:sz w:val="28"/>
          <w:szCs w:val="28"/>
        </w:rPr>
        <w:t xml:space="preserve"> Итеративное моделирование</w:t>
      </w:r>
    </w:p>
    <w:p w:rsidR="00AF530D" w:rsidRDefault="00AF530D" w:rsidP="00786B3B">
      <w:pPr>
        <w:pStyle w:val="ab"/>
        <w:spacing w:before="120" w:beforeAutospacing="0" w:after="0" w:afterAutospacing="0" w:line="276" w:lineRule="auto"/>
        <w:ind w:firstLine="709"/>
        <w:contextualSpacing/>
        <w:jc w:val="both"/>
        <w:rPr>
          <w:sz w:val="28"/>
          <w:szCs w:val="28"/>
        </w:rPr>
      </w:pPr>
      <w:r w:rsidRPr="0024031E">
        <w:rPr>
          <w:sz w:val="28"/>
          <w:szCs w:val="28"/>
        </w:rPr>
        <w:t xml:space="preserve">Разработка модели в IDEF0 представляет собой пошаговую, итеративную процедуру. На каждом шаге итерации разработчик предлагает вариант модели, который подвергают обсуждению, рецензированию и последующему редактированию, после чего цикл повторяется. Такая организация работы способствует оптимальному использованию знаний системного аналитика, владеющего методологией и техникой IDEF0, и знаний специалистов – экспертов в предметной области, к которой относится объект моделирования. </w:t>
      </w:r>
    </w:p>
    <w:p w:rsidR="00786B3B" w:rsidRPr="0024031E" w:rsidRDefault="00786B3B" w:rsidP="00786B3B">
      <w:pPr>
        <w:pStyle w:val="ab"/>
        <w:spacing w:before="120" w:beforeAutospacing="0" w:after="0" w:afterAutospacing="0" w:line="276" w:lineRule="auto"/>
        <w:ind w:firstLine="709"/>
        <w:contextualSpacing/>
        <w:jc w:val="both"/>
        <w:rPr>
          <w:sz w:val="28"/>
          <w:szCs w:val="28"/>
        </w:rPr>
      </w:pPr>
    </w:p>
    <w:p w:rsidR="00AF530D" w:rsidRPr="0024031E" w:rsidRDefault="00AF530D" w:rsidP="00786B3B">
      <w:pPr>
        <w:pStyle w:val="a9"/>
        <w:numPr>
          <w:ilvl w:val="1"/>
          <w:numId w:val="4"/>
        </w:numPr>
        <w:spacing w:before="120" w:after="0"/>
        <w:ind w:left="0" w:firstLine="709"/>
        <w:outlineLvl w:val="2"/>
        <w:rPr>
          <w:rFonts w:ascii="Times New Roman" w:hAnsi="Times New Roman"/>
          <w:b/>
          <w:sz w:val="28"/>
          <w:szCs w:val="28"/>
        </w:rPr>
      </w:pPr>
      <w:r w:rsidRPr="0024031E">
        <w:rPr>
          <w:rFonts w:ascii="Times New Roman" w:hAnsi="Times New Roman"/>
          <w:b/>
          <w:sz w:val="28"/>
          <w:szCs w:val="28"/>
        </w:rPr>
        <w:t xml:space="preserve">Отделение «организации» от «функций». </w:t>
      </w:r>
    </w:p>
    <w:p w:rsidR="00AF530D" w:rsidRDefault="00AF530D" w:rsidP="00786B3B">
      <w:pPr>
        <w:pStyle w:val="ab"/>
        <w:spacing w:before="120" w:beforeAutospacing="0" w:after="0" w:afterAutospacing="0" w:line="276" w:lineRule="auto"/>
        <w:ind w:firstLine="709"/>
        <w:contextualSpacing/>
        <w:jc w:val="both"/>
        <w:rPr>
          <w:sz w:val="28"/>
          <w:szCs w:val="28"/>
        </w:rPr>
      </w:pPr>
      <w:r w:rsidRPr="0024031E">
        <w:rPr>
          <w:sz w:val="28"/>
          <w:szCs w:val="28"/>
        </w:rPr>
        <w:t>При разработке моделей следует избегать изначальной «привязки» функций исследуемой системы к существующей организационной структуре моделируемо</w:t>
      </w:r>
      <w:r w:rsidR="00AC3ACF">
        <w:rPr>
          <w:sz w:val="28"/>
          <w:szCs w:val="28"/>
        </w:rPr>
        <w:t>го объекта (предприятия, фирмы)</w:t>
      </w:r>
      <w:r w:rsidRPr="0024031E">
        <w:rPr>
          <w:sz w:val="28"/>
          <w:szCs w:val="28"/>
        </w:rPr>
        <w:t xml:space="preserve">. Это помогает избежать субъективной точки зрения, навязанной организацией и ее руководством. Организационная структура должна явиться результатом использования (применения) модели. Сравнение результата с существующей структурой </w:t>
      </w:r>
      <w:r w:rsidR="00AC3ACF">
        <w:rPr>
          <w:sz w:val="28"/>
          <w:szCs w:val="28"/>
        </w:rPr>
        <w:lastRenderedPageBreak/>
        <w:t>позволяет, во-</w:t>
      </w:r>
      <w:r w:rsidRPr="0024031E">
        <w:rPr>
          <w:sz w:val="28"/>
          <w:szCs w:val="28"/>
        </w:rPr>
        <w:t>первых, оценить адекватность модели, а во-вторых – предложить решения, направленные на совершенствование этой структуры.</w:t>
      </w:r>
    </w:p>
    <w:p w:rsidR="00AF530D" w:rsidRDefault="00AF530D" w:rsidP="00786B3B">
      <w:pPr>
        <w:spacing w:before="120" w:line="276" w:lineRule="auto"/>
        <w:ind w:firstLine="709"/>
        <w:contextualSpacing/>
        <w:rPr>
          <w:szCs w:val="28"/>
        </w:rPr>
      </w:pPr>
      <w:r w:rsidRPr="00357F8C">
        <w:rPr>
          <w:szCs w:val="28"/>
        </w:rPr>
        <w:t xml:space="preserve">Контекстная диаграмма, представленная на рисунках 2.1и 2.2, дает общее описание системы и факторы влияющее на нее. </w:t>
      </w:r>
    </w:p>
    <w:p w:rsidR="00AF530D" w:rsidRPr="00357F8C" w:rsidRDefault="00AF530D" w:rsidP="00786B3B">
      <w:pPr>
        <w:spacing w:before="120" w:line="276" w:lineRule="auto"/>
        <w:ind w:firstLine="709"/>
        <w:contextualSpacing/>
        <w:rPr>
          <w:szCs w:val="28"/>
        </w:rPr>
      </w:pPr>
    </w:p>
    <w:p w:rsidR="00AF530D" w:rsidRPr="00357F8C" w:rsidRDefault="00AF530D" w:rsidP="00786B3B">
      <w:pPr>
        <w:widowControl/>
        <w:suppressAutoHyphens w:val="0"/>
        <w:spacing w:before="120" w:line="276" w:lineRule="auto"/>
        <w:ind w:firstLine="709"/>
        <w:jc w:val="center"/>
        <w:rPr>
          <w:noProof/>
          <w:szCs w:val="28"/>
          <w:lang w:eastAsia="ru-RU"/>
        </w:rPr>
      </w:pPr>
      <w:r>
        <w:rPr>
          <w:noProof/>
          <w:szCs w:val="28"/>
          <w:lang w:eastAsia="ru-RU"/>
        </w:rPr>
        <w:drawing>
          <wp:inline distT="0" distB="0" distL="0" distR="0">
            <wp:extent cx="5440045" cy="3773170"/>
            <wp:effectExtent l="19050" t="0" r="8255"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6"/>
                    <a:srcRect/>
                    <a:stretch>
                      <a:fillRect/>
                    </a:stretch>
                  </pic:blipFill>
                  <pic:spPr bwMode="auto">
                    <a:xfrm>
                      <a:off x="0" y="0"/>
                      <a:ext cx="5440045" cy="3773170"/>
                    </a:xfrm>
                    <a:prstGeom prst="rect">
                      <a:avLst/>
                    </a:prstGeom>
                    <a:noFill/>
                    <a:ln w="9525">
                      <a:noFill/>
                      <a:miter lim="800000"/>
                      <a:headEnd/>
                      <a:tailEnd/>
                    </a:ln>
                  </pic:spPr>
                </pic:pic>
              </a:graphicData>
            </a:graphic>
          </wp:inline>
        </w:drawing>
      </w:r>
    </w:p>
    <w:p w:rsidR="00AF530D" w:rsidRPr="00357F8C" w:rsidRDefault="00AF530D" w:rsidP="00786B3B">
      <w:pPr>
        <w:widowControl/>
        <w:suppressAutoHyphens w:val="0"/>
        <w:spacing w:before="120" w:line="276" w:lineRule="auto"/>
        <w:ind w:firstLine="709"/>
        <w:jc w:val="center"/>
        <w:rPr>
          <w:b/>
          <w:szCs w:val="28"/>
        </w:rPr>
      </w:pPr>
      <w:r>
        <w:rPr>
          <w:szCs w:val="28"/>
        </w:rPr>
        <w:t>Рисунок 2.1</w:t>
      </w:r>
      <w:r w:rsidRPr="00357F8C">
        <w:rPr>
          <w:b/>
          <w:szCs w:val="28"/>
        </w:rPr>
        <w:t xml:space="preserve"> – </w:t>
      </w:r>
      <w:r w:rsidRPr="00357F8C">
        <w:rPr>
          <w:szCs w:val="28"/>
        </w:rPr>
        <w:t>Контекстная</w:t>
      </w:r>
      <w:r w:rsidRPr="00357F8C">
        <w:rPr>
          <w:b/>
          <w:szCs w:val="28"/>
        </w:rPr>
        <w:t xml:space="preserve"> </w:t>
      </w:r>
      <w:r w:rsidRPr="00357F8C">
        <w:rPr>
          <w:szCs w:val="28"/>
        </w:rPr>
        <w:t>диаграмма</w:t>
      </w:r>
    </w:p>
    <w:p w:rsidR="00AF530D" w:rsidRPr="00ED5DE2" w:rsidRDefault="00AF530D" w:rsidP="00786B3B">
      <w:pPr>
        <w:widowControl/>
        <w:suppressAutoHyphens w:val="0"/>
        <w:spacing w:before="120" w:line="276" w:lineRule="auto"/>
        <w:ind w:firstLine="0"/>
        <w:jc w:val="center"/>
        <w:rPr>
          <w:b/>
          <w:szCs w:val="28"/>
          <w:highlight w:val="lightGray"/>
          <w:lang w:val="en-US"/>
        </w:rPr>
      </w:pPr>
      <w:r>
        <w:rPr>
          <w:noProof/>
          <w:szCs w:val="28"/>
          <w:lang w:eastAsia="ru-RU"/>
        </w:rPr>
        <w:lastRenderedPageBreak/>
        <w:drawing>
          <wp:inline distT="0" distB="0" distL="0" distR="0">
            <wp:extent cx="5763895" cy="4004945"/>
            <wp:effectExtent l="19050" t="0" r="8255"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7"/>
                    <a:srcRect/>
                    <a:stretch>
                      <a:fillRect/>
                    </a:stretch>
                  </pic:blipFill>
                  <pic:spPr bwMode="auto">
                    <a:xfrm>
                      <a:off x="0" y="0"/>
                      <a:ext cx="5763895" cy="4004945"/>
                    </a:xfrm>
                    <a:prstGeom prst="rect">
                      <a:avLst/>
                    </a:prstGeom>
                    <a:noFill/>
                    <a:ln w="9525">
                      <a:noFill/>
                      <a:miter lim="800000"/>
                      <a:headEnd/>
                      <a:tailEnd/>
                    </a:ln>
                  </pic:spPr>
                </pic:pic>
              </a:graphicData>
            </a:graphic>
          </wp:inline>
        </w:drawing>
      </w:r>
    </w:p>
    <w:p w:rsidR="00AF530D" w:rsidRDefault="00AF530D" w:rsidP="00786B3B">
      <w:pPr>
        <w:tabs>
          <w:tab w:val="left" w:pos="3366"/>
        </w:tabs>
        <w:spacing w:before="120" w:line="276" w:lineRule="auto"/>
        <w:ind w:firstLine="709"/>
        <w:rPr>
          <w:szCs w:val="28"/>
        </w:rPr>
      </w:pPr>
      <w:r w:rsidRPr="00357F8C">
        <w:rPr>
          <w:szCs w:val="28"/>
        </w:rPr>
        <w:tab/>
      </w:r>
      <w:r>
        <w:rPr>
          <w:szCs w:val="28"/>
        </w:rPr>
        <w:t>Рисунок 2.2</w:t>
      </w:r>
      <w:r w:rsidRPr="00357F8C">
        <w:rPr>
          <w:szCs w:val="28"/>
        </w:rPr>
        <w:t xml:space="preserve"> – Декомпозиция </w:t>
      </w:r>
    </w:p>
    <w:p w:rsidR="00AF530D" w:rsidRPr="00357F8C" w:rsidRDefault="00AF530D" w:rsidP="00786B3B">
      <w:pPr>
        <w:tabs>
          <w:tab w:val="left" w:pos="3366"/>
        </w:tabs>
        <w:spacing w:before="120" w:line="276" w:lineRule="auto"/>
        <w:ind w:firstLine="709"/>
        <w:rPr>
          <w:szCs w:val="28"/>
          <w:highlight w:val="lightGray"/>
        </w:rPr>
      </w:pPr>
    </w:p>
    <w:p w:rsidR="00AF530D" w:rsidRPr="00786B3B" w:rsidRDefault="00AF530D" w:rsidP="00786B3B">
      <w:pPr>
        <w:pStyle w:val="a9"/>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ind w:left="0" w:firstLine="709"/>
        <w:rPr>
          <w:rFonts w:ascii="Times New Roman" w:hAnsi="Times New Roman"/>
          <w:b/>
          <w:caps/>
          <w:sz w:val="28"/>
          <w:szCs w:val="28"/>
        </w:rPr>
      </w:pPr>
      <w:r w:rsidRPr="00A80DE0">
        <w:rPr>
          <w:rFonts w:ascii="Times New Roman" w:hAnsi="Times New Roman"/>
          <w:b/>
          <w:sz w:val="28"/>
          <w:szCs w:val="28"/>
        </w:rPr>
        <w:br w:type="page"/>
      </w:r>
      <w:r w:rsidRPr="00A80DE0">
        <w:rPr>
          <w:rFonts w:ascii="Times New Roman" w:hAnsi="Times New Roman"/>
          <w:b/>
          <w:sz w:val="28"/>
          <w:szCs w:val="28"/>
        </w:rPr>
        <w:lastRenderedPageBreak/>
        <w:t xml:space="preserve"> </w:t>
      </w:r>
      <w:r w:rsidRPr="002A5DED">
        <w:rPr>
          <w:rFonts w:ascii="Times New Roman" w:hAnsi="Times New Roman"/>
          <w:b/>
          <w:caps/>
          <w:sz w:val="28"/>
          <w:szCs w:val="28"/>
        </w:rPr>
        <w:t xml:space="preserve">Разработка структурной схемы </w:t>
      </w:r>
    </w:p>
    <w:p w:rsidR="00AF530D" w:rsidRPr="00357F8C" w:rsidRDefault="00AF530D" w:rsidP="00786B3B">
      <w:pPr>
        <w:spacing w:before="120" w:line="276" w:lineRule="auto"/>
        <w:ind w:firstLine="709"/>
        <w:contextualSpacing/>
        <w:rPr>
          <w:szCs w:val="28"/>
        </w:rPr>
      </w:pPr>
      <w:r w:rsidRPr="00357F8C">
        <w:rPr>
          <w:szCs w:val="28"/>
        </w:rPr>
        <w:t xml:space="preserve">Работа пользователя с базами данных в ПС реализована посредством графического интерфейса. Именно этот блок объединят все модули </w:t>
      </w:r>
      <w:proofErr w:type="gramStart"/>
      <w:r w:rsidRPr="00357F8C">
        <w:rPr>
          <w:szCs w:val="28"/>
        </w:rPr>
        <w:t>ПС</w:t>
      </w:r>
      <w:proofErr w:type="gramEnd"/>
      <w:r w:rsidRPr="00357F8C">
        <w:rPr>
          <w:szCs w:val="28"/>
        </w:rPr>
        <w:t xml:space="preserve"> и предоставляет пользователю возможность управления процессом. </w:t>
      </w:r>
    </w:p>
    <w:p w:rsidR="00AF530D" w:rsidRPr="00357F8C" w:rsidRDefault="00AF530D" w:rsidP="00786B3B">
      <w:pPr>
        <w:spacing w:before="120" w:line="276" w:lineRule="auto"/>
        <w:ind w:firstLine="709"/>
        <w:contextualSpacing/>
        <w:rPr>
          <w:szCs w:val="28"/>
        </w:rPr>
      </w:pPr>
      <w:r w:rsidRPr="00357F8C">
        <w:rPr>
          <w:szCs w:val="28"/>
        </w:rPr>
        <w:t>Блок экспорта отвечает за процесс экспорта, управление процессом экспорта, визуализацию процесса экспорта, индикацию процесса экспорта.</w:t>
      </w:r>
    </w:p>
    <w:p w:rsidR="00AF530D" w:rsidRPr="00357F8C" w:rsidRDefault="00AF530D" w:rsidP="00786B3B">
      <w:pPr>
        <w:spacing w:before="120" w:line="276" w:lineRule="auto"/>
        <w:ind w:firstLine="709"/>
        <w:contextualSpacing/>
        <w:rPr>
          <w:szCs w:val="28"/>
        </w:rPr>
      </w:pPr>
      <w:r w:rsidRPr="00357F8C">
        <w:rPr>
          <w:szCs w:val="28"/>
        </w:rPr>
        <w:t>Процесс разделен и протекает в несколько этапов. Соответственно блок экспорта имеет в своем составе блок экспорта метаданных и блок экспорта данных, а каждый из этих блоков имеет в своем составе блоки извлечения, структурирования, форматирования и выгрузки.  Каждый блок отвечает за работу одного этапа экспорта БД.</w:t>
      </w:r>
    </w:p>
    <w:p w:rsidR="00AF530D" w:rsidRPr="00357F8C" w:rsidRDefault="00AF530D" w:rsidP="00786B3B">
      <w:pPr>
        <w:spacing w:before="120" w:line="276" w:lineRule="auto"/>
        <w:ind w:firstLine="709"/>
        <w:contextualSpacing/>
        <w:rPr>
          <w:szCs w:val="28"/>
        </w:rPr>
      </w:pPr>
      <w:r w:rsidRPr="00357F8C">
        <w:rPr>
          <w:szCs w:val="28"/>
        </w:rPr>
        <w:t>Блок конфигурирования баз данных отвечает за редактирование БД. Так как настроек довольно много и их структура довольно сложна, блок имеет в своем составе множество блоков, каждый из которых выполняет часть задачи. Каждый из этих блоков отвечает за предоставление пользователю удобного интерфейса и функционала по создание и редактированию настроек влияющих на работу определенного этапа работу процесса экспорта базы данных. Работа с настройками соединения с БД и настройками выгрузки выделена в отдельные блоки, так как в дополнение к задачам, которые выполняют остальные блоки, эти блоки взаимодействуют еще и с внешними системами.</w:t>
      </w:r>
    </w:p>
    <w:p w:rsidR="00AF530D" w:rsidRPr="00357F8C" w:rsidRDefault="00AF530D" w:rsidP="00786B3B">
      <w:pPr>
        <w:spacing w:before="120" w:line="276" w:lineRule="auto"/>
        <w:ind w:firstLine="709"/>
        <w:rPr>
          <w:szCs w:val="28"/>
        </w:rPr>
      </w:pPr>
      <w:r w:rsidRPr="00357F8C">
        <w:rPr>
          <w:szCs w:val="28"/>
        </w:rPr>
        <w:t xml:space="preserve">Блок редактирования общих настроек служит для редактирования общих настроек. Блок обработки ошибок и исключений отвечает за обработку штатных исключений предусмотренных разработкой ПС и внештатных ошибок. Блок настройки диалогов предоставляет доступ к списку диалогов, которые выдает ПС для пользователя и позволяет исключить либо же наоборот вернуть определенные диалоги в работу ПС. Объектно-ориентированная структура программного средства представлена в виде диаграммы классов на рисунке 3.1. </w:t>
      </w:r>
    </w:p>
    <w:p w:rsidR="00AF530D" w:rsidRPr="00357F8C" w:rsidRDefault="00AF530D" w:rsidP="00786B3B">
      <w:pPr>
        <w:spacing w:before="120" w:line="276" w:lineRule="auto"/>
        <w:ind w:firstLine="709"/>
        <w:contextualSpacing/>
        <w:rPr>
          <w:szCs w:val="28"/>
        </w:rPr>
      </w:pPr>
    </w:p>
    <w:p w:rsidR="00AF530D" w:rsidRPr="00786B3B" w:rsidRDefault="00AF530D" w:rsidP="00786B3B">
      <w:pPr>
        <w:pStyle w:val="2"/>
        <w:spacing w:before="120" w:after="0" w:line="276" w:lineRule="auto"/>
        <w:ind w:firstLine="709"/>
      </w:pPr>
      <w:bookmarkStart w:id="24" w:name="_Toc380833071"/>
      <w:bookmarkStart w:id="25" w:name="_Toc415057002"/>
      <w:r w:rsidRPr="002A5DED">
        <w:t>3.1 Модель вариантов использования</w:t>
      </w:r>
      <w:bookmarkEnd w:id="24"/>
      <w:bookmarkEnd w:id="25"/>
    </w:p>
    <w:p w:rsidR="00AF530D" w:rsidRPr="00357F8C" w:rsidRDefault="00AF530D" w:rsidP="00786B3B">
      <w:pPr>
        <w:pStyle w:val="a5"/>
        <w:spacing w:before="120" w:line="276" w:lineRule="auto"/>
        <w:ind w:firstLine="709"/>
        <w:rPr>
          <w:sz w:val="28"/>
          <w:szCs w:val="28"/>
        </w:rPr>
      </w:pPr>
      <w:r w:rsidRPr="00357F8C">
        <w:rPr>
          <w:sz w:val="28"/>
          <w:szCs w:val="28"/>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w:t>
      </w:r>
      <w:proofErr w:type="spellStart"/>
      <w:r w:rsidRPr="00357F8C">
        <w:rPr>
          <w:sz w:val="28"/>
          <w:szCs w:val="28"/>
        </w:rPr>
        <w:t>Use</w:t>
      </w:r>
      <w:proofErr w:type="spellEnd"/>
      <w:r w:rsidRPr="00357F8C">
        <w:rPr>
          <w:sz w:val="28"/>
          <w:szCs w:val="28"/>
        </w:rPr>
        <w:t xml:space="preserve"> </w:t>
      </w:r>
      <w:proofErr w:type="spellStart"/>
      <w:r w:rsidRPr="00357F8C">
        <w:rPr>
          <w:sz w:val="28"/>
          <w:szCs w:val="28"/>
        </w:rPr>
        <w:t>Case</w:t>
      </w:r>
      <w:proofErr w:type="spellEnd"/>
      <w:r w:rsidRPr="00357F8C">
        <w:rPr>
          <w:sz w:val="28"/>
          <w:szCs w:val="28"/>
        </w:rPr>
        <w:t xml:space="preserve"> (вариант использования) совместно с моделями </w:t>
      </w:r>
      <w:proofErr w:type="spellStart"/>
      <w:r w:rsidRPr="00357F8C">
        <w:rPr>
          <w:sz w:val="28"/>
          <w:szCs w:val="28"/>
        </w:rPr>
        <w:t>State</w:t>
      </w:r>
      <w:proofErr w:type="spellEnd"/>
      <w:r w:rsidRPr="00357F8C">
        <w:rPr>
          <w:sz w:val="28"/>
          <w:szCs w:val="28"/>
        </w:rPr>
        <w:t xml:space="preserve"> </w:t>
      </w:r>
      <w:proofErr w:type="spellStart"/>
      <w:r w:rsidRPr="00357F8C">
        <w:rPr>
          <w:sz w:val="28"/>
          <w:szCs w:val="28"/>
        </w:rPr>
        <w:t>Diagram</w:t>
      </w:r>
      <w:proofErr w:type="spellEnd"/>
      <w:r w:rsidRPr="00357F8C">
        <w:rPr>
          <w:sz w:val="28"/>
          <w:szCs w:val="28"/>
        </w:rPr>
        <w:t xml:space="preserve"> (диаграммы состояний) и </w:t>
      </w:r>
      <w:proofErr w:type="spellStart"/>
      <w:r w:rsidRPr="00357F8C">
        <w:rPr>
          <w:sz w:val="28"/>
          <w:szCs w:val="28"/>
        </w:rPr>
        <w:t>Activity</w:t>
      </w:r>
      <w:proofErr w:type="spellEnd"/>
      <w:r w:rsidRPr="00357F8C">
        <w:rPr>
          <w:sz w:val="28"/>
          <w:szCs w:val="28"/>
        </w:rPr>
        <w:t xml:space="preserve"> </w:t>
      </w:r>
      <w:proofErr w:type="spellStart"/>
      <w:r w:rsidRPr="00357F8C">
        <w:rPr>
          <w:sz w:val="28"/>
          <w:szCs w:val="28"/>
        </w:rPr>
        <w:t>Diagram</w:t>
      </w:r>
      <w:proofErr w:type="spellEnd"/>
      <w:r w:rsidRPr="00357F8C">
        <w:rPr>
          <w:sz w:val="28"/>
          <w:szCs w:val="28"/>
        </w:rPr>
        <w:t xml:space="preserve"> </w:t>
      </w:r>
      <w:r w:rsidRPr="00357F8C">
        <w:rPr>
          <w:sz w:val="28"/>
          <w:szCs w:val="28"/>
        </w:rPr>
        <w:lastRenderedPageBreak/>
        <w:t>(диаграммы деятельности/активности). Последние используются для конкретизации вариантов использования системы.</w:t>
      </w:r>
    </w:p>
    <w:p w:rsidR="00AF530D" w:rsidRPr="00357F8C" w:rsidRDefault="00AF530D" w:rsidP="00786B3B">
      <w:pPr>
        <w:pStyle w:val="a5"/>
        <w:spacing w:before="120" w:line="276" w:lineRule="auto"/>
        <w:ind w:firstLine="709"/>
        <w:rPr>
          <w:sz w:val="28"/>
          <w:szCs w:val="28"/>
        </w:rPr>
      </w:pPr>
      <w:r w:rsidRPr="00357F8C">
        <w:rPr>
          <w:sz w:val="28"/>
          <w:szCs w:val="28"/>
        </w:rPr>
        <w:t xml:space="preserve">Разработка диаграммы вариантов использования преследует цели: </w:t>
      </w:r>
    </w:p>
    <w:p w:rsidR="00AF530D" w:rsidRPr="00357F8C" w:rsidRDefault="00AF530D" w:rsidP="00786B3B">
      <w:pPr>
        <w:pStyle w:val="a"/>
        <w:tabs>
          <w:tab w:val="clear" w:pos="1134"/>
          <w:tab w:val="left" w:pos="851"/>
        </w:tabs>
        <w:spacing w:before="120" w:line="276" w:lineRule="auto"/>
        <w:ind w:firstLine="709"/>
        <w:contextualSpacing/>
        <w:rPr>
          <w:sz w:val="28"/>
          <w:szCs w:val="28"/>
        </w:rPr>
      </w:pPr>
      <w:r w:rsidRPr="00357F8C">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AF530D" w:rsidRPr="00357F8C" w:rsidRDefault="00AF530D" w:rsidP="00786B3B">
      <w:pPr>
        <w:pStyle w:val="a"/>
        <w:tabs>
          <w:tab w:val="clear" w:pos="1134"/>
          <w:tab w:val="left" w:pos="851"/>
        </w:tabs>
        <w:spacing w:before="120" w:line="276" w:lineRule="auto"/>
        <w:ind w:firstLine="709"/>
        <w:contextualSpacing/>
        <w:rPr>
          <w:sz w:val="28"/>
          <w:szCs w:val="28"/>
        </w:rPr>
      </w:pPr>
      <w:r w:rsidRPr="00357F8C">
        <w:rPr>
          <w:sz w:val="28"/>
          <w:szCs w:val="28"/>
        </w:rPr>
        <w:t>сформулировать общие требования к функциональному поведению проектируемой системы;</w:t>
      </w:r>
    </w:p>
    <w:p w:rsidR="00AF530D" w:rsidRPr="00357F8C" w:rsidRDefault="00AF530D" w:rsidP="00786B3B">
      <w:pPr>
        <w:pStyle w:val="a"/>
        <w:tabs>
          <w:tab w:val="clear" w:pos="1134"/>
          <w:tab w:val="left" w:pos="851"/>
        </w:tabs>
        <w:spacing w:before="120" w:line="276" w:lineRule="auto"/>
        <w:ind w:firstLine="709"/>
        <w:contextualSpacing/>
        <w:rPr>
          <w:sz w:val="28"/>
          <w:szCs w:val="28"/>
        </w:rPr>
      </w:pPr>
      <w:r w:rsidRPr="00357F8C">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AF530D" w:rsidRPr="00357F8C" w:rsidRDefault="00AF530D" w:rsidP="00786B3B">
      <w:pPr>
        <w:pStyle w:val="a"/>
        <w:tabs>
          <w:tab w:val="clear" w:pos="1134"/>
          <w:tab w:val="left" w:pos="851"/>
        </w:tabs>
        <w:spacing w:before="120" w:line="276" w:lineRule="auto"/>
        <w:ind w:firstLine="709"/>
        <w:contextualSpacing/>
        <w:rPr>
          <w:sz w:val="28"/>
          <w:szCs w:val="28"/>
        </w:rPr>
      </w:pPr>
      <w:r w:rsidRPr="00357F8C">
        <w:rPr>
          <w:sz w:val="28"/>
          <w:szCs w:val="28"/>
        </w:rPr>
        <w:t>подготовить исходную документацию для взаимодействия разработчиков системы с ее заказчиками и пользователями.</w:t>
      </w:r>
    </w:p>
    <w:p w:rsidR="00AF530D" w:rsidRPr="00357F8C" w:rsidRDefault="00AF530D" w:rsidP="00786B3B">
      <w:pPr>
        <w:spacing w:before="120" w:line="276" w:lineRule="auto"/>
        <w:ind w:firstLine="709"/>
        <w:contextualSpacing/>
        <w:rPr>
          <w:szCs w:val="28"/>
        </w:rPr>
      </w:pPr>
    </w:p>
    <w:p w:rsidR="00AF530D" w:rsidRPr="002A5DED" w:rsidRDefault="00AF530D" w:rsidP="00786B3B">
      <w:pPr>
        <w:pStyle w:val="3"/>
        <w:spacing w:before="120" w:line="276" w:lineRule="auto"/>
        <w:ind w:firstLine="709"/>
        <w:contextualSpacing/>
      </w:pPr>
      <w:bookmarkStart w:id="26" w:name="_Toc380833073"/>
      <w:bookmarkStart w:id="27" w:name="_Toc415057004"/>
      <w:r w:rsidRPr="002A5DED">
        <w:rPr>
          <w:rFonts w:ascii="Times New Roman" w:hAnsi="Times New Roman"/>
          <w:color w:val="auto"/>
          <w:szCs w:val="28"/>
        </w:rPr>
        <w:t>3.1.2 Варианты использования</w:t>
      </w:r>
      <w:bookmarkEnd w:id="26"/>
      <w:bookmarkEnd w:id="27"/>
    </w:p>
    <w:p w:rsidR="00AF530D" w:rsidRPr="00357F8C" w:rsidRDefault="00AF530D" w:rsidP="00786B3B">
      <w:pPr>
        <w:pStyle w:val="a5"/>
        <w:spacing w:before="120" w:line="276" w:lineRule="auto"/>
        <w:ind w:firstLine="709"/>
        <w:rPr>
          <w:sz w:val="28"/>
          <w:szCs w:val="28"/>
        </w:rPr>
      </w:pPr>
      <w:r w:rsidRPr="00357F8C">
        <w:rPr>
          <w:sz w:val="28"/>
          <w:szCs w:val="28"/>
        </w:rPr>
        <w:t>Работа с вариантами использования является одной из самых важных на стадии уточнения. Каждый вариант использования</w:t>
      </w:r>
      <w:r w:rsidRPr="00357F8C">
        <w:rPr>
          <w:noProof/>
          <w:sz w:val="28"/>
          <w:szCs w:val="28"/>
        </w:rPr>
        <w:t xml:space="preserve"> —</w:t>
      </w:r>
      <w:r w:rsidRPr="00357F8C">
        <w:rPr>
          <w:sz w:val="28"/>
          <w:szCs w:val="28"/>
        </w:rPr>
        <w:t xml:space="preserve"> это требование к системе. Диаграммы отображают взаимодействие между вариантами использования системы и действующими лицами, передающими информацию в данную систему. Такой пояснительный текст получил название примечания или сценария.</w:t>
      </w:r>
    </w:p>
    <w:p w:rsidR="00AF530D" w:rsidRPr="00A80DE0" w:rsidRDefault="00AF530D" w:rsidP="00786B3B">
      <w:pPr>
        <w:pStyle w:val="a5"/>
        <w:spacing w:before="120" w:line="276" w:lineRule="auto"/>
        <w:ind w:firstLine="709"/>
        <w:rPr>
          <w:sz w:val="28"/>
          <w:szCs w:val="28"/>
        </w:rPr>
      </w:pPr>
      <w:r w:rsidRPr="00357F8C">
        <w:rPr>
          <w:sz w:val="28"/>
          <w:szCs w:val="28"/>
        </w:rPr>
        <w:t xml:space="preserve">Для разрабатываемой системы, исходя из потребностей действующих лиц, </w:t>
      </w:r>
      <w:r w:rsidRPr="00A80DE0">
        <w:rPr>
          <w:sz w:val="28"/>
          <w:szCs w:val="28"/>
        </w:rPr>
        <w:t>можно выделить следующие варианты использования:</w:t>
      </w:r>
    </w:p>
    <w:p w:rsidR="00AF530D" w:rsidRPr="00A80DE0" w:rsidRDefault="00AF530D" w:rsidP="00786B3B">
      <w:pPr>
        <w:pStyle w:val="a"/>
        <w:tabs>
          <w:tab w:val="clear" w:pos="1134"/>
          <w:tab w:val="left" w:pos="851"/>
        </w:tabs>
        <w:spacing w:before="120" w:line="276" w:lineRule="auto"/>
        <w:ind w:firstLine="709"/>
        <w:contextualSpacing/>
        <w:rPr>
          <w:sz w:val="28"/>
          <w:szCs w:val="28"/>
        </w:rPr>
      </w:pPr>
      <w:r w:rsidRPr="00A80DE0">
        <w:rPr>
          <w:sz w:val="28"/>
          <w:szCs w:val="28"/>
        </w:rPr>
        <w:t>просмотр записи о</w:t>
      </w:r>
      <w:r>
        <w:rPr>
          <w:sz w:val="28"/>
          <w:szCs w:val="28"/>
        </w:rPr>
        <w:t>б открытии дела</w:t>
      </w:r>
      <w:r w:rsidRPr="00A80DE0">
        <w:rPr>
          <w:sz w:val="28"/>
          <w:szCs w:val="28"/>
        </w:rPr>
        <w:t>;</w:t>
      </w:r>
    </w:p>
    <w:p w:rsidR="00AF530D" w:rsidRDefault="00AF530D" w:rsidP="00786B3B">
      <w:pPr>
        <w:pStyle w:val="a"/>
        <w:tabs>
          <w:tab w:val="clear" w:pos="1134"/>
          <w:tab w:val="left" w:pos="851"/>
        </w:tabs>
        <w:spacing w:before="120" w:line="276" w:lineRule="auto"/>
        <w:ind w:firstLine="709"/>
        <w:contextualSpacing/>
        <w:rPr>
          <w:sz w:val="28"/>
          <w:szCs w:val="28"/>
        </w:rPr>
      </w:pPr>
      <w:r w:rsidRPr="00A80DE0">
        <w:rPr>
          <w:sz w:val="28"/>
          <w:szCs w:val="28"/>
        </w:rPr>
        <w:t>создание записи о звонке клиента;</w:t>
      </w:r>
    </w:p>
    <w:p w:rsidR="00AF530D" w:rsidRPr="00A80DE0" w:rsidRDefault="00AF530D" w:rsidP="00786B3B">
      <w:pPr>
        <w:pStyle w:val="a"/>
        <w:tabs>
          <w:tab w:val="clear" w:pos="1134"/>
          <w:tab w:val="left" w:pos="851"/>
        </w:tabs>
        <w:spacing w:before="120" w:line="276" w:lineRule="auto"/>
        <w:ind w:firstLine="709"/>
        <w:contextualSpacing/>
        <w:rPr>
          <w:sz w:val="28"/>
          <w:szCs w:val="28"/>
        </w:rPr>
      </w:pPr>
      <w:r w:rsidRPr="00A80DE0">
        <w:rPr>
          <w:sz w:val="28"/>
          <w:szCs w:val="28"/>
        </w:rPr>
        <w:t>создание записи о</w:t>
      </w:r>
      <w:r>
        <w:rPr>
          <w:sz w:val="28"/>
          <w:szCs w:val="28"/>
        </w:rPr>
        <w:t xml:space="preserve"> судебном заседании;</w:t>
      </w:r>
    </w:p>
    <w:p w:rsidR="00AF530D" w:rsidRPr="00A80DE0" w:rsidRDefault="00AF530D" w:rsidP="00786B3B">
      <w:pPr>
        <w:pStyle w:val="a"/>
        <w:tabs>
          <w:tab w:val="clear" w:pos="1134"/>
          <w:tab w:val="left" w:pos="851"/>
        </w:tabs>
        <w:spacing w:before="120" w:line="276" w:lineRule="auto"/>
        <w:ind w:firstLine="709"/>
        <w:contextualSpacing/>
        <w:rPr>
          <w:sz w:val="28"/>
          <w:szCs w:val="28"/>
        </w:rPr>
      </w:pPr>
      <w:r w:rsidRPr="00A80DE0">
        <w:rPr>
          <w:sz w:val="28"/>
          <w:szCs w:val="28"/>
        </w:rPr>
        <w:t xml:space="preserve">создание записи о </w:t>
      </w:r>
      <w:r>
        <w:rPr>
          <w:sz w:val="28"/>
          <w:szCs w:val="28"/>
        </w:rPr>
        <w:t>ведении дела</w:t>
      </w:r>
      <w:r w:rsidRPr="00A80DE0">
        <w:rPr>
          <w:sz w:val="28"/>
          <w:szCs w:val="28"/>
        </w:rPr>
        <w:t>;</w:t>
      </w:r>
    </w:p>
    <w:p w:rsidR="00AF530D" w:rsidRPr="00A80DE0" w:rsidRDefault="00AF530D" w:rsidP="00786B3B">
      <w:pPr>
        <w:pStyle w:val="a"/>
        <w:tabs>
          <w:tab w:val="clear" w:pos="1134"/>
          <w:tab w:val="left" w:pos="851"/>
        </w:tabs>
        <w:spacing w:before="120" w:line="276" w:lineRule="auto"/>
        <w:ind w:firstLine="709"/>
        <w:contextualSpacing/>
        <w:rPr>
          <w:sz w:val="28"/>
          <w:szCs w:val="28"/>
        </w:rPr>
      </w:pPr>
      <w:r w:rsidRPr="00A80DE0">
        <w:rPr>
          <w:sz w:val="28"/>
          <w:szCs w:val="28"/>
        </w:rPr>
        <w:t>редактирование записи о приеме клиента;</w:t>
      </w:r>
    </w:p>
    <w:p w:rsidR="00AF530D" w:rsidRPr="00A80DE0" w:rsidRDefault="00AF530D" w:rsidP="00786B3B">
      <w:pPr>
        <w:pStyle w:val="a"/>
        <w:tabs>
          <w:tab w:val="clear" w:pos="1134"/>
          <w:tab w:val="left" w:pos="851"/>
        </w:tabs>
        <w:spacing w:before="120" w:line="276" w:lineRule="auto"/>
        <w:ind w:firstLine="709"/>
        <w:contextualSpacing/>
        <w:rPr>
          <w:sz w:val="28"/>
          <w:szCs w:val="28"/>
        </w:rPr>
      </w:pPr>
      <w:r w:rsidRPr="00A80DE0">
        <w:rPr>
          <w:sz w:val="28"/>
          <w:szCs w:val="28"/>
        </w:rPr>
        <w:t>ведение БД о выполненных заказах;</w:t>
      </w:r>
    </w:p>
    <w:p w:rsidR="00AF530D" w:rsidRPr="00A80DE0" w:rsidRDefault="00AF530D" w:rsidP="00786B3B">
      <w:pPr>
        <w:pStyle w:val="a"/>
        <w:tabs>
          <w:tab w:val="clear" w:pos="1134"/>
          <w:tab w:val="left" w:pos="851"/>
        </w:tabs>
        <w:spacing w:before="120" w:line="276" w:lineRule="auto"/>
        <w:ind w:firstLine="709"/>
        <w:contextualSpacing/>
        <w:rPr>
          <w:sz w:val="28"/>
          <w:szCs w:val="28"/>
        </w:rPr>
      </w:pPr>
      <w:r w:rsidRPr="00A80DE0">
        <w:rPr>
          <w:sz w:val="28"/>
          <w:szCs w:val="28"/>
        </w:rPr>
        <w:t>формирование документации.</w:t>
      </w:r>
    </w:p>
    <w:p w:rsidR="00AF530D" w:rsidRPr="00357F8C" w:rsidRDefault="00AF530D" w:rsidP="00786B3B">
      <w:pPr>
        <w:spacing w:before="120" w:line="276" w:lineRule="auto"/>
        <w:ind w:firstLine="709"/>
        <w:contextualSpacing/>
        <w:rPr>
          <w:szCs w:val="28"/>
          <w:lang w:val="en-US"/>
        </w:rPr>
      </w:pPr>
    </w:p>
    <w:p w:rsidR="00AF530D" w:rsidRPr="00786B3B" w:rsidRDefault="00AF530D" w:rsidP="00786B3B">
      <w:pPr>
        <w:pStyle w:val="3"/>
        <w:spacing w:before="120" w:line="276" w:lineRule="auto"/>
        <w:ind w:firstLine="709"/>
        <w:contextualSpacing/>
        <w:rPr>
          <w:rFonts w:ascii="Times New Roman" w:hAnsi="Times New Roman"/>
          <w:color w:val="auto"/>
          <w:szCs w:val="28"/>
        </w:rPr>
      </w:pPr>
      <w:bookmarkStart w:id="28" w:name="_Toc380833074"/>
      <w:bookmarkStart w:id="29" w:name="_Toc415057005"/>
      <w:r w:rsidRPr="002A5DED">
        <w:rPr>
          <w:rFonts w:ascii="Times New Roman" w:hAnsi="Times New Roman"/>
          <w:color w:val="auto"/>
          <w:szCs w:val="28"/>
        </w:rPr>
        <w:t>3.1.3 Диаграмма вариантов использования</w:t>
      </w:r>
      <w:bookmarkEnd w:id="28"/>
      <w:bookmarkEnd w:id="29"/>
    </w:p>
    <w:p w:rsidR="00AF530D" w:rsidRPr="00357F8C" w:rsidRDefault="00AF530D" w:rsidP="00786B3B">
      <w:pPr>
        <w:pStyle w:val="a5"/>
        <w:spacing w:before="120" w:line="276" w:lineRule="auto"/>
        <w:ind w:firstLine="709"/>
        <w:rPr>
          <w:sz w:val="28"/>
          <w:szCs w:val="28"/>
        </w:rPr>
      </w:pPr>
      <w:r w:rsidRPr="00357F8C">
        <w:rPr>
          <w:sz w:val="28"/>
          <w:szCs w:val="28"/>
        </w:rPr>
        <w:t>На диаграмме вариантов использования показывают взаимодействия между всеми действующими лицами и вариантами использования. Диаграмма должна показывать, какие действующие лица инициируют варианты использования, а также должна отображать, когда действующие лица получают информацию от вариантов использования.</w:t>
      </w:r>
    </w:p>
    <w:p w:rsidR="00AF530D" w:rsidRDefault="00AF530D" w:rsidP="00786B3B">
      <w:pPr>
        <w:pStyle w:val="a5"/>
        <w:spacing w:before="120" w:line="276" w:lineRule="auto"/>
        <w:ind w:firstLine="709"/>
        <w:rPr>
          <w:sz w:val="28"/>
          <w:szCs w:val="28"/>
        </w:rPr>
      </w:pPr>
      <w:r w:rsidRPr="00357F8C">
        <w:rPr>
          <w:sz w:val="28"/>
          <w:szCs w:val="28"/>
        </w:rPr>
        <w:lastRenderedPageBreak/>
        <w:t>Основные взаимодействия между действующими лицами и вариантами использования задаются с помощью связи коммуникации. Задается в виде простой стрелки. Направление стрелки показывает, кто инициирует связь (всегда действующее лицо) и какой вариант использования отправляет информацию внешнему действующему лицу.</w:t>
      </w:r>
    </w:p>
    <w:p w:rsidR="00AF530D" w:rsidRDefault="00AF530D" w:rsidP="00786B3B">
      <w:pPr>
        <w:widowControl/>
        <w:suppressAutoHyphens w:val="0"/>
        <w:spacing w:before="120" w:line="276" w:lineRule="auto"/>
        <w:ind w:firstLine="709"/>
        <w:contextualSpacing/>
        <w:rPr>
          <w:bCs/>
          <w:szCs w:val="28"/>
        </w:rPr>
      </w:pPr>
      <w:r w:rsidRPr="00F862FE">
        <w:rPr>
          <w:bCs/>
          <w:szCs w:val="28"/>
        </w:rPr>
        <w:t>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Каждая такая схема акцентирует внимание на последовательности выполнения определенных действий или элементарных операций, которые в совокупности приводят к получению желаемого результата.</w:t>
      </w:r>
    </w:p>
    <w:p w:rsidR="00AF530D" w:rsidRPr="00357F8C" w:rsidRDefault="00AF530D" w:rsidP="00786B3B">
      <w:pPr>
        <w:spacing w:before="120" w:line="276" w:lineRule="auto"/>
        <w:ind w:firstLine="0"/>
        <w:contextualSpacing/>
        <w:jc w:val="center"/>
        <w:rPr>
          <w:szCs w:val="28"/>
        </w:rPr>
      </w:pPr>
      <w:r>
        <w:rPr>
          <w:noProof/>
          <w:szCs w:val="28"/>
          <w:lang w:eastAsia="ru-RU"/>
        </w:rPr>
        <w:drawing>
          <wp:inline distT="0" distB="0" distL="0" distR="0">
            <wp:extent cx="5775960" cy="4155440"/>
            <wp:effectExtent l="19050" t="0" r="0" b="0"/>
            <wp:docPr id="3" name="Рисунок 17" descr="C:\Users\Win7\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C:\Users\Win7\Downloads\usecase.png"/>
                    <pic:cNvPicPr>
                      <a:picLocks noChangeAspect="1" noChangeArrowheads="1"/>
                    </pic:cNvPicPr>
                  </pic:nvPicPr>
                  <pic:blipFill>
                    <a:blip r:embed="rId8"/>
                    <a:srcRect l="4214" t="3552" r="9366" b="4262"/>
                    <a:stretch>
                      <a:fillRect/>
                    </a:stretch>
                  </pic:blipFill>
                  <pic:spPr bwMode="auto">
                    <a:xfrm>
                      <a:off x="0" y="0"/>
                      <a:ext cx="5775960" cy="4155440"/>
                    </a:xfrm>
                    <a:prstGeom prst="rect">
                      <a:avLst/>
                    </a:prstGeom>
                    <a:noFill/>
                    <a:ln w="9525">
                      <a:noFill/>
                      <a:miter lim="800000"/>
                      <a:headEnd/>
                      <a:tailEnd/>
                    </a:ln>
                  </pic:spPr>
                </pic:pic>
              </a:graphicData>
            </a:graphic>
          </wp:inline>
        </w:drawing>
      </w:r>
    </w:p>
    <w:p w:rsidR="00AF530D" w:rsidRPr="00357F8C" w:rsidRDefault="00AF530D" w:rsidP="00786B3B">
      <w:pPr>
        <w:spacing w:before="120" w:line="276" w:lineRule="auto"/>
        <w:ind w:firstLine="709"/>
        <w:jc w:val="center"/>
        <w:rPr>
          <w:szCs w:val="28"/>
        </w:rPr>
      </w:pPr>
      <w:r w:rsidRPr="00A80DE0">
        <w:rPr>
          <w:bCs/>
          <w:szCs w:val="28"/>
        </w:rPr>
        <w:t xml:space="preserve">Рисунок 3.1 – </w:t>
      </w:r>
      <w:r>
        <w:rPr>
          <w:szCs w:val="28"/>
        </w:rPr>
        <w:t>Диаграмма вариантов использования (</w:t>
      </w:r>
      <w:r>
        <w:rPr>
          <w:szCs w:val="28"/>
          <w:lang w:val="en-US"/>
        </w:rPr>
        <w:t>Use</w:t>
      </w:r>
      <w:r w:rsidRPr="00A642C6">
        <w:rPr>
          <w:szCs w:val="28"/>
        </w:rPr>
        <w:t xml:space="preserve"> </w:t>
      </w:r>
      <w:r>
        <w:rPr>
          <w:szCs w:val="28"/>
          <w:lang w:val="en-US"/>
        </w:rPr>
        <w:t>Case</w:t>
      </w:r>
      <w:r>
        <w:rPr>
          <w:szCs w:val="28"/>
        </w:rPr>
        <w:t>)</w:t>
      </w:r>
    </w:p>
    <w:p w:rsidR="00AF530D" w:rsidRPr="00357F8C" w:rsidRDefault="00AF530D" w:rsidP="00786B3B">
      <w:pPr>
        <w:pStyle w:val="a5"/>
        <w:spacing w:before="120" w:line="276" w:lineRule="auto"/>
        <w:ind w:firstLine="709"/>
        <w:rPr>
          <w:sz w:val="28"/>
          <w:szCs w:val="28"/>
        </w:rPr>
      </w:pPr>
      <w:r w:rsidRPr="00357F8C">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AF530D" w:rsidRPr="00F862FE" w:rsidRDefault="00AF530D" w:rsidP="00786B3B">
      <w:pPr>
        <w:widowControl/>
        <w:suppressAutoHyphens w:val="0"/>
        <w:spacing w:before="120" w:line="276" w:lineRule="auto"/>
        <w:ind w:firstLine="709"/>
        <w:contextualSpacing/>
        <w:rPr>
          <w:bCs/>
          <w:szCs w:val="28"/>
        </w:rPr>
      </w:pPr>
      <w:r w:rsidRPr="00F862FE">
        <w:rPr>
          <w:bCs/>
          <w:szCs w:val="28"/>
        </w:rPr>
        <w:lastRenderedPageBreak/>
        <w:t>Алгоритмические и логические операции, требующие выполнения в определенной последовательности, окружают нас постоянно. Конечно, мы не всегда задумываемся о том, что подобные операции относятся к столь научным категориям. Например, чтобы позвонить по телефону, нам предварительно нужно снять трубку или включить его. Для приготовления кофе или заваривания чая необходимо вначале вскипятить воду. Чтобы выполнить ремонт двигателя автомобиля, требуется осуществить целый ряд нетривиальных операций, таких как разборка силового агрегата, снятие генератора и некоторых других.</w:t>
      </w:r>
    </w:p>
    <w:p w:rsidR="00AF530D" w:rsidRPr="00F862FE" w:rsidRDefault="00AF530D" w:rsidP="00786B3B">
      <w:pPr>
        <w:widowControl/>
        <w:suppressAutoHyphens w:val="0"/>
        <w:spacing w:before="120" w:line="276" w:lineRule="auto"/>
        <w:ind w:firstLine="709"/>
        <w:contextualSpacing/>
        <w:rPr>
          <w:bCs/>
          <w:szCs w:val="28"/>
        </w:rPr>
      </w:pPr>
      <w:r w:rsidRPr="00F862FE">
        <w:rPr>
          <w:bCs/>
          <w:szCs w:val="28"/>
        </w:rPr>
        <w:t xml:space="preserve">Важно подчеркнуть то обстоятельство, что с увеличением сложности системы строгое соблюдение последовательности выполняемых операций приобретает все более </w:t>
      </w:r>
      <w:proofErr w:type="gramStart"/>
      <w:r w:rsidRPr="00F862FE">
        <w:rPr>
          <w:bCs/>
          <w:szCs w:val="28"/>
        </w:rPr>
        <w:t>важное значение</w:t>
      </w:r>
      <w:proofErr w:type="gramEnd"/>
      <w:r w:rsidRPr="00F862FE">
        <w:rPr>
          <w:bCs/>
          <w:szCs w:val="28"/>
        </w:rPr>
        <w:t>. Если попытаться заварить кофе холодной водой, то мы можем только испортить одну порцию напитка. Нарушение последовательности операций при ремонте двигателя может привести к его поломке или выходу из строя. Для моделирования процесса выполнения операций в языке UML используются так называемые диаграммы деятельности. Применяемая в них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не деятельностей, а действий, и в отсутствии на переходах сигнатуры событий.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Графически диаграмма деятельности представляется в форме графа деятельности, вершинами которого являются состояния действия, а дугами – переходы от одного состояния действия к другому.</w:t>
      </w:r>
    </w:p>
    <w:p w:rsidR="00AF530D" w:rsidRPr="00F862FE" w:rsidRDefault="00AF530D" w:rsidP="00786B3B">
      <w:pPr>
        <w:widowControl/>
        <w:suppressAutoHyphens w:val="0"/>
        <w:spacing w:before="120" w:line="276" w:lineRule="auto"/>
        <w:ind w:firstLine="709"/>
        <w:contextualSpacing/>
        <w:rPr>
          <w:bCs/>
          <w:szCs w:val="28"/>
        </w:rPr>
      </w:pPr>
      <w:r w:rsidRPr="00F862FE">
        <w:rPr>
          <w:bCs/>
          <w:szCs w:val="28"/>
        </w:rPr>
        <w:t>Таким образом, диаграммы деятельности можно считать частным случаем диаграмм состояний. Именно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Метамодель UML предоставляет для этого необходимые термины и семантику.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некоторого класса либо ее части, позволяя использовать диаграммы деятельности для описания реакций на внутренние события системы.</w:t>
      </w:r>
    </w:p>
    <w:p w:rsidR="00AF530D" w:rsidRDefault="00AF530D" w:rsidP="00786B3B">
      <w:pPr>
        <w:widowControl/>
        <w:suppressAutoHyphens w:val="0"/>
        <w:spacing w:before="120" w:line="276" w:lineRule="auto"/>
        <w:ind w:firstLine="709"/>
        <w:contextualSpacing/>
      </w:pPr>
      <w:r w:rsidRPr="00DE35D2">
        <w:rPr>
          <w:bCs/>
          <w:szCs w:val="28"/>
        </w:rPr>
        <w:lastRenderedPageBreak/>
        <w:t>На диаграмме последовательности изображаются исключительно те объекты, которые непосредственно участвуют во взаимодействии и не показываются возможные статические ассоциации с другими объектами. Для диаграммы последовательности ключевым моментом является именно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Графически каждый объект изображается прямоугольником и располагается в верхней части своей линии</w:t>
      </w:r>
      <w:r w:rsidRPr="0047697B">
        <w:t xml:space="preserve"> </w:t>
      </w:r>
      <w:r>
        <w:t xml:space="preserve">жизни. </w:t>
      </w:r>
      <w:r w:rsidRPr="00DE35D2">
        <w:t>Линия жизни объекта (</w:t>
      </w:r>
      <w:proofErr w:type="spellStart"/>
      <w:r w:rsidRPr="00DE35D2">
        <w:t>object</w:t>
      </w:r>
      <w:proofErr w:type="spellEnd"/>
      <w:r w:rsidRPr="00DE35D2">
        <w:t xml:space="preserve"> </w:t>
      </w:r>
      <w:proofErr w:type="spellStart"/>
      <w:r w:rsidRPr="00DE35D2">
        <w:t>lifeline</w:t>
      </w:r>
      <w:proofErr w:type="spellEnd"/>
      <w:r w:rsidRPr="00DE35D2">
        <w:t>) изображается пунктирной вертикальной линией, ассоциированной</w:t>
      </w:r>
      <w:r w:rsidRPr="0047697B">
        <w:t xml:space="preserve"> с единственным объектом на диаграмме последовательности. Линия жизни служит для обозначения периода времени, в течение которого объект существует в системе и, следовательно, может потенциально участвовать во всех ее взаимодействиях. Если объект существует в системе постоянно, то и его линия жизни должна продолжаться по всей плоскости диаграммы последовательности от самой верхней ее части до самой нижней</w:t>
      </w:r>
      <w:r>
        <w:t xml:space="preserve">. </w:t>
      </w:r>
      <w:r w:rsidRPr="0047697B">
        <w:t xml:space="preserve">Отдельные объекты, </w:t>
      </w:r>
      <w:proofErr w:type="gramStart"/>
      <w:r w:rsidRPr="0047697B">
        <w:t>выполнив свою роль</w:t>
      </w:r>
      <w:proofErr w:type="gramEnd"/>
      <w:r w:rsidRPr="0047697B">
        <w:t xml:space="preserve"> в системе, могут быть уничтожены (разрушены), чтобы освободить занимаемые ими ресурсы. Для таких объектов линия жизни обрывается в момент его уничтожения. Для обозначения момента уничтожения объекта в языке UML используется специальный символ в форме латинской буквы "X"</w:t>
      </w:r>
      <w:r>
        <w:t>. На рисунке 3.2 представлен пример диаграммы последовательности действий:</w:t>
      </w:r>
    </w:p>
    <w:p w:rsidR="00AF530D" w:rsidRPr="00F862FE" w:rsidRDefault="00AF530D" w:rsidP="00786B3B">
      <w:pPr>
        <w:widowControl/>
        <w:suppressAutoHyphens w:val="0"/>
        <w:spacing w:before="120" w:line="276" w:lineRule="auto"/>
        <w:ind w:firstLine="0"/>
        <w:contextualSpacing/>
        <w:rPr>
          <w:bCs/>
          <w:szCs w:val="28"/>
        </w:rPr>
      </w:pPr>
      <w:r>
        <w:rPr>
          <w:noProof/>
          <w:lang w:eastAsia="ru-RU"/>
        </w:rPr>
        <w:drawing>
          <wp:inline distT="0" distB="0" distL="0" distR="0">
            <wp:extent cx="5856605" cy="2557780"/>
            <wp:effectExtent l="19050" t="0" r="0" b="0"/>
            <wp:docPr id="4" name="Рисунок 15" descr="https://pp.vk.me/c836736/v836736340/1f710/KwL7YNlrA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s://pp.vk.me/c836736/v836736340/1f710/KwL7YNlrAPc.jpg"/>
                    <pic:cNvPicPr>
                      <a:picLocks noChangeAspect="1" noChangeArrowheads="1"/>
                    </pic:cNvPicPr>
                  </pic:nvPicPr>
                  <pic:blipFill>
                    <a:blip r:embed="rId9"/>
                    <a:srcRect/>
                    <a:stretch>
                      <a:fillRect/>
                    </a:stretch>
                  </pic:blipFill>
                  <pic:spPr bwMode="auto">
                    <a:xfrm>
                      <a:off x="0" y="0"/>
                      <a:ext cx="5856605" cy="2557780"/>
                    </a:xfrm>
                    <a:prstGeom prst="rect">
                      <a:avLst/>
                    </a:prstGeom>
                    <a:noFill/>
                    <a:ln w="9525">
                      <a:noFill/>
                      <a:miter lim="800000"/>
                      <a:headEnd/>
                      <a:tailEnd/>
                    </a:ln>
                  </pic:spPr>
                </pic:pic>
              </a:graphicData>
            </a:graphic>
          </wp:inline>
        </w:drawing>
      </w:r>
    </w:p>
    <w:p w:rsidR="00AF530D" w:rsidRPr="00F862FE" w:rsidRDefault="00AF530D" w:rsidP="00786B3B">
      <w:pPr>
        <w:widowControl/>
        <w:suppressAutoHyphens w:val="0"/>
        <w:spacing w:before="120" w:line="276" w:lineRule="auto"/>
        <w:ind w:firstLine="709"/>
        <w:contextualSpacing/>
        <w:jc w:val="center"/>
        <w:rPr>
          <w:bCs/>
          <w:szCs w:val="28"/>
        </w:rPr>
      </w:pPr>
    </w:p>
    <w:p w:rsidR="00AF530D" w:rsidRPr="00F862FE" w:rsidRDefault="00AF530D" w:rsidP="00786B3B">
      <w:pPr>
        <w:widowControl/>
        <w:suppressAutoHyphens w:val="0"/>
        <w:spacing w:before="120" w:line="276" w:lineRule="auto"/>
        <w:ind w:firstLine="709"/>
        <w:contextualSpacing/>
        <w:jc w:val="center"/>
        <w:rPr>
          <w:bCs/>
          <w:szCs w:val="28"/>
        </w:rPr>
      </w:pPr>
      <w:r>
        <w:rPr>
          <w:bCs/>
          <w:szCs w:val="28"/>
        </w:rPr>
        <w:t xml:space="preserve">Рисунок 3.2 – Диаграмма </w:t>
      </w:r>
      <w:r>
        <w:rPr>
          <w:bCs/>
          <w:szCs w:val="28"/>
          <w:lang w:val="en-US"/>
        </w:rPr>
        <w:t>Sequence</w:t>
      </w:r>
    </w:p>
    <w:p w:rsidR="00AF530D" w:rsidRDefault="00AF530D" w:rsidP="00786B3B">
      <w:pPr>
        <w:pStyle w:val="ab"/>
        <w:spacing w:before="120" w:beforeAutospacing="0" w:after="0" w:afterAutospacing="0" w:line="276" w:lineRule="auto"/>
        <w:ind w:firstLine="709"/>
        <w:contextualSpacing/>
        <w:jc w:val="both"/>
        <w:rPr>
          <w:rFonts w:eastAsia="Lucida Sans Unicode"/>
          <w:kern w:val="2"/>
          <w:sz w:val="28"/>
          <w:lang w:eastAsia="ar-SA"/>
        </w:rPr>
      </w:pPr>
      <w:r w:rsidRPr="0030719D">
        <w:rPr>
          <w:rFonts w:eastAsia="Lucida Sans Unicode"/>
          <w:kern w:val="2"/>
          <w:sz w:val="28"/>
          <w:lang w:eastAsia="ar-SA"/>
        </w:rPr>
        <w:t xml:space="preserve">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w:t>
      </w:r>
      <w:r w:rsidRPr="0030719D">
        <w:rPr>
          <w:rFonts w:eastAsia="Lucida Sans Unicode"/>
          <w:kern w:val="2"/>
          <w:sz w:val="28"/>
          <w:lang w:eastAsia="ar-SA"/>
        </w:rPr>
        <w:lastRenderedPageBreak/>
        <w:t xml:space="preserve">логической реализации выполняемых системой операций. Традиционно для этой цели использовались блок-схемы или структурные схемы алгоритмов. Каждая такая схема акцентирует внимание на последовательности выполнения определенных действий или элементарных операций, которые в совокупности приводят к получению желаемого результата. </w:t>
      </w:r>
    </w:p>
    <w:p w:rsidR="00AF530D" w:rsidRPr="0030719D" w:rsidRDefault="00AF530D" w:rsidP="00786B3B">
      <w:pPr>
        <w:pStyle w:val="ab"/>
        <w:spacing w:before="120" w:beforeAutospacing="0" w:after="0" w:afterAutospacing="0" w:line="276" w:lineRule="auto"/>
        <w:ind w:firstLine="709"/>
        <w:contextualSpacing/>
        <w:jc w:val="both"/>
        <w:rPr>
          <w:rFonts w:eastAsia="Lucida Sans Unicode"/>
          <w:kern w:val="2"/>
          <w:sz w:val="28"/>
          <w:lang w:eastAsia="ar-SA"/>
        </w:rPr>
      </w:pPr>
      <w:r w:rsidRPr="0030719D">
        <w:rPr>
          <w:rFonts w:eastAsia="Lucida Sans Unicode"/>
          <w:kern w:val="2"/>
          <w:sz w:val="28"/>
          <w:lang w:eastAsia="ar-SA"/>
        </w:rPr>
        <w:t xml:space="preserve">Для моделирования процесса выполнения операций в языке UML используются так называемые диаграммы деятельности. Применяемая в них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не деятельностей, а действий, и в отсутствии на переходах сигнатуры событий.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Графически диаграмма деятельности представляется в форме графа деятельности, вершинами которого являются состояния действия, а дугами - переходы от одного состояния действия к другому. </w:t>
      </w:r>
    </w:p>
    <w:p w:rsidR="00AF530D" w:rsidRPr="0030719D" w:rsidRDefault="00AF530D" w:rsidP="00786B3B">
      <w:pPr>
        <w:pStyle w:val="ab"/>
        <w:spacing w:before="120" w:beforeAutospacing="0" w:after="0" w:afterAutospacing="0" w:line="276" w:lineRule="auto"/>
        <w:ind w:firstLine="709"/>
        <w:contextualSpacing/>
        <w:jc w:val="both"/>
        <w:rPr>
          <w:rFonts w:eastAsia="Lucida Sans Unicode"/>
          <w:kern w:val="2"/>
          <w:sz w:val="28"/>
          <w:lang w:eastAsia="ar-SA"/>
        </w:rPr>
      </w:pPr>
      <w:r w:rsidRPr="0030719D">
        <w:rPr>
          <w:rFonts w:eastAsia="Lucida Sans Unicode"/>
          <w:kern w:val="2"/>
          <w:sz w:val="28"/>
          <w:lang w:eastAsia="ar-SA"/>
        </w:rPr>
        <w:t>Таким образом, диаграммы деятельности можно считать частным случаем диаграмм состояний. Именно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Метамодель UML предоставляет для этого необходимые термины и семантику.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некоторого класса либо ее части, позволяя использовать диаграммы деятельности для описания реакций на внутренние события системы. Состояние действия (</w:t>
      </w:r>
      <w:proofErr w:type="spellStart"/>
      <w:r w:rsidRPr="0030719D">
        <w:rPr>
          <w:rFonts w:eastAsia="Lucida Sans Unicode"/>
          <w:kern w:val="2"/>
          <w:sz w:val="28"/>
          <w:lang w:eastAsia="ar-SA"/>
        </w:rPr>
        <w:t>action</w:t>
      </w:r>
      <w:proofErr w:type="spellEnd"/>
      <w:r w:rsidRPr="0030719D">
        <w:rPr>
          <w:rFonts w:eastAsia="Lucida Sans Unicode"/>
          <w:kern w:val="2"/>
          <w:sz w:val="28"/>
          <w:lang w:eastAsia="ar-SA"/>
        </w:rPr>
        <w:t xml:space="preserve"> </w:t>
      </w:r>
      <w:proofErr w:type="spellStart"/>
      <w:r w:rsidRPr="0030719D">
        <w:rPr>
          <w:rFonts w:eastAsia="Lucida Sans Unicode"/>
          <w:kern w:val="2"/>
          <w:sz w:val="28"/>
          <w:lang w:eastAsia="ar-SA"/>
        </w:rPr>
        <w:t>state</w:t>
      </w:r>
      <w:proofErr w:type="spellEnd"/>
      <w:r w:rsidRPr="0030719D">
        <w:rPr>
          <w:rFonts w:eastAsia="Lucida Sans Unicode"/>
          <w:kern w:val="2"/>
          <w:sz w:val="28"/>
          <w:lang w:eastAsia="ar-SA"/>
        </w:rPr>
        <w:t xml:space="preserve">) является специальным случаем состояния с некоторым входным действием </w:t>
      </w:r>
      <w:proofErr w:type="gramStart"/>
      <w:r w:rsidRPr="0030719D">
        <w:rPr>
          <w:rFonts w:eastAsia="Lucida Sans Unicode"/>
          <w:kern w:val="2"/>
          <w:sz w:val="28"/>
          <w:lang w:eastAsia="ar-SA"/>
        </w:rPr>
        <w:t>и</w:t>
      </w:r>
      <w:proofErr w:type="gramEnd"/>
      <w:r w:rsidRPr="0030719D">
        <w:rPr>
          <w:rFonts w:eastAsia="Lucida Sans Unicode"/>
          <w:kern w:val="2"/>
          <w:sz w:val="28"/>
          <w:lang w:eastAsia="ar-SA"/>
        </w:rPr>
        <w:t xml:space="preserve"> по крайней мере одним выходящим из состояния переходом. Этот переход неявно предполагает, что входное действие уже завершилось. Состояние действия не может иметь внутренних переходов, поскольку оно является элементарным. Обычное использование состояния действия заключается в моделировании одного шага выполнения алгоритма (процедуры) или потока управления. </w:t>
      </w:r>
    </w:p>
    <w:p w:rsidR="00AF530D" w:rsidRPr="0030719D" w:rsidRDefault="00AF530D" w:rsidP="00786B3B">
      <w:pPr>
        <w:pStyle w:val="ab"/>
        <w:spacing w:before="120" w:beforeAutospacing="0" w:after="0" w:afterAutospacing="0" w:line="276" w:lineRule="auto"/>
        <w:ind w:firstLine="709"/>
        <w:contextualSpacing/>
        <w:jc w:val="both"/>
        <w:rPr>
          <w:rFonts w:eastAsia="Lucida Sans Unicode"/>
          <w:kern w:val="2"/>
          <w:sz w:val="28"/>
          <w:lang w:eastAsia="ar-SA"/>
        </w:rPr>
      </w:pPr>
      <w:r w:rsidRPr="0030719D">
        <w:rPr>
          <w:rFonts w:eastAsia="Lucida Sans Unicode"/>
          <w:kern w:val="2"/>
          <w:sz w:val="28"/>
          <w:lang w:eastAsia="ar-SA"/>
        </w:rPr>
        <w:t>Графически состояние действия изображается фигурой, напоминающей прямоугольник, боковые стороны которого заменены выпуклыми дугами</w:t>
      </w:r>
      <w:proofErr w:type="gramStart"/>
      <w:r w:rsidRPr="0030719D">
        <w:rPr>
          <w:rFonts w:eastAsia="Lucida Sans Unicode"/>
          <w:kern w:val="2"/>
          <w:sz w:val="28"/>
          <w:lang w:eastAsia="ar-SA"/>
        </w:rPr>
        <w:t xml:space="preserve"> .</w:t>
      </w:r>
      <w:proofErr w:type="gramEnd"/>
      <w:r w:rsidRPr="0030719D">
        <w:rPr>
          <w:rFonts w:eastAsia="Lucida Sans Unicode"/>
          <w:kern w:val="2"/>
          <w:sz w:val="28"/>
          <w:lang w:eastAsia="ar-SA"/>
        </w:rPr>
        <w:t xml:space="preserve"> Внутри этой фигуры записывается выражение действия (</w:t>
      </w:r>
      <w:proofErr w:type="spellStart"/>
      <w:r w:rsidRPr="0030719D">
        <w:rPr>
          <w:rFonts w:eastAsia="Lucida Sans Unicode"/>
          <w:kern w:val="2"/>
          <w:sz w:val="28"/>
          <w:lang w:eastAsia="ar-SA"/>
        </w:rPr>
        <w:t>action-expression</w:t>
      </w:r>
      <w:proofErr w:type="spellEnd"/>
      <w:r w:rsidRPr="0030719D">
        <w:rPr>
          <w:rFonts w:eastAsia="Lucida Sans Unicode"/>
          <w:kern w:val="2"/>
          <w:sz w:val="28"/>
          <w:lang w:eastAsia="ar-SA"/>
        </w:rPr>
        <w:t xml:space="preserve">), </w:t>
      </w:r>
      <w:r w:rsidRPr="0030719D">
        <w:rPr>
          <w:rFonts w:eastAsia="Lucida Sans Unicode"/>
          <w:kern w:val="2"/>
          <w:sz w:val="28"/>
          <w:lang w:eastAsia="ar-SA"/>
        </w:rPr>
        <w:lastRenderedPageBreak/>
        <w:t xml:space="preserve">которое должно быть уникальным в пределах одной диаграммы деятельности. </w:t>
      </w:r>
    </w:p>
    <w:p w:rsidR="00AF530D" w:rsidRPr="0030719D" w:rsidRDefault="00AF530D" w:rsidP="00786B3B">
      <w:pPr>
        <w:pStyle w:val="ab"/>
        <w:spacing w:before="120" w:beforeAutospacing="0" w:after="0" w:afterAutospacing="0" w:line="276" w:lineRule="auto"/>
        <w:ind w:firstLine="709"/>
        <w:contextualSpacing/>
        <w:jc w:val="both"/>
        <w:rPr>
          <w:rFonts w:eastAsia="Lucida Sans Unicode"/>
          <w:kern w:val="2"/>
          <w:sz w:val="28"/>
          <w:lang w:eastAsia="ar-SA"/>
        </w:rPr>
      </w:pPr>
      <w:r w:rsidRPr="0030719D">
        <w:rPr>
          <w:rFonts w:eastAsia="Lucida Sans Unicode"/>
          <w:kern w:val="2"/>
          <w:sz w:val="28"/>
          <w:lang w:eastAsia="ar-SA"/>
        </w:rPr>
        <w:t>П</w:t>
      </w:r>
      <w:r>
        <w:rPr>
          <w:rFonts w:eastAsia="Lucida Sans Unicode"/>
          <w:kern w:val="2"/>
          <w:sz w:val="28"/>
          <w:lang w:eastAsia="ar-SA"/>
        </w:rPr>
        <w:t xml:space="preserve">ример диаграммы </w:t>
      </w:r>
      <w:proofErr w:type="spellStart"/>
      <w:r w:rsidRPr="0030719D">
        <w:rPr>
          <w:rFonts w:eastAsia="Lucida Sans Unicode"/>
          <w:kern w:val="2"/>
          <w:sz w:val="28"/>
          <w:lang w:eastAsia="ar-SA"/>
        </w:rPr>
        <w:t>activity</w:t>
      </w:r>
      <w:proofErr w:type="spellEnd"/>
      <w:r w:rsidRPr="0030719D">
        <w:rPr>
          <w:rFonts w:eastAsia="Lucida Sans Unicode"/>
          <w:kern w:val="2"/>
          <w:sz w:val="28"/>
          <w:lang w:eastAsia="ar-SA"/>
        </w:rPr>
        <w:t xml:space="preserve"> представлен на рисунке 3.3:</w:t>
      </w:r>
    </w:p>
    <w:p w:rsidR="00AF530D" w:rsidRDefault="00AF530D" w:rsidP="00786B3B">
      <w:pPr>
        <w:widowControl/>
        <w:suppressAutoHyphens w:val="0"/>
        <w:spacing w:before="120" w:line="276" w:lineRule="auto"/>
        <w:ind w:firstLine="0"/>
        <w:contextualSpacing/>
        <w:jc w:val="center"/>
        <w:rPr>
          <w:bCs/>
          <w:szCs w:val="28"/>
        </w:rPr>
      </w:pPr>
      <w:r>
        <w:rPr>
          <w:noProof/>
          <w:lang w:eastAsia="ru-RU"/>
        </w:rPr>
        <w:drawing>
          <wp:inline distT="0" distB="0" distL="0" distR="0">
            <wp:extent cx="5960745" cy="3032760"/>
            <wp:effectExtent l="19050" t="0" r="1905" b="0"/>
            <wp:docPr id="5" name="Рисунок 23" descr="https://pp.vk.me/c836736/v836736340/1f721/jfv6T8glH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https://pp.vk.me/c836736/v836736340/1f721/jfv6T8glHuE.jpg"/>
                    <pic:cNvPicPr>
                      <a:picLocks noChangeAspect="1" noChangeArrowheads="1"/>
                    </pic:cNvPicPr>
                  </pic:nvPicPr>
                  <pic:blipFill>
                    <a:blip r:embed="rId10"/>
                    <a:srcRect/>
                    <a:stretch>
                      <a:fillRect/>
                    </a:stretch>
                  </pic:blipFill>
                  <pic:spPr bwMode="auto">
                    <a:xfrm>
                      <a:off x="0" y="0"/>
                      <a:ext cx="5960745" cy="3032760"/>
                    </a:xfrm>
                    <a:prstGeom prst="rect">
                      <a:avLst/>
                    </a:prstGeom>
                    <a:noFill/>
                    <a:ln w="9525">
                      <a:noFill/>
                      <a:miter lim="800000"/>
                      <a:headEnd/>
                      <a:tailEnd/>
                    </a:ln>
                  </pic:spPr>
                </pic:pic>
              </a:graphicData>
            </a:graphic>
          </wp:inline>
        </w:drawing>
      </w:r>
    </w:p>
    <w:p w:rsidR="00AF530D" w:rsidRDefault="00AF530D" w:rsidP="00786B3B">
      <w:pPr>
        <w:spacing w:before="120" w:line="276" w:lineRule="auto"/>
        <w:ind w:firstLine="709"/>
        <w:jc w:val="center"/>
        <w:rPr>
          <w:bCs/>
          <w:szCs w:val="28"/>
        </w:rPr>
      </w:pPr>
      <w:r>
        <w:rPr>
          <w:bCs/>
          <w:szCs w:val="28"/>
        </w:rPr>
        <w:t xml:space="preserve">Рисунок 3.3 </w:t>
      </w:r>
      <w:r w:rsidRPr="002A5DED">
        <w:rPr>
          <w:bCs/>
          <w:szCs w:val="28"/>
        </w:rPr>
        <w:t xml:space="preserve">– </w:t>
      </w:r>
      <w:r>
        <w:rPr>
          <w:bCs/>
          <w:szCs w:val="28"/>
        </w:rPr>
        <w:t xml:space="preserve">Диаграмма </w:t>
      </w:r>
      <w:proofErr w:type="spellStart"/>
      <w:r w:rsidRPr="0030719D">
        <w:rPr>
          <w:bCs/>
          <w:szCs w:val="28"/>
        </w:rPr>
        <w:t>activity</w:t>
      </w:r>
      <w:proofErr w:type="spellEnd"/>
    </w:p>
    <w:p w:rsidR="00AF530D" w:rsidRPr="00541147" w:rsidRDefault="00AF530D" w:rsidP="00786B3B">
      <w:pPr>
        <w:spacing w:before="120" w:line="276" w:lineRule="auto"/>
        <w:ind w:firstLine="709"/>
        <w:rPr>
          <w:bCs/>
          <w:szCs w:val="28"/>
        </w:rPr>
      </w:pPr>
      <w:r w:rsidRPr="00541147">
        <w:rPr>
          <w:bCs/>
          <w:szCs w:val="28"/>
        </w:rPr>
        <w:t xml:space="preserve">Диаграмма кооперации является другим способом визуализации взаимодействия в модели и, как и диаграмма последовательности, оперирует объектами и сообщениями. Особенность работы в среде </w:t>
      </w:r>
      <w:proofErr w:type="spellStart"/>
      <w:r w:rsidRPr="00541147">
        <w:rPr>
          <w:bCs/>
          <w:szCs w:val="28"/>
        </w:rPr>
        <w:t>Rational</w:t>
      </w:r>
      <w:proofErr w:type="spellEnd"/>
      <w:r w:rsidRPr="00541147">
        <w:rPr>
          <w:bCs/>
          <w:szCs w:val="28"/>
        </w:rPr>
        <w:t xml:space="preserve"> </w:t>
      </w:r>
      <w:proofErr w:type="spellStart"/>
      <w:r w:rsidRPr="00541147">
        <w:rPr>
          <w:bCs/>
          <w:szCs w:val="28"/>
        </w:rPr>
        <w:t>Rose</w:t>
      </w:r>
      <w:proofErr w:type="spellEnd"/>
      <w:r w:rsidRPr="00541147">
        <w:rPr>
          <w:bCs/>
          <w:szCs w:val="28"/>
        </w:rPr>
        <w:t xml:space="preserve"> заключается в том, что этот вид канонической диаграммы создается автоматически после построения диаграммы последовательности и нажатия клавиши</w:t>
      </w:r>
      <w:proofErr w:type="gramStart"/>
      <w:r w:rsidRPr="00541147">
        <w:rPr>
          <w:bCs/>
          <w:szCs w:val="28"/>
        </w:rPr>
        <w:t> .</w:t>
      </w:r>
      <w:proofErr w:type="gramEnd"/>
      <w:r w:rsidRPr="00541147">
        <w:rPr>
          <w:bCs/>
          <w:szCs w:val="28"/>
        </w:rPr>
        <w:t xml:space="preserve"> С помощью этой же клавиши осуществляется переключение между диаграммами последовательности и кооперации.</w:t>
      </w:r>
    </w:p>
    <w:p w:rsidR="00AF530D" w:rsidRPr="00541147" w:rsidRDefault="00AF530D" w:rsidP="00786B3B">
      <w:pPr>
        <w:spacing w:before="120" w:line="276" w:lineRule="auto"/>
        <w:ind w:firstLine="709"/>
        <w:rPr>
          <w:bCs/>
          <w:szCs w:val="28"/>
        </w:rPr>
      </w:pPr>
      <w:r w:rsidRPr="00541147">
        <w:rPr>
          <w:bCs/>
          <w:szCs w:val="28"/>
        </w:rPr>
        <w:t>После того как диаграмма кооперации активизирована, специальная панель инструментов приобретает следующий вид</w:t>
      </w:r>
      <w:r>
        <w:rPr>
          <w:bCs/>
          <w:szCs w:val="28"/>
        </w:rPr>
        <w:t>:</w:t>
      </w:r>
    </w:p>
    <w:p w:rsidR="00AF530D" w:rsidRPr="00541147" w:rsidRDefault="00AF530D" w:rsidP="00786B3B">
      <w:pPr>
        <w:spacing w:before="120" w:line="276" w:lineRule="auto"/>
        <w:ind w:firstLine="709"/>
        <w:rPr>
          <w:bCs/>
          <w:szCs w:val="28"/>
        </w:rPr>
      </w:pPr>
    </w:p>
    <w:p w:rsidR="00AF530D" w:rsidRDefault="00AF530D" w:rsidP="00786B3B">
      <w:pPr>
        <w:spacing w:before="120" w:line="276" w:lineRule="auto"/>
        <w:ind w:firstLine="0"/>
        <w:rPr>
          <w:szCs w:val="28"/>
        </w:rPr>
      </w:pPr>
      <w:r>
        <w:rPr>
          <w:noProof/>
          <w:lang w:eastAsia="ru-RU"/>
        </w:rPr>
        <w:lastRenderedPageBreak/>
        <w:drawing>
          <wp:inline distT="0" distB="0" distL="0" distR="0">
            <wp:extent cx="5937885" cy="3275330"/>
            <wp:effectExtent l="19050" t="0" r="5715" b="0"/>
            <wp:docPr id="6" name="Рисунок 19" descr="https://pp.vk.me/c836736/v836736340/1f718/RhopcCy1K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https://pp.vk.me/c836736/v836736340/1f718/RhopcCy1KJ4.jpg"/>
                    <pic:cNvPicPr>
                      <a:picLocks noChangeAspect="1" noChangeArrowheads="1"/>
                    </pic:cNvPicPr>
                  </pic:nvPicPr>
                  <pic:blipFill>
                    <a:blip r:embed="rId11"/>
                    <a:srcRect/>
                    <a:stretch>
                      <a:fillRect/>
                    </a:stretch>
                  </pic:blipFill>
                  <pic:spPr bwMode="auto">
                    <a:xfrm>
                      <a:off x="0" y="0"/>
                      <a:ext cx="5937885" cy="3275330"/>
                    </a:xfrm>
                    <a:prstGeom prst="rect">
                      <a:avLst/>
                    </a:prstGeom>
                    <a:noFill/>
                    <a:ln w="9525">
                      <a:noFill/>
                      <a:miter lim="800000"/>
                      <a:headEnd/>
                      <a:tailEnd/>
                    </a:ln>
                  </pic:spPr>
                </pic:pic>
              </a:graphicData>
            </a:graphic>
          </wp:inline>
        </w:drawing>
      </w:r>
    </w:p>
    <w:p w:rsidR="00AF530D" w:rsidRPr="0030719D" w:rsidRDefault="00AF530D" w:rsidP="00786B3B">
      <w:pPr>
        <w:tabs>
          <w:tab w:val="left" w:pos="3541"/>
        </w:tabs>
        <w:spacing w:before="120" w:line="276" w:lineRule="auto"/>
        <w:ind w:firstLine="709"/>
        <w:jc w:val="center"/>
        <w:rPr>
          <w:szCs w:val="28"/>
        </w:rPr>
      </w:pPr>
      <w:r>
        <w:rPr>
          <w:bCs/>
          <w:szCs w:val="28"/>
        </w:rPr>
        <w:t xml:space="preserve">Рисунок 3.4 </w:t>
      </w:r>
      <w:r w:rsidRPr="002A5DED">
        <w:rPr>
          <w:bCs/>
          <w:szCs w:val="28"/>
        </w:rPr>
        <w:t xml:space="preserve">– </w:t>
      </w:r>
      <w:r>
        <w:rPr>
          <w:bCs/>
          <w:szCs w:val="28"/>
        </w:rPr>
        <w:t>Диаграмма кооперации</w:t>
      </w:r>
    </w:p>
    <w:p w:rsidR="00AF530D" w:rsidRPr="00F862FE" w:rsidRDefault="00AF530D" w:rsidP="00786B3B">
      <w:pPr>
        <w:pStyle w:val="1"/>
        <w:spacing w:before="120" w:after="0" w:line="276" w:lineRule="auto"/>
        <w:ind w:firstLine="709"/>
        <w:contextualSpacing/>
        <w:jc w:val="both"/>
        <w:rPr>
          <w:b w:val="0"/>
          <w:szCs w:val="28"/>
        </w:rPr>
      </w:pPr>
      <w:bookmarkStart w:id="30" w:name="_Toc415057012"/>
    </w:p>
    <w:p w:rsidR="00AF530D" w:rsidRDefault="00AF530D" w:rsidP="00786B3B">
      <w:pPr>
        <w:pStyle w:val="1"/>
        <w:spacing w:before="120" w:after="0" w:line="276" w:lineRule="auto"/>
        <w:ind w:firstLine="0"/>
        <w:contextualSpacing/>
        <w:jc w:val="both"/>
        <w:rPr>
          <w:b w:val="0"/>
          <w:szCs w:val="28"/>
        </w:rPr>
      </w:pPr>
      <w:r>
        <w:rPr>
          <w:noProof/>
          <w:lang w:eastAsia="ru-RU"/>
        </w:rPr>
        <w:drawing>
          <wp:inline distT="0" distB="0" distL="0" distR="0">
            <wp:extent cx="5949315" cy="234950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srcRect/>
                    <a:stretch>
                      <a:fillRect/>
                    </a:stretch>
                  </pic:blipFill>
                  <pic:spPr bwMode="auto">
                    <a:xfrm>
                      <a:off x="0" y="0"/>
                      <a:ext cx="5949315" cy="2349500"/>
                    </a:xfrm>
                    <a:prstGeom prst="rect">
                      <a:avLst/>
                    </a:prstGeom>
                    <a:noFill/>
                    <a:ln w="9525">
                      <a:noFill/>
                      <a:miter lim="800000"/>
                      <a:headEnd/>
                      <a:tailEnd/>
                    </a:ln>
                  </pic:spPr>
                </pic:pic>
              </a:graphicData>
            </a:graphic>
          </wp:inline>
        </w:drawing>
      </w:r>
    </w:p>
    <w:p w:rsidR="00AF530D" w:rsidRDefault="00AF530D" w:rsidP="00786B3B">
      <w:pPr>
        <w:pStyle w:val="1"/>
        <w:spacing w:before="120" w:after="0" w:line="276" w:lineRule="auto"/>
        <w:ind w:firstLine="709"/>
        <w:contextualSpacing/>
        <w:jc w:val="both"/>
        <w:rPr>
          <w:b w:val="0"/>
          <w:szCs w:val="28"/>
        </w:rPr>
      </w:pPr>
    </w:p>
    <w:p w:rsidR="00AF530D" w:rsidRDefault="00AF530D" w:rsidP="00786B3B">
      <w:pPr>
        <w:pStyle w:val="1"/>
        <w:spacing w:before="120" w:after="0" w:line="276" w:lineRule="auto"/>
        <w:ind w:firstLine="709"/>
        <w:contextualSpacing/>
        <w:jc w:val="center"/>
        <w:rPr>
          <w:b w:val="0"/>
          <w:szCs w:val="28"/>
        </w:rPr>
      </w:pPr>
      <w:r>
        <w:rPr>
          <w:b w:val="0"/>
          <w:szCs w:val="28"/>
        </w:rPr>
        <w:t>Рисунок 3.5 – Диаграмма классов</w:t>
      </w:r>
    </w:p>
    <w:p w:rsidR="00AF530D" w:rsidRPr="00DE35D2" w:rsidRDefault="00AF530D" w:rsidP="00786B3B">
      <w:pPr>
        <w:spacing w:before="120" w:line="276" w:lineRule="auto"/>
        <w:ind w:firstLine="709"/>
      </w:pPr>
    </w:p>
    <w:p w:rsidR="00AF530D" w:rsidRPr="00F320FD" w:rsidRDefault="00AF530D" w:rsidP="00786B3B">
      <w:pPr>
        <w:spacing w:before="120" w:line="276" w:lineRule="auto"/>
        <w:ind w:firstLine="709"/>
      </w:pPr>
      <w:r w:rsidRPr="00F320FD">
        <w:t>Центральное место в объектно-ориентированном программировании занимает разработка логической модели системы в виде диаграммы классов. Диаграмма классов (</w:t>
      </w:r>
      <w:proofErr w:type="spellStart"/>
      <w:r w:rsidRPr="00F320FD">
        <w:t>class</w:t>
      </w:r>
      <w:proofErr w:type="spellEnd"/>
      <w:r w:rsidRPr="00F320FD">
        <w:t xml:space="preserve"> </w:t>
      </w:r>
      <w:proofErr w:type="spellStart"/>
      <w:r w:rsidRPr="00F320FD">
        <w:t>diagram</w:t>
      </w:r>
      <w:proofErr w:type="spellEnd"/>
      <w:r w:rsidRPr="00F320FD">
        <w:t>)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w:t>
      </w:r>
    </w:p>
    <w:p w:rsidR="00AF530D" w:rsidRPr="00F320FD" w:rsidRDefault="00AF530D" w:rsidP="00786B3B">
      <w:pPr>
        <w:spacing w:before="120" w:line="276" w:lineRule="auto"/>
        <w:ind w:firstLine="709"/>
      </w:pPr>
      <w:r w:rsidRPr="00F320FD">
        <w:lastRenderedPageBreak/>
        <w:t>Диаграмма классов представляет собой граф, вершинами которого являются элементы типа «классификатор», связанные различными типами структурных отношений. Диаграмма классов может также содержать интерфейсы, пакеты, отношения и даже отдельные экземпляры, такие как объекты и связи.</w:t>
      </w:r>
    </w:p>
    <w:p w:rsidR="00AF530D" w:rsidRPr="00F320FD" w:rsidRDefault="00AF530D" w:rsidP="00786B3B">
      <w:pPr>
        <w:spacing w:before="120" w:line="276" w:lineRule="auto"/>
        <w:ind w:firstLine="709"/>
      </w:pPr>
      <w:r w:rsidRPr="00F320FD">
        <w:rPr>
          <w:b/>
          <w:bCs/>
        </w:rPr>
        <w:t xml:space="preserve">Классы </w:t>
      </w:r>
    </w:p>
    <w:p w:rsidR="00AF530D" w:rsidRPr="00F320FD" w:rsidRDefault="00AF530D" w:rsidP="00786B3B">
      <w:pPr>
        <w:spacing w:before="120" w:line="276" w:lineRule="auto"/>
        <w:ind w:firstLine="709"/>
      </w:pPr>
      <w:r w:rsidRPr="00F320FD">
        <w:rPr>
          <w:b/>
          <w:bCs/>
          <w:i/>
          <w:iCs/>
        </w:rPr>
        <w:t>Класс</w:t>
      </w:r>
      <w:r w:rsidRPr="00F320FD">
        <w:t xml:space="preserve"> (</w:t>
      </w:r>
      <w:proofErr w:type="spellStart"/>
      <w:r w:rsidRPr="00F320FD">
        <w:t>class</w:t>
      </w:r>
      <w:proofErr w:type="spellEnd"/>
      <w:r w:rsidRPr="00F320FD">
        <w:t>) в языке UML служит для обозначения множества объектов, которые обладают одинаковой структурой, поведением и отношениями с объектами других классов. Графически класс изображается в виде прямоугольника, который дополнительно может быть разделен горизонтальными линиями на разделы или секции. В этих разделах могут указываться имя класса, атрибуты (переменные) и операции (методы).</w:t>
      </w:r>
    </w:p>
    <w:p w:rsidR="00AF530D" w:rsidRPr="00F320FD" w:rsidRDefault="00AF530D" w:rsidP="00786B3B">
      <w:pPr>
        <w:spacing w:before="120" w:line="276" w:lineRule="auto"/>
        <w:ind w:firstLine="709"/>
      </w:pPr>
      <w:r w:rsidRPr="00F320FD">
        <w:rPr>
          <w:b/>
          <w:bCs/>
          <w:i/>
          <w:iCs/>
        </w:rPr>
        <w:t>Имя класса</w:t>
      </w:r>
      <w:r w:rsidRPr="00F320FD">
        <w:t xml:space="preserve"> должно быть уникальным в пределах пакета, который описывается некоторой совокупностью диаграмм классов или одной диаграммой. Оно указывается в первой верхней секции прямоугольника. В дополнение к общему правилу наименования элементов языка UML, имя класса записывается по центру секции имени полужирным шрифтом и должно начинаться с заглавной буквы. Рекомендуется в качестве имен классов использовать существительные, записанные без пробелов. Имена классов образуют словарь предметной области.</w:t>
      </w:r>
    </w:p>
    <w:p w:rsidR="00AF530D" w:rsidRPr="00F320FD" w:rsidRDefault="00AF530D" w:rsidP="00786B3B">
      <w:pPr>
        <w:spacing w:before="120" w:line="276" w:lineRule="auto"/>
        <w:ind w:firstLine="709"/>
      </w:pPr>
      <w:r w:rsidRPr="00F320FD">
        <w:t>В первой секции обозначения класса могут находиться ссылки на стандартные шаблоны или абстрактные классы, от которых образован данный класс и от которых он наследует свойства и методы. Дополнительно в этой секции может приводиться информация о разработчике данного класса и статусе состояния разработки, а также  записываться и другие общие свойства этого класса, имеющие отношение к другим классам диаграммы или стандартным элементам языка UML.</w:t>
      </w:r>
    </w:p>
    <w:p w:rsidR="00AF530D" w:rsidRDefault="00AF530D" w:rsidP="00786B3B">
      <w:pPr>
        <w:spacing w:before="120" w:line="276" w:lineRule="auto"/>
        <w:ind w:firstLine="709"/>
      </w:pPr>
      <w:r w:rsidRPr="00F320FD">
        <w:t>Именами классов могут быть такие существительные, как «Сотрудник», «Компания, «Руководитель», «Клиент», «Продавец», «Менеджер», «Офис» и другие, имеющие непосредственное отношение к моделируемой предметной области и функциональному назначению проектируемой системы.</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t>Атрибуты класса или свойства записываются во второй сверху секции прямоугольника класса. В языке UML каждому атрибуту класса соответствует отдельная строка текста, которая состоит из квантора видимости атрибута, имени атрибута, его кратности, типа значений атрибута и, возможно, его исходного значения:</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lastRenderedPageBreak/>
        <w:t>&lt;квантор видимости&gt;&lt;имя атрибута&gt;[кратность]:</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t>&lt;тип атрибута&gt; = &lt;исходное значение&gt;{строка-свойство}</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t>Квантор видимости может принимать одно из трех возможных значений и  отображается при помощи соответствующих специальных символов:</w:t>
      </w:r>
    </w:p>
    <w:p w:rsidR="00AF530D" w:rsidRDefault="00AF530D" w:rsidP="00786B3B">
      <w:pPr>
        <w:widowControl/>
        <w:numPr>
          <w:ilvl w:val="0"/>
          <w:numId w:val="5"/>
        </w:numPr>
        <w:suppressAutoHyphens w:val="0"/>
        <w:spacing w:before="120" w:line="276" w:lineRule="auto"/>
        <w:ind w:left="0" w:right="720" w:firstLine="709"/>
      </w:pPr>
      <w:r w:rsidRPr="00390013">
        <w:t> «+» обозначает атрибут с областью видимости типа общедоступный (</w:t>
      </w:r>
      <w:proofErr w:type="spellStart"/>
      <w:r w:rsidRPr="00390013">
        <w:t>public</w:t>
      </w:r>
      <w:proofErr w:type="spellEnd"/>
      <w:r w:rsidRPr="00390013">
        <w:t>). Атрибут с этой областью видимости доступен или виден из любого другого класса пакета, в котором определена диаграмма;</w:t>
      </w:r>
      <w:r>
        <w:t xml:space="preserve"> </w:t>
      </w:r>
    </w:p>
    <w:p w:rsidR="00AF530D" w:rsidRDefault="00AF530D" w:rsidP="00786B3B">
      <w:pPr>
        <w:widowControl/>
        <w:numPr>
          <w:ilvl w:val="0"/>
          <w:numId w:val="5"/>
        </w:numPr>
        <w:suppressAutoHyphens w:val="0"/>
        <w:spacing w:before="120" w:line="276" w:lineRule="auto"/>
        <w:ind w:left="0" w:right="720" w:firstLine="709"/>
      </w:pPr>
      <w:r w:rsidRPr="00390013">
        <w:t> «#» обозначает атрибут с областью видимости типа защищенный (</w:t>
      </w:r>
      <w:proofErr w:type="spellStart"/>
      <w:r w:rsidRPr="00390013">
        <w:t>protected</w:t>
      </w:r>
      <w:proofErr w:type="spellEnd"/>
      <w:r w:rsidRPr="00390013">
        <w:t>). Атрибут с этой областью видимости недоступен или невиден для всех классов, за исключением подклассов данного класса;</w:t>
      </w:r>
      <w:r>
        <w:t xml:space="preserve"> </w:t>
      </w:r>
    </w:p>
    <w:p w:rsidR="00AF530D" w:rsidRDefault="00AF530D" w:rsidP="00786B3B">
      <w:pPr>
        <w:widowControl/>
        <w:numPr>
          <w:ilvl w:val="0"/>
          <w:numId w:val="5"/>
        </w:numPr>
        <w:suppressAutoHyphens w:val="0"/>
        <w:spacing w:before="120" w:line="276" w:lineRule="auto"/>
        <w:ind w:left="0" w:right="720" w:firstLine="709"/>
      </w:pPr>
      <w:r w:rsidRPr="00390013">
        <w:t> «-»  обозначает атрибут с областью видимости типа закрытый (</w:t>
      </w:r>
      <w:proofErr w:type="spellStart"/>
      <w:r w:rsidRPr="00390013">
        <w:t>private</w:t>
      </w:r>
      <w:proofErr w:type="spellEnd"/>
      <w:r w:rsidRPr="00390013">
        <w:t>). Атрибут с этой областью видимости недоступен или невиден для всех классов без исключения.</w:t>
      </w:r>
      <w:r>
        <w:t xml:space="preserve"> </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t xml:space="preserve">Квантор видимости может быть опущен. В этом случае его отсутствие просто означает, что видимость атрибута не указывается. Эта ситуация отличается от принятых по умолчанию соглашений в традиционных языках программирования, когда отсутствие квантора видимости трактуется как </w:t>
      </w:r>
      <w:proofErr w:type="spellStart"/>
      <w:r w:rsidRPr="00390013">
        <w:rPr>
          <w:rFonts w:eastAsia="Lucida Sans Unicode"/>
          <w:kern w:val="2"/>
          <w:sz w:val="28"/>
          <w:lang w:eastAsia="ar-SA"/>
        </w:rPr>
        <w:t>public</w:t>
      </w:r>
      <w:proofErr w:type="spellEnd"/>
      <w:r w:rsidRPr="00390013">
        <w:rPr>
          <w:rFonts w:eastAsia="Lucida Sans Unicode"/>
          <w:kern w:val="2"/>
          <w:sz w:val="28"/>
          <w:lang w:eastAsia="ar-SA"/>
        </w:rPr>
        <w:t xml:space="preserve"> или </w:t>
      </w:r>
      <w:proofErr w:type="spellStart"/>
      <w:r w:rsidRPr="00390013">
        <w:rPr>
          <w:rFonts w:eastAsia="Lucida Sans Unicode"/>
          <w:kern w:val="2"/>
          <w:sz w:val="28"/>
          <w:lang w:eastAsia="ar-SA"/>
        </w:rPr>
        <w:t>private</w:t>
      </w:r>
      <w:proofErr w:type="spellEnd"/>
      <w:r w:rsidRPr="00390013">
        <w:rPr>
          <w:rFonts w:eastAsia="Lucida Sans Unicode"/>
          <w:kern w:val="2"/>
          <w:sz w:val="28"/>
          <w:lang w:eastAsia="ar-SA"/>
        </w:rPr>
        <w:t xml:space="preserve">. Однако вместо условных графических обозначений можно записывать соответствующее ключевое слово: </w:t>
      </w:r>
      <w:proofErr w:type="spellStart"/>
      <w:r w:rsidRPr="00390013">
        <w:rPr>
          <w:rFonts w:eastAsia="Lucida Sans Unicode"/>
          <w:kern w:val="2"/>
          <w:sz w:val="28"/>
          <w:lang w:eastAsia="ar-SA"/>
        </w:rPr>
        <w:t>public</w:t>
      </w:r>
      <w:proofErr w:type="spellEnd"/>
      <w:r w:rsidRPr="00390013">
        <w:rPr>
          <w:rFonts w:eastAsia="Lucida Sans Unicode"/>
          <w:kern w:val="2"/>
          <w:sz w:val="28"/>
          <w:lang w:eastAsia="ar-SA"/>
        </w:rPr>
        <w:t xml:space="preserve">, </w:t>
      </w:r>
      <w:proofErr w:type="spellStart"/>
      <w:r w:rsidRPr="00390013">
        <w:rPr>
          <w:rFonts w:eastAsia="Lucida Sans Unicode"/>
          <w:kern w:val="2"/>
          <w:sz w:val="28"/>
          <w:lang w:eastAsia="ar-SA"/>
        </w:rPr>
        <w:t>protected</w:t>
      </w:r>
      <w:proofErr w:type="spellEnd"/>
      <w:r w:rsidRPr="00390013">
        <w:rPr>
          <w:rFonts w:eastAsia="Lucida Sans Unicode"/>
          <w:kern w:val="2"/>
          <w:sz w:val="28"/>
          <w:lang w:eastAsia="ar-SA"/>
        </w:rPr>
        <w:t xml:space="preserve">, </w:t>
      </w:r>
      <w:proofErr w:type="spellStart"/>
      <w:r w:rsidRPr="00390013">
        <w:rPr>
          <w:rFonts w:eastAsia="Lucida Sans Unicode"/>
          <w:kern w:val="2"/>
          <w:sz w:val="28"/>
          <w:lang w:eastAsia="ar-SA"/>
        </w:rPr>
        <w:t>private</w:t>
      </w:r>
      <w:proofErr w:type="spellEnd"/>
      <w:r w:rsidRPr="00390013">
        <w:rPr>
          <w:rFonts w:eastAsia="Lucida Sans Unicode"/>
          <w:kern w:val="2"/>
          <w:sz w:val="28"/>
          <w:lang w:eastAsia="ar-SA"/>
        </w:rPr>
        <w:t>.</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t>Имя атрибута представляет собой строку текста, которая используется в качестве идентификатора соответствующего атрибута и поэтому должна быть уникальной в пределах данного класса. Имя атрибута является единственным обязательным элементом синтаксического обозначения атрибута. Кратность атрибута характеризует общее количество конкретных атрибутов данного типа, входящих в состав отдельного класса. В общем случае кратность записывается в форме строки текста в квадратных скобках после имени соответствующего атрибута:</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t>[нижняя_граница</w:t>
      </w:r>
      <w:proofErr w:type="gramStart"/>
      <w:r w:rsidRPr="00390013">
        <w:rPr>
          <w:rFonts w:eastAsia="Lucida Sans Unicode"/>
          <w:kern w:val="2"/>
          <w:sz w:val="28"/>
          <w:lang w:eastAsia="ar-SA"/>
        </w:rPr>
        <w:t>1</w:t>
      </w:r>
      <w:proofErr w:type="gramEnd"/>
      <w:r w:rsidRPr="00390013">
        <w:rPr>
          <w:rFonts w:eastAsia="Lucida Sans Unicode"/>
          <w:kern w:val="2"/>
          <w:sz w:val="28"/>
          <w:lang w:eastAsia="ar-SA"/>
        </w:rPr>
        <w:t xml:space="preserve"> .. верхняя_граница1, нижняя_граница2.. верхняя_грашца2, ..., </w:t>
      </w:r>
      <w:proofErr w:type="spellStart"/>
      <w:r w:rsidRPr="00390013">
        <w:rPr>
          <w:rFonts w:eastAsia="Lucida Sans Unicode"/>
          <w:kern w:val="2"/>
          <w:sz w:val="28"/>
          <w:lang w:eastAsia="ar-SA"/>
        </w:rPr>
        <w:t>нuжняя_гpaнuцak</w:t>
      </w:r>
      <w:proofErr w:type="spellEnd"/>
      <w:r w:rsidRPr="00390013">
        <w:rPr>
          <w:rFonts w:eastAsia="Lucida Sans Unicode"/>
          <w:kern w:val="2"/>
          <w:sz w:val="28"/>
          <w:lang w:eastAsia="ar-SA"/>
        </w:rPr>
        <w:t xml:space="preserve"> .. </w:t>
      </w:r>
      <w:proofErr w:type="spellStart"/>
      <w:r w:rsidRPr="00390013">
        <w:rPr>
          <w:rFonts w:eastAsia="Lucida Sans Unicode"/>
          <w:kern w:val="2"/>
          <w:sz w:val="28"/>
          <w:lang w:eastAsia="ar-SA"/>
        </w:rPr>
        <w:t>верхняя_границаk</w:t>
      </w:r>
      <w:proofErr w:type="spellEnd"/>
      <w:r w:rsidRPr="00390013">
        <w:rPr>
          <w:rFonts w:eastAsia="Lucida Sans Unicode"/>
          <w:kern w:val="2"/>
          <w:sz w:val="28"/>
          <w:lang w:eastAsia="ar-SA"/>
        </w:rPr>
        <w:t xml:space="preserve">], </w:t>
      </w:r>
    </w:p>
    <w:p w:rsidR="00AF530D" w:rsidRPr="00390013" w:rsidRDefault="00AF530D" w:rsidP="00786B3B">
      <w:pPr>
        <w:pStyle w:val="ab"/>
        <w:spacing w:before="120" w:beforeAutospacing="0" w:after="0" w:afterAutospacing="0" w:line="276" w:lineRule="auto"/>
        <w:ind w:right="257" w:firstLine="709"/>
        <w:jc w:val="both"/>
        <w:rPr>
          <w:rFonts w:eastAsia="Lucida Sans Unicode"/>
          <w:kern w:val="2"/>
          <w:sz w:val="28"/>
          <w:lang w:eastAsia="ar-SA"/>
        </w:rPr>
      </w:pPr>
      <w:r w:rsidRPr="00390013">
        <w:rPr>
          <w:rFonts w:eastAsia="Lucida Sans Unicode"/>
          <w:kern w:val="2"/>
          <w:sz w:val="28"/>
          <w:lang w:eastAsia="ar-SA"/>
        </w:rPr>
        <w:t xml:space="preserve">где нижняя граница и верхняя граница являются положительными целыми числами, каждая пара которых служит для обозначения отдельного замкнутого интервала целых чисел. В качестве верхней границы может </w:t>
      </w:r>
      <w:r w:rsidRPr="00390013">
        <w:rPr>
          <w:rFonts w:eastAsia="Lucida Sans Unicode"/>
          <w:kern w:val="2"/>
          <w:sz w:val="28"/>
          <w:lang w:eastAsia="ar-SA"/>
        </w:rPr>
        <w:lastRenderedPageBreak/>
        <w:t xml:space="preserve">использоваться специальный символ «*», который означает произвольное положительное целое число.  </w:t>
      </w:r>
      <w:proofErr w:type="gramStart"/>
      <w:r w:rsidRPr="00390013">
        <w:rPr>
          <w:rFonts w:eastAsia="Lucida Sans Unicode"/>
          <w:kern w:val="2"/>
          <w:sz w:val="28"/>
          <w:lang w:eastAsia="ar-SA"/>
        </w:rPr>
        <w:t xml:space="preserve">Значения кратности следуют в возрастающем порядке без пропуска чисел, лежащих между нижней и верхней границами интервала. </w:t>
      </w:r>
      <w:proofErr w:type="gramEnd"/>
    </w:p>
    <w:p w:rsidR="00AF530D" w:rsidRPr="00C3287F" w:rsidRDefault="00AF530D" w:rsidP="00786B3B">
      <w:pPr>
        <w:pStyle w:val="3"/>
        <w:spacing w:before="120" w:line="276" w:lineRule="auto"/>
        <w:ind w:firstLine="709"/>
        <w:contextualSpacing/>
        <w:rPr>
          <w:rFonts w:ascii="Times New Roman" w:hAnsi="Times New Roman"/>
          <w:b w:val="0"/>
          <w:color w:val="auto"/>
          <w:szCs w:val="28"/>
        </w:rPr>
      </w:pPr>
      <w:r w:rsidRPr="00C3287F">
        <w:rPr>
          <w:rFonts w:ascii="Times New Roman" w:hAnsi="Times New Roman"/>
          <w:b w:val="0"/>
          <w:color w:val="auto"/>
          <w:szCs w:val="28"/>
        </w:rPr>
        <w:t>Способы идентификации классов анализа</w:t>
      </w:r>
    </w:p>
    <w:p w:rsidR="00AF530D" w:rsidRPr="00C3287F" w:rsidRDefault="00AF530D" w:rsidP="00786B3B">
      <w:pPr>
        <w:pStyle w:val="a5"/>
        <w:spacing w:before="120" w:line="276" w:lineRule="auto"/>
        <w:ind w:firstLine="709"/>
        <w:rPr>
          <w:sz w:val="28"/>
          <w:szCs w:val="28"/>
        </w:rPr>
      </w:pPr>
      <w:r w:rsidRPr="00C3287F">
        <w:rPr>
          <w:sz w:val="28"/>
          <w:szCs w:val="28"/>
        </w:rPr>
        <w:t>Для идентификации классов и объектов используются:</w:t>
      </w:r>
    </w:p>
    <w:p w:rsidR="00AF530D" w:rsidRPr="00C3287F" w:rsidRDefault="00AF530D" w:rsidP="00786B3B">
      <w:pPr>
        <w:pStyle w:val="a"/>
        <w:tabs>
          <w:tab w:val="clear" w:pos="1134"/>
          <w:tab w:val="left" w:pos="851"/>
        </w:tabs>
        <w:spacing w:before="120" w:line="276" w:lineRule="auto"/>
        <w:ind w:firstLine="709"/>
        <w:contextualSpacing/>
        <w:rPr>
          <w:sz w:val="28"/>
          <w:szCs w:val="28"/>
        </w:rPr>
      </w:pPr>
      <w:r w:rsidRPr="00C3287F">
        <w:rPr>
          <w:sz w:val="28"/>
          <w:szCs w:val="28"/>
        </w:rPr>
        <w:t>глоссарий предметной области;</w:t>
      </w:r>
    </w:p>
    <w:p w:rsidR="00AF530D" w:rsidRPr="00C3287F" w:rsidRDefault="00AF530D" w:rsidP="00786B3B">
      <w:pPr>
        <w:pStyle w:val="a"/>
        <w:tabs>
          <w:tab w:val="clear" w:pos="1134"/>
          <w:tab w:val="left" w:pos="851"/>
        </w:tabs>
        <w:spacing w:before="120" w:line="276" w:lineRule="auto"/>
        <w:ind w:firstLine="709"/>
        <w:contextualSpacing/>
        <w:rPr>
          <w:sz w:val="28"/>
          <w:szCs w:val="28"/>
        </w:rPr>
      </w:pPr>
      <w:r w:rsidRPr="00C3287F">
        <w:rPr>
          <w:sz w:val="28"/>
          <w:szCs w:val="28"/>
        </w:rPr>
        <w:t>развертывание предметной области;</w:t>
      </w:r>
    </w:p>
    <w:p w:rsidR="00AF530D" w:rsidRPr="00C3287F" w:rsidRDefault="00AF530D" w:rsidP="00786B3B">
      <w:pPr>
        <w:pStyle w:val="a"/>
        <w:tabs>
          <w:tab w:val="clear" w:pos="1134"/>
          <w:tab w:val="left" w:pos="851"/>
        </w:tabs>
        <w:spacing w:before="120" w:line="276" w:lineRule="auto"/>
        <w:ind w:firstLine="709"/>
        <w:contextualSpacing/>
        <w:rPr>
          <w:sz w:val="28"/>
          <w:szCs w:val="28"/>
          <w:lang w:val="en-US"/>
        </w:rPr>
      </w:pPr>
      <w:proofErr w:type="spellStart"/>
      <w:r w:rsidRPr="00C3287F">
        <w:rPr>
          <w:sz w:val="28"/>
          <w:szCs w:val="28"/>
          <w:lang w:val="en-US"/>
        </w:rPr>
        <w:t>анализ</w:t>
      </w:r>
      <w:proofErr w:type="spellEnd"/>
      <w:r w:rsidRPr="00C3287F">
        <w:rPr>
          <w:sz w:val="28"/>
          <w:szCs w:val="28"/>
          <w:lang w:val="en-US"/>
        </w:rPr>
        <w:t xml:space="preserve"> </w:t>
      </w:r>
      <w:proofErr w:type="spellStart"/>
      <w:r w:rsidRPr="00C3287F">
        <w:rPr>
          <w:sz w:val="28"/>
          <w:szCs w:val="28"/>
          <w:lang w:val="en-US"/>
        </w:rPr>
        <w:t>поведения</w:t>
      </w:r>
      <w:proofErr w:type="spellEnd"/>
      <w:r w:rsidRPr="00C3287F">
        <w:rPr>
          <w:sz w:val="28"/>
          <w:szCs w:val="28"/>
          <w:lang w:val="en-US"/>
        </w:rPr>
        <w:t>;</w:t>
      </w:r>
    </w:p>
    <w:p w:rsidR="00AF530D" w:rsidRPr="00786B3B" w:rsidRDefault="00AF530D" w:rsidP="00786B3B">
      <w:pPr>
        <w:pStyle w:val="a"/>
        <w:tabs>
          <w:tab w:val="clear" w:pos="1134"/>
          <w:tab w:val="left" w:pos="851"/>
        </w:tabs>
        <w:spacing w:before="120" w:line="276" w:lineRule="auto"/>
        <w:ind w:firstLine="709"/>
        <w:contextualSpacing/>
        <w:rPr>
          <w:sz w:val="28"/>
          <w:szCs w:val="28"/>
          <w:lang w:val="en-US"/>
        </w:rPr>
      </w:pPr>
      <w:proofErr w:type="spellStart"/>
      <w:proofErr w:type="gramStart"/>
      <w:r w:rsidRPr="00C3287F">
        <w:rPr>
          <w:sz w:val="28"/>
          <w:szCs w:val="28"/>
          <w:lang w:val="en-US"/>
        </w:rPr>
        <w:t>анализ</w:t>
      </w:r>
      <w:proofErr w:type="spellEnd"/>
      <w:proofErr w:type="gramEnd"/>
      <w:r w:rsidRPr="00C3287F">
        <w:rPr>
          <w:sz w:val="28"/>
          <w:szCs w:val="28"/>
          <w:lang w:val="en-US"/>
        </w:rPr>
        <w:t xml:space="preserve"> </w:t>
      </w:r>
      <w:proofErr w:type="spellStart"/>
      <w:r w:rsidRPr="00C3287F">
        <w:rPr>
          <w:sz w:val="28"/>
          <w:szCs w:val="28"/>
          <w:lang w:val="en-US"/>
        </w:rPr>
        <w:t>вариантов</w:t>
      </w:r>
      <w:proofErr w:type="spellEnd"/>
      <w:r w:rsidRPr="00C3287F">
        <w:rPr>
          <w:sz w:val="28"/>
          <w:szCs w:val="28"/>
          <w:lang w:val="en-US"/>
        </w:rPr>
        <w:t>.</w:t>
      </w:r>
    </w:p>
    <w:p w:rsidR="00AF530D" w:rsidRPr="00C3287F" w:rsidRDefault="00AF530D" w:rsidP="00786B3B">
      <w:pPr>
        <w:pStyle w:val="a"/>
        <w:numPr>
          <w:ilvl w:val="0"/>
          <w:numId w:val="0"/>
        </w:numPr>
        <w:tabs>
          <w:tab w:val="clear" w:pos="1134"/>
          <w:tab w:val="left" w:pos="851"/>
        </w:tabs>
        <w:spacing w:before="120" w:line="276" w:lineRule="auto"/>
        <w:ind w:firstLine="709"/>
        <w:contextualSpacing/>
        <w:rPr>
          <w:sz w:val="28"/>
          <w:szCs w:val="28"/>
        </w:rPr>
      </w:pPr>
    </w:p>
    <w:p w:rsidR="00AF530D" w:rsidRPr="00786B3B" w:rsidRDefault="00AF530D" w:rsidP="00786B3B">
      <w:pPr>
        <w:pStyle w:val="a"/>
        <w:numPr>
          <w:ilvl w:val="0"/>
          <w:numId w:val="0"/>
        </w:numPr>
        <w:tabs>
          <w:tab w:val="clear" w:pos="1134"/>
          <w:tab w:val="left" w:pos="851"/>
        </w:tabs>
        <w:spacing w:before="120" w:line="276" w:lineRule="auto"/>
        <w:ind w:firstLine="709"/>
        <w:contextualSpacing/>
        <w:rPr>
          <w:b/>
          <w:sz w:val="28"/>
          <w:szCs w:val="28"/>
        </w:rPr>
      </w:pPr>
      <w:r w:rsidRPr="002A5DED">
        <w:rPr>
          <w:b/>
          <w:sz w:val="28"/>
          <w:szCs w:val="28"/>
        </w:rPr>
        <w:t>3.2 Проектирование логической модели данных</w:t>
      </w:r>
    </w:p>
    <w:p w:rsidR="00AF530D" w:rsidRPr="00C3287F" w:rsidRDefault="00AF530D" w:rsidP="00786B3B">
      <w:pPr>
        <w:pStyle w:val="a"/>
        <w:numPr>
          <w:ilvl w:val="0"/>
          <w:numId w:val="0"/>
        </w:numPr>
        <w:tabs>
          <w:tab w:val="clear" w:pos="1134"/>
          <w:tab w:val="left" w:pos="709"/>
        </w:tabs>
        <w:spacing w:before="120" w:line="276" w:lineRule="auto"/>
        <w:ind w:firstLine="709"/>
        <w:contextualSpacing/>
        <w:rPr>
          <w:sz w:val="28"/>
          <w:szCs w:val="28"/>
        </w:rPr>
      </w:pPr>
      <w:r w:rsidRPr="00C3287F">
        <w:rPr>
          <w:sz w:val="28"/>
          <w:szCs w:val="28"/>
        </w:rPr>
        <w:t>Перед проектированием физической модели данных необходимо смоделировать логическую модель. Логическая модель описывает всю базу данных как единое целое. Кроме того, необходимое пользователю логическое представление данных может существенно отличаться от общей модели данных.</w:t>
      </w:r>
    </w:p>
    <w:p w:rsidR="00AF530D" w:rsidRPr="00C3287F" w:rsidRDefault="00AF530D" w:rsidP="00786B3B">
      <w:pPr>
        <w:pStyle w:val="2"/>
        <w:spacing w:before="120" w:after="0" w:line="276" w:lineRule="auto"/>
        <w:ind w:firstLine="709"/>
        <w:rPr>
          <w:b w:val="0"/>
        </w:rPr>
      </w:pPr>
    </w:p>
    <w:p w:rsidR="00AF530D" w:rsidRPr="00786B3B" w:rsidRDefault="00AF530D" w:rsidP="00786B3B">
      <w:pPr>
        <w:pStyle w:val="2"/>
        <w:spacing w:before="120" w:after="0" w:line="276" w:lineRule="auto"/>
        <w:ind w:firstLine="709"/>
      </w:pPr>
      <w:bookmarkStart w:id="31" w:name="_Toc380833080"/>
      <w:bookmarkStart w:id="32" w:name="_Toc415074742"/>
      <w:r w:rsidRPr="002A5DED">
        <w:t>3.3 Разработка сценариев и макетов экранных форм</w:t>
      </w:r>
      <w:bookmarkEnd w:id="31"/>
      <w:bookmarkEnd w:id="32"/>
    </w:p>
    <w:p w:rsidR="00AF530D" w:rsidRPr="00C3287F" w:rsidRDefault="00AF530D" w:rsidP="00786B3B">
      <w:pPr>
        <w:pStyle w:val="a5"/>
        <w:spacing w:before="120" w:line="276" w:lineRule="auto"/>
        <w:ind w:firstLine="709"/>
        <w:rPr>
          <w:sz w:val="28"/>
          <w:szCs w:val="28"/>
        </w:rPr>
      </w:pPr>
      <w:r w:rsidRPr="00C3287F">
        <w:rPr>
          <w:sz w:val="28"/>
          <w:szCs w:val="28"/>
        </w:rPr>
        <w:t>Для организации эффективной работы с объектами баз данных необходимо обеспечить удобный пользовательский интерфейс.</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t xml:space="preserve">В настоящее время для приложений, разрабатываемых для среды </w:t>
      </w:r>
      <w:proofErr w:type="spellStart"/>
      <w:r w:rsidRPr="00C3287F">
        <w:rPr>
          <w:sz w:val="28"/>
          <w:szCs w:val="28"/>
        </w:rPr>
        <w:t>Windows</w:t>
      </w:r>
      <w:proofErr w:type="spellEnd"/>
      <w:r w:rsidRPr="00C3287F">
        <w:rPr>
          <w:sz w:val="28"/>
          <w:szCs w:val="28"/>
        </w:rPr>
        <w:t xml:space="preserve">, используется три типа интерфейса: </w:t>
      </w:r>
      <w:proofErr w:type="spellStart"/>
      <w:r w:rsidRPr="00C3287F">
        <w:rPr>
          <w:sz w:val="28"/>
          <w:szCs w:val="28"/>
        </w:rPr>
        <w:t>однодокументный</w:t>
      </w:r>
      <w:proofErr w:type="spellEnd"/>
      <w:r w:rsidRPr="00C3287F">
        <w:rPr>
          <w:sz w:val="28"/>
          <w:szCs w:val="28"/>
        </w:rPr>
        <w:t xml:space="preserve"> SDI (</w:t>
      </w:r>
      <w:proofErr w:type="spellStart"/>
      <w:r w:rsidRPr="00C3287F">
        <w:rPr>
          <w:sz w:val="28"/>
          <w:szCs w:val="28"/>
        </w:rPr>
        <w:t>Single-Document</w:t>
      </w:r>
      <w:proofErr w:type="spellEnd"/>
      <w:r w:rsidRPr="00C3287F">
        <w:rPr>
          <w:sz w:val="28"/>
          <w:szCs w:val="28"/>
        </w:rPr>
        <w:t xml:space="preserve"> </w:t>
      </w:r>
      <w:proofErr w:type="spellStart"/>
      <w:r w:rsidRPr="00C3287F">
        <w:rPr>
          <w:sz w:val="28"/>
          <w:szCs w:val="28"/>
        </w:rPr>
        <w:t>Interface</w:t>
      </w:r>
      <w:proofErr w:type="spellEnd"/>
      <w:r w:rsidRPr="00C3287F">
        <w:rPr>
          <w:sz w:val="28"/>
          <w:szCs w:val="28"/>
        </w:rPr>
        <w:t>), многодокументный MDI (</w:t>
      </w:r>
      <w:proofErr w:type="spellStart"/>
      <w:r w:rsidRPr="00C3287F">
        <w:rPr>
          <w:sz w:val="28"/>
          <w:szCs w:val="28"/>
        </w:rPr>
        <w:t>Multiple-Document</w:t>
      </w:r>
      <w:proofErr w:type="spellEnd"/>
      <w:r w:rsidRPr="00C3287F">
        <w:rPr>
          <w:sz w:val="28"/>
          <w:szCs w:val="28"/>
        </w:rPr>
        <w:t xml:space="preserve"> </w:t>
      </w:r>
      <w:proofErr w:type="spellStart"/>
      <w:r w:rsidRPr="00C3287F">
        <w:rPr>
          <w:sz w:val="28"/>
          <w:szCs w:val="28"/>
        </w:rPr>
        <w:t>Interface</w:t>
      </w:r>
      <w:proofErr w:type="spellEnd"/>
      <w:r w:rsidRPr="00C3287F">
        <w:rPr>
          <w:sz w:val="28"/>
          <w:szCs w:val="28"/>
        </w:rPr>
        <w:t>) и интерфейс типа проводник (</w:t>
      </w:r>
      <w:proofErr w:type="spellStart"/>
      <w:r w:rsidRPr="00C3287F">
        <w:rPr>
          <w:sz w:val="28"/>
          <w:szCs w:val="28"/>
        </w:rPr>
        <w:t>Explorer</w:t>
      </w:r>
      <w:proofErr w:type="spellEnd"/>
      <w:r w:rsidRPr="00C3287F">
        <w:rPr>
          <w:sz w:val="28"/>
          <w:szCs w:val="28"/>
        </w:rPr>
        <w:t xml:space="preserve">).              </w:t>
      </w:r>
      <w:proofErr w:type="spellStart"/>
      <w:r w:rsidRPr="00C3287F">
        <w:rPr>
          <w:sz w:val="28"/>
          <w:szCs w:val="28"/>
        </w:rPr>
        <w:t>Однодокументный</w:t>
      </w:r>
      <w:proofErr w:type="spellEnd"/>
      <w:r w:rsidRPr="00C3287F">
        <w:rPr>
          <w:sz w:val="28"/>
          <w:szCs w:val="28"/>
        </w:rPr>
        <w:t xml:space="preserve"> интерфейс - это тип интерфейса, в котором предоставляется возможность работы только с одним документом в одном окне. Для работы с несколькими документами в таком интерфейсе необходимо многократно запускать приложение. Для каждого типа данных и документов требуется своя форма и, соответственно, свое приложение с интерфейсом типа SDI. Каждый раз при запуске SDI-приложения в память загружаются одни и те же данные (меню, панель и элементы управления), выполняющие одинаковые действия, что приводит к неэффективной и медленной работе запускаемых приложений.</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t>Есть и положительные стороны приложений такого типа интерфейса - они занимают меньше места на диске и в оперативной памяти, да и на их разработку уходит гораздо меньше времени, что также немаловажно.</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lastRenderedPageBreak/>
        <w:t>Приложение дипломного проекта построено на основе многодокументного интерфейса (MDI). Это позволяет разработчику проектировать одновременно несколько ЛВС или разрабатывать несколько вариантов одной и той же сети.</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t xml:space="preserve">Главная особенность MDI заключается в том, что для этого типа интерфейса можно многократно открывать форму одного вида документа для нескольких разных по содержанию документов (например, программа </w:t>
      </w:r>
      <w:proofErr w:type="spellStart"/>
      <w:r w:rsidRPr="00C3287F">
        <w:rPr>
          <w:sz w:val="28"/>
          <w:szCs w:val="28"/>
        </w:rPr>
        <w:t>Microsoft</w:t>
      </w:r>
      <w:proofErr w:type="spellEnd"/>
      <w:r w:rsidRPr="00C3287F">
        <w:rPr>
          <w:sz w:val="28"/>
          <w:szCs w:val="28"/>
        </w:rPr>
        <w:t xml:space="preserve"> </w:t>
      </w:r>
      <w:proofErr w:type="spellStart"/>
      <w:r w:rsidRPr="00C3287F">
        <w:rPr>
          <w:sz w:val="28"/>
          <w:szCs w:val="28"/>
        </w:rPr>
        <w:t>Word</w:t>
      </w:r>
      <w:proofErr w:type="spellEnd"/>
      <w:r w:rsidRPr="00C3287F">
        <w:rPr>
          <w:sz w:val="28"/>
          <w:szCs w:val="28"/>
        </w:rPr>
        <w:t>).</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t>Для интерфейса такого типа характерно наличие одного главного окна (MDI-окно), которое обычно именуется родительским окном, и необходимого для работы количества подчиненных (вложенных) окон, называемых дочерними. Количество открытых дочерних окон ограничено лишь возможностями компьютера.</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t>Родительское окно для MDI-интерфейса может быть только одно, при этом оно является контейнером для всех дочерних окон. Это означает, что при минимизации родительского окна вместе с ним минимизируются и все дочерние окна.</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t>В свою очередь, дочерние окна могут находиться только внутри родительского, то есть при раскрытии на весь экран дочерние окна раскрываются полностью только в границах родительского окна и не могут быть вынесены или перемещены за эти границы.</w:t>
      </w:r>
    </w:p>
    <w:p w:rsidR="00AF530D" w:rsidRPr="00C3287F" w:rsidRDefault="00AF530D" w:rsidP="00786B3B">
      <w:pPr>
        <w:pStyle w:val="ac"/>
        <w:spacing w:before="120" w:line="276" w:lineRule="auto"/>
        <w:ind w:firstLine="709"/>
        <w:contextualSpacing/>
        <w:jc w:val="both"/>
        <w:rPr>
          <w:sz w:val="28"/>
          <w:szCs w:val="28"/>
        </w:rPr>
      </w:pPr>
      <w:r w:rsidRPr="00C3287F">
        <w:rPr>
          <w:sz w:val="28"/>
          <w:szCs w:val="28"/>
        </w:rPr>
        <w:t>В состав интерфейса MDI разработанного приложения входят следующие элементы:</w:t>
      </w:r>
    </w:p>
    <w:p w:rsidR="00AF530D" w:rsidRPr="00C3287F" w:rsidRDefault="00AF530D" w:rsidP="00786B3B">
      <w:pPr>
        <w:widowControl/>
        <w:numPr>
          <w:ilvl w:val="0"/>
          <w:numId w:val="6"/>
        </w:numPr>
        <w:shd w:val="clear" w:color="auto" w:fill="FFFFFF"/>
        <w:tabs>
          <w:tab w:val="clear" w:pos="1429"/>
          <w:tab w:val="num" w:pos="1260"/>
        </w:tabs>
        <w:suppressAutoHyphens w:val="0"/>
        <w:spacing w:before="120" w:line="276" w:lineRule="auto"/>
        <w:ind w:left="0" w:firstLine="709"/>
        <w:contextualSpacing/>
        <w:rPr>
          <w:szCs w:val="28"/>
        </w:rPr>
      </w:pPr>
      <w:r w:rsidRPr="00C3287F">
        <w:rPr>
          <w:szCs w:val="28"/>
        </w:rPr>
        <w:t>главное меню;</w:t>
      </w:r>
    </w:p>
    <w:p w:rsidR="00AF530D" w:rsidRPr="00C3287F" w:rsidRDefault="00AF530D" w:rsidP="00786B3B">
      <w:pPr>
        <w:widowControl/>
        <w:numPr>
          <w:ilvl w:val="0"/>
          <w:numId w:val="6"/>
        </w:numPr>
        <w:shd w:val="clear" w:color="auto" w:fill="FFFFFF"/>
        <w:tabs>
          <w:tab w:val="clear" w:pos="1429"/>
          <w:tab w:val="num" w:pos="1260"/>
        </w:tabs>
        <w:suppressAutoHyphens w:val="0"/>
        <w:spacing w:before="120" w:line="276" w:lineRule="auto"/>
        <w:ind w:left="0" w:firstLine="709"/>
        <w:contextualSpacing/>
        <w:rPr>
          <w:szCs w:val="28"/>
        </w:rPr>
      </w:pPr>
      <w:r w:rsidRPr="00C3287F">
        <w:rPr>
          <w:szCs w:val="28"/>
        </w:rPr>
        <w:t>панель инструментов с элементами управления;</w:t>
      </w:r>
    </w:p>
    <w:p w:rsidR="00AF530D" w:rsidRPr="00C3287F" w:rsidRDefault="00AF530D" w:rsidP="00786B3B">
      <w:pPr>
        <w:widowControl/>
        <w:numPr>
          <w:ilvl w:val="0"/>
          <w:numId w:val="6"/>
        </w:numPr>
        <w:shd w:val="clear" w:color="auto" w:fill="FFFFFF"/>
        <w:tabs>
          <w:tab w:val="clear" w:pos="1429"/>
          <w:tab w:val="num" w:pos="1260"/>
        </w:tabs>
        <w:suppressAutoHyphens w:val="0"/>
        <w:spacing w:before="120" w:line="276" w:lineRule="auto"/>
        <w:ind w:left="0" w:firstLine="709"/>
        <w:contextualSpacing/>
        <w:rPr>
          <w:szCs w:val="28"/>
        </w:rPr>
      </w:pPr>
      <w:r w:rsidRPr="00C3287F">
        <w:rPr>
          <w:szCs w:val="28"/>
        </w:rPr>
        <w:t>главное окно приложения (MDI-окно);</w:t>
      </w:r>
    </w:p>
    <w:p w:rsidR="00AF530D" w:rsidRPr="00C3287F" w:rsidRDefault="00AF530D" w:rsidP="00786B3B">
      <w:pPr>
        <w:widowControl/>
        <w:numPr>
          <w:ilvl w:val="0"/>
          <w:numId w:val="6"/>
        </w:numPr>
        <w:shd w:val="clear" w:color="auto" w:fill="FFFFFF"/>
        <w:tabs>
          <w:tab w:val="clear" w:pos="1429"/>
          <w:tab w:val="num" w:pos="1260"/>
        </w:tabs>
        <w:suppressAutoHyphens w:val="0"/>
        <w:spacing w:before="120" w:line="276" w:lineRule="auto"/>
        <w:ind w:left="0" w:firstLine="709"/>
        <w:contextualSpacing/>
        <w:rPr>
          <w:szCs w:val="28"/>
        </w:rPr>
      </w:pPr>
      <w:r w:rsidRPr="00C3287F">
        <w:rPr>
          <w:szCs w:val="28"/>
        </w:rPr>
        <w:t>дочерние окна.</w:t>
      </w:r>
    </w:p>
    <w:p w:rsidR="00AF530D" w:rsidRPr="00390013" w:rsidRDefault="00AF530D" w:rsidP="00786B3B">
      <w:pPr>
        <w:spacing w:before="120" w:line="276" w:lineRule="auto"/>
        <w:ind w:firstLine="709"/>
      </w:pPr>
    </w:p>
    <w:p w:rsidR="00AF530D" w:rsidRPr="00FE1CB6" w:rsidRDefault="00AF530D" w:rsidP="00786B3B">
      <w:pPr>
        <w:spacing w:before="120" w:line="276" w:lineRule="auto"/>
        <w:ind w:firstLine="709"/>
        <w:rPr>
          <w:b/>
        </w:rPr>
      </w:pPr>
      <w:r w:rsidRPr="00FE1CB6">
        <w:rPr>
          <w:b/>
        </w:rPr>
        <w:t>3.4 Подготовка модели к генерации кода</w:t>
      </w:r>
    </w:p>
    <w:p w:rsidR="00AF530D" w:rsidRPr="00FE1CB6" w:rsidRDefault="00AF530D" w:rsidP="00786B3B">
      <w:pPr>
        <w:spacing w:before="120" w:line="276" w:lineRule="auto"/>
        <w:ind w:firstLine="709"/>
      </w:pPr>
      <w:r w:rsidRPr="00FE1CB6">
        <w:t xml:space="preserve">Одним из наиболее важных свойств </w:t>
      </w:r>
      <w:r>
        <w:t xml:space="preserve">программы IBM </w:t>
      </w:r>
      <w:proofErr w:type="spellStart"/>
      <w:r>
        <w:t>Rational</w:t>
      </w:r>
      <w:proofErr w:type="spellEnd"/>
      <w:r>
        <w:t xml:space="preserve"> </w:t>
      </w:r>
      <w:proofErr w:type="spellStart"/>
      <w:r>
        <w:t>Rose</w:t>
      </w:r>
      <w:proofErr w:type="spellEnd"/>
      <w:r w:rsidRPr="00FE1CB6">
        <w:t xml:space="preserve"> является возможность генерации программного кода на нескольких языках программирования, которая может быть использована разработчиком после построения модели. Для этой цели в среде IBM </w:t>
      </w:r>
      <w:proofErr w:type="spellStart"/>
      <w:r w:rsidRPr="00FE1CB6">
        <w:t>Ratio</w:t>
      </w:r>
      <w:r>
        <w:t>nal</w:t>
      </w:r>
      <w:proofErr w:type="spellEnd"/>
      <w:r>
        <w:t xml:space="preserve"> </w:t>
      </w:r>
      <w:proofErr w:type="spellStart"/>
      <w:r>
        <w:t>Rose</w:t>
      </w:r>
      <w:proofErr w:type="spellEnd"/>
      <w:r w:rsidRPr="00FE1CB6">
        <w:t xml:space="preserve"> присутствует достаточно большой выбор языков программирования и схем баз данных. Однако возможность генерации текста программы на том или ином языке программирования зависит от установленн</w:t>
      </w:r>
      <w:r>
        <w:t xml:space="preserve">ой версии IBM </w:t>
      </w:r>
      <w:proofErr w:type="spellStart"/>
      <w:r>
        <w:t>Rational</w:t>
      </w:r>
      <w:proofErr w:type="spellEnd"/>
      <w:r>
        <w:t xml:space="preserve"> </w:t>
      </w:r>
      <w:proofErr w:type="spellStart"/>
      <w:r>
        <w:t>Rose</w:t>
      </w:r>
      <w:proofErr w:type="spellEnd"/>
      <w:r w:rsidRPr="00FE1CB6">
        <w:t>.</w:t>
      </w:r>
    </w:p>
    <w:p w:rsidR="00AF530D" w:rsidRPr="00786B3B" w:rsidRDefault="00AF530D" w:rsidP="00786B3B">
      <w:pPr>
        <w:spacing w:before="120" w:line="276" w:lineRule="auto"/>
        <w:ind w:firstLine="709"/>
      </w:pPr>
      <w:r w:rsidRPr="00FE1CB6">
        <w:t xml:space="preserve">Общая последовательность действий, которые необходимо выполнить </w:t>
      </w:r>
      <w:r w:rsidRPr="00FE1CB6">
        <w:lastRenderedPageBreak/>
        <w:t>для генерации программного код</w:t>
      </w:r>
      <w:r>
        <w:t xml:space="preserve">а в среде IBM </w:t>
      </w:r>
      <w:proofErr w:type="spellStart"/>
      <w:r>
        <w:t>Rational</w:t>
      </w:r>
      <w:proofErr w:type="spellEnd"/>
      <w:r>
        <w:t xml:space="preserve"> </w:t>
      </w:r>
      <w:proofErr w:type="spellStart"/>
      <w:r>
        <w:t>Rose</w:t>
      </w:r>
      <w:proofErr w:type="spellEnd"/>
      <w:r w:rsidRPr="00FE1CB6">
        <w:t>, состоит из следующих этапов:</w:t>
      </w:r>
    </w:p>
    <w:p w:rsidR="00AF530D" w:rsidRPr="00FE1CB6" w:rsidRDefault="00AF530D" w:rsidP="00786B3B">
      <w:pPr>
        <w:numPr>
          <w:ilvl w:val="0"/>
          <w:numId w:val="7"/>
        </w:numPr>
        <w:spacing w:before="120" w:line="276" w:lineRule="auto"/>
        <w:ind w:left="0" w:firstLine="709"/>
      </w:pPr>
      <w:r w:rsidRPr="00FE1CB6">
        <w:t>Проверка модели на отсутствие ошибок.</w:t>
      </w:r>
    </w:p>
    <w:p w:rsidR="00AF530D" w:rsidRPr="00FE1CB6" w:rsidRDefault="00AF530D" w:rsidP="00786B3B">
      <w:pPr>
        <w:numPr>
          <w:ilvl w:val="0"/>
          <w:numId w:val="7"/>
        </w:numPr>
        <w:spacing w:before="120" w:line="276" w:lineRule="auto"/>
        <w:ind w:left="0" w:firstLine="709"/>
      </w:pPr>
      <w:r w:rsidRPr="00FE1CB6">
        <w:t>Создание компонентов для реализации классов.</w:t>
      </w:r>
    </w:p>
    <w:p w:rsidR="00AF530D" w:rsidRPr="00FE1CB6" w:rsidRDefault="00AF530D" w:rsidP="00786B3B">
      <w:pPr>
        <w:numPr>
          <w:ilvl w:val="0"/>
          <w:numId w:val="7"/>
        </w:numPr>
        <w:spacing w:before="120" w:line="276" w:lineRule="auto"/>
        <w:ind w:left="0" w:firstLine="709"/>
      </w:pPr>
      <w:r w:rsidRPr="00FE1CB6">
        <w:t>Отображение классов на компоненты.</w:t>
      </w:r>
    </w:p>
    <w:p w:rsidR="00AF530D" w:rsidRPr="00FE1CB6" w:rsidRDefault="00AF530D" w:rsidP="00786B3B">
      <w:pPr>
        <w:numPr>
          <w:ilvl w:val="0"/>
          <w:numId w:val="7"/>
        </w:numPr>
        <w:spacing w:before="120" w:line="276" w:lineRule="auto"/>
        <w:ind w:left="0" w:firstLine="709"/>
      </w:pPr>
      <w:r w:rsidRPr="00FE1CB6">
        <w:t>Выбор языка программирования для генерации текста программного кода.</w:t>
      </w:r>
    </w:p>
    <w:p w:rsidR="00AF530D" w:rsidRPr="00FE1CB6" w:rsidRDefault="00AF530D" w:rsidP="00786B3B">
      <w:pPr>
        <w:numPr>
          <w:ilvl w:val="0"/>
          <w:numId w:val="7"/>
        </w:numPr>
        <w:spacing w:before="120" w:line="276" w:lineRule="auto"/>
        <w:ind w:left="0" w:firstLine="709"/>
      </w:pPr>
      <w:r w:rsidRPr="00FE1CB6">
        <w:t>Установка свойств генерации программного кода.</w:t>
      </w:r>
    </w:p>
    <w:p w:rsidR="00AF530D" w:rsidRPr="00FE1CB6" w:rsidRDefault="00AF530D" w:rsidP="00786B3B">
      <w:pPr>
        <w:numPr>
          <w:ilvl w:val="0"/>
          <w:numId w:val="7"/>
        </w:numPr>
        <w:spacing w:before="120" w:line="276" w:lineRule="auto"/>
        <w:ind w:left="0" w:firstLine="709"/>
      </w:pPr>
      <w:r w:rsidRPr="00FE1CB6">
        <w:t>Выбор класса, компонента или пакета.</w:t>
      </w:r>
    </w:p>
    <w:p w:rsidR="00AF530D" w:rsidRPr="00FE1CB6" w:rsidRDefault="00AF530D" w:rsidP="00786B3B">
      <w:pPr>
        <w:numPr>
          <w:ilvl w:val="0"/>
          <w:numId w:val="7"/>
        </w:numPr>
        <w:spacing w:before="120" w:line="276" w:lineRule="auto"/>
        <w:ind w:left="0" w:firstLine="709"/>
      </w:pPr>
      <w:r w:rsidRPr="00FE1CB6">
        <w:t>Генерация программного кода.</w:t>
      </w:r>
    </w:p>
    <w:p w:rsidR="00AF530D" w:rsidRDefault="00AF530D" w:rsidP="00786B3B">
      <w:pPr>
        <w:pStyle w:val="1"/>
        <w:spacing w:before="120" w:after="0" w:line="276" w:lineRule="auto"/>
        <w:ind w:firstLine="709"/>
        <w:contextualSpacing/>
        <w:jc w:val="both"/>
        <w:rPr>
          <w:b w:val="0"/>
          <w:szCs w:val="28"/>
        </w:rPr>
      </w:pPr>
    </w:p>
    <w:p w:rsidR="00AF530D" w:rsidRPr="00786B3B" w:rsidRDefault="00AF530D" w:rsidP="00786B3B">
      <w:pPr>
        <w:spacing w:before="120" w:line="276" w:lineRule="auto"/>
        <w:ind w:firstLine="709"/>
        <w:rPr>
          <w:szCs w:val="28"/>
        </w:rPr>
      </w:pPr>
      <w:r w:rsidRPr="00FF4832">
        <w:rPr>
          <w:szCs w:val="28"/>
        </w:rPr>
        <w:t>Главное</w:t>
      </w:r>
      <w:r w:rsidRPr="00FF4832">
        <w:rPr>
          <w:szCs w:val="28"/>
          <w:lang w:val="en-US"/>
        </w:rPr>
        <w:t xml:space="preserve"> </w:t>
      </w:r>
      <w:r w:rsidRPr="00FF4832">
        <w:rPr>
          <w:szCs w:val="28"/>
        </w:rPr>
        <w:t>окно</w:t>
      </w:r>
      <w:r w:rsidRPr="00FF4832">
        <w:rPr>
          <w:szCs w:val="28"/>
          <w:lang w:val="en-US"/>
        </w:rPr>
        <w:t>:</w:t>
      </w:r>
    </w:p>
    <w:p w:rsidR="00AF530D" w:rsidRPr="00786B3B" w:rsidRDefault="00AF530D" w:rsidP="00AF53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FF4832">
        <w:rPr>
          <w:rFonts w:ascii="Courier New" w:hAnsi="Courier New" w:cs="Courier New"/>
          <w:color w:val="A9B7C6"/>
          <w:sz w:val="20"/>
          <w:szCs w:val="20"/>
          <w:lang w:val="en-US"/>
        </w:rPr>
        <w:br/>
      </w:r>
      <w:r w:rsidRPr="00786B3B">
        <w:rPr>
          <w:rFonts w:ascii="Courier New" w:hAnsi="Courier New" w:cs="Courier New"/>
          <w:color w:val="BBB529"/>
          <w:sz w:val="20"/>
          <w:szCs w:val="20"/>
          <w:lang w:val="en-US"/>
        </w:rPr>
        <w:t>@</w:t>
      </w:r>
      <w:proofErr w:type="spellStart"/>
      <w:r w:rsidRPr="00786B3B">
        <w:rPr>
          <w:rFonts w:ascii="Courier New" w:hAnsi="Courier New" w:cs="Courier New"/>
          <w:color w:val="BBB529"/>
          <w:sz w:val="20"/>
          <w:szCs w:val="20"/>
          <w:lang w:val="en-US"/>
        </w:rPr>
        <w:t>SuppressWarnings</w:t>
      </w:r>
      <w:proofErr w:type="spellEnd"/>
      <w:r w:rsidRPr="00786B3B">
        <w:rPr>
          <w:rFonts w:ascii="Courier New" w:hAnsi="Courier New" w:cs="Courier New"/>
          <w:color w:val="A9B7C6"/>
          <w:sz w:val="20"/>
          <w:szCs w:val="20"/>
          <w:lang w:val="en-US"/>
        </w:rPr>
        <w:t>(</w:t>
      </w:r>
      <w:r w:rsidRPr="00786B3B">
        <w:rPr>
          <w:rFonts w:ascii="Courier New" w:hAnsi="Courier New" w:cs="Courier New"/>
          <w:color w:val="6A8759"/>
          <w:sz w:val="20"/>
          <w:szCs w:val="20"/>
          <w:lang w:val="en-US"/>
        </w:rPr>
        <w:t>"ALL"</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r>
      <w:r w:rsidRPr="00786B3B">
        <w:rPr>
          <w:rFonts w:ascii="Courier New" w:hAnsi="Courier New" w:cs="Courier New"/>
          <w:color w:val="CC7832"/>
          <w:sz w:val="20"/>
          <w:szCs w:val="20"/>
          <w:lang w:val="en-US"/>
        </w:rPr>
        <w:t xml:space="preserve">public class </w:t>
      </w:r>
      <w:proofErr w:type="spellStart"/>
      <w:r w:rsidRPr="00786B3B">
        <w:rPr>
          <w:rFonts w:ascii="Courier New" w:hAnsi="Courier New" w:cs="Courier New"/>
          <w:color w:val="A9B7C6"/>
          <w:sz w:val="20"/>
          <w:szCs w:val="20"/>
          <w:lang w:val="en-US"/>
        </w:rPr>
        <w:t>Gen_Form</w:t>
      </w:r>
      <w:proofErr w:type="spellEnd"/>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extends </w:t>
      </w:r>
      <w:proofErr w:type="spellStart"/>
      <w:r w:rsidRPr="00786B3B">
        <w:rPr>
          <w:rFonts w:ascii="Courier New" w:hAnsi="Courier New" w:cs="Courier New"/>
          <w:color w:val="A9B7C6"/>
          <w:sz w:val="20"/>
          <w:szCs w:val="20"/>
          <w:lang w:val="en-US"/>
        </w:rPr>
        <w:t>javax.swing.JFrame</w:t>
      </w:r>
      <w:proofErr w:type="spellEnd"/>
      <w:r w:rsidRPr="00786B3B">
        <w:rPr>
          <w:rFonts w:ascii="Courier New" w:hAnsi="Courier New" w:cs="Courier New"/>
          <w:color w:val="A9B7C6"/>
          <w:sz w:val="20"/>
          <w:szCs w:val="20"/>
          <w:lang w:val="en-US"/>
        </w:rPr>
        <w:t xml:space="preserve"> {</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public </w:t>
      </w:r>
      <w:proofErr w:type="spellStart"/>
      <w:r w:rsidRPr="00786B3B">
        <w:rPr>
          <w:rFonts w:ascii="Courier New" w:hAnsi="Courier New" w:cs="Courier New"/>
          <w:color w:val="A9B7C6"/>
          <w:sz w:val="20"/>
          <w:szCs w:val="20"/>
          <w:lang w:val="en-US"/>
        </w:rPr>
        <w:t>Client_Form</w:t>
      </w:r>
      <w:proofErr w:type="spellEnd"/>
      <w:r w:rsidRPr="00786B3B">
        <w:rPr>
          <w:rFonts w:ascii="Courier New" w:hAnsi="Courier New" w:cs="Courier New"/>
          <w:color w:val="A9B7C6"/>
          <w:sz w:val="20"/>
          <w:szCs w:val="20"/>
          <w:lang w:val="en-US"/>
        </w:rPr>
        <w:t xml:space="preserve"> </w:t>
      </w:r>
      <w:r w:rsidRPr="00786B3B">
        <w:rPr>
          <w:rFonts w:ascii="Courier New" w:hAnsi="Courier New" w:cs="Courier New"/>
          <w:color w:val="9876AA"/>
          <w:sz w:val="20"/>
          <w:szCs w:val="20"/>
          <w:lang w:val="en-US"/>
        </w:rPr>
        <w:t xml:space="preserve">client </w:t>
      </w:r>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Client_Form</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public </w:t>
      </w:r>
      <w:proofErr w:type="spellStart"/>
      <w:r w:rsidRPr="00786B3B">
        <w:rPr>
          <w:rFonts w:ascii="Courier New" w:hAnsi="Courier New" w:cs="Courier New"/>
          <w:color w:val="FFC66D"/>
          <w:sz w:val="20"/>
          <w:szCs w:val="20"/>
          <w:lang w:val="en-US"/>
        </w:rPr>
        <w:t>Gen_Form</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initComponents</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public </w:t>
      </w:r>
      <w:proofErr w:type="spellStart"/>
      <w:r w:rsidRPr="00786B3B">
        <w:rPr>
          <w:rFonts w:ascii="Courier New" w:hAnsi="Courier New" w:cs="Courier New"/>
          <w:color w:val="A9B7C6"/>
          <w:sz w:val="20"/>
          <w:szCs w:val="20"/>
          <w:lang w:val="en-US"/>
        </w:rPr>
        <w:t>Manager_Form</w:t>
      </w:r>
      <w:proofErr w:type="spellEnd"/>
      <w:r w:rsidRPr="00786B3B">
        <w:rPr>
          <w:rFonts w:ascii="Courier New" w:hAnsi="Courier New" w:cs="Courier New"/>
          <w:color w:val="A9B7C6"/>
          <w:sz w:val="20"/>
          <w:szCs w:val="20"/>
          <w:lang w:val="en-US"/>
        </w:rPr>
        <w:t xml:space="preserve"> </w:t>
      </w:r>
      <w:r w:rsidRPr="00786B3B">
        <w:rPr>
          <w:rFonts w:ascii="Courier New" w:hAnsi="Courier New" w:cs="Courier New"/>
          <w:color w:val="9876AA"/>
          <w:sz w:val="20"/>
          <w:szCs w:val="20"/>
          <w:lang w:val="en-US"/>
        </w:rPr>
        <w:t xml:space="preserve">manager </w:t>
      </w:r>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Manager_Form</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br/>
        <w:t xml:space="preserve">    </w:t>
      </w:r>
      <w:r w:rsidRPr="00786B3B">
        <w:rPr>
          <w:rFonts w:ascii="Courier New" w:hAnsi="Courier New" w:cs="Courier New"/>
          <w:color w:val="BBB529"/>
          <w:sz w:val="20"/>
          <w:szCs w:val="20"/>
          <w:lang w:val="en-US"/>
        </w:rPr>
        <w:t>@</w:t>
      </w:r>
      <w:proofErr w:type="spellStart"/>
      <w:r w:rsidRPr="00786B3B">
        <w:rPr>
          <w:rFonts w:ascii="Courier New" w:hAnsi="Courier New" w:cs="Courier New"/>
          <w:color w:val="BBB529"/>
          <w:sz w:val="20"/>
          <w:szCs w:val="20"/>
          <w:lang w:val="en-US"/>
        </w:rPr>
        <w:t>SuppressWarnings</w:t>
      </w:r>
      <w:proofErr w:type="spellEnd"/>
      <w:r w:rsidRPr="00786B3B">
        <w:rPr>
          <w:rFonts w:ascii="Courier New" w:hAnsi="Courier New" w:cs="Courier New"/>
          <w:color w:val="A9B7C6"/>
          <w:sz w:val="20"/>
          <w:szCs w:val="20"/>
          <w:lang w:val="en-US"/>
        </w:rPr>
        <w:t>(</w:t>
      </w:r>
      <w:r w:rsidRPr="00786B3B">
        <w:rPr>
          <w:rFonts w:ascii="Courier New" w:hAnsi="Courier New" w:cs="Courier New"/>
          <w:color w:val="6A8759"/>
          <w:sz w:val="20"/>
          <w:szCs w:val="20"/>
          <w:lang w:val="en-US"/>
        </w:rPr>
        <w:t>"unchecked"</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808080"/>
          <w:sz w:val="20"/>
          <w:szCs w:val="20"/>
          <w:lang w:val="en-US"/>
        </w:rPr>
        <w:t xml:space="preserve">// &lt;editor-fold </w:t>
      </w:r>
      <w:proofErr w:type="spellStart"/>
      <w:r w:rsidRPr="00786B3B">
        <w:rPr>
          <w:rFonts w:ascii="Courier New" w:hAnsi="Courier New" w:cs="Courier New"/>
          <w:color w:val="808080"/>
          <w:sz w:val="20"/>
          <w:szCs w:val="20"/>
          <w:lang w:val="en-US"/>
        </w:rPr>
        <w:t>defaultstate</w:t>
      </w:r>
      <w:proofErr w:type="spellEnd"/>
      <w:r w:rsidRPr="00786B3B">
        <w:rPr>
          <w:rFonts w:ascii="Courier New" w:hAnsi="Courier New" w:cs="Courier New"/>
          <w:color w:val="808080"/>
          <w:sz w:val="20"/>
          <w:szCs w:val="20"/>
          <w:lang w:val="en-US"/>
        </w:rPr>
        <w:t xml:space="preserve">="collapsed" </w:t>
      </w:r>
      <w:proofErr w:type="spellStart"/>
      <w:r w:rsidRPr="00786B3B">
        <w:rPr>
          <w:rFonts w:ascii="Courier New" w:hAnsi="Courier New" w:cs="Courier New"/>
          <w:color w:val="808080"/>
          <w:sz w:val="20"/>
          <w:szCs w:val="20"/>
          <w:lang w:val="en-US"/>
        </w:rPr>
        <w:t>desc</w:t>
      </w:r>
      <w:proofErr w:type="spellEnd"/>
      <w:r w:rsidRPr="00786B3B">
        <w:rPr>
          <w:rFonts w:ascii="Courier New" w:hAnsi="Courier New" w:cs="Courier New"/>
          <w:color w:val="808080"/>
          <w:sz w:val="20"/>
          <w:szCs w:val="20"/>
          <w:lang w:val="en-US"/>
        </w:rPr>
        <w:t>="Generated Code"&gt;</w:t>
      </w:r>
      <w:r w:rsidRPr="00786B3B">
        <w:rPr>
          <w:rFonts w:ascii="Courier New" w:hAnsi="Courier New" w:cs="Courier New"/>
          <w:color w:val="808080"/>
          <w:sz w:val="20"/>
          <w:szCs w:val="20"/>
          <w:lang w:val="en-US"/>
        </w:rPr>
        <w:br/>
        <w:t xml:space="preserve">    </w:t>
      </w:r>
      <w:r w:rsidRPr="00786B3B">
        <w:rPr>
          <w:rFonts w:ascii="Courier New" w:hAnsi="Courier New" w:cs="Courier New"/>
          <w:color w:val="CC7832"/>
          <w:sz w:val="20"/>
          <w:szCs w:val="20"/>
          <w:lang w:val="en-US"/>
        </w:rPr>
        <w:t xml:space="preserve">private void </w:t>
      </w:r>
      <w:proofErr w:type="spellStart"/>
      <w:r w:rsidRPr="00786B3B">
        <w:rPr>
          <w:rFonts w:ascii="Courier New" w:hAnsi="Courier New" w:cs="Courier New"/>
          <w:color w:val="FFC66D"/>
          <w:sz w:val="20"/>
          <w:szCs w:val="20"/>
          <w:lang w:val="en-US"/>
        </w:rPr>
        <w:t>initComponents</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r>
      <w:r w:rsidRPr="00786B3B">
        <w:rPr>
          <w:rFonts w:ascii="Courier New" w:hAnsi="Courier New" w:cs="Courier New"/>
          <w:color w:val="A9B7C6"/>
          <w:sz w:val="20"/>
          <w:szCs w:val="20"/>
          <w:lang w:val="en-US"/>
        </w:rPr>
        <w:br/>
        <w:t xml:space="preserve">        </w:t>
      </w:r>
      <w:r w:rsidRPr="00786B3B">
        <w:rPr>
          <w:rFonts w:ascii="Courier New" w:hAnsi="Courier New" w:cs="Courier New"/>
          <w:color w:val="9876AA"/>
          <w:sz w:val="20"/>
          <w:szCs w:val="20"/>
          <w:lang w:val="en-US"/>
        </w:rPr>
        <w:t xml:space="preserve">button1 </w:t>
      </w:r>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java.awt.Button</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9876AA"/>
          <w:sz w:val="20"/>
          <w:szCs w:val="20"/>
          <w:lang w:val="en-US"/>
        </w:rPr>
        <w:t xml:space="preserve">button2 </w:t>
      </w:r>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java.awt.Button</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setDefaultCloseOperation(javax.swing.WindowConstants.</w:t>
      </w:r>
      <w:r w:rsidRPr="00786B3B">
        <w:rPr>
          <w:rFonts w:ascii="Courier New" w:hAnsi="Courier New" w:cs="Courier New"/>
          <w:i/>
          <w:iCs/>
          <w:color w:val="9876AA"/>
          <w:sz w:val="20"/>
          <w:szCs w:val="20"/>
          <w:lang w:val="en-US"/>
        </w:rPr>
        <w:t>EXIT_ON_CLOSE</w:t>
      </w:r>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br/>
        <w:t xml:space="preserve">        </w:t>
      </w:r>
      <w:r w:rsidRPr="00786B3B">
        <w:rPr>
          <w:rFonts w:ascii="Courier New" w:hAnsi="Courier New" w:cs="Courier New"/>
          <w:color w:val="9876AA"/>
          <w:sz w:val="20"/>
          <w:szCs w:val="20"/>
          <w:lang w:val="en-US"/>
        </w:rPr>
        <w:t>button1</w:t>
      </w:r>
      <w:r w:rsidRPr="00786B3B">
        <w:rPr>
          <w:rFonts w:ascii="Courier New" w:hAnsi="Courier New" w:cs="Courier New"/>
          <w:color w:val="A9B7C6"/>
          <w:sz w:val="20"/>
          <w:szCs w:val="20"/>
          <w:lang w:val="en-US"/>
        </w:rPr>
        <w:t>.setLabel(</w:t>
      </w:r>
      <w:r w:rsidRPr="00786B3B">
        <w:rPr>
          <w:rFonts w:ascii="Courier New" w:hAnsi="Courier New" w:cs="Courier New"/>
          <w:color w:val="6A8759"/>
          <w:sz w:val="20"/>
          <w:szCs w:val="20"/>
          <w:lang w:val="en-US"/>
        </w:rPr>
        <w:t>"</w:t>
      </w:r>
      <w:r w:rsidRPr="00786B3B">
        <w:rPr>
          <w:rFonts w:ascii="Courier New" w:hAnsi="Courier New" w:cs="Courier New"/>
          <w:color w:val="6A8759"/>
          <w:sz w:val="20"/>
          <w:szCs w:val="20"/>
        </w:rPr>
        <w:t>Клиент</w:t>
      </w:r>
      <w:r w:rsidRPr="00786B3B">
        <w:rPr>
          <w:rFonts w:ascii="Courier New" w:hAnsi="Courier New" w:cs="Courier New"/>
          <w:color w:val="6A8759"/>
          <w:sz w:val="20"/>
          <w:szCs w:val="20"/>
          <w:lang w:val="en-US"/>
        </w:rPr>
        <w:t>"</w:t>
      </w:r>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9876AA"/>
          <w:sz w:val="20"/>
          <w:szCs w:val="20"/>
          <w:lang w:val="en-US"/>
        </w:rPr>
        <w:t>button1</w:t>
      </w:r>
      <w:r w:rsidRPr="00786B3B">
        <w:rPr>
          <w:rFonts w:ascii="Courier New" w:hAnsi="Courier New" w:cs="Courier New"/>
          <w:color w:val="A9B7C6"/>
          <w:sz w:val="20"/>
          <w:szCs w:val="20"/>
          <w:lang w:val="en-US"/>
        </w:rPr>
        <w:t>.addActionListener(</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java.awt.event.ActionListener</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public void </w:t>
      </w:r>
      <w:proofErr w:type="spellStart"/>
      <w:r w:rsidRPr="00786B3B">
        <w:rPr>
          <w:rFonts w:ascii="Courier New" w:hAnsi="Courier New" w:cs="Courier New"/>
          <w:color w:val="FFC66D"/>
          <w:sz w:val="20"/>
          <w:szCs w:val="20"/>
          <w:lang w:val="en-US"/>
        </w:rPr>
        <w:t>actionPerformed</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java.awt.event.ActionEvent</w:t>
      </w:r>
      <w:proofErr w:type="spellEnd"/>
      <w:r w:rsidRPr="00786B3B">
        <w:rPr>
          <w:rFonts w:ascii="Courier New" w:hAnsi="Courier New" w:cs="Courier New"/>
          <w:color w:val="A9B7C6"/>
          <w:sz w:val="20"/>
          <w:szCs w:val="20"/>
          <w:lang w:val="en-US"/>
        </w:rPr>
        <w:t xml:space="preserve"> </w:t>
      </w:r>
      <w:proofErr w:type="spellStart"/>
      <w:r w:rsidRPr="00786B3B">
        <w:rPr>
          <w:rFonts w:ascii="Courier New" w:hAnsi="Courier New" w:cs="Courier New"/>
          <w:color w:val="A9B7C6"/>
          <w:sz w:val="20"/>
          <w:szCs w:val="20"/>
          <w:lang w:val="en-US"/>
        </w:rPr>
        <w:t>evt</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button1ActionPerformed(</w:t>
      </w:r>
      <w:proofErr w:type="spellStart"/>
      <w:r w:rsidRPr="00786B3B">
        <w:rPr>
          <w:rFonts w:ascii="Courier New" w:hAnsi="Courier New" w:cs="Courier New"/>
          <w:color w:val="A9B7C6"/>
          <w:sz w:val="20"/>
          <w:szCs w:val="20"/>
          <w:lang w:val="en-US"/>
        </w:rPr>
        <w:t>evt</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lastRenderedPageBreak/>
        <w:t xml:space="preserve">        </w:t>
      </w:r>
      <w:r w:rsidRPr="00786B3B">
        <w:rPr>
          <w:rFonts w:ascii="Courier New" w:hAnsi="Courier New" w:cs="Courier New"/>
          <w:color w:val="9876AA"/>
          <w:sz w:val="20"/>
          <w:szCs w:val="20"/>
          <w:lang w:val="en-US"/>
        </w:rPr>
        <w:t>button2</w:t>
      </w:r>
      <w:r w:rsidRPr="00786B3B">
        <w:rPr>
          <w:rFonts w:ascii="Courier New" w:hAnsi="Courier New" w:cs="Courier New"/>
          <w:color w:val="A9B7C6"/>
          <w:sz w:val="20"/>
          <w:szCs w:val="20"/>
          <w:lang w:val="en-US"/>
        </w:rPr>
        <w:t>.setLabel(</w:t>
      </w:r>
      <w:r w:rsidRPr="00786B3B">
        <w:rPr>
          <w:rFonts w:ascii="Courier New" w:hAnsi="Courier New" w:cs="Courier New"/>
          <w:color w:val="6A8759"/>
          <w:sz w:val="20"/>
          <w:szCs w:val="20"/>
          <w:lang w:val="en-US"/>
        </w:rPr>
        <w:t>"</w:t>
      </w:r>
      <w:r w:rsidRPr="00786B3B">
        <w:rPr>
          <w:rFonts w:ascii="Courier New" w:hAnsi="Courier New" w:cs="Courier New"/>
          <w:color w:val="6A8759"/>
          <w:sz w:val="20"/>
          <w:szCs w:val="20"/>
        </w:rPr>
        <w:t>Менеджер</w:t>
      </w:r>
      <w:r w:rsidRPr="00786B3B">
        <w:rPr>
          <w:rFonts w:ascii="Courier New" w:hAnsi="Courier New" w:cs="Courier New"/>
          <w:color w:val="6A8759"/>
          <w:sz w:val="20"/>
          <w:szCs w:val="20"/>
          <w:lang w:val="en-US"/>
        </w:rPr>
        <w:t>"</w:t>
      </w:r>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9876AA"/>
          <w:sz w:val="20"/>
          <w:szCs w:val="20"/>
          <w:lang w:val="en-US"/>
        </w:rPr>
        <w:t>button2</w:t>
      </w:r>
      <w:r w:rsidRPr="00786B3B">
        <w:rPr>
          <w:rFonts w:ascii="Courier New" w:hAnsi="Courier New" w:cs="Courier New"/>
          <w:color w:val="A9B7C6"/>
          <w:sz w:val="20"/>
          <w:szCs w:val="20"/>
          <w:lang w:val="en-US"/>
        </w:rPr>
        <w:t>.addActionListener(</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java.awt.event.ActionListener</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public void </w:t>
      </w:r>
      <w:proofErr w:type="spellStart"/>
      <w:r w:rsidRPr="00786B3B">
        <w:rPr>
          <w:rFonts w:ascii="Courier New" w:hAnsi="Courier New" w:cs="Courier New"/>
          <w:color w:val="FFC66D"/>
          <w:sz w:val="20"/>
          <w:szCs w:val="20"/>
          <w:lang w:val="en-US"/>
        </w:rPr>
        <w:t>actionPerformed</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java.awt.event.ActionEvent</w:t>
      </w:r>
      <w:proofErr w:type="spellEnd"/>
      <w:r w:rsidRPr="00786B3B">
        <w:rPr>
          <w:rFonts w:ascii="Courier New" w:hAnsi="Courier New" w:cs="Courier New"/>
          <w:color w:val="A9B7C6"/>
          <w:sz w:val="20"/>
          <w:szCs w:val="20"/>
          <w:lang w:val="en-US"/>
        </w:rPr>
        <w:t xml:space="preserve"> </w:t>
      </w:r>
      <w:proofErr w:type="spellStart"/>
      <w:r w:rsidRPr="00786B3B">
        <w:rPr>
          <w:rFonts w:ascii="Courier New" w:hAnsi="Courier New" w:cs="Courier New"/>
          <w:color w:val="A9B7C6"/>
          <w:sz w:val="20"/>
          <w:szCs w:val="20"/>
          <w:lang w:val="en-US"/>
        </w:rPr>
        <w:t>evt</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button2ActionPerformed(</w:t>
      </w:r>
      <w:proofErr w:type="spellStart"/>
      <w:r w:rsidRPr="00786B3B">
        <w:rPr>
          <w:rFonts w:ascii="Courier New" w:hAnsi="Courier New" w:cs="Courier New"/>
          <w:color w:val="A9B7C6"/>
          <w:sz w:val="20"/>
          <w:szCs w:val="20"/>
          <w:lang w:val="en-US"/>
        </w:rPr>
        <w:t>evt</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br/>
        <w:t xml:space="preserve">        </w:t>
      </w:r>
      <w:proofErr w:type="spellStart"/>
      <w:r w:rsidRPr="00786B3B">
        <w:rPr>
          <w:rFonts w:ascii="Courier New" w:hAnsi="Courier New" w:cs="Courier New"/>
          <w:color w:val="A9B7C6"/>
          <w:sz w:val="20"/>
          <w:szCs w:val="20"/>
          <w:lang w:val="en-US"/>
        </w:rPr>
        <w:t>javax.swing.GroupLayout</w:t>
      </w:r>
      <w:proofErr w:type="spellEnd"/>
      <w:r w:rsidRPr="00786B3B">
        <w:rPr>
          <w:rFonts w:ascii="Courier New" w:hAnsi="Courier New" w:cs="Courier New"/>
          <w:color w:val="A9B7C6"/>
          <w:sz w:val="20"/>
          <w:szCs w:val="20"/>
          <w:lang w:val="en-US"/>
        </w:rPr>
        <w:t xml:space="preserve"> layout = </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javax.swing.GroupLayout</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getContentPane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proofErr w:type="spellStart"/>
      <w:r w:rsidRPr="00786B3B">
        <w:rPr>
          <w:rFonts w:ascii="Courier New" w:hAnsi="Courier New" w:cs="Courier New"/>
          <w:color w:val="A9B7C6"/>
          <w:sz w:val="20"/>
          <w:szCs w:val="20"/>
          <w:lang w:val="en-US"/>
        </w:rPr>
        <w:t>getContentPane</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setLayout</w:t>
      </w:r>
      <w:proofErr w:type="spellEnd"/>
      <w:r w:rsidRPr="00786B3B">
        <w:rPr>
          <w:rFonts w:ascii="Courier New" w:hAnsi="Courier New" w:cs="Courier New"/>
          <w:color w:val="A9B7C6"/>
          <w:sz w:val="20"/>
          <w:szCs w:val="20"/>
          <w:lang w:val="en-US"/>
        </w:rPr>
        <w:t>(layout)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proofErr w:type="spellStart"/>
      <w:r w:rsidRPr="00786B3B">
        <w:rPr>
          <w:rFonts w:ascii="Courier New" w:hAnsi="Courier New" w:cs="Courier New"/>
          <w:color w:val="A9B7C6"/>
          <w:sz w:val="20"/>
          <w:szCs w:val="20"/>
          <w:lang w:val="en-US"/>
        </w:rPr>
        <w:t>layout.setHorizontalGroup</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layout.createParallelGroup(javax.swing.GroupLayout.Alignment.</w:t>
      </w:r>
      <w:r w:rsidRPr="00786B3B">
        <w:rPr>
          <w:rFonts w:ascii="Courier New" w:hAnsi="Courier New" w:cs="Courier New"/>
          <w:i/>
          <w:iCs/>
          <w:color w:val="9876AA"/>
          <w:sz w:val="20"/>
          <w:szCs w:val="20"/>
          <w:lang w:val="en-US"/>
        </w:rPr>
        <w:t>LEADING</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addGroup</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layout.createSequentialGroup</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addContainerGap</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addComponent</w:t>
      </w:r>
      <w:proofErr w:type="spellEnd"/>
      <w:r w:rsidRPr="00786B3B">
        <w:rPr>
          <w:rFonts w:ascii="Courier New" w:hAnsi="Courier New" w:cs="Courier New"/>
          <w:color w:val="A9B7C6"/>
          <w:sz w:val="20"/>
          <w:szCs w:val="20"/>
          <w:lang w:val="en-US"/>
        </w:rPr>
        <w:t>(</w:t>
      </w:r>
      <w:r w:rsidRPr="00786B3B">
        <w:rPr>
          <w:rFonts w:ascii="Courier New" w:hAnsi="Courier New" w:cs="Courier New"/>
          <w:color w:val="9876AA"/>
          <w:sz w:val="20"/>
          <w:szCs w:val="20"/>
          <w:lang w:val="en-US"/>
        </w:rPr>
        <w:t>button1</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PREFERRED_SIZE</w:t>
      </w:r>
      <w:proofErr w:type="spellEnd"/>
      <w:r w:rsidRPr="00786B3B">
        <w:rPr>
          <w:rFonts w:ascii="Courier New" w:hAnsi="Courier New" w:cs="Courier New"/>
          <w:color w:val="CC7832"/>
          <w:sz w:val="20"/>
          <w:szCs w:val="20"/>
          <w:lang w:val="en-US"/>
        </w:rPr>
        <w:t xml:space="preserve">, </w:t>
      </w:r>
      <w:r w:rsidRPr="00786B3B">
        <w:rPr>
          <w:rFonts w:ascii="Courier New" w:hAnsi="Courier New" w:cs="Courier New"/>
          <w:color w:val="6897BB"/>
          <w:sz w:val="20"/>
          <w:szCs w:val="20"/>
          <w:lang w:val="en-US"/>
        </w:rPr>
        <w:t>113</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PREFERRED_SIZE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.addPreferredGap(javax.swing.LayoutStyle.ComponentPlacement.</w:t>
      </w:r>
      <w:r w:rsidRPr="00786B3B">
        <w:rPr>
          <w:rFonts w:ascii="Courier New" w:hAnsi="Courier New" w:cs="Courier New"/>
          <w:i/>
          <w:iCs/>
          <w:color w:val="9876AA"/>
          <w:sz w:val="20"/>
          <w:szCs w:val="20"/>
          <w:lang w:val="en-US"/>
        </w:rPr>
        <w:t>RELATED</w:t>
      </w:r>
      <w:r w:rsidRPr="00786B3B">
        <w:rPr>
          <w:rFonts w:ascii="Courier New" w:hAnsi="Courier New" w:cs="Courier New"/>
          <w:color w:val="CC7832"/>
          <w:sz w:val="20"/>
          <w:szCs w:val="20"/>
          <w:lang w:val="en-US"/>
        </w:rPr>
        <w:t xml:space="preserve">, </w:t>
      </w:r>
      <w:r w:rsidRPr="00786B3B">
        <w:rPr>
          <w:rFonts w:ascii="Courier New" w:hAnsi="Courier New" w:cs="Courier New"/>
          <w:color w:val="6897BB"/>
          <w:sz w:val="20"/>
          <w:szCs w:val="20"/>
          <w:lang w:val="en-US"/>
        </w:rPr>
        <w:t>76</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Short.</w:t>
      </w:r>
      <w:r w:rsidRPr="00786B3B">
        <w:rPr>
          <w:rFonts w:ascii="Courier New" w:hAnsi="Courier New" w:cs="Courier New"/>
          <w:i/>
          <w:iCs/>
          <w:color w:val="9876AA"/>
          <w:sz w:val="20"/>
          <w:szCs w:val="20"/>
          <w:lang w:val="en-US"/>
        </w:rPr>
        <w:t>MAX_VALUE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addComponent</w:t>
      </w:r>
      <w:proofErr w:type="spellEnd"/>
      <w:r w:rsidRPr="00786B3B">
        <w:rPr>
          <w:rFonts w:ascii="Courier New" w:hAnsi="Courier New" w:cs="Courier New"/>
          <w:color w:val="A9B7C6"/>
          <w:sz w:val="20"/>
          <w:szCs w:val="20"/>
          <w:lang w:val="en-US"/>
        </w:rPr>
        <w:t>(</w:t>
      </w:r>
      <w:r w:rsidRPr="00786B3B">
        <w:rPr>
          <w:rFonts w:ascii="Courier New" w:hAnsi="Courier New" w:cs="Courier New"/>
          <w:color w:val="9876AA"/>
          <w:sz w:val="20"/>
          <w:szCs w:val="20"/>
          <w:lang w:val="en-US"/>
        </w:rPr>
        <w:t>button2</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PREFERRED_SIZE</w:t>
      </w:r>
      <w:proofErr w:type="spellEnd"/>
      <w:r w:rsidRPr="00786B3B">
        <w:rPr>
          <w:rFonts w:ascii="Courier New" w:hAnsi="Courier New" w:cs="Courier New"/>
          <w:color w:val="CC7832"/>
          <w:sz w:val="20"/>
          <w:szCs w:val="20"/>
          <w:lang w:val="en-US"/>
        </w:rPr>
        <w:t xml:space="preserve">, </w:t>
      </w:r>
      <w:r w:rsidRPr="00786B3B">
        <w:rPr>
          <w:rFonts w:ascii="Courier New" w:hAnsi="Courier New" w:cs="Courier New"/>
          <w:color w:val="6897BB"/>
          <w:sz w:val="20"/>
          <w:szCs w:val="20"/>
          <w:lang w:val="en-US"/>
        </w:rPr>
        <w:t>110</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PREFERRED_SIZE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addContainerGap</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proofErr w:type="spellStart"/>
      <w:r w:rsidRPr="00786B3B">
        <w:rPr>
          <w:rFonts w:ascii="Courier New" w:hAnsi="Courier New" w:cs="Courier New"/>
          <w:color w:val="A9B7C6"/>
          <w:sz w:val="20"/>
          <w:szCs w:val="20"/>
          <w:lang w:val="en-US"/>
        </w:rPr>
        <w:t>layout.setVerticalGroup</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layout.createParallelGroup(javax.swing.GroupLayout.Alignment.</w:t>
      </w:r>
      <w:r w:rsidRPr="00786B3B">
        <w:rPr>
          <w:rFonts w:ascii="Courier New" w:hAnsi="Courier New" w:cs="Courier New"/>
          <w:i/>
          <w:iCs/>
          <w:color w:val="9876AA"/>
          <w:sz w:val="20"/>
          <w:szCs w:val="20"/>
          <w:lang w:val="en-US"/>
        </w:rPr>
        <w:t>LEADING</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addGroup</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layout.createSequentialGroup</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addContainerGap</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.addGroup(layout.createParallelGroup(javax.swing.GroupLayout.Alignment.</w:t>
      </w:r>
      <w:r w:rsidRPr="00786B3B">
        <w:rPr>
          <w:rFonts w:ascii="Courier New" w:hAnsi="Courier New" w:cs="Courier New"/>
          <w:i/>
          <w:iCs/>
          <w:color w:val="9876AA"/>
          <w:sz w:val="20"/>
          <w:szCs w:val="20"/>
          <w:lang w:val="en-US"/>
        </w:rPr>
        <w:t>LEADING</w:t>
      </w:r>
      <w:r w:rsidRPr="00786B3B">
        <w:rPr>
          <w:rFonts w:ascii="Courier New" w:hAnsi="Courier New" w:cs="Courier New"/>
          <w:color w:val="CC7832"/>
          <w:sz w:val="20"/>
          <w:szCs w:val="20"/>
          <w:lang w:val="en-US"/>
        </w:rPr>
        <w:t>, false</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addComponent</w:t>
      </w:r>
      <w:proofErr w:type="spellEnd"/>
      <w:r w:rsidRPr="00786B3B">
        <w:rPr>
          <w:rFonts w:ascii="Courier New" w:hAnsi="Courier New" w:cs="Courier New"/>
          <w:color w:val="A9B7C6"/>
          <w:sz w:val="20"/>
          <w:szCs w:val="20"/>
          <w:lang w:val="en-US"/>
        </w:rPr>
        <w:t>(</w:t>
      </w:r>
      <w:r w:rsidRPr="00786B3B">
        <w:rPr>
          <w:rFonts w:ascii="Courier New" w:hAnsi="Courier New" w:cs="Courier New"/>
          <w:color w:val="9876AA"/>
          <w:sz w:val="20"/>
          <w:szCs w:val="20"/>
          <w:lang w:val="en-US"/>
        </w:rPr>
        <w:t>button1</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DEFAULT_SIZE</w:t>
      </w:r>
      <w:proofErr w:type="spellEnd"/>
      <w:r w:rsidRPr="00786B3B">
        <w:rPr>
          <w:rFonts w:ascii="Courier New" w:hAnsi="Courier New" w:cs="Courier New"/>
          <w:color w:val="CC7832"/>
          <w:sz w:val="20"/>
          <w:szCs w:val="20"/>
          <w:lang w:val="en-US"/>
        </w:rPr>
        <w:t xml:space="preserve">, </w:t>
      </w:r>
      <w:r w:rsidRPr="00786B3B">
        <w:rPr>
          <w:rFonts w:ascii="Courier New" w:hAnsi="Courier New" w:cs="Courier New"/>
          <w:color w:val="6897BB"/>
          <w:sz w:val="20"/>
          <w:szCs w:val="20"/>
          <w:lang w:val="en-US"/>
        </w:rPr>
        <w:t>59</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Short.</w:t>
      </w:r>
      <w:r w:rsidRPr="00786B3B">
        <w:rPr>
          <w:rFonts w:ascii="Courier New" w:hAnsi="Courier New" w:cs="Courier New"/>
          <w:i/>
          <w:iCs/>
          <w:color w:val="9876AA"/>
          <w:sz w:val="20"/>
          <w:szCs w:val="20"/>
          <w:lang w:val="en-US"/>
        </w:rPr>
        <w:t>MAX_VALUE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addComponent</w:t>
      </w:r>
      <w:proofErr w:type="spellEnd"/>
      <w:r w:rsidRPr="00786B3B">
        <w:rPr>
          <w:rFonts w:ascii="Courier New" w:hAnsi="Courier New" w:cs="Courier New"/>
          <w:color w:val="A9B7C6"/>
          <w:sz w:val="20"/>
          <w:szCs w:val="20"/>
          <w:lang w:val="en-US"/>
        </w:rPr>
        <w:t>(</w:t>
      </w:r>
      <w:r w:rsidRPr="00786B3B">
        <w:rPr>
          <w:rFonts w:ascii="Courier New" w:hAnsi="Courier New" w:cs="Courier New"/>
          <w:color w:val="9876AA"/>
          <w:sz w:val="20"/>
          <w:szCs w:val="20"/>
          <w:lang w:val="en-US"/>
        </w:rPr>
        <w:t>button2</w:t>
      </w:r>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DEFAULT_SIZE</w:t>
      </w:r>
      <w:proofErr w:type="spellEnd"/>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DEFAULT_SIZE</w:t>
      </w:r>
      <w:proofErr w:type="spellEnd"/>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Short.</w:t>
      </w:r>
      <w:r w:rsidRPr="00786B3B">
        <w:rPr>
          <w:rFonts w:ascii="Courier New" w:hAnsi="Courier New" w:cs="Courier New"/>
          <w:i/>
          <w:iCs/>
          <w:color w:val="9876AA"/>
          <w:sz w:val="20"/>
          <w:szCs w:val="20"/>
          <w:lang w:val="en-US"/>
        </w:rPr>
        <w:t>MAX_VALUE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addContainerGap</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javax.swing.GroupLayout.</w:t>
      </w:r>
      <w:r w:rsidRPr="00786B3B">
        <w:rPr>
          <w:rFonts w:ascii="Courier New" w:hAnsi="Courier New" w:cs="Courier New"/>
          <w:i/>
          <w:iCs/>
          <w:color w:val="9876AA"/>
          <w:sz w:val="20"/>
          <w:szCs w:val="20"/>
          <w:lang w:val="en-US"/>
        </w:rPr>
        <w:t>DEFAULT_SIZE</w:t>
      </w:r>
      <w:proofErr w:type="spellEnd"/>
      <w:r w:rsidRPr="00786B3B">
        <w:rPr>
          <w:rFonts w:ascii="Courier New" w:hAnsi="Courier New" w:cs="Courier New"/>
          <w:color w:val="CC7832"/>
          <w:sz w:val="20"/>
          <w:szCs w:val="20"/>
          <w:lang w:val="en-US"/>
        </w:rPr>
        <w:t xml:space="preserve">, </w:t>
      </w:r>
      <w:proofErr w:type="spellStart"/>
      <w:r w:rsidRPr="00786B3B">
        <w:rPr>
          <w:rFonts w:ascii="Courier New" w:hAnsi="Courier New" w:cs="Courier New"/>
          <w:color w:val="A9B7C6"/>
          <w:sz w:val="20"/>
          <w:szCs w:val="20"/>
          <w:lang w:val="en-US"/>
        </w:rPr>
        <w:t>Short.</w:t>
      </w:r>
      <w:r w:rsidRPr="00786B3B">
        <w:rPr>
          <w:rFonts w:ascii="Courier New" w:hAnsi="Courier New" w:cs="Courier New"/>
          <w:i/>
          <w:iCs/>
          <w:color w:val="9876AA"/>
          <w:sz w:val="20"/>
          <w:szCs w:val="20"/>
          <w:lang w:val="en-US"/>
        </w:rPr>
        <w:t>MAX_VALUE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br/>
      </w:r>
      <w:r w:rsidRPr="00786B3B">
        <w:rPr>
          <w:rFonts w:ascii="Courier New" w:hAnsi="Courier New" w:cs="Courier New"/>
          <w:color w:val="CC7832"/>
          <w:sz w:val="20"/>
          <w:szCs w:val="20"/>
          <w:lang w:val="en-US"/>
        </w:rPr>
        <w:lastRenderedPageBreak/>
        <w:t xml:space="preserve">        </w:t>
      </w:r>
      <w:r w:rsidRPr="00786B3B">
        <w:rPr>
          <w:rFonts w:ascii="Courier New" w:hAnsi="Courier New" w:cs="Courier New"/>
          <w:color w:val="A9B7C6"/>
          <w:sz w:val="20"/>
          <w:szCs w:val="20"/>
          <w:lang w:val="en-US"/>
        </w:rPr>
        <w:t>pack()</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808080"/>
          <w:sz w:val="20"/>
          <w:szCs w:val="20"/>
          <w:lang w:val="en-US"/>
        </w:rPr>
        <w:t>// &lt;/editor-fold&gt;</w:t>
      </w:r>
      <w:r w:rsidRPr="00786B3B">
        <w:rPr>
          <w:rFonts w:ascii="Courier New" w:hAnsi="Courier New" w:cs="Courier New"/>
          <w:color w:val="808080"/>
          <w:sz w:val="20"/>
          <w:szCs w:val="20"/>
          <w:lang w:val="en-US"/>
        </w:rPr>
        <w:br/>
      </w:r>
      <w:r w:rsidRPr="00786B3B">
        <w:rPr>
          <w:rFonts w:ascii="Courier New" w:hAnsi="Courier New" w:cs="Courier New"/>
          <w:color w:val="808080"/>
          <w:sz w:val="20"/>
          <w:szCs w:val="20"/>
          <w:lang w:val="en-US"/>
        </w:rPr>
        <w:br/>
        <w:t xml:space="preserve">    </w:t>
      </w:r>
      <w:r w:rsidRPr="00786B3B">
        <w:rPr>
          <w:rFonts w:ascii="Courier New" w:hAnsi="Courier New" w:cs="Courier New"/>
          <w:color w:val="CC7832"/>
          <w:sz w:val="20"/>
          <w:szCs w:val="20"/>
          <w:lang w:val="en-US"/>
        </w:rPr>
        <w:t xml:space="preserve">private void </w:t>
      </w:r>
      <w:r w:rsidRPr="00786B3B">
        <w:rPr>
          <w:rFonts w:ascii="Courier New" w:hAnsi="Courier New" w:cs="Courier New"/>
          <w:color w:val="FFC66D"/>
          <w:sz w:val="20"/>
          <w:szCs w:val="20"/>
          <w:lang w:val="en-US"/>
        </w:rPr>
        <w:t>button1ActionPerformed</w:t>
      </w:r>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java.awt.event.ActionEvent</w:t>
      </w:r>
      <w:proofErr w:type="spellEnd"/>
      <w:r w:rsidRPr="00786B3B">
        <w:rPr>
          <w:rFonts w:ascii="Courier New" w:hAnsi="Courier New" w:cs="Courier New"/>
          <w:color w:val="A9B7C6"/>
          <w:sz w:val="20"/>
          <w:szCs w:val="20"/>
          <w:lang w:val="en-US"/>
        </w:rPr>
        <w:t xml:space="preserve"> </w:t>
      </w:r>
      <w:proofErr w:type="spellStart"/>
      <w:r w:rsidRPr="00786B3B">
        <w:rPr>
          <w:rFonts w:ascii="Courier New" w:hAnsi="Courier New" w:cs="Courier New"/>
          <w:color w:val="A9B7C6"/>
          <w:sz w:val="20"/>
          <w:szCs w:val="20"/>
          <w:lang w:val="en-US"/>
        </w:rPr>
        <w:t>evt</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9876AA"/>
          <w:sz w:val="20"/>
          <w:szCs w:val="20"/>
          <w:lang w:val="en-US"/>
        </w:rPr>
        <w:t>client</w:t>
      </w:r>
      <w:r w:rsidRPr="00786B3B">
        <w:rPr>
          <w:rFonts w:ascii="Courier New" w:hAnsi="Courier New" w:cs="Courier New"/>
          <w:color w:val="A9B7C6"/>
          <w:sz w:val="20"/>
          <w:szCs w:val="20"/>
          <w:lang w:val="en-US"/>
        </w:rPr>
        <w:t>.setVisible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true</w:t>
      </w:r>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private void </w:t>
      </w:r>
      <w:r w:rsidRPr="00786B3B">
        <w:rPr>
          <w:rFonts w:ascii="Courier New" w:hAnsi="Courier New" w:cs="Courier New"/>
          <w:color w:val="FFC66D"/>
          <w:sz w:val="20"/>
          <w:szCs w:val="20"/>
          <w:lang w:val="en-US"/>
        </w:rPr>
        <w:t>button2ActionPerformed</w:t>
      </w:r>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java.awt.event.ActionEvent</w:t>
      </w:r>
      <w:proofErr w:type="spellEnd"/>
      <w:r w:rsidRPr="00786B3B">
        <w:rPr>
          <w:rFonts w:ascii="Courier New" w:hAnsi="Courier New" w:cs="Courier New"/>
          <w:color w:val="A9B7C6"/>
          <w:sz w:val="20"/>
          <w:szCs w:val="20"/>
          <w:lang w:val="en-US"/>
        </w:rPr>
        <w:t xml:space="preserve"> </w:t>
      </w:r>
      <w:proofErr w:type="spellStart"/>
      <w:r w:rsidRPr="00786B3B">
        <w:rPr>
          <w:rFonts w:ascii="Courier New" w:hAnsi="Courier New" w:cs="Courier New"/>
          <w:color w:val="A9B7C6"/>
          <w:sz w:val="20"/>
          <w:szCs w:val="20"/>
          <w:lang w:val="en-US"/>
        </w:rPr>
        <w:t>evt</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9876AA"/>
          <w:sz w:val="20"/>
          <w:szCs w:val="20"/>
          <w:lang w:val="en-US"/>
        </w:rPr>
        <w:t>manager</w:t>
      </w:r>
      <w:r w:rsidRPr="00786B3B">
        <w:rPr>
          <w:rFonts w:ascii="Courier New" w:hAnsi="Courier New" w:cs="Courier New"/>
          <w:color w:val="A9B7C6"/>
          <w:sz w:val="20"/>
          <w:szCs w:val="20"/>
          <w:lang w:val="en-US"/>
        </w:rPr>
        <w:t>.setVisible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true</w:t>
      </w:r>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r>
      <w:r w:rsidRPr="00786B3B">
        <w:rPr>
          <w:rFonts w:ascii="Courier New" w:hAnsi="Courier New" w:cs="Courier New"/>
          <w:color w:val="A9B7C6"/>
          <w:sz w:val="20"/>
          <w:szCs w:val="20"/>
          <w:lang w:val="en-US"/>
        </w:rPr>
        <w:br/>
        <w:t xml:space="preserve">    </w:t>
      </w:r>
      <w:r w:rsidRPr="00786B3B">
        <w:rPr>
          <w:rFonts w:ascii="Courier New" w:hAnsi="Courier New" w:cs="Courier New"/>
          <w:i/>
          <w:iCs/>
          <w:color w:val="629755"/>
          <w:sz w:val="20"/>
          <w:szCs w:val="20"/>
          <w:lang w:val="en-US"/>
        </w:rPr>
        <w:t>/**</w:t>
      </w:r>
      <w:r w:rsidRPr="00786B3B">
        <w:rPr>
          <w:rFonts w:ascii="Courier New" w:hAnsi="Courier New" w:cs="Courier New"/>
          <w:i/>
          <w:iCs/>
          <w:color w:val="629755"/>
          <w:sz w:val="20"/>
          <w:szCs w:val="20"/>
          <w:lang w:val="en-US"/>
        </w:rPr>
        <w:br/>
        <w:t xml:space="preserve">     * </w:t>
      </w:r>
      <w:r w:rsidRPr="00786B3B">
        <w:rPr>
          <w:rFonts w:ascii="Courier New" w:hAnsi="Courier New" w:cs="Courier New"/>
          <w:b/>
          <w:bCs/>
          <w:i/>
          <w:iCs/>
          <w:color w:val="629755"/>
          <w:sz w:val="20"/>
          <w:szCs w:val="20"/>
          <w:lang w:val="en-US"/>
        </w:rPr>
        <w:t>@</w:t>
      </w:r>
      <w:proofErr w:type="spellStart"/>
      <w:r w:rsidRPr="00786B3B">
        <w:rPr>
          <w:rFonts w:ascii="Courier New" w:hAnsi="Courier New" w:cs="Courier New"/>
          <w:b/>
          <w:bCs/>
          <w:i/>
          <w:iCs/>
          <w:color w:val="629755"/>
          <w:sz w:val="20"/>
          <w:szCs w:val="20"/>
          <w:lang w:val="en-US"/>
        </w:rPr>
        <w:t>param</w:t>
      </w:r>
      <w:proofErr w:type="spellEnd"/>
      <w:r w:rsidRPr="00786B3B">
        <w:rPr>
          <w:rFonts w:ascii="Courier New" w:hAnsi="Courier New" w:cs="Courier New"/>
          <w:b/>
          <w:bCs/>
          <w:i/>
          <w:iCs/>
          <w:color w:val="629755"/>
          <w:sz w:val="20"/>
          <w:szCs w:val="20"/>
          <w:lang w:val="en-US"/>
        </w:rPr>
        <w:t xml:space="preserve"> </w:t>
      </w:r>
      <w:proofErr w:type="spellStart"/>
      <w:r w:rsidRPr="00786B3B">
        <w:rPr>
          <w:rFonts w:ascii="Courier New" w:hAnsi="Courier New" w:cs="Courier New"/>
          <w:i/>
          <w:iCs/>
          <w:color w:val="8A653B"/>
          <w:sz w:val="20"/>
          <w:szCs w:val="20"/>
          <w:lang w:val="en-US"/>
        </w:rPr>
        <w:t>args</w:t>
      </w:r>
      <w:proofErr w:type="spellEnd"/>
      <w:r w:rsidRPr="00786B3B">
        <w:rPr>
          <w:rFonts w:ascii="Courier New" w:hAnsi="Courier New" w:cs="Courier New"/>
          <w:i/>
          <w:iCs/>
          <w:color w:val="8A653B"/>
          <w:sz w:val="20"/>
          <w:szCs w:val="20"/>
          <w:lang w:val="en-US"/>
        </w:rPr>
        <w:t xml:space="preserve"> </w:t>
      </w:r>
      <w:r w:rsidRPr="00786B3B">
        <w:rPr>
          <w:rFonts w:ascii="Courier New" w:hAnsi="Courier New" w:cs="Courier New"/>
          <w:i/>
          <w:iCs/>
          <w:color w:val="629755"/>
          <w:sz w:val="20"/>
          <w:szCs w:val="20"/>
          <w:lang w:val="en-US"/>
        </w:rPr>
        <w:t>the command line arguments</w:t>
      </w:r>
      <w:r w:rsidRPr="00786B3B">
        <w:rPr>
          <w:rFonts w:ascii="Courier New" w:hAnsi="Courier New" w:cs="Courier New"/>
          <w:i/>
          <w:iCs/>
          <w:color w:val="629755"/>
          <w:sz w:val="20"/>
          <w:szCs w:val="20"/>
          <w:lang w:val="en-US"/>
        </w:rPr>
        <w:br/>
        <w:t xml:space="preserve">     */</w:t>
      </w:r>
      <w:r w:rsidRPr="00786B3B">
        <w:rPr>
          <w:rFonts w:ascii="Courier New" w:hAnsi="Courier New" w:cs="Courier New"/>
          <w:i/>
          <w:iCs/>
          <w:color w:val="629755"/>
          <w:sz w:val="20"/>
          <w:szCs w:val="20"/>
          <w:lang w:val="en-US"/>
        </w:rPr>
        <w:br/>
        <w:t xml:space="preserve">    </w:t>
      </w:r>
      <w:r w:rsidRPr="00786B3B">
        <w:rPr>
          <w:rFonts w:ascii="Courier New" w:hAnsi="Courier New" w:cs="Courier New"/>
          <w:color w:val="CC7832"/>
          <w:sz w:val="20"/>
          <w:szCs w:val="20"/>
          <w:lang w:val="en-US"/>
        </w:rPr>
        <w:t xml:space="preserve">public static void </w:t>
      </w:r>
      <w:r w:rsidRPr="00786B3B">
        <w:rPr>
          <w:rFonts w:ascii="Courier New" w:hAnsi="Courier New" w:cs="Courier New"/>
          <w:color w:val="FFC66D"/>
          <w:sz w:val="20"/>
          <w:szCs w:val="20"/>
          <w:lang w:val="en-US"/>
        </w:rPr>
        <w:t>main</w:t>
      </w:r>
      <w:r w:rsidRPr="00786B3B">
        <w:rPr>
          <w:rFonts w:ascii="Courier New" w:hAnsi="Courier New" w:cs="Courier New"/>
          <w:color w:val="A9B7C6"/>
          <w:sz w:val="20"/>
          <w:szCs w:val="20"/>
          <w:lang w:val="en-US"/>
        </w:rPr>
        <w:t xml:space="preserve">(String </w:t>
      </w:r>
      <w:proofErr w:type="spellStart"/>
      <w:r w:rsidRPr="00786B3B">
        <w:rPr>
          <w:rFonts w:ascii="Courier New" w:hAnsi="Courier New" w:cs="Courier New"/>
          <w:color w:val="A9B7C6"/>
          <w:sz w:val="20"/>
          <w:szCs w:val="20"/>
          <w:lang w:val="en-US"/>
        </w:rPr>
        <w:t>args</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r w:rsidRPr="00786B3B">
        <w:rPr>
          <w:rFonts w:ascii="Courier New" w:hAnsi="Courier New" w:cs="Courier New"/>
          <w:color w:val="808080"/>
          <w:sz w:val="20"/>
          <w:szCs w:val="20"/>
          <w:lang w:val="en-US"/>
        </w:rPr>
        <w:t>/* Set the Nimbus look and feel */</w:t>
      </w:r>
      <w:r w:rsidRPr="00786B3B">
        <w:rPr>
          <w:rFonts w:ascii="Courier New" w:hAnsi="Courier New" w:cs="Courier New"/>
          <w:color w:val="808080"/>
          <w:sz w:val="20"/>
          <w:szCs w:val="20"/>
          <w:lang w:val="en-US"/>
        </w:rPr>
        <w:br/>
        <w:t xml:space="preserve">        //&lt;editor-fold </w:t>
      </w:r>
      <w:proofErr w:type="spellStart"/>
      <w:r w:rsidRPr="00786B3B">
        <w:rPr>
          <w:rFonts w:ascii="Courier New" w:hAnsi="Courier New" w:cs="Courier New"/>
          <w:color w:val="808080"/>
          <w:sz w:val="20"/>
          <w:szCs w:val="20"/>
          <w:lang w:val="en-US"/>
        </w:rPr>
        <w:t>defaultstate</w:t>
      </w:r>
      <w:proofErr w:type="spellEnd"/>
      <w:r w:rsidRPr="00786B3B">
        <w:rPr>
          <w:rFonts w:ascii="Courier New" w:hAnsi="Courier New" w:cs="Courier New"/>
          <w:color w:val="808080"/>
          <w:sz w:val="20"/>
          <w:szCs w:val="20"/>
          <w:lang w:val="en-US"/>
        </w:rPr>
        <w:t xml:space="preserve">="collapsed" </w:t>
      </w:r>
      <w:proofErr w:type="spellStart"/>
      <w:r w:rsidRPr="00786B3B">
        <w:rPr>
          <w:rFonts w:ascii="Courier New" w:hAnsi="Courier New" w:cs="Courier New"/>
          <w:color w:val="808080"/>
          <w:sz w:val="20"/>
          <w:szCs w:val="20"/>
          <w:lang w:val="en-US"/>
        </w:rPr>
        <w:t>desc</w:t>
      </w:r>
      <w:proofErr w:type="spellEnd"/>
      <w:r w:rsidRPr="00786B3B">
        <w:rPr>
          <w:rFonts w:ascii="Courier New" w:hAnsi="Courier New" w:cs="Courier New"/>
          <w:color w:val="808080"/>
          <w:sz w:val="20"/>
          <w:szCs w:val="20"/>
          <w:lang w:val="en-US"/>
        </w:rPr>
        <w:t>=" Look and feel setting code (optional) "&gt;</w:t>
      </w:r>
      <w:r w:rsidRPr="00786B3B">
        <w:rPr>
          <w:rFonts w:ascii="Courier New" w:hAnsi="Courier New" w:cs="Courier New"/>
          <w:color w:val="808080"/>
          <w:sz w:val="20"/>
          <w:szCs w:val="20"/>
          <w:lang w:val="en-US"/>
        </w:rPr>
        <w:br/>
        <w:t xml:space="preserve">        /* If Nimbus (introduced in Java SE 6) is not available, stay with the default look and feel.</w:t>
      </w:r>
      <w:r w:rsidRPr="00786B3B">
        <w:rPr>
          <w:rFonts w:ascii="Courier New" w:hAnsi="Courier New" w:cs="Courier New"/>
          <w:color w:val="808080"/>
          <w:sz w:val="20"/>
          <w:szCs w:val="20"/>
          <w:lang w:val="en-US"/>
        </w:rPr>
        <w:br/>
        <w:t xml:space="preserve">         * For details see http://download.oracle.com/javase/tutorial/uiswing/lookandfeel/plaf.html</w:t>
      </w:r>
      <w:r w:rsidRPr="00786B3B">
        <w:rPr>
          <w:rFonts w:ascii="Courier New" w:hAnsi="Courier New" w:cs="Courier New"/>
          <w:color w:val="808080"/>
          <w:sz w:val="20"/>
          <w:szCs w:val="20"/>
          <w:lang w:val="en-US"/>
        </w:rPr>
        <w:br/>
        <w:t xml:space="preserve">         */</w:t>
      </w:r>
      <w:r w:rsidRPr="00786B3B">
        <w:rPr>
          <w:rFonts w:ascii="Courier New" w:hAnsi="Courier New" w:cs="Courier New"/>
          <w:color w:val="808080"/>
          <w:sz w:val="20"/>
          <w:szCs w:val="20"/>
          <w:lang w:val="en-US"/>
        </w:rPr>
        <w:br/>
        <w:t xml:space="preserve">        </w:t>
      </w:r>
      <w:r w:rsidRPr="00786B3B">
        <w:rPr>
          <w:rFonts w:ascii="Courier New" w:hAnsi="Courier New" w:cs="Courier New"/>
          <w:color w:val="CC7832"/>
          <w:sz w:val="20"/>
          <w:szCs w:val="20"/>
          <w:lang w:val="en-US"/>
        </w:rPr>
        <w:t xml:space="preserve">try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for </w:t>
      </w:r>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javax.swing.UIManager.LookAndFeelInfo</w:t>
      </w:r>
      <w:proofErr w:type="spellEnd"/>
      <w:r w:rsidRPr="00786B3B">
        <w:rPr>
          <w:rFonts w:ascii="Courier New" w:hAnsi="Courier New" w:cs="Courier New"/>
          <w:color w:val="A9B7C6"/>
          <w:sz w:val="20"/>
          <w:szCs w:val="20"/>
          <w:lang w:val="en-US"/>
        </w:rPr>
        <w:t xml:space="preserve"> info : </w:t>
      </w:r>
      <w:proofErr w:type="spellStart"/>
      <w:r w:rsidRPr="00786B3B">
        <w:rPr>
          <w:rFonts w:ascii="Courier New" w:hAnsi="Courier New" w:cs="Courier New"/>
          <w:color w:val="A9B7C6"/>
          <w:sz w:val="20"/>
          <w:szCs w:val="20"/>
          <w:lang w:val="en-US"/>
        </w:rPr>
        <w:t>javax.swing.UIManager.</w:t>
      </w:r>
      <w:r w:rsidRPr="00786B3B">
        <w:rPr>
          <w:rFonts w:ascii="Courier New" w:hAnsi="Courier New" w:cs="Courier New"/>
          <w:i/>
          <w:iCs/>
          <w:color w:val="A9B7C6"/>
          <w:sz w:val="20"/>
          <w:szCs w:val="20"/>
          <w:lang w:val="en-US"/>
        </w:rPr>
        <w:t>getInstalledLookAndFeels</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if </w:t>
      </w:r>
      <w:r w:rsidRPr="00786B3B">
        <w:rPr>
          <w:rFonts w:ascii="Courier New" w:hAnsi="Courier New" w:cs="Courier New"/>
          <w:color w:val="A9B7C6"/>
          <w:sz w:val="20"/>
          <w:szCs w:val="20"/>
          <w:lang w:val="en-US"/>
        </w:rPr>
        <w:t>(</w:t>
      </w:r>
      <w:r w:rsidRPr="00786B3B">
        <w:rPr>
          <w:rFonts w:ascii="Courier New" w:hAnsi="Courier New" w:cs="Courier New"/>
          <w:color w:val="6A8759"/>
          <w:sz w:val="20"/>
          <w:szCs w:val="20"/>
          <w:lang w:val="en-US"/>
        </w:rPr>
        <w:t>"</w:t>
      </w:r>
      <w:proofErr w:type="spellStart"/>
      <w:r w:rsidRPr="00786B3B">
        <w:rPr>
          <w:rFonts w:ascii="Courier New" w:hAnsi="Courier New" w:cs="Courier New"/>
          <w:color w:val="6A8759"/>
          <w:sz w:val="20"/>
          <w:szCs w:val="20"/>
          <w:lang w:val="en-US"/>
        </w:rPr>
        <w:t>Nimbus"</w:t>
      </w:r>
      <w:r w:rsidRPr="00786B3B">
        <w:rPr>
          <w:rFonts w:ascii="Courier New" w:hAnsi="Courier New" w:cs="Courier New"/>
          <w:color w:val="A9B7C6"/>
          <w:sz w:val="20"/>
          <w:szCs w:val="20"/>
          <w:lang w:val="en-US"/>
        </w:rPr>
        <w:t>.equals</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info.getName</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proofErr w:type="spellStart"/>
      <w:r w:rsidRPr="00786B3B">
        <w:rPr>
          <w:rFonts w:ascii="Courier New" w:hAnsi="Courier New" w:cs="Courier New"/>
          <w:color w:val="A9B7C6"/>
          <w:sz w:val="20"/>
          <w:szCs w:val="20"/>
          <w:lang w:val="en-US"/>
        </w:rPr>
        <w:t>javax.swing.UIManager.</w:t>
      </w:r>
      <w:r w:rsidRPr="00786B3B">
        <w:rPr>
          <w:rFonts w:ascii="Courier New" w:hAnsi="Courier New" w:cs="Courier New"/>
          <w:i/>
          <w:iCs/>
          <w:color w:val="A9B7C6"/>
          <w:sz w:val="20"/>
          <w:szCs w:val="20"/>
          <w:lang w:val="en-US"/>
        </w:rPr>
        <w:t>setLookAndFeel</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info.getClassName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break;</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A9B7C6"/>
          <w:sz w:val="20"/>
          <w:szCs w:val="20"/>
          <w:lang w:val="en-US"/>
        </w:rPr>
        <w:br/>
        <w:t xml:space="preserve">        } </w:t>
      </w:r>
      <w:r w:rsidRPr="00786B3B">
        <w:rPr>
          <w:rFonts w:ascii="Courier New" w:hAnsi="Courier New" w:cs="Courier New"/>
          <w:color w:val="CC7832"/>
          <w:sz w:val="20"/>
          <w:szCs w:val="20"/>
          <w:lang w:val="en-US"/>
        </w:rPr>
        <w:t xml:space="preserve">catch </w:t>
      </w:r>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ClassNotFoundException</w:t>
      </w:r>
      <w:proofErr w:type="spellEnd"/>
      <w:r w:rsidRPr="00786B3B">
        <w:rPr>
          <w:rFonts w:ascii="Courier New" w:hAnsi="Courier New" w:cs="Courier New"/>
          <w:color w:val="A9B7C6"/>
          <w:sz w:val="20"/>
          <w:szCs w:val="20"/>
          <w:lang w:val="en-US"/>
        </w:rPr>
        <w:t xml:space="preserve"> ex) {</w:t>
      </w:r>
      <w:r w:rsidRPr="00786B3B">
        <w:rPr>
          <w:rFonts w:ascii="Courier New" w:hAnsi="Courier New" w:cs="Courier New"/>
          <w:color w:val="A9B7C6"/>
          <w:sz w:val="20"/>
          <w:szCs w:val="20"/>
          <w:lang w:val="en-US"/>
        </w:rPr>
        <w:br/>
        <w:t xml:space="preserve">            java.util.logging.Logger.</w:t>
      </w:r>
      <w:r w:rsidRPr="00786B3B">
        <w:rPr>
          <w:rFonts w:ascii="Courier New" w:hAnsi="Courier New" w:cs="Courier New"/>
          <w:i/>
          <w:iCs/>
          <w:color w:val="A9B7C6"/>
          <w:sz w:val="20"/>
          <w:szCs w:val="20"/>
          <w:lang w:val="en-US"/>
        </w:rPr>
        <w:t>getLogger</w:t>
      </w:r>
      <w:r w:rsidRPr="00786B3B">
        <w:rPr>
          <w:rFonts w:ascii="Courier New" w:hAnsi="Courier New" w:cs="Courier New"/>
          <w:color w:val="A9B7C6"/>
          <w:sz w:val="20"/>
          <w:szCs w:val="20"/>
          <w:lang w:val="en-US"/>
        </w:rPr>
        <w:t>(Gen_Form.</w:t>
      </w:r>
      <w:r w:rsidRPr="00786B3B">
        <w:rPr>
          <w:rFonts w:ascii="Courier New" w:hAnsi="Courier New" w:cs="Courier New"/>
          <w:color w:val="CC7832"/>
          <w:sz w:val="20"/>
          <w:szCs w:val="20"/>
          <w:lang w:val="en-US"/>
        </w:rPr>
        <w:t>class</w:t>
      </w:r>
      <w:r w:rsidRPr="00786B3B">
        <w:rPr>
          <w:rFonts w:ascii="Courier New" w:hAnsi="Courier New" w:cs="Courier New"/>
          <w:color w:val="A9B7C6"/>
          <w:sz w:val="20"/>
          <w:szCs w:val="20"/>
          <w:lang w:val="en-US"/>
        </w:rPr>
        <w:t>.getName()).log(java.util.logging.Level.</w:t>
      </w:r>
      <w:r w:rsidRPr="00786B3B">
        <w:rPr>
          <w:rFonts w:ascii="Courier New" w:hAnsi="Courier New" w:cs="Courier New"/>
          <w:i/>
          <w:iCs/>
          <w:color w:val="9876AA"/>
          <w:sz w:val="20"/>
          <w:szCs w:val="20"/>
          <w:lang w:val="en-US"/>
        </w:rPr>
        <w:t>SEVERE</w:t>
      </w:r>
      <w:r w:rsidRPr="00786B3B">
        <w:rPr>
          <w:rFonts w:ascii="Courier New" w:hAnsi="Courier New" w:cs="Courier New"/>
          <w:color w:val="CC7832"/>
          <w:sz w:val="20"/>
          <w:szCs w:val="20"/>
          <w:lang w:val="en-US"/>
        </w:rPr>
        <w:t xml:space="preserve">, null, </w:t>
      </w:r>
      <w:r w:rsidRPr="00786B3B">
        <w:rPr>
          <w:rFonts w:ascii="Courier New" w:hAnsi="Courier New" w:cs="Courier New"/>
          <w:color w:val="A9B7C6"/>
          <w:sz w:val="20"/>
          <w:szCs w:val="20"/>
          <w:lang w:val="en-US"/>
        </w:rPr>
        <w:t>ex)</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catch </w:t>
      </w:r>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InstantiationException</w:t>
      </w:r>
      <w:proofErr w:type="spellEnd"/>
      <w:r w:rsidRPr="00786B3B">
        <w:rPr>
          <w:rFonts w:ascii="Courier New" w:hAnsi="Courier New" w:cs="Courier New"/>
          <w:color w:val="A9B7C6"/>
          <w:sz w:val="20"/>
          <w:szCs w:val="20"/>
          <w:lang w:val="en-US"/>
        </w:rPr>
        <w:t xml:space="preserve"> ex) {</w:t>
      </w:r>
      <w:r w:rsidRPr="00786B3B">
        <w:rPr>
          <w:rFonts w:ascii="Courier New" w:hAnsi="Courier New" w:cs="Courier New"/>
          <w:color w:val="A9B7C6"/>
          <w:sz w:val="20"/>
          <w:szCs w:val="20"/>
          <w:lang w:val="en-US"/>
        </w:rPr>
        <w:br/>
        <w:t xml:space="preserve">            java.util.logging.Logger.</w:t>
      </w:r>
      <w:r w:rsidRPr="00786B3B">
        <w:rPr>
          <w:rFonts w:ascii="Courier New" w:hAnsi="Courier New" w:cs="Courier New"/>
          <w:i/>
          <w:iCs/>
          <w:color w:val="A9B7C6"/>
          <w:sz w:val="20"/>
          <w:szCs w:val="20"/>
          <w:lang w:val="en-US"/>
        </w:rPr>
        <w:t>getLogger</w:t>
      </w:r>
      <w:r w:rsidRPr="00786B3B">
        <w:rPr>
          <w:rFonts w:ascii="Courier New" w:hAnsi="Courier New" w:cs="Courier New"/>
          <w:color w:val="A9B7C6"/>
          <w:sz w:val="20"/>
          <w:szCs w:val="20"/>
          <w:lang w:val="en-US"/>
        </w:rPr>
        <w:t>(Gen_Form.</w:t>
      </w:r>
      <w:r w:rsidRPr="00786B3B">
        <w:rPr>
          <w:rFonts w:ascii="Courier New" w:hAnsi="Courier New" w:cs="Courier New"/>
          <w:color w:val="CC7832"/>
          <w:sz w:val="20"/>
          <w:szCs w:val="20"/>
          <w:lang w:val="en-US"/>
        </w:rPr>
        <w:t>class</w:t>
      </w:r>
      <w:r w:rsidRPr="00786B3B">
        <w:rPr>
          <w:rFonts w:ascii="Courier New" w:hAnsi="Courier New" w:cs="Courier New"/>
          <w:color w:val="A9B7C6"/>
          <w:sz w:val="20"/>
          <w:szCs w:val="20"/>
          <w:lang w:val="en-US"/>
        </w:rPr>
        <w:t>.getName()).log(java.util.logging.Level.</w:t>
      </w:r>
      <w:r w:rsidRPr="00786B3B">
        <w:rPr>
          <w:rFonts w:ascii="Courier New" w:hAnsi="Courier New" w:cs="Courier New"/>
          <w:i/>
          <w:iCs/>
          <w:color w:val="9876AA"/>
          <w:sz w:val="20"/>
          <w:szCs w:val="20"/>
          <w:lang w:val="en-US"/>
        </w:rPr>
        <w:t>SEVERE</w:t>
      </w:r>
      <w:r w:rsidRPr="00786B3B">
        <w:rPr>
          <w:rFonts w:ascii="Courier New" w:hAnsi="Courier New" w:cs="Courier New"/>
          <w:color w:val="CC7832"/>
          <w:sz w:val="20"/>
          <w:szCs w:val="20"/>
          <w:lang w:val="en-US"/>
        </w:rPr>
        <w:t xml:space="preserve">, null, </w:t>
      </w:r>
      <w:r w:rsidRPr="00786B3B">
        <w:rPr>
          <w:rFonts w:ascii="Courier New" w:hAnsi="Courier New" w:cs="Courier New"/>
          <w:color w:val="A9B7C6"/>
          <w:sz w:val="20"/>
          <w:szCs w:val="20"/>
          <w:lang w:val="en-US"/>
        </w:rPr>
        <w:t>ex)</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catch </w:t>
      </w:r>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IllegalAccessException</w:t>
      </w:r>
      <w:proofErr w:type="spellEnd"/>
      <w:r w:rsidRPr="00786B3B">
        <w:rPr>
          <w:rFonts w:ascii="Courier New" w:hAnsi="Courier New" w:cs="Courier New"/>
          <w:color w:val="A9B7C6"/>
          <w:sz w:val="20"/>
          <w:szCs w:val="20"/>
          <w:lang w:val="en-US"/>
        </w:rPr>
        <w:t xml:space="preserve"> ex) {</w:t>
      </w:r>
      <w:r w:rsidRPr="00786B3B">
        <w:rPr>
          <w:rFonts w:ascii="Courier New" w:hAnsi="Courier New" w:cs="Courier New"/>
          <w:color w:val="A9B7C6"/>
          <w:sz w:val="20"/>
          <w:szCs w:val="20"/>
          <w:lang w:val="en-US"/>
        </w:rPr>
        <w:br/>
        <w:t xml:space="preserve">            java.util.logging.Logger.</w:t>
      </w:r>
      <w:r w:rsidRPr="00786B3B">
        <w:rPr>
          <w:rFonts w:ascii="Courier New" w:hAnsi="Courier New" w:cs="Courier New"/>
          <w:i/>
          <w:iCs/>
          <w:color w:val="A9B7C6"/>
          <w:sz w:val="20"/>
          <w:szCs w:val="20"/>
          <w:lang w:val="en-US"/>
        </w:rPr>
        <w:t>getLogger</w:t>
      </w:r>
      <w:r w:rsidRPr="00786B3B">
        <w:rPr>
          <w:rFonts w:ascii="Courier New" w:hAnsi="Courier New" w:cs="Courier New"/>
          <w:color w:val="A9B7C6"/>
          <w:sz w:val="20"/>
          <w:szCs w:val="20"/>
          <w:lang w:val="en-US"/>
        </w:rPr>
        <w:t>(Gen_Form.</w:t>
      </w:r>
      <w:r w:rsidRPr="00786B3B">
        <w:rPr>
          <w:rFonts w:ascii="Courier New" w:hAnsi="Courier New" w:cs="Courier New"/>
          <w:color w:val="CC7832"/>
          <w:sz w:val="20"/>
          <w:szCs w:val="20"/>
          <w:lang w:val="en-US"/>
        </w:rPr>
        <w:t>class</w:t>
      </w:r>
      <w:r w:rsidRPr="00786B3B">
        <w:rPr>
          <w:rFonts w:ascii="Courier New" w:hAnsi="Courier New" w:cs="Courier New"/>
          <w:color w:val="A9B7C6"/>
          <w:sz w:val="20"/>
          <w:szCs w:val="20"/>
          <w:lang w:val="en-US"/>
        </w:rPr>
        <w:t>.getName()).log(java.util.lo</w:t>
      </w:r>
      <w:r w:rsidRPr="00786B3B">
        <w:rPr>
          <w:rFonts w:ascii="Courier New" w:hAnsi="Courier New" w:cs="Courier New"/>
          <w:color w:val="A9B7C6"/>
          <w:sz w:val="20"/>
          <w:szCs w:val="20"/>
          <w:lang w:val="en-US"/>
        </w:rPr>
        <w:lastRenderedPageBreak/>
        <w:t>gging.Level.</w:t>
      </w:r>
      <w:r w:rsidRPr="00786B3B">
        <w:rPr>
          <w:rFonts w:ascii="Courier New" w:hAnsi="Courier New" w:cs="Courier New"/>
          <w:i/>
          <w:iCs/>
          <w:color w:val="9876AA"/>
          <w:sz w:val="20"/>
          <w:szCs w:val="20"/>
          <w:lang w:val="en-US"/>
        </w:rPr>
        <w:t>SEVERE</w:t>
      </w:r>
      <w:r w:rsidRPr="00786B3B">
        <w:rPr>
          <w:rFonts w:ascii="Courier New" w:hAnsi="Courier New" w:cs="Courier New"/>
          <w:color w:val="CC7832"/>
          <w:sz w:val="20"/>
          <w:szCs w:val="20"/>
          <w:lang w:val="en-US"/>
        </w:rPr>
        <w:t xml:space="preserve">, null, </w:t>
      </w:r>
      <w:r w:rsidRPr="00786B3B">
        <w:rPr>
          <w:rFonts w:ascii="Courier New" w:hAnsi="Courier New" w:cs="Courier New"/>
          <w:color w:val="A9B7C6"/>
          <w:sz w:val="20"/>
          <w:szCs w:val="20"/>
          <w:lang w:val="en-US"/>
        </w:rPr>
        <w:t>ex)</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 xml:space="preserve">} </w:t>
      </w:r>
      <w:r w:rsidRPr="00786B3B">
        <w:rPr>
          <w:rFonts w:ascii="Courier New" w:hAnsi="Courier New" w:cs="Courier New"/>
          <w:color w:val="CC7832"/>
          <w:sz w:val="20"/>
          <w:szCs w:val="20"/>
          <w:lang w:val="en-US"/>
        </w:rPr>
        <w:t xml:space="preserve">catch </w:t>
      </w:r>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javax.swing.UnsupportedLookAndFeelException</w:t>
      </w:r>
      <w:proofErr w:type="spellEnd"/>
      <w:r w:rsidRPr="00786B3B">
        <w:rPr>
          <w:rFonts w:ascii="Courier New" w:hAnsi="Courier New" w:cs="Courier New"/>
          <w:color w:val="A9B7C6"/>
          <w:sz w:val="20"/>
          <w:szCs w:val="20"/>
          <w:lang w:val="en-US"/>
        </w:rPr>
        <w:t xml:space="preserve"> ex) {</w:t>
      </w:r>
      <w:r w:rsidRPr="00786B3B">
        <w:rPr>
          <w:rFonts w:ascii="Courier New" w:hAnsi="Courier New" w:cs="Courier New"/>
          <w:color w:val="A9B7C6"/>
          <w:sz w:val="20"/>
          <w:szCs w:val="20"/>
          <w:lang w:val="en-US"/>
        </w:rPr>
        <w:br/>
        <w:t xml:space="preserve">            java.util.logging.Logger.</w:t>
      </w:r>
      <w:r w:rsidRPr="00786B3B">
        <w:rPr>
          <w:rFonts w:ascii="Courier New" w:hAnsi="Courier New" w:cs="Courier New"/>
          <w:i/>
          <w:iCs/>
          <w:color w:val="A9B7C6"/>
          <w:sz w:val="20"/>
          <w:szCs w:val="20"/>
          <w:lang w:val="en-US"/>
        </w:rPr>
        <w:t>getLogger</w:t>
      </w:r>
      <w:r w:rsidRPr="00786B3B">
        <w:rPr>
          <w:rFonts w:ascii="Courier New" w:hAnsi="Courier New" w:cs="Courier New"/>
          <w:color w:val="A9B7C6"/>
          <w:sz w:val="20"/>
          <w:szCs w:val="20"/>
          <w:lang w:val="en-US"/>
        </w:rPr>
        <w:t>(Gen_Form.</w:t>
      </w:r>
      <w:r w:rsidRPr="00786B3B">
        <w:rPr>
          <w:rFonts w:ascii="Courier New" w:hAnsi="Courier New" w:cs="Courier New"/>
          <w:color w:val="CC7832"/>
          <w:sz w:val="20"/>
          <w:szCs w:val="20"/>
          <w:lang w:val="en-US"/>
        </w:rPr>
        <w:t>class</w:t>
      </w:r>
      <w:r w:rsidRPr="00786B3B">
        <w:rPr>
          <w:rFonts w:ascii="Courier New" w:hAnsi="Courier New" w:cs="Courier New"/>
          <w:color w:val="A9B7C6"/>
          <w:sz w:val="20"/>
          <w:szCs w:val="20"/>
          <w:lang w:val="en-US"/>
        </w:rPr>
        <w:t>.getName()).log(java.util.logging.Level.</w:t>
      </w:r>
      <w:r w:rsidRPr="00786B3B">
        <w:rPr>
          <w:rFonts w:ascii="Courier New" w:hAnsi="Courier New" w:cs="Courier New"/>
          <w:i/>
          <w:iCs/>
          <w:color w:val="9876AA"/>
          <w:sz w:val="20"/>
          <w:szCs w:val="20"/>
          <w:lang w:val="en-US"/>
        </w:rPr>
        <w:t>SEVERE</w:t>
      </w:r>
      <w:r w:rsidRPr="00786B3B">
        <w:rPr>
          <w:rFonts w:ascii="Courier New" w:hAnsi="Courier New" w:cs="Courier New"/>
          <w:color w:val="CC7832"/>
          <w:sz w:val="20"/>
          <w:szCs w:val="20"/>
          <w:lang w:val="en-US"/>
        </w:rPr>
        <w:t xml:space="preserve">, null, </w:t>
      </w:r>
      <w:r w:rsidRPr="00786B3B">
        <w:rPr>
          <w:rFonts w:ascii="Courier New" w:hAnsi="Courier New" w:cs="Courier New"/>
          <w:color w:val="A9B7C6"/>
          <w:sz w:val="20"/>
          <w:szCs w:val="20"/>
          <w:lang w:val="en-US"/>
        </w:rPr>
        <w:t>ex)</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808080"/>
          <w:sz w:val="20"/>
          <w:szCs w:val="20"/>
          <w:lang w:val="en-US"/>
        </w:rPr>
        <w:t>//&lt;/editor-fold&gt;</w:t>
      </w:r>
      <w:r w:rsidRPr="00786B3B">
        <w:rPr>
          <w:rFonts w:ascii="Courier New" w:hAnsi="Courier New" w:cs="Courier New"/>
          <w:color w:val="808080"/>
          <w:sz w:val="20"/>
          <w:szCs w:val="20"/>
          <w:lang w:val="en-US"/>
        </w:rPr>
        <w:br/>
      </w:r>
      <w:r w:rsidRPr="00786B3B">
        <w:rPr>
          <w:rFonts w:ascii="Courier New" w:hAnsi="Courier New" w:cs="Courier New"/>
          <w:color w:val="808080"/>
          <w:sz w:val="20"/>
          <w:szCs w:val="20"/>
          <w:lang w:val="en-US"/>
        </w:rPr>
        <w:br/>
        <w:t xml:space="preserve">        /* Create and display the form */</w:t>
      </w:r>
      <w:r w:rsidRPr="00786B3B">
        <w:rPr>
          <w:rFonts w:ascii="Courier New" w:hAnsi="Courier New" w:cs="Courier New"/>
          <w:color w:val="808080"/>
          <w:sz w:val="20"/>
          <w:szCs w:val="20"/>
          <w:lang w:val="en-US"/>
        </w:rPr>
        <w:br/>
        <w:t xml:space="preserve">        </w:t>
      </w:r>
      <w:proofErr w:type="spellStart"/>
      <w:r w:rsidRPr="00786B3B">
        <w:rPr>
          <w:rFonts w:ascii="Courier New" w:hAnsi="Courier New" w:cs="Courier New"/>
          <w:color w:val="A9B7C6"/>
          <w:sz w:val="20"/>
          <w:szCs w:val="20"/>
          <w:lang w:val="en-US"/>
        </w:rPr>
        <w:t>java.awt.EventQueue.</w:t>
      </w:r>
      <w:r w:rsidRPr="00786B3B">
        <w:rPr>
          <w:rFonts w:ascii="Courier New" w:hAnsi="Courier New" w:cs="Courier New"/>
          <w:i/>
          <w:iCs/>
          <w:color w:val="A9B7C6"/>
          <w:sz w:val="20"/>
          <w:szCs w:val="20"/>
          <w:lang w:val="en-US"/>
        </w:rPr>
        <w:t>invokeLater</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Runnable</w:t>
      </w:r>
      <w:proofErr w:type="spellEnd"/>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public void </w:t>
      </w:r>
      <w:r w:rsidRPr="00786B3B">
        <w:rPr>
          <w:rFonts w:ascii="Courier New" w:hAnsi="Courier New" w:cs="Courier New"/>
          <w:color w:val="FFC66D"/>
          <w:sz w:val="20"/>
          <w:szCs w:val="20"/>
          <w:lang w:val="en-US"/>
        </w:rPr>
        <w:t>run</w:t>
      </w:r>
      <w:r w:rsidRPr="00786B3B">
        <w:rPr>
          <w:rFonts w:ascii="Courier New" w:hAnsi="Courier New" w:cs="Courier New"/>
          <w:color w:val="A9B7C6"/>
          <w:sz w:val="20"/>
          <w:szCs w:val="20"/>
          <w:lang w:val="en-US"/>
        </w:rPr>
        <w:t>() {</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 xml:space="preserve">new </w:t>
      </w:r>
      <w:proofErr w:type="spellStart"/>
      <w:r w:rsidRPr="00786B3B">
        <w:rPr>
          <w:rFonts w:ascii="Courier New" w:hAnsi="Courier New" w:cs="Courier New"/>
          <w:color w:val="A9B7C6"/>
          <w:sz w:val="20"/>
          <w:szCs w:val="20"/>
          <w:lang w:val="en-US"/>
        </w:rPr>
        <w:t>Gen_Form</w:t>
      </w:r>
      <w:proofErr w:type="spellEnd"/>
      <w:r w:rsidRPr="00786B3B">
        <w:rPr>
          <w:rFonts w:ascii="Courier New" w:hAnsi="Courier New" w:cs="Courier New"/>
          <w:color w:val="A9B7C6"/>
          <w:sz w:val="20"/>
          <w:szCs w:val="20"/>
          <w:lang w:val="en-US"/>
        </w:rPr>
        <w:t>().</w:t>
      </w:r>
      <w:proofErr w:type="spellStart"/>
      <w:r w:rsidRPr="00786B3B">
        <w:rPr>
          <w:rFonts w:ascii="Courier New" w:hAnsi="Courier New" w:cs="Courier New"/>
          <w:color w:val="A9B7C6"/>
          <w:sz w:val="20"/>
          <w:szCs w:val="20"/>
          <w:lang w:val="en-US"/>
        </w:rPr>
        <w:t>setVisible</w:t>
      </w:r>
      <w:proofErr w:type="spellEnd"/>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true</w:t>
      </w:r>
      <w:r w:rsidRPr="00786B3B">
        <w:rPr>
          <w:rFonts w:ascii="Courier New" w:hAnsi="Courier New" w:cs="Courier New"/>
          <w:color w:val="A9B7C6"/>
          <w:sz w:val="20"/>
          <w:szCs w:val="20"/>
          <w:lang w:val="en-US"/>
        </w:rPr>
        <w:t>)</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t xml:space="preserve">        })</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w:t>
      </w:r>
      <w:r w:rsidRPr="00786B3B">
        <w:rPr>
          <w:rFonts w:ascii="Courier New" w:hAnsi="Courier New" w:cs="Courier New"/>
          <w:color w:val="A9B7C6"/>
          <w:sz w:val="20"/>
          <w:szCs w:val="20"/>
          <w:lang w:val="en-US"/>
        </w:rPr>
        <w:t>}</w:t>
      </w:r>
      <w:r w:rsidRPr="00786B3B">
        <w:rPr>
          <w:rFonts w:ascii="Courier New" w:hAnsi="Courier New" w:cs="Courier New"/>
          <w:color w:val="A9B7C6"/>
          <w:sz w:val="20"/>
          <w:szCs w:val="20"/>
          <w:lang w:val="en-US"/>
        </w:rPr>
        <w:br/>
      </w:r>
      <w:r w:rsidRPr="00786B3B">
        <w:rPr>
          <w:rFonts w:ascii="Courier New" w:hAnsi="Courier New" w:cs="Courier New"/>
          <w:color w:val="A9B7C6"/>
          <w:sz w:val="20"/>
          <w:szCs w:val="20"/>
          <w:lang w:val="en-US"/>
        </w:rPr>
        <w:br/>
        <w:t xml:space="preserve">    </w:t>
      </w:r>
      <w:r w:rsidRPr="00786B3B">
        <w:rPr>
          <w:rFonts w:ascii="Courier New" w:hAnsi="Courier New" w:cs="Courier New"/>
          <w:color w:val="808080"/>
          <w:sz w:val="20"/>
          <w:szCs w:val="20"/>
          <w:lang w:val="en-US"/>
        </w:rPr>
        <w:t>// Variables declaration - do not modify</w:t>
      </w:r>
      <w:r w:rsidRPr="00786B3B">
        <w:rPr>
          <w:rFonts w:ascii="Courier New" w:hAnsi="Courier New" w:cs="Courier New"/>
          <w:color w:val="808080"/>
          <w:sz w:val="20"/>
          <w:szCs w:val="20"/>
          <w:lang w:val="en-US"/>
        </w:rPr>
        <w:br/>
        <w:t xml:space="preserve">    </w:t>
      </w:r>
      <w:r w:rsidRPr="00786B3B">
        <w:rPr>
          <w:rFonts w:ascii="Courier New" w:hAnsi="Courier New" w:cs="Courier New"/>
          <w:color w:val="CC7832"/>
          <w:sz w:val="20"/>
          <w:szCs w:val="20"/>
          <w:lang w:val="en-US"/>
        </w:rPr>
        <w:t xml:space="preserve">private </w:t>
      </w:r>
      <w:proofErr w:type="spellStart"/>
      <w:r w:rsidRPr="00786B3B">
        <w:rPr>
          <w:rFonts w:ascii="Courier New" w:hAnsi="Courier New" w:cs="Courier New"/>
          <w:color w:val="A9B7C6"/>
          <w:sz w:val="20"/>
          <w:szCs w:val="20"/>
          <w:lang w:val="en-US"/>
        </w:rPr>
        <w:t>java.awt.Button</w:t>
      </w:r>
      <w:proofErr w:type="spellEnd"/>
      <w:r w:rsidRPr="00786B3B">
        <w:rPr>
          <w:rFonts w:ascii="Courier New" w:hAnsi="Courier New" w:cs="Courier New"/>
          <w:color w:val="A9B7C6"/>
          <w:sz w:val="20"/>
          <w:szCs w:val="20"/>
          <w:lang w:val="en-US"/>
        </w:rPr>
        <w:t xml:space="preserve"> </w:t>
      </w:r>
      <w:r w:rsidRPr="00786B3B">
        <w:rPr>
          <w:rFonts w:ascii="Courier New" w:hAnsi="Courier New" w:cs="Courier New"/>
          <w:color w:val="9876AA"/>
          <w:sz w:val="20"/>
          <w:szCs w:val="20"/>
          <w:lang w:val="en-US"/>
        </w:rPr>
        <w:t>button1</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t xml:space="preserve">    private </w:t>
      </w:r>
      <w:proofErr w:type="spellStart"/>
      <w:r w:rsidRPr="00786B3B">
        <w:rPr>
          <w:rFonts w:ascii="Courier New" w:hAnsi="Courier New" w:cs="Courier New"/>
          <w:color w:val="A9B7C6"/>
          <w:sz w:val="20"/>
          <w:szCs w:val="20"/>
          <w:lang w:val="en-US"/>
        </w:rPr>
        <w:t>java.awt.Button</w:t>
      </w:r>
      <w:proofErr w:type="spellEnd"/>
      <w:r w:rsidRPr="00786B3B">
        <w:rPr>
          <w:rFonts w:ascii="Courier New" w:hAnsi="Courier New" w:cs="Courier New"/>
          <w:color w:val="A9B7C6"/>
          <w:sz w:val="20"/>
          <w:szCs w:val="20"/>
          <w:lang w:val="en-US"/>
        </w:rPr>
        <w:t xml:space="preserve"> </w:t>
      </w:r>
      <w:r w:rsidRPr="00786B3B">
        <w:rPr>
          <w:rFonts w:ascii="Courier New" w:hAnsi="Courier New" w:cs="Courier New"/>
          <w:color w:val="9876AA"/>
          <w:sz w:val="20"/>
          <w:szCs w:val="20"/>
          <w:lang w:val="en-US"/>
        </w:rPr>
        <w:t>button2</w:t>
      </w:r>
      <w:r w:rsidRPr="00786B3B">
        <w:rPr>
          <w:rFonts w:ascii="Courier New" w:hAnsi="Courier New" w:cs="Courier New"/>
          <w:color w:val="CC7832"/>
          <w:sz w:val="20"/>
          <w:szCs w:val="20"/>
          <w:lang w:val="en-US"/>
        </w:rPr>
        <w:t>;</w:t>
      </w:r>
      <w:r w:rsidRPr="00786B3B">
        <w:rPr>
          <w:rFonts w:ascii="Courier New" w:hAnsi="Courier New" w:cs="Courier New"/>
          <w:color w:val="CC7832"/>
          <w:sz w:val="20"/>
          <w:szCs w:val="20"/>
          <w:lang w:val="en-US"/>
        </w:rPr>
        <w:br/>
      </w:r>
      <w:r w:rsidRPr="00786B3B">
        <w:rPr>
          <w:rFonts w:ascii="Courier New" w:hAnsi="Courier New" w:cs="Courier New"/>
          <w:color w:val="A9B7C6"/>
          <w:sz w:val="20"/>
          <w:szCs w:val="20"/>
          <w:lang w:val="en-US"/>
        </w:rPr>
        <w:t>}</w:t>
      </w:r>
    </w:p>
    <w:p w:rsidR="00AF530D" w:rsidRPr="00786B3B" w:rsidRDefault="00AF530D" w:rsidP="00AF530D">
      <w:pPr>
        <w:rPr>
          <w:szCs w:val="28"/>
          <w:lang w:val="en-US"/>
        </w:rPr>
      </w:pPr>
      <w:r w:rsidRPr="00786B3B">
        <w:rPr>
          <w:szCs w:val="28"/>
        </w:rPr>
        <w:t>Классы</w:t>
      </w:r>
      <w:r w:rsidRPr="00786B3B">
        <w:rPr>
          <w:szCs w:val="28"/>
          <w:lang w:val="en-US"/>
        </w:rPr>
        <w:t>:</w:t>
      </w:r>
    </w:p>
    <w:p w:rsidR="00AF530D" w:rsidRPr="00786B3B" w:rsidRDefault="00AF530D" w:rsidP="00AF530D">
      <w:pPr>
        <w:pStyle w:val="HTML"/>
        <w:shd w:val="clear" w:color="auto" w:fill="2B2B2B"/>
        <w:spacing w:after="240"/>
        <w:rPr>
          <w:color w:val="A9B7C6"/>
          <w:lang w:val="en-US"/>
        </w:rPr>
      </w:pPr>
      <w:r w:rsidRPr="00786B3B">
        <w:rPr>
          <w:color w:val="808080"/>
          <w:lang w:val="en-US"/>
        </w:rPr>
        <w:br/>
      </w:r>
      <w:r w:rsidRPr="00786B3B">
        <w:rPr>
          <w:color w:val="CC7832"/>
          <w:lang w:val="en-US"/>
        </w:rPr>
        <w:t xml:space="preserve">class </w:t>
      </w:r>
      <w:r w:rsidRPr="00786B3B">
        <w:rPr>
          <w:color w:val="A9B7C6"/>
          <w:shd w:val="clear" w:color="auto" w:fill="344134"/>
          <w:lang w:val="en-US"/>
        </w:rPr>
        <w:t>Client</w:t>
      </w:r>
      <w:r w:rsidRPr="00786B3B">
        <w:rPr>
          <w:color w:val="A9B7C6"/>
          <w:lang w:val="en-US"/>
        </w:rPr>
        <w:t xml:space="preserve"> </w:t>
      </w:r>
      <w:r w:rsidRPr="00786B3B">
        <w:rPr>
          <w:color w:val="A9B7C6"/>
          <w:lang w:val="en-US"/>
        </w:rPr>
        <w:br/>
        <w:t>{</w:t>
      </w:r>
      <w:r w:rsidRPr="00786B3B">
        <w:rPr>
          <w:color w:val="A9B7C6"/>
          <w:lang w:val="en-US"/>
        </w:rPr>
        <w:br/>
        <w:t xml:space="preserve">   </w:t>
      </w:r>
      <w:r w:rsidRPr="00786B3B">
        <w:rPr>
          <w:color w:val="CC7832"/>
          <w:lang w:val="en-US"/>
        </w:rPr>
        <w:t xml:space="preserve">private </w:t>
      </w:r>
      <w:r w:rsidRPr="00786B3B">
        <w:rPr>
          <w:color w:val="A9B7C6"/>
          <w:lang w:val="en-US"/>
        </w:rPr>
        <w:t xml:space="preserve">String </w:t>
      </w:r>
      <w:r w:rsidRPr="00786B3B">
        <w:rPr>
          <w:color w:val="9876AA"/>
          <w:lang w:val="en-US"/>
        </w:rPr>
        <w:t>FIO</w:t>
      </w:r>
      <w:r w:rsidRPr="00786B3B">
        <w:rPr>
          <w:color w:val="CC7832"/>
          <w:lang w:val="en-US"/>
        </w:rPr>
        <w:t>;</w:t>
      </w:r>
      <w:r w:rsidRPr="00786B3B">
        <w:rPr>
          <w:color w:val="CC7832"/>
          <w:lang w:val="en-US"/>
        </w:rPr>
        <w:br/>
        <w:t xml:space="preserve">   private </w:t>
      </w:r>
      <w:r w:rsidRPr="00786B3B">
        <w:rPr>
          <w:color w:val="A9B7C6"/>
          <w:lang w:val="en-US"/>
        </w:rPr>
        <w:t xml:space="preserve">String </w:t>
      </w:r>
      <w:proofErr w:type="spellStart"/>
      <w:r w:rsidRPr="00786B3B">
        <w:rPr>
          <w:color w:val="9876AA"/>
          <w:lang w:val="en-US"/>
        </w:rPr>
        <w:t>Paspot</w:t>
      </w:r>
      <w:proofErr w:type="spellEnd"/>
      <w:r w:rsidRPr="00786B3B">
        <w:rPr>
          <w:color w:val="CC7832"/>
          <w:lang w:val="en-US"/>
        </w:rPr>
        <w:t>;</w:t>
      </w:r>
      <w:r w:rsidRPr="00786B3B">
        <w:rPr>
          <w:color w:val="CC7832"/>
          <w:lang w:val="en-US"/>
        </w:rPr>
        <w:br/>
        <w:t xml:space="preserve">   private double </w:t>
      </w:r>
      <w:proofErr w:type="spellStart"/>
      <w:r w:rsidRPr="00786B3B">
        <w:rPr>
          <w:color w:val="9876AA"/>
          <w:lang w:val="en-US"/>
        </w:rPr>
        <w:t>Dohod</w:t>
      </w:r>
      <w:proofErr w:type="spellEnd"/>
      <w:r w:rsidRPr="00786B3B">
        <w:rPr>
          <w:color w:val="CC7832"/>
          <w:lang w:val="en-US"/>
        </w:rPr>
        <w:t>;</w:t>
      </w:r>
      <w:r w:rsidRPr="00786B3B">
        <w:rPr>
          <w:color w:val="CC7832"/>
          <w:lang w:val="en-US"/>
        </w:rPr>
        <w:br/>
        <w:t xml:space="preserve">   private </w:t>
      </w:r>
      <w:proofErr w:type="spellStart"/>
      <w:r w:rsidRPr="00786B3B">
        <w:rPr>
          <w:color w:val="CC7832"/>
          <w:lang w:val="en-US"/>
        </w:rPr>
        <w:t>int</w:t>
      </w:r>
      <w:proofErr w:type="spellEnd"/>
      <w:r w:rsidRPr="00786B3B">
        <w:rPr>
          <w:color w:val="CC7832"/>
          <w:lang w:val="en-US"/>
        </w:rPr>
        <w:t xml:space="preserve"> </w:t>
      </w:r>
      <w:r w:rsidRPr="00786B3B">
        <w:rPr>
          <w:color w:val="9876AA"/>
          <w:lang w:val="en-US"/>
        </w:rPr>
        <w:t>ID</w:t>
      </w:r>
      <w:r w:rsidRPr="00786B3B">
        <w:rPr>
          <w:color w:val="CC7832"/>
          <w:lang w:val="en-US"/>
        </w:rPr>
        <w:t>;</w:t>
      </w:r>
      <w:r w:rsidRPr="00786B3B">
        <w:rPr>
          <w:color w:val="CC7832"/>
          <w:lang w:val="en-US"/>
        </w:rPr>
        <w:br/>
        <w:t xml:space="preserve">   public </w:t>
      </w:r>
      <w:r w:rsidRPr="00786B3B">
        <w:rPr>
          <w:color w:val="A9B7C6"/>
          <w:lang w:val="en-US"/>
        </w:rPr>
        <w:t xml:space="preserve">Bank </w:t>
      </w:r>
      <w:proofErr w:type="spellStart"/>
      <w:r w:rsidRPr="00786B3B">
        <w:rPr>
          <w:color w:val="9876AA"/>
          <w:lang w:val="en-US"/>
        </w:rPr>
        <w:t>theBank</w:t>
      </w:r>
      <w:proofErr w:type="spellEnd"/>
      <w:r w:rsidRPr="00786B3B">
        <w:rPr>
          <w:color w:val="CC7832"/>
          <w:lang w:val="en-US"/>
        </w:rPr>
        <w:t>;</w:t>
      </w:r>
      <w:r w:rsidRPr="00786B3B">
        <w:rPr>
          <w:color w:val="CC7832"/>
          <w:lang w:val="en-US"/>
        </w:rPr>
        <w:br/>
        <w:t xml:space="preserve">   public </w:t>
      </w:r>
      <w:r w:rsidRPr="00786B3B">
        <w:rPr>
          <w:color w:val="A9B7C6"/>
          <w:lang w:val="en-US"/>
        </w:rPr>
        <w:t xml:space="preserve">Manager </w:t>
      </w:r>
      <w:proofErr w:type="spellStart"/>
      <w:r w:rsidRPr="00786B3B">
        <w:rPr>
          <w:color w:val="9876AA"/>
          <w:lang w:val="en-US"/>
        </w:rPr>
        <w:t>theManager</w:t>
      </w:r>
      <w:proofErr w:type="spellEnd"/>
      <w:r w:rsidRPr="00786B3B">
        <w:rPr>
          <w:color w:val="CC7832"/>
          <w:lang w:val="en-US"/>
        </w:rPr>
        <w:t>;</w:t>
      </w:r>
      <w:r w:rsidRPr="00786B3B">
        <w:rPr>
          <w:color w:val="CC7832"/>
          <w:lang w:val="en-US"/>
        </w:rPr>
        <w:br/>
        <w:t xml:space="preserve">   </w:t>
      </w:r>
      <w:r w:rsidRPr="00786B3B">
        <w:rPr>
          <w:color w:val="CC7832"/>
          <w:lang w:val="en-US"/>
        </w:rPr>
        <w:br/>
        <w:t xml:space="preserve">   </w:t>
      </w:r>
      <w:r w:rsidRPr="00786B3B">
        <w:rPr>
          <w:i/>
          <w:iCs/>
          <w:color w:val="629755"/>
          <w:lang w:val="en-US"/>
        </w:rPr>
        <w:t>/**</w:t>
      </w:r>
      <w:r w:rsidRPr="00786B3B">
        <w:rPr>
          <w:i/>
          <w:iCs/>
          <w:color w:val="629755"/>
          <w:lang w:val="en-US"/>
        </w:rPr>
        <w:br/>
        <w:t xml:space="preserve">    * </w:t>
      </w:r>
      <w:r w:rsidRPr="00786B3B">
        <w:rPr>
          <w:b/>
          <w:bCs/>
          <w:i/>
          <w:iCs/>
          <w:color w:val="629755"/>
          <w:lang w:val="en-US"/>
        </w:rPr>
        <w:t>@</w:t>
      </w:r>
      <w:proofErr w:type="spellStart"/>
      <w:r w:rsidRPr="00786B3B">
        <w:rPr>
          <w:b/>
          <w:bCs/>
          <w:i/>
          <w:iCs/>
          <w:color w:val="629755"/>
          <w:lang w:val="en-US"/>
        </w:rPr>
        <w:t>roseuid</w:t>
      </w:r>
      <w:proofErr w:type="spellEnd"/>
      <w:r w:rsidRPr="00786B3B">
        <w:rPr>
          <w:b/>
          <w:bCs/>
          <w:i/>
          <w:iCs/>
          <w:color w:val="629755"/>
          <w:lang w:val="en-US"/>
        </w:rPr>
        <w:t xml:space="preserve"> </w:t>
      </w:r>
      <w:r w:rsidRPr="00786B3B">
        <w:rPr>
          <w:i/>
          <w:iCs/>
          <w:color w:val="629755"/>
          <w:lang w:val="en-US"/>
        </w:rPr>
        <w:t>582C9FDE01AD</w:t>
      </w:r>
      <w:r w:rsidRPr="00786B3B">
        <w:rPr>
          <w:i/>
          <w:iCs/>
          <w:color w:val="629755"/>
          <w:lang w:val="en-US"/>
        </w:rPr>
        <w:br/>
        <w:t xml:space="preserve">    */</w:t>
      </w:r>
      <w:r w:rsidRPr="00786B3B">
        <w:rPr>
          <w:i/>
          <w:iCs/>
          <w:color w:val="629755"/>
          <w:lang w:val="en-US"/>
        </w:rPr>
        <w:br/>
        <w:t xml:space="preserve">   </w:t>
      </w:r>
      <w:r w:rsidRPr="00786B3B">
        <w:rPr>
          <w:color w:val="CC7832"/>
          <w:lang w:val="en-US"/>
        </w:rPr>
        <w:t xml:space="preserve">public </w:t>
      </w:r>
      <w:r w:rsidRPr="00786B3B">
        <w:rPr>
          <w:color w:val="FFC66D"/>
          <w:lang w:val="en-US"/>
        </w:rPr>
        <w:t>Client</w:t>
      </w:r>
      <w:r w:rsidRPr="00786B3B">
        <w:rPr>
          <w:color w:val="A9B7C6"/>
          <w:lang w:val="en-US"/>
        </w:rPr>
        <w:t xml:space="preserve">() </w:t>
      </w:r>
      <w:r w:rsidRPr="00786B3B">
        <w:rPr>
          <w:color w:val="A9B7C6"/>
          <w:lang w:val="en-US"/>
        </w:rPr>
        <w:br/>
        <w:t xml:space="preserve">   { </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w:t>
      </w:r>
      <w:r w:rsidRPr="00786B3B">
        <w:rPr>
          <w:color w:val="A9B7C6"/>
          <w:lang w:val="en-US"/>
        </w:rPr>
        <w:t xml:space="preserve">String </w:t>
      </w:r>
      <w:proofErr w:type="spellStart"/>
      <w:r w:rsidRPr="00786B3B">
        <w:rPr>
          <w:color w:val="FFC66D"/>
          <w:lang w:val="en-US"/>
        </w:rPr>
        <w:t>getFIO</w:t>
      </w:r>
      <w:proofErr w:type="spellEnd"/>
      <w:r w:rsidRPr="00786B3B">
        <w:rPr>
          <w:color w:val="A9B7C6"/>
          <w:lang w:val="en-US"/>
        </w:rPr>
        <w:t>(){</w:t>
      </w:r>
      <w:r w:rsidRPr="00786B3B">
        <w:rPr>
          <w:color w:val="CC7832"/>
          <w:lang w:val="en-US"/>
        </w:rPr>
        <w:t xml:space="preserve">return </w:t>
      </w:r>
      <w:r w:rsidRPr="00786B3B">
        <w:rPr>
          <w:color w:val="9876AA"/>
          <w:lang w:val="en-US"/>
        </w:rPr>
        <w:t>FIO</w:t>
      </w:r>
      <w:r w:rsidRPr="00786B3B">
        <w:rPr>
          <w:color w:val="CC7832"/>
          <w:lang w:val="en-US"/>
        </w:rPr>
        <w:t>;</w:t>
      </w:r>
      <w:r w:rsidRPr="00786B3B">
        <w:rPr>
          <w:color w:val="A9B7C6"/>
          <w:lang w:val="en-US"/>
        </w:rPr>
        <w:t>}</w:t>
      </w:r>
      <w:r w:rsidRPr="00786B3B">
        <w:rPr>
          <w:color w:val="A9B7C6"/>
          <w:lang w:val="en-US"/>
        </w:rPr>
        <w:br/>
        <w:t xml:space="preserve">   </w:t>
      </w:r>
      <w:r w:rsidRPr="00786B3B">
        <w:rPr>
          <w:color w:val="CC7832"/>
          <w:lang w:val="en-US"/>
        </w:rPr>
        <w:t xml:space="preserve">public void </w:t>
      </w:r>
      <w:proofErr w:type="spellStart"/>
      <w:r w:rsidRPr="00786B3B">
        <w:rPr>
          <w:color w:val="FFC66D"/>
          <w:lang w:val="en-US"/>
        </w:rPr>
        <w:t>setFIO</w:t>
      </w:r>
      <w:proofErr w:type="spellEnd"/>
      <w:r w:rsidRPr="00786B3B">
        <w:rPr>
          <w:color w:val="A9B7C6"/>
          <w:lang w:val="en-US"/>
        </w:rPr>
        <w:t>(String s){</w:t>
      </w:r>
      <w:r w:rsidRPr="00786B3B">
        <w:rPr>
          <w:color w:val="9876AA"/>
          <w:lang w:val="en-US"/>
        </w:rPr>
        <w:t xml:space="preserve">FIO </w:t>
      </w:r>
      <w:r w:rsidRPr="00786B3B">
        <w:rPr>
          <w:color w:val="A9B7C6"/>
          <w:lang w:val="en-US"/>
        </w:rPr>
        <w:t>= s</w:t>
      </w:r>
      <w:r w:rsidRPr="00786B3B">
        <w:rPr>
          <w:color w:val="CC7832"/>
          <w:lang w:val="en-US"/>
        </w:rPr>
        <w:t>;</w:t>
      </w:r>
      <w:r w:rsidRPr="00786B3B">
        <w:rPr>
          <w:color w:val="A9B7C6"/>
          <w:lang w:val="en-US"/>
        </w:rPr>
        <w:t>}</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w:t>
      </w:r>
      <w:r w:rsidRPr="00786B3B">
        <w:rPr>
          <w:color w:val="A9B7C6"/>
          <w:lang w:val="en-US"/>
        </w:rPr>
        <w:t xml:space="preserve">String </w:t>
      </w:r>
      <w:proofErr w:type="spellStart"/>
      <w:r w:rsidRPr="00786B3B">
        <w:rPr>
          <w:color w:val="FFC66D"/>
          <w:lang w:val="en-US"/>
        </w:rPr>
        <w:t>getPaspot</w:t>
      </w:r>
      <w:proofErr w:type="spellEnd"/>
      <w:r w:rsidRPr="00786B3B">
        <w:rPr>
          <w:color w:val="A9B7C6"/>
          <w:lang w:val="en-US"/>
        </w:rPr>
        <w:t>(){</w:t>
      </w:r>
      <w:r w:rsidRPr="00786B3B">
        <w:rPr>
          <w:color w:val="CC7832"/>
          <w:lang w:val="en-US"/>
        </w:rPr>
        <w:t xml:space="preserve">return </w:t>
      </w:r>
      <w:proofErr w:type="spellStart"/>
      <w:r w:rsidRPr="00786B3B">
        <w:rPr>
          <w:color w:val="9876AA"/>
          <w:lang w:val="en-US"/>
        </w:rPr>
        <w:t>Paspot</w:t>
      </w:r>
      <w:proofErr w:type="spellEnd"/>
      <w:r w:rsidRPr="00786B3B">
        <w:rPr>
          <w:color w:val="CC7832"/>
          <w:lang w:val="en-US"/>
        </w:rPr>
        <w:t>;</w:t>
      </w:r>
      <w:r w:rsidRPr="00786B3B">
        <w:rPr>
          <w:color w:val="A9B7C6"/>
          <w:lang w:val="en-US"/>
        </w:rPr>
        <w:t>}</w:t>
      </w:r>
      <w:r w:rsidRPr="00786B3B">
        <w:rPr>
          <w:color w:val="A9B7C6"/>
          <w:lang w:val="en-US"/>
        </w:rPr>
        <w:br/>
        <w:t xml:space="preserve">   </w:t>
      </w:r>
      <w:r w:rsidRPr="00786B3B">
        <w:rPr>
          <w:color w:val="CC7832"/>
          <w:lang w:val="en-US"/>
        </w:rPr>
        <w:t xml:space="preserve">public void </w:t>
      </w:r>
      <w:proofErr w:type="spellStart"/>
      <w:r w:rsidRPr="00786B3B">
        <w:rPr>
          <w:color w:val="FFC66D"/>
          <w:lang w:val="en-US"/>
        </w:rPr>
        <w:t>setPaspot</w:t>
      </w:r>
      <w:proofErr w:type="spellEnd"/>
      <w:r w:rsidRPr="00786B3B">
        <w:rPr>
          <w:color w:val="A9B7C6"/>
          <w:lang w:val="en-US"/>
        </w:rPr>
        <w:t>(String s){</w:t>
      </w:r>
      <w:proofErr w:type="spellStart"/>
      <w:r w:rsidRPr="00786B3B">
        <w:rPr>
          <w:color w:val="9876AA"/>
          <w:lang w:val="en-US"/>
        </w:rPr>
        <w:t>Paspot</w:t>
      </w:r>
      <w:proofErr w:type="spellEnd"/>
      <w:r w:rsidRPr="00786B3B">
        <w:rPr>
          <w:color w:val="9876AA"/>
          <w:lang w:val="en-US"/>
        </w:rPr>
        <w:t xml:space="preserve"> </w:t>
      </w:r>
      <w:r w:rsidRPr="00786B3B">
        <w:rPr>
          <w:color w:val="A9B7C6"/>
          <w:lang w:val="en-US"/>
        </w:rPr>
        <w:t xml:space="preserve">= s </w:t>
      </w:r>
      <w:r w:rsidRPr="00786B3B">
        <w:rPr>
          <w:color w:val="CC7832"/>
          <w:lang w:val="en-US"/>
        </w:rPr>
        <w:t>;</w:t>
      </w:r>
      <w:r w:rsidRPr="00786B3B">
        <w:rPr>
          <w:color w:val="A9B7C6"/>
          <w:lang w:val="en-US"/>
        </w:rPr>
        <w:t>}</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double </w:t>
      </w:r>
      <w:proofErr w:type="spellStart"/>
      <w:r w:rsidRPr="00786B3B">
        <w:rPr>
          <w:color w:val="FFC66D"/>
          <w:lang w:val="en-US"/>
        </w:rPr>
        <w:t>getDohod</w:t>
      </w:r>
      <w:proofErr w:type="spellEnd"/>
      <w:r w:rsidRPr="00786B3B">
        <w:rPr>
          <w:color w:val="A9B7C6"/>
          <w:lang w:val="en-US"/>
        </w:rPr>
        <w:t>(){</w:t>
      </w:r>
      <w:r w:rsidRPr="00786B3B">
        <w:rPr>
          <w:color w:val="CC7832"/>
          <w:lang w:val="en-US"/>
        </w:rPr>
        <w:t xml:space="preserve">return </w:t>
      </w:r>
      <w:proofErr w:type="spellStart"/>
      <w:r w:rsidRPr="00786B3B">
        <w:rPr>
          <w:color w:val="9876AA"/>
          <w:lang w:val="en-US"/>
        </w:rPr>
        <w:t>Dohod</w:t>
      </w:r>
      <w:proofErr w:type="spellEnd"/>
      <w:r w:rsidRPr="00786B3B">
        <w:rPr>
          <w:color w:val="CC7832"/>
          <w:lang w:val="en-US"/>
        </w:rPr>
        <w:t>;</w:t>
      </w:r>
      <w:r w:rsidRPr="00786B3B">
        <w:rPr>
          <w:color w:val="A9B7C6"/>
          <w:lang w:val="en-US"/>
        </w:rPr>
        <w:t>}</w:t>
      </w:r>
      <w:r w:rsidRPr="00786B3B">
        <w:rPr>
          <w:color w:val="A9B7C6"/>
          <w:lang w:val="en-US"/>
        </w:rPr>
        <w:br/>
        <w:t xml:space="preserve">   </w:t>
      </w:r>
      <w:r w:rsidRPr="00786B3B">
        <w:rPr>
          <w:color w:val="CC7832"/>
          <w:lang w:val="en-US"/>
        </w:rPr>
        <w:t xml:space="preserve">public void </w:t>
      </w:r>
      <w:proofErr w:type="spellStart"/>
      <w:r w:rsidRPr="00786B3B">
        <w:rPr>
          <w:color w:val="FFC66D"/>
          <w:lang w:val="en-US"/>
        </w:rPr>
        <w:t>setDohod</w:t>
      </w:r>
      <w:proofErr w:type="spellEnd"/>
      <w:r w:rsidRPr="00786B3B">
        <w:rPr>
          <w:color w:val="A9B7C6"/>
          <w:lang w:val="en-US"/>
        </w:rPr>
        <w:t>(Double s){</w:t>
      </w:r>
      <w:proofErr w:type="spellStart"/>
      <w:r w:rsidRPr="00786B3B">
        <w:rPr>
          <w:color w:val="9876AA"/>
          <w:lang w:val="en-US"/>
        </w:rPr>
        <w:t>Dohod</w:t>
      </w:r>
      <w:proofErr w:type="spellEnd"/>
      <w:r w:rsidRPr="00786B3B">
        <w:rPr>
          <w:color w:val="9876AA"/>
          <w:lang w:val="en-US"/>
        </w:rPr>
        <w:t xml:space="preserve"> </w:t>
      </w:r>
      <w:r w:rsidRPr="00786B3B">
        <w:rPr>
          <w:color w:val="A9B7C6"/>
          <w:lang w:val="en-US"/>
        </w:rPr>
        <w:t xml:space="preserve">= s </w:t>
      </w:r>
      <w:r w:rsidRPr="00786B3B">
        <w:rPr>
          <w:color w:val="CC7832"/>
          <w:lang w:val="en-US"/>
        </w:rPr>
        <w:t>;</w:t>
      </w:r>
      <w:r w:rsidRPr="00786B3B">
        <w:rPr>
          <w:color w:val="A9B7C6"/>
          <w:lang w:val="en-US"/>
        </w:rPr>
        <w:t>}</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w:t>
      </w:r>
      <w:proofErr w:type="spellStart"/>
      <w:r w:rsidRPr="00786B3B">
        <w:rPr>
          <w:color w:val="CC7832"/>
          <w:lang w:val="en-US"/>
        </w:rPr>
        <w:t>int</w:t>
      </w:r>
      <w:proofErr w:type="spellEnd"/>
      <w:r w:rsidRPr="00786B3B">
        <w:rPr>
          <w:color w:val="CC7832"/>
          <w:lang w:val="en-US"/>
        </w:rPr>
        <w:t xml:space="preserve"> </w:t>
      </w:r>
      <w:proofErr w:type="spellStart"/>
      <w:r w:rsidRPr="00786B3B">
        <w:rPr>
          <w:color w:val="FFC66D"/>
          <w:lang w:val="en-US"/>
        </w:rPr>
        <w:t>getID</w:t>
      </w:r>
      <w:proofErr w:type="spellEnd"/>
      <w:r w:rsidRPr="00786B3B">
        <w:rPr>
          <w:color w:val="A9B7C6"/>
          <w:lang w:val="en-US"/>
        </w:rPr>
        <w:t>(){</w:t>
      </w:r>
      <w:r w:rsidRPr="00786B3B">
        <w:rPr>
          <w:color w:val="CC7832"/>
          <w:lang w:val="en-US"/>
        </w:rPr>
        <w:t xml:space="preserve">return </w:t>
      </w:r>
      <w:r w:rsidRPr="00786B3B">
        <w:rPr>
          <w:color w:val="9876AA"/>
          <w:lang w:val="en-US"/>
        </w:rPr>
        <w:t>ID</w:t>
      </w:r>
      <w:r w:rsidRPr="00786B3B">
        <w:rPr>
          <w:color w:val="CC7832"/>
          <w:lang w:val="en-US"/>
        </w:rPr>
        <w:t>;</w:t>
      </w:r>
      <w:r w:rsidRPr="00786B3B">
        <w:rPr>
          <w:color w:val="A9B7C6"/>
          <w:lang w:val="en-US"/>
        </w:rPr>
        <w:t>}</w:t>
      </w:r>
      <w:r w:rsidRPr="00786B3B">
        <w:rPr>
          <w:color w:val="A9B7C6"/>
          <w:lang w:val="en-US"/>
        </w:rPr>
        <w:br/>
        <w:t xml:space="preserve">   </w:t>
      </w:r>
      <w:r w:rsidRPr="00786B3B">
        <w:rPr>
          <w:color w:val="CC7832"/>
          <w:lang w:val="en-US"/>
        </w:rPr>
        <w:t xml:space="preserve">public void </w:t>
      </w:r>
      <w:proofErr w:type="spellStart"/>
      <w:r w:rsidRPr="00786B3B">
        <w:rPr>
          <w:color w:val="FFC66D"/>
          <w:lang w:val="en-US"/>
        </w:rPr>
        <w:t>setID</w:t>
      </w:r>
      <w:proofErr w:type="spellEnd"/>
      <w:r w:rsidRPr="00786B3B">
        <w:rPr>
          <w:color w:val="A9B7C6"/>
          <w:lang w:val="en-US"/>
        </w:rPr>
        <w:t>(</w:t>
      </w:r>
      <w:proofErr w:type="spellStart"/>
      <w:r w:rsidRPr="00786B3B">
        <w:rPr>
          <w:color w:val="CC7832"/>
          <w:lang w:val="en-US"/>
        </w:rPr>
        <w:t>int</w:t>
      </w:r>
      <w:proofErr w:type="spellEnd"/>
      <w:r w:rsidRPr="00786B3B">
        <w:rPr>
          <w:color w:val="CC7832"/>
          <w:lang w:val="en-US"/>
        </w:rPr>
        <w:t xml:space="preserve"> </w:t>
      </w:r>
      <w:proofErr w:type="spellStart"/>
      <w:r w:rsidRPr="00786B3B">
        <w:rPr>
          <w:color w:val="A9B7C6"/>
          <w:lang w:val="en-US"/>
        </w:rPr>
        <w:t>i</w:t>
      </w:r>
      <w:proofErr w:type="spellEnd"/>
      <w:r w:rsidRPr="00786B3B">
        <w:rPr>
          <w:color w:val="A9B7C6"/>
          <w:lang w:val="en-US"/>
        </w:rPr>
        <w:t>){</w:t>
      </w:r>
      <w:r w:rsidRPr="00786B3B">
        <w:rPr>
          <w:color w:val="9876AA"/>
          <w:lang w:val="en-US"/>
        </w:rPr>
        <w:t xml:space="preserve">ID </w:t>
      </w:r>
      <w:r w:rsidRPr="00786B3B">
        <w:rPr>
          <w:color w:val="A9B7C6"/>
          <w:lang w:val="en-US"/>
        </w:rPr>
        <w:t xml:space="preserve">= </w:t>
      </w:r>
      <w:proofErr w:type="spellStart"/>
      <w:r w:rsidRPr="00786B3B">
        <w:rPr>
          <w:color w:val="A9B7C6"/>
          <w:lang w:val="en-US"/>
        </w:rPr>
        <w:t>i</w:t>
      </w:r>
      <w:proofErr w:type="spellEnd"/>
      <w:r w:rsidRPr="00786B3B">
        <w:rPr>
          <w:color w:val="CC7832"/>
          <w:lang w:val="en-US"/>
        </w:rPr>
        <w:t>;</w:t>
      </w:r>
      <w:r w:rsidRPr="00786B3B">
        <w:rPr>
          <w:color w:val="A9B7C6"/>
          <w:lang w:val="en-US"/>
        </w:rPr>
        <w:t>}</w:t>
      </w:r>
      <w:r w:rsidRPr="00786B3B">
        <w:rPr>
          <w:color w:val="A9B7C6"/>
          <w:lang w:val="en-US"/>
        </w:rPr>
        <w:br/>
        <w:t xml:space="preserve">   </w:t>
      </w:r>
      <w:r w:rsidRPr="00786B3B">
        <w:rPr>
          <w:color w:val="A9B7C6"/>
          <w:lang w:val="en-US"/>
        </w:rPr>
        <w:br/>
        <w:t>}</w:t>
      </w:r>
    </w:p>
    <w:p w:rsidR="00AF530D" w:rsidRPr="00786B3B" w:rsidRDefault="00AF530D" w:rsidP="00AF530D">
      <w:pPr>
        <w:rPr>
          <w:szCs w:val="28"/>
          <w:lang w:val="en-US"/>
        </w:rPr>
      </w:pPr>
      <w:r w:rsidRPr="00786B3B">
        <w:rPr>
          <w:szCs w:val="28"/>
          <w:lang w:val="en-US"/>
        </w:rPr>
        <w:t>Director:</w:t>
      </w:r>
    </w:p>
    <w:p w:rsidR="00AF530D" w:rsidRPr="00786B3B" w:rsidRDefault="00AF530D" w:rsidP="00AF530D">
      <w:pPr>
        <w:pStyle w:val="HTML"/>
        <w:shd w:val="clear" w:color="auto" w:fill="2B2B2B"/>
        <w:rPr>
          <w:color w:val="A9B7C6"/>
          <w:lang w:val="en-US"/>
        </w:rPr>
      </w:pPr>
      <w:r w:rsidRPr="00786B3B">
        <w:rPr>
          <w:color w:val="CC7832"/>
          <w:lang w:val="en-US"/>
        </w:rPr>
        <w:lastRenderedPageBreak/>
        <w:t xml:space="preserve">public class </w:t>
      </w:r>
      <w:r w:rsidRPr="00786B3B">
        <w:rPr>
          <w:color w:val="A9B7C6"/>
          <w:lang w:val="en-US"/>
        </w:rPr>
        <w:t xml:space="preserve">Director </w:t>
      </w:r>
      <w:r w:rsidRPr="00786B3B">
        <w:rPr>
          <w:color w:val="A9B7C6"/>
          <w:lang w:val="en-US"/>
        </w:rPr>
        <w:br/>
        <w:t>{</w:t>
      </w:r>
      <w:r w:rsidRPr="00786B3B">
        <w:rPr>
          <w:color w:val="A9B7C6"/>
          <w:lang w:val="en-US"/>
        </w:rPr>
        <w:br/>
        <w:t xml:space="preserve">   </w:t>
      </w:r>
      <w:r w:rsidRPr="00786B3B">
        <w:rPr>
          <w:color w:val="CC7832"/>
          <w:lang w:val="en-US"/>
        </w:rPr>
        <w:t xml:space="preserve">private </w:t>
      </w:r>
      <w:proofErr w:type="spellStart"/>
      <w:r w:rsidRPr="00786B3B">
        <w:rPr>
          <w:color w:val="CC7832"/>
          <w:lang w:val="en-US"/>
        </w:rPr>
        <w:t>int</w:t>
      </w:r>
      <w:proofErr w:type="spellEnd"/>
      <w:r w:rsidRPr="00786B3B">
        <w:rPr>
          <w:color w:val="CC7832"/>
          <w:lang w:val="en-US"/>
        </w:rPr>
        <w:t xml:space="preserve"> </w:t>
      </w:r>
      <w:r w:rsidRPr="00786B3B">
        <w:rPr>
          <w:color w:val="9876AA"/>
          <w:lang w:val="en-US"/>
        </w:rPr>
        <w:t>ID</w:t>
      </w:r>
      <w:r w:rsidRPr="00786B3B">
        <w:rPr>
          <w:color w:val="CC7832"/>
          <w:lang w:val="en-US"/>
        </w:rPr>
        <w:t>;</w:t>
      </w:r>
      <w:r w:rsidRPr="00786B3B">
        <w:rPr>
          <w:color w:val="CC7832"/>
          <w:lang w:val="en-US"/>
        </w:rPr>
        <w:br/>
        <w:t xml:space="preserve">   private </w:t>
      </w:r>
      <w:r w:rsidRPr="00786B3B">
        <w:rPr>
          <w:color w:val="A9B7C6"/>
          <w:lang w:val="en-US"/>
        </w:rPr>
        <w:t xml:space="preserve">String </w:t>
      </w:r>
      <w:r w:rsidRPr="00786B3B">
        <w:rPr>
          <w:color w:val="9876AA"/>
          <w:lang w:val="en-US"/>
        </w:rPr>
        <w:t>FIO</w:t>
      </w:r>
      <w:r w:rsidRPr="00786B3B">
        <w:rPr>
          <w:color w:val="CC7832"/>
          <w:lang w:val="en-US"/>
        </w:rPr>
        <w:t>;</w:t>
      </w:r>
      <w:r w:rsidRPr="00786B3B">
        <w:rPr>
          <w:color w:val="CC7832"/>
          <w:lang w:val="en-US"/>
        </w:rPr>
        <w:br/>
        <w:t xml:space="preserve">   </w:t>
      </w:r>
      <w:r w:rsidRPr="00786B3B">
        <w:rPr>
          <w:color w:val="CC7832"/>
          <w:lang w:val="en-US"/>
        </w:rPr>
        <w:br/>
        <w:t xml:space="preserve">   </w:t>
      </w:r>
      <w:r w:rsidRPr="00786B3B">
        <w:rPr>
          <w:i/>
          <w:iCs/>
          <w:color w:val="629755"/>
          <w:lang w:val="en-US"/>
        </w:rPr>
        <w:t>/**</w:t>
      </w:r>
      <w:r w:rsidRPr="00786B3B">
        <w:rPr>
          <w:i/>
          <w:iCs/>
          <w:color w:val="629755"/>
          <w:lang w:val="en-US"/>
        </w:rPr>
        <w:br/>
        <w:t xml:space="preserve">    * </w:t>
      </w:r>
      <w:r w:rsidRPr="00786B3B">
        <w:rPr>
          <w:b/>
          <w:bCs/>
          <w:i/>
          <w:iCs/>
          <w:color w:val="629755"/>
          <w:lang w:val="en-US"/>
        </w:rPr>
        <w:t>@</w:t>
      </w:r>
      <w:proofErr w:type="spellStart"/>
      <w:r w:rsidRPr="00786B3B">
        <w:rPr>
          <w:b/>
          <w:bCs/>
          <w:i/>
          <w:iCs/>
          <w:color w:val="629755"/>
          <w:lang w:val="en-US"/>
        </w:rPr>
        <w:t>roseuid</w:t>
      </w:r>
      <w:proofErr w:type="spellEnd"/>
      <w:r w:rsidRPr="00786B3B">
        <w:rPr>
          <w:b/>
          <w:bCs/>
          <w:i/>
          <w:iCs/>
          <w:color w:val="629755"/>
          <w:lang w:val="en-US"/>
        </w:rPr>
        <w:t xml:space="preserve"> </w:t>
      </w:r>
      <w:r w:rsidRPr="00786B3B">
        <w:rPr>
          <w:i/>
          <w:iCs/>
          <w:color w:val="629755"/>
          <w:lang w:val="en-US"/>
        </w:rPr>
        <w:t>582CE3EB0314</w:t>
      </w:r>
      <w:r w:rsidRPr="00786B3B">
        <w:rPr>
          <w:i/>
          <w:iCs/>
          <w:color w:val="629755"/>
          <w:lang w:val="en-US"/>
        </w:rPr>
        <w:br/>
        <w:t xml:space="preserve">    */</w:t>
      </w:r>
      <w:r w:rsidRPr="00786B3B">
        <w:rPr>
          <w:i/>
          <w:iCs/>
          <w:color w:val="629755"/>
          <w:lang w:val="en-US"/>
        </w:rPr>
        <w:br/>
        <w:t xml:space="preserve">   </w:t>
      </w:r>
      <w:r w:rsidRPr="00786B3B">
        <w:rPr>
          <w:color w:val="CC7832"/>
          <w:lang w:val="en-US"/>
        </w:rPr>
        <w:t xml:space="preserve">public </w:t>
      </w:r>
      <w:r w:rsidRPr="00786B3B">
        <w:rPr>
          <w:color w:val="FFC66D"/>
          <w:lang w:val="en-US"/>
        </w:rPr>
        <w:t>Director</w:t>
      </w:r>
      <w:r w:rsidRPr="00786B3B">
        <w:rPr>
          <w:color w:val="A9B7C6"/>
          <w:lang w:val="en-US"/>
        </w:rPr>
        <w:t xml:space="preserve">() </w:t>
      </w:r>
      <w:r w:rsidRPr="00786B3B">
        <w:rPr>
          <w:color w:val="A9B7C6"/>
          <w:lang w:val="en-US"/>
        </w:rPr>
        <w:br/>
        <w:t xml:space="preserve">   {</w:t>
      </w:r>
      <w:r w:rsidRPr="00786B3B">
        <w:rPr>
          <w:color w:val="A9B7C6"/>
          <w:lang w:val="en-US"/>
        </w:rPr>
        <w:br/>
        <w:t xml:space="preserve">   }</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w:t>
      </w:r>
      <w:proofErr w:type="spellStart"/>
      <w:r w:rsidRPr="00786B3B">
        <w:rPr>
          <w:color w:val="CC7832"/>
          <w:lang w:val="en-US"/>
        </w:rPr>
        <w:t>int</w:t>
      </w:r>
      <w:proofErr w:type="spellEnd"/>
      <w:r w:rsidRPr="00786B3B">
        <w:rPr>
          <w:color w:val="CC7832"/>
          <w:lang w:val="en-US"/>
        </w:rPr>
        <w:t xml:space="preserve"> </w:t>
      </w:r>
      <w:proofErr w:type="spellStart"/>
      <w:r w:rsidRPr="00786B3B">
        <w:rPr>
          <w:color w:val="FFC66D"/>
          <w:lang w:val="en-US"/>
        </w:rPr>
        <w:t>getID</w:t>
      </w:r>
      <w:proofErr w:type="spellEnd"/>
      <w:r w:rsidRPr="00786B3B">
        <w:rPr>
          <w:color w:val="A9B7C6"/>
          <w:lang w:val="en-US"/>
        </w:rPr>
        <w:t>(){</w:t>
      </w:r>
      <w:r w:rsidRPr="00786B3B">
        <w:rPr>
          <w:color w:val="CC7832"/>
          <w:lang w:val="en-US"/>
        </w:rPr>
        <w:t xml:space="preserve">return </w:t>
      </w:r>
      <w:r w:rsidRPr="00786B3B">
        <w:rPr>
          <w:color w:val="9876AA"/>
          <w:lang w:val="en-US"/>
        </w:rPr>
        <w:t>ID</w:t>
      </w:r>
      <w:r w:rsidRPr="00786B3B">
        <w:rPr>
          <w:color w:val="CC7832"/>
          <w:lang w:val="en-US"/>
        </w:rPr>
        <w:t>;</w:t>
      </w:r>
      <w:r w:rsidRPr="00786B3B">
        <w:rPr>
          <w:color w:val="A9B7C6"/>
          <w:lang w:val="en-US"/>
        </w:rPr>
        <w:t>}</w:t>
      </w:r>
      <w:r w:rsidRPr="00786B3B">
        <w:rPr>
          <w:color w:val="A9B7C6"/>
          <w:lang w:val="en-US"/>
        </w:rPr>
        <w:br/>
        <w:t xml:space="preserve">   </w:t>
      </w:r>
      <w:r w:rsidRPr="00786B3B">
        <w:rPr>
          <w:color w:val="CC7832"/>
          <w:lang w:val="en-US"/>
        </w:rPr>
        <w:t xml:space="preserve">public void </w:t>
      </w:r>
      <w:proofErr w:type="spellStart"/>
      <w:r w:rsidRPr="00786B3B">
        <w:rPr>
          <w:color w:val="FFC66D"/>
          <w:lang w:val="en-US"/>
        </w:rPr>
        <w:t>setID</w:t>
      </w:r>
      <w:proofErr w:type="spellEnd"/>
      <w:r w:rsidRPr="00786B3B">
        <w:rPr>
          <w:color w:val="A9B7C6"/>
          <w:lang w:val="en-US"/>
        </w:rPr>
        <w:t>(</w:t>
      </w:r>
      <w:proofErr w:type="spellStart"/>
      <w:r w:rsidRPr="00786B3B">
        <w:rPr>
          <w:color w:val="CC7832"/>
          <w:lang w:val="en-US"/>
        </w:rPr>
        <w:t>int</w:t>
      </w:r>
      <w:proofErr w:type="spellEnd"/>
      <w:r w:rsidRPr="00786B3B">
        <w:rPr>
          <w:color w:val="CC7832"/>
          <w:lang w:val="en-US"/>
        </w:rPr>
        <w:t xml:space="preserve"> </w:t>
      </w:r>
      <w:r w:rsidRPr="00786B3B">
        <w:rPr>
          <w:color w:val="A9B7C6"/>
          <w:lang w:val="en-US"/>
        </w:rPr>
        <w:t>s){</w:t>
      </w:r>
      <w:r w:rsidRPr="00786B3B">
        <w:rPr>
          <w:color w:val="9876AA"/>
          <w:lang w:val="en-US"/>
        </w:rPr>
        <w:t xml:space="preserve">ID </w:t>
      </w:r>
      <w:r w:rsidRPr="00786B3B">
        <w:rPr>
          <w:color w:val="A9B7C6"/>
          <w:lang w:val="en-US"/>
        </w:rPr>
        <w:t>= s</w:t>
      </w:r>
      <w:r w:rsidRPr="00786B3B">
        <w:rPr>
          <w:color w:val="CC7832"/>
          <w:lang w:val="en-US"/>
        </w:rPr>
        <w:t>;</w:t>
      </w:r>
      <w:r w:rsidRPr="00786B3B">
        <w:rPr>
          <w:color w:val="A9B7C6"/>
          <w:lang w:val="en-US"/>
        </w:rPr>
        <w:t>}</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void </w:t>
      </w:r>
      <w:proofErr w:type="spellStart"/>
      <w:r w:rsidRPr="00786B3B">
        <w:rPr>
          <w:color w:val="FFC66D"/>
          <w:lang w:val="en-US"/>
        </w:rPr>
        <w:t>setFIO</w:t>
      </w:r>
      <w:proofErr w:type="spellEnd"/>
      <w:r w:rsidRPr="00786B3B">
        <w:rPr>
          <w:color w:val="A9B7C6"/>
          <w:lang w:val="en-US"/>
        </w:rPr>
        <w:t xml:space="preserve">(String </w:t>
      </w:r>
      <w:proofErr w:type="spellStart"/>
      <w:r w:rsidRPr="00786B3B">
        <w:rPr>
          <w:color w:val="A9B7C6"/>
          <w:lang w:val="en-US"/>
        </w:rPr>
        <w:t>F</w:t>
      </w:r>
      <w:r w:rsidRPr="00786B3B">
        <w:rPr>
          <w:color w:val="CC7832"/>
          <w:lang w:val="en-US"/>
        </w:rPr>
        <w:t>,</w:t>
      </w:r>
      <w:r w:rsidRPr="00786B3B">
        <w:rPr>
          <w:color w:val="A9B7C6"/>
          <w:lang w:val="en-US"/>
        </w:rPr>
        <w:t>String</w:t>
      </w:r>
      <w:proofErr w:type="spellEnd"/>
      <w:r w:rsidRPr="00786B3B">
        <w:rPr>
          <w:color w:val="A9B7C6"/>
          <w:lang w:val="en-US"/>
        </w:rPr>
        <w:t xml:space="preserve"> </w:t>
      </w:r>
      <w:proofErr w:type="spellStart"/>
      <w:r w:rsidRPr="00786B3B">
        <w:rPr>
          <w:color w:val="A9B7C6"/>
          <w:lang w:val="en-US"/>
        </w:rPr>
        <w:t>I</w:t>
      </w:r>
      <w:r w:rsidRPr="00786B3B">
        <w:rPr>
          <w:color w:val="CC7832"/>
          <w:lang w:val="en-US"/>
        </w:rPr>
        <w:t>,</w:t>
      </w:r>
      <w:r w:rsidRPr="00786B3B">
        <w:rPr>
          <w:color w:val="A9B7C6"/>
          <w:lang w:val="en-US"/>
        </w:rPr>
        <w:t>String</w:t>
      </w:r>
      <w:proofErr w:type="spellEnd"/>
      <w:r w:rsidRPr="00786B3B">
        <w:rPr>
          <w:color w:val="A9B7C6"/>
          <w:lang w:val="en-US"/>
        </w:rPr>
        <w:t xml:space="preserve"> O)</w:t>
      </w:r>
      <w:r w:rsidRPr="00786B3B">
        <w:rPr>
          <w:color w:val="A9B7C6"/>
          <w:lang w:val="en-US"/>
        </w:rPr>
        <w:br/>
        <w:t xml:space="preserve">   {</w:t>
      </w:r>
      <w:r w:rsidRPr="00786B3B">
        <w:rPr>
          <w:color w:val="A9B7C6"/>
          <w:lang w:val="en-US"/>
        </w:rPr>
        <w:br/>
        <w:t xml:space="preserve">       </w:t>
      </w:r>
      <w:r w:rsidRPr="00786B3B">
        <w:rPr>
          <w:color w:val="9876AA"/>
          <w:lang w:val="en-US"/>
        </w:rPr>
        <w:t xml:space="preserve">FIO </w:t>
      </w:r>
      <w:r w:rsidRPr="00786B3B">
        <w:rPr>
          <w:color w:val="A9B7C6"/>
          <w:lang w:val="en-US"/>
        </w:rPr>
        <w:t>= F+</w:t>
      </w:r>
      <w:r w:rsidRPr="00786B3B">
        <w:rPr>
          <w:color w:val="6A8759"/>
          <w:lang w:val="en-US"/>
        </w:rPr>
        <w:t>" "</w:t>
      </w:r>
      <w:r w:rsidRPr="00786B3B">
        <w:rPr>
          <w:color w:val="A9B7C6"/>
          <w:lang w:val="en-US"/>
        </w:rPr>
        <w:t>+ I +</w:t>
      </w:r>
      <w:r w:rsidRPr="00786B3B">
        <w:rPr>
          <w:color w:val="6A8759"/>
          <w:lang w:val="en-US"/>
        </w:rPr>
        <w:t>" "</w:t>
      </w:r>
      <w:r w:rsidRPr="00786B3B">
        <w:rPr>
          <w:color w:val="A9B7C6"/>
          <w:lang w:val="en-US"/>
        </w:rPr>
        <w:t>+O</w:t>
      </w:r>
      <w:r w:rsidRPr="00786B3B">
        <w:rPr>
          <w:color w:val="CC7832"/>
          <w:lang w:val="en-US"/>
        </w:rPr>
        <w:t>;</w:t>
      </w:r>
      <w:r w:rsidRPr="00786B3B">
        <w:rPr>
          <w:color w:val="CC7832"/>
          <w:lang w:val="en-US"/>
        </w:rPr>
        <w:br/>
        <w:t xml:space="preserve">   </w:t>
      </w:r>
      <w:r w:rsidRPr="00786B3B">
        <w:rPr>
          <w:color w:val="A9B7C6"/>
          <w:lang w:val="en-US"/>
        </w:rPr>
        <w:t>}</w:t>
      </w:r>
      <w:r w:rsidRPr="00786B3B">
        <w:rPr>
          <w:color w:val="A9B7C6"/>
          <w:lang w:val="en-US"/>
        </w:rPr>
        <w:br/>
        <w:t xml:space="preserve">   </w:t>
      </w:r>
      <w:r w:rsidRPr="00786B3B">
        <w:rPr>
          <w:color w:val="CC7832"/>
          <w:lang w:val="en-US"/>
        </w:rPr>
        <w:t xml:space="preserve">public </w:t>
      </w:r>
      <w:r w:rsidRPr="00786B3B">
        <w:rPr>
          <w:color w:val="A9B7C6"/>
          <w:lang w:val="en-US"/>
        </w:rPr>
        <w:t xml:space="preserve">String </w:t>
      </w:r>
      <w:proofErr w:type="spellStart"/>
      <w:r w:rsidRPr="00786B3B">
        <w:rPr>
          <w:color w:val="FFC66D"/>
          <w:lang w:val="en-US"/>
        </w:rPr>
        <w:t>setFIO</w:t>
      </w:r>
      <w:proofErr w:type="spellEnd"/>
      <w:r w:rsidRPr="00786B3B">
        <w:rPr>
          <w:color w:val="A9B7C6"/>
          <w:lang w:val="en-US"/>
        </w:rPr>
        <w:t>()</w:t>
      </w:r>
      <w:r w:rsidRPr="00786B3B">
        <w:rPr>
          <w:color w:val="A9B7C6"/>
          <w:lang w:val="en-US"/>
        </w:rPr>
        <w:br/>
        <w:t xml:space="preserve">   {</w:t>
      </w:r>
      <w:r w:rsidRPr="00786B3B">
        <w:rPr>
          <w:color w:val="A9B7C6"/>
          <w:lang w:val="en-US"/>
        </w:rPr>
        <w:br/>
        <w:t xml:space="preserve">       </w:t>
      </w:r>
      <w:r w:rsidRPr="00786B3B">
        <w:rPr>
          <w:color w:val="CC7832"/>
          <w:lang w:val="en-US"/>
        </w:rPr>
        <w:t xml:space="preserve">return </w:t>
      </w:r>
      <w:r w:rsidRPr="00786B3B">
        <w:rPr>
          <w:color w:val="9876AA"/>
          <w:lang w:val="en-US"/>
        </w:rPr>
        <w:t>FIO</w:t>
      </w:r>
      <w:r w:rsidRPr="00786B3B">
        <w:rPr>
          <w:color w:val="CC7832"/>
          <w:lang w:val="en-US"/>
        </w:rPr>
        <w:t>;</w:t>
      </w:r>
      <w:r w:rsidRPr="00786B3B">
        <w:rPr>
          <w:color w:val="CC7832"/>
          <w:lang w:val="en-US"/>
        </w:rPr>
        <w:br/>
        <w:t xml:space="preserve">   </w:t>
      </w:r>
      <w:r w:rsidRPr="00786B3B">
        <w:rPr>
          <w:color w:val="A9B7C6"/>
          <w:lang w:val="en-US"/>
        </w:rPr>
        <w:t>}</w:t>
      </w:r>
      <w:r w:rsidRPr="00786B3B">
        <w:rPr>
          <w:color w:val="A9B7C6"/>
          <w:lang w:val="en-US"/>
        </w:rPr>
        <w:br/>
        <w:t xml:space="preserve">  </w:t>
      </w:r>
      <w:r w:rsidRPr="00786B3B">
        <w:rPr>
          <w:color w:val="A9B7C6"/>
          <w:lang w:val="en-US"/>
        </w:rPr>
        <w:br/>
        <w:t>}</w:t>
      </w:r>
    </w:p>
    <w:p w:rsidR="00AF530D" w:rsidRPr="00786B3B" w:rsidRDefault="00AF530D" w:rsidP="00AF530D">
      <w:pPr>
        <w:rPr>
          <w:szCs w:val="28"/>
          <w:lang w:val="en-US"/>
        </w:rPr>
      </w:pPr>
      <w:proofErr w:type="spellStart"/>
      <w:r w:rsidRPr="00786B3B">
        <w:rPr>
          <w:szCs w:val="28"/>
          <w:lang w:val="en-US"/>
        </w:rPr>
        <w:t>Dogovor</w:t>
      </w:r>
      <w:proofErr w:type="spellEnd"/>
      <w:r w:rsidRPr="00786B3B">
        <w:rPr>
          <w:szCs w:val="28"/>
          <w:lang w:val="en-US"/>
        </w:rPr>
        <w:t>:</w:t>
      </w:r>
    </w:p>
    <w:p w:rsidR="00AF530D" w:rsidRPr="00786B3B" w:rsidRDefault="00AF530D" w:rsidP="00786B3B">
      <w:pPr>
        <w:pStyle w:val="HTML"/>
        <w:shd w:val="clear" w:color="auto" w:fill="2B2B2B"/>
        <w:rPr>
          <w:color w:val="A9B7C6"/>
          <w:lang w:val="en-US"/>
        </w:rPr>
      </w:pPr>
      <w:r w:rsidRPr="00786B3B">
        <w:rPr>
          <w:color w:val="808080"/>
          <w:lang w:val="en-US"/>
        </w:rPr>
        <w:br/>
      </w:r>
      <w:r w:rsidRPr="00786B3B">
        <w:rPr>
          <w:color w:val="808080"/>
          <w:lang w:val="en-US"/>
        </w:rPr>
        <w:br/>
      </w:r>
      <w:r w:rsidRPr="00786B3B">
        <w:rPr>
          <w:color w:val="CC7832"/>
          <w:lang w:val="en-US"/>
        </w:rPr>
        <w:t xml:space="preserve">import </w:t>
      </w:r>
      <w:proofErr w:type="spellStart"/>
      <w:r w:rsidRPr="00786B3B">
        <w:rPr>
          <w:color w:val="A9B7C6"/>
          <w:lang w:val="en-US"/>
        </w:rPr>
        <w:t>com.sun.javafx.scene.layout.region.Margins</w:t>
      </w:r>
      <w:proofErr w:type="spellEnd"/>
      <w:r w:rsidRPr="00786B3B">
        <w:rPr>
          <w:color w:val="CC7832"/>
          <w:lang w:val="en-US"/>
        </w:rPr>
        <w:t>;</w:t>
      </w:r>
      <w:r w:rsidRPr="00786B3B">
        <w:rPr>
          <w:color w:val="CC7832"/>
          <w:lang w:val="en-US"/>
        </w:rPr>
        <w:br/>
        <w:t xml:space="preserve">import </w:t>
      </w:r>
      <w:proofErr w:type="spellStart"/>
      <w:r w:rsidRPr="00786B3B">
        <w:rPr>
          <w:color w:val="A9B7C6"/>
          <w:lang w:val="en-US"/>
        </w:rPr>
        <w:t>com.sun.org.apache.xerces.internal.impl.dv.xs.DateTimeDV</w:t>
      </w:r>
      <w:proofErr w:type="spellEnd"/>
      <w:r w:rsidRPr="00786B3B">
        <w:rPr>
          <w:color w:val="CC7832"/>
          <w:lang w:val="en-US"/>
        </w:rPr>
        <w:t>;</w:t>
      </w:r>
      <w:r w:rsidRPr="00786B3B">
        <w:rPr>
          <w:color w:val="CC7832"/>
          <w:lang w:val="en-US"/>
        </w:rPr>
        <w:br/>
      </w:r>
      <w:r w:rsidRPr="00786B3B">
        <w:rPr>
          <w:color w:val="CC7832"/>
          <w:lang w:val="en-US"/>
        </w:rPr>
        <w:br/>
      </w:r>
      <w:r w:rsidRPr="00786B3B">
        <w:rPr>
          <w:color w:val="CC7832"/>
          <w:lang w:val="en-US"/>
        </w:rPr>
        <w:br/>
      </w:r>
      <w:r w:rsidRPr="00786B3B">
        <w:rPr>
          <w:color w:val="CC7832"/>
          <w:lang w:val="en-US"/>
        </w:rPr>
        <w:br/>
        <w:t xml:space="preserve">class </w:t>
      </w:r>
      <w:proofErr w:type="spellStart"/>
      <w:r w:rsidRPr="00786B3B">
        <w:rPr>
          <w:color w:val="A9B7C6"/>
          <w:shd w:val="clear" w:color="auto" w:fill="344134"/>
          <w:lang w:val="en-US"/>
        </w:rPr>
        <w:t>Dogovor</w:t>
      </w:r>
      <w:proofErr w:type="spellEnd"/>
      <w:r w:rsidRPr="00786B3B">
        <w:rPr>
          <w:color w:val="A9B7C6"/>
          <w:lang w:val="en-US"/>
        </w:rPr>
        <w:t xml:space="preserve"> </w:t>
      </w:r>
      <w:r w:rsidRPr="00786B3B">
        <w:rPr>
          <w:color w:val="A9B7C6"/>
          <w:lang w:val="en-US"/>
        </w:rPr>
        <w:br/>
        <w:t>{</w:t>
      </w:r>
      <w:r w:rsidRPr="00786B3B">
        <w:rPr>
          <w:color w:val="A9B7C6"/>
          <w:lang w:val="en-US"/>
        </w:rPr>
        <w:br/>
        <w:t xml:space="preserve">   </w:t>
      </w:r>
      <w:r w:rsidRPr="00786B3B">
        <w:rPr>
          <w:color w:val="CC7832"/>
          <w:lang w:val="en-US"/>
        </w:rPr>
        <w:t xml:space="preserve">private </w:t>
      </w:r>
      <w:proofErr w:type="spellStart"/>
      <w:r w:rsidRPr="00786B3B">
        <w:rPr>
          <w:color w:val="CC7832"/>
          <w:lang w:val="en-US"/>
        </w:rPr>
        <w:t>int</w:t>
      </w:r>
      <w:proofErr w:type="spellEnd"/>
      <w:r w:rsidRPr="00786B3B">
        <w:rPr>
          <w:color w:val="CC7832"/>
          <w:lang w:val="en-US"/>
        </w:rPr>
        <w:t xml:space="preserve"> </w:t>
      </w:r>
      <w:r w:rsidRPr="00786B3B">
        <w:rPr>
          <w:color w:val="9876AA"/>
          <w:lang w:val="en-US"/>
        </w:rPr>
        <w:t>ID</w:t>
      </w:r>
      <w:r w:rsidRPr="00786B3B">
        <w:rPr>
          <w:color w:val="CC7832"/>
          <w:lang w:val="en-US"/>
        </w:rPr>
        <w:t>;</w:t>
      </w:r>
      <w:r w:rsidRPr="00786B3B">
        <w:rPr>
          <w:color w:val="CC7832"/>
          <w:lang w:val="en-US"/>
        </w:rPr>
        <w:br/>
        <w:t xml:space="preserve">   private </w:t>
      </w:r>
      <w:r w:rsidRPr="00786B3B">
        <w:rPr>
          <w:color w:val="A9B7C6"/>
          <w:lang w:val="en-US"/>
        </w:rPr>
        <w:t xml:space="preserve">Bank </w:t>
      </w:r>
      <w:r w:rsidRPr="00786B3B">
        <w:rPr>
          <w:color w:val="9876AA"/>
          <w:lang w:val="en-US"/>
        </w:rPr>
        <w:t xml:space="preserve">_bank </w:t>
      </w:r>
      <w:r w:rsidRPr="00786B3B">
        <w:rPr>
          <w:color w:val="A9B7C6"/>
          <w:lang w:val="en-US"/>
        </w:rPr>
        <w:t xml:space="preserve">= </w:t>
      </w:r>
      <w:r w:rsidRPr="00786B3B">
        <w:rPr>
          <w:color w:val="CC7832"/>
          <w:lang w:val="en-US"/>
        </w:rPr>
        <w:t xml:space="preserve">new </w:t>
      </w:r>
      <w:r w:rsidRPr="00786B3B">
        <w:rPr>
          <w:color w:val="A9B7C6"/>
          <w:lang w:val="en-US"/>
        </w:rPr>
        <w:t>Bank()</w:t>
      </w:r>
      <w:r w:rsidRPr="00786B3B">
        <w:rPr>
          <w:color w:val="CC7832"/>
          <w:lang w:val="en-US"/>
        </w:rPr>
        <w:t>;</w:t>
      </w:r>
      <w:r w:rsidRPr="00786B3B">
        <w:rPr>
          <w:color w:val="CC7832"/>
          <w:lang w:val="en-US"/>
        </w:rPr>
        <w:br/>
        <w:t xml:space="preserve">   private </w:t>
      </w:r>
      <w:r w:rsidRPr="00786B3B">
        <w:rPr>
          <w:color w:val="A9B7C6"/>
          <w:lang w:val="en-US"/>
        </w:rPr>
        <w:t xml:space="preserve">String </w:t>
      </w:r>
      <w:r w:rsidRPr="00786B3B">
        <w:rPr>
          <w:color w:val="9876AA"/>
          <w:lang w:val="en-US"/>
        </w:rPr>
        <w:t>Data</w:t>
      </w:r>
      <w:r w:rsidRPr="00786B3B">
        <w:rPr>
          <w:color w:val="CC7832"/>
          <w:lang w:val="en-US"/>
        </w:rPr>
        <w:t>;</w:t>
      </w:r>
      <w:r w:rsidRPr="00786B3B">
        <w:rPr>
          <w:color w:val="CC7832"/>
          <w:lang w:val="en-US"/>
        </w:rPr>
        <w:br/>
        <w:t xml:space="preserve">   private </w:t>
      </w:r>
      <w:proofErr w:type="spellStart"/>
      <w:r w:rsidRPr="00786B3B">
        <w:rPr>
          <w:color w:val="CC7832"/>
          <w:lang w:val="en-US"/>
        </w:rPr>
        <w:t>int</w:t>
      </w:r>
      <w:proofErr w:type="spellEnd"/>
      <w:r w:rsidRPr="00786B3B">
        <w:rPr>
          <w:color w:val="CC7832"/>
          <w:lang w:val="en-US"/>
        </w:rPr>
        <w:t xml:space="preserve"> </w:t>
      </w:r>
      <w:proofErr w:type="spellStart"/>
      <w:r w:rsidRPr="00786B3B">
        <w:rPr>
          <w:color w:val="9876AA"/>
          <w:lang w:val="en-US"/>
        </w:rPr>
        <w:t>Summ</w:t>
      </w:r>
      <w:proofErr w:type="spellEnd"/>
      <w:r w:rsidRPr="00786B3B">
        <w:rPr>
          <w:color w:val="CC7832"/>
          <w:lang w:val="en-US"/>
        </w:rPr>
        <w:t>;</w:t>
      </w:r>
      <w:r w:rsidRPr="00786B3B">
        <w:rPr>
          <w:color w:val="CC7832"/>
          <w:lang w:val="en-US"/>
        </w:rPr>
        <w:br/>
        <w:t xml:space="preserve">   private </w:t>
      </w:r>
      <w:r w:rsidRPr="00786B3B">
        <w:rPr>
          <w:color w:val="A9B7C6"/>
          <w:lang w:val="en-US"/>
        </w:rPr>
        <w:t xml:space="preserve">Client </w:t>
      </w:r>
      <w:r w:rsidRPr="00786B3B">
        <w:rPr>
          <w:color w:val="9876AA"/>
          <w:lang w:val="en-US"/>
        </w:rPr>
        <w:t>_</w:t>
      </w:r>
      <w:proofErr w:type="spellStart"/>
      <w:r w:rsidRPr="00786B3B">
        <w:rPr>
          <w:color w:val="9876AA"/>
          <w:lang w:val="en-US"/>
        </w:rPr>
        <w:t>clien</w:t>
      </w:r>
      <w:proofErr w:type="spellEnd"/>
      <w:r w:rsidRPr="00786B3B">
        <w:rPr>
          <w:color w:val="9876AA"/>
          <w:lang w:val="en-US"/>
        </w:rPr>
        <w:t xml:space="preserve"> </w:t>
      </w:r>
      <w:r w:rsidRPr="00786B3B">
        <w:rPr>
          <w:color w:val="A9B7C6"/>
          <w:lang w:val="en-US"/>
        </w:rPr>
        <w:t xml:space="preserve">= </w:t>
      </w:r>
      <w:r w:rsidRPr="00786B3B">
        <w:rPr>
          <w:color w:val="CC7832"/>
          <w:lang w:val="en-US"/>
        </w:rPr>
        <w:t xml:space="preserve">new </w:t>
      </w:r>
      <w:r w:rsidRPr="00786B3B">
        <w:rPr>
          <w:color w:val="A9B7C6"/>
          <w:lang w:val="en-US"/>
        </w:rPr>
        <w:t>Client()</w:t>
      </w:r>
      <w:r w:rsidRPr="00786B3B">
        <w:rPr>
          <w:color w:val="CC7832"/>
          <w:lang w:val="en-US"/>
        </w:rPr>
        <w:t>;</w:t>
      </w:r>
      <w:r w:rsidRPr="00786B3B">
        <w:rPr>
          <w:color w:val="CC7832"/>
          <w:lang w:val="en-US"/>
        </w:rPr>
        <w:br/>
        <w:t xml:space="preserve">   </w:t>
      </w:r>
      <w:r w:rsidRPr="00786B3B">
        <w:rPr>
          <w:color w:val="CC7832"/>
          <w:lang w:val="en-US"/>
        </w:rPr>
        <w:br/>
        <w:t xml:space="preserve">   </w:t>
      </w:r>
      <w:r w:rsidRPr="00786B3B">
        <w:rPr>
          <w:i/>
          <w:iCs/>
          <w:color w:val="629755"/>
          <w:lang w:val="en-US"/>
        </w:rPr>
        <w:t>/**</w:t>
      </w:r>
      <w:r w:rsidRPr="00786B3B">
        <w:rPr>
          <w:i/>
          <w:iCs/>
          <w:color w:val="629755"/>
          <w:lang w:val="en-US"/>
        </w:rPr>
        <w:br/>
        <w:t xml:space="preserve">    * </w:t>
      </w:r>
      <w:r w:rsidRPr="00786B3B">
        <w:rPr>
          <w:b/>
          <w:bCs/>
          <w:i/>
          <w:iCs/>
          <w:color w:val="629755"/>
          <w:lang w:val="en-US"/>
        </w:rPr>
        <w:t>@</w:t>
      </w:r>
      <w:proofErr w:type="spellStart"/>
      <w:r w:rsidRPr="00786B3B">
        <w:rPr>
          <w:b/>
          <w:bCs/>
          <w:i/>
          <w:iCs/>
          <w:color w:val="629755"/>
          <w:lang w:val="en-US"/>
        </w:rPr>
        <w:t>roseuid</w:t>
      </w:r>
      <w:proofErr w:type="spellEnd"/>
      <w:r w:rsidRPr="00786B3B">
        <w:rPr>
          <w:b/>
          <w:bCs/>
          <w:i/>
          <w:iCs/>
          <w:color w:val="629755"/>
          <w:lang w:val="en-US"/>
        </w:rPr>
        <w:t xml:space="preserve"> </w:t>
      </w:r>
      <w:r w:rsidRPr="00786B3B">
        <w:rPr>
          <w:i/>
          <w:iCs/>
          <w:color w:val="629755"/>
          <w:lang w:val="en-US"/>
        </w:rPr>
        <w:t>582C9FD401EE</w:t>
      </w:r>
      <w:r w:rsidRPr="00786B3B">
        <w:rPr>
          <w:i/>
          <w:iCs/>
          <w:color w:val="629755"/>
          <w:lang w:val="en-US"/>
        </w:rPr>
        <w:br/>
        <w:t xml:space="preserve">    */</w:t>
      </w:r>
      <w:r w:rsidRPr="00786B3B">
        <w:rPr>
          <w:i/>
          <w:iCs/>
          <w:color w:val="629755"/>
          <w:lang w:val="en-US"/>
        </w:rPr>
        <w:br/>
        <w:t xml:space="preserve">   </w:t>
      </w:r>
      <w:r w:rsidRPr="00786B3B">
        <w:rPr>
          <w:color w:val="CC7832"/>
          <w:lang w:val="en-US"/>
        </w:rPr>
        <w:t xml:space="preserve">public </w:t>
      </w:r>
      <w:proofErr w:type="spellStart"/>
      <w:r w:rsidRPr="00786B3B">
        <w:rPr>
          <w:color w:val="FFC66D"/>
          <w:lang w:val="en-US"/>
        </w:rPr>
        <w:t>Dogovor</w:t>
      </w:r>
      <w:proofErr w:type="spellEnd"/>
      <w:r w:rsidRPr="00786B3B">
        <w:rPr>
          <w:color w:val="A9B7C6"/>
          <w:lang w:val="en-US"/>
        </w:rPr>
        <w:t xml:space="preserve">() </w:t>
      </w:r>
      <w:r w:rsidRPr="00786B3B">
        <w:rPr>
          <w:color w:val="A9B7C6"/>
          <w:lang w:val="en-US"/>
        </w:rPr>
        <w:br/>
        <w:t xml:space="preserve">   {</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void </w:t>
      </w:r>
      <w:r w:rsidRPr="00786B3B">
        <w:rPr>
          <w:color w:val="FFC66D"/>
          <w:lang w:val="en-US"/>
        </w:rPr>
        <w:t>Create</w:t>
      </w:r>
      <w:r w:rsidRPr="00786B3B">
        <w:rPr>
          <w:color w:val="A9B7C6"/>
          <w:lang w:val="en-US"/>
        </w:rPr>
        <w:t>(</w:t>
      </w:r>
      <w:proofErr w:type="spellStart"/>
      <w:r w:rsidRPr="00786B3B">
        <w:rPr>
          <w:color w:val="CC7832"/>
          <w:lang w:val="en-US"/>
        </w:rPr>
        <w:t>int</w:t>
      </w:r>
      <w:proofErr w:type="spellEnd"/>
      <w:r w:rsidRPr="00786B3B">
        <w:rPr>
          <w:color w:val="CC7832"/>
          <w:lang w:val="en-US"/>
        </w:rPr>
        <w:t xml:space="preserve"> </w:t>
      </w:r>
      <w:r w:rsidRPr="00786B3B">
        <w:rPr>
          <w:color w:val="A9B7C6"/>
          <w:lang w:val="en-US"/>
        </w:rPr>
        <w:t>id</w:t>
      </w:r>
      <w:r w:rsidRPr="00786B3B">
        <w:rPr>
          <w:color w:val="CC7832"/>
          <w:lang w:val="en-US"/>
        </w:rPr>
        <w:t xml:space="preserve">, </w:t>
      </w:r>
      <w:r w:rsidRPr="00786B3B">
        <w:rPr>
          <w:color w:val="A9B7C6"/>
          <w:lang w:val="en-US"/>
        </w:rPr>
        <w:t xml:space="preserve">Bank </w:t>
      </w:r>
      <w:proofErr w:type="spellStart"/>
      <w:r w:rsidRPr="00786B3B">
        <w:rPr>
          <w:color w:val="A9B7C6"/>
          <w:lang w:val="en-US"/>
        </w:rPr>
        <w:t>bank</w:t>
      </w:r>
      <w:proofErr w:type="spellEnd"/>
      <w:r w:rsidRPr="00786B3B">
        <w:rPr>
          <w:color w:val="CC7832"/>
          <w:lang w:val="en-US"/>
        </w:rPr>
        <w:t xml:space="preserve">, </w:t>
      </w:r>
      <w:r w:rsidRPr="00786B3B">
        <w:rPr>
          <w:color w:val="A9B7C6"/>
          <w:lang w:val="en-US"/>
        </w:rPr>
        <w:t>String date</w:t>
      </w:r>
      <w:r w:rsidRPr="00786B3B">
        <w:rPr>
          <w:color w:val="CC7832"/>
          <w:lang w:val="en-US"/>
        </w:rPr>
        <w:t xml:space="preserve">, </w:t>
      </w:r>
      <w:proofErr w:type="spellStart"/>
      <w:r w:rsidRPr="00786B3B">
        <w:rPr>
          <w:color w:val="CC7832"/>
          <w:lang w:val="en-US"/>
        </w:rPr>
        <w:t>int</w:t>
      </w:r>
      <w:proofErr w:type="spellEnd"/>
      <w:r w:rsidRPr="00786B3B">
        <w:rPr>
          <w:color w:val="CC7832"/>
          <w:lang w:val="en-US"/>
        </w:rPr>
        <w:t xml:space="preserve"> </w:t>
      </w:r>
      <w:proofErr w:type="spellStart"/>
      <w:r w:rsidRPr="00786B3B">
        <w:rPr>
          <w:color w:val="A9B7C6"/>
          <w:lang w:val="en-US"/>
        </w:rPr>
        <w:t>Summ</w:t>
      </w:r>
      <w:proofErr w:type="spellEnd"/>
      <w:r w:rsidRPr="00786B3B">
        <w:rPr>
          <w:color w:val="CC7832"/>
          <w:lang w:val="en-US"/>
        </w:rPr>
        <w:t xml:space="preserve">, </w:t>
      </w:r>
      <w:r w:rsidRPr="00786B3B">
        <w:rPr>
          <w:color w:val="A9B7C6"/>
          <w:lang w:val="en-US"/>
        </w:rPr>
        <w:t xml:space="preserve">Client </w:t>
      </w:r>
      <w:proofErr w:type="spellStart"/>
      <w:r w:rsidRPr="00786B3B">
        <w:rPr>
          <w:color w:val="A9B7C6"/>
          <w:lang w:val="en-US"/>
        </w:rPr>
        <w:t>client</w:t>
      </w:r>
      <w:proofErr w:type="spellEnd"/>
      <w:r w:rsidRPr="00786B3B">
        <w:rPr>
          <w:color w:val="A9B7C6"/>
          <w:lang w:val="en-US"/>
        </w:rPr>
        <w:t>)</w:t>
      </w:r>
      <w:r w:rsidRPr="00786B3B">
        <w:rPr>
          <w:color w:val="A9B7C6"/>
          <w:lang w:val="en-US"/>
        </w:rPr>
        <w:br/>
        <w:t xml:space="preserve">   {</w:t>
      </w:r>
      <w:r w:rsidRPr="00786B3B">
        <w:rPr>
          <w:color w:val="A9B7C6"/>
          <w:lang w:val="en-US"/>
        </w:rPr>
        <w:br/>
        <w:t xml:space="preserve">        </w:t>
      </w:r>
      <w:r w:rsidRPr="00786B3B">
        <w:rPr>
          <w:color w:val="9876AA"/>
          <w:lang w:val="en-US"/>
        </w:rPr>
        <w:t xml:space="preserve">ID </w:t>
      </w:r>
      <w:r w:rsidRPr="00786B3B">
        <w:rPr>
          <w:color w:val="A9B7C6"/>
          <w:lang w:val="en-US"/>
        </w:rPr>
        <w:t>= id</w:t>
      </w:r>
      <w:r w:rsidRPr="00786B3B">
        <w:rPr>
          <w:color w:val="CC7832"/>
          <w:lang w:val="en-US"/>
        </w:rPr>
        <w:t>;</w:t>
      </w:r>
      <w:r w:rsidRPr="00786B3B">
        <w:rPr>
          <w:color w:val="CC7832"/>
          <w:lang w:val="en-US"/>
        </w:rPr>
        <w:br/>
        <w:t xml:space="preserve">        </w:t>
      </w:r>
      <w:r w:rsidRPr="00786B3B">
        <w:rPr>
          <w:color w:val="9876AA"/>
          <w:lang w:val="en-US"/>
        </w:rPr>
        <w:t xml:space="preserve">_bank </w:t>
      </w:r>
      <w:r w:rsidRPr="00786B3B">
        <w:rPr>
          <w:color w:val="A9B7C6"/>
          <w:lang w:val="en-US"/>
        </w:rPr>
        <w:t>= bank</w:t>
      </w:r>
      <w:r w:rsidRPr="00786B3B">
        <w:rPr>
          <w:color w:val="CC7832"/>
          <w:lang w:val="en-US"/>
        </w:rPr>
        <w:t>;</w:t>
      </w:r>
      <w:r w:rsidRPr="00786B3B">
        <w:rPr>
          <w:color w:val="CC7832"/>
          <w:lang w:val="en-US"/>
        </w:rPr>
        <w:br/>
        <w:t xml:space="preserve">        </w:t>
      </w:r>
      <w:r w:rsidRPr="00786B3B">
        <w:rPr>
          <w:color w:val="9876AA"/>
          <w:lang w:val="en-US"/>
        </w:rPr>
        <w:t xml:space="preserve">Data </w:t>
      </w:r>
      <w:r w:rsidRPr="00786B3B">
        <w:rPr>
          <w:color w:val="A9B7C6"/>
          <w:lang w:val="en-US"/>
        </w:rPr>
        <w:t>= date</w:t>
      </w:r>
      <w:r w:rsidRPr="00786B3B">
        <w:rPr>
          <w:color w:val="CC7832"/>
          <w:lang w:val="en-US"/>
        </w:rPr>
        <w:t>;</w:t>
      </w:r>
      <w:r w:rsidRPr="00786B3B">
        <w:rPr>
          <w:color w:val="CC7832"/>
          <w:lang w:val="en-US"/>
        </w:rPr>
        <w:br/>
        <w:t xml:space="preserve">        </w:t>
      </w:r>
      <w:proofErr w:type="spellStart"/>
      <w:r w:rsidRPr="00786B3B">
        <w:rPr>
          <w:color w:val="CC7832"/>
          <w:lang w:val="en-US"/>
        </w:rPr>
        <w:t>this</w:t>
      </w:r>
      <w:r w:rsidRPr="00786B3B">
        <w:rPr>
          <w:color w:val="A9B7C6"/>
          <w:lang w:val="en-US"/>
        </w:rPr>
        <w:t>.</w:t>
      </w:r>
      <w:r w:rsidRPr="00786B3B">
        <w:rPr>
          <w:color w:val="9876AA"/>
          <w:lang w:val="en-US"/>
        </w:rPr>
        <w:t>Summ</w:t>
      </w:r>
      <w:proofErr w:type="spellEnd"/>
      <w:r w:rsidRPr="00786B3B">
        <w:rPr>
          <w:color w:val="9876AA"/>
          <w:lang w:val="en-US"/>
        </w:rPr>
        <w:t xml:space="preserve"> </w:t>
      </w:r>
      <w:r w:rsidRPr="00786B3B">
        <w:rPr>
          <w:color w:val="A9B7C6"/>
          <w:lang w:val="en-US"/>
        </w:rPr>
        <w:t xml:space="preserve">= </w:t>
      </w:r>
      <w:proofErr w:type="spellStart"/>
      <w:r w:rsidRPr="00786B3B">
        <w:rPr>
          <w:color w:val="A9B7C6"/>
          <w:lang w:val="en-US"/>
        </w:rPr>
        <w:t>Summ</w:t>
      </w:r>
      <w:proofErr w:type="spellEnd"/>
      <w:r w:rsidRPr="00786B3B">
        <w:rPr>
          <w:color w:val="CC7832"/>
          <w:lang w:val="en-US"/>
        </w:rPr>
        <w:t>;</w:t>
      </w:r>
      <w:r w:rsidRPr="00786B3B">
        <w:rPr>
          <w:color w:val="CC7832"/>
          <w:lang w:val="en-US"/>
        </w:rPr>
        <w:br/>
        <w:t xml:space="preserve">        </w:t>
      </w:r>
      <w:r w:rsidRPr="00786B3B">
        <w:rPr>
          <w:color w:val="9876AA"/>
          <w:lang w:val="en-US"/>
        </w:rPr>
        <w:t>_</w:t>
      </w:r>
      <w:proofErr w:type="spellStart"/>
      <w:r w:rsidRPr="00786B3B">
        <w:rPr>
          <w:color w:val="9876AA"/>
          <w:lang w:val="en-US"/>
        </w:rPr>
        <w:t>clien</w:t>
      </w:r>
      <w:proofErr w:type="spellEnd"/>
      <w:r w:rsidRPr="00786B3B">
        <w:rPr>
          <w:color w:val="9876AA"/>
          <w:lang w:val="en-US"/>
        </w:rPr>
        <w:t xml:space="preserve"> </w:t>
      </w:r>
      <w:r w:rsidRPr="00786B3B">
        <w:rPr>
          <w:color w:val="A9B7C6"/>
          <w:lang w:val="en-US"/>
        </w:rPr>
        <w:t>= client</w:t>
      </w:r>
      <w:r w:rsidRPr="00786B3B">
        <w:rPr>
          <w:color w:val="CC7832"/>
          <w:lang w:val="en-US"/>
        </w:rPr>
        <w:t>;</w:t>
      </w:r>
      <w:r w:rsidRPr="00786B3B">
        <w:rPr>
          <w:color w:val="CC7832"/>
          <w:lang w:val="en-US"/>
        </w:rPr>
        <w:br/>
        <w:t xml:space="preserve">   </w:t>
      </w:r>
      <w:r w:rsidRPr="00786B3B">
        <w:rPr>
          <w:color w:val="A9B7C6"/>
          <w:lang w:val="en-US"/>
        </w:rPr>
        <w:t>}</w:t>
      </w:r>
      <w:r w:rsidRPr="00786B3B">
        <w:rPr>
          <w:color w:val="A9B7C6"/>
          <w:lang w:val="en-US"/>
        </w:rPr>
        <w:br/>
        <w:t xml:space="preserve">   </w:t>
      </w:r>
      <w:r w:rsidRPr="00786B3B">
        <w:rPr>
          <w:color w:val="A9B7C6"/>
          <w:lang w:val="en-US"/>
        </w:rPr>
        <w:br/>
        <w:t xml:space="preserve">   </w:t>
      </w:r>
      <w:r w:rsidRPr="00786B3B">
        <w:rPr>
          <w:color w:val="CC7832"/>
          <w:lang w:val="en-US"/>
        </w:rPr>
        <w:t xml:space="preserve">public </w:t>
      </w:r>
      <w:r w:rsidRPr="00786B3B">
        <w:rPr>
          <w:color w:val="A9B7C6"/>
          <w:lang w:val="en-US"/>
        </w:rPr>
        <w:t xml:space="preserve">String </w:t>
      </w:r>
      <w:proofErr w:type="spellStart"/>
      <w:r w:rsidRPr="00786B3B">
        <w:rPr>
          <w:color w:val="FFC66D"/>
          <w:lang w:val="en-US"/>
        </w:rPr>
        <w:t>PrintDogovor</w:t>
      </w:r>
      <w:proofErr w:type="spellEnd"/>
      <w:r w:rsidRPr="00786B3B">
        <w:rPr>
          <w:color w:val="A9B7C6"/>
          <w:lang w:val="en-US"/>
        </w:rPr>
        <w:t>()</w:t>
      </w:r>
      <w:r w:rsidRPr="00786B3B">
        <w:rPr>
          <w:color w:val="A9B7C6"/>
          <w:lang w:val="en-US"/>
        </w:rPr>
        <w:br/>
        <w:t xml:space="preserve">   {</w:t>
      </w:r>
      <w:r w:rsidRPr="00786B3B">
        <w:rPr>
          <w:color w:val="A9B7C6"/>
          <w:lang w:val="en-US"/>
        </w:rPr>
        <w:br/>
        <w:t xml:space="preserve">       String </w:t>
      </w:r>
      <w:proofErr w:type="spellStart"/>
      <w:r w:rsidRPr="00786B3B">
        <w:rPr>
          <w:color w:val="A9B7C6"/>
          <w:lang w:val="en-US"/>
        </w:rPr>
        <w:t>rez</w:t>
      </w:r>
      <w:proofErr w:type="spellEnd"/>
      <w:r w:rsidRPr="00786B3B">
        <w:rPr>
          <w:color w:val="A9B7C6"/>
          <w:lang w:val="en-US"/>
        </w:rPr>
        <w:t xml:space="preserve"> = </w:t>
      </w:r>
      <w:r w:rsidRPr="00786B3B">
        <w:rPr>
          <w:color w:val="6A8759"/>
          <w:lang w:val="en-US"/>
        </w:rPr>
        <w:t>"</w:t>
      </w:r>
      <w:r w:rsidRPr="00786B3B">
        <w:rPr>
          <w:color w:val="6A8759"/>
        </w:rPr>
        <w:t>Договор</w:t>
      </w:r>
      <w:r w:rsidRPr="00786B3B">
        <w:rPr>
          <w:color w:val="6A8759"/>
          <w:lang w:val="en-US"/>
        </w:rPr>
        <w:t xml:space="preserve"> № "</w:t>
      </w:r>
      <w:r w:rsidRPr="00786B3B">
        <w:rPr>
          <w:color w:val="A9B7C6"/>
          <w:lang w:val="en-US"/>
        </w:rPr>
        <w:t xml:space="preserve">+ </w:t>
      </w:r>
      <w:r w:rsidRPr="00786B3B">
        <w:rPr>
          <w:color w:val="9876AA"/>
          <w:lang w:val="en-US"/>
        </w:rPr>
        <w:t xml:space="preserve">ID </w:t>
      </w:r>
      <w:r w:rsidRPr="00786B3B">
        <w:rPr>
          <w:color w:val="A9B7C6"/>
          <w:lang w:val="en-US"/>
        </w:rPr>
        <w:t>+</w:t>
      </w:r>
      <w:r w:rsidRPr="00786B3B">
        <w:rPr>
          <w:color w:val="6A8759"/>
          <w:lang w:val="en-US"/>
        </w:rPr>
        <w:t xml:space="preserve">"/n" </w:t>
      </w:r>
      <w:r w:rsidRPr="00786B3B">
        <w:rPr>
          <w:color w:val="CC7832"/>
          <w:lang w:val="en-US"/>
        </w:rPr>
        <w:t xml:space="preserve">; </w:t>
      </w:r>
      <w:r w:rsidRPr="00786B3B">
        <w:rPr>
          <w:color w:val="CC7832"/>
          <w:lang w:val="en-US"/>
        </w:rPr>
        <w:br/>
        <w:t xml:space="preserve">       return </w:t>
      </w:r>
      <w:proofErr w:type="spellStart"/>
      <w:r w:rsidRPr="00786B3B">
        <w:rPr>
          <w:color w:val="A9B7C6"/>
          <w:lang w:val="en-US"/>
        </w:rPr>
        <w:t>rez</w:t>
      </w:r>
      <w:proofErr w:type="spellEnd"/>
      <w:r w:rsidRPr="00786B3B">
        <w:rPr>
          <w:color w:val="CC7832"/>
          <w:lang w:val="en-US"/>
        </w:rPr>
        <w:t>;</w:t>
      </w:r>
      <w:r w:rsidRPr="00786B3B">
        <w:rPr>
          <w:color w:val="CC7832"/>
          <w:lang w:val="en-US"/>
        </w:rPr>
        <w:br/>
        <w:t xml:space="preserve">   </w:t>
      </w:r>
      <w:r w:rsidRPr="00786B3B">
        <w:rPr>
          <w:color w:val="A9B7C6"/>
          <w:lang w:val="en-US"/>
        </w:rPr>
        <w:t>}</w:t>
      </w:r>
      <w:r w:rsidRPr="00786B3B">
        <w:rPr>
          <w:color w:val="A9B7C6"/>
          <w:lang w:val="en-US"/>
        </w:rPr>
        <w:br/>
        <w:t>}</w:t>
      </w:r>
    </w:p>
    <w:p w:rsidR="00AF530D" w:rsidRPr="00357F8C" w:rsidRDefault="00AF530D" w:rsidP="00AF530D">
      <w:pPr>
        <w:pStyle w:val="1"/>
        <w:spacing w:line="240" w:lineRule="auto"/>
        <w:ind w:firstLine="709"/>
        <w:contextualSpacing/>
        <w:jc w:val="both"/>
        <w:rPr>
          <w:b w:val="0"/>
          <w:szCs w:val="28"/>
        </w:rPr>
      </w:pPr>
      <w:r w:rsidRPr="00357F8C">
        <w:rPr>
          <w:b w:val="0"/>
          <w:szCs w:val="28"/>
        </w:rPr>
        <w:lastRenderedPageBreak/>
        <w:t>СПИСОК ИСПОЛЬЗУЕМОЙ  ЛИТЕРАТУРЫ</w:t>
      </w:r>
      <w:bookmarkEnd w:id="30"/>
    </w:p>
    <w:p w:rsidR="00AF530D" w:rsidRPr="00357F8C" w:rsidRDefault="00AF530D" w:rsidP="00AF530D">
      <w:pPr>
        <w:pStyle w:val="a7"/>
        <w:spacing w:line="240" w:lineRule="auto"/>
        <w:ind w:firstLine="709"/>
        <w:contextualSpacing/>
        <w:jc w:val="both"/>
        <w:rPr>
          <w:sz w:val="28"/>
          <w:szCs w:val="28"/>
        </w:rPr>
      </w:pP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color w:val="000000"/>
          <w:szCs w:val="28"/>
        </w:rPr>
        <w:t xml:space="preserve">Скопцов А. П. </w:t>
      </w:r>
      <w:r w:rsidRPr="00357F8C">
        <w:rPr>
          <w:szCs w:val="28"/>
        </w:rPr>
        <w:t xml:space="preserve">Локальная сеть в школе и малом офисе: создание и поддержка своими силами. – М.: </w:t>
      </w:r>
      <w:hyperlink r:id="rId13" w:history="1">
        <w:proofErr w:type="spellStart"/>
        <w:r w:rsidRPr="00357F8C">
          <w:rPr>
            <w:szCs w:val="28"/>
          </w:rPr>
          <w:t>КУДИЦ-Пресс</w:t>
        </w:r>
        <w:proofErr w:type="spellEnd"/>
      </w:hyperlink>
      <w:r w:rsidRPr="00357F8C">
        <w:rPr>
          <w:szCs w:val="28"/>
        </w:rPr>
        <w:t>, 2000. – 240 с.</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Гук М. Аппаратные средства локальных сетей. – </w:t>
      </w:r>
      <w:proofErr w:type="spellStart"/>
      <w:r w:rsidRPr="00357F8C">
        <w:rPr>
          <w:szCs w:val="28"/>
        </w:rPr>
        <w:t>Спб</w:t>
      </w:r>
      <w:proofErr w:type="spellEnd"/>
      <w:r w:rsidRPr="00357F8C">
        <w:rPr>
          <w:szCs w:val="28"/>
        </w:rPr>
        <w:t xml:space="preserve">.: Питер, 2000. – 544 </w:t>
      </w:r>
      <w:r w:rsidRPr="00357F8C">
        <w:rPr>
          <w:szCs w:val="28"/>
          <w:lang w:val="en-US"/>
        </w:rPr>
        <w:t>c</w:t>
      </w:r>
      <w:r w:rsidRPr="00357F8C">
        <w:rPr>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Капустин Н.М., Кузнецов П.М., </w:t>
      </w:r>
      <w:proofErr w:type="spellStart"/>
      <w:r w:rsidRPr="00357F8C">
        <w:rPr>
          <w:szCs w:val="28"/>
        </w:rPr>
        <w:t>Схиртладзе</w:t>
      </w:r>
      <w:proofErr w:type="spellEnd"/>
      <w:r w:rsidRPr="00357F8C">
        <w:rPr>
          <w:szCs w:val="28"/>
        </w:rPr>
        <w:t xml:space="preserve"> А.Г. Автоматизация производственных процессов в машиностроении. Учебник для втузов. – М.</w:t>
      </w:r>
      <w:r w:rsidRPr="00FE1CB6">
        <w:rPr>
          <w:szCs w:val="28"/>
        </w:rPr>
        <w:t>:</w:t>
      </w:r>
      <w:r w:rsidRPr="00357F8C">
        <w:rPr>
          <w:szCs w:val="28"/>
        </w:rPr>
        <w:t xml:space="preserve"> Высшая школа, 2004.</w:t>
      </w:r>
      <w:r w:rsidRPr="00FE1CB6">
        <w:rPr>
          <w:szCs w:val="28"/>
        </w:rPr>
        <w:t xml:space="preserve"> – 415 </w:t>
      </w:r>
      <w:r w:rsidRPr="00357F8C">
        <w:rPr>
          <w:szCs w:val="28"/>
          <w:lang w:val="en-US"/>
        </w:rPr>
        <w:t>c</w:t>
      </w:r>
      <w:r w:rsidRPr="00FE1CB6">
        <w:rPr>
          <w:szCs w:val="28"/>
        </w:rPr>
        <w:t>.</w:t>
      </w:r>
    </w:p>
    <w:p w:rsidR="00AF530D" w:rsidRPr="00357F8C" w:rsidRDefault="002A7403" w:rsidP="00786B3B">
      <w:pPr>
        <w:widowControl/>
        <w:numPr>
          <w:ilvl w:val="0"/>
          <w:numId w:val="2"/>
        </w:numPr>
        <w:tabs>
          <w:tab w:val="clear" w:pos="720"/>
          <w:tab w:val="num" w:pos="1134"/>
        </w:tabs>
        <w:suppressAutoHyphens w:val="0"/>
        <w:spacing w:line="240" w:lineRule="auto"/>
        <w:ind w:left="0" w:firstLine="709"/>
        <w:contextualSpacing/>
        <w:rPr>
          <w:color w:val="000000"/>
          <w:szCs w:val="28"/>
        </w:rPr>
      </w:pPr>
      <w:hyperlink r:id="rId14" w:history="1">
        <w:r w:rsidR="00AF530D" w:rsidRPr="00357F8C">
          <w:rPr>
            <w:color w:val="000000"/>
            <w:szCs w:val="28"/>
          </w:rPr>
          <w:t>Минаев</w:t>
        </w:r>
      </w:hyperlink>
      <w:r w:rsidR="00AF530D" w:rsidRPr="00357F8C">
        <w:rPr>
          <w:color w:val="000000"/>
          <w:szCs w:val="28"/>
        </w:rPr>
        <w:t xml:space="preserve"> И. Я. </w:t>
      </w:r>
      <w:r w:rsidR="00AF530D" w:rsidRPr="00357F8C">
        <w:rPr>
          <w:bCs/>
          <w:color w:val="000000"/>
          <w:szCs w:val="28"/>
        </w:rPr>
        <w:t xml:space="preserve">100% самоучитель. Локальная сеть своими руками. – М.: </w:t>
      </w:r>
      <w:hyperlink r:id="rId15" w:history="1">
        <w:r w:rsidR="00AF530D" w:rsidRPr="00357F8C">
          <w:rPr>
            <w:color w:val="000000"/>
            <w:szCs w:val="28"/>
          </w:rPr>
          <w:t>Технолоджи-3000</w:t>
        </w:r>
      </w:hyperlink>
      <w:r w:rsidR="00AF530D" w:rsidRPr="00357F8C">
        <w:rPr>
          <w:bCs/>
          <w:color w:val="000000"/>
          <w:szCs w:val="28"/>
        </w:rPr>
        <w:t>, 2003. – 320 с.</w:t>
      </w:r>
    </w:p>
    <w:p w:rsidR="00AF530D" w:rsidRPr="00AF530D" w:rsidRDefault="00AF530D" w:rsidP="00786B3B">
      <w:pPr>
        <w:widowControl/>
        <w:numPr>
          <w:ilvl w:val="0"/>
          <w:numId w:val="2"/>
        </w:numPr>
        <w:tabs>
          <w:tab w:val="clear" w:pos="720"/>
          <w:tab w:val="num" w:pos="1134"/>
        </w:tabs>
        <w:suppressAutoHyphens w:val="0"/>
        <w:spacing w:line="240" w:lineRule="auto"/>
        <w:ind w:left="0" w:firstLine="709"/>
        <w:contextualSpacing/>
        <w:rPr>
          <w:color w:val="000000"/>
          <w:szCs w:val="28"/>
          <w:lang w:val="en-US"/>
        </w:rPr>
      </w:pPr>
      <w:r w:rsidRPr="00357F8C">
        <w:rPr>
          <w:color w:val="000000"/>
          <w:szCs w:val="28"/>
          <w:lang w:val="en-US"/>
        </w:rPr>
        <w:t>Vito</w:t>
      </w:r>
      <w:r w:rsidRPr="00AF530D">
        <w:rPr>
          <w:color w:val="000000"/>
          <w:szCs w:val="28"/>
          <w:lang w:val="en-US"/>
        </w:rPr>
        <w:t xml:space="preserve"> </w:t>
      </w:r>
      <w:r w:rsidRPr="00357F8C">
        <w:rPr>
          <w:color w:val="000000"/>
          <w:szCs w:val="28"/>
          <w:lang w:val="en-US"/>
        </w:rPr>
        <w:t>J</w:t>
      </w:r>
      <w:r w:rsidRPr="00AF530D">
        <w:rPr>
          <w:color w:val="000000"/>
          <w:szCs w:val="28"/>
          <w:lang w:val="en-US"/>
        </w:rPr>
        <w:t xml:space="preserve">. </w:t>
      </w:r>
      <w:r w:rsidRPr="00357F8C">
        <w:rPr>
          <w:color w:val="000000"/>
          <w:szCs w:val="28"/>
          <w:lang w:val="en-US"/>
        </w:rPr>
        <w:t>Amato</w:t>
      </w:r>
      <w:r w:rsidRPr="00AF530D">
        <w:rPr>
          <w:color w:val="000000"/>
          <w:szCs w:val="28"/>
          <w:lang w:val="en-US"/>
        </w:rPr>
        <w:t xml:space="preserve"> </w:t>
      </w:r>
      <w:r w:rsidRPr="00357F8C">
        <w:rPr>
          <w:color w:val="000000"/>
          <w:szCs w:val="28"/>
          <w:lang w:val="en-US"/>
        </w:rPr>
        <w:t>Cisco</w:t>
      </w:r>
      <w:r w:rsidRPr="00AF530D">
        <w:rPr>
          <w:color w:val="000000"/>
          <w:szCs w:val="28"/>
          <w:lang w:val="en-US"/>
        </w:rPr>
        <w:t xml:space="preserve"> </w:t>
      </w:r>
      <w:r w:rsidRPr="00357F8C">
        <w:rPr>
          <w:color w:val="000000"/>
          <w:szCs w:val="28"/>
          <w:lang w:val="en-US"/>
        </w:rPr>
        <w:t>Networking</w:t>
      </w:r>
      <w:r w:rsidRPr="00AF530D">
        <w:rPr>
          <w:color w:val="000000"/>
          <w:szCs w:val="28"/>
          <w:lang w:val="en-US"/>
        </w:rPr>
        <w:t xml:space="preserve"> </w:t>
      </w:r>
      <w:r w:rsidRPr="00357F8C">
        <w:rPr>
          <w:color w:val="000000"/>
          <w:szCs w:val="28"/>
          <w:lang w:val="en-US"/>
        </w:rPr>
        <w:t>Essentials</w:t>
      </w:r>
      <w:r w:rsidRPr="00AF530D">
        <w:rPr>
          <w:color w:val="000000"/>
          <w:szCs w:val="28"/>
          <w:lang w:val="en-US"/>
        </w:rPr>
        <w:t xml:space="preserve">, </w:t>
      </w:r>
      <w:r w:rsidRPr="00357F8C">
        <w:rPr>
          <w:color w:val="000000"/>
          <w:szCs w:val="28"/>
          <w:lang w:val="en-US"/>
        </w:rPr>
        <w:t>Volume</w:t>
      </w:r>
      <w:r w:rsidRPr="00AF530D">
        <w:rPr>
          <w:color w:val="000000"/>
          <w:szCs w:val="28"/>
          <w:lang w:val="en-US"/>
        </w:rPr>
        <w:t xml:space="preserve"> 2. – </w:t>
      </w:r>
      <w:proofErr w:type="gramStart"/>
      <w:r w:rsidRPr="00357F8C">
        <w:rPr>
          <w:color w:val="000000"/>
          <w:szCs w:val="28"/>
        </w:rPr>
        <w:t>М</w:t>
      </w:r>
      <w:r w:rsidRPr="00AF530D">
        <w:rPr>
          <w:color w:val="000000"/>
          <w:szCs w:val="28"/>
          <w:lang w:val="en-US"/>
        </w:rPr>
        <w:t>.:</w:t>
      </w:r>
      <w:proofErr w:type="gramEnd"/>
      <w:r w:rsidRPr="00AF530D">
        <w:rPr>
          <w:color w:val="000000"/>
          <w:szCs w:val="28"/>
          <w:lang w:val="en-US"/>
        </w:rPr>
        <w:t xml:space="preserve"> </w:t>
      </w:r>
      <w:r w:rsidRPr="00357F8C">
        <w:rPr>
          <w:color w:val="000000"/>
          <w:szCs w:val="28"/>
        </w:rPr>
        <w:t>Вильямс</w:t>
      </w:r>
      <w:r w:rsidRPr="00AF530D">
        <w:rPr>
          <w:color w:val="000000"/>
          <w:szCs w:val="28"/>
          <w:lang w:val="en-US"/>
        </w:rPr>
        <w:t xml:space="preserve">, 2002. – 464 </w:t>
      </w:r>
      <w:r w:rsidRPr="00357F8C">
        <w:rPr>
          <w:color w:val="000000"/>
          <w:szCs w:val="28"/>
        </w:rPr>
        <w:t>с</w:t>
      </w:r>
      <w:r w:rsidRPr="00AF530D">
        <w:rPr>
          <w:color w:val="000000"/>
          <w:szCs w:val="28"/>
          <w:lang w:val="en-US"/>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noProof/>
          <w:color w:val="424242"/>
          <w:szCs w:val="28"/>
          <w:bdr w:val="none" w:sz="0" w:space="0" w:color="auto" w:frame="1"/>
        </w:rPr>
        <w:t xml:space="preserve">Единое </w:t>
      </w:r>
      <w:r w:rsidRPr="00357F8C">
        <w:rPr>
          <w:szCs w:val="28"/>
        </w:rPr>
        <w:t xml:space="preserve">окно образовательный ресурс [Электронный </w:t>
      </w:r>
      <w:proofErr w:type="spellStart"/>
      <w:r w:rsidRPr="00357F8C">
        <w:rPr>
          <w:szCs w:val="28"/>
        </w:rPr>
        <w:t>pecypc</w:t>
      </w:r>
      <w:proofErr w:type="spellEnd"/>
      <w:r w:rsidRPr="00357F8C">
        <w:rPr>
          <w:szCs w:val="28"/>
        </w:rPr>
        <w:t>] Режим доступа:</w:t>
      </w:r>
    </w:p>
    <w:p w:rsidR="00AF530D" w:rsidRPr="00357F8C" w:rsidRDefault="00AF530D" w:rsidP="00786B3B">
      <w:pPr>
        <w:tabs>
          <w:tab w:val="num" w:pos="1134"/>
        </w:tabs>
        <w:spacing w:line="240" w:lineRule="auto"/>
        <w:ind w:left="900" w:firstLine="709"/>
        <w:contextualSpacing/>
        <w:rPr>
          <w:szCs w:val="28"/>
        </w:rPr>
      </w:pPr>
      <w:r w:rsidRPr="00357F8C">
        <w:rPr>
          <w:szCs w:val="28"/>
        </w:rPr>
        <w:t xml:space="preserve"> http: // </w:t>
      </w:r>
      <w:r w:rsidRPr="00357F8C">
        <w:rPr>
          <w:szCs w:val="28"/>
          <w:lang w:val="en-US"/>
        </w:rPr>
        <w:t>window</w:t>
      </w:r>
      <w:r w:rsidRPr="00357F8C">
        <w:rPr>
          <w:szCs w:val="28"/>
        </w:rPr>
        <w:t>.</w:t>
      </w:r>
      <w:proofErr w:type="spellStart"/>
      <w:r w:rsidRPr="00357F8C">
        <w:rPr>
          <w:szCs w:val="28"/>
          <w:lang w:val="en-US"/>
        </w:rPr>
        <w:t>edu</w:t>
      </w:r>
      <w:proofErr w:type="spellEnd"/>
      <w:r w:rsidRPr="00357F8C">
        <w:rPr>
          <w:szCs w:val="28"/>
        </w:rPr>
        <w:t>.</w:t>
      </w:r>
      <w:proofErr w:type="spellStart"/>
      <w:r w:rsidRPr="00357F8C">
        <w:rPr>
          <w:szCs w:val="28"/>
          <w:lang w:val="en-US"/>
        </w:rPr>
        <w:t>ru</w:t>
      </w:r>
      <w:proofErr w:type="spellEnd"/>
      <w:r w:rsidRPr="00357F8C">
        <w:rPr>
          <w:szCs w:val="28"/>
        </w:rPr>
        <w:t>., свободный</w:t>
      </w:r>
      <w:proofErr w:type="gramStart"/>
      <w:r w:rsidRPr="00357F8C">
        <w:rPr>
          <w:szCs w:val="28"/>
        </w:rPr>
        <w:t xml:space="preserve"> .</w:t>
      </w:r>
      <w:proofErr w:type="gramEnd"/>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Вишневский В.М. Теоретические основы проектирования компьютерных сетей. – М.: </w:t>
      </w:r>
      <w:proofErr w:type="spellStart"/>
      <w:r w:rsidRPr="00357F8C">
        <w:rPr>
          <w:szCs w:val="28"/>
        </w:rPr>
        <w:t>Техносфера</w:t>
      </w:r>
      <w:proofErr w:type="spellEnd"/>
      <w:r w:rsidRPr="00357F8C">
        <w:rPr>
          <w:szCs w:val="28"/>
        </w:rPr>
        <w:t>, 2003. – 324 с.</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color w:val="000000"/>
          <w:szCs w:val="28"/>
        </w:rPr>
      </w:pPr>
      <w:r w:rsidRPr="00357F8C">
        <w:rPr>
          <w:color w:val="000000"/>
          <w:szCs w:val="28"/>
        </w:rPr>
        <w:t xml:space="preserve">Столингс В. Современные компьютерные сети. 2-е изд. – М.: Высшая школа, 2005. – 784 </w:t>
      </w:r>
      <w:proofErr w:type="gramStart"/>
      <w:r w:rsidRPr="00357F8C">
        <w:rPr>
          <w:color w:val="000000"/>
          <w:szCs w:val="28"/>
        </w:rPr>
        <w:t>с</w:t>
      </w:r>
      <w:proofErr w:type="gramEnd"/>
      <w:r w:rsidRPr="00357F8C">
        <w:rPr>
          <w:color w:val="000000"/>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color w:val="000000"/>
          <w:szCs w:val="28"/>
        </w:rPr>
      </w:pPr>
      <w:r w:rsidRPr="00357F8C">
        <w:rPr>
          <w:color w:val="000000"/>
          <w:szCs w:val="28"/>
        </w:rPr>
        <w:t xml:space="preserve">Книга: Энциклопедия. – М.: Большая российская энциклопедия, 1999. – 800 </w:t>
      </w:r>
      <w:proofErr w:type="gramStart"/>
      <w:r w:rsidRPr="00357F8C">
        <w:rPr>
          <w:color w:val="000000"/>
          <w:szCs w:val="28"/>
        </w:rPr>
        <w:t>с</w:t>
      </w:r>
      <w:proofErr w:type="gramEnd"/>
      <w:r w:rsidRPr="00357F8C">
        <w:rPr>
          <w:color w:val="000000"/>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color w:val="000000"/>
          <w:szCs w:val="28"/>
        </w:rPr>
      </w:pPr>
      <w:proofErr w:type="spellStart"/>
      <w:r w:rsidRPr="00357F8C">
        <w:rPr>
          <w:color w:val="000000"/>
          <w:szCs w:val="28"/>
        </w:rPr>
        <w:t>Ермишин</w:t>
      </w:r>
      <w:proofErr w:type="spellEnd"/>
      <w:r w:rsidRPr="00357F8C">
        <w:rPr>
          <w:color w:val="000000"/>
          <w:szCs w:val="28"/>
        </w:rPr>
        <w:t xml:space="preserve"> П. Г. Основы экономической теории. – </w:t>
      </w:r>
      <w:proofErr w:type="spellStart"/>
      <w:r w:rsidRPr="00357F8C">
        <w:rPr>
          <w:color w:val="000000"/>
          <w:szCs w:val="28"/>
        </w:rPr>
        <w:t>Спб</w:t>
      </w:r>
      <w:proofErr w:type="spellEnd"/>
      <w:r w:rsidRPr="00357F8C">
        <w:rPr>
          <w:color w:val="000000"/>
          <w:szCs w:val="28"/>
        </w:rPr>
        <w:t xml:space="preserve">.: Питер, 2004. – 340 </w:t>
      </w:r>
      <w:proofErr w:type="gramStart"/>
      <w:r w:rsidRPr="00357F8C">
        <w:rPr>
          <w:color w:val="000000"/>
          <w:szCs w:val="28"/>
        </w:rPr>
        <w:t>с</w:t>
      </w:r>
      <w:proofErr w:type="gramEnd"/>
      <w:r w:rsidRPr="00357F8C">
        <w:rPr>
          <w:color w:val="000000"/>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noProof/>
          <w:color w:val="424242"/>
          <w:szCs w:val="28"/>
          <w:bdr w:val="none" w:sz="0" w:space="0" w:color="auto" w:frame="1"/>
        </w:rPr>
        <w:t xml:space="preserve">Каталог оборудованя </w:t>
      </w:r>
      <w:r w:rsidRPr="00357F8C">
        <w:rPr>
          <w:noProof/>
          <w:color w:val="424242"/>
          <w:szCs w:val="28"/>
          <w:bdr w:val="none" w:sz="0" w:space="0" w:color="auto" w:frame="1"/>
          <w:lang w:val="en-US"/>
        </w:rPr>
        <w:t>cisco</w:t>
      </w:r>
      <w:r w:rsidRPr="00357F8C">
        <w:rPr>
          <w:szCs w:val="28"/>
        </w:rPr>
        <w:t xml:space="preserve"> [Электронный </w:t>
      </w:r>
      <w:proofErr w:type="spellStart"/>
      <w:r w:rsidRPr="00357F8C">
        <w:rPr>
          <w:szCs w:val="28"/>
        </w:rPr>
        <w:t>pecypc</w:t>
      </w:r>
      <w:proofErr w:type="spellEnd"/>
      <w:r w:rsidRPr="00357F8C">
        <w:rPr>
          <w:szCs w:val="28"/>
        </w:rPr>
        <w:t>] Режим доступа:</w:t>
      </w:r>
    </w:p>
    <w:p w:rsidR="00AF530D" w:rsidRPr="00357F8C" w:rsidRDefault="00AF530D" w:rsidP="00786B3B">
      <w:pPr>
        <w:tabs>
          <w:tab w:val="num" w:pos="1134"/>
        </w:tabs>
        <w:spacing w:line="240" w:lineRule="auto"/>
        <w:ind w:left="900" w:firstLine="709"/>
        <w:contextualSpacing/>
        <w:rPr>
          <w:szCs w:val="28"/>
        </w:rPr>
      </w:pPr>
      <w:r w:rsidRPr="00357F8C">
        <w:rPr>
          <w:szCs w:val="28"/>
        </w:rPr>
        <w:t>http: //</w:t>
      </w:r>
      <w:hyperlink r:id="rId16" w:history="1">
        <w:r w:rsidRPr="00357F8C">
          <w:rPr>
            <w:rStyle w:val="a4"/>
            <w:szCs w:val="28"/>
            <w:lang w:val="en-US"/>
          </w:rPr>
          <w:t>www</w:t>
        </w:r>
        <w:r w:rsidRPr="00357F8C">
          <w:rPr>
            <w:rStyle w:val="a4"/>
            <w:szCs w:val="28"/>
          </w:rPr>
          <w:t>.</w:t>
        </w:r>
        <w:proofErr w:type="spellStart"/>
        <w:r w:rsidRPr="00357F8C">
          <w:rPr>
            <w:rStyle w:val="a4"/>
            <w:szCs w:val="28"/>
            <w:lang w:val="en-US"/>
          </w:rPr>
          <w:t>cisco</w:t>
        </w:r>
        <w:proofErr w:type="spellEnd"/>
        <w:r w:rsidRPr="00357F8C">
          <w:rPr>
            <w:rStyle w:val="a4"/>
            <w:szCs w:val="28"/>
          </w:rPr>
          <w:t>.</w:t>
        </w:r>
        <w:r w:rsidRPr="00357F8C">
          <w:rPr>
            <w:rStyle w:val="a4"/>
            <w:szCs w:val="28"/>
            <w:lang w:val="en-US"/>
          </w:rPr>
          <w:t>com</w:t>
        </w:r>
      </w:hyperlink>
      <w:r w:rsidRPr="00357F8C">
        <w:rPr>
          <w:szCs w:val="28"/>
        </w:rPr>
        <w:t>, свободный.</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Юрлов Ф.Ф. Технико-экономическая эффективность сложных радиоэлектронных систем. — М.: Сов</w:t>
      </w:r>
      <w:proofErr w:type="gramStart"/>
      <w:r w:rsidRPr="00357F8C">
        <w:rPr>
          <w:szCs w:val="28"/>
        </w:rPr>
        <w:t>.</w:t>
      </w:r>
      <w:proofErr w:type="gramEnd"/>
      <w:r w:rsidRPr="00357F8C">
        <w:rPr>
          <w:szCs w:val="28"/>
        </w:rPr>
        <w:t xml:space="preserve"> </w:t>
      </w:r>
      <w:proofErr w:type="gramStart"/>
      <w:r w:rsidRPr="00357F8C">
        <w:rPr>
          <w:szCs w:val="28"/>
        </w:rPr>
        <w:t>р</w:t>
      </w:r>
      <w:proofErr w:type="gramEnd"/>
      <w:r w:rsidRPr="00357F8C">
        <w:rPr>
          <w:szCs w:val="28"/>
        </w:rPr>
        <w:t>адио, 1980. — 280 с.</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kern w:val="32"/>
          <w:szCs w:val="28"/>
        </w:rPr>
        <w:t xml:space="preserve">Юрлов Ф.Ф., Плеханова А.Ф., </w:t>
      </w:r>
      <w:proofErr w:type="spellStart"/>
      <w:r w:rsidRPr="00357F8C">
        <w:rPr>
          <w:kern w:val="32"/>
          <w:szCs w:val="28"/>
        </w:rPr>
        <w:t>Маркитанов</w:t>
      </w:r>
      <w:proofErr w:type="spellEnd"/>
      <w:r w:rsidRPr="00357F8C">
        <w:rPr>
          <w:kern w:val="32"/>
          <w:szCs w:val="28"/>
        </w:rPr>
        <w:t xml:space="preserve"> М.Ю. Выбор эффективных решений в экономике. — Н. Новгород: Изд-во НГТУ, 2004. — 115 </w:t>
      </w:r>
      <w:proofErr w:type="gramStart"/>
      <w:r w:rsidRPr="00357F8C">
        <w:rPr>
          <w:kern w:val="32"/>
          <w:szCs w:val="28"/>
        </w:rPr>
        <w:t>с</w:t>
      </w:r>
      <w:proofErr w:type="gramEnd"/>
      <w:r w:rsidRPr="00357F8C">
        <w:rPr>
          <w:kern w:val="32"/>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Сайт microsoft.com.</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Гофман В., Хоменко А. Работа с базами данных в </w:t>
      </w:r>
      <w:proofErr w:type="spellStart"/>
      <w:r w:rsidRPr="00357F8C">
        <w:rPr>
          <w:szCs w:val="28"/>
        </w:rPr>
        <w:t>Delphi</w:t>
      </w:r>
      <w:proofErr w:type="spellEnd"/>
      <w:r w:rsidRPr="00357F8C">
        <w:rPr>
          <w:szCs w:val="28"/>
        </w:rPr>
        <w:t xml:space="preserve"> – </w:t>
      </w:r>
      <w:proofErr w:type="spellStart"/>
      <w:r w:rsidRPr="00357F8C">
        <w:rPr>
          <w:szCs w:val="28"/>
        </w:rPr>
        <w:t>Спб</w:t>
      </w:r>
      <w:proofErr w:type="spellEnd"/>
      <w:r w:rsidRPr="00357F8C">
        <w:rPr>
          <w:szCs w:val="28"/>
        </w:rPr>
        <w:t xml:space="preserve">.: </w:t>
      </w:r>
      <w:proofErr w:type="spellStart"/>
      <w:r w:rsidRPr="00357F8C">
        <w:rPr>
          <w:szCs w:val="28"/>
        </w:rPr>
        <w:t>БХВ-Петербург</w:t>
      </w:r>
      <w:proofErr w:type="spellEnd"/>
      <w:r w:rsidRPr="00357F8C">
        <w:rPr>
          <w:szCs w:val="28"/>
        </w:rPr>
        <w:t xml:space="preserve">, 2000. – 643 </w:t>
      </w:r>
      <w:proofErr w:type="gramStart"/>
      <w:r w:rsidRPr="00357F8C">
        <w:rPr>
          <w:szCs w:val="28"/>
        </w:rPr>
        <w:t>с</w:t>
      </w:r>
      <w:proofErr w:type="gramEnd"/>
      <w:r w:rsidRPr="00357F8C">
        <w:rPr>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color w:val="000000"/>
          <w:szCs w:val="28"/>
        </w:rPr>
        <w:t xml:space="preserve">Бобровский С.И. </w:t>
      </w:r>
      <w:proofErr w:type="spellStart"/>
      <w:r w:rsidRPr="00357F8C">
        <w:rPr>
          <w:szCs w:val="28"/>
        </w:rPr>
        <w:t>Delphi</w:t>
      </w:r>
      <w:proofErr w:type="spellEnd"/>
      <w:r w:rsidRPr="00357F8C">
        <w:rPr>
          <w:szCs w:val="28"/>
        </w:rPr>
        <w:t xml:space="preserve"> 7: Учебный курс. – </w:t>
      </w:r>
      <w:proofErr w:type="spellStart"/>
      <w:r w:rsidRPr="00357F8C">
        <w:rPr>
          <w:color w:val="000000"/>
          <w:szCs w:val="28"/>
        </w:rPr>
        <w:t>Спб</w:t>
      </w:r>
      <w:proofErr w:type="spellEnd"/>
      <w:r w:rsidRPr="00357F8C">
        <w:rPr>
          <w:color w:val="000000"/>
          <w:szCs w:val="28"/>
        </w:rPr>
        <w:t xml:space="preserve">.: Питер, 2005. – 736 </w:t>
      </w:r>
      <w:proofErr w:type="gramStart"/>
      <w:r w:rsidRPr="00357F8C">
        <w:rPr>
          <w:color w:val="000000"/>
          <w:szCs w:val="28"/>
        </w:rPr>
        <w:t>с</w:t>
      </w:r>
      <w:proofErr w:type="gramEnd"/>
      <w:r w:rsidRPr="00357F8C">
        <w:rPr>
          <w:szCs w:val="28"/>
        </w:rPr>
        <w:t xml:space="preserve"> </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lang w:val="en-US"/>
        </w:rPr>
      </w:pPr>
      <w:r w:rsidRPr="00357F8C">
        <w:rPr>
          <w:szCs w:val="28"/>
          <w:lang w:val="en-US"/>
        </w:rPr>
        <w:t xml:space="preserve">Jeff </w:t>
      </w:r>
      <w:proofErr w:type="spellStart"/>
      <w:r w:rsidRPr="00357F8C">
        <w:rPr>
          <w:szCs w:val="28"/>
          <w:lang w:val="en-US"/>
        </w:rPr>
        <w:t>Cogswell</w:t>
      </w:r>
      <w:proofErr w:type="spellEnd"/>
      <w:r w:rsidRPr="00357F8C">
        <w:rPr>
          <w:szCs w:val="28"/>
          <w:lang w:val="en-US"/>
        </w:rPr>
        <w:t xml:space="preserve"> LEARN DELPHI</w:t>
      </w:r>
      <w:r w:rsidRPr="00357F8C">
        <w:rPr>
          <w:szCs w:val="28"/>
          <w:vertAlign w:val="superscript"/>
          <w:lang w:val="en-US"/>
        </w:rPr>
        <w:t>TM</w:t>
      </w:r>
      <w:r w:rsidRPr="00357F8C">
        <w:rPr>
          <w:szCs w:val="28"/>
          <w:lang w:val="en-US"/>
        </w:rPr>
        <w:t xml:space="preserve"> 2 DATABASE PROGRAMMING TODAY</w:t>
      </w:r>
      <w:proofErr w:type="gramStart"/>
      <w:r w:rsidRPr="00357F8C">
        <w:rPr>
          <w:szCs w:val="28"/>
          <w:lang w:val="en-US"/>
        </w:rPr>
        <w:t>!.</w:t>
      </w:r>
      <w:proofErr w:type="gramEnd"/>
      <w:r w:rsidRPr="00357F8C">
        <w:rPr>
          <w:szCs w:val="28"/>
          <w:lang w:val="en-US"/>
        </w:rPr>
        <w:t xml:space="preserve"> – IDG Books Worldwide, Inc., 1996. – 689 </w:t>
      </w:r>
      <w:r w:rsidRPr="00357F8C">
        <w:rPr>
          <w:szCs w:val="28"/>
        </w:rPr>
        <w:t>с</w:t>
      </w:r>
      <w:r w:rsidRPr="00357F8C">
        <w:rPr>
          <w:szCs w:val="28"/>
          <w:lang w:val="en-US"/>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Фёдоров А. Г. </w:t>
      </w:r>
      <w:r w:rsidRPr="00357F8C">
        <w:rPr>
          <w:szCs w:val="28"/>
          <w:lang w:val="en-US"/>
        </w:rPr>
        <w:t>Delphi</w:t>
      </w:r>
      <w:r w:rsidRPr="00357F8C">
        <w:rPr>
          <w:szCs w:val="28"/>
        </w:rPr>
        <w:t xml:space="preserve"> 3.0 для всех. – М.: КомпьютерПресс, 1998. – 360 </w:t>
      </w:r>
      <w:proofErr w:type="gramStart"/>
      <w:r w:rsidRPr="00357F8C">
        <w:rPr>
          <w:szCs w:val="28"/>
        </w:rPr>
        <w:t>с</w:t>
      </w:r>
      <w:proofErr w:type="gramEnd"/>
      <w:r w:rsidRPr="00357F8C">
        <w:rPr>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color w:val="000000"/>
          <w:szCs w:val="28"/>
        </w:rPr>
        <w:t xml:space="preserve">Томас </w:t>
      </w:r>
      <w:proofErr w:type="spellStart"/>
      <w:r w:rsidRPr="00357F8C">
        <w:rPr>
          <w:color w:val="000000"/>
          <w:szCs w:val="28"/>
        </w:rPr>
        <w:t>Коннолли</w:t>
      </w:r>
      <w:proofErr w:type="spellEnd"/>
      <w:r w:rsidRPr="00357F8C">
        <w:rPr>
          <w:color w:val="000000"/>
          <w:szCs w:val="28"/>
        </w:rPr>
        <w:t xml:space="preserve">, Каролин </w:t>
      </w:r>
      <w:proofErr w:type="spellStart"/>
      <w:r w:rsidRPr="00357F8C">
        <w:rPr>
          <w:color w:val="000000"/>
          <w:szCs w:val="28"/>
        </w:rPr>
        <w:t>Бегг</w:t>
      </w:r>
      <w:proofErr w:type="spellEnd"/>
      <w:r w:rsidRPr="00357F8C">
        <w:rPr>
          <w:color w:val="000000"/>
          <w:szCs w:val="28"/>
        </w:rPr>
        <w:t xml:space="preserve">  Базы данных. Проектирование, реализация и сопровождение. Теория и практика</w:t>
      </w:r>
      <w:proofErr w:type="gramStart"/>
      <w:r w:rsidRPr="00357F8C">
        <w:rPr>
          <w:color w:val="000000"/>
          <w:szCs w:val="28"/>
        </w:rPr>
        <w:t xml:space="preserve"> -- </w:t>
      </w:r>
      <w:proofErr w:type="gramEnd"/>
      <w:r w:rsidRPr="00357F8C">
        <w:rPr>
          <w:color w:val="000000"/>
          <w:szCs w:val="28"/>
        </w:rPr>
        <w:t>М.: Вильямс, 2003. – 1464 с</w:t>
      </w:r>
      <w:r w:rsidRPr="00357F8C">
        <w:rPr>
          <w:szCs w:val="28"/>
        </w:rPr>
        <w:t xml:space="preserve"> Мамаев Е. </w:t>
      </w:r>
      <w:r w:rsidRPr="00357F8C">
        <w:rPr>
          <w:szCs w:val="28"/>
          <w:lang w:val="en-US"/>
        </w:rPr>
        <w:t>SQL</w:t>
      </w:r>
      <w:r w:rsidRPr="00357F8C">
        <w:rPr>
          <w:szCs w:val="28"/>
        </w:rPr>
        <w:t xml:space="preserve"> </w:t>
      </w:r>
      <w:r w:rsidRPr="00357F8C">
        <w:rPr>
          <w:szCs w:val="28"/>
          <w:lang w:val="en-US"/>
        </w:rPr>
        <w:t>Server</w:t>
      </w:r>
      <w:r w:rsidRPr="00357F8C">
        <w:rPr>
          <w:szCs w:val="28"/>
        </w:rPr>
        <w:t xml:space="preserve"> 2000. – </w:t>
      </w:r>
      <w:proofErr w:type="spellStart"/>
      <w:r w:rsidRPr="00357F8C">
        <w:rPr>
          <w:szCs w:val="28"/>
        </w:rPr>
        <w:t>Спб</w:t>
      </w:r>
      <w:proofErr w:type="spellEnd"/>
      <w:r w:rsidRPr="00357F8C">
        <w:rPr>
          <w:szCs w:val="28"/>
        </w:rPr>
        <w:t xml:space="preserve">.: </w:t>
      </w:r>
      <w:proofErr w:type="spellStart"/>
      <w:r w:rsidRPr="00357F8C">
        <w:rPr>
          <w:szCs w:val="28"/>
        </w:rPr>
        <w:t>БХВ-Петербург</w:t>
      </w:r>
      <w:proofErr w:type="spellEnd"/>
      <w:r w:rsidRPr="00357F8C">
        <w:rPr>
          <w:szCs w:val="28"/>
        </w:rPr>
        <w:t>, 2001. – 1480 с.</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Кодд Е.Ф. Реляционная модель данных для больших совместно используемых банков данных. – </w:t>
      </w:r>
      <w:proofErr w:type="spellStart"/>
      <w:r w:rsidRPr="00357F8C">
        <w:rPr>
          <w:szCs w:val="28"/>
        </w:rPr>
        <w:t>Спб</w:t>
      </w:r>
      <w:proofErr w:type="spellEnd"/>
      <w:r w:rsidRPr="00357F8C">
        <w:rPr>
          <w:szCs w:val="28"/>
        </w:rPr>
        <w:t xml:space="preserve">.: </w:t>
      </w:r>
      <w:proofErr w:type="spellStart"/>
      <w:r w:rsidRPr="00357F8C">
        <w:rPr>
          <w:szCs w:val="28"/>
        </w:rPr>
        <w:t>БХВ-Петербург</w:t>
      </w:r>
      <w:proofErr w:type="spellEnd"/>
      <w:r w:rsidRPr="00357F8C">
        <w:rPr>
          <w:szCs w:val="28"/>
        </w:rPr>
        <w:t xml:space="preserve">, 1995. – 574 </w:t>
      </w:r>
      <w:r w:rsidRPr="00357F8C">
        <w:rPr>
          <w:szCs w:val="28"/>
          <w:lang w:val="en-US"/>
        </w:rPr>
        <w:t>c</w:t>
      </w:r>
      <w:r w:rsidRPr="00357F8C">
        <w:rPr>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proofErr w:type="spellStart"/>
      <w:r w:rsidRPr="00357F8C">
        <w:rPr>
          <w:szCs w:val="28"/>
        </w:rPr>
        <w:lastRenderedPageBreak/>
        <w:t>Дейт</w:t>
      </w:r>
      <w:proofErr w:type="spellEnd"/>
      <w:r w:rsidRPr="00357F8C">
        <w:rPr>
          <w:szCs w:val="28"/>
        </w:rPr>
        <w:t xml:space="preserve"> К. Введение в системы баз данных //6-издание. - Киев: Диалектика, 1998. – 857 </w:t>
      </w:r>
      <w:proofErr w:type="gramStart"/>
      <w:r w:rsidRPr="00357F8C">
        <w:rPr>
          <w:szCs w:val="28"/>
        </w:rPr>
        <w:t>с</w:t>
      </w:r>
      <w:proofErr w:type="gramEnd"/>
      <w:r w:rsidRPr="00357F8C">
        <w:rPr>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color w:val="000000"/>
          <w:szCs w:val="28"/>
        </w:rPr>
      </w:pPr>
      <w:r w:rsidRPr="00357F8C">
        <w:rPr>
          <w:color w:val="000000"/>
          <w:szCs w:val="28"/>
        </w:rPr>
        <w:t xml:space="preserve">Туманов В.Е., </w:t>
      </w:r>
      <w:proofErr w:type="spellStart"/>
      <w:r w:rsidRPr="00357F8C">
        <w:rPr>
          <w:color w:val="000000"/>
          <w:szCs w:val="28"/>
        </w:rPr>
        <w:t>Гайфуллин</w:t>
      </w:r>
      <w:proofErr w:type="spellEnd"/>
      <w:r w:rsidRPr="00357F8C">
        <w:rPr>
          <w:color w:val="000000"/>
          <w:szCs w:val="28"/>
        </w:rPr>
        <w:t xml:space="preserve"> Б.Н., Сгибнев В.Я. Введение в SQL для </w:t>
      </w:r>
      <w:proofErr w:type="gramStart"/>
      <w:r w:rsidRPr="00357F8C">
        <w:rPr>
          <w:color w:val="000000"/>
          <w:szCs w:val="28"/>
        </w:rPr>
        <w:t>баз</w:t>
      </w:r>
      <w:proofErr w:type="gramEnd"/>
      <w:r w:rsidRPr="00357F8C">
        <w:rPr>
          <w:color w:val="000000"/>
          <w:szCs w:val="28"/>
        </w:rPr>
        <w:t xml:space="preserve"> данных в архитектуре клиент/сервер. – </w:t>
      </w:r>
      <w:proofErr w:type="spellStart"/>
      <w:r w:rsidRPr="00357F8C">
        <w:rPr>
          <w:color w:val="000000"/>
          <w:szCs w:val="28"/>
        </w:rPr>
        <w:t>Спб</w:t>
      </w:r>
      <w:proofErr w:type="spellEnd"/>
      <w:r w:rsidRPr="00357F8C">
        <w:rPr>
          <w:color w:val="000000"/>
          <w:szCs w:val="28"/>
        </w:rPr>
        <w:t xml:space="preserve">.: Интерфейс Пресс, 2000. – 188 </w:t>
      </w:r>
      <w:proofErr w:type="gramStart"/>
      <w:r w:rsidRPr="00357F8C">
        <w:rPr>
          <w:color w:val="000000"/>
          <w:szCs w:val="28"/>
        </w:rPr>
        <w:t>с</w:t>
      </w:r>
      <w:proofErr w:type="gramEnd"/>
      <w:r w:rsidRPr="00357F8C">
        <w:rPr>
          <w:color w:val="000000"/>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Уилсон Р. Введение в теорию графов. – М.: Мир, 1977. – 207 </w:t>
      </w:r>
      <w:proofErr w:type="gramStart"/>
      <w:r w:rsidRPr="00357F8C">
        <w:rPr>
          <w:szCs w:val="28"/>
        </w:rPr>
        <w:t>с</w:t>
      </w:r>
      <w:proofErr w:type="gramEnd"/>
      <w:r w:rsidRPr="00357F8C">
        <w:rPr>
          <w:szCs w:val="28"/>
        </w:rPr>
        <w:t>.</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szCs w:val="28"/>
        </w:rPr>
      </w:pPr>
      <w:r w:rsidRPr="00357F8C">
        <w:rPr>
          <w:szCs w:val="28"/>
        </w:rPr>
        <w:t xml:space="preserve">Сайт </w:t>
      </w:r>
      <w:proofErr w:type="spellStart"/>
      <w:r w:rsidRPr="00357F8C">
        <w:rPr>
          <w:szCs w:val="28"/>
          <w:lang w:val="en-US"/>
        </w:rPr>
        <w:t>cyberguru</w:t>
      </w:r>
      <w:proofErr w:type="spellEnd"/>
      <w:r w:rsidRPr="00357F8C">
        <w:rPr>
          <w:szCs w:val="28"/>
        </w:rPr>
        <w:t>.</w:t>
      </w:r>
      <w:proofErr w:type="spellStart"/>
      <w:r w:rsidRPr="00357F8C">
        <w:rPr>
          <w:szCs w:val="28"/>
          <w:lang w:val="en-US"/>
        </w:rPr>
        <w:t>ru</w:t>
      </w:r>
      <w:proofErr w:type="spellEnd"/>
      <w:r w:rsidRPr="00357F8C">
        <w:rPr>
          <w:szCs w:val="28"/>
        </w:rPr>
        <w:t>.</w:t>
      </w:r>
    </w:p>
    <w:p w:rsidR="00AF530D" w:rsidRPr="00357F8C" w:rsidRDefault="002A7403" w:rsidP="00786B3B">
      <w:pPr>
        <w:widowControl/>
        <w:numPr>
          <w:ilvl w:val="0"/>
          <w:numId w:val="2"/>
        </w:numPr>
        <w:tabs>
          <w:tab w:val="clear" w:pos="720"/>
          <w:tab w:val="num" w:pos="1134"/>
        </w:tabs>
        <w:suppressAutoHyphens w:val="0"/>
        <w:spacing w:line="240" w:lineRule="auto"/>
        <w:ind w:left="0" w:firstLine="709"/>
        <w:contextualSpacing/>
        <w:rPr>
          <w:color w:val="000000"/>
          <w:szCs w:val="28"/>
        </w:rPr>
      </w:pPr>
      <w:hyperlink r:id="rId17" w:tooltip="Все книги автора 'А. В. Бабаш, Г. П. Шанкин'" w:history="1">
        <w:proofErr w:type="spellStart"/>
        <w:r w:rsidR="00AF530D" w:rsidRPr="00357F8C">
          <w:rPr>
            <w:color w:val="000000"/>
            <w:szCs w:val="28"/>
          </w:rPr>
          <w:t>Бабаш</w:t>
        </w:r>
        <w:proofErr w:type="spellEnd"/>
        <w:r w:rsidR="00AF530D" w:rsidRPr="00357F8C">
          <w:rPr>
            <w:color w:val="000000"/>
            <w:szCs w:val="28"/>
          </w:rPr>
          <w:t xml:space="preserve"> А.В., </w:t>
        </w:r>
        <w:proofErr w:type="spellStart"/>
        <w:r w:rsidR="00AF530D" w:rsidRPr="00357F8C">
          <w:rPr>
            <w:color w:val="000000"/>
            <w:szCs w:val="28"/>
          </w:rPr>
          <w:t>Шанкин</w:t>
        </w:r>
        <w:proofErr w:type="spellEnd"/>
      </w:hyperlink>
      <w:r w:rsidR="00AF530D" w:rsidRPr="00357F8C">
        <w:rPr>
          <w:color w:val="000000"/>
          <w:szCs w:val="28"/>
        </w:rPr>
        <w:t xml:space="preserve"> Г.П. Криптография. – М.: </w:t>
      </w:r>
      <w:hyperlink r:id="rId18" w:tooltip="Все книги издателя 'СОЛОН - Р'" w:history="1">
        <w:r w:rsidR="00AF530D" w:rsidRPr="00357F8C">
          <w:rPr>
            <w:color w:val="000000"/>
            <w:szCs w:val="28"/>
          </w:rPr>
          <w:t xml:space="preserve">СОЛОН - </w:t>
        </w:r>
        <w:proofErr w:type="gramStart"/>
        <w:r w:rsidR="00AF530D" w:rsidRPr="00357F8C">
          <w:rPr>
            <w:color w:val="000000"/>
            <w:szCs w:val="28"/>
          </w:rPr>
          <w:t>Р</w:t>
        </w:r>
        <w:proofErr w:type="gramEnd"/>
      </w:hyperlink>
      <w:r w:rsidR="00AF530D" w:rsidRPr="00357F8C">
        <w:rPr>
          <w:color w:val="000000"/>
          <w:szCs w:val="28"/>
        </w:rPr>
        <w:t>, 2002. – 105 с</w:t>
      </w:r>
    </w:p>
    <w:p w:rsidR="00AF530D" w:rsidRPr="00357F8C" w:rsidRDefault="00AF530D" w:rsidP="00786B3B">
      <w:pPr>
        <w:widowControl/>
        <w:numPr>
          <w:ilvl w:val="0"/>
          <w:numId w:val="2"/>
        </w:numPr>
        <w:tabs>
          <w:tab w:val="clear" w:pos="720"/>
          <w:tab w:val="num" w:pos="1134"/>
        </w:tabs>
        <w:suppressAutoHyphens w:val="0"/>
        <w:spacing w:line="240" w:lineRule="auto"/>
        <w:ind w:left="0" w:firstLine="709"/>
        <w:contextualSpacing/>
        <w:rPr>
          <w:color w:val="000000"/>
          <w:szCs w:val="28"/>
        </w:rPr>
      </w:pPr>
      <w:r w:rsidRPr="00357F8C">
        <w:rPr>
          <w:color w:val="000000"/>
          <w:szCs w:val="28"/>
        </w:rPr>
        <w:t xml:space="preserve">Ковалев А.Н., Ковалев Ф.Н., Юрлов Ф.Ф. Выбор  оптимального решения в многокритериальных задачах.- Издательство: Нижегородский государственный университет им. Н.И. Лобачевского, 2005. - </w:t>
      </w:r>
      <w:r w:rsidRPr="00357F8C">
        <w:rPr>
          <w:color w:val="000000"/>
          <w:szCs w:val="28"/>
          <w:shd w:val="clear" w:color="auto" w:fill="F5F5F5"/>
        </w:rPr>
        <w:t>770</w:t>
      </w:r>
      <w:r w:rsidRPr="00357F8C">
        <w:rPr>
          <w:color w:val="000000"/>
          <w:szCs w:val="28"/>
        </w:rPr>
        <w:t xml:space="preserve"> </w:t>
      </w:r>
      <w:r w:rsidRPr="00357F8C">
        <w:rPr>
          <w:color w:val="000000"/>
          <w:szCs w:val="28"/>
          <w:lang w:val="en-US"/>
        </w:rPr>
        <w:t>c</w:t>
      </w:r>
      <w:r w:rsidRPr="00357F8C">
        <w:rPr>
          <w:color w:val="000000"/>
          <w:szCs w:val="28"/>
        </w:rPr>
        <w:t>.</w:t>
      </w:r>
    </w:p>
    <w:p w:rsidR="00AF530D" w:rsidRPr="00357F8C" w:rsidRDefault="00AF530D" w:rsidP="00AF530D">
      <w:pPr>
        <w:pStyle w:val="2"/>
        <w:spacing w:line="240" w:lineRule="auto"/>
        <w:rPr>
          <w:b w:val="0"/>
        </w:rPr>
      </w:pPr>
    </w:p>
    <w:p w:rsidR="009A262E" w:rsidRDefault="009A262E" w:rsidP="009A262E">
      <w:pPr>
        <w:spacing w:line="240" w:lineRule="auto"/>
        <w:ind w:firstLine="0"/>
        <w:jc w:val="center"/>
      </w:pPr>
    </w:p>
    <w:p w:rsidR="00A05809" w:rsidRDefault="00A05809"/>
    <w:sectPr w:rsidR="00A05809" w:rsidSect="009A262E">
      <w:pgSz w:w="11906" w:h="16838"/>
      <w:pgMar w:top="1134" w:right="850" w:bottom="1134" w:left="1701"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5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7B0"/>
    <w:multiLevelType w:val="hybridMultilevel"/>
    <w:tmpl w:val="58EA68CA"/>
    <w:lvl w:ilvl="0" w:tplc="21204ABA">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B821EE5"/>
    <w:multiLevelType w:val="multilevel"/>
    <w:tmpl w:val="CC321678"/>
    <w:lvl w:ilvl="0">
      <w:start w:val="2"/>
      <w:numFmt w:val="decimal"/>
      <w:lvlText w:val="%1"/>
      <w:lvlJc w:val="left"/>
      <w:pPr>
        <w:ind w:left="375" w:hanging="375"/>
      </w:pPr>
      <w:rPr>
        <w:rFonts w:hint="default"/>
      </w:rPr>
    </w:lvl>
    <w:lvl w:ilvl="1">
      <w:start w:val="1"/>
      <w:numFmt w:val="decimal"/>
      <w:lvlText w:val="%1.%2"/>
      <w:lvlJc w:val="left"/>
      <w:pPr>
        <w:ind w:left="2247" w:hanging="375"/>
      </w:pPr>
      <w:rPr>
        <w:rFonts w:hint="default"/>
      </w:rPr>
    </w:lvl>
    <w:lvl w:ilvl="2">
      <w:start w:val="1"/>
      <w:numFmt w:val="decimal"/>
      <w:lvlText w:val="%1.%2.%3"/>
      <w:lvlJc w:val="left"/>
      <w:pPr>
        <w:ind w:left="4464" w:hanging="720"/>
      </w:pPr>
      <w:rPr>
        <w:rFonts w:hint="default"/>
      </w:rPr>
    </w:lvl>
    <w:lvl w:ilvl="3">
      <w:start w:val="1"/>
      <w:numFmt w:val="decimal"/>
      <w:lvlText w:val="%1.%2.%3.%4"/>
      <w:lvlJc w:val="left"/>
      <w:pPr>
        <w:ind w:left="6696" w:hanging="1080"/>
      </w:pPr>
      <w:rPr>
        <w:rFonts w:hint="default"/>
      </w:rPr>
    </w:lvl>
    <w:lvl w:ilvl="4">
      <w:start w:val="1"/>
      <w:numFmt w:val="decimal"/>
      <w:lvlText w:val="%1.%2.%3.%4.%5"/>
      <w:lvlJc w:val="left"/>
      <w:pPr>
        <w:ind w:left="8568" w:hanging="1080"/>
      </w:pPr>
      <w:rPr>
        <w:rFonts w:hint="default"/>
      </w:rPr>
    </w:lvl>
    <w:lvl w:ilvl="5">
      <w:start w:val="1"/>
      <w:numFmt w:val="decimal"/>
      <w:lvlText w:val="%1.%2.%3.%4.%5.%6"/>
      <w:lvlJc w:val="left"/>
      <w:pPr>
        <w:ind w:left="10800" w:hanging="1440"/>
      </w:pPr>
      <w:rPr>
        <w:rFonts w:hint="default"/>
      </w:rPr>
    </w:lvl>
    <w:lvl w:ilvl="6">
      <w:start w:val="1"/>
      <w:numFmt w:val="decimal"/>
      <w:lvlText w:val="%1.%2.%3.%4.%5.%6.%7"/>
      <w:lvlJc w:val="left"/>
      <w:pPr>
        <w:ind w:left="12672" w:hanging="1440"/>
      </w:pPr>
      <w:rPr>
        <w:rFonts w:hint="default"/>
      </w:rPr>
    </w:lvl>
    <w:lvl w:ilvl="7">
      <w:start w:val="1"/>
      <w:numFmt w:val="decimal"/>
      <w:lvlText w:val="%1.%2.%3.%4.%5.%6.%7.%8"/>
      <w:lvlJc w:val="left"/>
      <w:pPr>
        <w:ind w:left="14904" w:hanging="1800"/>
      </w:pPr>
      <w:rPr>
        <w:rFonts w:hint="default"/>
      </w:rPr>
    </w:lvl>
    <w:lvl w:ilvl="8">
      <w:start w:val="1"/>
      <w:numFmt w:val="decimal"/>
      <w:lvlText w:val="%1.%2.%3.%4.%5.%6.%7.%8.%9"/>
      <w:lvlJc w:val="left"/>
      <w:pPr>
        <w:ind w:left="17136" w:hanging="2160"/>
      </w:pPr>
      <w:rPr>
        <w:rFonts w:hint="default"/>
      </w:rPr>
    </w:lvl>
  </w:abstractNum>
  <w:abstractNum w:abstractNumId="2">
    <w:nsid w:val="19300DFE"/>
    <w:multiLevelType w:val="hybridMultilevel"/>
    <w:tmpl w:val="CB74A9D2"/>
    <w:lvl w:ilvl="0" w:tplc="1E3AF41E">
      <w:numFmt w:val="bullet"/>
      <w:lvlText w:val="•"/>
      <w:lvlJc w:val="left"/>
      <w:pPr>
        <w:ind w:left="1564" w:hanging="85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1F7500E4"/>
    <w:multiLevelType w:val="hybridMultilevel"/>
    <w:tmpl w:val="2156220A"/>
    <w:lvl w:ilvl="0" w:tplc="1E3AF41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62F6E03"/>
    <w:multiLevelType w:val="hybridMultilevel"/>
    <w:tmpl w:val="4BB4917A"/>
    <w:lvl w:ilvl="0" w:tplc="1E505308">
      <w:start w:val="1"/>
      <w:numFmt w:val="bullet"/>
      <w:pStyle w:val="a"/>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Courier New" w:hint="default"/>
      </w:rPr>
    </w:lvl>
    <w:lvl w:ilvl="2" w:tplc="04230005">
      <w:start w:val="1"/>
      <w:numFmt w:val="bullet"/>
      <w:lvlText w:val=""/>
      <w:lvlJc w:val="left"/>
      <w:pPr>
        <w:tabs>
          <w:tab w:val="num" w:pos="2160"/>
        </w:tabs>
        <w:ind w:left="2160" w:hanging="360"/>
      </w:pPr>
      <w:rPr>
        <w:rFonts w:ascii="Wingdings" w:hAnsi="Wingdings" w:hint="default"/>
      </w:rPr>
    </w:lvl>
    <w:lvl w:ilvl="3" w:tplc="04230001" w:tentative="1">
      <w:start w:val="1"/>
      <w:numFmt w:val="bullet"/>
      <w:lvlText w:val=""/>
      <w:lvlJc w:val="left"/>
      <w:pPr>
        <w:tabs>
          <w:tab w:val="num" w:pos="2880"/>
        </w:tabs>
        <w:ind w:left="2880" w:hanging="360"/>
      </w:pPr>
      <w:rPr>
        <w:rFonts w:ascii="Symbol" w:hAnsi="Symbol" w:hint="default"/>
      </w:rPr>
    </w:lvl>
    <w:lvl w:ilvl="4" w:tplc="04230003" w:tentative="1">
      <w:start w:val="1"/>
      <w:numFmt w:val="bullet"/>
      <w:lvlText w:val="o"/>
      <w:lvlJc w:val="left"/>
      <w:pPr>
        <w:tabs>
          <w:tab w:val="num" w:pos="3600"/>
        </w:tabs>
        <w:ind w:left="3600" w:hanging="360"/>
      </w:pPr>
      <w:rPr>
        <w:rFonts w:ascii="Courier New" w:hAnsi="Courier New" w:cs="Courier New" w:hint="default"/>
      </w:rPr>
    </w:lvl>
    <w:lvl w:ilvl="5" w:tplc="04230005" w:tentative="1">
      <w:start w:val="1"/>
      <w:numFmt w:val="bullet"/>
      <w:lvlText w:val=""/>
      <w:lvlJc w:val="left"/>
      <w:pPr>
        <w:tabs>
          <w:tab w:val="num" w:pos="4320"/>
        </w:tabs>
        <w:ind w:left="4320" w:hanging="360"/>
      </w:pPr>
      <w:rPr>
        <w:rFonts w:ascii="Wingdings" w:hAnsi="Wingdings" w:hint="default"/>
      </w:rPr>
    </w:lvl>
    <w:lvl w:ilvl="6" w:tplc="04230001" w:tentative="1">
      <w:start w:val="1"/>
      <w:numFmt w:val="bullet"/>
      <w:lvlText w:val=""/>
      <w:lvlJc w:val="left"/>
      <w:pPr>
        <w:tabs>
          <w:tab w:val="num" w:pos="5040"/>
        </w:tabs>
        <w:ind w:left="5040" w:hanging="360"/>
      </w:pPr>
      <w:rPr>
        <w:rFonts w:ascii="Symbol" w:hAnsi="Symbol" w:hint="default"/>
      </w:rPr>
    </w:lvl>
    <w:lvl w:ilvl="7" w:tplc="04230003" w:tentative="1">
      <w:start w:val="1"/>
      <w:numFmt w:val="bullet"/>
      <w:lvlText w:val="o"/>
      <w:lvlJc w:val="left"/>
      <w:pPr>
        <w:tabs>
          <w:tab w:val="num" w:pos="5760"/>
        </w:tabs>
        <w:ind w:left="5760" w:hanging="360"/>
      </w:pPr>
      <w:rPr>
        <w:rFonts w:ascii="Courier New" w:hAnsi="Courier New" w:cs="Courier New" w:hint="default"/>
      </w:rPr>
    </w:lvl>
    <w:lvl w:ilvl="8" w:tplc="04230005" w:tentative="1">
      <w:start w:val="1"/>
      <w:numFmt w:val="bullet"/>
      <w:lvlText w:val=""/>
      <w:lvlJc w:val="left"/>
      <w:pPr>
        <w:tabs>
          <w:tab w:val="num" w:pos="6480"/>
        </w:tabs>
        <w:ind w:left="6480" w:hanging="360"/>
      </w:pPr>
      <w:rPr>
        <w:rFonts w:ascii="Wingdings" w:hAnsi="Wingdings" w:hint="default"/>
      </w:rPr>
    </w:lvl>
  </w:abstractNum>
  <w:abstractNum w:abstractNumId="5">
    <w:nsid w:val="43863E67"/>
    <w:multiLevelType w:val="hybridMultilevel"/>
    <w:tmpl w:val="6A34ED32"/>
    <w:lvl w:ilvl="0" w:tplc="47B65E76">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66F55B2"/>
    <w:multiLevelType w:val="hybridMultilevel"/>
    <w:tmpl w:val="AA52760C"/>
    <w:lvl w:ilvl="0" w:tplc="CF163C6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C675585"/>
    <w:multiLevelType w:val="multilevel"/>
    <w:tmpl w:val="0BF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B62D2"/>
    <w:multiLevelType w:val="hybridMultilevel"/>
    <w:tmpl w:val="BF325FA0"/>
    <w:lvl w:ilvl="0" w:tplc="19345176">
      <w:start w:val="1"/>
      <w:numFmt w:val="bullet"/>
      <w:lvlText w:val=""/>
      <w:lvlJc w:val="left"/>
      <w:pPr>
        <w:tabs>
          <w:tab w:val="num" w:pos="720"/>
        </w:tabs>
        <w:ind w:left="720" w:hanging="360"/>
      </w:pPr>
      <w:rPr>
        <w:rFonts w:ascii="Symbol" w:hAnsi="Symbol" w:hint="default"/>
        <w:sz w:val="20"/>
      </w:rPr>
    </w:lvl>
    <w:lvl w:ilvl="1" w:tplc="80A0E300" w:tentative="1">
      <w:start w:val="1"/>
      <w:numFmt w:val="bullet"/>
      <w:lvlText w:val="o"/>
      <w:lvlJc w:val="left"/>
      <w:pPr>
        <w:tabs>
          <w:tab w:val="num" w:pos="1440"/>
        </w:tabs>
        <w:ind w:left="1440" w:hanging="360"/>
      </w:pPr>
      <w:rPr>
        <w:rFonts w:ascii="Courier New" w:hAnsi="Courier New" w:hint="default"/>
        <w:sz w:val="20"/>
      </w:rPr>
    </w:lvl>
    <w:lvl w:ilvl="2" w:tplc="12E06130" w:tentative="1">
      <w:start w:val="1"/>
      <w:numFmt w:val="bullet"/>
      <w:lvlText w:val=""/>
      <w:lvlJc w:val="left"/>
      <w:pPr>
        <w:tabs>
          <w:tab w:val="num" w:pos="2160"/>
        </w:tabs>
        <w:ind w:left="2160" w:hanging="360"/>
      </w:pPr>
      <w:rPr>
        <w:rFonts w:ascii="Wingdings" w:hAnsi="Wingdings" w:hint="default"/>
        <w:sz w:val="20"/>
      </w:rPr>
    </w:lvl>
    <w:lvl w:ilvl="3" w:tplc="EED88E1C" w:tentative="1">
      <w:start w:val="1"/>
      <w:numFmt w:val="bullet"/>
      <w:lvlText w:val=""/>
      <w:lvlJc w:val="left"/>
      <w:pPr>
        <w:tabs>
          <w:tab w:val="num" w:pos="2880"/>
        </w:tabs>
        <w:ind w:left="2880" w:hanging="360"/>
      </w:pPr>
      <w:rPr>
        <w:rFonts w:ascii="Wingdings" w:hAnsi="Wingdings" w:hint="default"/>
        <w:sz w:val="20"/>
      </w:rPr>
    </w:lvl>
    <w:lvl w:ilvl="4" w:tplc="51B0352C" w:tentative="1">
      <w:start w:val="1"/>
      <w:numFmt w:val="bullet"/>
      <w:lvlText w:val=""/>
      <w:lvlJc w:val="left"/>
      <w:pPr>
        <w:tabs>
          <w:tab w:val="num" w:pos="3600"/>
        </w:tabs>
        <w:ind w:left="3600" w:hanging="360"/>
      </w:pPr>
      <w:rPr>
        <w:rFonts w:ascii="Wingdings" w:hAnsi="Wingdings" w:hint="default"/>
        <w:sz w:val="20"/>
      </w:rPr>
    </w:lvl>
    <w:lvl w:ilvl="5" w:tplc="5E56785A" w:tentative="1">
      <w:start w:val="1"/>
      <w:numFmt w:val="bullet"/>
      <w:lvlText w:val=""/>
      <w:lvlJc w:val="left"/>
      <w:pPr>
        <w:tabs>
          <w:tab w:val="num" w:pos="4320"/>
        </w:tabs>
        <w:ind w:left="4320" w:hanging="360"/>
      </w:pPr>
      <w:rPr>
        <w:rFonts w:ascii="Wingdings" w:hAnsi="Wingdings" w:hint="default"/>
        <w:sz w:val="20"/>
      </w:rPr>
    </w:lvl>
    <w:lvl w:ilvl="6" w:tplc="7796566A" w:tentative="1">
      <w:start w:val="1"/>
      <w:numFmt w:val="bullet"/>
      <w:lvlText w:val=""/>
      <w:lvlJc w:val="left"/>
      <w:pPr>
        <w:tabs>
          <w:tab w:val="num" w:pos="5040"/>
        </w:tabs>
        <w:ind w:left="5040" w:hanging="360"/>
      </w:pPr>
      <w:rPr>
        <w:rFonts w:ascii="Wingdings" w:hAnsi="Wingdings" w:hint="default"/>
        <w:sz w:val="20"/>
      </w:rPr>
    </w:lvl>
    <w:lvl w:ilvl="7" w:tplc="83002990" w:tentative="1">
      <w:start w:val="1"/>
      <w:numFmt w:val="bullet"/>
      <w:lvlText w:val=""/>
      <w:lvlJc w:val="left"/>
      <w:pPr>
        <w:tabs>
          <w:tab w:val="num" w:pos="5760"/>
        </w:tabs>
        <w:ind w:left="5760" w:hanging="360"/>
      </w:pPr>
      <w:rPr>
        <w:rFonts w:ascii="Wingdings" w:hAnsi="Wingdings" w:hint="default"/>
        <w:sz w:val="20"/>
      </w:rPr>
    </w:lvl>
    <w:lvl w:ilvl="8" w:tplc="E362B602" w:tentative="1">
      <w:start w:val="1"/>
      <w:numFmt w:val="bullet"/>
      <w:lvlText w:val=""/>
      <w:lvlJc w:val="left"/>
      <w:pPr>
        <w:tabs>
          <w:tab w:val="num" w:pos="6480"/>
        </w:tabs>
        <w:ind w:left="6480" w:hanging="360"/>
      </w:pPr>
      <w:rPr>
        <w:rFonts w:ascii="Wingdings" w:hAnsi="Wingdings" w:hint="default"/>
        <w:sz w:val="20"/>
      </w:rPr>
    </w:lvl>
  </w:abstractNum>
  <w:abstractNum w:abstractNumId="9">
    <w:nsid w:val="7DFE4856"/>
    <w:multiLevelType w:val="multilevel"/>
    <w:tmpl w:val="9F92238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9"/>
  </w:num>
  <w:num w:numId="4">
    <w:abstractNumId w:val="1"/>
  </w:num>
  <w:num w:numId="5">
    <w:abstractNumId w:val="8"/>
  </w:num>
  <w:num w:numId="6">
    <w:abstractNumId w:val="0"/>
  </w:num>
  <w:num w:numId="7">
    <w:abstractNumId w:val="6"/>
  </w:num>
  <w:num w:numId="8">
    <w:abstractNumId w:val="7"/>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A262E"/>
    <w:rsid w:val="00001A28"/>
    <w:rsid w:val="000238FF"/>
    <w:rsid w:val="0002432D"/>
    <w:rsid w:val="000362A3"/>
    <w:rsid w:val="00090B98"/>
    <w:rsid w:val="00091B77"/>
    <w:rsid w:val="000B0EA7"/>
    <w:rsid w:val="000B7A58"/>
    <w:rsid w:val="000C224B"/>
    <w:rsid w:val="000C6D76"/>
    <w:rsid w:val="000C7F80"/>
    <w:rsid w:val="000D2957"/>
    <w:rsid w:val="000D35F9"/>
    <w:rsid w:val="001109FD"/>
    <w:rsid w:val="001309CB"/>
    <w:rsid w:val="001315A6"/>
    <w:rsid w:val="00175F7B"/>
    <w:rsid w:val="0018756A"/>
    <w:rsid w:val="00192458"/>
    <w:rsid w:val="00193BFD"/>
    <w:rsid w:val="001A125D"/>
    <w:rsid w:val="001A2238"/>
    <w:rsid w:val="001A275A"/>
    <w:rsid w:val="001E2787"/>
    <w:rsid w:val="001E776C"/>
    <w:rsid w:val="001F21FB"/>
    <w:rsid w:val="001F25ED"/>
    <w:rsid w:val="002164AC"/>
    <w:rsid w:val="0023374F"/>
    <w:rsid w:val="00273203"/>
    <w:rsid w:val="002808CC"/>
    <w:rsid w:val="002905DB"/>
    <w:rsid w:val="002A7403"/>
    <w:rsid w:val="002C4091"/>
    <w:rsid w:val="002E24CB"/>
    <w:rsid w:val="002F0B1A"/>
    <w:rsid w:val="002F66B3"/>
    <w:rsid w:val="00301EC6"/>
    <w:rsid w:val="003071D3"/>
    <w:rsid w:val="00322F40"/>
    <w:rsid w:val="00340C2E"/>
    <w:rsid w:val="00344F77"/>
    <w:rsid w:val="00374E3E"/>
    <w:rsid w:val="003B106F"/>
    <w:rsid w:val="003D675F"/>
    <w:rsid w:val="00410ED7"/>
    <w:rsid w:val="00413050"/>
    <w:rsid w:val="00415ECD"/>
    <w:rsid w:val="00431948"/>
    <w:rsid w:val="00436547"/>
    <w:rsid w:val="004378DD"/>
    <w:rsid w:val="00465DA4"/>
    <w:rsid w:val="004B3F55"/>
    <w:rsid w:val="004B42EE"/>
    <w:rsid w:val="004D67AD"/>
    <w:rsid w:val="004E51FA"/>
    <w:rsid w:val="0050102C"/>
    <w:rsid w:val="00501F8B"/>
    <w:rsid w:val="00524AFE"/>
    <w:rsid w:val="005267FB"/>
    <w:rsid w:val="00535CE1"/>
    <w:rsid w:val="00555C27"/>
    <w:rsid w:val="00572546"/>
    <w:rsid w:val="00577AF6"/>
    <w:rsid w:val="0059338A"/>
    <w:rsid w:val="005B2FF0"/>
    <w:rsid w:val="006025AE"/>
    <w:rsid w:val="00627400"/>
    <w:rsid w:val="00633143"/>
    <w:rsid w:val="00636079"/>
    <w:rsid w:val="006A78B1"/>
    <w:rsid w:val="006A7A92"/>
    <w:rsid w:val="006C01F4"/>
    <w:rsid w:val="006E1C44"/>
    <w:rsid w:val="006E258E"/>
    <w:rsid w:val="00700BD5"/>
    <w:rsid w:val="00720857"/>
    <w:rsid w:val="007377D6"/>
    <w:rsid w:val="00743626"/>
    <w:rsid w:val="007476D3"/>
    <w:rsid w:val="007844DE"/>
    <w:rsid w:val="00786B3B"/>
    <w:rsid w:val="007C525E"/>
    <w:rsid w:val="007E2B24"/>
    <w:rsid w:val="007F6AFB"/>
    <w:rsid w:val="00803720"/>
    <w:rsid w:val="0080741B"/>
    <w:rsid w:val="008134DE"/>
    <w:rsid w:val="0082624E"/>
    <w:rsid w:val="00831234"/>
    <w:rsid w:val="008412FF"/>
    <w:rsid w:val="0084243F"/>
    <w:rsid w:val="00844DD8"/>
    <w:rsid w:val="00853220"/>
    <w:rsid w:val="00891B52"/>
    <w:rsid w:val="008C6425"/>
    <w:rsid w:val="008D4B13"/>
    <w:rsid w:val="008E4ECF"/>
    <w:rsid w:val="00911F6D"/>
    <w:rsid w:val="00913D67"/>
    <w:rsid w:val="00933DED"/>
    <w:rsid w:val="00946542"/>
    <w:rsid w:val="009A262E"/>
    <w:rsid w:val="009F5F12"/>
    <w:rsid w:val="00A05809"/>
    <w:rsid w:val="00A21A5E"/>
    <w:rsid w:val="00A246EE"/>
    <w:rsid w:val="00A72585"/>
    <w:rsid w:val="00A86121"/>
    <w:rsid w:val="00AC3ACF"/>
    <w:rsid w:val="00AE6E69"/>
    <w:rsid w:val="00AF530D"/>
    <w:rsid w:val="00AF67B8"/>
    <w:rsid w:val="00B212CB"/>
    <w:rsid w:val="00B222B6"/>
    <w:rsid w:val="00B561BC"/>
    <w:rsid w:val="00B70662"/>
    <w:rsid w:val="00B716D9"/>
    <w:rsid w:val="00B727F3"/>
    <w:rsid w:val="00B8050E"/>
    <w:rsid w:val="00B832B1"/>
    <w:rsid w:val="00B93312"/>
    <w:rsid w:val="00BB4301"/>
    <w:rsid w:val="00BC2292"/>
    <w:rsid w:val="00BC4D81"/>
    <w:rsid w:val="00C01D43"/>
    <w:rsid w:val="00C060E3"/>
    <w:rsid w:val="00C06F79"/>
    <w:rsid w:val="00C13579"/>
    <w:rsid w:val="00C55A4E"/>
    <w:rsid w:val="00C60870"/>
    <w:rsid w:val="00C74005"/>
    <w:rsid w:val="00C84CB4"/>
    <w:rsid w:val="00C95F43"/>
    <w:rsid w:val="00C979AE"/>
    <w:rsid w:val="00CA0957"/>
    <w:rsid w:val="00CA456F"/>
    <w:rsid w:val="00CA46E9"/>
    <w:rsid w:val="00CB5B90"/>
    <w:rsid w:val="00CD5CCB"/>
    <w:rsid w:val="00D06107"/>
    <w:rsid w:val="00D06E6C"/>
    <w:rsid w:val="00D2405D"/>
    <w:rsid w:val="00D33851"/>
    <w:rsid w:val="00D4655C"/>
    <w:rsid w:val="00D47CF9"/>
    <w:rsid w:val="00D6163C"/>
    <w:rsid w:val="00D620AF"/>
    <w:rsid w:val="00D705F7"/>
    <w:rsid w:val="00D74AA6"/>
    <w:rsid w:val="00D76B7D"/>
    <w:rsid w:val="00D83D1B"/>
    <w:rsid w:val="00DA2E98"/>
    <w:rsid w:val="00DB3E47"/>
    <w:rsid w:val="00DC6F66"/>
    <w:rsid w:val="00DD0AB4"/>
    <w:rsid w:val="00DE4970"/>
    <w:rsid w:val="00E115EA"/>
    <w:rsid w:val="00EA2197"/>
    <w:rsid w:val="00EE1036"/>
    <w:rsid w:val="00F3061F"/>
    <w:rsid w:val="00F4062D"/>
    <w:rsid w:val="00F42BC1"/>
    <w:rsid w:val="00F57C3C"/>
    <w:rsid w:val="00F722CA"/>
    <w:rsid w:val="00F76192"/>
    <w:rsid w:val="00F76300"/>
    <w:rsid w:val="00F76927"/>
    <w:rsid w:val="00F80D4D"/>
    <w:rsid w:val="00F8683E"/>
    <w:rsid w:val="00FB7C3E"/>
    <w:rsid w:val="00FC4D9F"/>
    <w:rsid w:val="00FC6CAA"/>
    <w:rsid w:val="00FC70AE"/>
    <w:rsid w:val="00FD3D8C"/>
    <w:rsid w:val="00FE3B95"/>
    <w:rsid w:val="00FF0D2E"/>
    <w:rsid w:val="00FF390B"/>
    <w:rsid w:val="00FF6C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262E"/>
    <w:pPr>
      <w:widowControl w:val="0"/>
      <w:suppressAutoHyphens/>
      <w:spacing w:after="0" w:line="360" w:lineRule="auto"/>
      <w:ind w:firstLine="567"/>
      <w:jc w:val="both"/>
    </w:pPr>
    <w:rPr>
      <w:rFonts w:ascii="Times New Roman" w:eastAsia="Lucida Sans Unicode" w:hAnsi="Times New Roman" w:cs="Times New Roman"/>
      <w:kern w:val="2"/>
      <w:sz w:val="28"/>
      <w:szCs w:val="24"/>
      <w:lang w:eastAsia="ar-SA"/>
    </w:rPr>
  </w:style>
  <w:style w:type="paragraph" w:styleId="1">
    <w:name w:val="heading 1"/>
    <w:basedOn w:val="a0"/>
    <w:next w:val="a0"/>
    <w:link w:val="10"/>
    <w:qFormat/>
    <w:rsid w:val="00AF530D"/>
    <w:pPr>
      <w:keepNext/>
      <w:spacing w:before="240" w:after="60"/>
      <w:jc w:val="left"/>
      <w:outlineLvl w:val="0"/>
    </w:pPr>
    <w:rPr>
      <w:b/>
      <w:bCs/>
      <w:szCs w:val="32"/>
    </w:rPr>
  </w:style>
  <w:style w:type="paragraph" w:styleId="2">
    <w:name w:val="heading 2"/>
    <w:basedOn w:val="a0"/>
    <w:next w:val="a0"/>
    <w:link w:val="20"/>
    <w:qFormat/>
    <w:rsid w:val="00AF530D"/>
    <w:pPr>
      <w:keepNext/>
      <w:spacing w:before="240" w:after="60"/>
      <w:contextualSpacing/>
      <w:outlineLvl w:val="1"/>
    </w:pPr>
    <w:rPr>
      <w:b/>
      <w:bCs/>
      <w:iCs/>
      <w:szCs w:val="28"/>
    </w:rPr>
  </w:style>
  <w:style w:type="paragraph" w:styleId="3">
    <w:name w:val="heading 3"/>
    <w:basedOn w:val="a0"/>
    <w:next w:val="a0"/>
    <w:link w:val="30"/>
    <w:uiPriority w:val="99"/>
    <w:qFormat/>
    <w:rsid w:val="00AF530D"/>
    <w:pPr>
      <w:keepNext/>
      <w:keepLines/>
      <w:spacing w:before="200"/>
      <w:outlineLvl w:val="2"/>
    </w:pPr>
    <w:rPr>
      <w:rFonts w:ascii="Cambria" w:eastAsia="Times New Roman" w:hAnsi="Cambria"/>
      <w:b/>
      <w:bCs/>
      <w:color w:val="4F81BD"/>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A262E"/>
    <w:rPr>
      <w:color w:val="0000FF"/>
      <w:u w:val="single"/>
    </w:rPr>
  </w:style>
  <w:style w:type="character" w:customStyle="1" w:styleId="10">
    <w:name w:val="Заголовок 1 Знак"/>
    <w:basedOn w:val="a1"/>
    <w:link w:val="1"/>
    <w:rsid w:val="00AF530D"/>
    <w:rPr>
      <w:rFonts w:ascii="Times New Roman" w:eastAsia="Lucida Sans Unicode" w:hAnsi="Times New Roman" w:cs="Times New Roman"/>
      <w:b/>
      <w:bCs/>
      <w:kern w:val="2"/>
      <w:sz w:val="28"/>
      <w:szCs w:val="32"/>
      <w:lang w:eastAsia="ar-SA"/>
    </w:rPr>
  </w:style>
  <w:style w:type="character" w:customStyle="1" w:styleId="20">
    <w:name w:val="Заголовок 2 Знак"/>
    <w:basedOn w:val="a1"/>
    <w:link w:val="2"/>
    <w:rsid w:val="00AF530D"/>
    <w:rPr>
      <w:rFonts w:ascii="Times New Roman" w:eastAsia="Lucida Sans Unicode" w:hAnsi="Times New Roman" w:cs="Times New Roman"/>
      <w:b/>
      <w:bCs/>
      <w:iCs/>
      <w:kern w:val="2"/>
      <w:sz w:val="28"/>
      <w:szCs w:val="28"/>
      <w:lang w:eastAsia="ar-SA"/>
    </w:rPr>
  </w:style>
  <w:style w:type="character" w:customStyle="1" w:styleId="30">
    <w:name w:val="Заголовок 3 Знак"/>
    <w:basedOn w:val="a1"/>
    <w:link w:val="3"/>
    <w:uiPriority w:val="99"/>
    <w:rsid w:val="00AF530D"/>
    <w:rPr>
      <w:rFonts w:ascii="Cambria" w:eastAsia="Times New Roman" w:hAnsi="Cambria" w:cs="Times New Roman"/>
      <w:b/>
      <w:bCs/>
      <w:color w:val="4F81BD"/>
      <w:kern w:val="2"/>
      <w:sz w:val="28"/>
      <w:szCs w:val="24"/>
      <w:lang w:eastAsia="ar-SA"/>
    </w:rPr>
  </w:style>
  <w:style w:type="paragraph" w:customStyle="1" w:styleId="a5">
    <w:name w:val="Параграф"/>
    <w:basedOn w:val="a0"/>
    <w:link w:val="a6"/>
    <w:uiPriority w:val="99"/>
    <w:rsid w:val="00AF530D"/>
    <w:pPr>
      <w:widowControl/>
      <w:suppressAutoHyphens w:val="0"/>
      <w:ind w:firstLine="851"/>
      <w:contextualSpacing/>
    </w:pPr>
    <w:rPr>
      <w:rFonts w:eastAsia="SimSun"/>
      <w:kern w:val="0"/>
      <w:sz w:val="24"/>
      <w:lang w:eastAsia="zh-CN"/>
    </w:rPr>
  </w:style>
  <w:style w:type="character" w:customStyle="1" w:styleId="a6">
    <w:name w:val="Параграф Знак"/>
    <w:link w:val="a5"/>
    <w:uiPriority w:val="99"/>
    <w:rsid w:val="00AF530D"/>
    <w:rPr>
      <w:rFonts w:ascii="Times New Roman" w:eastAsia="SimSun" w:hAnsi="Times New Roman" w:cs="Times New Roman"/>
      <w:sz w:val="24"/>
      <w:szCs w:val="24"/>
      <w:lang w:eastAsia="zh-CN"/>
    </w:rPr>
  </w:style>
  <w:style w:type="paragraph" w:customStyle="1" w:styleId="a">
    <w:name w:val="Ненумерованный список"/>
    <w:basedOn w:val="a0"/>
    <w:uiPriority w:val="99"/>
    <w:rsid w:val="00AF530D"/>
    <w:pPr>
      <w:widowControl/>
      <w:numPr>
        <w:numId w:val="1"/>
      </w:numPr>
      <w:tabs>
        <w:tab w:val="left" w:pos="1134"/>
      </w:tabs>
      <w:suppressAutoHyphens w:val="0"/>
    </w:pPr>
    <w:rPr>
      <w:rFonts w:eastAsia="SimSun"/>
      <w:kern w:val="0"/>
      <w:sz w:val="24"/>
      <w:lang w:eastAsia="zh-CN"/>
    </w:rPr>
  </w:style>
  <w:style w:type="paragraph" w:styleId="a7">
    <w:name w:val="Body Text Indent"/>
    <w:basedOn w:val="a0"/>
    <w:link w:val="a8"/>
    <w:semiHidden/>
    <w:rsid w:val="00AF530D"/>
    <w:pPr>
      <w:widowControl/>
      <w:suppressAutoHyphens w:val="0"/>
      <w:ind w:firstLine="360"/>
      <w:jc w:val="left"/>
    </w:pPr>
    <w:rPr>
      <w:rFonts w:eastAsia="Times New Roman"/>
      <w:kern w:val="0"/>
      <w:sz w:val="24"/>
      <w:lang w:eastAsia="ru-RU"/>
    </w:rPr>
  </w:style>
  <w:style w:type="character" w:customStyle="1" w:styleId="a8">
    <w:name w:val="Основной текст с отступом Знак"/>
    <w:basedOn w:val="a1"/>
    <w:link w:val="a7"/>
    <w:semiHidden/>
    <w:rsid w:val="00AF530D"/>
    <w:rPr>
      <w:rFonts w:ascii="Times New Roman" w:eastAsia="Times New Roman" w:hAnsi="Times New Roman" w:cs="Times New Roman"/>
      <w:sz w:val="24"/>
      <w:szCs w:val="24"/>
      <w:lang w:eastAsia="ru-RU"/>
    </w:rPr>
  </w:style>
  <w:style w:type="paragraph" w:styleId="a9">
    <w:name w:val="List Paragraph"/>
    <w:basedOn w:val="a0"/>
    <w:link w:val="aa"/>
    <w:uiPriority w:val="34"/>
    <w:qFormat/>
    <w:rsid w:val="00AF530D"/>
    <w:pPr>
      <w:widowControl/>
      <w:suppressAutoHyphens w:val="0"/>
      <w:spacing w:after="200" w:line="276" w:lineRule="auto"/>
      <w:ind w:left="720" w:firstLine="0"/>
      <w:contextualSpacing/>
      <w:jc w:val="left"/>
    </w:pPr>
    <w:rPr>
      <w:rFonts w:ascii="Calibri" w:eastAsia="Calibri" w:hAnsi="Calibri"/>
      <w:kern w:val="0"/>
      <w:sz w:val="22"/>
      <w:szCs w:val="22"/>
      <w:lang w:eastAsia="en-US"/>
    </w:rPr>
  </w:style>
  <w:style w:type="paragraph" w:styleId="ab">
    <w:name w:val="Normal (Web)"/>
    <w:basedOn w:val="a0"/>
    <w:uiPriority w:val="99"/>
    <w:unhideWhenUsed/>
    <w:rsid w:val="00AF530D"/>
    <w:pPr>
      <w:widowControl/>
      <w:suppressAutoHyphens w:val="0"/>
      <w:spacing w:before="100" w:beforeAutospacing="1" w:after="100" w:afterAutospacing="1" w:line="240" w:lineRule="auto"/>
      <w:ind w:firstLine="0"/>
      <w:jc w:val="left"/>
    </w:pPr>
    <w:rPr>
      <w:rFonts w:eastAsia="Times New Roman"/>
      <w:kern w:val="0"/>
      <w:sz w:val="24"/>
      <w:lang w:eastAsia="ru-RU"/>
    </w:rPr>
  </w:style>
  <w:style w:type="paragraph" w:customStyle="1" w:styleId="ac">
    <w:name w:val="Основной_ГОСТ"/>
    <w:basedOn w:val="a0"/>
    <w:uiPriority w:val="99"/>
    <w:rsid w:val="00AF530D"/>
    <w:pPr>
      <w:widowControl/>
      <w:suppressAutoHyphens w:val="0"/>
      <w:ind w:firstLine="851"/>
      <w:jc w:val="left"/>
    </w:pPr>
    <w:rPr>
      <w:rFonts w:eastAsia="Times New Roman"/>
      <w:kern w:val="0"/>
      <w:sz w:val="24"/>
      <w:lang w:eastAsia="en-US"/>
    </w:rPr>
  </w:style>
  <w:style w:type="paragraph" w:styleId="HTML">
    <w:name w:val="HTML Preformatted"/>
    <w:basedOn w:val="a0"/>
    <w:link w:val="HTML0"/>
    <w:uiPriority w:val="99"/>
    <w:rsid w:val="00AF53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kern w:val="0"/>
      <w:sz w:val="20"/>
      <w:szCs w:val="20"/>
      <w:lang w:eastAsia="ru-RU"/>
    </w:rPr>
  </w:style>
  <w:style w:type="character" w:customStyle="1" w:styleId="HTML0">
    <w:name w:val="Стандартный HTML Знак"/>
    <w:basedOn w:val="a1"/>
    <w:link w:val="HTML"/>
    <w:uiPriority w:val="99"/>
    <w:rsid w:val="00AF530D"/>
    <w:rPr>
      <w:rFonts w:ascii="Courier New" w:eastAsia="Times New Roman" w:hAnsi="Courier New" w:cs="Times New Roman"/>
      <w:sz w:val="20"/>
      <w:szCs w:val="20"/>
      <w:lang w:eastAsia="ru-RU"/>
    </w:rPr>
  </w:style>
  <w:style w:type="paragraph" w:customStyle="1" w:styleId="11">
    <w:name w:val="1"/>
    <w:basedOn w:val="a0"/>
    <w:link w:val="12"/>
    <w:qFormat/>
    <w:rsid w:val="00AF530D"/>
    <w:pPr>
      <w:ind w:firstLine="851"/>
    </w:pPr>
    <w:rPr>
      <w:sz w:val="24"/>
    </w:rPr>
  </w:style>
  <w:style w:type="character" w:customStyle="1" w:styleId="12">
    <w:name w:val="1 Знак"/>
    <w:link w:val="11"/>
    <w:rsid w:val="00AF530D"/>
    <w:rPr>
      <w:rFonts w:ascii="Times New Roman" w:eastAsia="Lucida Sans Unicode" w:hAnsi="Times New Roman" w:cs="Times New Roman"/>
      <w:kern w:val="2"/>
      <w:sz w:val="24"/>
      <w:szCs w:val="24"/>
      <w:lang w:eastAsia="ar-SA"/>
    </w:rPr>
  </w:style>
  <w:style w:type="character" w:customStyle="1" w:styleId="aa">
    <w:name w:val="Абзац списка Знак"/>
    <w:link w:val="a9"/>
    <w:uiPriority w:val="34"/>
    <w:rsid w:val="00AF530D"/>
    <w:rPr>
      <w:rFonts w:ascii="Calibri" w:eastAsia="Calibri" w:hAnsi="Calibri" w:cs="Times New Roman"/>
    </w:rPr>
  </w:style>
  <w:style w:type="character" w:customStyle="1" w:styleId="apple-converted-space">
    <w:name w:val="apple-converted-space"/>
    <w:basedOn w:val="a1"/>
    <w:rsid w:val="00AF530D"/>
  </w:style>
  <w:style w:type="paragraph" w:customStyle="1" w:styleId="Head2">
    <w:name w:val="Head 2"/>
    <w:basedOn w:val="2"/>
    <w:uiPriority w:val="99"/>
    <w:qFormat/>
    <w:rsid w:val="00AF530D"/>
    <w:pPr>
      <w:keepLines/>
      <w:widowControl/>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120" w:line="240" w:lineRule="auto"/>
      <w:ind w:left="720" w:hanging="360"/>
      <w:contextualSpacing w:val="0"/>
      <w:jc w:val="left"/>
    </w:pPr>
    <w:rPr>
      <w:rFonts w:eastAsia="Times New Roman"/>
      <w:iCs w:val="0"/>
      <w:kern w:val="0"/>
      <w:shd w:val="clear" w:color="auto" w:fill="FFFFFF"/>
      <w:lang w:eastAsia="en-US"/>
    </w:rPr>
  </w:style>
  <w:style w:type="paragraph" w:styleId="ad">
    <w:name w:val="Balloon Text"/>
    <w:basedOn w:val="a0"/>
    <w:link w:val="ae"/>
    <w:uiPriority w:val="99"/>
    <w:semiHidden/>
    <w:unhideWhenUsed/>
    <w:rsid w:val="00AF530D"/>
    <w:pPr>
      <w:spacing w:line="240" w:lineRule="auto"/>
    </w:pPr>
    <w:rPr>
      <w:rFonts w:ascii="Tahoma" w:hAnsi="Tahoma" w:cs="Tahoma"/>
      <w:sz w:val="16"/>
      <w:szCs w:val="16"/>
    </w:rPr>
  </w:style>
  <w:style w:type="character" w:customStyle="1" w:styleId="ae">
    <w:name w:val="Текст выноски Знак"/>
    <w:basedOn w:val="a1"/>
    <w:link w:val="ad"/>
    <w:uiPriority w:val="99"/>
    <w:semiHidden/>
    <w:rsid w:val="00AF530D"/>
    <w:rPr>
      <w:rFonts w:ascii="Tahoma" w:eastAsia="Lucida Sans Unicode" w:hAnsi="Tahoma" w:cs="Tahoma"/>
      <w:kern w:val="2"/>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62E"/>
    <w:pPr>
      <w:widowControl w:val="0"/>
      <w:suppressAutoHyphens/>
      <w:spacing w:after="0" w:line="360" w:lineRule="auto"/>
      <w:ind w:firstLine="567"/>
      <w:jc w:val="both"/>
    </w:pPr>
    <w:rPr>
      <w:rFonts w:ascii="Times New Roman" w:eastAsia="Lucida Sans Unicode" w:hAnsi="Times New Roman" w:cs="Times New Roman"/>
      <w:kern w:val="2"/>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262E"/>
    <w:rPr>
      <w:color w:val="0000FF"/>
      <w:u w:val="single"/>
    </w:rPr>
  </w:style>
</w:styles>
</file>

<file path=word/webSettings.xml><?xml version="1.0" encoding="utf-8"?>
<w:webSettings xmlns:r="http://schemas.openxmlformats.org/officeDocument/2006/relationships" xmlns:w="http://schemas.openxmlformats.org/wordprocessingml/2006/main">
  <w:divs>
    <w:div w:id="13029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knigalub.ru/publisher/141189.html" TargetMode="External"/><Relationship Id="rId18" Type="http://schemas.openxmlformats.org/officeDocument/2006/relationships/hyperlink" Target="http://www.bookid.info/publisher/779.html"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bookid.info/author/3791.html" TargetMode="External"/><Relationship Id="rId2" Type="http://schemas.openxmlformats.org/officeDocument/2006/relationships/styles" Target="styles.xml"/><Relationship Id="rId16" Type="http://schemas.openxmlformats.org/officeDocument/2006/relationships/hyperlink" Target="http://www.cisc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google.by/url?sa=t&amp;rct=j&amp;q=&amp;esrc=s&amp;source=web&amp;cd=3&amp;sqi=2&amp;ved=0CDcQFjAC&amp;url=http%3A%2F%2Fwww.iit-bsuir.by%2F&amp;ei=unOvUpDmGemB4gSZ3IGQDQ&amp;usg=AFQjCNHEr4the3QhkSSjmxbzcNJBZi5-Tg&amp;sig2=GxV3hq7_8t34Csduk0HElg&amp;bvm=bv.57967247,d.bGE&amp;cad=rja" TargetMode="External"/><Relationship Id="rId15" Type="http://schemas.openxmlformats.org/officeDocument/2006/relationships/hyperlink" Target="http://www.knigalub.ru/publisher/136066.html"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knigalub.ru/author/127979.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29</Pages>
  <Words>7087</Words>
  <Characters>40401</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Олег</cp:lastModifiedBy>
  <cp:revision>3</cp:revision>
  <dcterms:created xsi:type="dcterms:W3CDTF">2017-01-12T16:00:00Z</dcterms:created>
  <dcterms:modified xsi:type="dcterms:W3CDTF">2017-01-13T17:09:00Z</dcterms:modified>
</cp:coreProperties>
</file>