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87" w:rsidRDefault="002874AC" w:rsidP="00DA1D87">
      <w:pPr>
        <w:spacing w:after="0" w:line="240" w:lineRule="auto"/>
        <w:ind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8D371D" w:rsidRPr="008D37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81071</w:t>
      </w:r>
      <w:r w:rsidR="008D37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-7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8D37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A1D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УКАЗАНИЯ И ПОЖЕЛАНИЯ К ВЫПОЛНЕНИЮ </w:t>
      </w:r>
      <w:r w:rsidR="008D37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КОНТРОЛЬНОЙ РАБОТЫ ПО </w:t>
      </w:r>
      <w:r w:rsidR="005A68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НПО</w:t>
      </w:r>
    </w:p>
    <w:p w:rsidR="00DA1D87" w:rsidRDefault="00DA1D87" w:rsidP="00456DAC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26257" w:rsidRDefault="00426257" w:rsidP="004262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 Главное – </w:t>
      </w:r>
      <w:r w:rsidRPr="00842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коем случае не покупать работу за деньги. Есть множество методов для распознавания того, что студент не сам делал работу. </w:t>
      </w:r>
    </w:p>
    <w:p w:rsidR="00426257" w:rsidRPr="00842F22" w:rsidRDefault="00426257" w:rsidP="00426257">
      <w:pPr>
        <w:spacing w:after="0" w:line="240" w:lineRule="auto"/>
        <w:ind w:right="57" w:firstLine="65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Если при выполнении работы возникают трудности, можно задать вопросы на консультации, 1я и 3я субботы каждого месяца, с 10-00 в ауд. 806-7 или указанной по телефону преподавателя в день </w:t>
      </w:r>
      <w:r w:rsidRPr="00E76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см. п. 1.2. </w:t>
      </w:r>
    </w:p>
    <w:p w:rsidR="00426257" w:rsidRDefault="00426257" w:rsidP="00426257">
      <w:pPr>
        <w:tabs>
          <w:tab w:val="left" w:pos="1134"/>
        </w:tabs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студент по какой-либо причине не может прибыть на консультацию, задать вопросы можно п</w:t>
      </w:r>
      <w:r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электронной почте </w:t>
      </w:r>
      <w:hyperlink r:id="rId6" w:history="1"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georg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sechko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@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gmail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Pr="00456DAC"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lang w:val="en-US" w:eastAsia="ru-RU"/>
          </w:rPr>
          <w:t>com</w:t>
        </w:r>
      </w:hyperlink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 При необходимости с этой почты может быть получен телефон преподавателя для устной консультации.</w:t>
      </w:r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 Варианты по контрольной работе берутся из файла «Контрольная работа…» по списку студентов (далее – СПИСОК), сформированному старостой группы по состоянию на конец установочной сессии. Пример 1: пусть число вариантов в 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«Контрольная работа…»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равно 20, а номер студента в СПИСКЕ тоже равен 20. Тогда студент выполняет вариант 20 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файла «Контрольная работа…»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7124">
        <w:t xml:space="preserve"> 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пусть число вариантов в файле «Контрольная работа…» равно 20, а номер студента в СПИСКЕ равен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Тогда студент выполняет вариант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6171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файла «Контрольная работа…».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с назначенными студентам вариантами староста группы через неделю после окончания </w:t>
      </w:r>
      <w:r w:rsidRPr="00665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установочной сессии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высылает на почту </w:t>
      </w: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 Никакие другие способы выбора вариантов (например, по номеру зачётной книжки и др.) НЕ ДОПУСКАЮТСЯ.</w:t>
      </w:r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26257" w:rsidRPr="00E11588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Выполнив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работу, студент </w:t>
      </w:r>
      <w:r w:rsidRPr="00AF3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вариант </w:t>
      </w:r>
      <w:r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</w:t>
      </w:r>
      <w:r w:rsidRPr="00030B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11.05.2017 (начало зачётной сессии у вечерников 3-го курса ИИТ)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отправляет на почту </w:t>
      </w: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georg.sechko@gmail.com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426257" w:rsidRPr="00E11588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 </w:t>
      </w:r>
      <w:r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сессии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12.05.2017</w:t>
      </w:r>
      <w:r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контрольные на почту приниматься не будут, их следует принести в электронном виде на первое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практическое </w:t>
      </w:r>
      <w:r w:rsidRPr="00AE55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1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.2 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этом в имени отправляемых файлов и архива обязательно должна присутствовать название курса, фамилия студента по-латыни и номер группы, например: </w:t>
      </w:r>
    </w:p>
    <w:p w:rsidR="00426257" w:rsidRPr="00E11588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26257" w:rsidRPr="00030BB4" w:rsidRDefault="00426257" w:rsidP="00426257">
      <w:pPr>
        <w:spacing w:after="0" w:line="240" w:lineRule="auto"/>
        <w:ind w:firstLine="652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30BB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ozi_mihalevich281011.rar</w:t>
      </w:r>
    </w:p>
    <w:p w:rsidR="00426257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26257" w:rsidRPr="00456DAC" w:rsidRDefault="00426257" w:rsidP="00426257">
      <w:pPr>
        <w:spacing w:after="0" w:line="240" w:lineRule="auto"/>
        <w:ind w:firstLine="65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 </w:t>
      </w:r>
      <w:r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первом обращении желательно (просьба </w:t>
      </w:r>
      <w:r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преподавателя) прислать краткие сведения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(резюме)</w:t>
      </w:r>
      <w:r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 себе по </w:t>
      </w:r>
      <w:r w:rsidRPr="00456D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образцу</w:t>
      </w:r>
      <w:r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Михалевич Пётр Игнатьевич, 19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8, женат, дети Иван (4 года), Дарья (1 год),  тел. 029-323-14-16, дом адрес – Молодечно, ул. Великий Гостинец 65 кв. 44, техник Молодечненского филиала РУП Белтелеком (обслуживаю станцию АТС-ФМ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456DA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любимый писатель Алексей Пехов, любимый поэт Юлий Ким, хобби – программирова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 на Си++, пирсинг и дайвинг)</w:t>
      </w:r>
      <w:r w:rsidRPr="00456D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7EB9" w:rsidRDefault="000B7EB9" w:rsidP="000B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EB9" w:rsidRDefault="000B7EB9" w:rsidP="000B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По результатам анализа резюме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студентам (и стопроцентно неработающим мамам с маленькими детьми и беременным студенткам, а также студентам, ухаживающим за больными родственниками) будут предложены задания, отличные от общих.</w:t>
      </w:r>
    </w:p>
    <w:p w:rsidR="000B7EB9" w:rsidRDefault="000B7EB9" w:rsidP="000B7E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5040" w:rsidRDefault="00345040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4 Студенты, желающие заниматься </w:t>
      </w:r>
      <w:r w:rsidRPr="003450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научно-исследовательской работой студентов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феврале должны обратиться с этим вопросом на </w:t>
      </w:r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почту </w:t>
      </w:r>
      <w:hyperlink r:id="rId7" w:history="1">
        <w:r w:rsidRPr="00D1377D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eastAsia="ru-RU"/>
          </w:rPr>
          <w:t>georg.sechko@gmail.com</w:t>
        </w:r>
      </w:hyperlink>
      <w:r w:rsidRPr="00E11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37BD1" w:rsidRDefault="00237BD1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7BD1" w:rsidRDefault="00237BD1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  <w:t xml:space="preserve">5 При выполнении подзадания 2.2 (наблюдения за компьютерами) обратите внимание на то, что расчёте фактических показателей надёжности группы одинаковых компьютеров  (наработка на отказ, среднее время восстановления работоспособного состояния, коэффициент готовности и т д) перечисленные показатели рассчитываются на всю группу, а не на каждый компьютер отдельно. Например, </w:t>
      </w:r>
    </w:p>
    <w:p w:rsidR="00A37471" w:rsidRDefault="00237BD1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Наработка на отказ = </w:t>
      </w:r>
    </w:p>
    <w:p w:rsidR="00237BD1" w:rsidRDefault="00A37471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="00237B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(общее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время работы всех компьютеров) : (общее число отказов всех компьютеров)</w:t>
      </w:r>
    </w:p>
    <w:p w:rsidR="00A37471" w:rsidRPr="00F05A0F" w:rsidRDefault="00A37471" w:rsidP="00F05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 т д</w:t>
      </w:r>
      <w:bookmarkStart w:id="0" w:name="_GoBack"/>
      <w:bookmarkEnd w:id="0"/>
    </w:p>
    <w:sectPr w:rsidR="00A37471" w:rsidRPr="00F0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C"/>
    <w:rsid w:val="00021A3B"/>
    <w:rsid w:val="00030BB4"/>
    <w:rsid w:val="000752AC"/>
    <w:rsid w:val="000A210B"/>
    <w:rsid w:val="000B6E65"/>
    <w:rsid w:val="000B7EB9"/>
    <w:rsid w:val="000C0930"/>
    <w:rsid w:val="0022704D"/>
    <w:rsid w:val="00237BD1"/>
    <w:rsid w:val="0025216A"/>
    <w:rsid w:val="002706D8"/>
    <w:rsid w:val="002874AC"/>
    <w:rsid w:val="002947A9"/>
    <w:rsid w:val="002F16F2"/>
    <w:rsid w:val="0031021D"/>
    <w:rsid w:val="00335FD9"/>
    <w:rsid w:val="00345040"/>
    <w:rsid w:val="003454D4"/>
    <w:rsid w:val="003A5CFF"/>
    <w:rsid w:val="00426257"/>
    <w:rsid w:val="00456DAC"/>
    <w:rsid w:val="004B3B30"/>
    <w:rsid w:val="005A68A6"/>
    <w:rsid w:val="006302FF"/>
    <w:rsid w:val="00682A9A"/>
    <w:rsid w:val="007505C8"/>
    <w:rsid w:val="007E2A76"/>
    <w:rsid w:val="008054FD"/>
    <w:rsid w:val="00813355"/>
    <w:rsid w:val="00815EB8"/>
    <w:rsid w:val="00842F22"/>
    <w:rsid w:val="008D2A23"/>
    <w:rsid w:val="008D371D"/>
    <w:rsid w:val="008F0E08"/>
    <w:rsid w:val="008F2B6A"/>
    <w:rsid w:val="00926E09"/>
    <w:rsid w:val="009906D3"/>
    <w:rsid w:val="00A37471"/>
    <w:rsid w:val="00A407C7"/>
    <w:rsid w:val="00A40B6C"/>
    <w:rsid w:val="00AD03EB"/>
    <w:rsid w:val="00AE55DB"/>
    <w:rsid w:val="00AF3F88"/>
    <w:rsid w:val="00B11357"/>
    <w:rsid w:val="00BA605C"/>
    <w:rsid w:val="00BE6B3E"/>
    <w:rsid w:val="00BF25D8"/>
    <w:rsid w:val="00C23E4D"/>
    <w:rsid w:val="00C53625"/>
    <w:rsid w:val="00C721BC"/>
    <w:rsid w:val="00CC31BD"/>
    <w:rsid w:val="00CE5D11"/>
    <w:rsid w:val="00D042F1"/>
    <w:rsid w:val="00D13781"/>
    <w:rsid w:val="00D342A7"/>
    <w:rsid w:val="00D72581"/>
    <w:rsid w:val="00DA1D87"/>
    <w:rsid w:val="00DB3A5E"/>
    <w:rsid w:val="00DE4BDA"/>
    <w:rsid w:val="00DE5E6A"/>
    <w:rsid w:val="00E11588"/>
    <w:rsid w:val="00E83641"/>
    <w:rsid w:val="00EB2631"/>
    <w:rsid w:val="00ED7FD3"/>
    <w:rsid w:val="00F05A0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eorg.sech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.sech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2016-12-27T17:40:00Z</dcterms:created>
  <dcterms:modified xsi:type="dcterms:W3CDTF">2017-02-03T07:52:00Z</dcterms:modified>
</cp:coreProperties>
</file>