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969"/>
        <w:gridCol w:w="5245"/>
      </w:tblGrid>
      <w:tr w:rsidR="004846D1" w:rsidTr="001651EF">
        <w:tblPrEx>
          <w:tblCellMar>
            <w:top w:w="0" w:type="dxa"/>
            <w:bottom w:w="0" w:type="dxa"/>
          </w:tblCellMar>
        </w:tblPrEx>
        <w:trPr>
          <w:cantSplit/>
          <w:trHeight w:val="516"/>
        </w:trPr>
        <w:tc>
          <w:tcPr>
            <w:tcW w:w="817" w:type="dxa"/>
            <w:vAlign w:val="center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sz w:val="26"/>
              </w:rPr>
              <w:tab/>
            </w:r>
            <w:r>
              <w:rPr>
                <w:rFonts w:ascii="Times New Roman" w:hAnsi="Times New Roman"/>
                <w:sz w:val="22"/>
              </w:rPr>
              <w:t>№</w:t>
            </w:r>
          </w:p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тем</w:t>
            </w:r>
          </w:p>
        </w:tc>
        <w:tc>
          <w:tcPr>
            <w:tcW w:w="3969" w:type="dxa"/>
            <w:vAlign w:val="center"/>
          </w:tcPr>
          <w:p w:rsidR="004846D1" w:rsidRPr="009D43C1" w:rsidRDefault="004846D1" w:rsidP="001651E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43C1">
              <w:rPr>
                <w:rFonts w:ascii="Times New Roman" w:hAnsi="Times New Roman"/>
                <w:sz w:val="22"/>
                <w:szCs w:val="22"/>
              </w:rPr>
              <w:t>Наименование</w:t>
            </w:r>
          </w:p>
          <w:p w:rsidR="004846D1" w:rsidRPr="009D43C1" w:rsidRDefault="004846D1" w:rsidP="001651E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43C1">
              <w:rPr>
                <w:rFonts w:ascii="Times New Roman" w:hAnsi="Times New Roman"/>
                <w:sz w:val="22"/>
                <w:szCs w:val="22"/>
              </w:rPr>
              <w:t>разделов, тем</w:t>
            </w:r>
          </w:p>
        </w:tc>
        <w:tc>
          <w:tcPr>
            <w:tcW w:w="5245" w:type="dxa"/>
            <w:vAlign w:val="center"/>
          </w:tcPr>
          <w:p w:rsidR="004846D1" w:rsidRPr="00E92DDE" w:rsidRDefault="004846D1" w:rsidP="001651E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Содержание тем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69" w:type="dxa"/>
          </w:tcPr>
          <w:p w:rsidR="004846D1" w:rsidRPr="009D43C1" w:rsidRDefault="004846D1" w:rsidP="001651E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D43C1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10031" w:type="dxa"/>
            <w:gridSpan w:val="3"/>
          </w:tcPr>
          <w:p w:rsidR="004846D1" w:rsidRPr="00E92DDE" w:rsidRDefault="004846D1" w:rsidP="001651EF">
            <w:pPr>
              <w:rPr>
                <w:b/>
                <w:sz w:val="22"/>
                <w:szCs w:val="22"/>
              </w:rPr>
            </w:pPr>
            <w:r w:rsidRPr="009D43C1">
              <w:rPr>
                <w:b/>
                <w:sz w:val="22"/>
                <w:szCs w:val="22"/>
              </w:rPr>
              <w:t>Раздел 1. Основы веб-технологий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969" w:type="dxa"/>
          </w:tcPr>
          <w:p w:rsidR="004846D1" w:rsidRPr="009D43C1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Принципы работы веб-приложений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Обобщённая схема взаимодействия веб-технологий. Принципы работы веб-приложений.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969" w:type="dxa"/>
          </w:tcPr>
          <w:p w:rsidR="004846D1" w:rsidRPr="009D43C1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Многоуровневая архитектура веб-приложений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Принципы построения многоуровневой архитектуры веб-приложений. Реализация многоуровневой арх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и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тектуры веб-приложения на современных языках программирования высокого уровня.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969" w:type="dxa"/>
          </w:tcPr>
          <w:p w:rsidR="004846D1" w:rsidRPr="009D43C1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Процесс разработки веб-приложений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Процесс разработки веб-приложений. Развёртывание веб-приложений. Оценка качества веб-приложений на различных стадиях разработки.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10031" w:type="dxa"/>
            <w:gridSpan w:val="3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b/>
                <w:sz w:val="22"/>
                <w:szCs w:val="22"/>
              </w:rPr>
              <w:t>Раздел 2. Инфраструктура веб-технологий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969" w:type="dxa"/>
          </w:tcPr>
          <w:p w:rsidR="004846D1" w:rsidRPr="009D43C1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Использование виртуальных машин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Понятие виртуальных машин. Типичные совреме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н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ные виртуальные машины и их использование при разработке веб-приложений.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969" w:type="dxa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Веб-технологии под управлением оп</w:t>
            </w:r>
            <w:r w:rsidRPr="009D43C1">
              <w:rPr>
                <w:sz w:val="22"/>
                <w:szCs w:val="22"/>
              </w:rPr>
              <w:t>е</w:t>
            </w:r>
            <w:r w:rsidRPr="009D43C1">
              <w:rPr>
                <w:sz w:val="22"/>
                <w:szCs w:val="22"/>
              </w:rPr>
              <w:t xml:space="preserve">рационных систем семейства </w:t>
            </w:r>
            <w:r w:rsidRPr="009D43C1">
              <w:rPr>
                <w:sz w:val="22"/>
                <w:szCs w:val="22"/>
                <w:lang w:val="en-US"/>
              </w:rPr>
              <w:t>Linux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Установка и конфигурирование операционн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ых систем семейства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Linux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. Уста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новка и конфигуриров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а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ния веб-серверов, серверов приложений и серверов баз данных под управлением операционными сист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е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 xml:space="preserve">мами семейства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Linux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969" w:type="dxa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Веб-технологии под управлением оп</w:t>
            </w:r>
            <w:r w:rsidRPr="009D43C1">
              <w:rPr>
                <w:sz w:val="22"/>
                <w:szCs w:val="22"/>
              </w:rPr>
              <w:t>е</w:t>
            </w:r>
            <w:r w:rsidRPr="009D43C1">
              <w:rPr>
                <w:sz w:val="22"/>
                <w:szCs w:val="22"/>
              </w:rPr>
              <w:t xml:space="preserve">рационных систем семейства </w:t>
            </w:r>
            <w:r w:rsidRPr="009D43C1">
              <w:rPr>
                <w:sz w:val="22"/>
                <w:szCs w:val="22"/>
                <w:lang w:val="en-US"/>
              </w:rPr>
              <w:t>Windows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 xml:space="preserve">Установка и конфигурирование операционных систем семейства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Windows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>. Установка и конфигурир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о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вания веб-серверов, серверов приложений и серв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е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 xml:space="preserve">ров баз данных под управлением операционными системами семейства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Windows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10031" w:type="dxa"/>
            <w:gridSpan w:val="3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b/>
                <w:sz w:val="22"/>
                <w:szCs w:val="22"/>
              </w:rPr>
              <w:t xml:space="preserve">Раздел 3. Использование языка программирования </w:t>
            </w:r>
            <w:r w:rsidRPr="009D43C1">
              <w:rPr>
                <w:b/>
                <w:sz w:val="22"/>
                <w:szCs w:val="22"/>
                <w:lang w:val="en-US"/>
              </w:rPr>
              <w:t>PHP</w:t>
            </w:r>
            <w:r w:rsidRPr="009D43C1">
              <w:rPr>
                <w:b/>
                <w:sz w:val="22"/>
                <w:szCs w:val="22"/>
              </w:rPr>
              <w:t xml:space="preserve"> в разработке веб-приложений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969" w:type="dxa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 xml:space="preserve">Основы языка программирования </w:t>
            </w:r>
            <w:r w:rsidRPr="009D43C1">
              <w:rPr>
                <w:sz w:val="22"/>
                <w:szCs w:val="22"/>
                <w:lang w:val="en-US"/>
              </w:rPr>
              <w:t>PHP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Принципы построения программ на языке програ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м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мирования PHP. Стандартные компоненты языка программирования PHP. Создание приложений на языке программирования PHP.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969" w:type="dxa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Разработка веб-приложений с испол</w:t>
            </w:r>
            <w:r w:rsidRPr="009D43C1">
              <w:rPr>
                <w:sz w:val="22"/>
                <w:szCs w:val="22"/>
              </w:rPr>
              <w:t>ь</w:t>
            </w:r>
            <w:r w:rsidRPr="009D43C1">
              <w:rPr>
                <w:sz w:val="22"/>
                <w:szCs w:val="22"/>
              </w:rPr>
              <w:t xml:space="preserve">зованием языка программирования </w:t>
            </w:r>
            <w:r w:rsidRPr="009D43C1">
              <w:rPr>
                <w:sz w:val="22"/>
                <w:szCs w:val="22"/>
                <w:lang w:val="en-US"/>
              </w:rPr>
              <w:t>PHP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Проектирование и реализация веб-приложений с использованием языка программирования PHP. Обе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с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печение взаимодействия веб-технологий при созд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а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нии веб-приложений с использованием языка пр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о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граммирования PHP.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969" w:type="dxa"/>
          </w:tcPr>
          <w:p w:rsidR="004846D1" w:rsidRPr="009D43C1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Использование языков разметки при разработке веб-приложений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Использование XML при разработке веб-приложений на языке программирования PHP. И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с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пользование HTML при разработке веб-приложений на языке программирования PHP. Использование CSS при разработке веб-приложений на языке пр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о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граммирования PHP.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10031" w:type="dxa"/>
            <w:gridSpan w:val="3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b/>
                <w:sz w:val="22"/>
                <w:szCs w:val="22"/>
              </w:rPr>
              <w:t xml:space="preserve">Раздел 4. Использование </w:t>
            </w:r>
            <w:r w:rsidRPr="009D43C1">
              <w:rPr>
                <w:b/>
                <w:sz w:val="22"/>
                <w:szCs w:val="22"/>
                <w:lang w:val="en-US"/>
              </w:rPr>
              <w:t>Java</w:t>
            </w:r>
            <w:r w:rsidRPr="009D43C1">
              <w:rPr>
                <w:b/>
                <w:sz w:val="22"/>
                <w:szCs w:val="22"/>
              </w:rPr>
              <w:t xml:space="preserve"> в разработке веб-приложений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969" w:type="dxa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 xml:space="preserve">Основы языка программирования </w:t>
            </w:r>
            <w:r w:rsidRPr="009D43C1"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Принципы построения программ на языке програ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м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 xml:space="preserve">мирования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 xml:space="preserve">. Стандартные компоненты языка программирования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>. С</w:t>
            </w:r>
            <w:r>
              <w:rPr>
                <w:rFonts w:ascii="Times New Roman" w:hAnsi="Times New Roman"/>
                <w:sz w:val="22"/>
                <w:szCs w:val="22"/>
              </w:rPr>
              <w:t>оздание приложений на языке про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 xml:space="preserve">граммирования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3969" w:type="dxa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>Разработка веб-приложений с испол</w:t>
            </w:r>
            <w:r w:rsidRPr="009D43C1">
              <w:rPr>
                <w:sz w:val="22"/>
                <w:szCs w:val="22"/>
              </w:rPr>
              <w:t>ь</w:t>
            </w:r>
            <w:r w:rsidRPr="009D43C1">
              <w:rPr>
                <w:sz w:val="22"/>
                <w:szCs w:val="22"/>
              </w:rPr>
              <w:t xml:space="preserve">зованием языка программирования </w:t>
            </w:r>
            <w:r w:rsidRPr="009D43C1">
              <w:rPr>
                <w:sz w:val="22"/>
                <w:szCs w:val="22"/>
                <w:lang w:val="en-US"/>
              </w:rPr>
              <w:t>J</w:t>
            </w:r>
            <w:r w:rsidRPr="009D43C1">
              <w:rPr>
                <w:sz w:val="22"/>
                <w:szCs w:val="22"/>
                <w:lang w:val="en-US"/>
              </w:rPr>
              <w:t>a</w:t>
            </w:r>
            <w:r w:rsidRPr="009D43C1">
              <w:rPr>
                <w:sz w:val="22"/>
                <w:szCs w:val="22"/>
                <w:lang w:val="en-US"/>
              </w:rPr>
              <w:t>va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t>Проектирование и реализация веб-прилож</w:t>
            </w:r>
            <w:r>
              <w:rPr>
                <w:rFonts w:ascii="Times New Roman" w:hAnsi="Times New Roman"/>
                <w:sz w:val="22"/>
                <w:szCs w:val="22"/>
              </w:rPr>
              <w:t>ений с использованием языка про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 xml:space="preserve">граммирования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>. Обе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с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печение взаимодействия веб-технологий при созд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а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нии веб-приложений с использованием языка пр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о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 xml:space="preserve">граммирования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4846D1" w:rsidTr="001651EF">
        <w:tblPrEx>
          <w:tblCellMar>
            <w:top w:w="0" w:type="dxa"/>
            <w:bottom w:w="0" w:type="dxa"/>
          </w:tblCellMar>
        </w:tblPrEx>
        <w:tc>
          <w:tcPr>
            <w:tcW w:w="817" w:type="dxa"/>
          </w:tcPr>
          <w:p w:rsidR="004846D1" w:rsidRDefault="004846D1" w:rsidP="001651EF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3969" w:type="dxa"/>
          </w:tcPr>
          <w:p w:rsidR="004846D1" w:rsidRPr="00E92DDE" w:rsidRDefault="004846D1" w:rsidP="001651EF">
            <w:pPr>
              <w:rPr>
                <w:sz w:val="22"/>
                <w:szCs w:val="22"/>
              </w:rPr>
            </w:pPr>
            <w:r w:rsidRPr="009D43C1">
              <w:rPr>
                <w:sz w:val="22"/>
                <w:szCs w:val="22"/>
              </w:rPr>
              <w:t xml:space="preserve">Использование </w:t>
            </w:r>
            <w:proofErr w:type="spellStart"/>
            <w:r w:rsidRPr="009D43C1">
              <w:rPr>
                <w:sz w:val="22"/>
                <w:szCs w:val="22"/>
              </w:rPr>
              <w:t>фреймворков</w:t>
            </w:r>
            <w:proofErr w:type="spellEnd"/>
            <w:r w:rsidRPr="009D43C1">
              <w:rPr>
                <w:sz w:val="22"/>
                <w:szCs w:val="22"/>
              </w:rPr>
              <w:t xml:space="preserve"> при ра</w:t>
            </w:r>
            <w:r w:rsidRPr="009D43C1">
              <w:rPr>
                <w:sz w:val="22"/>
                <w:szCs w:val="22"/>
              </w:rPr>
              <w:t>з</w:t>
            </w:r>
            <w:r w:rsidRPr="009D43C1">
              <w:rPr>
                <w:sz w:val="22"/>
                <w:szCs w:val="22"/>
              </w:rPr>
              <w:t xml:space="preserve">работке веб-приложений с </w:t>
            </w:r>
            <w:r w:rsidRPr="009D43C1">
              <w:rPr>
                <w:sz w:val="22"/>
                <w:szCs w:val="22"/>
              </w:rPr>
              <w:lastRenderedPageBreak/>
              <w:t>использов</w:t>
            </w:r>
            <w:r w:rsidRPr="009D43C1">
              <w:rPr>
                <w:sz w:val="22"/>
                <w:szCs w:val="22"/>
              </w:rPr>
              <w:t>а</w:t>
            </w:r>
            <w:r w:rsidRPr="009D43C1">
              <w:rPr>
                <w:sz w:val="22"/>
                <w:szCs w:val="22"/>
              </w:rPr>
              <w:t xml:space="preserve">нием языка программирования </w:t>
            </w:r>
            <w:r w:rsidRPr="009D43C1"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45" w:type="dxa"/>
          </w:tcPr>
          <w:p w:rsidR="004846D1" w:rsidRPr="00E92DDE" w:rsidRDefault="004846D1" w:rsidP="001651EF">
            <w:pPr>
              <w:pStyle w:val="a3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E92DDE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Стандартные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фреймворки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 xml:space="preserve"> языка программиро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вания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. Использование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фрейм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ворков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 xml:space="preserve"> языка </w:t>
            </w:r>
            <w:r w:rsidRPr="00E92DDE">
              <w:rPr>
                <w:rFonts w:ascii="Times New Roman" w:hAnsi="Times New Roman"/>
                <w:sz w:val="22"/>
                <w:szCs w:val="22"/>
              </w:rPr>
              <w:lastRenderedPageBreak/>
              <w:t>программ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>и</w:t>
            </w:r>
            <w:r w:rsidRPr="00E92DDE">
              <w:rPr>
                <w:rFonts w:ascii="Times New Roman" w:hAnsi="Times New Roman"/>
                <w:sz w:val="22"/>
                <w:szCs w:val="22"/>
              </w:rPr>
              <w:t xml:space="preserve">рования </w:t>
            </w:r>
            <w:proofErr w:type="spellStart"/>
            <w:r w:rsidRPr="00E92DDE">
              <w:rPr>
                <w:rFonts w:ascii="Times New Roman" w:hAnsi="Times New Roman"/>
                <w:sz w:val="22"/>
                <w:szCs w:val="22"/>
              </w:rPr>
              <w:t>Java</w:t>
            </w:r>
            <w:proofErr w:type="spellEnd"/>
            <w:r w:rsidRPr="00E92DDE">
              <w:rPr>
                <w:rFonts w:ascii="Times New Roman" w:hAnsi="Times New Roman"/>
                <w:sz w:val="22"/>
                <w:szCs w:val="22"/>
              </w:rPr>
              <w:t xml:space="preserve"> при разработке веб-приложений.</w:t>
            </w:r>
          </w:p>
        </w:tc>
      </w:tr>
    </w:tbl>
    <w:p w:rsidR="00676629" w:rsidRDefault="00676629">
      <w:bookmarkStart w:id="0" w:name="_GoBack"/>
      <w:bookmarkEnd w:id="0"/>
    </w:p>
    <w:sectPr w:rsidR="00676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8AE"/>
    <w:rsid w:val="004846D1"/>
    <w:rsid w:val="00676629"/>
    <w:rsid w:val="007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6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846D1"/>
    <w:pPr>
      <w:jc w:val="both"/>
    </w:pPr>
    <w:rPr>
      <w:rFonts w:ascii="Arial" w:hAnsi="Arial"/>
      <w:sz w:val="24"/>
    </w:rPr>
  </w:style>
  <w:style w:type="character" w:customStyle="1" w:styleId="a4">
    <w:name w:val="Основной текст с отступом Знак"/>
    <w:basedOn w:val="a0"/>
    <w:link w:val="a3"/>
    <w:rsid w:val="004846D1"/>
    <w:rPr>
      <w:rFonts w:ascii="Arial" w:eastAsia="Times New Roman" w:hAnsi="Arial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6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846D1"/>
    <w:pPr>
      <w:jc w:val="both"/>
    </w:pPr>
    <w:rPr>
      <w:rFonts w:ascii="Arial" w:hAnsi="Arial"/>
      <w:sz w:val="24"/>
    </w:rPr>
  </w:style>
  <w:style w:type="character" w:customStyle="1" w:styleId="a4">
    <w:name w:val="Основной текст с отступом Знак"/>
    <w:basedOn w:val="a0"/>
    <w:link w:val="a3"/>
    <w:rsid w:val="004846D1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2017-07-01T11:00:00Z</dcterms:created>
  <dcterms:modified xsi:type="dcterms:W3CDTF">2017-07-01T11:00:00Z</dcterms:modified>
</cp:coreProperties>
</file>