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F7" w:rsidRPr="009C0DF7" w:rsidRDefault="009C0DF7" w:rsidP="009C0DF7">
      <w:pPr>
        <w:jc w:val="both"/>
      </w:pPr>
      <w:r>
        <w:t xml:space="preserve">Ниже все поступившие на вход </w:t>
      </w:r>
      <w:proofErr w:type="spellStart"/>
      <w:r>
        <w:t>вторички</w:t>
      </w:r>
      <w:proofErr w:type="spellEnd"/>
      <w:r>
        <w:t xml:space="preserve"> разности хода и соответствующие им частоты в диапазоне </w:t>
      </w:r>
      <w:r w:rsidRPr="009C0DF7">
        <w:t xml:space="preserve">&gt;9400 </w:t>
      </w:r>
      <w:r>
        <w:t>на протяжении 9000 секунд (около 2,5 часов) 28 числа.</w:t>
      </w:r>
    </w:p>
    <w:p w:rsidR="000B1338" w:rsidRDefault="009C0DF7" w:rsidP="009C0DF7">
      <w:pPr>
        <w:jc w:val="center"/>
      </w:pPr>
      <w:r w:rsidRPr="009C0DF7">
        <w:drawing>
          <wp:inline distT="0" distB="0" distL="0" distR="0" wp14:anchorId="267157C8" wp14:editId="0A232A5E">
            <wp:extent cx="5344271" cy="401058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F7" w:rsidRDefault="009C0DF7" w:rsidP="009C0DF7">
      <w:pPr>
        <w:jc w:val="center"/>
        <w:rPr>
          <w:lang w:val="en-US"/>
        </w:rPr>
      </w:pPr>
      <w:r w:rsidRPr="009C0DF7">
        <w:rPr>
          <w:lang w:val="en-US"/>
        </w:rPr>
        <w:drawing>
          <wp:inline distT="0" distB="0" distL="0" distR="0" wp14:anchorId="3AF26D31" wp14:editId="0372AB35">
            <wp:extent cx="5334744" cy="40391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F7" w:rsidRDefault="009C0DF7" w:rsidP="009C0DF7">
      <w:pPr>
        <w:jc w:val="both"/>
      </w:pPr>
      <w:r>
        <w:t xml:space="preserve">Видно, что для них характерна </w:t>
      </w:r>
      <w:proofErr w:type="spellStart"/>
      <w:r>
        <w:t>рваность</w:t>
      </w:r>
      <w:proofErr w:type="spellEnd"/>
      <w:r>
        <w:t xml:space="preserve">. Ни на частотной ни на диаграмме разностей хода не видно </w:t>
      </w:r>
      <w:proofErr w:type="gramStart"/>
      <w:r>
        <w:t>объектов</w:t>
      </w:r>
      <w:proofErr w:type="gramEnd"/>
      <w:r>
        <w:t xml:space="preserve"> которые наблюдаются длительное время стабильно, кроме пары штук.</w:t>
      </w:r>
    </w:p>
    <w:p w:rsidR="001D736C" w:rsidRPr="001D736C" w:rsidRDefault="009C0DF7" w:rsidP="009C0DF7">
      <w:pPr>
        <w:jc w:val="both"/>
      </w:pPr>
      <w:r>
        <w:lastRenderedPageBreak/>
        <w:t xml:space="preserve">Первый такой объект, заслуживающий внимание, </w:t>
      </w:r>
      <w:r w:rsidR="001D736C">
        <w:t>находится на самом начальном участке, виден около 300 сек</w:t>
      </w:r>
    </w:p>
    <w:p w:rsidR="001D736C" w:rsidRDefault="001D736C" w:rsidP="001D736C">
      <w:pPr>
        <w:jc w:val="center"/>
      </w:pPr>
      <w:r w:rsidRPr="001D736C">
        <w:drawing>
          <wp:inline distT="0" distB="0" distL="0" distR="0" wp14:anchorId="53CA5FA3" wp14:editId="27D7EBDA">
            <wp:extent cx="5287113" cy="400105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6C" w:rsidRDefault="001D736C" w:rsidP="009C0DF7">
      <w:pPr>
        <w:jc w:val="both"/>
      </w:pPr>
      <w:r>
        <w:t xml:space="preserve">Излучает на большом количестве литер в диапазоне 9800 (судя по нашим описаниям похоже на </w:t>
      </w:r>
      <w:proofErr w:type="spellStart"/>
      <w:r>
        <w:t>рафаль</w:t>
      </w:r>
      <w:proofErr w:type="spellEnd"/>
      <w:r>
        <w:t>, но раз он не летал тогда, то вероятно по другим объектам у нас не полное описание)</w:t>
      </w:r>
    </w:p>
    <w:p w:rsidR="001D736C" w:rsidRDefault="001D736C" w:rsidP="001D736C">
      <w:pPr>
        <w:jc w:val="center"/>
      </w:pPr>
      <w:r w:rsidRPr="001D736C">
        <w:drawing>
          <wp:inline distT="0" distB="0" distL="0" distR="0" wp14:anchorId="790DDC24" wp14:editId="16573163">
            <wp:extent cx="5315692" cy="4001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6C" w:rsidRDefault="000E0502" w:rsidP="001D736C">
      <w:pPr>
        <w:jc w:val="both"/>
      </w:pPr>
      <w:r>
        <w:lastRenderedPageBreak/>
        <w:t xml:space="preserve">По данным гиперболам путем их аппроксимации получается вот такая трасса. Находится в зоне относительно комплекса, где не летали гражданские, но не ясно, ложится ли на наш </w:t>
      </w:r>
      <w:proofErr w:type="spellStart"/>
      <w:r>
        <w:t>машрут</w:t>
      </w:r>
      <w:proofErr w:type="spellEnd"/>
      <w:r>
        <w:t>.</w:t>
      </w:r>
    </w:p>
    <w:p w:rsidR="009C0DF7" w:rsidRDefault="001D736C" w:rsidP="009C0DF7">
      <w:pPr>
        <w:jc w:val="both"/>
      </w:pPr>
      <w:r w:rsidRPr="001D736C">
        <w:rPr>
          <w:lang w:val="en-US"/>
        </w:rPr>
        <w:drawing>
          <wp:inline distT="0" distB="0" distL="0" distR="0" wp14:anchorId="24A7F906" wp14:editId="135C8B64">
            <wp:extent cx="5940425" cy="2808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6C" w:rsidRDefault="001D736C" w:rsidP="009C0DF7">
      <w:pPr>
        <w:jc w:val="both"/>
      </w:pPr>
    </w:p>
    <w:p w:rsidR="001D736C" w:rsidRDefault="000E0502" w:rsidP="001D736C">
      <w:pPr>
        <w:jc w:val="both"/>
      </w:pPr>
      <w:r>
        <w:t xml:space="preserve">Другой интересный объект </w:t>
      </w:r>
      <w:r w:rsidR="001D736C">
        <w:t>на частоте около 9450-9500 на интервале времени 1500-3000 сек.</w:t>
      </w:r>
      <w:r>
        <w:t xml:space="preserve"> Он же как будто выходит в эфир на интервале времени 7000-8000 сек (тот же частотный диапазон).</w:t>
      </w:r>
    </w:p>
    <w:p w:rsidR="000E0502" w:rsidRDefault="000E0502" w:rsidP="001D736C">
      <w:pPr>
        <w:jc w:val="both"/>
      </w:pPr>
      <w:r w:rsidRPr="000E0502">
        <w:drawing>
          <wp:inline distT="0" distB="0" distL="0" distR="0" wp14:anchorId="2239A89F" wp14:editId="7C54F8EB">
            <wp:extent cx="5325218" cy="400105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BE" w:rsidRDefault="00DD5DBE" w:rsidP="00DD5DBE">
      <w:pPr>
        <w:jc w:val="both"/>
      </w:pPr>
      <w:r>
        <w:t>Объект наблюдается довольно долго и хорошо выделяется по частоте.</w:t>
      </w:r>
    </w:p>
    <w:p w:rsidR="00DD5DBE" w:rsidRDefault="00DD5DBE" w:rsidP="001D736C">
      <w:pPr>
        <w:jc w:val="both"/>
      </w:pPr>
    </w:p>
    <w:p w:rsidR="001D736C" w:rsidRDefault="000E0502" w:rsidP="009C0DF7">
      <w:pPr>
        <w:jc w:val="both"/>
      </w:pPr>
      <w:r w:rsidRPr="000E0502">
        <w:lastRenderedPageBreak/>
        <w:drawing>
          <wp:inline distT="0" distB="0" distL="0" distR="0" wp14:anchorId="27F0E944" wp14:editId="39F9CA97">
            <wp:extent cx="5306165" cy="402011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BE" w:rsidRPr="00DD5DBE" w:rsidRDefault="00DD5DBE" w:rsidP="009C0DF7">
      <w:pPr>
        <w:jc w:val="both"/>
        <w:rPr>
          <w:lang w:val="en-US"/>
        </w:rPr>
      </w:pPr>
      <w:r>
        <w:t xml:space="preserve">Вот такая трасса получается. И ее расположение относительно комплекса говорит о том, что это не «наш» объект. И то, что под данный диапазон у нас нет описаний объектов (но на </w:t>
      </w:r>
      <w:proofErr w:type="spellStart"/>
      <w:r>
        <w:t>метеолокатор</w:t>
      </w:r>
      <w:proofErr w:type="spellEnd"/>
      <w:r>
        <w:t xml:space="preserve"> тоже не похоже).</w:t>
      </w:r>
    </w:p>
    <w:p w:rsidR="000E0502" w:rsidRDefault="00DD5DBE" w:rsidP="009C0DF7">
      <w:pPr>
        <w:jc w:val="both"/>
        <w:rPr>
          <w:lang w:val="en-US"/>
        </w:rPr>
      </w:pPr>
      <w:r w:rsidRPr="00DD5DBE">
        <w:rPr>
          <w:lang w:val="en-US"/>
        </w:rPr>
        <w:drawing>
          <wp:inline distT="0" distB="0" distL="0" distR="0" wp14:anchorId="2B240CF8" wp14:editId="63AA0248">
            <wp:extent cx="5249008" cy="3991532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BE" w:rsidRDefault="00DD5DBE" w:rsidP="009C0DF7">
      <w:pPr>
        <w:jc w:val="both"/>
        <w:rPr>
          <w:lang w:val="en-US"/>
        </w:rPr>
      </w:pPr>
    </w:p>
    <w:p w:rsidR="00DD5DBE" w:rsidRDefault="00DD5DBE" w:rsidP="009C0DF7">
      <w:pPr>
        <w:jc w:val="both"/>
      </w:pPr>
      <w:r>
        <w:lastRenderedPageBreak/>
        <w:t xml:space="preserve">И еще </w:t>
      </w:r>
      <w:proofErr w:type="gramStart"/>
      <w:r>
        <w:t>более менее</w:t>
      </w:r>
      <w:proofErr w:type="gramEnd"/>
      <w:r>
        <w:t xml:space="preserve"> нечто похожее на интересующий нас объект наблюдается на интервале 5350-5550</w:t>
      </w:r>
    </w:p>
    <w:p w:rsidR="00DD5DBE" w:rsidRDefault="00DD5DBE" w:rsidP="009C0DF7">
      <w:pPr>
        <w:jc w:val="both"/>
      </w:pPr>
      <w:r w:rsidRPr="00DD5DBE">
        <w:drawing>
          <wp:inline distT="0" distB="0" distL="0" distR="0" wp14:anchorId="215D6151" wp14:editId="2280BA89">
            <wp:extent cx="5306165" cy="400105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BE" w:rsidRDefault="00DD5DBE" w:rsidP="009C0DF7">
      <w:pPr>
        <w:jc w:val="both"/>
      </w:pPr>
      <w:r w:rsidRPr="00DD5DBE">
        <w:drawing>
          <wp:inline distT="0" distB="0" distL="0" distR="0" wp14:anchorId="2A9842D4" wp14:editId="2F459BF4">
            <wp:extent cx="5258534" cy="40010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BE" w:rsidRPr="007C7318" w:rsidRDefault="00DD5DBE" w:rsidP="009C0DF7">
      <w:pPr>
        <w:jc w:val="both"/>
      </w:pPr>
      <w:r>
        <w:t xml:space="preserve">Но тут и </w:t>
      </w:r>
      <w:proofErr w:type="gramStart"/>
      <w:r>
        <w:t>по частотами</w:t>
      </w:r>
      <w:proofErr w:type="gramEnd"/>
      <w:r>
        <w:t xml:space="preserve"> и по РХ видно, что это какие-то огрызки</w:t>
      </w:r>
      <w:r w:rsidR="007C7318" w:rsidRPr="007C7318">
        <w:t>.</w:t>
      </w:r>
    </w:p>
    <w:p w:rsidR="007C7318" w:rsidRDefault="007C7318" w:rsidP="009C0DF7">
      <w:pPr>
        <w:jc w:val="both"/>
      </w:pPr>
      <w:r>
        <w:t xml:space="preserve">Однако точки трассы также ложатся на </w:t>
      </w:r>
      <w:proofErr w:type="spellStart"/>
      <w:r>
        <w:t>юговостоке</w:t>
      </w:r>
      <w:proofErr w:type="spellEnd"/>
      <w:r>
        <w:t xml:space="preserve"> от комплекса</w:t>
      </w:r>
    </w:p>
    <w:p w:rsidR="007C7318" w:rsidRPr="007C7318" w:rsidRDefault="007C7318" w:rsidP="009C0DF7">
      <w:pPr>
        <w:jc w:val="both"/>
        <w:rPr>
          <w:lang w:val="en-US"/>
        </w:rPr>
      </w:pPr>
      <w:r w:rsidRPr="007C7318">
        <w:lastRenderedPageBreak/>
        <w:drawing>
          <wp:inline distT="0" distB="0" distL="0" distR="0" wp14:anchorId="3B9F3AC2" wp14:editId="58767737">
            <wp:extent cx="5306165" cy="400105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318" w:rsidRPr="007C7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56"/>
    <w:rsid w:val="000B1338"/>
    <w:rsid w:val="000E0502"/>
    <w:rsid w:val="001D736C"/>
    <w:rsid w:val="007C7318"/>
    <w:rsid w:val="009C0DF7"/>
    <w:rsid w:val="00DD5DBE"/>
    <w:rsid w:val="00FB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789E6-F045-4CB3-9F11-CD5F231C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2022-01-20T13:58:00Z</dcterms:created>
  <dcterms:modified xsi:type="dcterms:W3CDTF">2022-01-20T15:02:00Z</dcterms:modified>
</cp:coreProperties>
</file>