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5133" w14:textId="2403D271" w:rsidR="00C14BD1" w:rsidRPr="00F63150" w:rsidRDefault="00C14BD1" w:rsidP="00C14BD1">
      <w:pPr>
        <w:autoSpaceDE w:val="0"/>
        <w:autoSpaceDN w:val="0"/>
        <w:adjustRightInd w:val="0"/>
        <w:rPr>
          <w:rFonts w:ascii="Calibri" w:hAnsi="Calibri" w:cs="Calibri"/>
          <w:b/>
          <w:bCs/>
          <w:kern w:val="0"/>
          <w:sz w:val="28"/>
          <w:szCs w:val="28"/>
        </w:rPr>
      </w:pPr>
      <w:r w:rsidRPr="00F63150">
        <w:rPr>
          <w:rFonts w:ascii="Calibri" w:hAnsi="Calibri" w:cs="Calibri"/>
          <w:b/>
          <w:bCs/>
          <w:kern w:val="0"/>
          <w:sz w:val="28"/>
          <w:szCs w:val="28"/>
        </w:rPr>
        <w:t>WIN • Opleidingen</w:t>
      </w:r>
    </w:p>
    <w:p w14:paraId="68088F19" w14:textId="5731ED42" w:rsidR="00945F62"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Professionaliseren in integratief</w:t>
      </w:r>
      <w:r w:rsidR="002B31C5" w:rsidRPr="002B31C5">
        <w:rPr>
          <w:rFonts w:ascii="Calibri" w:hAnsi="Calibri" w:cs="Calibri"/>
          <w:kern w:val="0"/>
        </w:rPr>
        <w:t xml:space="preserve"> &amp;</w:t>
      </w:r>
      <w:r w:rsidRPr="002B31C5">
        <w:rPr>
          <w:rFonts w:ascii="Calibri" w:hAnsi="Calibri" w:cs="Calibri"/>
          <w:kern w:val="0"/>
        </w:rPr>
        <w:t xml:space="preserve"> psychofysiek werken </w:t>
      </w:r>
    </w:p>
    <w:p w14:paraId="0627B62C" w14:textId="77E81EC0" w:rsidR="00C14BD1" w:rsidRPr="002B31C5" w:rsidRDefault="00945F62" w:rsidP="00C14BD1">
      <w:pPr>
        <w:autoSpaceDE w:val="0"/>
        <w:autoSpaceDN w:val="0"/>
        <w:adjustRightInd w:val="0"/>
        <w:rPr>
          <w:rFonts w:ascii="Calibri" w:hAnsi="Calibri" w:cs="Calibri"/>
          <w:kern w:val="0"/>
        </w:rPr>
      </w:pPr>
      <w:r w:rsidRPr="002B31C5">
        <w:rPr>
          <w:rFonts w:ascii="Calibri" w:hAnsi="Calibri" w:cs="Calibri"/>
          <w:kern w:val="0"/>
        </w:rPr>
        <w:t>voor</w:t>
      </w:r>
      <w:r w:rsidR="002B31C5" w:rsidRPr="002B31C5">
        <w:rPr>
          <w:rFonts w:ascii="Calibri" w:eastAsia="MS Gothic" w:hAnsi="Calibri" w:cs="Calibri"/>
          <w:kern w:val="0"/>
        </w:rPr>
        <w:t xml:space="preserve"> </w:t>
      </w:r>
      <w:r w:rsidR="00C14BD1" w:rsidRPr="002B31C5">
        <w:rPr>
          <w:rFonts w:ascii="Calibri" w:hAnsi="Calibri" w:cs="Calibri"/>
          <w:kern w:val="0"/>
        </w:rPr>
        <w:t xml:space="preserve">Weerbaarheid • Groei </w:t>
      </w:r>
      <w:r w:rsidRPr="002B31C5">
        <w:rPr>
          <w:rFonts w:ascii="Calibri" w:hAnsi="Calibri" w:cs="Calibri"/>
          <w:kern w:val="0"/>
        </w:rPr>
        <w:t>&amp;</w:t>
      </w:r>
      <w:r w:rsidR="00C14BD1" w:rsidRPr="002B31C5">
        <w:rPr>
          <w:rFonts w:ascii="Calibri" w:hAnsi="Calibri" w:cs="Calibri"/>
          <w:kern w:val="0"/>
        </w:rPr>
        <w:t xml:space="preserve"> Leiderschap</w:t>
      </w:r>
      <w:r w:rsidRPr="002B31C5">
        <w:rPr>
          <w:rFonts w:ascii="Calibri" w:hAnsi="Calibri" w:cs="Calibri"/>
          <w:kern w:val="0"/>
        </w:rPr>
        <w:t xml:space="preserve">, </w:t>
      </w:r>
      <w:r w:rsidR="00C14BD1" w:rsidRPr="002B31C5">
        <w:rPr>
          <w:rFonts w:ascii="Calibri" w:hAnsi="Calibri" w:cs="Calibri"/>
          <w:kern w:val="0"/>
        </w:rPr>
        <w:t xml:space="preserve"> fysiek • mentaal • sociaal • emotioneel</w:t>
      </w:r>
    </w:p>
    <w:p w14:paraId="3C8462A4" w14:textId="77777777" w:rsidR="00C14BD1" w:rsidRDefault="00C14BD1" w:rsidP="00C14BD1">
      <w:pPr>
        <w:autoSpaceDE w:val="0"/>
        <w:autoSpaceDN w:val="0"/>
        <w:adjustRightInd w:val="0"/>
        <w:rPr>
          <w:rFonts w:ascii="Calibri" w:hAnsi="Calibri" w:cs="Calibri"/>
          <w:color w:val="6D6D6D"/>
          <w:kern w:val="0"/>
        </w:rPr>
      </w:pPr>
    </w:p>
    <w:p w14:paraId="0D301F8D" w14:textId="77777777" w:rsidR="00F63150" w:rsidRPr="002B31C5" w:rsidRDefault="00F63150" w:rsidP="00C14BD1">
      <w:pPr>
        <w:autoSpaceDE w:val="0"/>
        <w:autoSpaceDN w:val="0"/>
        <w:adjustRightInd w:val="0"/>
        <w:rPr>
          <w:rFonts w:ascii="Calibri" w:hAnsi="Calibri" w:cs="Calibri"/>
          <w:color w:val="6D6D6D"/>
          <w:kern w:val="0"/>
        </w:rPr>
      </w:pPr>
    </w:p>
    <w:p w14:paraId="3DC9114F"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Intro</w:t>
      </w:r>
    </w:p>
    <w:p w14:paraId="727925F3" w14:textId="77777777" w:rsidR="00075679" w:rsidRPr="00075679" w:rsidRDefault="00075679" w:rsidP="00075679">
      <w:pPr>
        <w:autoSpaceDE w:val="0"/>
        <w:autoSpaceDN w:val="0"/>
        <w:adjustRightInd w:val="0"/>
        <w:rPr>
          <w:rFonts w:ascii="Calibri" w:hAnsi="Calibri" w:cs="Calibri"/>
          <w:kern w:val="0"/>
        </w:rPr>
      </w:pPr>
      <w:r w:rsidRPr="00075679">
        <w:rPr>
          <w:rFonts w:ascii="Calibri" w:hAnsi="Calibri" w:cs="Calibri"/>
          <w:kern w:val="0"/>
        </w:rPr>
        <w:t>Veel professionals beschikken over kennis, vaardigheden en ervaring, maar missen het vermogen om daadwerkelijk te begeleiden wat er onder de oppervlakte speelt.</w:t>
      </w:r>
    </w:p>
    <w:p w14:paraId="2CB1DF61" w14:textId="77777777" w:rsidR="00075679" w:rsidRPr="00075679" w:rsidRDefault="00075679" w:rsidP="00075679">
      <w:pPr>
        <w:autoSpaceDE w:val="0"/>
        <w:autoSpaceDN w:val="0"/>
        <w:adjustRightInd w:val="0"/>
        <w:rPr>
          <w:rFonts w:ascii="Calibri" w:hAnsi="Calibri" w:cs="Calibri"/>
          <w:kern w:val="0"/>
        </w:rPr>
      </w:pPr>
    </w:p>
    <w:p w14:paraId="3ED348B5" w14:textId="77777777" w:rsidR="00075679" w:rsidRPr="00075679" w:rsidRDefault="00075679" w:rsidP="00075679">
      <w:pPr>
        <w:autoSpaceDE w:val="0"/>
        <w:autoSpaceDN w:val="0"/>
        <w:adjustRightInd w:val="0"/>
        <w:rPr>
          <w:rFonts w:ascii="Calibri" w:hAnsi="Calibri" w:cs="Calibri"/>
          <w:kern w:val="0"/>
        </w:rPr>
      </w:pPr>
      <w:r w:rsidRPr="00075679">
        <w:rPr>
          <w:rFonts w:ascii="Calibri" w:hAnsi="Calibri" w:cs="Calibri"/>
          <w:kern w:val="0"/>
        </w:rPr>
        <w:t>Zolang je niet werkt op het niveau van wat mensen voelen, ervaren en belichamen, blijft ontwikkeling beperkt tot inzicht en verandert er weinig in gedrag en functioneren.</w:t>
      </w:r>
    </w:p>
    <w:p w14:paraId="4A9911A2" w14:textId="77777777" w:rsidR="00075679" w:rsidRPr="00075679" w:rsidRDefault="00075679" w:rsidP="00075679">
      <w:pPr>
        <w:autoSpaceDE w:val="0"/>
        <w:autoSpaceDN w:val="0"/>
        <w:adjustRightInd w:val="0"/>
        <w:rPr>
          <w:rFonts w:ascii="Calibri" w:hAnsi="Calibri" w:cs="Calibri"/>
          <w:kern w:val="0"/>
        </w:rPr>
      </w:pPr>
    </w:p>
    <w:p w14:paraId="6D705374" w14:textId="6D46516F" w:rsidR="00C14BD1" w:rsidRPr="002B31C5" w:rsidRDefault="00075679" w:rsidP="00075679">
      <w:pPr>
        <w:autoSpaceDE w:val="0"/>
        <w:autoSpaceDN w:val="0"/>
        <w:adjustRightInd w:val="0"/>
        <w:rPr>
          <w:rFonts w:ascii="Calibri" w:hAnsi="Calibri" w:cs="Calibri"/>
          <w:kern w:val="0"/>
        </w:rPr>
      </w:pPr>
      <w:r w:rsidRPr="00075679">
        <w:rPr>
          <w:rFonts w:ascii="Calibri" w:hAnsi="Calibri" w:cs="Calibri"/>
          <w:kern w:val="0"/>
        </w:rPr>
        <w:t>De opleidingen binnen WIN zijn gericht op professionals die willen leren werken op het niveau waar duurzame verandering daadwerkelijk plaatsvindt.</w:t>
      </w:r>
    </w:p>
    <w:p w14:paraId="093E76C4" w14:textId="77777777" w:rsidR="00C14BD1" w:rsidRDefault="00C14BD1" w:rsidP="00C14BD1">
      <w:pPr>
        <w:autoSpaceDE w:val="0"/>
        <w:autoSpaceDN w:val="0"/>
        <w:adjustRightInd w:val="0"/>
        <w:rPr>
          <w:rFonts w:ascii="Calibri" w:hAnsi="Calibri" w:cs="Calibri"/>
          <w:color w:val="6D6D6D"/>
          <w:kern w:val="0"/>
        </w:rPr>
      </w:pPr>
    </w:p>
    <w:p w14:paraId="43AF1556" w14:textId="77777777" w:rsidR="00F63150" w:rsidRPr="002B31C5" w:rsidRDefault="00F63150" w:rsidP="00C14BD1">
      <w:pPr>
        <w:autoSpaceDE w:val="0"/>
        <w:autoSpaceDN w:val="0"/>
        <w:adjustRightInd w:val="0"/>
        <w:rPr>
          <w:rFonts w:ascii="Calibri" w:hAnsi="Calibri" w:cs="Calibri"/>
          <w:color w:val="6D6D6D"/>
          <w:kern w:val="0"/>
        </w:rPr>
      </w:pPr>
    </w:p>
    <w:p w14:paraId="3C5EE6CA"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Weerbaarheid als fundament voor professioneel handelen</w:t>
      </w:r>
    </w:p>
    <w:p w14:paraId="1FC8A5F5"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Professioneel begeleiden, trainen en leidinggeven vraagt om meer dan vaardigheden.</w:t>
      </w:r>
    </w:p>
    <w:p w14:paraId="6F9361EC"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Het vraagt om innerlijke stabiliteit, zelfregulatie en de capaciteit om aanwezig te blijven in spanning, dynamiek en complexiteit.</w:t>
      </w:r>
    </w:p>
    <w:p w14:paraId="6F2F87C8" w14:textId="77777777" w:rsidR="002B31C5" w:rsidRPr="002B31C5" w:rsidRDefault="002B31C5" w:rsidP="00C14BD1">
      <w:pPr>
        <w:autoSpaceDE w:val="0"/>
        <w:autoSpaceDN w:val="0"/>
        <w:adjustRightInd w:val="0"/>
        <w:rPr>
          <w:rFonts w:ascii="Calibri" w:hAnsi="Calibri" w:cs="Calibri"/>
          <w:kern w:val="0"/>
        </w:rPr>
      </w:pPr>
    </w:p>
    <w:p w14:paraId="0420843D"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Binnen WIN verstaan we onder Weerbaarheid de samenhang van weerbaarheid, veerkracht en assertiviteit, die samen bepalen hoe iemand functioneert onder druk, omgaat met spanning en positie inneemt in werk, relaties en leven.</w:t>
      </w:r>
    </w:p>
    <w:p w14:paraId="698A0E70" w14:textId="2503D0CE" w:rsidR="00C14BD1" w:rsidRPr="00546D0D" w:rsidRDefault="00C14BD1" w:rsidP="00C14BD1">
      <w:pPr>
        <w:autoSpaceDE w:val="0"/>
        <w:autoSpaceDN w:val="0"/>
        <w:adjustRightInd w:val="0"/>
        <w:rPr>
          <w:rFonts w:ascii="Calibri" w:hAnsi="Calibri" w:cs="Calibri"/>
          <w:kern w:val="0"/>
        </w:rPr>
      </w:pPr>
    </w:p>
    <w:p w14:paraId="7F32E860" w14:textId="548D7542" w:rsidR="00075679" w:rsidRPr="00075679" w:rsidRDefault="00075679" w:rsidP="00C14BD1">
      <w:pPr>
        <w:autoSpaceDE w:val="0"/>
        <w:autoSpaceDN w:val="0"/>
        <w:adjustRightInd w:val="0"/>
        <w:rPr>
          <w:rFonts w:ascii="Calibri" w:hAnsi="Calibri" w:cs="Calibri"/>
          <w:color w:val="000000" w:themeColor="text1"/>
          <w:kern w:val="0"/>
        </w:rPr>
      </w:pPr>
      <w:r w:rsidRPr="00075679">
        <w:rPr>
          <w:rFonts w:ascii="Calibri" w:hAnsi="Calibri" w:cs="Calibri"/>
          <w:color w:val="000000" w:themeColor="text1"/>
          <w:kern w:val="0"/>
        </w:rPr>
        <w:t>Dit betekent dat je niet alleen leert hoe je anderen begeleidt, maar ook hoe je zelf functioneert als professional onder druk, in dynamiek en in verantwoordelijkheid.</w:t>
      </w:r>
    </w:p>
    <w:p w14:paraId="120603CE" w14:textId="77777777" w:rsidR="00075679" w:rsidRDefault="00075679" w:rsidP="00C14BD1">
      <w:pPr>
        <w:autoSpaceDE w:val="0"/>
        <w:autoSpaceDN w:val="0"/>
        <w:adjustRightInd w:val="0"/>
        <w:rPr>
          <w:rFonts w:ascii="Calibri" w:hAnsi="Calibri" w:cs="Calibri"/>
          <w:color w:val="6D6D6D"/>
          <w:kern w:val="0"/>
        </w:rPr>
      </w:pPr>
    </w:p>
    <w:p w14:paraId="5500595D" w14:textId="77777777" w:rsidR="00F63150" w:rsidRPr="002B31C5" w:rsidRDefault="00F63150" w:rsidP="00C14BD1">
      <w:pPr>
        <w:autoSpaceDE w:val="0"/>
        <w:autoSpaceDN w:val="0"/>
        <w:adjustRightInd w:val="0"/>
        <w:rPr>
          <w:rFonts w:ascii="Calibri" w:hAnsi="Calibri" w:cs="Calibri"/>
          <w:color w:val="6D6D6D"/>
          <w:kern w:val="0"/>
        </w:rPr>
      </w:pPr>
    </w:p>
    <w:p w14:paraId="7058D4FF"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Integratief en psychofysiek opleiden</w:t>
      </w:r>
    </w:p>
    <w:p w14:paraId="0BF7487A" w14:textId="081070E1"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Opleiden binnen WIN gaat verder dan kennisoverdracht.</w:t>
      </w:r>
      <w:r w:rsidR="002B31C5" w:rsidRPr="002B31C5">
        <w:rPr>
          <w:rFonts w:ascii="Calibri" w:hAnsi="Calibri" w:cs="Calibri"/>
          <w:kern w:val="0"/>
        </w:rPr>
        <w:t xml:space="preserve"> </w:t>
      </w:r>
      <w:r w:rsidRPr="002B31C5">
        <w:rPr>
          <w:rFonts w:ascii="Calibri" w:hAnsi="Calibri" w:cs="Calibri"/>
          <w:kern w:val="0"/>
        </w:rPr>
        <w:t xml:space="preserve">We werken integratief </w:t>
      </w:r>
      <w:r w:rsidR="002B31C5" w:rsidRPr="002B31C5">
        <w:rPr>
          <w:rFonts w:ascii="Calibri" w:hAnsi="Calibri" w:cs="Calibri"/>
          <w:kern w:val="0"/>
        </w:rPr>
        <w:t>&amp;</w:t>
      </w:r>
      <w:r w:rsidRPr="002B31C5">
        <w:rPr>
          <w:rFonts w:ascii="Calibri" w:hAnsi="Calibri" w:cs="Calibri"/>
          <w:kern w:val="0"/>
        </w:rPr>
        <w:t xml:space="preserve"> psychofysiek, wat betekent dat denken, voelen, lichaam en gedrag altijd in samenhang worden ontwikkeld.</w:t>
      </w:r>
    </w:p>
    <w:p w14:paraId="67AAF04C" w14:textId="77777777" w:rsidR="002B31C5" w:rsidRPr="002B31C5" w:rsidRDefault="002B31C5" w:rsidP="00C14BD1">
      <w:pPr>
        <w:autoSpaceDE w:val="0"/>
        <w:autoSpaceDN w:val="0"/>
        <w:adjustRightInd w:val="0"/>
        <w:rPr>
          <w:rFonts w:ascii="Calibri" w:hAnsi="Calibri" w:cs="Calibri"/>
          <w:kern w:val="0"/>
        </w:rPr>
      </w:pPr>
    </w:p>
    <w:p w14:paraId="28A41B08" w14:textId="79C7238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Je leert niet alleen begrijpen wat er speelt, maar ook herkennen wat zich in het lichaam aftekent, hoe spanning zich opbouwt en hoe je dit begeleidt in jezelf en bij anderen.</w:t>
      </w:r>
    </w:p>
    <w:p w14:paraId="34C2620E" w14:textId="77777777" w:rsidR="002B31C5" w:rsidRPr="002B31C5" w:rsidRDefault="002B31C5" w:rsidP="00C14BD1">
      <w:pPr>
        <w:autoSpaceDE w:val="0"/>
        <w:autoSpaceDN w:val="0"/>
        <w:adjustRightInd w:val="0"/>
        <w:rPr>
          <w:rFonts w:ascii="Calibri" w:hAnsi="Calibri" w:cs="Calibri"/>
          <w:kern w:val="0"/>
        </w:rPr>
      </w:pPr>
    </w:p>
    <w:p w14:paraId="3AADC9EA" w14:textId="23D16FFF"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Hierdoor ontstaat belichaamd leren:</w:t>
      </w:r>
    </w:p>
    <w:p w14:paraId="3827DED7"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Inzicht dat wordt ervaren, toegepast en geïntegreerd in hoe je begeleidt, traint en leidinggeeft.</w:t>
      </w:r>
    </w:p>
    <w:p w14:paraId="6C9CA6DC" w14:textId="77777777" w:rsidR="00C14BD1" w:rsidRDefault="00C14BD1" w:rsidP="00C14BD1">
      <w:pPr>
        <w:autoSpaceDE w:val="0"/>
        <w:autoSpaceDN w:val="0"/>
        <w:adjustRightInd w:val="0"/>
        <w:rPr>
          <w:rFonts w:ascii="Calibri" w:hAnsi="Calibri" w:cs="Calibri"/>
          <w:color w:val="6D6D6D"/>
          <w:kern w:val="0"/>
        </w:rPr>
      </w:pPr>
    </w:p>
    <w:p w14:paraId="55687E02" w14:textId="24B701C6" w:rsidR="00F63150" w:rsidRDefault="00F63150">
      <w:pPr>
        <w:rPr>
          <w:rFonts w:ascii="Calibri" w:hAnsi="Calibri" w:cs="Calibri"/>
          <w:color w:val="6D6D6D"/>
          <w:kern w:val="0"/>
        </w:rPr>
      </w:pPr>
      <w:r>
        <w:rPr>
          <w:rFonts w:ascii="Calibri" w:hAnsi="Calibri" w:cs="Calibri"/>
          <w:color w:val="6D6D6D"/>
          <w:kern w:val="0"/>
        </w:rPr>
        <w:br w:type="page"/>
      </w:r>
    </w:p>
    <w:p w14:paraId="1BCBC3C0" w14:textId="77777777" w:rsidR="00F63150" w:rsidRPr="002B31C5" w:rsidRDefault="00F63150" w:rsidP="00C14BD1">
      <w:pPr>
        <w:autoSpaceDE w:val="0"/>
        <w:autoSpaceDN w:val="0"/>
        <w:adjustRightInd w:val="0"/>
        <w:rPr>
          <w:rFonts w:ascii="Calibri" w:hAnsi="Calibri" w:cs="Calibri"/>
          <w:color w:val="6D6D6D"/>
          <w:kern w:val="0"/>
        </w:rPr>
      </w:pPr>
    </w:p>
    <w:p w14:paraId="50BA2E12"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Voor wie</w:t>
      </w:r>
    </w:p>
    <w:p w14:paraId="118654F7"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De opleidingen binnen WIN zijn bedoeld voor professionals die:</w:t>
      </w:r>
    </w:p>
    <w:p w14:paraId="75F97BE5" w14:textId="77777777" w:rsidR="002B31C5" w:rsidRPr="002B31C5" w:rsidRDefault="00C14BD1" w:rsidP="002B31C5">
      <w:pPr>
        <w:pStyle w:val="Lijstalinea"/>
        <w:numPr>
          <w:ilvl w:val="0"/>
          <w:numId w:val="10"/>
        </w:numPr>
        <w:autoSpaceDE w:val="0"/>
        <w:autoSpaceDN w:val="0"/>
        <w:adjustRightInd w:val="0"/>
        <w:rPr>
          <w:rFonts w:ascii="Calibri" w:hAnsi="Calibri" w:cs="Calibri"/>
          <w:kern w:val="0"/>
        </w:rPr>
      </w:pPr>
      <w:r w:rsidRPr="002B31C5">
        <w:rPr>
          <w:rFonts w:ascii="Calibri" w:hAnsi="Calibri" w:cs="Calibri"/>
          <w:kern w:val="0"/>
        </w:rPr>
        <w:t>werken met mensen en ontwikkeling</w:t>
      </w:r>
    </w:p>
    <w:p w14:paraId="43554B1A" w14:textId="77777777" w:rsidR="002B31C5" w:rsidRPr="002B31C5" w:rsidRDefault="00C14BD1" w:rsidP="002B31C5">
      <w:pPr>
        <w:pStyle w:val="Lijstalinea"/>
        <w:numPr>
          <w:ilvl w:val="0"/>
          <w:numId w:val="10"/>
        </w:numPr>
        <w:autoSpaceDE w:val="0"/>
        <w:autoSpaceDN w:val="0"/>
        <w:adjustRightInd w:val="0"/>
        <w:rPr>
          <w:rFonts w:ascii="Calibri" w:hAnsi="Calibri" w:cs="Calibri"/>
          <w:kern w:val="0"/>
        </w:rPr>
      </w:pPr>
      <w:r w:rsidRPr="002B31C5">
        <w:rPr>
          <w:rFonts w:ascii="Calibri" w:hAnsi="Calibri" w:cs="Calibri"/>
          <w:kern w:val="0"/>
        </w:rPr>
        <w:t>verder willen dan kennis en technieken</w:t>
      </w:r>
    </w:p>
    <w:p w14:paraId="421D3A57" w14:textId="77777777" w:rsidR="002B31C5" w:rsidRPr="002B31C5" w:rsidRDefault="00C14BD1" w:rsidP="002B31C5">
      <w:pPr>
        <w:pStyle w:val="Lijstalinea"/>
        <w:numPr>
          <w:ilvl w:val="0"/>
          <w:numId w:val="10"/>
        </w:numPr>
        <w:autoSpaceDE w:val="0"/>
        <w:autoSpaceDN w:val="0"/>
        <w:adjustRightInd w:val="0"/>
        <w:rPr>
          <w:rFonts w:ascii="Calibri" w:hAnsi="Calibri" w:cs="Calibri"/>
          <w:kern w:val="0"/>
        </w:rPr>
      </w:pPr>
      <w:r w:rsidRPr="002B31C5">
        <w:rPr>
          <w:rFonts w:ascii="Calibri" w:hAnsi="Calibri" w:cs="Calibri"/>
          <w:kern w:val="0"/>
        </w:rPr>
        <w:t>willen leren begeleiden op fysiek, mentaal, sociaal en emotioneel niveau</w:t>
      </w:r>
    </w:p>
    <w:p w14:paraId="1A8C7289" w14:textId="77777777" w:rsidR="002B31C5" w:rsidRPr="002B31C5" w:rsidRDefault="00C14BD1" w:rsidP="002B31C5">
      <w:pPr>
        <w:pStyle w:val="Lijstalinea"/>
        <w:numPr>
          <w:ilvl w:val="0"/>
          <w:numId w:val="10"/>
        </w:numPr>
        <w:autoSpaceDE w:val="0"/>
        <w:autoSpaceDN w:val="0"/>
        <w:adjustRightInd w:val="0"/>
        <w:rPr>
          <w:rFonts w:ascii="Calibri" w:hAnsi="Calibri" w:cs="Calibri"/>
          <w:kern w:val="0"/>
        </w:rPr>
      </w:pPr>
      <w:r w:rsidRPr="002B31C5">
        <w:rPr>
          <w:rFonts w:ascii="Calibri" w:hAnsi="Calibri" w:cs="Calibri"/>
          <w:kern w:val="0"/>
        </w:rPr>
        <w:t>zichzelf willen ontwikkelen als instrument in hun werk</w:t>
      </w:r>
    </w:p>
    <w:p w14:paraId="697634D6" w14:textId="6AE627A9" w:rsidR="00C14BD1" w:rsidRPr="002B31C5" w:rsidRDefault="00C14BD1" w:rsidP="002B31C5">
      <w:pPr>
        <w:pStyle w:val="Lijstalinea"/>
        <w:numPr>
          <w:ilvl w:val="0"/>
          <w:numId w:val="10"/>
        </w:numPr>
        <w:autoSpaceDE w:val="0"/>
        <w:autoSpaceDN w:val="0"/>
        <w:adjustRightInd w:val="0"/>
        <w:rPr>
          <w:rFonts w:ascii="Calibri" w:hAnsi="Calibri" w:cs="Calibri"/>
          <w:kern w:val="0"/>
        </w:rPr>
      </w:pPr>
      <w:r w:rsidRPr="002B31C5">
        <w:rPr>
          <w:rFonts w:ascii="Calibri" w:hAnsi="Calibri" w:cs="Calibri"/>
          <w:kern w:val="0"/>
        </w:rPr>
        <w:t>willen groeien in Weerbaarheid, Groei en Leiderschap</w:t>
      </w:r>
    </w:p>
    <w:p w14:paraId="7E7F0F58" w14:textId="77777777" w:rsidR="002B31C5" w:rsidRDefault="002B31C5" w:rsidP="00C14BD1">
      <w:pPr>
        <w:autoSpaceDE w:val="0"/>
        <w:autoSpaceDN w:val="0"/>
        <w:adjustRightInd w:val="0"/>
        <w:rPr>
          <w:rFonts w:ascii="Calibri" w:hAnsi="Calibri" w:cs="Calibri"/>
          <w:kern w:val="0"/>
        </w:rPr>
      </w:pPr>
    </w:p>
    <w:p w14:paraId="76D5DCEA" w14:textId="1912BA3A"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Zoals:</w:t>
      </w:r>
    </w:p>
    <w:p w14:paraId="37DFE428" w14:textId="77777777" w:rsidR="002B31C5" w:rsidRPr="002B31C5" w:rsidRDefault="00C14BD1" w:rsidP="002B31C5">
      <w:pPr>
        <w:pStyle w:val="Lijstalinea"/>
        <w:numPr>
          <w:ilvl w:val="0"/>
          <w:numId w:val="11"/>
        </w:numPr>
        <w:autoSpaceDE w:val="0"/>
        <w:autoSpaceDN w:val="0"/>
        <w:adjustRightInd w:val="0"/>
        <w:rPr>
          <w:rFonts w:ascii="Calibri" w:hAnsi="Calibri" w:cs="Calibri"/>
          <w:kern w:val="0"/>
        </w:rPr>
      </w:pPr>
      <w:r w:rsidRPr="002B31C5">
        <w:rPr>
          <w:rFonts w:ascii="Calibri" w:hAnsi="Calibri" w:cs="Calibri"/>
          <w:kern w:val="0"/>
        </w:rPr>
        <w:t>coaches en begeleiders</w:t>
      </w:r>
    </w:p>
    <w:p w14:paraId="0AAB354B" w14:textId="77777777" w:rsidR="002B31C5" w:rsidRPr="002B31C5" w:rsidRDefault="00C14BD1" w:rsidP="002B31C5">
      <w:pPr>
        <w:pStyle w:val="Lijstalinea"/>
        <w:numPr>
          <w:ilvl w:val="0"/>
          <w:numId w:val="11"/>
        </w:numPr>
        <w:autoSpaceDE w:val="0"/>
        <w:autoSpaceDN w:val="0"/>
        <w:adjustRightInd w:val="0"/>
        <w:rPr>
          <w:rFonts w:ascii="Calibri" w:hAnsi="Calibri" w:cs="Calibri"/>
          <w:kern w:val="0"/>
        </w:rPr>
      </w:pPr>
      <w:r w:rsidRPr="002B31C5">
        <w:rPr>
          <w:rFonts w:ascii="Calibri" w:hAnsi="Calibri" w:cs="Calibri"/>
          <w:kern w:val="0"/>
        </w:rPr>
        <w:t>trainers en opleiders</w:t>
      </w:r>
    </w:p>
    <w:p w14:paraId="1D506E2A" w14:textId="77777777" w:rsidR="002B31C5" w:rsidRPr="002B31C5" w:rsidRDefault="00C14BD1" w:rsidP="002B31C5">
      <w:pPr>
        <w:pStyle w:val="Lijstalinea"/>
        <w:numPr>
          <w:ilvl w:val="0"/>
          <w:numId w:val="11"/>
        </w:numPr>
        <w:autoSpaceDE w:val="0"/>
        <w:autoSpaceDN w:val="0"/>
        <w:adjustRightInd w:val="0"/>
        <w:rPr>
          <w:rFonts w:ascii="Calibri" w:hAnsi="Calibri" w:cs="Calibri"/>
          <w:kern w:val="0"/>
        </w:rPr>
      </w:pPr>
      <w:r w:rsidRPr="002B31C5">
        <w:rPr>
          <w:rFonts w:ascii="Calibri" w:hAnsi="Calibri" w:cs="Calibri"/>
          <w:kern w:val="0"/>
        </w:rPr>
        <w:t>leidinggevenden</w:t>
      </w:r>
    </w:p>
    <w:p w14:paraId="071882D8" w14:textId="77777777" w:rsidR="002B31C5" w:rsidRPr="002B31C5" w:rsidRDefault="00C14BD1" w:rsidP="002B31C5">
      <w:pPr>
        <w:pStyle w:val="Lijstalinea"/>
        <w:numPr>
          <w:ilvl w:val="0"/>
          <w:numId w:val="11"/>
        </w:numPr>
        <w:autoSpaceDE w:val="0"/>
        <w:autoSpaceDN w:val="0"/>
        <w:adjustRightInd w:val="0"/>
        <w:rPr>
          <w:rFonts w:ascii="Calibri" w:hAnsi="Calibri" w:cs="Calibri"/>
          <w:kern w:val="0"/>
        </w:rPr>
      </w:pPr>
      <w:r w:rsidRPr="002B31C5">
        <w:rPr>
          <w:rFonts w:ascii="Calibri" w:hAnsi="Calibri" w:cs="Calibri"/>
          <w:kern w:val="0"/>
        </w:rPr>
        <w:t>HR en ontwikkelprofessionals</w:t>
      </w:r>
    </w:p>
    <w:p w14:paraId="058901C9" w14:textId="4B89F8BF" w:rsidR="00C14BD1" w:rsidRPr="002B31C5" w:rsidRDefault="00C14BD1" w:rsidP="002B31C5">
      <w:pPr>
        <w:pStyle w:val="Lijstalinea"/>
        <w:numPr>
          <w:ilvl w:val="0"/>
          <w:numId w:val="11"/>
        </w:numPr>
        <w:autoSpaceDE w:val="0"/>
        <w:autoSpaceDN w:val="0"/>
        <w:adjustRightInd w:val="0"/>
        <w:rPr>
          <w:rFonts w:ascii="Calibri" w:hAnsi="Calibri" w:cs="Calibri"/>
          <w:kern w:val="0"/>
        </w:rPr>
      </w:pPr>
      <w:r w:rsidRPr="002B31C5">
        <w:rPr>
          <w:rFonts w:ascii="Calibri" w:hAnsi="Calibri" w:cs="Calibri"/>
          <w:kern w:val="0"/>
        </w:rPr>
        <w:t>mensgerichte professionals</w:t>
      </w:r>
    </w:p>
    <w:p w14:paraId="74162A66" w14:textId="77777777" w:rsidR="00C14BD1" w:rsidRDefault="00C14BD1" w:rsidP="00C14BD1">
      <w:pPr>
        <w:autoSpaceDE w:val="0"/>
        <w:autoSpaceDN w:val="0"/>
        <w:adjustRightInd w:val="0"/>
        <w:rPr>
          <w:rFonts w:ascii="Calibri" w:hAnsi="Calibri" w:cs="Calibri"/>
          <w:color w:val="6D6D6D"/>
          <w:kern w:val="0"/>
        </w:rPr>
      </w:pPr>
    </w:p>
    <w:p w14:paraId="6370CBD0" w14:textId="77777777" w:rsidR="00F63150" w:rsidRPr="002B31C5" w:rsidRDefault="00F63150" w:rsidP="00C14BD1">
      <w:pPr>
        <w:autoSpaceDE w:val="0"/>
        <w:autoSpaceDN w:val="0"/>
        <w:adjustRightInd w:val="0"/>
        <w:rPr>
          <w:rFonts w:ascii="Calibri" w:hAnsi="Calibri" w:cs="Calibri"/>
          <w:color w:val="6D6D6D"/>
          <w:kern w:val="0"/>
        </w:rPr>
      </w:pPr>
    </w:p>
    <w:p w14:paraId="25494881" w14:textId="77777777" w:rsidR="005B5497" w:rsidRPr="005B5497" w:rsidRDefault="005B5497" w:rsidP="005B5497">
      <w:pPr>
        <w:autoSpaceDE w:val="0"/>
        <w:autoSpaceDN w:val="0"/>
        <w:adjustRightInd w:val="0"/>
        <w:rPr>
          <w:rFonts w:ascii="Calibri" w:hAnsi="Calibri" w:cs="Calibri"/>
          <w:b/>
          <w:bCs/>
          <w:kern w:val="0"/>
        </w:rPr>
      </w:pPr>
      <w:r w:rsidRPr="005B5497">
        <w:rPr>
          <w:rFonts w:ascii="Calibri" w:hAnsi="Calibri" w:cs="Calibri"/>
          <w:b/>
          <w:bCs/>
          <w:kern w:val="0"/>
        </w:rPr>
        <w:t>Opleidingsgebieden</w:t>
      </w:r>
    </w:p>
    <w:p w14:paraId="076F5189" w14:textId="77777777" w:rsidR="005B5497" w:rsidRDefault="005B5497" w:rsidP="005B5497">
      <w:pPr>
        <w:autoSpaceDE w:val="0"/>
        <w:autoSpaceDN w:val="0"/>
        <w:adjustRightInd w:val="0"/>
        <w:rPr>
          <w:rFonts w:ascii="Calibri" w:hAnsi="Calibri" w:cs="Calibri"/>
          <w:kern w:val="0"/>
        </w:rPr>
      </w:pPr>
      <w:r w:rsidRPr="005B5497">
        <w:rPr>
          <w:rFonts w:ascii="Calibri" w:hAnsi="Calibri" w:cs="Calibri"/>
          <w:kern w:val="0"/>
        </w:rPr>
        <w:t>Binnen WIN worden professionals opgeleid in het werken met Weerbaarheid, Groei en Leiderschap vanuit een integratieve en psychofysieke benadering.</w:t>
      </w:r>
    </w:p>
    <w:p w14:paraId="1A21965C" w14:textId="77777777" w:rsidR="005B5497" w:rsidRDefault="005B5497" w:rsidP="005B5497">
      <w:pPr>
        <w:autoSpaceDE w:val="0"/>
        <w:autoSpaceDN w:val="0"/>
        <w:adjustRightInd w:val="0"/>
        <w:rPr>
          <w:rFonts w:ascii="Calibri" w:hAnsi="Calibri" w:cs="Calibri"/>
          <w:kern w:val="0"/>
        </w:rPr>
      </w:pPr>
    </w:p>
    <w:p w14:paraId="550C49A3" w14:textId="77777777" w:rsidR="00F63150" w:rsidRPr="005B5497" w:rsidRDefault="00F63150" w:rsidP="005B5497">
      <w:pPr>
        <w:autoSpaceDE w:val="0"/>
        <w:autoSpaceDN w:val="0"/>
        <w:adjustRightInd w:val="0"/>
        <w:rPr>
          <w:rFonts w:ascii="Calibri" w:hAnsi="Calibri" w:cs="Calibri"/>
          <w:kern w:val="0"/>
        </w:rPr>
      </w:pPr>
    </w:p>
    <w:p w14:paraId="5C1968D6" w14:textId="77777777" w:rsidR="005B5497" w:rsidRDefault="005B5497" w:rsidP="005B5497">
      <w:pPr>
        <w:autoSpaceDE w:val="0"/>
        <w:autoSpaceDN w:val="0"/>
        <w:adjustRightInd w:val="0"/>
        <w:rPr>
          <w:rFonts w:ascii="MS Gothic" w:eastAsia="MS Gothic" w:hAnsi="MS Gothic" w:cs="MS Gothic"/>
          <w:kern w:val="0"/>
        </w:rPr>
      </w:pPr>
      <w:r w:rsidRPr="005B5497">
        <w:rPr>
          <w:rFonts w:ascii="Calibri" w:hAnsi="Calibri" w:cs="Calibri"/>
          <w:b/>
          <w:bCs/>
          <w:kern w:val="0"/>
        </w:rPr>
        <w:t>Weerbaarheidstherapie &amp; -coaching</w:t>
      </w:r>
    </w:p>
    <w:p w14:paraId="5497B1FC" w14:textId="55D7D419" w:rsidR="005B5497" w:rsidRDefault="005B5497" w:rsidP="005B5497">
      <w:pPr>
        <w:autoSpaceDE w:val="0"/>
        <w:autoSpaceDN w:val="0"/>
        <w:adjustRightInd w:val="0"/>
        <w:rPr>
          <w:rFonts w:ascii="Calibri" w:hAnsi="Calibri" w:cs="Calibri"/>
          <w:kern w:val="0"/>
        </w:rPr>
      </w:pPr>
      <w:r w:rsidRPr="005B5497">
        <w:rPr>
          <w:rFonts w:ascii="Calibri" w:hAnsi="Calibri" w:cs="Calibri"/>
          <w:kern w:val="0"/>
        </w:rPr>
        <w:t>Opleiding in de door WIN ontwikkelde methodiek, waarin Weerbaarheid wordt benaderd als de samenhang van weerbaarheid, veerkracht en assertiviteit.</w:t>
      </w:r>
      <w:r>
        <w:rPr>
          <w:rFonts w:ascii="Calibri" w:hAnsi="Calibri" w:cs="Calibri"/>
          <w:kern w:val="0"/>
        </w:rPr>
        <w:t xml:space="preserve"> </w:t>
      </w:r>
      <w:r w:rsidRPr="005B5497">
        <w:rPr>
          <w:rFonts w:ascii="Calibri" w:hAnsi="Calibri" w:cs="Calibri"/>
          <w:kern w:val="0"/>
        </w:rPr>
        <w:t>Je leert hoe je deze kwaliteiten ontwikkelt, verdiept en begeleidt bij individuen en groepen, op fysiek, mentaal, sociaal en emotioneel niveau.</w:t>
      </w:r>
    </w:p>
    <w:p w14:paraId="54501269" w14:textId="77777777" w:rsidR="005B5497" w:rsidRPr="005B5497" w:rsidRDefault="005B5497" w:rsidP="005B5497">
      <w:pPr>
        <w:autoSpaceDE w:val="0"/>
        <w:autoSpaceDN w:val="0"/>
        <w:adjustRightInd w:val="0"/>
        <w:rPr>
          <w:rFonts w:ascii="Calibri" w:hAnsi="Calibri" w:cs="Calibri"/>
          <w:kern w:val="0"/>
        </w:rPr>
      </w:pPr>
    </w:p>
    <w:p w14:paraId="5A93F9BF" w14:textId="77777777" w:rsidR="005B5497" w:rsidRDefault="005B5497" w:rsidP="005B5497">
      <w:pPr>
        <w:autoSpaceDE w:val="0"/>
        <w:autoSpaceDN w:val="0"/>
        <w:adjustRightInd w:val="0"/>
        <w:rPr>
          <w:rFonts w:ascii="Calibri" w:hAnsi="Calibri" w:cs="Calibri"/>
          <w:kern w:val="0"/>
        </w:rPr>
      </w:pPr>
      <w:r w:rsidRPr="005B5497">
        <w:rPr>
          <w:rFonts w:ascii="Calibri" w:hAnsi="Calibri" w:cs="Calibri"/>
          <w:kern w:val="0"/>
        </w:rPr>
        <w:t>Deze methodiek vormt de basis onder alle opleidingen binnen WIN en is direct toepasbaar in coaching, begeleiding, training en leiderschap.</w:t>
      </w:r>
    </w:p>
    <w:p w14:paraId="707BFC7C" w14:textId="77777777" w:rsidR="005B5497" w:rsidRDefault="005B5497" w:rsidP="005B5497">
      <w:pPr>
        <w:autoSpaceDE w:val="0"/>
        <w:autoSpaceDN w:val="0"/>
        <w:adjustRightInd w:val="0"/>
        <w:rPr>
          <w:rFonts w:ascii="Calibri" w:hAnsi="Calibri" w:cs="Calibri"/>
          <w:kern w:val="0"/>
        </w:rPr>
      </w:pPr>
    </w:p>
    <w:p w14:paraId="4F188D7B" w14:textId="77777777" w:rsidR="00F63150" w:rsidRPr="005B5497" w:rsidRDefault="00F63150" w:rsidP="005B5497">
      <w:pPr>
        <w:autoSpaceDE w:val="0"/>
        <w:autoSpaceDN w:val="0"/>
        <w:adjustRightInd w:val="0"/>
        <w:rPr>
          <w:rFonts w:ascii="Calibri" w:hAnsi="Calibri" w:cs="Calibri"/>
          <w:kern w:val="0"/>
        </w:rPr>
      </w:pPr>
    </w:p>
    <w:p w14:paraId="09D92E3A" w14:textId="6BCF12D3" w:rsidR="005B5497" w:rsidRDefault="005B5497" w:rsidP="005B5497">
      <w:pPr>
        <w:autoSpaceDE w:val="0"/>
        <w:autoSpaceDN w:val="0"/>
        <w:adjustRightInd w:val="0"/>
        <w:rPr>
          <w:rFonts w:ascii="MS Gothic" w:eastAsia="MS Gothic" w:hAnsi="MS Gothic" w:cs="MS Gothic"/>
          <w:kern w:val="0"/>
        </w:rPr>
      </w:pPr>
      <w:r w:rsidRPr="005B5497">
        <w:rPr>
          <w:rFonts w:ascii="Calibri" w:hAnsi="Calibri" w:cs="Calibri"/>
          <w:b/>
          <w:bCs/>
          <w:kern w:val="0"/>
        </w:rPr>
        <w:t>NLP | Neuro Linguïstisch Programmeren</w:t>
      </w:r>
    </w:p>
    <w:p w14:paraId="4BD01EC3" w14:textId="77777777" w:rsidR="001D4996" w:rsidRPr="001D4996" w:rsidRDefault="001D4996" w:rsidP="001D4996">
      <w:pPr>
        <w:autoSpaceDE w:val="0"/>
        <w:autoSpaceDN w:val="0"/>
        <w:adjustRightInd w:val="0"/>
        <w:rPr>
          <w:rFonts w:ascii="Calibri" w:hAnsi="Calibri" w:cs="Calibri"/>
          <w:kern w:val="0"/>
        </w:rPr>
      </w:pPr>
      <w:r w:rsidRPr="001D4996">
        <w:rPr>
          <w:rFonts w:ascii="Calibri" w:hAnsi="Calibri" w:cs="Calibri"/>
          <w:kern w:val="0"/>
        </w:rPr>
        <w:t>Ontwikkelen van communicatie, bewustzijn en gedragsverandering, waarbij je leert hoe denkpatronen, overtuigingen en interne processen doorwerken in gedrag, keuzes en interactie.</w:t>
      </w:r>
    </w:p>
    <w:p w14:paraId="0A3902CC" w14:textId="77777777" w:rsidR="001D4996" w:rsidRPr="001D4996" w:rsidRDefault="001D4996" w:rsidP="001D4996">
      <w:pPr>
        <w:autoSpaceDE w:val="0"/>
        <w:autoSpaceDN w:val="0"/>
        <w:adjustRightInd w:val="0"/>
        <w:rPr>
          <w:rFonts w:ascii="Calibri" w:hAnsi="Calibri" w:cs="Calibri"/>
          <w:kern w:val="0"/>
        </w:rPr>
      </w:pPr>
    </w:p>
    <w:p w14:paraId="482D0B6C" w14:textId="77777777" w:rsidR="001D4996" w:rsidRPr="001D4996" w:rsidRDefault="001D4996" w:rsidP="001D4996">
      <w:pPr>
        <w:autoSpaceDE w:val="0"/>
        <w:autoSpaceDN w:val="0"/>
        <w:adjustRightInd w:val="0"/>
        <w:rPr>
          <w:rFonts w:ascii="Calibri" w:hAnsi="Calibri" w:cs="Calibri"/>
          <w:kern w:val="0"/>
        </w:rPr>
      </w:pPr>
      <w:r w:rsidRPr="001D4996">
        <w:rPr>
          <w:rFonts w:ascii="Calibri" w:hAnsi="Calibri" w:cs="Calibri"/>
          <w:kern w:val="0"/>
        </w:rPr>
        <w:t xml:space="preserve">Binnen WIN wordt NLP toegepast vanuit een eigen benadering, </w:t>
      </w:r>
      <w:proofErr w:type="spellStart"/>
      <w:r w:rsidRPr="001D4996">
        <w:rPr>
          <w:rFonts w:ascii="Calibri" w:hAnsi="Calibri" w:cs="Calibri"/>
          <w:kern w:val="0"/>
        </w:rPr>
        <w:t>wNLP</w:t>
      </w:r>
      <w:proofErr w:type="spellEnd"/>
      <w:r w:rsidRPr="001D4996">
        <w:rPr>
          <w:rFonts w:ascii="Calibri" w:hAnsi="Calibri" w:cs="Calibri"/>
          <w:kern w:val="0"/>
        </w:rPr>
        <w:t>, waarin de principes van NLP worden geïntegreerd binnen de filosofie van Weerbaarheidstherapie en coaching.</w:t>
      </w:r>
    </w:p>
    <w:p w14:paraId="031C1ABC" w14:textId="77777777" w:rsidR="001D4996" w:rsidRPr="001D4996" w:rsidRDefault="001D4996" w:rsidP="001D4996">
      <w:pPr>
        <w:autoSpaceDE w:val="0"/>
        <w:autoSpaceDN w:val="0"/>
        <w:adjustRightInd w:val="0"/>
        <w:rPr>
          <w:rFonts w:ascii="Calibri" w:hAnsi="Calibri" w:cs="Calibri"/>
          <w:kern w:val="0"/>
        </w:rPr>
      </w:pPr>
    </w:p>
    <w:p w14:paraId="683A525F" w14:textId="77777777" w:rsidR="001D4996" w:rsidRPr="001D4996" w:rsidRDefault="001D4996" w:rsidP="001D4996">
      <w:pPr>
        <w:autoSpaceDE w:val="0"/>
        <w:autoSpaceDN w:val="0"/>
        <w:adjustRightInd w:val="0"/>
        <w:rPr>
          <w:rFonts w:ascii="Calibri" w:hAnsi="Calibri" w:cs="Calibri"/>
          <w:kern w:val="0"/>
        </w:rPr>
      </w:pPr>
      <w:r w:rsidRPr="001D4996">
        <w:rPr>
          <w:rFonts w:ascii="Calibri" w:hAnsi="Calibri" w:cs="Calibri"/>
          <w:kern w:val="0"/>
        </w:rPr>
        <w:t>Dit betekent dat NLP niet wordt ingezet als losse techniek, maar als verdiepend kader om inzicht te krijgen in hoe mensen waarnemen, betekenis geven en handelen, altijd in samenhang met lichaam, ervaring en gedrag.</w:t>
      </w:r>
    </w:p>
    <w:p w14:paraId="2076E992" w14:textId="77777777" w:rsidR="001D4996" w:rsidRPr="001D4996" w:rsidRDefault="001D4996" w:rsidP="001D4996">
      <w:pPr>
        <w:autoSpaceDE w:val="0"/>
        <w:autoSpaceDN w:val="0"/>
        <w:adjustRightInd w:val="0"/>
        <w:rPr>
          <w:rFonts w:ascii="Calibri" w:hAnsi="Calibri" w:cs="Calibri"/>
          <w:kern w:val="0"/>
        </w:rPr>
      </w:pPr>
    </w:p>
    <w:p w14:paraId="0E292623" w14:textId="44F57F72" w:rsidR="005B5497" w:rsidRDefault="001D4996" w:rsidP="001D4996">
      <w:pPr>
        <w:autoSpaceDE w:val="0"/>
        <w:autoSpaceDN w:val="0"/>
        <w:adjustRightInd w:val="0"/>
        <w:rPr>
          <w:rFonts w:ascii="Calibri" w:hAnsi="Calibri" w:cs="Calibri"/>
          <w:kern w:val="0"/>
        </w:rPr>
      </w:pPr>
      <w:r w:rsidRPr="001D4996">
        <w:rPr>
          <w:rFonts w:ascii="Calibri" w:hAnsi="Calibri" w:cs="Calibri"/>
          <w:kern w:val="0"/>
        </w:rPr>
        <w:lastRenderedPageBreak/>
        <w:t xml:space="preserve">Je leert NLP toepassen op een manier die niet alleen gericht is op begrijpen en sturen, maar op duurzame verandering, waarbij denken, voelen en handelen </w:t>
      </w:r>
      <w:r w:rsidR="00F63150">
        <w:rPr>
          <w:rFonts w:ascii="Calibri" w:hAnsi="Calibri" w:cs="Calibri"/>
          <w:kern w:val="0"/>
        </w:rPr>
        <w:t xml:space="preserve">niet alleen worden begrepen, maar daadwerkelijk </w:t>
      </w:r>
      <w:r w:rsidRPr="001D4996">
        <w:rPr>
          <w:rFonts w:ascii="Calibri" w:hAnsi="Calibri" w:cs="Calibri"/>
          <w:kern w:val="0"/>
        </w:rPr>
        <w:t>in lijn worden gebracht.</w:t>
      </w:r>
    </w:p>
    <w:p w14:paraId="3EEE58E0" w14:textId="77777777" w:rsidR="001D4996" w:rsidRDefault="001D4996" w:rsidP="005B5497">
      <w:pPr>
        <w:autoSpaceDE w:val="0"/>
        <w:autoSpaceDN w:val="0"/>
        <w:adjustRightInd w:val="0"/>
        <w:rPr>
          <w:rFonts w:ascii="Calibri" w:hAnsi="Calibri" w:cs="Calibri"/>
          <w:kern w:val="0"/>
        </w:rPr>
      </w:pPr>
    </w:p>
    <w:p w14:paraId="0ADADD55" w14:textId="77777777" w:rsidR="00F63150" w:rsidRPr="005B5497" w:rsidRDefault="00F63150" w:rsidP="005B5497">
      <w:pPr>
        <w:autoSpaceDE w:val="0"/>
        <w:autoSpaceDN w:val="0"/>
        <w:adjustRightInd w:val="0"/>
        <w:rPr>
          <w:rFonts w:ascii="Calibri" w:hAnsi="Calibri" w:cs="Calibri"/>
          <w:kern w:val="0"/>
        </w:rPr>
      </w:pPr>
    </w:p>
    <w:p w14:paraId="405835C0" w14:textId="77777777" w:rsidR="005B5497" w:rsidRDefault="005B5497" w:rsidP="005B5497">
      <w:pPr>
        <w:autoSpaceDE w:val="0"/>
        <w:autoSpaceDN w:val="0"/>
        <w:adjustRightInd w:val="0"/>
        <w:rPr>
          <w:rFonts w:ascii="MS Gothic" w:eastAsia="MS Gothic" w:hAnsi="MS Gothic" w:cs="MS Gothic"/>
          <w:kern w:val="0"/>
        </w:rPr>
      </w:pPr>
      <w:r w:rsidRPr="005B5497">
        <w:rPr>
          <w:rFonts w:ascii="Calibri" w:hAnsi="Calibri" w:cs="Calibri"/>
          <w:b/>
          <w:bCs/>
          <w:kern w:val="0"/>
        </w:rPr>
        <w:t>Systemisch werk en opstellingen</w:t>
      </w:r>
    </w:p>
    <w:p w14:paraId="56BD4CD6" w14:textId="1FD83469" w:rsidR="005B5497" w:rsidRDefault="005B5497" w:rsidP="005B5497">
      <w:pPr>
        <w:autoSpaceDE w:val="0"/>
        <w:autoSpaceDN w:val="0"/>
        <w:adjustRightInd w:val="0"/>
        <w:rPr>
          <w:rFonts w:ascii="Calibri" w:hAnsi="Calibri" w:cs="Calibri"/>
          <w:kern w:val="0"/>
        </w:rPr>
      </w:pPr>
      <w:r w:rsidRPr="005B5497">
        <w:rPr>
          <w:rFonts w:ascii="Calibri" w:hAnsi="Calibri" w:cs="Calibri"/>
          <w:kern w:val="0"/>
        </w:rPr>
        <w:t>Werken met systemische dynamieken binnen relaties, (samengestelde) gezinnen en teams en organisaties, waarbij zichtbaar wordt hoe patronen doorwerken in gedrag, keuzes en onderlinge verhoudingen.</w:t>
      </w:r>
    </w:p>
    <w:p w14:paraId="26D86C90" w14:textId="77777777" w:rsidR="0019406A" w:rsidRDefault="0019406A" w:rsidP="005B5497">
      <w:pPr>
        <w:autoSpaceDE w:val="0"/>
        <w:autoSpaceDN w:val="0"/>
        <w:adjustRightInd w:val="0"/>
        <w:rPr>
          <w:rFonts w:ascii="Calibri" w:hAnsi="Calibri" w:cs="Calibri"/>
          <w:kern w:val="0"/>
        </w:rPr>
      </w:pPr>
    </w:p>
    <w:p w14:paraId="6CEDBEB8" w14:textId="08FDCEBB" w:rsidR="0019406A" w:rsidRDefault="0019406A" w:rsidP="005B5497">
      <w:pPr>
        <w:autoSpaceDE w:val="0"/>
        <w:autoSpaceDN w:val="0"/>
        <w:adjustRightInd w:val="0"/>
        <w:rPr>
          <w:rFonts w:ascii="Calibri" w:hAnsi="Calibri" w:cs="Calibri"/>
          <w:kern w:val="0"/>
        </w:rPr>
      </w:pPr>
      <w:r w:rsidRPr="0019406A">
        <w:rPr>
          <w:rFonts w:ascii="Calibri" w:hAnsi="Calibri" w:cs="Calibri"/>
          <w:kern w:val="0"/>
        </w:rPr>
        <w:t>Je leert werken met systemische principes en opstellingen en deze toe te passen binnen coaching, therapie en organisatiecontexten.</w:t>
      </w:r>
    </w:p>
    <w:p w14:paraId="28A04AF6" w14:textId="77777777" w:rsidR="0019406A" w:rsidRDefault="0019406A" w:rsidP="005B5497">
      <w:pPr>
        <w:autoSpaceDE w:val="0"/>
        <w:autoSpaceDN w:val="0"/>
        <w:adjustRightInd w:val="0"/>
        <w:rPr>
          <w:rFonts w:ascii="Calibri" w:hAnsi="Calibri" w:cs="Calibri"/>
          <w:kern w:val="0"/>
        </w:rPr>
      </w:pPr>
    </w:p>
    <w:p w14:paraId="3A4E8ED5" w14:textId="77777777" w:rsidR="00F63150" w:rsidRPr="005B5497" w:rsidRDefault="00F63150" w:rsidP="005B5497">
      <w:pPr>
        <w:autoSpaceDE w:val="0"/>
        <w:autoSpaceDN w:val="0"/>
        <w:adjustRightInd w:val="0"/>
        <w:rPr>
          <w:rFonts w:ascii="Calibri" w:hAnsi="Calibri" w:cs="Calibri"/>
          <w:kern w:val="0"/>
        </w:rPr>
      </w:pPr>
    </w:p>
    <w:p w14:paraId="751F6F35" w14:textId="77777777" w:rsidR="005B5497" w:rsidRDefault="005B5497" w:rsidP="005B5497">
      <w:pPr>
        <w:autoSpaceDE w:val="0"/>
        <w:autoSpaceDN w:val="0"/>
        <w:adjustRightInd w:val="0"/>
        <w:rPr>
          <w:rFonts w:ascii="MS Gothic" w:eastAsia="MS Gothic" w:hAnsi="MS Gothic" w:cs="MS Gothic"/>
          <w:kern w:val="0"/>
        </w:rPr>
      </w:pPr>
      <w:r w:rsidRPr="005B5497">
        <w:rPr>
          <w:rFonts w:ascii="Calibri" w:hAnsi="Calibri" w:cs="Calibri"/>
          <w:b/>
          <w:bCs/>
          <w:kern w:val="0"/>
        </w:rPr>
        <w:t>Integratief en psychofysiek werken</w:t>
      </w:r>
    </w:p>
    <w:p w14:paraId="4984E13E" w14:textId="77777777" w:rsidR="0019406A" w:rsidRPr="0019406A" w:rsidRDefault="0019406A" w:rsidP="0019406A">
      <w:pPr>
        <w:autoSpaceDE w:val="0"/>
        <w:autoSpaceDN w:val="0"/>
        <w:adjustRightInd w:val="0"/>
        <w:rPr>
          <w:rFonts w:ascii="Calibri" w:hAnsi="Calibri" w:cs="Calibri"/>
          <w:kern w:val="0"/>
        </w:rPr>
      </w:pPr>
      <w:r w:rsidRPr="0019406A">
        <w:rPr>
          <w:rFonts w:ascii="Calibri" w:hAnsi="Calibri" w:cs="Calibri"/>
          <w:kern w:val="0"/>
        </w:rPr>
        <w:t>Werken met lichaam, ervaring en bewustzijn als ingang voor duurzame verandering en belichaamd professioneel handelen, waarbij je leert hoe fysieke activatie, ademhaling, spanning en lichaamsbewustzijn direct invloed hebben op denken, voelen en gedrag.</w:t>
      </w:r>
    </w:p>
    <w:p w14:paraId="09C1E76F" w14:textId="77777777" w:rsidR="0019406A" w:rsidRPr="0019406A" w:rsidRDefault="0019406A" w:rsidP="0019406A">
      <w:pPr>
        <w:autoSpaceDE w:val="0"/>
        <w:autoSpaceDN w:val="0"/>
        <w:adjustRightInd w:val="0"/>
        <w:rPr>
          <w:rFonts w:ascii="Calibri" w:hAnsi="Calibri" w:cs="Calibri"/>
          <w:kern w:val="0"/>
        </w:rPr>
      </w:pPr>
    </w:p>
    <w:p w14:paraId="6ED853FB" w14:textId="77777777" w:rsidR="0019406A" w:rsidRPr="0019406A" w:rsidRDefault="0019406A" w:rsidP="0019406A">
      <w:pPr>
        <w:autoSpaceDE w:val="0"/>
        <w:autoSpaceDN w:val="0"/>
        <w:adjustRightInd w:val="0"/>
        <w:rPr>
          <w:rFonts w:ascii="Calibri" w:hAnsi="Calibri" w:cs="Calibri"/>
          <w:kern w:val="0"/>
        </w:rPr>
      </w:pPr>
      <w:r w:rsidRPr="0019406A">
        <w:rPr>
          <w:rFonts w:ascii="Calibri" w:hAnsi="Calibri" w:cs="Calibri"/>
          <w:kern w:val="0"/>
        </w:rPr>
        <w:t>Je ontwikkelt het vermogen om deze psychofysieke processen bewust in te zetten binnen coaching, therapie en begeleiding, onder andere via interventies gericht op kracht, mobiliteit, regulatie en de toepassing van kickboksinterventies, zodat Lijf &amp; Brein in lijn komen en ontwikkeling daadwerkelijk wordt geïntegreerd.</w:t>
      </w:r>
    </w:p>
    <w:p w14:paraId="7C1AA909" w14:textId="77777777" w:rsidR="0019406A" w:rsidRPr="0019406A" w:rsidRDefault="0019406A" w:rsidP="0019406A">
      <w:pPr>
        <w:autoSpaceDE w:val="0"/>
        <w:autoSpaceDN w:val="0"/>
        <w:adjustRightInd w:val="0"/>
        <w:rPr>
          <w:rFonts w:ascii="Calibri" w:hAnsi="Calibri" w:cs="Calibri"/>
          <w:kern w:val="0"/>
        </w:rPr>
      </w:pPr>
    </w:p>
    <w:p w14:paraId="76257B58" w14:textId="25D3AAFE" w:rsidR="00C14BD1" w:rsidRDefault="0019406A" w:rsidP="0019406A">
      <w:pPr>
        <w:autoSpaceDE w:val="0"/>
        <w:autoSpaceDN w:val="0"/>
        <w:adjustRightInd w:val="0"/>
        <w:rPr>
          <w:rFonts w:ascii="Calibri" w:hAnsi="Calibri" w:cs="Calibri"/>
          <w:color w:val="6D6D6D"/>
          <w:kern w:val="0"/>
        </w:rPr>
      </w:pPr>
      <w:r w:rsidRPr="0019406A">
        <w:rPr>
          <w:rFonts w:ascii="Calibri" w:hAnsi="Calibri" w:cs="Calibri"/>
          <w:kern w:val="0"/>
        </w:rPr>
        <w:t>Deze werkwijze vormt een essentieel onderdeel van de methodiek Weerbaarheidstherapie en coaching binnen WIN en maakt het mogelijk om verandering niet alleen te begrijpen, maar daadwerkelijk te ervaren en te verankeren in hoe iemand functioneert.</w:t>
      </w:r>
    </w:p>
    <w:p w14:paraId="6E7FF1B3" w14:textId="77777777" w:rsidR="0019406A" w:rsidRDefault="0019406A" w:rsidP="00C14BD1">
      <w:pPr>
        <w:autoSpaceDE w:val="0"/>
        <w:autoSpaceDN w:val="0"/>
        <w:adjustRightInd w:val="0"/>
        <w:rPr>
          <w:rFonts w:ascii="Calibri" w:hAnsi="Calibri" w:cs="Calibri"/>
          <w:color w:val="6D6D6D"/>
          <w:kern w:val="0"/>
        </w:rPr>
      </w:pPr>
    </w:p>
    <w:p w14:paraId="560F1C8D" w14:textId="77777777" w:rsidR="00F63150" w:rsidRPr="002B31C5" w:rsidRDefault="00F63150" w:rsidP="00C14BD1">
      <w:pPr>
        <w:autoSpaceDE w:val="0"/>
        <w:autoSpaceDN w:val="0"/>
        <w:adjustRightInd w:val="0"/>
        <w:rPr>
          <w:rFonts w:ascii="Calibri" w:hAnsi="Calibri" w:cs="Calibri"/>
          <w:color w:val="6D6D6D"/>
          <w:kern w:val="0"/>
        </w:rPr>
      </w:pPr>
    </w:p>
    <w:p w14:paraId="16F9CFF7"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De manier waarop je leert</w:t>
      </w:r>
    </w:p>
    <w:p w14:paraId="08ABE6EA"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Binnen de opleidingen van WIN ontwikkel je jezelf niet alleen als professional, maar ook als mens.</w:t>
      </w:r>
    </w:p>
    <w:p w14:paraId="676111FB" w14:textId="77777777" w:rsidR="002B31C5" w:rsidRDefault="002B31C5" w:rsidP="00C14BD1">
      <w:pPr>
        <w:autoSpaceDE w:val="0"/>
        <w:autoSpaceDN w:val="0"/>
        <w:adjustRightInd w:val="0"/>
        <w:rPr>
          <w:rFonts w:ascii="Calibri" w:hAnsi="Calibri" w:cs="Calibri"/>
          <w:kern w:val="0"/>
        </w:rPr>
      </w:pPr>
    </w:p>
    <w:p w14:paraId="45C64A9E" w14:textId="1A20621F"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Je doorloopt een proces waarin je:</w:t>
      </w:r>
    </w:p>
    <w:p w14:paraId="70707F38" w14:textId="77777777" w:rsidR="002B31C5" w:rsidRPr="002B31C5" w:rsidRDefault="00C14BD1" w:rsidP="002B31C5">
      <w:pPr>
        <w:pStyle w:val="Lijstalinea"/>
        <w:numPr>
          <w:ilvl w:val="0"/>
          <w:numId w:val="12"/>
        </w:numPr>
        <w:autoSpaceDE w:val="0"/>
        <w:autoSpaceDN w:val="0"/>
        <w:adjustRightInd w:val="0"/>
        <w:rPr>
          <w:rFonts w:ascii="Calibri" w:hAnsi="Calibri" w:cs="Calibri"/>
          <w:kern w:val="0"/>
        </w:rPr>
      </w:pPr>
      <w:r w:rsidRPr="002B31C5">
        <w:rPr>
          <w:rFonts w:ascii="Calibri" w:hAnsi="Calibri" w:cs="Calibri"/>
          <w:kern w:val="0"/>
        </w:rPr>
        <w:t>jezelf leert waarnemen en reguleren</w:t>
      </w:r>
    </w:p>
    <w:p w14:paraId="2D280FE3" w14:textId="77777777" w:rsidR="002B31C5" w:rsidRPr="002B31C5" w:rsidRDefault="00C14BD1" w:rsidP="002B31C5">
      <w:pPr>
        <w:pStyle w:val="Lijstalinea"/>
        <w:numPr>
          <w:ilvl w:val="0"/>
          <w:numId w:val="12"/>
        </w:numPr>
        <w:autoSpaceDE w:val="0"/>
        <w:autoSpaceDN w:val="0"/>
        <w:adjustRightInd w:val="0"/>
        <w:rPr>
          <w:rFonts w:ascii="Calibri" w:hAnsi="Calibri" w:cs="Calibri"/>
          <w:kern w:val="0"/>
        </w:rPr>
      </w:pPr>
      <w:r w:rsidRPr="002B31C5">
        <w:rPr>
          <w:rFonts w:ascii="Calibri" w:hAnsi="Calibri" w:cs="Calibri"/>
          <w:kern w:val="0"/>
        </w:rPr>
        <w:t>leert werken met spanning en dynamiek</w:t>
      </w:r>
    </w:p>
    <w:p w14:paraId="399D2FD9" w14:textId="77777777" w:rsidR="002B31C5" w:rsidRPr="002B31C5" w:rsidRDefault="00C14BD1" w:rsidP="002B31C5">
      <w:pPr>
        <w:pStyle w:val="Lijstalinea"/>
        <w:numPr>
          <w:ilvl w:val="0"/>
          <w:numId w:val="12"/>
        </w:numPr>
        <w:autoSpaceDE w:val="0"/>
        <w:autoSpaceDN w:val="0"/>
        <w:adjustRightInd w:val="0"/>
        <w:rPr>
          <w:rFonts w:ascii="Calibri" w:hAnsi="Calibri" w:cs="Calibri"/>
          <w:kern w:val="0"/>
        </w:rPr>
      </w:pPr>
      <w:r w:rsidRPr="002B31C5">
        <w:rPr>
          <w:rFonts w:ascii="Calibri" w:hAnsi="Calibri" w:cs="Calibri"/>
          <w:kern w:val="0"/>
        </w:rPr>
        <w:t>leert begeleiden vanuit aanwezigheid en afstemming</w:t>
      </w:r>
    </w:p>
    <w:p w14:paraId="63295E4C" w14:textId="5B64805C" w:rsidR="00C14BD1" w:rsidRPr="002B31C5" w:rsidRDefault="00C14BD1" w:rsidP="002B31C5">
      <w:pPr>
        <w:pStyle w:val="Lijstalinea"/>
        <w:numPr>
          <w:ilvl w:val="0"/>
          <w:numId w:val="12"/>
        </w:numPr>
        <w:autoSpaceDE w:val="0"/>
        <w:autoSpaceDN w:val="0"/>
        <w:adjustRightInd w:val="0"/>
        <w:rPr>
          <w:rFonts w:ascii="Calibri" w:hAnsi="Calibri" w:cs="Calibri"/>
          <w:kern w:val="0"/>
        </w:rPr>
      </w:pPr>
      <w:r w:rsidRPr="002B31C5">
        <w:rPr>
          <w:rFonts w:ascii="Calibri" w:hAnsi="Calibri" w:cs="Calibri"/>
          <w:kern w:val="0"/>
        </w:rPr>
        <w:t>leert interventies toepassen die werkelijk effect hebben</w:t>
      </w:r>
    </w:p>
    <w:p w14:paraId="1170311D" w14:textId="77777777" w:rsidR="002B31C5" w:rsidRDefault="002B31C5" w:rsidP="00C14BD1">
      <w:pPr>
        <w:autoSpaceDE w:val="0"/>
        <w:autoSpaceDN w:val="0"/>
        <w:adjustRightInd w:val="0"/>
        <w:rPr>
          <w:rFonts w:ascii="Calibri" w:hAnsi="Calibri" w:cs="Calibri"/>
          <w:kern w:val="0"/>
        </w:rPr>
      </w:pPr>
    </w:p>
    <w:p w14:paraId="45136DB7" w14:textId="5E417D49"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Je wordt niet alleen vaardiger, maar ook steviger, helderder en congruenter in hoe je werkt en aanwezig bent.</w:t>
      </w:r>
    </w:p>
    <w:p w14:paraId="1BE04799" w14:textId="77777777" w:rsidR="002B31C5" w:rsidRDefault="002B31C5" w:rsidP="00C14BD1">
      <w:pPr>
        <w:autoSpaceDE w:val="0"/>
        <w:autoSpaceDN w:val="0"/>
        <w:adjustRightInd w:val="0"/>
        <w:rPr>
          <w:rFonts w:ascii="Calibri" w:hAnsi="Calibri" w:cs="Calibri"/>
          <w:b/>
          <w:bCs/>
          <w:kern w:val="0"/>
        </w:rPr>
      </w:pPr>
    </w:p>
    <w:p w14:paraId="224BBECB" w14:textId="77777777" w:rsidR="00F63150" w:rsidRDefault="00F63150" w:rsidP="00C14BD1">
      <w:pPr>
        <w:autoSpaceDE w:val="0"/>
        <w:autoSpaceDN w:val="0"/>
        <w:adjustRightInd w:val="0"/>
        <w:rPr>
          <w:rFonts w:ascii="Calibri" w:hAnsi="Calibri" w:cs="Calibri"/>
          <w:b/>
          <w:bCs/>
          <w:kern w:val="0"/>
        </w:rPr>
      </w:pPr>
    </w:p>
    <w:p w14:paraId="7D0BF6DF" w14:textId="77777777" w:rsidR="00F63150" w:rsidRDefault="00F63150" w:rsidP="00C14BD1">
      <w:pPr>
        <w:autoSpaceDE w:val="0"/>
        <w:autoSpaceDN w:val="0"/>
        <w:adjustRightInd w:val="0"/>
        <w:rPr>
          <w:rFonts w:ascii="Calibri" w:hAnsi="Calibri" w:cs="Calibri"/>
          <w:b/>
          <w:bCs/>
          <w:kern w:val="0"/>
        </w:rPr>
      </w:pPr>
    </w:p>
    <w:p w14:paraId="57F53430" w14:textId="307F39FC"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lastRenderedPageBreak/>
        <w:t>Resultaat</w:t>
      </w:r>
    </w:p>
    <w:p w14:paraId="74DFF09F"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Professionals die opleidingen binnen WIN volgen ontwikkelen:</w:t>
      </w:r>
    </w:p>
    <w:p w14:paraId="48C31B3B" w14:textId="77777777" w:rsidR="002B31C5" w:rsidRPr="002B31C5" w:rsidRDefault="00C14BD1" w:rsidP="002B31C5">
      <w:pPr>
        <w:pStyle w:val="Lijstalinea"/>
        <w:numPr>
          <w:ilvl w:val="0"/>
          <w:numId w:val="13"/>
        </w:numPr>
        <w:autoSpaceDE w:val="0"/>
        <w:autoSpaceDN w:val="0"/>
        <w:adjustRightInd w:val="0"/>
        <w:rPr>
          <w:rFonts w:ascii="Calibri" w:hAnsi="Calibri" w:cs="Calibri"/>
          <w:kern w:val="0"/>
        </w:rPr>
      </w:pPr>
      <w:r w:rsidRPr="002B31C5">
        <w:rPr>
          <w:rFonts w:ascii="Calibri" w:hAnsi="Calibri" w:cs="Calibri"/>
          <w:kern w:val="0"/>
        </w:rPr>
        <w:t>verdiept inzicht in Weerbaarheid en menselijk functioneren</w:t>
      </w:r>
    </w:p>
    <w:p w14:paraId="062A0145" w14:textId="77777777" w:rsidR="002B31C5" w:rsidRPr="002B31C5" w:rsidRDefault="00C14BD1" w:rsidP="002B31C5">
      <w:pPr>
        <w:pStyle w:val="Lijstalinea"/>
        <w:numPr>
          <w:ilvl w:val="0"/>
          <w:numId w:val="13"/>
        </w:numPr>
        <w:autoSpaceDE w:val="0"/>
        <w:autoSpaceDN w:val="0"/>
        <w:adjustRightInd w:val="0"/>
        <w:rPr>
          <w:rFonts w:ascii="Calibri" w:hAnsi="Calibri" w:cs="Calibri"/>
          <w:kern w:val="0"/>
        </w:rPr>
      </w:pPr>
      <w:r w:rsidRPr="002B31C5">
        <w:rPr>
          <w:rFonts w:ascii="Calibri" w:hAnsi="Calibri" w:cs="Calibri"/>
          <w:kern w:val="0"/>
        </w:rPr>
        <w:t>integratief en psychofysiek begeleidingsvermogen</w:t>
      </w:r>
    </w:p>
    <w:p w14:paraId="7E4A371B" w14:textId="77777777" w:rsidR="002B31C5" w:rsidRPr="002B31C5" w:rsidRDefault="00C14BD1" w:rsidP="002B31C5">
      <w:pPr>
        <w:pStyle w:val="Lijstalinea"/>
        <w:numPr>
          <w:ilvl w:val="0"/>
          <w:numId w:val="13"/>
        </w:numPr>
        <w:autoSpaceDE w:val="0"/>
        <w:autoSpaceDN w:val="0"/>
        <w:adjustRightInd w:val="0"/>
        <w:rPr>
          <w:rFonts w:ascii="Calibri" w:hAnsi="Calibri" w:cs="Calibri"/>
          <w:kern w:val="0"/>
        </w:rPr>
      </w:pPr>
      <w:r w:rsidRPr="002B31C5">
        <w:rPr>
          <w:rFonts w:ascii="Calibri" w:hAnsi="Calibri" w:cs="Calibri"/>
          <w:kern w:val="0"/>
        </w:rPr>
        <w:t>zelfregulatie en stevigheid onder druk</w:t>
      </w:r>
    </w:p>
    <w:p w14:paraId="76AF03AE" w14:textId="77777777" w:rsidR="002B31C5" w:rsidRPr="002B31C5" w:rsidRDefault="00C14BD1" w:rsidP="002B31C5">
      <w:pPr>
        <w:pStyle w:val="Lijstalinea"/>
        <w:numPr>
          <w:ilvl w:val="0"/>
          <w:numId w:val="13"/>
        </w:numPr>
        <w:autoSpaceDE w:val="0"/>
        <w:autoSpaceDN w:val="0"/>
        <w:adjustRightInd w:val="0"/>
        <w:rPr>
          <w:rFonts w:ascii="Calibri" w:hAnsi="Calibri" w:cs="Calibri"/>
          <w:kern w:val="0"/>
        </w:rPr>
      </w:pPr>
      <w:r w:rsidRPr="002B31C5">
        <w:rPr>
          <w:rFonts w:ascii="Calibri" w:hAnsi="Calibri" w:cs="Calibri"/>
          <w:kern w:val="0"/>
        </w:rPr>
        <w:t>vaardigheid in het begeleiden van duurzame verandering</w:t>
      </w:r>
    </w:p>
    <w:p w14:paraId="4E1F0623" w14:textId="0A8DA2E6" w:rsidR="00C14BD1" w:rsidRPr="002B31C5" w:rsidRDefault="00C14BD1" w:rsidP="002B31C5">
      <w:pPr>
        <w:pStyle w:val="Lijstalinea"/>
        <w:numPr>
          <w:ilvl w:val="0"/>
          <w:numId w:val="13"/>
        </w:numPr>
        <w:autoSpaceDE w:val="0"/>
        <w:autoSpaceDN w:val="0"/>
        <w:adjustRightInd w:val="0"/>
        <w:rPr>
          <w:rFonts w:ascii="Calibri" w:hAnsi="Calibri" w:cs="Calibri"/>
          <w:kern w:val="0"/>
        </w:rPr>
      </w:pPr>
      <w:r w:rsidRPr="002B31C5">
        <w:rPr>
          <w:rFonts w:ascii="Calibri" w:hAnsi="Calibri" w:cs="Calibri"/>
          <w:kern w:val="0"/>
        </w:rPr>
        <w:t>congruent professioneel handelen</w:t>
      </w:r>
    </w:p>
    <w:p w14:paraId="63FAF61F" w14:textId="77777777" w:rsidR="002B31C5" w:rsidRDefault="002B31C5" w:rsidP="00C14BD1">
      <w:pPr>
        <w:autoSpaceDE w:val="0"/>
        <w:autoSpaceDN w:val="0"/>
        <w:adjustRightInd w:val="0"/>
        <w:rPr>
          <w:rFonts w:ascii="Calibri" w:hAnsi="Calibri" w:cs="Calibri"/>
          <w:kern w:val="0"/>
        </w:rPr>
      </w:pPr>
    </w:p>
    <w:p w14:paraId="173B48A8" w14:textId="332D17E8"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Je ontwikkelt niet alleen kennis, maar het vermogen om die kennis effectief en authentiek toe te passen in de praktijk.</w:t>
      </w:r>
    </w:p>
    <w:p w14:paraId="585F03A3" w14:textId="77777777" w:rsidR="00C14BD1" w:rsidRDefault="00C14BD1" w:rsidP="00C14BD1">
      <w:pPr>
        <w:autoSpaceDE w:val="0"/>
        <w:autoSpaceDN w:val="0"/>
        <w:adjustRightInd w:val="0"/>
        <w:rPr>
          <w:rFonts w:ascii="Calibri" w:hAnsi="Calibri" w:cs="Calibri"/>
          <w:color w:val="6D6D6D"/>
          <w:kern w:val="0"/>
        </w:rPr>
      </w:pPr>
    </w:p>
    <w:p w14:paraId="6D8B0111" w14:textId="77777777" w:rsidR="00F63150" w:rsidRPr="002B31C5" w:rsidRDefault="00F63150" w:rsidP="00C14BD1">
      <w:pPr>
        <w:autoSpaceDE w:val="0"/>
        <w:autoSpaceDN w:val="0"/>
        <w:adjustRightInd w:val="0"/>
        <w:rPr>
          <w:rFonts w:ascii="Calibri" w:hAnsi="Calibri" w:cs="Calibri"/>
          <w:color w:val="6D6D6D"/>
          <w:kern w:val="0"/>
        </w:rPr>
      </w:pPr>
    </w:p>
    <w:p w14:paraId="501B5D4E"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Positie van de opleidingen binnen WIN</w:t>
      </w:r>
    </w:p>
    <w:p w14:paraId="44D7520D"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De opleidingen vormen samen met coaching en mentorschap een integraal geheel binnen WIN.</w:t>
      </w:r>
    </w:p>
    <w:p w14:paraId="5FFB5070" w14:textId="301237BE"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Waar coaching zich richt op persoonlijke ontwikkeling en mentorschap op integratie in leiderschap, richten de opleidingen zich op het professioneel leren begeleiden van ontwikkeling bij anderen.</w:t>
      </w:r>
      <w:r w:rsidR="002B31C5">
        <w:rPr>
          <w:rFonts w:ascii="Calibri" w:hAnsi="Calibri" w:cs="Calibri"/>
          <w:kern w:val="0"/>
        </w:rPr>
        <w:t xml:space="preserve"> </w:t>
      </w:r>
      <w:r w:rsidRPr="002B31C5">
        <w:rPr>
          <w:rFonts w:ascii="Calibri" w:hAnsi="Calibri" w:cs="Calibri"/>
          <w:kern w:val="0"/>
        </w:rPr>
        <w:t>Alles komt samen in lijn</w:t>
      </w:r>
      <w:r w:rsidR="002B31C5">
        <w:rPr>
          <w:rFonts w:ascii="Calibri" w:hAnsi="Calibri" w:cs="Calibri"/>
          <w:kern w:val="0"/>
        </w:rPr>
        <w:t xml:space="preserve"> met </w:t>
      </w:r>
      <w:r w:rsidRPr="002B31C5">
        <w:rPr>
          <w:rFonts w:ascii="Calibri" w:hAnsi="Calibri" w:cs="Calibri"/>
          <w:kern w:val="0"/>
        </w:rPr>
        <w:t>Weerbaarheid als fundament voor Groei en Leiderschap.</w:t>
      </w:r>
    </w:p>
    <w:p w14:paraId="4749B2E7" w14:textId="77777777" w:rsidR="00C14BD1" w:rsidRDefault="00C14BD1" w:rsidP="00C14BD1">
      <w:pPr>
        <w:autoSpaceDE w:val="0"/>
        <w:autoSpaceDN w:val="0"/>
        <w:adjustRightInd w:val="0"/>
        <w:rPr>
          <w:rFonts w:ascii="Calibri" w:hAnsi="Calibri" w:cs="Calibri"/>
          <w:color w:val="6D6D6D"/>
          <w:kern w:val="0"/>
        </w:rPr>
      </w:pPr>
    </w:p>
    <w:p w14:paraId="1E812A8A" w14:textId="77777777" w:rsidR="00F63150" w:rsidRPr="002B31C5" w:rsidRDefault="00F63150" w:rsidP="00C14BD1">
      <w:pPr>
        <w:autoSpaceDE w:val="0"/>
        <w:autoSpaceDN w:val="0"/>
        <w:adjustRightInd w:val="0"/>
        <w:rPr>
          <w:rFonts w:ascii="Calibri" w:hAnsi="Calibri" w:cs="Calibri"/>
          <w:color w:val="6D6D6D"/>
          <w:kern w:val="0"/>
        </w:rPr>
      </w:pPr>
    </w:p>
    <w:p w14:paraId="71611611" w14:textId="77777777" w:rsidR="00C14BD1" w:rsidRPr="002B31C5" w:rsidRDefault="00C14BD1" w:rsidP="00C14BD1">
      <w:pPr>
        <w:autoSpaceDE w:val="0"/>
        <w:autoSpaceDN w:val="0"/>
        <w:adjustRightInd w:val="0"/>
        <w:rPr>
          <w:rFonts w:ascii="Calibri" w:hAnsi="Calibri" w:cs="Calibri"/>
          <w:b/>
          <w:bCs/>
          <w:kern w:val="0"/>
        </w:rPr>
      </w:pPr>
      <w:r w:rsidRPr="002B31C5">
        <w:rPr>
          <w:rFonts w:ascii="Calibri" w:hAnsi="Calibri" w:cs="Calibri"/>
          <w:b/>
          <w:bCs/>
          <w:kern w:val="0"/>
        </w:rPr>
        <w:t>CTA</w:t>
      </w:r>
    </w:p>
    <w:p w14:paraId="34987553"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Ontwikkel jezelf als professional in het begeleiden van Weerbaarheid, Groei en Leiderschap.</w:t>
      </w:r>
    </w:p>
    <w:p w14:paraId="57D9C166" w14:textId="77777777" w:rsidR="00C14BD1" w:rsidRPr="002B31C5" w:rsidRDefault="00C14BD1" w:rsidP="00C14BD1">
      <w:pPr>
        <w:autoSpaceDE w:val="0"/>
        <w:autoSpaceDN w:val="0"/>
        <w:adjustRightInd w:val="0"/>
        <w:rPr>
          <w:rFonts w:ascii="Calibri" w:hAnsi="Calibri" w:cs="Calibri"/>
          <w:kern w:val="0"/>
        </w:rPr>
      </w:pPr>
      <w:r w:rsidRPr="002B31C5">
        <w:rPr>
          <w:rFonts w:ascii="Calibri" w:hAnsi="Calibri" w:cs="Calibri"/>
          <w:kern w:val="0"/>
        </w:rPr>
        <w:t>Bekijk de opleidingen</w:t>
      </w:r>
    </w:p>
    <w:p w14:paraId="2913CA6D" w14:textId="77777777" w:rsidR="00150B30" w:rsidRPr="002B31C5" w:rsidRDefault="00150B30" w:rsidP="00C14BD1">
      <w:pPr>
        <w:rPr>
          <w:rFonts w:ascii="Calibri" w:hAnsi="Calibri" w:cs="Calibri"/>
        </w:rPr>
      </w:pPr>
    </w:p>
    <w:sectPr w:rsidR="00150B30" w:rsidRPr="002B31C5" w:rsidSect="00C14BD1">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360B"/>
    <w:multiLevelType w:val="multilevel"/>
    <w:tmpl w:val="02A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7579F"/>
    <w:multiLevelType w:val="multilevel"/>
    <w:tmpl w:val="8D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E515C"/>
    <w:multiLevelType w:val="multilevel"/>
    <w:tmpl w:val="148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27944"/>
    <w:multiLevelType w:val="multilevel"/>
    <w:tmpl w:val="FF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C3E6B"/>
    <w:multiLevelType w:val="hybridMultilevel"/>
    <w:tmpl w:val="9F7E13B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45313043"/>
    <w:multiLevelType w:val="hybridMultilevel"/>
    <w:tmpl w:val="709A2FD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472D4A34"/>
    <w:multiLevelType w:val="multilevel"/>
    <w:tmpl w:val="FD4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B2F48"/>
    <w:multiLevelType w:val="multilevel"/>
    <w:tmpl w:val="25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B179F"/>
    <w:multiLevelType w:val="multilevel"/>
    <w:tmpl w:val="E9C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C31CB"/>
    <w:multiLevelType w:val="hybridMultilevel"/>
    <w:tmpl w:val="0630B7A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E4273"/>
    <w:multiLevelType w:val="hybridMultilevel"/>
    <w:tmpl w:val="D1E0307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01147660">
    <w:abstractNumId w:val="10"/>
  </w:num>
  <w:num w:numId="2" w16cid:durableId="1651861061">
    <w:abstractNumId w:val="11"/>
  </w:num>
  <w:num w:numId="3" w16cid:durableId="889149610">
    <w:abstractNumId w:val="7"/>
  </w:num>
  <w:num w:numId="4" w16cid:durableId="1084230917">
    <w:abstractNumId w:val="3"/>
  </w:num>
  <w:num w:numId="5" w16cid:durableId="933364777">
    <w:abstractNumId w:val="1"/>
  </w:num>
  <w:num w:numId="6" w16cid:durableId="337586150">
    <w:abstractNumId w:val="6"/>
  </w:num>
  <w:num w:numId="7" w16cid:durableId="711228092">
    <w:abstractNumId w:val="8"/>
  </w:num>
  <w:num w:numId="8" w16cid:durableId="7489440">
    <w:abstractNumId w:val="2"/>
  </w:num>
  <w:num w:numId="9" w16cid:durableId="828401903">
    <w:abstractNumId w:val="0"/>
  </w:num>
  <w:num w:numId="10" w16cid:durableId="823860221">
    <w:abstractNumId w:val="9"/>
  </w:num>
  <w:num w:numId="11" w16cid:durableId="1499687867">
    <w:abstractNumId w:val="4"/>
  </w:num>
  <w:num w:numId="12" w16cid:durableId="963582560">
    <w:abstractNumId w:val="12"/>
  </w:num>
  <w:num w:numId="13" w16cid:durableId="437678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21FB5"/>
    <w:rsid w:val="0004659C"/>
    <w:rsid w:val="00046741"/>
    <w:rsid w:val="00066437"/>
    <w:rsid w:val="00075679"/>
    <w:rsid w:val="00150B30"/>
    <w:rsid w:val="001544AE"/>
    <w:rsid w:val="0019406A"/>
    <w:rsid w:val="001D4996"/>
    <w:rsid w:val="00210152"/>
    <w:rsid w:val="00262566"/>
    <w:rsid w:val="002B31C5"/>
    <w:rsid w:val="00422F30"/>
    <w:rsid w:val="00546D0D"/>
    <w:rsid w:val="005B5497"/>
    <w:rsid w:val="006E7C45"/>
    <w:rsid w:val="0077001D"/>
    <w:rsid w:val="00806D65"/>
    <w:rsid w:val="008E5A98"/>
    <w:rsid w:val="00945F62"/>
    <w:rsid w:val="00B72705"/>
    <w:rsid w:val="00B95244"/>
    <w:rsid w:val="00C14BD1"/>
    <w:rsid w:val="00C43B02"/>
    <w:rsid w:val="00CC599C"/>
    <w:rsid w:val="00D043F0"/>
    <w:rsid w:val="00DD7CDD"/>
    <w:rsid w:val="00E9428B"/>
    <w:rsid w:val="00F63150"/>
    <w:rsid w:val="00F84296"/>
    <w:rsid w:val="00F954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E0F9A32-5527-0949-AE3A-2CEE9D46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984</Words>
  <Characters>5413</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7</cp:revision>
  <dcterms:created xsi:type="dcterms:W3CDTF">2026-03-20T15:32:00Z</dcterms:created>
  <dcterms:modified xsi:type="dcterms:W3CDTF">2026-03-20T18:08:00Z</dcterms:modified>
</cp:coreProperties>
</file>