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>
      <w:r>
        <w:t>Установка RocketChat</w:t>
      </w:r>
    </w:p>
    <w:p>
      <w:r>
        <w:t>Сommercial Applications Directorate</w:t>
      </w:r>
    </w:p>
    <w:p/>
    <w:p/>
    <w:p/>
    <w:p/>
    <w:p/>
    <w:p/>
    <w:p/>
    <w:p/>
    <w:p/>
    <w:p/>
    <w:p/>
    <w:p/>
    <w:p/>
    <w:p/>
    <w:p>
      <w:r>
        <w:t>Exported on Sep 28, 2023</w:t>
      </w:r>
    </w:p>
    <w:p/>
    <w:p/>
    <w:p>
      <w:r>
        <w:t>Для того, чтобы установить RocketChat на свой компьютер:</w:t>
      </w:r>
    </w:p>
    <w:p>
      <w:r>
        <w:t>1) Перейдите по ссылке для скачивания</w:t>
      </w:r>
    </w:p>
    <w:p>
      <w:r>
        <w:t>2) Выберите вашу операционную систему: А — Mac OS, В — Windows. Загрузка установщика начнется автоматически</w:t>
      </w:r>
    </w:p>
    <w:p/>
    <w:p>
      <w:r>
        <w:t>3) Запустите файл установщика и установите программу</w:t>
      </w:r>
    </w:p>
    <w:p>
      <w:r>
        <w:t>4) Запустите RocketChat</w:t>
      </w:r>
    </w:p>
    <w:p>
      <w:r>
        <w:t>5) Когда программа запросит у вас URL Вашего сервера, вставьте следующую ссылку — https://rocket.cloud.digtp.com/</w:t>
      </w:r>
    </w:p>
    <w:p>
      <w:r>
        <w:t>6) На форме авторизации выберите опцию "Login via SAML"</w:t>
      </w:r>
    </w:p>
    <w:p/>
    <w:p>
      <w:r>
        <w:t>7) В окне "SUEK Federation Service" укажите данные от вашей корпоративной УЗ</w:t>
      </w:r>
    </w:p>
    <w:p>
      <w:r>
        <w:t>8) Вы вошли в RocketChat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