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>
      <w:r>
        <w:t>ГПХ. Отчет об оказанных услугах</w:t>
      </w:r>
    </w:p>
    <w:p>
      <w:r>
        <w:t>Сommercial Applications Directorate</w:t>
      </w:r>
    </w:p>
    <w:p/>
    <w:p/>
    <w:p/>
    <w:p/>
    <w:p/>
    <w:p/>
    <w:p/>
    <w:p/>
    <w:p/>
    <w:p/>
    <w:p/>
    <w:p/>
    <w:p/>
    <w:p/>
    <w:p>
      <w:r>
        <w:t>Exported on Sep 28, 2023</w:t>
      </w:r>
    </w:p>
    <w:p/>
    <w:p/>
    <w:p>
      <w:r>
        <w:t>Форма отчета - ОТЧЕТ ОБ ОКАЗАННЫХ УСЛУГАХ.doc</w:t>
      </w:r>
    </w:p>
    <w:p>
      <w:r>
        <w:t>Трудозатраты фиксируются в Jira и при формировании отчета используется выгрузка из Worklog за отчетный период с номерами задач Jira</w:t>
      </w:r>
    </w:p>
    <w:p>
      <w:r>
        <w:t>Заполните отчет на основании выгруженного отчета о трудозатратах Tempo . Важно :</w:t>
      </w:r>
    </w:p>
    <w:p>
      <w:r>
        <w:t>Период отчета должен быть привязан к календарному месяцу: 1. Дата начала - первый отчет - дата договора. Далее - первый день месяца. 2. Дата окончания - последний день месяца. Последний отчет - дата окончания договора.</w:t>
      </w:r>
    </w:p>
    <w:p>
      <w:r>
        <w:t>Пример. Договор заключен на период с 10.05.2023 по 09.08.2023. 1 отчет - 10.05-31.05 2 отчет - 01.06-30.06 3 отчет - 01.07-31.07 4 отчет - 01.08-09.08</w:t>
      </w:r>
    </w:p>
    <w:p>
      <w:r>
        <w:t>Назовите файл с отчетом по формату: Отчет ГПХ Ф.И.О. Период. Пример: Отчет ГПХ Дудник Н.А. 13.06.22-31.06.2022</w:t>
      </w:r>
    </w:p>
    <w:p>
      <w:r>
        <w:t>Отправьте отчет на согласование своему непосредственному руководителю. Срок - первые два рабочих дня месяца, следующего за отчетным.</w:t>
      </w:r>
    </w:p>
    <w:p>
      <w:r>
        <w:t>После получения согласования от руководителя, направьте по эл. почте сотруднику отдела кадров, Титова Анастасия Сергеевна TitovaAS@ stemc.ru  ваш отчет и согласование от руководителя. На основании Вашего отчета Анастасия, либо Татьяна готовит Акты и пересылает Вам;</w:t>
      </w:r>
    </w:p>
    <w:p>
      <w:r>
        <w:t>Распечатайте и подпишите Акты ( 2 экземпляра) и Отчет (1 экземпляр) ;</w:t>
      </w:r>
    </w:p>
    <w:p>
      <w:r>
        <w:t>Передайте документы на подписание:</w:t>
      </w:r>
    </w:p>
    <w:p>
      <w:r>
        <w:t>Москва: приносите их в офис ( г.Москва, 115054 ул. Дубининская 57 с.1а, 10) и подписываете у Минаева А.Г. или Долгановой О.А.; подписанные документы отдаете в отдел кадров Титова Анастасия Сергеевна &lt;TitovaAS@ stemc.ru &gt; (ул. Дубининская 53 стр.7, 5й этаж, около кабинета 513); Если у Вас нет пропуска, просьба заранее сообщить Багларидис А.М. BaglaridisAM@digtp.com</w:t>
      </w:r>
    </w:p>
    <w:p>
      <w:r>
        <w:t>Другие города: пересылаете курьером в московский офис ( г.Москва, 115054 ул. Дубининская 57 с.1а, Багларидис А.М. ). Анастасия забирает документы, подписывает у Руководителя Департамента и отдает в отдел кадров;</w:t>
      </w:r>
    </w:p>
    <w:p>
      <w:r>
        <w:t>В отделе кадров документы подписываются, после чего Вам поступает оплата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