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EE178" w14:textId="1F8258F9" w:rsidR="00922FD7" w:rsidRPr="004D4204" w:rsidRDefault="00000000">
      <w:pPr>
        <w:spacing w:line="360" w:lineRule="auto"/>
        <w:rPr>
          <w:rFonts w:ascii="Microsoft Sans Serif" w:eastAsia="Inter" w:hAnsi="Microsoft Sans Serif" w:cs="Microsoft Sans Serif"/>
          <w:sz w:val="24"/>
          <w:szCs w:val="24"/>
        </w:rPr>
      </w:pPr>
      <w:r w:rsidRPr="004D4204">
        <w:rPr>
          <w:rFonts w:ascii="Microsoft Sans Serif" w:eastAsia="Inter" w:hAnsi="Microsoft Sans Serif" w:cs="Microsoft Sans Serif"/>
          <w:b/>
          <w:color w:val="FF0000"/>
          <w:sz w:val="24"/>
          <w:szCs w:val="24"/>
        </w:rPr>
        <w:t xml:space="preserve">Roll No: </w:t>
      </w:r>
      <w:r w:rsidRPr="004D4204">
        <w:rPr>
          <w:rFonts w:ascii="Microsoft Sans Serif" w:eastAsia="Inter" w:hAnsi="Microsoft Sans Serif" w:cs="Microsoft Sans Serif"/>
          <w:sz w:val="24"/>
          <w:szCs w:val="24"/>
        </w:rPr>
        <w:t>20BCE2</w:t>
      </w:r>
      <w:r w:rsidR="004D4204">
        <w:rPr>
          <w:rFonts w:ascii="Microsoft Sans Serif" w:eastAsia="Inter" w:hAnsi="Microsoft Sans Serif" w:cs="Microsoft Sans Serif"/>
          <w:sz w:val="24"/>
          <w:szCs w:val="24"/>
        </w:rPr>
        <w:t>04</w:t>
      </w:r>
    </w:p>
    <w:p w14:paraId="27ECC071" w14:textId="77777777" w:rsidR="00922FD7" w:rsidRPr="004D4204" w:rsidRDefault="00000000">
      <w:pPr>
        <w:spacing w:line="360" w:lineRule="auto"/>
        <w:rPr>
          <w:rFonts w:ascii="Microsoft Sans Serif" w:eastAsia="Inter" w:hAnsi="Microsoft Sans Serif" w:cs="Microsoft Sans Serif"/>
          <w:sz w:val="24"/>
          <w:szCs w:val="24"/>
        </w:rPr>
      </w:pPr>
      <w:r w:rsidRPr="004D4204">
        <w:rPr>
          <w:rFonts w:ascii="Microsoft Sans Serif" w:eastAsia="Inter" w:hAnsi="Microsoft Sans Serif" w:cs="Microsoft Sans Serif"/>
          <w:b/>
          <w:color w:val="FF0000"/>
          <w:sz w:val="24"/>
          <w:szCs w:val="24"/>
        </w:rPr>
        <w:t xml:space="preserve">Course: </w:t>
      </w:r>
      <w:r w:rsidRPr="004D4204">
        <w:rPr>
          <w:rFonts w:ascii="Microsoft Sans Serif" w:eastAsia="Inter" w:hAnsi="Microsoft Sans Serif" w:cs="Microsoft Sans Serif"/>
          <w:sz w:val="24"/>
          <w:szCs w:val="24"/>
          <w:highlight w:val="white"/>
        </w:rPr>
        <w:t xml:space="preserve">2CSDE67 </w:t>
      </w:r>
      <w:r w:rsidRPr="004D4204">
        <w:rPr>
          <w:rFonts w:ascii="Microsoft Sans Serif" w:eastAsia="Inter" w:hAnsi="Microsoft Sans Serif" w:cs="Microsoft Sans Serif"/>
          <w:sz w:val="24"/>
          <w:szCs w:val="24"/>
        </w:rPr>
        <w:t>Cloud Computing</w:t>
      </w:r>
    </w:p>
    <w:p w14:paraId="409F6EAA" w14:textId="77777777" w:rsidR="00922FD7" w:rsidRPr="004D4204" w:rsidRDefault="00000000">
      <w:pPr>
        <w:spacing w:line="360" w:lineRule="auto"/>
        <w:rPr>
          <w:rFonts w:ascii="Microsoft Sans Serif" w:eastAsia="Inter" w:hAnsi="Microsoft Sans Serif" w:cs="Microsoft Sans Serif"/>
          <w:sz w:val="24"/>
          <w:szCs w:val="24"/>
        </w:rPr>
      </w:pPr>
      <w:r w:rsidRPr="004D4204">
        <w:rPr>
          <w:rFonts w:ascii="Microsoft Sans Serif" w:eastAsia="Inter" w:hAnsi="Microsoft Sans Serif" w:cs="Microsoft Sans Serif"/>
          <w:b/>
          <w:color w:val="FF0000"/>
          <w:sz w:val="24"/>
          <w:szCs w:val="24"/>
        </w:rPr>
        <w:t xml:space="preserve">Practical No: </w:t>
      </w:r>
      <w:r w:rsidRPr="004D4204">
        <w:rPr>
          <w:rFonts w:ascii="Microsoft Sans Serif" w:eastAsia="Inter" w:hAnsi="Microsoft Sans Serif" w:cs="Microsoft Sans Serif"/>
          <w:sz w:val="24"/>
          <w:szCs w:val="24"/>
        </w:rPr>
        <w:t>4</w:t>
      </w:r>
    </w:p>
    <w:p w14:paraId="3F6551C4" w14:textId="77777777" w:rsidR="00922FD7" w:rsidRPr="004D4204" w:rsidRDefault="00000000">
      <w:pPr>
        <w:spacing w:line="360" w:lineRule="auto"/>
        <w:rPr>
          <w:rFonts w:ascii="Microsoft Sans Serif" w:eastAsia="Inter" w:hAnsi="Microsoft Sans Serif" w:cs="Microsoft Sans Serif"/>
          <w:sz w:val="24"/>
          <w:szCs w:val="24"/>
        </w:rPr>
      </w:pPr>
      <w:r w:rsidRPr="004D4204">
        <w:rPr>
          <w:rFonts w:ascii="Microsoft Sans Serif" w:eastAsia="Inter" w:hAnsi="Microsoft Sans Serif" w:cs="Microsoft Sans Serif"/>
          <w:b/>
          <w:color w:val="FF0000"/>
          <w:sz w:val="24"/>
          <w:szCs w:val="24"/>
        </w:rPr>
        <w:t xml:space="preserve">Aim: </w:t>
      </w:r>
      <w:r w:rsidRPr="004D4204">
        <w:rPr>
          <w:rFonts w:ascii="Microsoft Sans Serif" w:eastAsia="Inter" w:hAnsi="Microsoft Sans Serif" w:cs="Microsoft Sans Serif"/>
          <w:sz w:val="24"/>
          <w:szCs w:val="24"/>
        </w:rPr>
        <w:t>Working with an IaaS Cloud Computing: Using AWS (Amazon Web Services) to understating the following concept. Do load balancing in amazon EC2</w:t>
      </w:r>
    </w:p>
    <w:p w14:paraId="2CFE9629" w14:textId="77777777" w:rsidR="00922FD7" w:rsidRPr="004D4204" w:rsidRDefault="00922FD7">
      <w:pPr>
        <w:rPr>
          <w:rFonts w:ascii="Microsoft Sans Serif" w:eastAsia="Inter" w:hAnsi="Microsoft Sans Serif" w:cs="Microsoft Sans Serif"/>
          <w:sz w:val="24"/>
          <w:szCs w:val="24"/>
        </w:rPr>
      </w:pPr>
    </w:p>
    <w:p w14:paraId="3DD36116" w14:textId="77777777" w:rsidR="00922FD7" w:rsidRPr="004D4204" w:rsidRDefault="00000000">
      <w:pPr>
        <w:rPr>
          <w:rFonts w:ascii="Microsoft Sans Serif" w:eastAsia="Inter" w:hAnsi="Microsoft Sans Serif" w:cs="Microsoft Sans Serif"/>
          <w:b/>
          <w:color w:val="FF0000"/>
          <w:sz w:val="24"/>
          <w:szCs w:val="24"/>
        </w:rPr>
      </w:pPr>
      <w:r w:rsidRPr="004D4204">
        <w:rPr>
          <w:rFonts w:ascii="Microsoft Sans Serif" w:eastAsia="Inter" w:hAnsi="Microsoft Sans Serif" w:cs="Microsoft Sans Serif"/>
          <w:b/>
          <w:color w:val="FF0000"/>
          <w:sz w:val="24"/>
          <w:szCs w:val="24"/>
        </w:rPr>
        <w:t>Introduction:</w:t>
      </w:r>
    </w:p>
    <w:p w14:paraId="714059B0" w14:textId="77777777" w:rsidR="00922FD7" w:rsidRPr="004D4204" w:rsidRDefault="00000000">
      <w:pPr>
        <w:shd w:val="clear" w:color="auto" w:fill="FFFFFF"/>
        <w:spacing w:before="200" w:after="200"/>
        <w:ind w:firstLine="720"/>
        <w:rPr>
          <w:rFonts w:ascii="Microsoft Sans Serif" w:eastAsia="Inter" w:hAnsi="Microsoft Sans Serif" w:cs="Microsoft Sans Serif"/>
          <w:color w:val="333333"/>
          <w:sz w:val="24"/>
          <w:szCs w:val="24"/>
          <w:highlight w:val="white"/>
        </w:rPr>
      </w:pPr>
      <w:r w:rsidRPr="004D4204">
        <w:rPr>
          <w:rFonts w:ascii="Microsoft Sans Serif" w:eastAsia="Inter" w:hAnsi="Microsoft Sans Serif" w:cs="Microsoft Sans Serif"/>
          <w:color w:val="333333"/>
          <w:sz w:val="24"/>
          <w:szCs w:val="24"/>
          <w:highlight w:val="white"/>
        </w:rPr>
        <w:t>AWS Lambda is an event-driven, serverless computing platform provided by Amazon as a part of Amazon Web Services. It is a computing service that runs code in response to events and automatically manages the computing resources required by that code.</w:t>
      </w:r>
    </w:p>
    <w:p w14:paraId="4CBDA6D4" w14:textId="77777777" w:rsidR="00922FD7" w:rsidRPr="004D4204" w:rsidRDefault="00922FD7">
      <w:pPr>
        <w:shd w:val="clear" w:color="auto" w:fill="FFFFFF"/>
        <w:spacing w:before="200" w:after="200"/>
        <w:rPr>
          <w:rFonts w:ascii="Microsoft Sans Serif" w:eastAsia="Inter" w:hAnsi="Microsoft Sans Serif" w:cs="Microsoft Sans Serif"/>
          <w:color w:val="333333"/>
          <w:sz w:val="24"/>
          <w:szCs w:val="24"/>
          <w:highlight w:val="white"/>
        </w:rPr>
      </w:pPr>
    </w:p>
    <w:p w14:paraId="22B5F074" w14:textId="77777777" w:rsidR="00922FD7" w:rsidRPr="004D4204" w:rsidRDefault="00000000">
      <w:pPr>
        <w:shd w:val="clear" w:color="auto" w:fill="FFFFFF"/>
        <w:spacing w:before="200" w:after="200"/>
        <w:rPr>
          <w:rFonts w:ascii="Microsoft Sans Serif" w:eastAsia="Inter" w:hAnsi="Microsoft Sans Serif" w:cs="Microsoft Sans Serif"/>
          <w:color w:val="333333"/>
          <w:sz w:val="24"/>
          <w:szCs w:val="24"/>
          <w:highlight w:val="white"/>
        </w:rPr>
      </w:pPr>
      <w:r w:rsidRPr="004D4204">
        <w:rPr>
          <w:rFonts w:ascii="Microsoft Sans Serif" w:eastAsia="Inter" w:hAnsi="Microsoft Sans Serif" w:cs="Microsoft Sans Serif"/>
          <w:noProof/>
          <w:color w:val="333333"/>
          <w:sz w:val="24"/>
          <w:szCs w:val="24"/>
          <w:highlight w:val="white"/>
        </w:rPr>
        <w:drawing>
          <wp:inline distT="114300" distB="114300" distL="114300" distR="114300" wp14:anchorId="59CAD424" wp14:editId="55395799">
            <wp:extent cx="5943600" cy="2082800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D65906" w14:textId="77777777" w:rsidR="00922FD7" w:rsidRPr="004D4204" w:rsidRDefault="00922FD7">
      <w:pPr>
        <w:shd w:val="clear" w:color="auto" w:fill="FFFFFF"/>
        <w:spacing w:before="200" w:after="200"/>
        <w:rPr>
          <w:rFonts w:ascii="Microsoft Sans Serif" w:eastAsia="Inter" w:hAnsi="Microsoft Sans Serif" w:cs="Microsoft Sans Serif"/>
          <w:color w:val="333333"/>
          <w:sz w:val="24"/>
          <w:szCs w:val="24"/>
          <w:highlight w:val="white"/>
        </w:rPr>
      </w:pPr>
    </w:p>
    <w:p w14:paraId="12220E94" w14:textId="77777777" w:rsidR="00922FD7" w:rsidRPr="004D4204" w:rsidRDefault="00000000">
      <w:pPr>
        <w:shd w:val="clear" w:color="auto" w:fill="FFFFFF"/>
        <w:spacing w:before="200" w:after="200"/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  <w:r w:rsidRPr="004D4204"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  <w:t>Already running instances of EC2</w:t>
      </w:r>
    </w:p>
    <w:p w14:paraId="3F95FD9C" w14:textId="77777777" w:rsidR="00922FD7" w:rsidRPr="004D4204" w:rsidRDefault="00000000">
      <w:pPr>
        <w:shd w:val="clear" w:color="auto" w:fill="FFFFFF"/>
        <w:spacing w:before="200" w:after="200"/>
        <w:rPr>
          <w:rFonts w:ascii="Microsoft Sans Serif" w:eastAsia="Inter" w:hAnsi="Microsoft Sans Serif" w:cs="Microsoft Sans Serif"/>
          <w:color w:val="333333"/>
          <w:sz w:val="24"/>
          <w:szCs w:val="24"/>
          <w:highlight w:val="white"/>
        </w:rPr>
      </w:pPr>
      <w:r w:rsidRPr="004D4204">
        <w:rPr>
          <w:rFonts w:ascii="Microsoft Sans Serif" w:eastAsia="Inter" w:hAnsi="Microsoft Sans Serif" w:cs="Microsoft Sans Serif"/>
          <w:noProof/>
          <w:color w:val="333333"/>
          <w:sz w:val="24"/>
          <w:szCs w:val="24"/>
          <w:highlight w:val="white"/>
        </w:rPr>
        <w:drawing>
          <wp:inline distT="114300" distB="114300" distL="114300" distR="114300" wp14:anchorId="13E25F5A" wp14:editId="6E70C035">
            <wp:extent cx="5943600" cy="977900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2F2C33" w14:textId="77777777" w:rsidR="00922FD7" w:rsidRPr="004D4204" w:rsidRDefault="00000000">
      <w:pPr>
        <w:shd w:val="clear" w:color="auto" w:fill="FFFFFF"/>
        <w:spacing w:before="200" w:after="200"/>
        <w:rPr>
          <w:rFonts w:ascii="Microsoft Sans Serif" w:eastAsia="Inter" w:hAnsi="Microsoft Sans Serif" w:cs="Microsoft Sans Serif"/>
          <w:color w:val="333333"/>
          <w:sz w:val="24"/>
          <w:szCs w:val="24"/>
          <w:highlight w:val="white"/>
        </w:rPr>
      </w:pPr>
      <w:r w:rsidRPr="004D4204">
        <w:rPr>
          <w:rFonts w:ascii="Microsoft Sans Serif" w:eastAsia="Inter" w:hAnsi="Microsoft Sans Serif" w:cs="Microsoft Sans Serif"/>
          <w:noProof/>
          <w:color w:val="333333"/>
          <w:sz w:val="24"/>
          <w:szCs w:val="24"/>
          <w:highlight w:val="white"/>
        </w:rPr>
        <w:lastRenderedPageBreak/>
        <w:drawing>
          <wp:inline distT="114300" distB="114300" distL="114300" distR="114300" wp14:anchorId="768A9A27" wp14:editId="3E48AF66">
            <wp:extent cx="5943600" cy="3009900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BF9B43" w14:textId="77777777" w:rsidR="00922FD7" w:rsidRPr="004D4204" w:rsidRDefault="00922FD7">
      <w:pPr>
        <w:shd w:val="clear" w:color="auto" w:fill="FFFFFF"/>
        <w:spacing w:before="200" w:after="200"/>
        <w:rPr>
          <w:rFonts w:ascii="Microsoft Sans Serif" w:eastAsia="Inter" w:hAnsi="Microsoft Sans Serif" w:cs="Microsoft Sans Serif"/>
          <w:color w:val="333333"/>
          <w:sz w:val="24"/>
          <w:szCs w:val="24"/>
          <w:highlight w:val="white"/>
        </w:rPr>
      </w:pPr>
    </w:p>
    <w:p w14:paraId="05B42133" w14:textId="77777777" w:rsidR="00922FD7" w:rsidRPr="004D4204" w:rsidRDefault="00922FD7">
      <w:pPr>
        <w:rPr>
          <w:rFonts w:ascii="Microsoft Sans Serif" w:eastAsia="Inter" w:hAnsi="Microsoft Sans Serif" w:cs="Microsoft Sans Serif"/>
          <w:color w:val="333333"/>
          <w:sz w:val="24"/>
          <w:szCs w:val="24"/>
          <w:highlight w:val="white"/>
        </w:rPr>
      </w:pPr>
    </w:p>
    <w:p w14:paraId="6A6A5C6B" w14:textId="77777777" w:rsidR="00922FD7" w:rsidRPr="004D4204" w:rsidRDefault="00922FD7">
      <w:pPr>
        <w:rPr>
          <w:rFonts w:ascii="Microsoft Sans Serif" w:eastAsia="Inter" w:hAnsi="Microsoft Sans Serif" w:cs="Microsoft Sans Serif"/>
          <w:color w:val="333333"/>
          <w:sz w:val="24"/>
          <w:szCs w:val="24"/>
          <w:highlight w:val="white"/>
        </w:rPr>
      </w:pPr>
    </w:p>
    <w:p w14:paraId="0D686C3C" w14:textId="77777777" w:rsidR="00922FD7" w:rsidRPr="004D4204" w:rsidRDefault="00000000">
      <w:pPr>
        <w:shd w:val="clear" w:color="auto" w:fill="FFFFFF"/>
        <w:spacing w:before="200" w:after="200"/>
        <w:rPr>
          <w:rFonts w:ascii="Microsoft Sans Serif" w:eastAsia="Inter" w:hAnsi="Microsoft Sans Serif" w:cs="Microsoft Sans Serif"/>
          <w:color w:val="333333"/>
          <w:sz w:val="24"/>
          <w:szCs w:val="24"/>
          <w:highlight w:val="white"/>
        </w:rPr>
      </w:pPr>
      <w:r w:rsidRPr="004D4204"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  <w:t>Creating a Lambda function in AWS console</w:t>
      </w:r>
    </w:p>
    <w:p w14:paraId="7A0CFAD5" w14:textId="77777777" w:rsidR="00922FD7" w:rsidRPr="004D4204" w:rsidRDefault="00000000">
      <w:pPr>
        <w:rPr>
          <w:rFonts w:ascii="Microsoft Sans Serif" w:eastAsia="Inter" w:hAnsi="Microsoft Sans Serif" w:cs="Microsoft Sans Serif"/>
          <w:color w:val="333333"/>
          <w:sz w:val="24"/>
          <w:szCs w:val="24"/>
          <w:highlight w:val="white"/>
        </w:rPr>
      </w:pPr>
      <w:r w:rsidRPr="004D4204">
        <w:rPr>
          <w:rFonts w:ascii="Microsoft Sans Serif" w:eastAsia="Inter" w:hAnsi="Microsoft Sans Serif" w:cs="Microsoft Sans Serif"/>
          <w:noProof/>
          <w:color w:val="333333"/>
          <w:sz w:val="24"/>
          <w:szCs w:val="24"/>
          <w:highlight w:val="white"/>
        </w:rPr>
        <w:drawing>
          <wp:inline distT="114300" distB="114300" distL="114300" distR="114300" wp14:anchorId="057D9ED2" wp14:editId="3F428BB2">
            <wp:extent cx="5943600" cy="26543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FFB0B1" w14:textId="77777777" w:rsidR="00922FD7" w:rsidRPr="004D4204" w:rsidRDefault="00922FD7">
      <w:pPr>
        <w:rPr>
          <w:rFonts w:ascii="Microsoft Sans Serif" w:eastAsia="Inter" w:hAnsi="Microsoft Sans Serif" w:cs="Microsoft Sans Serif"/>
          <w:color w:val="333333"/>
          <w:sz w:val="24"/>
          <w:szCs w:val="24"/>
          <w:highlight w:val="white"/>
        </w:rPr>
      </w:pPr>
    </w:p>
    <w:p w14:paraId="122A651F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7F762289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7217DE86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18C0A528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318CA75B" w14:textId="77777777" w:rsidR="00922FD7" w:rsidRPr="004D4204" w:rsidRDefault="00000000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  <w:r w:rsidRPr="004D4204"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  <w:t>Lambda function dashboard:</w:t>
      </w:r>
    </w:p>
    <w:p w14:paraId="7BFD0DE5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360B011B" w14:textId="77777777" w:rsidR="00922FD7" w:rsidRPr="004D4204" w:rsidRDefault="00000000">
      <w:pPr>
        <w:rPr>
          <w:rFonts w:ascii="Microsoft Sans Serif" w:eastAsia="Inter" w:hAnsi="Microsoft Sans Serif" w:cs="Microsoft Sans Serif"/>
          <w:color w:val="333333"/>
          <w:sz w:val="24"/>
          <w:szCs w:val="24"/>
          <w:highlight w:val="white"/>
        </w:rPr>
      </w:pPr>
      <w:r w:rsidRPr="004D4204">
        <w:rPr>
          <w:rFonts w:ascii="Microsoft Sans Serif" w:eastAsia="Inter" w:hAnsi="Microsoft Sans Serif" w:cs="Microsoft Sans Serif"/>
          <w:noProof/>
          <w:color w:val="333333"/>
          <w:sz w:val="24"/>
          <w:szCs w:val="24"/>
          <w:highlight w:val="white"/>
        </w:rPr>
        <w:drawing>
          <wp:inline distT="114300" distB="114300" distL="114300" distR="114300" wp14:anchorId="76F60859" wp14:editId="57AB329F">
            <wp:extent cx="5943600" cy="2654300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362679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3B6EDC9B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2711E853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750A6C99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2BF52F7B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782B4BEF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300D1041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00354DFB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17FD4AC9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6B2AC820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634C6A4A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0596963E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7D0E7793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2F0E454E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51858166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09C20B83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744051D1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628FA5BA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3BD5B281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102DC1DA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46728A82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33386D8D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16CF8946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32D20E1C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3F740D2E" w14:textId="77777777" w:rsidR="00922FD7" w:rsidRPr="004D4204" w:rsidRDefault="00000000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  <w:r w:rsidRPr="004D4204"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  <w:t>Creating a trigger for the function to run:</w:t>
      </w:r>
    </w:p>
    <w:p w14:paraId="622A82B6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13E57AA1" w14:textId="77777777" w:rsidR="00922FD7" w:rsidRPr="004D4204" w:rsidRDefault="00000000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  <w:r w:rsidRPr="004D4204">
        <w:rPr>
          <w:rFonts w:ascii="Microsoft Sans Serif" w:eastAsia="Inter" w:hAnsi="Microsoft Sans Serif" w:cs="Microsoft Sans Serif"/>
          <w:b/>
          <w:noProof/>
          <w:color w:val="333333"/>
          <w:sz w:val="24"/>
          <w:szCs w:val="24"/>
          <w:highlight w:val="white"/>
        </w:rPr>
        <w:lastRenderedPageBreak/>
        <w:drawing>
          <wp:inline distT="114300" distB="114300" distL="114300" distR="114300" wp14:anchorId="5DC1D401" wp14:editId="6FEF06D2">
            <wp:extent cx="5943600" cy="463550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9E254A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7F096790" w14:textId="77777777" w:rsidR="00922FD7" w:rsidRPr="004D4204" w:rsidRDefault="00000000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  <w:r w:rsidRPr="004D4204"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  <w:t xml:space="preserve">Providing the rate of execution </w:t>
      </w:r>
      <w:r w:rsidRPr="004D4204">
        <w:rPr>
          <w:rFonts w:ascii="Microsoft Sans Serif" w:eastAsia="Inter" w:hAnsi="Microsoft Sans Serif" w:cs="Microsoft Sans Serif"/>
          <w:b/>
          <w:noProof/>
          <w:color w:val="333333"/>
          <w:sz w:val="24"/>
          <w:szCs w:val="24"/>
          <w:highlight w:val="white"/>
        </w:rPr>
        <w:drawing>
          <wp:inline distT="114300" distB="114300" distL="114300" distR="114300" wp14:anchorId="3FE5AC09" wp14:editId="6905B7F3">
            <wp:extent cx="5943600" cy="28448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D6FDCB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20D31F9A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5E701C07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0DF02485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50B5ABFA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64936F5C" w14:textId="77777777" w:rsidR="00922FD7" w:rsidRPr="004D4204" w:rsidRDefault="00000000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  <w:r w:rsidRPr="004D4204"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  <w:t>Configured function</w:t>
      </w:r>
      <w:r w:rsidRPr="004D4204">
        <w:rPr>
          <w:rFonts w:ascii="Microsoft Sans Serif" w:eastAsia="Inter" w:hAnsi="Microsoft Sans Serif" w:cs="Microsoft Sans Serif"/>
          <w:b/>
          <w:noProof/>
          <w:color w:val="333333"/>
          <w:sz w:val="24"/>
          <w:szCs w:val="24"/>
          <w:highlight w:val="white"/>
        </w:rPr>
        <w:drawing>
          <wp:inline distT="114300" distB="114300" distL="114300" distR="114300" wp14:anchorId="1B6EC796" wp14:editId="03EB84F6">
            <wp:extent cx="5943600" cy="21844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23F896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0A045602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63643117" w14:textId="77777777" w:rsidR="00922FD7" w:rsidRPr="004D4204" w:rsidRDefault="00000000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  <w:r w:rsidRPr="004D4204">
        <w:rPr>
          <w:rFonts w:ascii="Microsoft Sans Serif" w:hAnsi="Microsoft Sans Serif" w:cs="Microsoft Sans Serif"/>
        </w:rPr>
        <w:br w:type="page"/>
      </w:r>
    </w:p>
    <w:p w14:paraId="15BC1933" w14:textId="77777777" w:rsidR="00922FD7" w:rsidRPr="004D4204" w:rsidRDefault="00000000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  <w:r w:rsidRPr="004D4204"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  <w:lastRenderedPageBreak/>
        <w:t xml:space="preserve">Creating a custom test event to test the function: </w:t>
      </w:r>
    </w:p>
    <w:p w14:paraId="6C1F64D5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0B6C3F23" w14:textId="77777777" w:rsidR="00922FD7" w:rsidRPr="004D4204" w:rsidRDefault="00000000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  <w:r w:rsidRPr="004D4204">
        <w:rPr>
          <w:rFonts w:ascii="Microsoft Sans Serif" w:eastAsia="Inter" w:hAnsi="Microsoft Sans Serif" w:cs="Microsoft Sans Serif"/>
          <w:b/>
          <w:noProof/>
          <w:color w:val="333333"/>
          <w:sz w:val="24"/>
          <w:szCs w:val="24"/>
          <w:highlight w:val="white"/>
        </w:rPr>
        <w:drawing>
          <wp:inline distT="114300" distB="114300" distL="114300" distR="114300" wp14:anchorId="7D587F12" wp14:editId="470FCE19">
            <wp:extent cx="5943600" cy="48768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BEC9A7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7C4ADE63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5F426A2F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11F06E69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4FC863BF" w14:textId="77777777" w:rsidR="00922FD7" w:rsidRPr="004D4204" w:rsidRDefault="00000000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  <w:r w:rsidRPr="004D4204">
        <w:rPr>
          <w:rFonts w:ascii="Microsoft Sans Serif" w:hAnsi="Microsoft Sans Serif" w:cs="Microsoft Sans Serif"/>
        </w:rPr>
        <w:br w:type="page"/>
      </w:r>
    </w:p>
    <w:p w14:paraId="55A779AA" w14:textId="77777777" w:rsidR="00922FD7" w:rsidRPr="004D4204" w:rsidRDefault="00000000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  <w:r w:rsidRPr="004D4204"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  <w:lastRenderedPageBreak/>
        <w:t>Function body:</w:t>
      </w:r>
    </w:p>
    <w:p w14:paraId="14F36273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58149AA3" w14:textId="77777777" w:rsidR="00922FD7" w:rsidRPr="004D4204" w:rsidRDefault="00000000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  <w:r w:rsidRPr="004D4204">
        <w:rPr>
          <w:rFonts w:ascii="Microsoft Sans Serif" w:eastAsia="Inter" w:hAnsi="Microsoft Sans Serif" w:cs="Microsoft Sans Serif"/>
          <w:b/>
          <w:noProof/>
          <w:color w:val="333333"/>
          <w:sz w:val="24"/>
          <w:szCs w:val="24"/>
          <w:highlight w:val="white"/>
        </w:rPr>
        <w:drawing>
          <wp:inline distT="114300" distB="114300" distL="114300" distR="114300" wp14:anchorId="446278F6" wp14:editId="10C75414">
            <wp:extent cx="5943600" cy="25400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7D3649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4398448B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438A60E9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2EB4B15F" w14:textId="77777777" w:rsidR="00922FD7" w:rsidRPr="004D4204" w:rsidRDefault="00000000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  <w:r w:rsidRPr="004D4204"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  <w:t xml:space="preserve">Execution result of the function: </w:t>
      </w:r>
    </w:p>
    <w:p w14:paraId="65056479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1AEC636E" w14:textId="77777777" w:rsidR="00922FD7" w:rsidRPr="004D4204" w:rsidRDefault="00000000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  <w:r w:rsidRPr="004D4204">
        <w:rPr>
          <w:rFonts w:ascii="Microsoft Sans Serif" w:eastAsia="Inter" w:hAnsi="Microsoft Sans Serif" w:cs="Microsoft Sans Serif"/>
          <w:b/>
          <w:noProof/>
          <w:color w:val="333333"/>
          <w:sz w:val="24"/>
          <w:szCs w:val="24"/>
          <w:highlight w:val="white"/>
        </w:rPr>
        <w:drawing>
          <wp:inline distT="114300" distB="114300" distL="114300" distR="114300" wp14:anchorId="49F14D85" wp14:editId="4937C161">
            <wp:extent cx="5943600" cy="1714500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AF34E5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518D2F66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30603FC9" w14:textId="77777777" w:rsidR="00922FD7" w:rsidRPr="004D4204" w:rsidRDefault="00000000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  <w:r w:rsidRPr="004D4204"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  <w:lastRenderedPageBreak/>
        <w:t>The VM instance is stopped by executing the Function</w:t>
      </w:r>
      <w:r w:rsidRPr="004D4204">
        <w:rPr>
          <w:rFonts w:ascii="Microsoft Sans Serif" w:eastAsia="Inter" w:hAnsi="Microsoft Sans Serif" w:cs="Microsoft Sans Serif"/>
          <w:b/>
          <w:noProof/>
          <w:color w:val="333333"/>
          <w:sz w:val="24"/>
          <w:szCs w:val="24"/>
          <w:highlight w:val="white"/>
        </w:rPr>
        <w:drawing>
          <wp:inline distT="114300" distB="114300" distL="114300" distR="114300" wp14:anchorId="7B028CD0" wp14:editId="2BE0FAF4">
            <wp:extent cx="5943600" cy="2908300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7BD2CA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6452883E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4D418BEA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66A15E3B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57A8EF8C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06FAC034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5CAC4568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57EFA1AA" w14:textId="6805922C" w:rsidR="00922FD7" w:rsidRPr="004D4204" w:rsidRDefault="00000000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  <w:r w:rsidRPr="004D4204"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  <w:t>Function body to turn the instance on:</w:t>
      </w:r>
    </w:p>
    <w:p w14:paraId="1F19CC67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3BC3567F" w14:textId="77777777" w:rsidR="00922FD7" w:rsidRPr="004D4204" w:rsidRDefault="00000000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  <w:r w:rsidRPr="004D4204">
        <w:rPr>
          <w:rFonts w:ascii="Microsoft Sans Serif" w:eastAsia="Inter" w:hAnsi="Microsoft Sans Serif" w:cs="Microsoft Sans Serif"/>
          <w:b/>
          <w:noProof/>
          <w:color w:val="333333"/>
          <w:sz w:val="24"/>
          <w:szCs w:val="24"/>
          <w:highlight w:val="white"/>
        </w:rPr>
        <w:drawing>
          <wp:inline distT="114300" distB="114300" distL="114300" distR="114300" wp14:anchorId="710831FD" wp14:editId="62729E76">
            <wp:extent cx="5943600" cy="2832100"/>
            <wp:effectExtent l="0" t="0" r="0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DA2020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7E0F4B3B" w14:textId="77777777" w:rsidR="00922FD7" w:rsidRPr="004D4204" w:rsidRDefault="00000000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  <w:r w:rsidRPr="004D4204"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  <w:t xml:space="preserve">Execution result: </w:t>
      </w:r>
    </w:p>
    <w:p w14:paraId="2BC60DF2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6811CBF6" w14:textId="77777777" w:rsidR="00922FD7" w:rsidRPr="004D4204" w:rsidRDefault="00000000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  <w:r w:rsidRPr="004D4204">
        <w:rPr>
          <w:rFonts w:ascii="Microsoft Sans Serif" w:eastAsia="Inter" w:hAnsi="Microsoft Sans Serif" w:cs="Microsoft Sans Serif"/>
          <w:b/>
          <w:noProof/>
          <w:color w:val="333333"/>
          <w:sz w:val="24"/>
          <w:szCs w:val="24"/>
          <w:highlight w:val="white"/>
        </w:rPr>
        <w:drawing>
          <wp:inline distT="114300" distB="114300" distL="114300" distR="114300" wp14:anchorId="6235EFE7" wp14:editId="4A41655B">
            <wp:extent cx="5943600" cy="4381500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CA8E69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2EC61728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0073182D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5A732421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0E3DDF28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76A6C650" w14:textId="77777777" w:rsidR="00922FD7" w:rsidRPr="004D4204" w:rsidRDefault="00000000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  <w:r w:rsidRPr="004D4204">
        <w:rPr>
          <w:rFonts w:ascii="Microsoft Sans Serif" w:hAnsi="Microsoft Sans Serif" w:cs="Microsoft Sans Serif"/>
        </w:rPr>
        <w:br w:type="page"/>
      </w:r>
    </w:p>
    <w:p w14:paraId="7712E185" w14:textId="77777777" w:rsidR="00922FD7" w:rsidRPr="004D4204" w:rsidRDefault="00000000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  <w:r w:rsidRPr="004D4204"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  <w:lastRenderedPageBreak/>
        <w:t xml:space="preserve">The instance is started by executing the function: </w:t>
      </w:r>
    </w:p>
    <w:p w14:paraId="2A62B244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275D936D" w14:textId="77777777" w:rsidR="00922FD7" w:rsidRPr="004D4204" w:rsidRDefault="00000000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  <w:r w:rsidRPr="004D4204">
        <w:rPr>
          <w:rFonts w:ascii="Microsoft Sans Serif" w:eastAsia="Inter" w:hAnsi="Microsoft Sans Serif" w:cs="Microsoft Sans Serif"/>
          <w:b/>
          <w:noProof/>
          <w:color w:val="333333"/>
          <w:sz w:val="24"/>
          <w:szCs w:val="24"/>
          <w:highlight w:val="white"/>
        </w:rPr>
        <w:drawing>
          <wp:inline distT="114300" distB="114300" distL="114300" distR="114300" wp14:anchorId="49DA383D" wp14:editId="53AC5061">
            <wp:extent cx="5943600" cy="28702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ED8354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71D41956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70DCE0B1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64A4C83B" w14:textId="77777777" w:rsidR="00922FD7" w:rsidRPr="004D4204" w:rsidRDefault="00922FD7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</w:p>
    <w:p w14:paraId="20A268DC" w14:textId="0CF24AE5" w:rsidR="00922FD7" w:rsidRPr="004D4204" w:rsidRDefault="004D4204">
      <w:pPr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</w:pPr>
      <w:r w:rsidRPr="004D4204"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  <w:t>Conclusion:</w:t>
      </w:r>
      <w:r w:rsidR="00000000" w:rsidRPr="004D4204"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  <w:t xml:space="preserve"> </w:t>
      </w:r>
    </w:p>
    <w:p w14:paraId="119D8934" w14:textId="77777777" w:rsidR="00922FD7" w:rsidRPr="004D4204" w:rsidRDefault="00000000">
      <w:pPr>
        <w:rPr>
          <w:rFonts w:ascii="Microsoft Sans Serif" w:eastAsia="Inter" w:hAnsi="Microsoft Sans Serif" w:cs="Microsoft Sans Serif"/>
          <w:color w:val="333333"/>
          <w:sz w:val="24"/>
          <w:szCs w:val="24"/>
          <w:highlight w:val="white"/>
        </w:rPr>
      </w:pPr>
      <w:r w:rsidRPr="004D4204">
        <w:rPr>
          <w:rFonts w:ascii="Microsoft Sans Serif" w:eastAsia="Inter" w:hAnsi="Microsoft Sans Serif" w:cs="Microsoft Sans Serif"/>
          <w:b/>
          <w:color w:val="333333"/>
          <w:sz w:val="24"/>
          <w:szCs w:val="24"/>
          <w:highlight w:val="white"/>
        </w:rPr>
        <w:tab/>
      </w:r>
      <w:r w:rsidRPr="004D4204">
        <w:rPr>
          <w:rFonts w:ascii="Microsoft Sans Serif" w:eastAsia="Inter" w:hAnsi="Microsoft Sans Serif" w:cs="Microsoft Sans Serif"/>
          <w:color w:val="333333"/>
          <w:sz w:val="24"/>
          <w:szCs w:val="24"/>
          <w:highlight w:val="white"/>
        </w:rPr>
        <w:t>In this practical I have learnt about the Amazon Lambda function service. I have created a Lambda function on the AWS cloud and configured it to start and stop the VM instance provided by AWS.</w:t>
      </w:r>
    </w:p>
    <w:p w14:paraId="63A55C17" w14:textId="77777777" w:rsidR="00922FD7" w:rsidRPr="004D4204" w:rsidRDefault="00922FD7">
      <w:pPr>
        <w:rPr>
          <w:rFonts w:ascii="Microsoft Sans Serif" w:eastAsia="Inter" w:hAnsi="Microsoft Sans Serif" w:cs="Microsoft Sans Serif"/>
          <w:color w:val="333333"/>
          <w:sz w:val="24"/>
          <w:szCs w:val="24"/>
          <w:highlight w:val="white"/>
        </w:rPr>
      </w:pPr>
    </w:p>
    <w:sectPr w:rsidR="00922FD7" w:rsidRPr="004D420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Inter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2FD7"/>
    <w:rsid w:val="004D4204"/>
    <w:rsid w:val="00922FD7"/>
    <w:rsid w:val="00925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010D14"/>
  <w15:docId w15:val="{26943BAD-89C8-3E49-9D81-0F5703392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187</Words>
  <Characters>1071</Characters>
  <Application>Microsoft Office Word</Application>
  <DocSecurity>0</DocSecurity>
  <Lines>8</Lines>
  <Paragraphs>2</Paragraphs>
  <ScaleCrop>false</ScaleCrop>
  <Company/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Dhyan Patel</cp:lastModifiedBy>
  <cp:revision>2</cp:revision>
  <dcterms:created xsi:type="dcterms:W3CDTF">2023-03-17T01:54:00Z</dcterms:created>
  <dcterms:modified xsi:type="dcterms:W3CDTF">2023-03-17T01:54:00Z</dcterms:modified>
</cp:coreProperties>
</file>