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A5208" w14:textId="77777777" w:rsidR="002D2A96" w:rsidRPr="00874643" w:rsidRDefault="00000000">
      <w:pPr>
        <w:pStyle w:val="Heading1"/>
        <w:jc w:val="center"/>
        <w:rPr>
          <w:rFonts w:ascii="Times New Roman" w:hAnsi="Times New Roman" w:cs="Times New Roman"/>
          <w:sz w:val="52"/>
          <w:szCs w:val="52"/>
        </w:rPr>
      </w:pPr>
      <w:r w:rsidRPr="00874643">
        <w:rPr>
          <w:rFonts w:ascii="Times New Roman" w:hAnsi="Times New Roman" w:cs="Times New Roman"/>
          <w:sz w:val="52"/>
          <w:szCs w:val="52"/>
        </w:rPr>
        <w:t>INVOICE MANAGEMENT SYSTEM</w:t>
      </w:r>
    </w:p>
    <w:p w14:paraId="02E9B6D4" w14:textId="77777777" w:rsidR="002D2A96" w:rsidRPr="00874643" w:rsidRDefault="00000000">
      <w:pPr>
        <w:jc w:val="center"/>
        <w:rPr>
          <w:rFonts w:ascii="Times New Roman" w:hAnsi="Times New Roman" w:cs="Times New Roman"/>
          <w:u w:val="single"/>
        </w:rPr>
      </w:pPr>
      <w:r w:rsidRPr="00874643">
        <w:rPr>
          <w:rFonts w:ascii="Times New Roman" w:hAnsi="Times New Roman" w:cs="Times New Roman"/>
          <w:u w:val="single"/>
        </w:rPr>
        <w:t>Application Documentation</w:t>
      </w:r>
    </w:p>
    <w:p w14:paraId="5B17A626" w14:textId="3010A663" w:rsidR="002D2A96" w:rsidRPr="00874643" w:rsidRDefault="00874643">
      <w:pPr>
        <w:rPr>
          <w:rFonts w:ascii="Times New Roman" w:hAnsi="Times New Roman" w:cs="Times New Roman"/>
        </w:rPr>
      </w:pPr>
      <w:r w:rsidRPr="00874643">
        <w:rPr>
          <w:rFonts w:ascii="Times New Roman" w:hAnsi="Times New Roman" w:cs="Times New Roman"/>
        </w:rPr>
        <w:br/>
      </w:r>
      <w:r w:rsidRPr="00874643">
        <w:rPr>
          <w:rFonts w:ascii="Times New Roman" w:hAnsi="Times New Roman" w:cs="Times New Roman"/>
        </w:rPr>
        <w:br/>
      </w:r>
      <w:r w:rsidRPr="00874643">
        <w:rPr>
          <w:rFonts w:ascii="Times New Roman" w:hAnsi="Times New Roman" w:cs="Times New Roman"/>
        </w:rPr>
        <w:br/>
      </w:r>
      <w:r w:rsidRPr="00874643">
        <w:rPr>
          <w:rFonts w:ascii="Times New Roman" w:hAnsi="Times New Roman" w:cs="Times New Roman"/>
        </w:rPr>
        <w:drawing>
          <wp:inline distT="0" distB="0" distL="0" distR="0" wp14:anchorId="520DEF7A" wp14:editId="6B5558A4">
            <wp:extent cx="6164439" cy="2969895"/>
            <wp:effectExtent l="0" t="0" r="8255" b="1905"/>
            <wp:docPr id="19333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5158" name=""/>
                    <pic:cNvPicPr/>
                  </pic:nvPicPr>
                  <pic:blipFill>
                    <a:blip r:embed="rId8"/>
                    <a:stretch>
                      <a:fillRect/>
                    </a:stretch>
                  </pic:blipFill>
                  <pic:spPr>
                    <a:xfrm>
                      <a:off x="0" y="0"/>
                      <a:ext cx="6189990" cy="2982205"/>
                    </a:xfrm>
                    <a:prstGeom prst="rect">
                      <a:avLst/>
                    </a:prstGeom>
                  </pic:spPr>
                </pic:pic>
              </a:graphicData>
            </a:graphic>
          </wp:inline>
        </w:drawing>
      </w:r>
      <w:r w:rsidRPr="00874643">
        <w:rPr>
          <w:rFonts w:ascii="Times New Roman" w:hAnsi="Times New Roman" w:cs="Times New Roman"/>
        </w:rPr>
        <w:br/>
      </w:r>
      <w:r w:rsidRPr="00874643">
        <w:rPr>
          <w:rFonts w:ascii="Times New Roman" w:hAnsi="Times New Roman" w:cs="Times New Roman"/>
        </w:rPr>
        <w:br/>
      </w:r>
      <w:r w:rsidRPr="00874643">
        <w:rPr>
          <w:rFonts w:ascii="Times New Roman" w:hAnsi="Times New Roman" w:cs="Times New Roman"/>
        </w:rPr>
        <w:br/>
      </w:r>
      <w:r w:rsidRPr="00874643">
        <w:rPr>
          <w:rFonts w:ascii="Times New Roman" w:hAnsi="Times New Roman" w:cs="Times New Roman"/>
        </w:rPr>
        <w:br/>
      </w:r>
      <w:r w:rsidRPr="00874643">
        <w:rPr>
          <w:rFonts w:ascii="Times New Roman" w:hAnsi="Times New Roman" w:cs="Times New Roman"/>
        </w:rPr>
        <w:br/>
      </w:r>
      <w:r w:rsidRPr="00874643">
        <w:rPr>
          <w:rFonts w:ascii="Times New Roman" w:hAnsi="Times New Roman" w:cs="Times New Roman"/>
        </w:rPr>
        <w:br/>
      </w:r>
      <w:r w:rsidRPr="00874643">
        <w:rPr>
          <w:rFonts w:ascii="Times New Roman" w:hAnsi="Times New Roman" w:cs="Times New Roman"/>
        </w:rPr>
        <w:br/>
      </w:r>
      <w:r w:rsidRPr="00874643">
        <w:rPr>
          <w:rFonts w:ascii="Times New Roman" w:hAnsi="Times New Roman" w:cs="Times New Roman"/>
        </w:rPr>
        <w:br/>
      </w:r>
      <w:r w:rsidRPr="00874643">
        <w:rPr>
          <w:rFonts w:ascii="Times New Roman" w:hAnsi="Times New Roman" w:cs="Times New Roman"/>
        </w:rPr>
        <w:br/>
      </w:r>
      <w:r w:rsidRPr="00874643">
        <w:rPr>
          <w:rFonts w:ascii="Times New Roman" w:hAnsi="Times New Roman" w:cs="Times New Roman"/>
        </w:rPr>
        <w:br/>
      </w:r>
      <w:r w:rsidRPr="00874643">
        <w:rPr>
          <w:rFonts w:ascii="Times New Roman" w:hAnsi="Times New Roman" w:cs="Times New Roman"/>
        </w:rPr>
        <w:br/>
      </w:r>
      <w:r w:rsidRPr="00874643">
        <w:rPr>
          <w:rFonts w:ascii="Times New Roman" w:hAnsi="Times New Roman" w:cs="Times New Roman"/>
        </w:rPr>
        <w:br/>
      </w:r>
      <w:r w:rsidR="00000000" w:rsidRPr="00874643">
        <w:rPr>
          <w:rFonts w:ascii="Times New Roman" w:hAnsi="Times New Roman" w:cs="Times New Roman"/>
        </w:rPr>
        <w:t>Developed By: Md Danish Iqbal</w:t>
      </w:r>
    </w:p>
    <w:p w14:paraId="354DF66B" w14:textId="77777777" w:rsidR="002D2A96" w:rsidRPr="00874643" w:rsidRDefault="00000000">
      <w:pPr>
        <w:rPr>
          <w:rFonts w:ascii="Times New Roman" w:hAnsi="Times New Roman" w:cs="Times New Roman"/>
        </w:rPr>
      </w:pPr>
      <w:r w:rsidRPr="00874643">
        <w:rPr>
          <w:rFonts w:ascii="Times New Roman" w:hAnsi="Times New Roman" w:cs="Times New Roman"/>
        </w:rPr>
        <w:t>Technology: Oracle APEX &amp; Oracle Database</w:t>
      </w:r>
    </w:p>
    <w:p w14:paraId="31CF8EBD" w14:textId="0DDD3A23" w:rsidR="002D2A96" w:rsidRPr="00874643" w:rsidRDefault="00000000">
      <w:pPr>
        <w:rPr>
          <w:rFonts w:ascii="Times New Roman" w:hAnsi="Times New Roman" w:cs="Times New Roman"/>
        </w:rPr>
      </w:pPr>
      <w:r w:rsidRPr="00874643">
        <w:rPr>
          <w:rFonts w:ascii="Times New Roman" w:hAnsi="Times New Roman" w:cs="Times New Roman"/>
        </w:rPr>
        <w:t>Date: 07 February 2026</w:t>
      </w:r>
      <w:r w:rsidRPr="00874643">
        <w:rPr>
          <w:rFonts w:ascii="Times New Roman" w:hAnsi="Times New Roman" w:cs="Times New Roman"/>
        </w:rPr>
        <w:br w:type="page"/>
      </w:r>
    </w:p>
    <w:p w14:paraId="02A3AE1F" w14:textId="09CBE814" w:rsidR="002D2A96" w:rsidRPr="00874643" w:rsidRDefault="00000000">
      <w:pPr>
        <w:pStyle w:val="Heading2"/>
        <w:rPr>
          <w:rFonts w:ascii="Times New Roman" w:hAnsi="Times New Roman" w:cs="Times New Roman"/>
        </w:rPr>
      </w:pPr>
      <w:r w:rsidRPr="00597799">
        <w:rPr>
          <w:rFonts w:ascii="Times New Roman" w:hAnsi="Times New Roman" w:cs="Times New Roman"/>
          <w:sz w:val="44"/>
          <w:szCs w:val="44"/>
        </w:rPr>
        <w:lastRenderedPageBreak/>
        <w:t>1.</w:t>
      </w:r>
      <w:r w:rsidRPr="00597799">
        <w:rPr>
          <w:rFonts w:ascii="Times New Roman" w:hAnsi="Times New Roman" w:cs="Times New Roman"/>
          <w:sz w:val="32"/>
          <w:szCs w:val="32"/>
        </w:rPr>
        <w:t xml:space="preserve"> </w:t>
      </w:r>
      <w:r w:rsidRPr="00597799">
        <w:rPr>
          <w:rFonts w:ascii="Times New Roman" w:hAnsi="Times New Roman" w:cs="Times New Roman"/>
          <w:sz w:val="44"/>
          <w:szCs w:val="44"/>
        </w:rPr>
        <w:t>Project Overview</w:t>
      </w:r>
      <w:r w:rsidR="00874643">
        <w:rPr>
          <w:rFonts w:ascii="Times New Roman" w:hAnsi="Times New Roman" w:cs="Times New Roman"/>
          <w:sz w:val="36"/>
          <w:szCs w:val="36"/>
        </w:rPr>
        <w:br/>
      </w:r>
    </w:p>
    <w:p w14:paraId="63813BB3" w14:textId="77777777" w:rsidR="00597799" w:rsidRPr="00597799" w:rsidRDefault="00597799" w:rsidP="00597799">
      <w:pPr>
        <w:rPr>
          <w:rFonts w:ascii="Times New Roman" w:hAnsi="Times New Roman" w:cs="Times New Roman"/>
          <w:sz w:val="32"/>
          <w:szCs w:val="32"/>
        </w:rPr>
      </w:pPr>
      <w:r w:rsidRPr="00597799">
        <w:rPr>
          <w:rFonts w:ascii="Times New Roman" w:hAnsi="Times New Roman" w:cs="Times New Roman"/>
          <w:sz w:val="32"/>
          <w:szCs w:val="32"/>
        </w:rPr>
        <w:t>The Invoice Management System is a comprehensive web-based application developed using Oracle APEX and Oracle Database to manage supplier, buyer, product, and invoice transactions efficiently. The system enables structured invoice creation, automated GST calculation through database triggers, secure user authentication, and generation of print-ready invoice reports.</w:t>
      </w:r>
    </w:p>
    <w:p w14:paraId="6FDC3E7B" w14:textId="77777777" w:rsidR="00597799" w:rsidRPr="00597799" w:rsidRDefault="00597799" w:rsidP="00597799">
      <w:pPr>
        <w:rPr>
          <w:rFonts w:ascii="Times New Roman" w:hAnsi="Times New Roman" w:cs="Times New Roman"/>
          <w:sz w:val="32"/>
          <w:szCs w:val="32"/>
        </w:rPr>
      </w:pPr>
    </w:p>
    <w:p w14:paraId="5C5B9D59" w14:textId="4DEE6DAA" w:rsidR="002D2A96" w:rsidRPr="00874643" w:rsidRDefault="00597799" w:rsidP="00597799">
      <w:pPr>
        <w:rPr>
          <w:rFonts w:ascii="Times New Roman" w:hAnsi="Times New Roman" w:cs="Times New Roman"/>
          <w:sz w:val="24"/>
          <w:szCs w:val="24"/>
        </w:rPr>
      </w:pPr>
      <w:r w:rsidRPr="00597799">
        <w:rPr>
          <w:rFonts w:ascii="Times New Roman" w:hAnsi="Times New Roman" w:cs="Times New Roman"/>
          <w:sz w:val="32"/>
          <w:szCs w:val="32"/>
        </w:rPr>
        <w:t xml:space="preserve">Additionally, the integration of an AI-powered Chat Agent enhances the application by enabling users to retrieve </w:t>
      </w:r>
      <w:proofErr w:type="gramStart"/>
      <w:r w:rsidRPr="00597799">
        <w:rPr>
          <w:rFonts w:ascii="Times New Roman" w:hAnsi="Times New Roman" w:cs="Times New Roman"/>
          <w:sz w:val="32"/>
          <w:szCs w:val="32"/>
        </w:rPr>
        <w:t>invoice</w:t>
      </w:r>
      <w:proofErr w:type="gramEnd"/>
      <w:r w:rsidRPr="00597799">
        <w:rPr>
          <w:rFonts w:ascii="Times New Roman" w:hAnsi="Times New Roman" w:cs="Times New Roman"/>
          <w:sz w:val="32"/>
          <w:szCs w:val="32"/>
        </w:rPr>
        <w:t xml:space="preserve">, </w:t>
      </w:r>
      <w:proofErr w:type="gramStart"/>
      <w:r w:rsidRPr="00597799">
        <w:rPr>
          <w:rFonts w:ascii="Times New Roman" w:hAnsi="Times New Roman" w:cs="Times New Roman"/>
          <w:sz w:val="32"/>
          <w:szCs w:val="32"/>
        </w:rPr>
        <w:t>supplier</w:t>
      </w:r>
      <w:proofErr w:type="gramEnd"/>
      <w:r w:rsidRPr="00597799">
        <w:rPr>
          <w:rFonts w:ascii="Times New Roman" w:hAnsi="Times New Roman" w:cs="Times New Roman"/>
          <w:sz w:val="32"/>
          <w:szCs w:val="32"/>
        </w:rPr>
        <w:t xml:space="preserve">, </w:t>
      </w:r>
      <w:proofErr w:type="gramStart"/>
      <w:r w:rsidRPr="00597799">
        <w:rPr>
          <w:rFonts w:ascii="Times New Roman" w:hAnsi="Times New Roman" w:cs="Times New Roman"/>
          <w:sz w:val="32"/>
          <w:szCs w:val="32"/>
        </w:rPr>
        <w:t>product</w:t>
      </w:r>
      <w:proofErr w:type="gramEnd"/>
      <w:r w:rsidRPr="00597799">
        <w:rPr>
          <w:rFonts w:ascii="Times New Roman" w:hAnsi="Times New Roman" w:cs="Times New Roman"/>
          <w:sz w:val="32"/>
          <w:szCs w:val="32"/>
        </w:rPr>
        <w:t>, and financial information through conversational queries. This transforms the solution from a traditional invoice application into an intelligent, data-driven, and conversational financial management platform</w:t>
      </w:r>
      <w:r w:rsidRPr="00597799">
        <w:rPr>
          <w:rFonts w:ascii="Times New Roman" w:hAnsi="Times New Roman" w:cs="Times New Roman"/>
          <w:sz w:val="32"/>
          <w:szCs w:val="32"/>
        </w:rPr>
        <w:t>.</w:t>
      </w:r>
      <w:r w:rsidR="00874643" w:rsidRPr="00874643">
        <w:rPr>
          <w:rFonts w:ascii="Times New Roman" w:hAnsi="Times New Roman" w:cs="Times New Roman"/>
          <w:sz w:val="28"/>
          <w:szCs w:val="28"/>
        </w:rPr>
        <w:br/>
      </w:r>
      <w:r w:rsidR="00874643">
        <w:rPr>
          <w:rFonts w:ascii="Times New Roman" w:hAnsi="Times New Roman" w:cs="Times New Roman"/>
          <w:sz w:val="24"/>
          <w:szCs w:val="24"/>
        </w:rPr>
        <w:br/>
      </w:r>
    </w:p>
    <w:p w14:paraId="41B0411E" w14:textId="77777777" w:rsidR="002D2A96" w:rsidRPr="00597799" w:rsidRDefault="00000000">
      <w:pPr>
        <w:pStyle w:val="Heading2"/>
        <w:rPr>
          <w:rFonts w:ascii="Times New Roman" w:hAnsi="Times New Roman" w:cs="Times New Roman"/>
          <w:sz w:val="44"/>
          <w:szCs w:val="44"/>
        </w:rPr>
      </w:pPr>
      <w:r w:rsidRPr="00597799">
        <w:rPr>
          <w:rFonts w:ascii="Times New Roman" w:hAnsi="Times New Roman" w:cs="Times New Roman"/>
          <w:sz w:val="44"/>
          <w:szCs w:val="44"/>
        </w:rPr>
        <w:t>2. Technology Stack</w:t>
      </w:r>
    </w:p>
    <w:p w14:paraId="05D49495" w14:textId="77777777" w:rsidR="00597799" w:rsidRPr="00597799" w:rsidRDefault="00597799" w:rsidP="00597799">
      <w:pPr>
        <w:pStyle w:val="ListBullet"/>
        <w:rPr>
          <w:rFonts w:ascii="Times New Roman" w:hAnsi="Times New Roman" w:cs="Times New Roman"/>
          <w:sz w:val="32"/>
          <w:szCs w:val="32"/>
        </w:rPr>
      </w:pPr>
      <w:r w:rsidRPr="00597799">
        <w:rPr>
          <w:rFonts w:ascii="Times New Roman" w:hAnsi="Times New Roman" w:cs="Times New Roman"/>
          <w:sz w:val="32"/>
          <w:szCs w:val="32"/>
        </w:rPr>
        <w:t>Oracle APEX</w:t>
      </w:r>
    </w:p>
    <w:p w14:paraId="4754C29E" w14:textId="77777777" w:rsidR="00597799" w:rsidRPr="00597799" w:rsidRDefault="00597799" w:rsidP="00597799">
      <w:pPr>
        <w:pStyle w:val="ListBullet"/>
        <w:rPr>
          <w:rFonts w:ascii="Times New Roman" w:hAnsi="Times New Roman" w:cs="Times New Roman"/>
          <w:sz w:val="32"/>
          <w:szCs w:val="32"/>
        </w:rPr>
      </w:pPr>
      <w:r w:rsidRPr="00597799">
        <w:rPr>
          <w:rFonts w:ascii="Times New Roman" w:hAnsi="Times New Roman" w:cs="Times New Roman"/>
          <w:sz w:val="32"/>
          <w:szCs w:val="32"/>
        </w:rPr>
        <w:t>AI Agent Chat</w:t>
      </w:r>
    </w:p>
    <w:p w14:paraId="19BAF17F" w14:textId="77777777" w:rsidR="00597799" w:rsidRPr="00597799" w:rsidRDefault="00597799" w:rsidP="00597799">
      <w:pPr>
        <w:pStyle w:val="ListBullet"/>
        <w:rPr>
          <w:rFonts w:ascii="Times New Roman" w:hAnsi="Times New Roman" w:cs="Times New Roman"/>
          <w:sz w:val="32"/>
          <w:szCs w:val="32"/>
        </w:rPr>
      </w:pPr>
      <w:r w:rsidRPr="00597799">
        <w:rPr>
          <w:rFonts w:ascii="Times New Roman" w:hAnsi="Times New Roman" w:cs="Times New Roman"/>
          <w:sz w:val="32"/>
          <w:szCs w:val="32"/>
        </w:rPr>
        <w:t>RAG / AI Integration</w:t>
      </w:r>
    </w:p>
    <w:p w14:paraId="33CF51FB" w14:textId="77777777" w:rsidR="00597799" w:rsidRPr="00597799" w:rsidRDefault="00597799" w:rsidP="00597799">
      <w:pPr>
        <w:pStyle w:val="ListBullet"/>
        <w:rPr>
          <w:rFonts w:ascii="Times New Roman" w:hAnsi="Times New Roman" w:cs="Times New Roman"/>
          <w:sz w:val="32"/>
          <w:szCs w:val="32"/>
        </w:rPr>
      </w:pPr>
      <w:r w:rsidRPr="00597799">
        <w:rPr>
          <w:rFonts w:ascii="Times New Roman" w:hAnsi="Times New Roman" w:cs="Times New Roman"/>
          <w:sz w:val="32"/>
          <w:szCs w:val="32"/>
        </w:rPr>
        <w:t>Oracle SQL</w:t>
      </w:r>
    </w:p>
    <w:p w14:paraId="3388D08B" w14:textId="77777777" w:rsidR="00597799" w:rsidRPr="00597799" w:rsidRDefault="00597799" w:rsidP="00597799">
      <w:pPr>
        <w:pStyle w:val="ListBullet"/>
        <w:rPr>
          <w:rFonts w:ascii="Times New Roman" w:hAnsi="Times New Roman" w:cs="Times New Roman"/>
          <w:sz w:val="32"/>
          <w:szCs w:val="32"/>
        </w:rPr>
      </w:pPr>
      <w:r w:rsidRPr="00597799">
        <w:rPr>
          <w:rFonts w:ascii="Times New Roman" w:hAnsi="Times New Roman" w:cs="Times New Roman"/>
          <w:sz w:val="32"/>
          <w:szCs w:val="32"/>
        </w:rPr>
        <w:t>PL/SQL</w:t>
      </w:r>
    </w:p>
    <w:p w14:paraId="22B52D7A" w14:textId="77777777" w:rsidR="00597799" w:rsidRPr="00597799" w:rsidRDefault="00597799" w:rsidP="00597799">
      <w:pPr>
        <w:pStyle w:val="ListBullet"/>
        <w:rPr>
          <w:rFonts w:ascii="Times New Roman" w:hAnsi="Times New Roman" w:cs="Times New Roman"/>
          <w:sz w:val="32"/>
          <w:szCs w:val="32"/>
        </w:rPr>
      </w:pPr>
      <w:r w:rsidRPr="00597799">
        <w:rPr>
          <w:rFonts w:ascii="Times New Roman" w:hAnsi="Times New Roman" w:cs="Times New Roman"/>
          <w:sz w:val="32"/>
          <w:szCs w:val="32"/>
        </w:rPr>
        <w:t>Database Triggers</w:t>
      </w:r>
    </w:p>
    <w:p w14:paraId="1B9E7804" w14:textId="77777777" w:rsidR="00597799" w:rsidRPr="00597799" w:rsidRDefault="00597799" w:rsidP="00597799">
      <w:pPr>
        <w:pStyle w:val="ListBullet"/>
        <w:rPr>
          <w:rFonts w:ascii="Times New Roman" w:hAnsi="Times New Roman" w:cs="Times New Roman"/>
          <w:sz w:val="32"/>
          <w:szCs w:val="32"/>
        </w:rPr>
      </w:pPr>
      <w:r w:rsidRPr="00597799">
        <w:rPr>
          <w:rFonts w:ascii="Times New Roman" w:hAnsi="Times New Roman" w:cs="Times New Roman"/>
          <w:sz w:val="32"/>
          <w:szCs w:val="32"/>
        </w:rPr>
        <w:t>Custom Authentication Function</w:t>
      </w:r>
    </w:p>
    <w:p w14:paraId="51922A31" w14:textId="296EEB00" w:rsidR="002D2A96" w:rsidRPr="00874643" w:rsidRDefault="00597799" w:rsidP="00597799">
      <w:pPr>
        <w:pStyle w:val="ListBullet"/>
        <w:numPr>
          <w:ilvl w:val="0"/>
          <w:numId w:val="0"/>
        </w:numPr>
        <w:ind w:left="360"/>
        <w:rPr>
          <w:rFonts w:ascii="Times New Roman" w:hAnsi="Times New Roman" w:cs="Times New Roman"/>
          <w:sz w:val="28"/>
          <w:szCs w:val="28"/>
        </w:rPr>
      </w:pPr>
      <w:r w:rsidRPr="00597799">
        <w:rPr>
          <w:rFonts w:ascii="Times New Roman" w:hAnsi="Times New Roman" w:cs="Times New Roman"/>
          <w:sz w:val="32"/>
          <w:szCs w:val="32"/>
        </w:rPr>
        <w:t>HTML &amp; CSS (UI Customization)</w:t>
      </w:r>
      <w:r w:rsidR="00874643">
        <w:rPr>
          <w:rFonts w:ascii="Times New Roman" w:hAnsi="Times New Roman" w:cs="Times New Roman"/>
          <w:sz w:val="28"/>
          <w:szCs w:val="28"/>
        </w:rPr>
        <w:br/>
      </w:r>
    </w:p>
    <w:p w14:paraId="6F697B48" w14:textId="2B8104AD" w:rsidR="002D2A96" w:rsidRPr="00597799" w:rsidRDefault="00000000">
      <w:pPr>
        <w:pStyle w:val="Heading2"/>
        <w:rPr>
          <w:rFonts w:ascii="Times New Roman" w:hAnsi="Times New Roman" w:cs="Times New Roman"/>
          <w:sz w:val="44"/>
          <w:szCs w:val="44"/>
        </w:rPr>
      </w:pPr>
      <w:r w:rsidRPr="00597799">
        <w:rPr>
          <w:rFonts w:ascii="Times New Roman" w:hAnsi="Times New Roman" w:cs="Times New Roman"/>
          <w:sz w:val="44"/>
          <w:szCs w:val="44"/>
        </w:rPr>
        <w:lastRenderedPageBreak/>
        <w:t>3. Application Flow</w:t>
      </w:r>
    </w:p>
    <w:p w14:paraId="3CAB5F0F" w14:textId="0F9D1BE5" w:rsidR="002D2A96" w:rsidRPr="00597799" w:rsidRDefault="00000000" w:rsidP="00F64E5F">
      <w:pPr>
        <w:rPr>
          <w:rFonts w:ascii="Times New Roman" w:hAnsi="Times New Roman" w:cs="Times New Roman"/>
          <w:sz w:val="40"/>
          <w:szCs w:val="40"/>
        </w:rPr>
      </w:pPr>
      <w:r w:rsidRPr="00597799">
        <w:rPr>
          <w:rFonts w:ascii="Times New Roman" w:hAnsi="Times New Roman" w:cs="Times New Roman"/>
          <w:sz w:val="32"/>
          <w:szCs w:val="32"/>
        </w:rPr>
        <w:t>User Login → Create Invoice → Add Supplier → Add Buyer → Add Product → GST Calculation (Trigger) → Invoice Generation → Print Report</w:t>
      </w:r>
      <w:r w:rsidR="00874643" w:rsidRPr="00597799">
        <w:rPr>
          <w:rFonts w:ascii="Times New Roman" w:hAnsi="Times New Roman" w:cs="Times New Roman"/>
          <w:sz w:val="28"/>
          <w:szCs w:val="28"/>
        </w:rPr>
        <w:br/>
      </w:r>
      <w:r w:rsidR="00874643">
        <w:rPr>
          <w:rFonts w:ascii="Times New Roman" w:hAnsi="Times New Roman" w:cs="Times New Roman"/>
          <w:sz w:val="28"/>
          <w:szCs w:val="28"/>
        </w:rPr>
        <w:br/>
      </w:r>
      <w:r w:rsidR="00EF22E3" w:rsidRPr="004807E3">
        <w:rPr>
          <w:rFonts w:ascii="Times New Roman" w:eastAsiaTheme="majorEastAsia" w:hAnsi="Times New Roman" w:cs="Times New Roman"/>
          <w:b/>
          <w:bCs/>
          <w:color w:val="4F81BD" w:themeColor="accent1"/>
          <w:sz w:val="44"/>
          <w:szCs w:val="44"/>
          <w:u w:val="single"/>
        </w:rPr>
        <w:t>Application Flow</w:t>
      </w:r>
      <w:r w:rsidR="00EF22E3">
        <w:rPr>
          <w:rFonts w:ascii="Times New Roman" w:hAnsi="Times New Roman" w:cs="Times New Roman"/>
          <w:sz w:val="40"/>
          <w:szCs w:val="40"/>
        </w:rPr>
        <w:br/>
      </w:r>
      <w:r w:rsidR="00EF22E3">
        <w:rPr>
          <w:rFonts w:ascii="Times New Roman" w:hAnsi="Times New Roman" w:cs="Times New Roman"/>
          <w:sz w:val="40"/>
          <w:szCs w:val="40"/>
        </w:rPr>
        <w:br/>
      </w:r>
      <w:r w:rsidR="00EF22E3">
        <w:rPr>
          <w:rFonts w:ascii="Times New Roman" w:hAnsi="Times New Roman" w:cs="Times New Roman"/>
          <w:sz w:val="40"/>
          <w:szCs w:val="40"/>
        </w:rPr>
        <w:br/>
      </w:r>
      <w:r w:rsidR="00874643">
        <w:rPr>
          <w:rFonts w:ascii="Times New Roman" w:hAnsi="Times New Roman" w:cs="Times New Roman"/>
          <w:sz w:val="28"/>
          <w:szCs w:val="28"/>
        </w:rPr>
        <w:br/>
      </w:r>
      <w:r w:rsidR="00874643">
        <w:rPr>
          <w:rFonts w:ascii="Times New Roman" w:hAnsi="Times New Roman" w:cs="Times New Roman"/>
          <w:noProof/>
          <w:sz w:val="28"/>
          <w:szCs w:val="28"/>
        </w:rPr>
        <w:drawing>
          <wp:inline distT="0" distB="0" distL="0" distR="0" wp14:anchorId="5B1D4DCA" wp14:editId="724194DB">
            <wp:extent cx="6124575" cy="3305175"/>
            <wp:effectExtent l="0" t="0" r="9525" b="9525"/>
            <wp:docPr id="2104832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r w:rsidR="00874643">
        <w:rPr>
          <w:rFonts w:ascii="Times New Roman" w:hAnsi="Times New Roman" w:cs="Times New Roman"/>
          <w:sz w:val="28"/>
          <w:szCs w:val="28"/>
        </w:rPr>
        <w:br/>
      </w:r>
      <w:r w:rsidR="00874643">
        <w:rPr>
          <w:rFonts w:ascii="Times New Roman" w:hAnsi="Times New Roman" w:cs="Times New Roman"/>
          <w:sz w:val="28"/>
          <w:szCs w:val="28"/>
        </w:rPr>
        <w:lastRenderedPageBreak/>
        <w:br/>
      </w:r>
      <w:r w:rsidR="002E6FC7">
        <w:rPr>
          <w:rFonts w:ascii="Times New Roman" w:hAnsi="Times New Roman" w:cs="Times New Roman"/>
          <w:noProof/>
          <w:sz w:val="28"/>
          <w:szCs w:val="28"/>
        </w:rPr>
        <w:drawing>
          <wp:inline distT="0" distB="0" distL="0" distR="0" wp14:anchorId="5D5FEEDA" wp14:editId="485B5FAF">
            <wp:extent cx="6400800" cy="3133725"/>
            <wp:effectExtent l="0" t="0" r="0" b="9525"/>
            <wp:docPr id="2081483227"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156A9D7D" w14:textId="77777777" w:rsidR="002D2A96" w:rsidRPr="00597799" w:rsidRDefault="00000000">
      <w:pPr>
        <w:pStyle w:val="Heading2"/>
        <w:rPr>
          <w:rFonts w:ascii="Times New Roman" w:hAnsi="Times New Roman" w:cs="Times New Roman"/>
          <w:sz w:val="44"/>
          <w:szCs w:val="44"/>
        </w:rPr>
      </w:pPr>
      <w:r w:rsidRPr="00597799">
        <w:rPr>
          <w:rFonts w:ascii="Times New Roman" w:hAnsi="Times New Roman" w:cs="Times New Roman"/>
          <w:sz w:val="44"/>
          <w:szCs w:val="44"/>
        </w:rPr>
        <w:t>4. Database Design</w:t>
      </w:r>
    </w:p>
    <w:p w14:paraId="3628927D" w14:textId="77777777" w:rsidR="002D2A96" w:rsidRPr="00597799" w:rsidRDefault="00000000">
      <w:pPr>
        <w:pStyle w:val="Heading3"/>
        <w:rPr>
          <w:rFonts w:ascii="Times New Roman" w:hAnsi="Times New Roman" w:cs="Times New Roman"/>
          <w:sz w:val="36"/>
          <w:szCs w:val="36"/>
        </w:rPr>
      </w:pPr>
      <w:r w:rsidRPr="00597799">
        <w:rPr>
          <w:rFonts w:ascii="Times New Roman" w:hAnsi="Times New Roman" w:cs="Times New Roman"/>
          <w:sz w:val="36"/>
          <w:szCs w:val="36"/>
        </w:rPr>
        <w:t>USER_INVOICE</w:t>
      </w:r>
    </w:p>
    <w:p w14:paraId="4D88833A" w14:textId="77777777" w:rsidR="002D2A96" w:rsidRPr="00597799" w:rsidRDefault="00000000">
      <w:pPr>
        <w:rPr>
          <w:rFonts w:ascii="Times New Roman" w:hAnsi="Times New Roman" w:cs="Times New Roman"/>
          <w:sz w:val="32"/>
          <w:szCs w:val="32"/>
        </w:rPr>
      </w:pPr>
      <w:r w:rsidRPr="00597799">
        <w:rPr>
          <w:rFonts w:ascii="Times New Roman" w:hAnsi="Times New Roman" w:cs="Times New Roman"/>
          <w:sz w:val="32"/>
          <w:szCs w:val="32"/>
        </w:rPr>
        <w:t>Stores user authentication details such as username and password.</w:t>
      </w:r>
    </w:p>
    <w:p w14:paraId="091F1C4B" w14:textId="77777777" w:rsidR="002D2A96" w:rsidRPr="00597799" w:rsidRDefault="00000000">
      <w:pPr>
        <w:pStyle w:val="Heading3"/>
        <w:rPr>
          <w:rFonts w:ascii="Times New Roman" w:hAnsi="Times New Roman" w:cs="Times New Roman"/>
          <w:sz w:val="36"/>
          <w:szCs w:val="36"/>
        </w:rPr>
      </w:pPr>
      <w:r w:rsidRPr="00597799">
        <w:rPr>
          <w:rFonts w:ascii="Times New Roman" w:hAnsi="Times New Roman" w:cs="Times New Roman"/>
          <w:sz w:val="36"/>
          <w:szCs w:val="36"/>
        </w:rPr>
        <w:t>SUPPLIER_DETAILS</w:t>
      </w:r>
    </w:p>
    <w:p w14:paraId="098D2305" w14:textId="77777777" w:rsidR="002D2A96" w:rsidRPr="00597799" w:rsidRDefault="00000000">
      <w:pPr>
        <w:rPr>
          <w:rFonts w:ascii="Times New Roman" w:hAnsi="Times New Roman" w:cs="Times New Roman"/>
          <w:sz w:val="32"/>
          <w:szCs w:val="32"/>
        </w:rPr>
      </w:pPr>
      <w:r w:rsidRPr="00597799">
        <w:rPr>
          <w:rFonts w:ascii="Times New Roman" w:hAnsi="Times New Roman" w:cs="Times New Roman"/>
          <w:sz w:val="32"/>
          <w:szCs w:val="32"/>
        </w:rPr>
        <w:t>Stores supplier master data including GSTIN, PAN, and contact details.</w:t>
      </w:r>
    </w:p>
    <w:p w14:paraId="06852C05" w14:textId="77777777" w:rsidR="002D2A96" w:rsidRPr="00597799" w:rsidRDefault="00000000">
      <w:pPr>
        <w:pStyle w:val="Heading3"/>
        <w:rPr>
          <w:rFonts w:ascii="Times New Roman" w:hAnsi="Times New Roman" w:cs="Times New Roman"/>
          <w:sz w:val="36"/>
          <w:szCs w:val="36"/>
        </w:rPr>
      </w:pPr>
      <w:r w:rsidRPr="00597799">
        <w:rPr>
          <w:rFonts w:ascii="Times New Roman" w:hAnsi="Times New Roman" w:cs="Times New Roman"/>
          <w:sz w:val="36"/>
          <w:szCs w:val="36"/>
        </w:rPr>
        <w:t>BUYER_DETAILS</w:t>
      </w:r>
    </w:p>
    <w:p w14:paraId="3DF66DF2" w14:textId="77777777" w:rsidR="002D2A96" w:rsidRPr="00597799" w:rsidRDefault="00000000">
      <w:pPr>
        <w:rPr>
          <w:rFonts w:ascii="Times New Roman" w:hAnsi="Times New Roman" w:cs="Times New Roman"/>
          <w:sz w:val="32"/>
          <w:szCs w:val="32"/>
        </w:rPr>
      </w:pPr>
      <w:r w:rsidRPr="00597799">
        <w:rPr>
          <w:rFonts w:ascii="Times New Roman" w:hAnsi="Times New Roman" w:cs="Times New Roman"/>
          <w:sz w:val="32"/>
          <w:szCs w:val="32"/>
        </w:rPr>
        <w:t>Stores buyer and consignee information for invoice processing.</w:t>
      </w:r>
    </w:p>
    <w:p w14:paraId="31E4A43F" w14:textId="77777777" w:rsidR="002D2A96" w:rsidRPr="00597799" w:rsidRDefault="00000000">
      <w:pPr>
        <w:pStyle w:val="Heading3"/>
        <w:rPr>
          <w:rFonts w:ascii="Times New Roman" w:hAnsi="Times New Roman" w:cs="Times New Roman"/>
          <w:sz w:val="36"/>
          <w:szCs w:val="36"/>
        </w:rPr>
      </w:pPr>
      <w:r w:rsidRPr="00597799">
        <w:rPr>
          <w:rFonts w:ascii="Times New Roman" w:hAnsi="Times New Roman" w:cs="Times New Roman"/>
          <w:sz w:val="36"/>
          <w:szCs w:val="36"/>
        </w:rPr>
        <w:t>BANK_DETAILS</w:t>
      </w:r>
    </w:p>
    <w:p w14:paraId="2B7DDBBB" w14:textId="77777777" w:rsidR="002D2A96" w:rsidRPr="00597799" w:rsidRDefault="00000000">
      <w:pPr>
        <w:rPr>
          <w:rFonts w:ascii="Times New Roman" w:hAnsi="Times New Roman" w:cs="Times New Roman"/>
          <w:sz w:val="32"/>
          <w:szCs w:val="32"/>
        </w:rPr>
      </w:pPr>
      <w:r w:rsidRPr="00597799">
        <w:rPr>
          <w:rFonts w:ascii="Times New Roman" w:hAnsi="Times New Roman" w:cs="Times New Roman"/>
          <w:sz w:val="32"/>
          <w:szCs w:val="32"/>
        </w:rPr>
        <w:t>Stores bank details used in invoice payment processing.</w:t>
      </w:r>
    </w:p>
    <w:p w14:paraId="16635C6B" w14:textId="77777777" w:rsidR="002D2A96" w:rsidRPr="00597799" w:rsidRDefault="00000000">
      <w:pPr>
        <w:pStyle w:val="Heading3"/>
        <w:rPr>
          <w:rFonts w:ascii="Times New Roman" w:hAnsi="Times New Roman" w:cs="Times New Roman"/>
          <w:sz w:val="36"/>
          <w:szCs w:val="36"/>
        </w:rPr>
      </w:pPr>
      <w:r w:rsidRPr="00597799">
        <w:rPr>
          <w:rFonts w:ascii="Times New Roman" w:hAnsi="Times New Roman" w:cs="Times New Roman"/>
          <w:sz w:val="36"/>
          <w:szCs w:val="36"/>
        </w:rPr>
        <w:t>OTHER_DETAILS</w:t>
      </w:r>
    </w:p>
    <w:p w14:paraId="7CDD3348" w14:textId="77777777" w:rsidR="002D2A96" w:rsidRPr="00597799" w:rsidRDefault="00000000">
      <w:pPr>
        <w:rPr>
          <w:rFonts w:ascii="Times New Roman" w:hAnsi="Times New Roman" w:cs="Times New Roman"/>
          <w:sz w:val="32"/>
          <w:szCs w:val="32"/>
        </w:rPr>
      </w:pPr>
      <w:r w:rsidRPr="00597799">
        <w:rPr>
          <w:rFonts w:ascii="Times New Roman" w:hAnsi="Times New Roman" w:cs="Times New Roman"/>
          <w:sz w:val="32"/>
          <w:szCs w:val="32"/>
        </w:rPr>
        <w:t>Stores invoice-level details like invoice date, payment terms, and additional charges.</w:t>
      </w:r>
    </w:p>
    <w:p w14:paraId="4D055D1F" w14:textId="77777777" w:rsidR="002D2A96" w:rsidRPr="00597799" w:rsidRDefault="00000000">
      <w:pPr>
        <w:pStyle w:val="Heading3"/>
        <w:rPr>
          <w:rFonts w:ascii="Times New Roman" w:hAnsi="Times New Roman" w:cs="Times New Roman"/>
          <w:sz w:val="36"/>
          <w:szCs w:val="36"/>
        </w:rPr>
      </w:pPr>
      <w:r w:rsidRPr="00597799">
        <w:rPr>
          <w:rFonts w:ascii="Times New Roman" w:hAnsi="Times New Roman" w:cs="Times New Roman"/>
          <w:sz w:val="36"/>
          <w:szCs w:val="36"/>
        </w:rPr>
        <w:lastRenderedPageBreak/>
        <w:t>PRODUCT_DETAILS_HEADER</w:t>
      </w:r>
    </w:p>
    <w:p w14:paraId="61D253CA" w14:textId="77777777" w:rsidR="002D2A96" w:rsidRPr="00597799" w:rsidRDefault="00000000">
      <w:pPr>
        <w:rPr>
          <w:rFonts w:ascii="Times New Roman" w:hAnsi="Times New Roman" w:cs="Times New Roman"/>
          <w:sz w:val="32"/>
          <w:szCs w:val="32"/>
        </w:rPr>
      </w:pPr>
      <w:r w:rsidRPr="00597799">
        <w:rPr>
          <w:rFonts w:ascii="Times New Roman" w:hAnsi="Times New Roman" w:cs="Times New Roman"/>
          <w:sz w:val="32"/>
          <w:szCs w:val="32"/>
        </w:rPr>
        <w:t xml:space="preserve">Stores </w:t>
      </w:r>
      <w:proofErr w:type="gramStart"/>
      <w:r w:rsidRPr="00597799">
        <w:rPr>
          <w:rFonts w:ascii="Times New Roman" w:hAnsi="Times New Roman" w:cs="Times New Roman"/>
          <w:sz w:val="32"/>
          <w:szCs w:val="32"/>
        </w:rPr>
        <w:t>product</w:t>
      </w:r>
      <w:proofErr w:type="gramEnd"/>
      <w:r w:rsidRPr="00597799">
        <w:rPr>
          <w:rFonts w:ascii="Times New Roman" w:hAnsi="Times New Roman" w:cs="Times New Roman"/>
          <w:sz w:val="32"/>
          <w:szCs w:val="32"/>
        </w:rPr>
        <w:t xml:space="preserve"> master information.</w:t>
      </w:r>
    </w:p>
    <w:p w14:paraId="5CE54AF1" w14:textId="77777777" w:rsidR="002D2A96" w:rsidRPr="00597799" w:rsidRDefault="00000000">
      <w:pPr>
        <w:pStyle w:val="Heading3"/>
        <w:rPr>
          <w:rFonts w:ascii="Times New Roman" w:hAnsi="Times New Roman" w:cs="Times New Roman"/>
          <w:sz w:val="36"/>
          <w:szCs w:val="36"/>
        </w:rPr>
      </w:pPr>
      <w:r w:rsidRPr="00597799">
        <w:rPr>
          <w:rFonts w:ascii="Times New Roman" w:hAnsi="Times New Roman" w:cs="Times New Roman"/>
          <w:sz w:val="36"/>
          <w:szCs w:val="36"/>
        </w:rPr>
        <w:t>PRODUCT_DETAILS_LINE</w:t>
      </w:r>
    </w:p>
    <w:p w14:paraId="6378E23B" w14:textId="3BE58780" w:rsidR="002D2A96" w:rsidRPr="004807E3" w:rsidRDefault="00000000">
      <w:pPr>
        <w:rPr>
          <w:rFonts w:ascii="Times New Roman" w:hAnsi="Times New Roman" w:cs="Times New Roman"/>
          <w:sz w:val="28"/>
          <w:szCs w:val="28"/>
        </w:rPr>
      </w:pPr>
      <w:r w:rsidRPr="00597799">
        <w:rPr>
          <w:rFonts w:ascii="Times New Roman" w:hAnsi="Times New Roman" w:cs="Times New Roman"/>
          <w:sz w:val="32"/>
          <w:szCs w:val="32"/>
        </w:rPr>
        <w:t>Stores invoice line items including quantity, price, GST, and total amount.</w:t>
      </w:r>
      <w:r w:rsidR="004807E3" w:rsidRPr="00597799">
        <w:rPr>
          <w:rFonts w:ascii="Times New Roman" w:hAnsi="Times New Roman" w:cs="Times New Roman"/>
          <w:sz w:val="32"/>
          <w:szCs w:val="32"/>
        </w:rPr>
        <w:br/>
      </w:r>
    </w:p>
    <w:p w14:paraId="2F8BD3BE" w14:textId="77777777" w:rsidR="002D2A96" w:rsidRPr="00597799" w:rsidRDefault="00000000">
      <w:pPr>
        <w:pStyle w:val="Heading2"/>
        <w:rPr>
          <w:rFonts w:ascii="Times New Roman" w:hAnsi="Times New Roman" w:cs="Times New Roman"/>
          <w:sz w:val="44"/>
          <w:szCs w:val="44"/>
        </w:rPr>
      </w:pPr>
      <w:r w:rsidRPr="00597799">
        <w:rPr>
          <w:rFonts w:ascii="Times New Roman" w:hAnsi="Times New Roman" w:cs="Times New Roman"/>
          <w:sz w:val="44"/>
          <w:szCs w:val="44"/>
        </w:rPr>
        <w:t>5. Business Logic Implementation</w:t>
      </w:r>
    </w:p>
    <w:p w14:paraId="2246DF7D" w14:textId="77777777" w:rsidR="002D2A96" w:rsidRPr="00597799" w:rsidRDefault="00000000">
      <w:pPr>
        <w:pStyle w:val="Heading3"/>
        <w:rPr>
          <w:rFonts w:ascii="Times New Roman" w:hAnsi="Times New Roman" w:cs="Times New Roman"/>
          <w:sz w:val="36"/>
          <w:szCs w:val="36"/>
        </w:rPr>
      </w:pPr>
      <w:r w:rsidRPr="00597799">
        <w:rPr>
          <w:rFonts w:ascii="Times New Roman" w:hAnsi="Times New Roman" w:cs="Times New Roman"/>
          <w:sz w:val="36"/>
          <w:szCs w:val="36"/>
        </w:rPr>
        <w:t>TOTAL_PRICE_TRIG</w:t>
      </w:r>
    </w:p>
    <w:p w14:paraId="13F8927C" w14:textId="77777777" w:rsidR="002D2A96" w:rsidRPr="00597799" w:rsidRDefault="00000000">
      <w:pPr>
        <w:rPr>
          <w:rFonts w:ascii="Times New Roman" w:hAnsi="Times New Roman" w:cs="Times New Roman"/>
          <w:sz w:val="32"/>
          <w:szCs w:val="32"/>
        </w:rPr>
      </w:pPr>
      <w:r w:rsidRPr="00597799">
        <w:rPr>
          <w:rFonts w:ascii="Times New Roman" w:hAnsi="Times New Roman" w:cs="Times New Roman"/>
          <w:sz w:val="32"/>
          <w:szCs w:val="32"/>
        </w:rPr>
        <w:t xml:space="preserve">Automatically calculates TOTAL_PRICE = QUANTITY × UNIT_PRICE before </w:t>
      </w:r>
      <w:proofErr w:type="gramStart"/>
      <w:r w:rsidRPr="00597799">
        <w:rPr>
          <w:rFonts w:ascii="Times New Roman" w:hAnsi="Times New Roman" w:cs="Times New Roman"/>
          <w:sz w:val="32"/>
          <w:szCs w:val="32"/>
        </w:rPr>
        <w:t>insert</w:t>
      </w:r>
      <w:proofErr w:type="gramEnd"/>
      <w:r w:rsidRPr="00597799">
        <w:rPr>
          <w:rFonts w:ascii="Times New Roman" w:hAnsi="Times New Roman" w:cs="Times New Roman"/>
          <w:sz w:val="32"/>
          <w:szCs w:val="32"/>
        </w:rPr>
        <w:t xml:space="preserve"> or update.</w:t>
      </w:r>
    </w:p>
    <w:p w14:paraId="42184AE1" w14:textId="77777777" w:rsidR="002D2A96" w:rsidRPr="00597799" w:rsidRDefault="00000000">
      <w:pPr>
        <w:pStyle w:val="Heading3"/>
        <w:rPr>
          <w:rFonts w:ascii="Times New Roman" w:hAnsi="Times New Roman" w:cs="Times New Roman"/>
          <w:sz w:val="36"/>
          <w:szCs w:val="36"/>
        </w:rPr>
      </w:pPr>
      <w:r w:rsidRPr="00597799">
        <w:rPr>
          <w:rFonts w:ascii="Times New Roman" w:hAnsi="Times New Roman" w:cs="Times New Roman"/>
          <w:sz w:val="36"/>
          <w:szCs w:val="36"/>
        </w:rPr>
        <w:t>TOTAL_PERCENTEGE_TRIG</w:t>
      </w:r>
    </w:p>
    <w:p w14:paraId="38FD7D8B" w14:textId="77777777" w:rsidR="002D2A96" w:rsidRPr="00597799" w:rsidRDefault="00000000">
      <w:pPr>
        <w:rPr>
          <w:rFonts w:ascii="Times New Roman" w:hAnsi="Times New Roman" w:cs="Times New Roman"/>
          <w:sz w:val="32"/>
          <w:szCs w:val="32"/>
        </w:rPr>
      </w:pPr>
      <w:r w:rsidRPr="00597799">
        <w:rPr>
          <w:rFonts w:ascii="Times New Roman" w:hAnsi="Times New Roman" w:cs="Times New Roman"/>
          <w:sz w:val="32"/>
          <w:szCs w:val="32"/>
        </w:rPr>
        <w:t>Automatically calculates GST_TAX_AMOUNT = QUANTITY × UNIT_PRICE × GST% / 100.</w:t>
      </w:r>
    </w:p>
    <w:p w14:paraId="6FC6153C" w14:textId="77777777" w:rsidR="002D2A96" w:rsidRPr="00597799" w:rsidRDefault="00000000">
      <w:pPr>
        <w:pStyle w:val="Heading3"/>
        <w:rPr>
          <w:rFonts w:ascii="Times New Roman" w:hAnsi="Times New Roman" w:cs="Times New Roman"/>
          <w:sz w:val="36"/>
          <w:szCs w:val="36"/>
        </w:rPr>
      </w:pPr>
      <w:r w:rsidRPr="00597799">
        <w:rPr>
          <w:rFonts w:ascii="Times New Roman" w:hAnsi="Times New Roman" w:cs="Times New Roman"/>
          <w:sz w:val="36"/>
          <w:szCs w:val="36"/>
        </w:rPr>
        <w:t>AUTH_INV Function</w:t>
      </w:r>
    </w:p>
    <w:p w14:paraId="1D29938A" w14:textId="77777777" w:rsidR="002D2A96" w:rsidRPr="00597799" w:rsidRDefault="00000000">
      <w:pPr>
        <w:rPr>
          <w:rFonts w:ascii="Times New Roman" w:hAnsi="Times New Roman" w:cs="Times New Roman"/>
          <w:sz w:val="32"/>
          <w:szCs w:val="32"/>
        </w:rPr>
      </w:pPr>
      <w:r w:rsidRPr="00597799">
        <w:rPr>
          <w:rFonts w:ascii="Times New Roman" w:hAnsi="Times New Roman" w:cs="Times New Roman"/>
          <w:sz w:val="32"/>
          <w:szCs w:val="32"/>
        </w:rPr>
        <w:t>Validates username and password from USER_INVOICE table and controls login authentication using apex_util.set_authentication_result.</w:t>
      </w:r>
    </w:p>
    <w:p w14:paraId="5F0DC89B" w14:textId="77777777" w:rsidR="002D2A96" w:rsidRPr="00597799" w:rsidRDefault="00000000">
      <w:pPr>
        <w:pStyle w:val="Heading2"/>
        <w:rPr>
          <w:rFonts w:ascii="Times New Roman" w:hAnsi="Times New Roman" w:cs="Times New Roman"/>
          <w:sz w:val="44"/>
          <w:szCs w:val="44"/>
        </w:rPr>
      </w:pPr>
      <w:r w:rsidRPr="00597799">
        <w:rPr>
          <w:rFonts w:ascii="Times New Roman" w:hAnsi="Times New Roman" w:cs="Times New Roman"/>
          <w:sz w:val="44"/>
          <w:szCs w:val="44"/>
        </w:rPr>
        <w:t>6. Security Features</w:t>
      </w:r>
    </w:p>
    <w:p w14:paraId="2ED5DA58" w14:textId="77777777" w:rsidR="002D2A96" w:rsidRPr="00597799" w:rsidRDefault="00000000">
      <w:pPr>
        <w:pStyle w:val="ListBullet"/>
        <w:rPr>
          <w:rFonts w:ascii="Times New Roman" w:hAnsi="Times New Roman" w:cs="Times New Roman"/>
          <w:sz w:val="32"/>
          <w:szCs w:val="32"/>
        </w:rPr>
      </w:pPr>
      <w:r w:rsidRPr="00597799">
        <w:rPr>
          <w:rFonts w:ascii="Times New Roman" w:hAnsi="Times New Roman" w:cs="Times New Roman"/>
          <w:sz w:val="32"/>
          <w:szCs w:val="32"/>
        </w:rPr>
        <w:t>Custom authentication function</w:t>
      </w:r>
    </w:p>
    <w:p w14:paraId="5D263B5B" w14:textId="77777777" w:rsidR="002D2A96" w:rsidRPr="00597799" w:rsidRDefault="00000000">
      <w:pPr>
        <w:pStyle w:val="ListBullet"/>
        <w:rPr>
          <w:rFonts w:ascii="Times New Roman" w:hAnsi="Times New Roman" w:cs="Times New Roman"/>
          <w:sz w:val="32"/>
          <w:szCs w:val="32"/>
        </w:rPr>
      </w:pPr>
      <w:r w:rsidRPr="00597799">
        <w:rPr>
          <w:rFonts w:ascii="Times New Roman" w:hAnsi="Times New Roman" w:cs="Times New Roman"/>
          <w:sz w:val="32"/>
          <w:szCs w:val="32"/>
        </w:rPr>
        <w:t>Controlled login validation</w:t>
      </w:r>
    </w:p>
    <w:p w14:paraId="1EC006A6" w14:textId="21FA6F1B" w:rsidR="002D2A96" w:rsidRPr="00597799" w:rsidRDefault="00000000">
      <w:pPr>
        <w:pStyle w:val="ListBullet"/>
        <w:rPr>
          <w:rFonts w:ascii="Times New Roman" w:hAnsi="Times New Roman" w:cs="Times New Roman"/>
          <w:sz w:val="32"/>
          <w:szCs w:val="32"/>
        </w:rPr>
      </w:pPr>
      <w:r w:rsidRPr="00597799">
        <w:rPr>
          <w:rFonts w:ascii="Times New Roman" w:hAnsi="Times New Roman" w:cs="Times New Roman"/>
          <w:sz w:val="32"/>
          <w:szCs w:val="32"/>
        </w:rPr>
        <w:t>Database-driven validation logic</w:t>
      </w:r>
      <w:r w:rsidR="00597799">
        <w:rPr>
          <w:rFonts w:ascii="Times New Roman" w:hAnsi="Times New Roman" w:cs="Times New Roman"/>
          <w:sz w:val="32"/>
          <w:szCs w:val="32"/>
        </w:rPr>
        <w:br/>
      </w:r>
      <w:r w:rsidR="00597799">
        <w:rPr>
          <w:rFonts w:ascii="Times New Roman" w:hAnsi="Times New Roman" w:cs="Times New Roman"/>
          <w:sz w:val="32"/>
          <w:szCs w:val="32"/>
        </w:rPr>
        <w:br/>
      </w:r>
      <w:r w:rsidR="00597799">
        <w:rPr>
          <w:rFonts w:ascii="Times New Roman" w:hAnsi="Times New Roman" w:cs="Times New Roman"/>
          <w:sz w:val="32"/>
          <w:szCs w:val="32"/>
        </w:rPr>
        <w:br/>
      </w:r>
      <w:r w:rsidR="00597799">
        <w:rPr>
          <w:rFonts w:ascii="Times New Roman" w:hAnsi="Times New Roman" w:cs="Times New Roman"/>
          <w:sz w:val="32"/>
          <w:szCs w:val="32"/>
        </w:rPr>
        <w:br/>
      </w:r>
    </w:p>
    <w:p w14:paraId="47CBDA0F" w14:textId="77777777" w:rsidR="002D2A96" w:rsidRPr="00597799" w:rsidRDefault="00000000">
      <w:pPr>
        <w:pStyle w:val="Heading2"/>
        <w:rPr>
          <w:rFonts w:ascii="Times New Roman" w:hAnsi="Times New Roman" w:cs="Times New Roman"/>
          <w:sz w:val="44"/>
          <w:szCs w:val="44"/>
        </w:rPr>
      </w:pPr>
      <w:r w:rsidRPr="00597799">
        <w:rPr>
          <w:rFonts w:ascii="Times New Roman" w:hAnsi="Times New Roman" w:cs="Times New Roman"/>
          <w:sz w:val="44"/>
          <w:szCs w:val="44"/>
        </w:rPr>
        <w:lastRenderedPageBreak/>
        <w:t>7. Key Features</w:t>
      </w:r>
    </w:p>
    <w:p w14:paraId="72793D6C" w14:textId="77777777" w:rsidR="002D2A96" w:rsidRPr="00597799" w:rsidRDefault="00000000">
      <w:pPr>
        <w:pStyle w:val="ListBullet"/>
        <w:rPr>
          <w:rFonts w:ascii="Times New Roman" w:hAnsi="Times New Roman" w:cs="Times New Roman"/>
          <w:sz w:val="32"/>
          <w:szCs w:val="32"/>
        </w:rPr>
      </w:pPr>
      <w:r w:rsidRPr="00597799">
        <w:rPr>
          <w:rFonts w:ascii="Times New Roman" w:hAnsi="Times New Roman" w:cs="Times New Roman"/>
          <w:sz w:val="32"/>
          <w:szCs w:val="32"/>
        </w:rPr>
        <w:t>Automated GST Calculation</w:t>
      </w:r>
    </w:p>
    <w:p w14:paraId="30365F7B" w14:textId="77777777" w:rsidR="002D2A96" w:rsidRPr="00597799" w:rsidRDefault="00000000">
      <w:pPr>
        <w:pStyle w:val="ListBullet"/>
        <w:rPr>
          <w:rFonts w:ascii="Times New Roman" w:hAnsi="Times New Roman" w:cs="Times New Roman"/>
          <w:sz w:val="32"/>
          <w:szCs w:val="32"/>
        </w:rPr>
      </w:pPr>
      <w:r w:rsidRPr="00597799">
        <w:rPr>
          <w:rFonts w:ascii="Times New Roman" w:hAnsi="Times New Roman" w:cs="Times New Roman"/>
          <w:sz w:val="32"/>
          <w:szCs w:val="32"/>
        </w:rPr>
        <w:t>Dynamic Invoice Generation</w:t>
      </w:r>
    </w:p>
    <w:p w14:paraId="30F9C647" w14:textId="77777777" w:rsidR="002D2A96" w:rsidRPr="00597799" w:rsidRDefault="00000000">
      <w:pPr>
        <w:pStyle w:val="ListBullet"/>
        <w:rPr>
          <w:rFonts w:ascii="Times New Roman" w:hAnsi="Times New Roman" w:cs="Times New Roman"/>
          <w:sz w:val="32"/>
          <w:szCs w:val="32"/>
        </w:rPr>
      </w:pPr>
      <w:r w:rsidRPr="00597799">
        <w:rPr>
          <w:rFonts w:ascii="Times New Roman" w:hAnsi="Times New Roman" w:cs="Times New Roman"/>
          <w:sz w:val="32"/>
          <w:szCs w:val="32"/>
        </w:rPr>
        <w:t>Professional UI Design</w:t>
      </w:r>
    </w:p>
    <w:p w14:paraId="79386E67" w14:textId="77777777" w:rsidR="002D2A96" w:rsidRPr="00597799" w:rsidRDefault="00000000">
      <w:pPr>
        <w:pStyle w:val="ListBullet"/>
        <w:rPr>
          <w:rFonts w:ascii="Times New Roman" w:hAnsi="Times New Roman" w:cs="Times New Roman"/>
          <w:sz w:val="32"/>
          <w:szCs w:val="32"/>
        </w:rPr>
      </w:pPr>
      <w:r w:rsidRPr="00597799">
        <w:rPr>
          <w:rFonts w:ascii="Times New Roman" w:hAnsi="Times New Roman" w:cs="Times New Roman"/>
          <w:sz w:val="32"/>
          <w:szCs w:val="32"/>
        </w:rPr>
        <w:t>Modular Database Architecture</w:t>
      </w:r>
    </w:p>
    <w:p w14:paraId="04F052BE" w14:textId="77777777" w:rsidR="002D2A96" w:rsidRPr="00597799" w:rsidRDefault="00000000">
      <w:pPr>
        <w:pStyle w:val="ListBullet"/>
        <w:rPr>
          <w:rFonts w:ascii="Times New Roman" w:hAnsi="Times New Roman" w:cs="Times New Roman"/>
          <w:sz w:val="32"/>
          <w:szCs w:val="32"/>
        </w:rPr>
      </w:pPr>
      <w:r w:rsidRPr="00597799">
        <w:rPr>
          <w:rFonts w:ascii="Times New Roman" w:hAnsi="Times New Roman" w:cs="Times New Roman"/>
          <w:sz w:val="32"/>
          <w:szCs w:val="32"/>
        </w:rPr>
        <w:t>Print-Ready Invoice Report</w:t>
      </w:r>
    </w:p>
    <w:p w14:paraId="12A2F71A" w14:textId="77777777" w:rsidR="002D2A96" w:rsidRPr="00597799" w:rsidRDefault="00000000">
      <w:pPr>
        <w:pStyle w:val="Heading2"/>
        <w:rPr>
          <w:rFonts w:ascii="Times New Roman" w:hAnsi="Times New Roman" w:cs="Times New Roman"/>
          <w:sz w:val="44"/>
          <w:szCs w:val="44"/>
        </w:rPr>
      </w:pPr>
      <w:r w:rsidRPr="00597799">
        <w:rPr>
          <w:rFonts w:ascii="Times New Roman" w:hAnsi="Times New Roman" w:cs="Times New Roman"/>
          <w:sz w:val="44"/>
          <w:szCs w:val="44"/>
        </w:rPr>
        <w:t>8. Future Enhancements</w:t>
      </w:r>
    </w:p>
    <w:p w14:paraId="66E4BDEC"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Role-based access control</w:t>
      </w:r>
    </w:p>
    <w:p w14:paraId="7056FE18"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AI chat for user Queries</w:t>
      </w:r>
    </w:p>
    <w:p w14:paraId="545EC61E"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Email invoice functionality</w:t>
      </w:r>
    </w:p>
    <w:p w14:paraId="52E36036"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Dashboard analytics</w:t>
      </w:r>
    </w:p>
    <w:p w14:paraId="77EEE65C"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REST API integration</w:t>
      </w:r>
    </w:p>
    <w:p w14:paraId="21268CAA" w14:textId="77777777" w:rsidR="00EB71BB" w:rsidRPr="00EB71BB" w:rsidRDefault="00EB71BB" w:rsidP="00EB71BB">
      <w:pPr>
        <w:pStyle w:val="ListBullet"/>
        <w:rPr>
          <w:rFonts w:ascii="Times New Roman" w:hAnsi="Times New Roman" w:cs="Times New Roman"/>
          <w:sz w:val="32"/>
          <w:szCs w:val="32"/>
        </w:rPr>
      </w:pPr>
      <w:r w:rsidRPr="00EB71BB">
        <w:t>PDF auto-generation and email feature</w:t>
      </w:r>
      <w:r>
        <w:br/>
      </w:r>
      <w:r>
        <w:br/>
      </w:r>
      <w:r w:rsidRPr="00EB71BB">
        <w:rPr>
          <w:rFonts w:eastAsiaTheme="majorEastAsia"/>
          <w:b/>
          <w:bCs/>
          <w:color w:val="4F81BD" w:themeColor="accent1"/>
          <w:sz w:val="44"/>
          <w:szCs w:val="44"/>
        </w:rPr>
        <w:t>9. AI Chat Agent Integration</w:t>
      </w:r>
      <w:r>
        <w:rPr>
          <w:rFonts w:eastAsiaTheme="majorEastAsia"/>
          <w:b/>
          <w:bCs/>
          <w:color w:val="4F81BD" w:themeColor="accent1"/>
          <w:sz w:val="44"/>
          <w:szCs w:val="44"/>
        </w:rPr>
        <w:br/>
      </w:r>
    </w:p>
    <w:p w14:paraId="718B0302" w14:textId="78F9C5CF" w:rsidR="00EB71BB" w:rsidRPr="00EB71BB" w:rsidRDefault="00EB71BB" w:rsidP="00EB71BB">
      <w:pPr>
        <w:pStyle w:val="ListBullet"/>
        <w:numPr>
          <w:ilvl w:val="0"/>
          <w:numId w:val="0"/>
        </w:numPr>
        <w:rPr>
          <w:rFonts w:ascii="Times New Roman" w:hAnsi="Times New Roman" w:cs="Times New Roman"/>
          <w:sz w:val="36"/>
          <w:szCs w:val="36"/>
        </w:rPr>
      </w:pPr>
      <w:r w:rsidRPr="00EB71BB">
        <w:rPr>
          <w:rFonts w:eastAsiaTheme="majorEastAsia"/>
          <w:b/>
          <w:bCs/>
          <w:color w:val="4F81BD" w:themeColor="accent1"/>
          <w:sz w:val="40"/>
          <w:szCs w:val="40"/>
        </w:rPr>
        <w:t>9.1 Overview</w:t>
      </w:r>
    </w:p>
    <w:p w14:paraId="7CFF5C0F" w14:textId="77777777" w:rsidR="00EB71BB" w:rsidRPr="00EB71BB" w:rsidRDefault="00EB71BB" w:rsidP="00EB71BB">
      <w:pPr>
        <w:pStyle w:val="ListBullet"/>
        <w:numPr>
          <w:ilvl w:val="0"/>
          <w:numId w:val="0"/>
        </w:numPr>
        <w:rPr>
          <w:rFonts w:ascii="Times New Roman" w:hAnsi="Times New Roman" w:cs="Times New Roman"/>
          <w:sz w:val="32"/>
          <w:szCs w:val="32"/>
        </w:rPr>
      </w:pPr>
      <w:r w:rsidRPr="00EB71BB">
        <w:rPr>
          <w:rFonts w:ascii="Times New Roman" w:hAnsi="Times New Roman" w:cs="Times New Roman"/>
          <w:sz w:val="32"/>
          <w:szCs w:val="32"/>
        </w:rPr>
        <w:t>The application includes an integrated AI Chat Agent capable of answering invoice-related queries in real time.</w:t>
      </w:r>
    </w:p>
    <w:p w14:paraId="6B7BA0DC" w14:textId="77777777" w:rsidR="00EB71BB" w:rsidRPr="00EB71BB" w:rsidRDefault="00EB71BB" w:rsidP="00EB71BB">
      <w:pPr>
        <w:pStyle w:val="ListBullet"/>
        <w:numPr>
          <w:ilvl w:val="0"/>
          <w:numId w:val="0"/>
        </w:numPr>
        <w:rPr>
          <w:rFonts w:ascii="Times New Roman" w:hAnsi="Times New Roman" w:cs="Times New Roman"/>
          <w:sz w:val="32"/>
          <w:szCs w:val="32"/>
        </w:rPr>
      </w:pPr>
      <w:r w:rsidRPr="00EB71BB">
        <w:rPr>
          <w:rFonts w:ascii="Times New Roman" w:hAnsi="Times New Roman" w:cs="Times New Roman"/>
          <w:sz w:val="32"/>
          <w:szCs w:val="32"/>
        </w:rPr>
        <w:t>The AI agent interacts with invoice data and provides dynamic responses based on user questions.</w:t>
      </w:r>
    </w:p>
    <w:p w14:paraId="00D70A0B" w14:textId="77777777" w:rsidR="00EB71BB" w:rsidRPr="00EB71BB" w:rsidRDefault="00EB71BB" w:rsidP="00EB71BB">
      <w:pPr>
        <w:pStyle w:val="ListBullet"/>
        <w:numPr>
          <w:ilvl w:val="0"/>
          <w:numId w:val="0"/>
        </w:numPr>
        <w:rPr>
          <w:rFonts w:ascii="Times New Roman" w:hAnsi="Times New Roman" w:cs="Times New Roman"/>
          <w:sz w:val="32"/>
          <w:szCs w:val="32"/>
        </w:rPr>
      </w:pPr>
    </w:p>
    <w:p w14:paraId="54A8EDAF" w14:textId="77777777" w:rsidR="00EB71BB" w:rsidRPr="00EB71BB" w:rsidRDefault="00EB71BB" w:rsidP="00EB71BB">
      <w:pPr>
        <w:pStyle w:val="ListBullet"/>
        <w:numPr>
          <w:ilvl w:val="0"/>
          <w:numId w:val="0"/>
        </w:numPr>
        <w:rPr>
          <w:rFonts w:eastAsiaTheme="majorEastAsia"/>
          <w:b/>
          <w:bCs/>
          <w:color w:val="4F81BD" w:themeColor="accent1"/>
          <w:sz w:val="40"/>
          <w:szCs w:val="40"/>
        </w:rPr>
      </w:pPr>
      <w:r w:rsidRPr="00EB71BB">
        <w:rPr>
          <w:rFonts w:eastAsiaTheme="majorEastAsia"/>
          <w:b/>
          <w:bCs/>
          <w:color w:val="4F81BD" w:themeColor="accent1"/>
          <w:sz w:val="40"/>
          <w:szCs w:val="40"/>
        </w:rPr>
        <w:t>9.2 Purpose of AI Chat</w:t>
      </w:r>
    </w:p>
    <w:p w14:paraId="6FB33A6C" w14:textId="77777777" w:rsidR="00EB71BB" w:rsidRPr="00EB71BB" w:rsidRDefault="00EB71BB" w:rsidP="00EB71BB">
      <w:pPr>
        <w:pStyle w:val="ListBullet"/>
        <w:numPr>
          <w:ilvl w:val="0"/>
          <w:numId w:val="11"/>
        </w:numPr>
        <w:rPr>
          <w:rFonts w:ascii="Times New Roman" w:hAnsi="Times New Roman" w:cs="Times New Roman"/>
          <w:sz w:val="32"/>
          <w:szCs w:val="32"/>
        </w:rPr>
      </w:pPr>
      <w:r w:rsidRPr="00EB71BB">
        <w:rPr>
          <w:rFonts w:ascii="Times New Roman" w:hAnsi="Times New Roman" w:cs="Times New Roman"/>
          <w:sz w:val="32"/>
          <w:szCs w:val="32"/>
        </w:rPr>
        <w:t>Improve user experience</w:t>
      </w:r>
    </w:p>
    <w:p w14:paraId="49D54376" w14:textId="77777777" w:rsidR="00EB71BB" w:rsidRPr="00EB71BB" w:rsidRDefault="00EB71BB" w:rsidP="00EB71BB">
      <w:pPr>
        <w:pStyle w:val="ListBullet"/>
        <w:numPr>
          <w:ilvl w:val="0"/>
          <w:numId w:val="11"/>
        </w:numPr>
        <w:rPr>
          <w:rFonts w:ascii="Times New Roman" w:hAnsi="Times New Roman" w:cs="Times New Roman"/>
          <w:sz w:val="32"/>
          <w:szCs w:val="32"/>
        </w:rPr>
      </w:pPr>
      <w:r w:rsidRPr="00EB71BB">
        <w:rPr>
          <w:rFonts w:ascii="Times New Roman" w:hAnsi="Times New Roman" w:cs="Times New Roman"/>
          <w:sz w:val="32"/>
          <w:szCs w:val="32"/>
        </w:rPr>
        <w:t>Reduce manual searching</w:t>
      </w:r>
    </w:p>
    <w:p w14:paraId="1589D405" w14:textId="77777777" w:rsidR="00EB71BB" w:rsidRPr="00EB71BB" w:rsidRDefault="00EB71BB" w:rsidP="00EB71BB">
      <w:pPr>
        <w:pStyle w:val="ListBullet"/>
        <w:numPr>
          <w:ilvl w:val="0"/>
          <w:numId w:val="11"/>
        </w:numPr>
        <w:rPr>
          <w:rFonts w:ascii="Times New Roman" w:hAnsi="Times New Roman" w:cs="Times New Roman"/>
          <w:sz w:val="32"/>
          <w:szCs w:val="32"/>
        </w:rPr>
      </w:pPr>
      <w:r w:rsidRPr="00EB71BB">
        <w:rPr>
          <w:rFonts w:ascii="Times New Roman" w:hAnsi="Times New Roman" w:cs="Times New Roman"/>
          <w:sz w:val="32"/>
          <w:szCs w:val="32"/>
        </w:rPr>
        <w:t>Provide quick invoice insights</w:t>
      </w:r>
    </w:p>
    <w:p w14:paraId="63978899" w14:textId="77777777" w:rsidR="00EB71BB" w:rsidRPr="00EB71BB" w:rsidRDefault="00EB71BB" w:rsidP="00EB71BB">
      <w:pPr>
        <w:pStyle w:val="ListBullet"/>
        <w:numPr>
          <w:ilvl w:val="0"/>
          <w:numId w:val="11"/>
        </w:numPr>
        <w:rPr>
          <w:rFonts w:ascii="Times New Roman" w:hAnsi="Times New Roman" w:cs="Times New Roman"/>
          <w:sz w:val="32"/>
          <w:szCs w:val="32"/>
        </w:rPr>
      </w:pPr>
      <w:r w:rsidRPr="00EB71BB">
        <w:rPr>
          <w:rFonts w:ascii="Times New Roman" w:hAnsi="Times New Roman" w:cs="Times New Roman"/>
          <w:sz w:val="32"/>
          <w:szCs w:val="32"/>
        </w:rPr>
        <w:t>Enable conversational access to invoice data</w:t>
      </w:r>
    </w:p>
    <w:p w14:paraId="47604C0B" w14:textId="77777777" w:rsidR="00EB71BB" w:rsidRPr="00EB71BB" w:rsidRDefault="00EB71BB" w:rsidP="00EB71BB">
      <w:pPr>
        <w:pStyle w:val="ListBullet"/>
        <w:numPr>
          <w:ilvl w:val="0"/>
          <w:numId w:val="11"/>
        </w:numPr>
        <w:rPr>
          <w:rFonts w:ascii="Times New Roman" w:hAnsi="Times New Roman" w:cs="Times New Roman"/>
          <w:sz w:val="32"/>
          <w:szCs w:val="32"/>
        </w:rPr>
      </w:pPr>
      <w:r w:rsidRPr="00EB71BB">
        <w:rPr>
          <w:rFonts w:ascii="Times New Roman" w:hAnsi="Times New Roman" w:cs="Times New Roman"/>
          <w:sz w:val="32"/>
          <w:szCs w:val="32"/>
        </w:rPr>
        <w:t>Support decision-making with real-time responses</w:t>
      </w:r>
    </w:p>
    <w:p w14:paraId="54522281" w14:textId="77777777" w:rsidR="00EB71BB" w:rsidRPr="00EB71BB" w:rsidRDefault="00EB71BB" w:rsidP="00EB71BB">
      <w:pPr>
        <w:pStyle w:val="ListBullet"/>
        <w:numPr>
          <w:ilvl w:val="0"/>
          <w:numId w:val="0"/>
        </w:numPr>
        <w:rPr>
          <w:rFonts w:ascii="Times New Roman" w:hAnsi="Times New Roman" w:cs="Times New Roman"/>
          <w:sz w:val="32"/>
          <w:szCs w:val="32"/>
        </w:rPr>
      </w:pPr>
    </w:p>
    <w:p w14:paraId="6E0286E7" w14:textId="77777777" w:rsidR="00EB71BB" w:rsidRPr="00EB71BB" w:rsidRDefault="00EB71BB" w:rsidP="00EB71BB">
      <w:pPr>
        <w:pStyle w:val="ListBullet"/>
        <w:numPr>
          <w:ilvl w:val="0"/>
          <w:numId w:val="0"/>
        </w:numPr>
        <w:ind w:left="360"/>
        <w:rPr>
          <w:rFonts w:ascii="Times New Roman" w:hAnsi="Times New Roman" w:cs="Times New Roman"/>
          <w:sz w:val="32"/>
          <w:szCs w:val="32"/>
        </w:rPr>
      </w:pPr>
      <w:r w:rsidRPr="00EB71BB">
        <w:rPr>
          <w:rFonts w:eastAsiaTheme="majorEastAsia"/>
          <w:b/>
          <w:bCs/>
          <w:color w:val="4F81BD" w:themeColor="accent1"/>
          <w:sz w:val="40"/>
          <w:szCs w:val="40"/>
        </w:rPr>
        <w:t>9.3 AI Capabilities</w:t>
      </w:r>
    </w:p>
    <w:p w14:paraId="4070D8FA" w14:textId="103C8818" w:rsidR="00EB71BB" w:rsidRPr="00EB71BB" w:rsidRDefault="00EB71BB" w:rsidP="00EB71BB">
      <w:pPr>
        <w:pStyle w:val="ListBullet"/>
        <w:numPr>
          <w:ilvl w:val="0"/>
          <w:numId w:val="0"/>
        </w:numPr>
        <w:ind w:left="360"/>
        <w:rPr>
          <w:rFonts w:ascii="Times New Roman" w:hAnsi="Times New Roman" w:cs="Times New Roman"/>
          <w:sz w:val="32"/>
          <w:szCs w:val="32"/>
        </w:rPr>
      </w:pPr>
      <w:r w:rsidRPr="00EB71BB">
        <w:rPr>
          <w:rFonts w:ascii="Times New Roman" w:hAnsi="Times New Roman" w:cs="Times New Roman"/>
          <w:sz w:val="32"/>
          <w:szCs w:val="32"/>
        </w:rPr>
        <w:t>The AI Chat Agent can answer queries related to:</w:t>
      </w:r>
    </w:p>
    <w:p w14:paraId="43049244" w14:textId="77777777" w:rsidR="00C90470" w:rsidRDefault="00C90470" w:rsidP="00EB71BB">
      <w:pPr>
        <w:pStyle w:val="ListBullet"/>
        <w:numPr>
          <w:ilvl w:val="0"/>
          <w:numId w:val="0"/>
        </w:numPr>
        <w:ind w:left="360"/>
        <w:rPr>
          <w:rFonts w:ascii="Segoe UI Emoji" w:hAnsi="Segoe UI Emoji" w:cs="Segoe UI Emoji"/>
          <w:sz w:val="32"/>
          <w:szCs w:val="32"/>
        </w:rPr>
      </w:pPr>
    </w:p>
    <w:p w14:paraId="4440C211" w14:textId="31DB3ECA" w:rsidR="00EB71BB" w:rsidRPr="00EB71BB" w:rsidRDefault="00EB71BB" w:rsidP="00EB71BB">
      <w:pPr>
        <w:pStyle w:val="ListBullet"/>
        <w:numPr>
          <w:ilvl w:val="0"/>
          <w:numId w:val="0"/>
        </w:numPr>
        <w:ind w:left="360"/>
        <w:rPr>
          <w:rFonts w:ascii="Times New Roman" w:hAnsi="Times New Roman" w:cs="Times New Roman"/>
          <w:sz w:val="32"/>
          <w:szCs w:val="32"/>
        </w:rPr>
      </w:pPr>
      <w:r w:rsidRPr="00EB71BB">
        <w:rPr>
          <w:rFonts w:eastAsiaTheme="majorEastAsia"/>
          <w:b/>
          <w:bCs/>
          <w:color w:val="4F81BD" w:themeColor="accent1"/>
          <w:sz w:val="40"/>
          <w:szCs w:val="40"/>
        </w:rPr>
        <w:t>Invoice Information</w:t>
      </w:r>
    </w:p>
    <w:p w14:paraId="0361D873"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Total number of invoices</w:t>
      </w:r>
    </w:p>
    <w:p w14:paraId="5BB9782F"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Invoice by invoice number</w:t>
      </w:r>
    </w:p>
    <w:p w14:paraId="75449D0E" w14:textId="77777777" w:rsidR="00EB71BB" w:rsidRPr="00EB71BB" w:rsidRDefault="00EB71BB" w:rsidP="00EB71BB">
      <w:pPr>
        <w:pStyle w:val="ListBullet"/>
        <w:rPr>
          <w:rFonts w:ascii="Times New Roman" w:hAnsi="Times New Roman" w:cs="Times New Roman"/>
          <w:sz w:val="32"/>
          <w:szCs w:val="32"/>
        </w:rPr>
      </w:pPr>
      <w:proofErr w:type="gramStart"/>
      <w:r w:rsidRPr="00EB71BB">
        <w:rPr>
          <w:rFonts w:ascii="Times New Roman" w:hAnsi="Times New Roman" w:cs="Times New Roman"/>
          <w:sz w:val="32"/>
          <w:szCs w:val="32"/>
        </w:rPr>
        <w:t>Invoice date details</w:t>
      </w:r>
      <w:proofErr w:type="gramEnd"/>
    </w:p>
    <w:p w14:paraId="644A1732"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Invoice status</w:t>
      </w:r>
    </w:p>
    <w:p w14:paraId="0968D5C6"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Total invoice amount</w:t>
      </w:r>
    </w:p>
    <w:p w14:paraId="778FC2EC" w14:textId="065264B3" w:rsidR="00EB71BB" w:rsidRPr="00C90470" w:rsidRDefault="00C90470" w:rsidP="00C90470">
      <w:pPr>
        <w:pStyle w:val="ListBullet"/>
        <w:numPr>
          <w:ilvl w:val="0"/>
          <w:numId w:val="0"/>
        </w:numPr>
        <w:ind w:left="360"/>
        <w:rPr>
          <w:rFonts w:ascii="Times New Roman" w:hAnsi="Times New Roman" w:cs="Times New Roman"/>
          <w:sz w:val="32"/>
          <w:szCs w:val="32"/>
        </w:rPr>
      </w:pPr>
      <w:r>
        <w:rPr>
          <w:rFonts w:ascii="Times New Roman" w:hAnsi="Times New Roman" w:cs="Times New Roman"/>
          <w:sz w:val="32"/>
          <w:szCs w:val="32"/>
        </w:rPr>
        <w:br/>
      </w:r>
      <w:r w:rsidR="00EB71BB" w:rsidRPr="00C90470">
        <w:rPr>
          <w:rFonts w:ascii="Times New Roman" w:hAnsi="Times New Roman" w:cs="Times New Roman"/>
          <w:sz w:val="32"/>
          <w:szCs w:val="32"/>
        </w:rPr>
        <w:t xml:space="preserve"> </w:t>
      </w:r>
      <w:r w:rsidR="00EB71BB" w:rsidRPr="00C90470">
        <w:rPr>
          <w:rFonts w:eastAsiaTheme="majorEastAsia"/>
          <w:b/>
          <w:bCs/>
          <w:color w:val="4F81BD" w:themeColor="accent1"/>
          <w:sz w:val="40"/>
          <w:szCs w:val="40"/>
        </w:rPr>
        <w:t>Supplier Queries</w:t>
      </w:r>
    </w:p>
    <w:p w14:paraId="6135E0B4"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Supplier details by name</w:t>
      </w:r>
    </w:p>
    <w:p w14:paraId="6AFA34BA"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GSTIN and contact details</w:t>
      </w:r>
    </w:p>
    <w:p w14:paraId="1BC5AD85"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Invoices related to specific supplier</w:t>
      </w:r>
    </w:p>
    <w:p w14:paraId="099E9B2A"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Supplier-wise total billing amount</w:t>
      </w:r>
    </w:p>
    <w:p w14:paraId="24B3578D"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Buyer Queries</w:t>
      </w:r>
    </w:p>
    <w:p w14:paraId="0F328608"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Buyer information</w:t>
      </w:r>
    </w:p>
    <w:p w14:paraId="3469AAD6" w14:textId="79F86DC9" w:rsidR="00EB71BB" w:rsidRPr="00C90470" w:rsidRDefault="00EB71BB" w:rsidP="00C90470">
      <w:pPr>
        <w:pStyle w:val="ListBullet"/>
        <w:rPr>
          <w:rFonts w:ascii="Times New Roman" w:hAnsi="Times New Roman" w:cs="Times New Roman"/>
          <w:sz w:val="32"/>
          <w:szCs w:val="32"/>
        </w:rPr>
      </w:pPr>
      <w:r w:rsidRPr="00EB71BB">
        <w:rPr>
          <w:rFonts w:ascii="Times New Roman" w:hAnsi="Times New Roman" w:cs="Times New Roman"/>
          <w:sz w:val="32"/>
          <w:szCs w:val="32"/>
        </w:rPr>
        <w:t>Buyer-wise invoice history</w:t>
      </w:r>
    </w:p>
    <w:p w14:paraId="54CB9E85" w14:textId="4A98A8DC"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City/state-based invoice filtering</w:t>
      </w:r>
      <w:r w:rsidR="00C90470">
        <w:rPr>
          <w:rFonts w:ascii="Times New Roman" w:hAnsi="Times New Roman" w:cs="Times New Roman"/>
          <w:sz w:val="32"/>
          <w:szCs w:val="32"/>
        </w:rPr>
        <w:br/>
      </w:r>
    </w:p>
    <w:p w14:paraId="228D38CC" w14:textId="21EA17B0" w:rsidR="00EB71BB" w:rsidRPr="00C90470" w:rsidRDefault="00EB71BB" w:rsidP="00C90470">
      <w:pPr>
        <w:pStyle w:val="ListBullet"/>
        <w:numPr>
          <w:ilvl w:val="0"/>
          <w:numId w:val="0"/>
        </w:numPr>
        <w:ind w:left="360"/>
        <w:rPr>
          <w:rFonts w:eastAsiaTheme="majorEastAsia"/>
          <w:b/>
          <w:bCs/>
          <w:color w:val="4F81BD" w:themeColor="accent1"/>
          <w:sz w:val="40"/>
          <w:szCs w:val="40"/>
        </w:rPr>
      </w:pPr>
      <w:r w:rsidRPr="00C90470">
        <w:rPr>
          <w:rFonts w:eastAsiaTheme="majorEastAsia"/>
          <w:b/>
          <w:bCs/>
          <w:color w:val="4F81BD" w:themeColor="accent1"/>
          <w:sz w:val="40"/>
          <w:szCs w:val="40"/>
        </w:rPr>
        <w:t>Product &amp; Line Items</w:t>
      </w:r>
    </w:p>
    <w:p w14:paraId="1EC8B3D7"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Product-wise sales</w:t>
      </w:r>
    </w:p>
    <w:p w14:paraId="14A80EC2"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Quantity sold</w:t>
      </w:r>
    </w:p>
    <w:p w14:paraId="0E4ADF2D"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Unit price details</w:t>
      </w:r>
    </w:p>
    <w:p w14:paraId="69608BC0"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GST tax amount per product</w:t>
      </w:r>
    </w:p>
    <w:p w14:paraId="37DE2CC0"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Total invoice calculation</w:t>
      </w:r>
    </w:p>
    <w:p w14:paraId="6167A015" w14:textId="77777777" w:rsidR="00EB71BB" w:rsidRPr="00EB71BB" w:rsidRDefault="00EB71BB" w:rsidP="00C90470">
      <w:pPr>
        <w:pStyle w:val="ListBullet"/>
        <w:numPr>
          <w:ilvl w:val="0"/>
          <w:numId w:val="0"/>
        </w:numPr>
        <w:rPr>
          <w:rFonts w:ascii="Times New Roman" w:hAnsi="Times New Roman" w:cs="Times New Roman"/>
          <w:sz w:val="32"/>
          <w:szCs w:val="32"/>
        </w:rPr>
      </w:pPr>
    </w:p>
    <w:p w14:paraId="5F7539C4" w14:textId="6F5B9B6A" w:rsidR="00EB71BB" w:rsidRPr="00C90470" w:rsidRDefault="00EB71BB" w:rsidP="00C90470">
      <w:pPr>
        <w:pStyle w:val="ListBullet"/>
        <w:numPr>
          <w:ilvl w:val="0"/>
          <w:numId w:val="0"/>
        </w:numPr>
        <w:ind w:left="360"/>
        <w:rPr>
          <w:rFonts w:eastAsiaTheme="majorEastAsia"/>
          <w:b/>
          <w:bCs/>
          <w:color w:val="4F81BD" w:themeColor="accent1"/>
          <w:sz w:val="40"/>
          <w:szCs w:val="40"/>
        </w:rPr>
      </w:pPr>
      <w:r w:rsidRPr="00C90470">
        <w:rPr>
          <w:rFonts w:eastAsiaTheme="majorEastAsia"/>
          <w:b/>
          <w:bCs/>
          <w:color w:val="4F81BD" w:themeColor="accent1"/>
          <w:sz w:val="40"/>
          <w:szCs w:val="40"/>
        </w:rPr>
        <w:lastRenderedPageBreak/>
        <w:t>Financial Queries</w:t>
      </w:r>
    </w:p>
    <w:p w14:paraId="2F3602E0"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Total GST collected</w:t>
      </w:r>
    </w:p>
    <w:p w14:paraId="461909B7"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Total invoice value</w:t>
      </w:r>
    </w:p>
    <w:p w14:paraId="4996901D"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Invoice summary report</w:t>
      </w:r>
    </w:p>
    <w:p w14:paraId="3023922F"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Monthly billing summary</w:t>
      </w:r>
    </w:p>
    <w:p w14:paraId="62A0112D" w14:textId="5493096E" w:rsidR="00EB71BB" w:rsidRPr="00C90470" w:rsidRDefault="00C90470" w:rsidP="00C90470">
      <w:pPr>
        <w:pStyle w:val="ListBullet"/>
        <w:numPr>
          <w:ilvl w:val="0"/>
          <w:numId w:val="0"/>
        </w:numPr>
        <w:ind w:left="360"/>
        <w:rPr>
          <w:rFonts w:ascii="Times New Roman" w:hAnsi="Times New Roman" w:cs="Times New Roman"/>
          <w:sz w:val="32"/>
          <w:szCs w:val="32"/>
        </w:rPr>
      </w:pPr>
      <w:r>
        <w:rPr>
          <w:rFonts w:ascii="Times New Roman" w:hAnsi="Times New Roman" w:cs="Times New Roman"/>
          <w:sz w:val="32"/>
          <w:szCs w:val="32"/>
        </w:rPr>
        <w:br/>
      </w:r>
      <w:r w:rsidR="00EB71BB" w:rsidRPr="00C90470">
        <w:rPr>
          <w:rFonts w:eastAsiaTheme="majorEastAsia"/>
          <w:b/>
          <w:bCs/>
          <w:color w:val="4F81BD" w:themeColor="accent1"/>
          <w:sz w:val="44"/>
          <w:szCs w:val="44"/>
        </w:rPr>
        <w:t>9.5 Technical Implementation</w:t>
      </w:r>
    </w:p>
    <w:p w14:paraId="31BFE243"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AI Chat UI created in Oracle APEX</w:t>
      </w:r>
    </w:p>
    <w:p w14:paraId="2957E1EF"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Backend integration with invoice tables</w:t>
      </w:r>
    </w:p>
    <w:p w14:paraId="2B834D24"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Dynamic SQL queries for data retrieval</w:t>
      </w:r>
    </w:p>
    <w:p w14:paraId="67332435"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Business logic validation</w:t>
      </w:r>
    </w:p>
    <w:p w14:paraId="32522A24" w14:textId="179E9B35" w:rsidR="00EB71BB" w:rsidRPr="00C90470" w:rsidRDefault="00EB71BB" w:rsidP="00C90470">
      <w:pPr>
        <w:pStyle w:val="ListBullet"/>
        <w:rPr>
          <w:rFonts w:ascii="Times New Roman" w:hAnsi="Times New Roman" w:cs="Times New Roman"/>
          <w:sz w:val="32"/>
          <w:szCs w:val="32"/>
        </w:rPr>
      </w:pPr>
      <w:r w:rsidRPr="00EB71BB">
        <w:rPr>
          <w:rFonts w:ascii="Times New Roman" w:hAnsi="Times New Roman" w:cs="Times New Roman"/>
          <w:sz w:val="32"/>
          <w:szCs w:val="32"/>
        </w:rPr>
        <w:t>Real-time response display</w:t>
      </w:r>
      <w:r w:rsidR="00C90470">
        <w:rPr>
          <w:rFonts w:ascii="Times New Roman" w:hAnsi="Times New Roman" w:cs="Times New Roman"/>
          <w:sz w:val="32"/>
          <w:szCs w:val="32"/>
        </w:rPr>
        <w:br/>
      </w:r>
    </w:p>
    <w:p w14:paraId="152785DE" w14:textId="77777777" w:rsidR="00EB71BB" w:rsidRPr="00C90470" w:rsidRDefault="00EB71BB" w:rsidP="00C90470">
      <w:pPr>
        <w:pStyle w:val="ListBullet"/>
        <w:numPr>
          <w:ilvl w:val="0"/>
          <w:numId w:val="0"/>
        </w:numPr>
        <w:ind w:left="360"/>
        <w:rPr>
          <w:rFonts w:eastAsiaTheme="majorEastAsia"/>
          <w:b/>
          <w:bCs/>
          <w:color w:val="4F81BD" w:themeColor="accent1"/>
          <w:sz w:val="44"/>
          <w:szCs w:val="44"/>
        </w:rPr>
      </w:pPr>
      <w:r w:rsidRPr="00C90470">
        <w:rPr>
          <w:rFonts w:eastAsiaTheme="majorEastAsia"/>
          <w:b/>
          <w:bCs/>
          <w:color w:val="4F81BD" w:themeColor="accent1"/>
          <w:sz w:val="44"/>
          <w:szCs w:val="44"/>
        </w:rPr>
        <w:t>9.6 Business Value</w:t>
      </w:r>
    </w:p>
    <w:p w14:paraId="28474082"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Reduces report dependency</w:t>
      </w:r>
    </w:p>
    <w:p w14:paraId="5082912B"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Faster decision making</w:t>
      </w:r>
    </w:p>
    <w:p w14:paraId="3C080593"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Improves operational efficiency</w:t>
      </w:r>
    </w:p>
    <w:p w14:paraId="1ACAA1E9"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Intelligent invoice analytics</w:t>
      </w:r>
    </w:p>
    <w:p w14:paraId="4EDE1963" w14:textId="67105465" w:rsidR="00EB71BB" w:rsidRPr="00C90470" w:rsidRDefault="00EB71BB" w:rsidP="00C90470">
      <w:pPr>
        <w:pStyle w:val="ListBullet"/>
        <w:rPr>
          <w:rFonts w:ascii="Times New Roman" w:hAnsi="Times New Roman" w:cs="Times New Roman"/>
          <w:sz w:val="32"/>
          <w:szCs w:val="32"/>
        </w:rPr>
      </w:pPr>
      <w:r w:rsidRPr="00EB71BB">
        <w:rPr>
          <w:rFonts w:ascii="Times New Roman" w:hAnsi="Times New Roman" w:cs="Times New Roman"/>
          <w:sz w:val="32"/>
          <w:szCs w:val="32"/>
        </w:rPr>
        <w:t>Modern AI-enabled application</w:t>
      </w:r>
    </w:p>
    <w:p w14:paraId="3980DA9C" w14:textId="78829668" w:rsidR="00EB71BB" w:rsidRPr="00EB71BB" w:rsidRDefault="00C90470" w:rsidP="00C90470">
      <w:pPr>
        <w:pStyle w:val="ListBullet"/>
        <w:numPr>
          <w:ilvl w:val="0"/>
          <w:numId w:val="0"/>
        </w:numPr>
        <w:ind w:left="360"/>
        <w:rPr>
          <w:rFonts w:ascii="Times New Roman" w:hAnsi="Times New Roman" w:cs="Times New Roman"/>
          <w:sz w:val="32"/>
          <w:szCs w:val="32"/>
        </w:rPr>
      </w:pPr>
      <w:r>
        <w:rPr>
          <w:rFonts w:ascii="Times New Roman" w:hAnsi="Times New Roman" w:cs="Times New Roman"/>
          <w:sz w:val="32"/>
          <w:szCs w:val="32"/>
        </w:rPr>
        <w:br/>
      </w:r>
      <w:r w:rsidR="00EB71BB" w:rsidRPr="00C90470">
        <w:rPr>
          <w:rFonts w:eastAsiaTheme="majorEastAsia"/>
          <w:b/>
          <w:bCs/>
          <w:color w:val="4F81BD" w:themeColor="accent1"/>
          <w:sz w:val="44"/>
          <w:szCs w:val="44"/>
        </w:rPr>
        <w:t>9.7 Example Questions Supported</w:t>
      </w:r>
    </w:p>
    <w:p w14:paraId="1F4F5EE0"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You can add examples like:</w:t>
      </w:r>
    </w:p>
    <w:p w14:paraId="42F786CD"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"What is the total invoice amount?"</w:t>
      </w:r>
    </w:p>
    <w:p w14:paraId="2CFB2EA1"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"Show invoices for Supplier ABC."</w:t>
      </w:r>
    </w:p>
    <w:p w14:paraId="3B38AD42"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"How much GST was calculated?"</w:t>
      </w:r>
    </w:p>
    <w:p w14:paraId="085B7D7E"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"Give me product-wise total sales."</w:t>
      </w:r>
    </w:p>
    <w:p w14:paraId="38EA0D4F" w14:textId="77777777" w:rsidR="00EB71BB" w:rsidRPr="00EB71BB" w:rsidRDefault="00EB71BB" w:rsidP="00EB71BB">
      <w:pPr>
        <w:pStyle w:val="ListBullet"/>
        <w:rPr>
          <w:rFonts w:ascii="Times New Roman" w:hAnsi="Times New Roman" w:cs="Times New Roman"/>
          <w:sz w:val="32"/>
          <w:szCs w:val="32"/>
        </w:rPr>
      </w:pPr>
      <w:r w:rsidRPr="00EB71BB">
        <w:rPr>
          <w:rFonts w:ascii="Times New Roman" w:hAnsi="Times New Roman" w:cs="Times New Roman"/>
          <w:sz w:val="32"/>
          <w:szCs w:val="32"/>
        </w:rPr>
        <w:t>"Show buyer details for invoice INV1001."</w:t>
      </w:r>
    </w:p>
    <w:p w14:paraId="23084319" w14:textId="060D74EE" w:rsidR="00EB71BB" w:rsidRPr="00EB71BB" w:rsidRDefault="00EB71BB" w:rsidP="00EB71BB">
      <w:pPr>
        <w:pStyle w:val="ListBullet"/>
      </w:pPr>
      <w:r w:rsidRPr="00EB71BB">
        <w:rPr>
          <w:rFonts w:ascii="Times New Roman" w:hAnsi="Times New Roman" w:cs="Times New Roman"/>
          <w:sz w:val="32"/>
          <w:szCs w:val="32"/>
        </w:rPr>
        <w:t>"What is the total billing for this month?"</w:t>
      </w:r>
    </w:p>
    <w:p w14:paraId="22DAB9DC" w14:textId="7B1FE2A5" w:rsidR="00F64E5F" w:rsidRDefault="004807E3" w:rsidP="00F64E5F">
      <w:pPr>
        <w:pStyle w:val="ListBullet"/>
        <w:numPr>
          <w:ilvl w:val="0"/>
          <w:numId w:val="0"/>
        </w:numPr>
        <w:rPr>
          <w:rFonts w:ascii="Times New Roman" w:hAnsi="Times New Roman" w:cs="Times New Roman"/>
          <w:sz w:val="28"/>
          <w:szCs w:val="28"/>
        </w:rPr>
      </w:pPr>
      <w:r>
        <w:rPr>
          <w:rFonts w:ascii="Times New Roman" w:hAnsi="Times New Roman" w:cs="Times New Roman"/>
          <w:sz w:val="28"/>
          <w:szCs w:val="28"/>
        </w:rPr>
        <w:lastRenderedPageBreak/>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sidRPr="004807E3">
        <w:rPr>
          <w:rFonts w:ascii="Times New Roman" w:eastAsiaTheme="majorEastAsia" w:hAnsi="Times New Roman" w:cs="Times New Roman"/>
          <w:b/>
          <w:bCs/>
          <w:color w:val="4F81BD" w:themeColor="accent1"/>
          <w:sz w:val="44"/>
          <w:szCs w:val="44"/>
          <w:u w:val="single"/>
        </w:rPr>
        <w:t>Application Sanp Shot</w:t>
      </w:r>
      <w:r>
        <w:rPr>
          <w:rFonts w:ascii="Times New Roman" w:eastAsiaTheme="majorEastAsia" w:hAnsi="Times New Roman" w:cs="Times New Roman"/>
          <w:b/>
          <w:bCs/>
          <w:color w:val="4F81BD" w:themeColor="accent1"/>
          <w:sz w:val="40"/>
          <w:szCs w:val="40"/>
          <w:u w:val="single"/>
        </w:rPr>
        <w:br/>
      </w:r>
      <w:r w:rsidR="00F64E5F">
        <w:rPr>
          <w:rFonts w:ascii="Times New Roman" w:hAnsi="Times New Roman" w:cs="Times New Roman"/>
          <w:sz w:val="28"/>
          <w:szCs w:val="28"/>
        </w:rPr>
        <w:br/>
      </w:r>
      <w:r w:rsidR="00F64E5F">
        <w:rPr>
          <w:rFonts w:ascii="Times New Roman" w:hAnsi="Times New Roman" w:cs="Times New Roman"/>
          <w:sz w:val="28"/>
          <w:szCs w:val="28"/>
        </w:rPr>
        <w:br/>
      </w:r>
      <w:r w:rsidR="00F64E5F" w:rsidRPr="00F64E5F">
        <w:rPr>
          <w:rFonts w:ascii="Times New Roman" w:hAnsi="Times New Roman" w:cs="Times New Roman"/>
          <w:b/>
          <w:bCs/>
          <w:sz w:val="28"/>
          <w:szCs w:val="28"/>
          <w:u w:val="single"/>
        </w:rPr>
        <w:t xml:space="preserve">Login </w:t>
      </w:r>
      <w:proofErr w:type="gramStart"/>
      <w:r w:rsidR="00F64E5F" w:rsidRPr="00F64E5F">
        <w:rPr>
          <w:rFonts w:ascii="Times New Roman" w:hAnsi="Times New Roman" w:cs="Times New Roman"/>
          <w:b/>
          <w:bCs/>
          <w:sz w:val="28"/>
          <w:szCs w:val="28"/>
          <w:u w:val="single"/>
        </w:rPr>
        <w:t>Page</w:t>
      </w:r>
      <w:r w:rsidR="00F64E5F">
        <w:rPr>
          <w:rFonts w:ascii="Times New Roman" w:hAnsi="Times New Roman" w:cs="Times New Roman"/>
          <w:b/>
          <w:bCs/>
          <w:sz w:val="28"/>
          <w:szCs w:val="28"/>
          <w:u w:val="single"/>
        </w:rPr>
        <w:t>:-</w:t>
      </w:r>
      <w:proofErr w:type="gramEnd"/>
      <w:r w:rsidR="00F64E5F">
        <w:rPr>
          <w:rFonts w:ascii="Times New Roman" w:hAnsi="Times New Roman" w:cs="Times New Roman"/>
          <w:sz w:val="28"/>
          <w:szCs w:val="28"/>
        </w:rPr>
        <w:tab/>
      </w:r>
      <w:r w:rsidR="00F64E5F">
        <w:rPr>
          <w:rFonts w:ascii="Times New Roman" w:hAnsi="Times New Roman" w:cs="Times New Roman"/>
          <w:sz w:val="28"/>
          <w:szCs w:val="28"/>
        </w:rPr>
        <w:tab/>
      </w:r>
      <w:r w:rsidR="00F64E5F">
        <w:rPr>
          <w:rFonts w:ascii="Times New Roman" w:hAnsi="Times New Roman" w:cs="Times New Roman"/>
          <w:sz w:val="28"/>
          <w:szCs w:val="28"/>
        </w:rPr>
        <w:tab/>
      </w:r>
      <w:r w:rsidR="00F64E5F">
        <w:rPr>
          <w:rFonts w:ascii="Times New Roman" w:hAnsi="Times New Roman" w:cs="Times New Roman"/>
          <w:sz w:val="28"/>
          <w:szCs w:val="28"/>
        </w:rPr>
        <w:tab/>
      </w:r>
      <w:r w:rsidR="00F64E5F">
        <w:rPr>
          <w:rFonts w:ascii="Times New Roman" w:hAnsi="Times New Roman" w:cs="Times New Roman"/>
          <w:sz w:val="28"/>
          <w:szCs w:val="28"/>
        </w:rPr>
        <w:tab/>
      </w:r>
      <w:r w:rsidR="00F64E5F">
        <w:rPr>
          <w:rFonts w:ascii="Times New Roman" w:hAnsi="Times New Roman" w:cs="Times New Roman"/>
          <w:sz w:val="28"/>
          <w:szCs w:val="28"/>
        </w:rPr>
        <w:tab/>
      </w:r>
      <w:r w:rsidR="00F64E5F">
        <w:rPr>
          <w:rFonts w:ascii="Times New Roman" w:hAnsi="Times New Roman" w:cs="Times New Roman"/>
          <w:sz w:val="28"/>
          <w:szCs w:val="28"/>
        </w:rPr>
        <w:tab/>
      </w:r>
      <w:r w:rsidR="00F64E5F">
        <w:rPr>
          <w:rFonts w:ascii="Times New Roman" w:hAnsi="Times New Roman" w:cs="Times New Roman"/>
          <w:sz w:val="28"/>
          <w:szCs w:val="28"/>
        </w:rPr>
        <w:tab/>
      </w:r>
      <w:r w:rsidR="00F64E5F">
        <w:rPr>
          <w:rFonts w:ascii="Times New Roman" w:hAnsi="Times New Roman" w:cs="Times New Roman"/>
          <w:sz w:val="28"/>
          <w:szCs w:val="28"/>
        </w:rPr>
        <w:tab/>
      </w:r>
      <w:r w:rsidR="00F64E5F">
        <w:rPr>
          <w:rFonts w:ascii="Times New Roman" w:hAnsi="Times New Roman" w:cs="Times New Roman"/>
          <w:sz w:val="28"/>
          <w:szCs w:val="28"/>
        </w:rPr>
        <w:tab/>
      </w:r>
      <w:r w:rsidR="00F64E5F" w:rsidRPr="00F64E5F">
        <w:rPr>
          <w:rFonts w:ascii="Times New Roman" w:hAnsi="Times New Roman" w:cs="Times New Roman"/>
          <w:sz w:val="28"/>
          <w:szCs w:val="28"/>
        </w:rPr>
        <w:drawing>
          <wp:inline distT="0" distB="0" distL="0" distR="0" wp14:anchorId="09E227C5" wp14:editId="3BB16865">
            <wp:extent cx="6289668" cy="3486150"/>
            <wp:effectExtent l="0" t="0" r="0" b="0"/>
            <wp:docPr id="68048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83851" name=""/>
                    <pic:cNvPicPr/>
                  </pic:nvPicPr>
                  <pic:blipFill>
                    <a:blip r:embed="rId19"/>
                    <a:stretch>
                      <a:fillRect/>
                    </a:stretch>
                  </pic:blipFill>
                  <pic:spPr>
                    <a:xfrm>
                      <a:off x="0" y="0"/>
                      <a:ext cx="6357552" cy="3523776"/>
                    </a:xfrm>
                    <a:prstGeom prst="rect">
                      <a:avLst/>
                    </a:prstGeom>
                  </pic:spPr>
                </pic:pic>
              </a:graphicData>
            </a:graphic>
          </wp:inline>
        </w:drawing>
      </w:r>
      <w:r w:rsidR="00F64E5F">
        <w:rPr>
          <w:rFonts w:ascii="Times New Roman" w:hAnsi="Times New Roman" w:cs="Times New Roman"/>
          <w:sz w:val="28"/>
          <w:szCs w:val="28"/>
        </w:rPr>
        <w:br/>
      </w:r>
      <w:r w:rsidR="00F64E5F">
        <w:rPr>
          <w:rFonts w:ascii="Times New Roman" w:hAnsi="Times New Roman" w:cs="Times New Roman"/>
          <w:sz w:val="28"/>
          <w:szCs w:val="28"/>
        </w:rPr>
        <w:br/>
      </w:r>
      <w:r w:rsidR="00F64E5F">
        <w:rPr>
          <w:rFonts w:ascii="Times New Roman" w:hAnsi="Times New Roman" w:cs="Times New Roman"/>
          <w:sz w:val="28"/>
          <w:szCs w:val="28"/>
        </w:rPr>
        <w:br/>
      </w:r>
      <w:r w:rsidR="00F64E5F">
        <w:rPr>
          <w:rFonts w:ascii="Times New Roman" w:hAnsi="Times New Roman" w:cs="Times New Roman"/>
          <w:sz w:val="28"/>
          <w:szCs w:val="28"/>
        </w:rPr>
        <w:br/>
      </w:r>
      <w:r w:rsidR="00F64E5F">
        <w:rPr>
          <w:rFonts w:ascii="Times New Roman" w:hAnsi="Times New Roman" w:cs="Times New Roman"/>
          <w:sz w:val="28"/>
          <w:szCs w:val="28"/>
        </w:rPr>
        <w:br/>
      </w:r>
      <w:r w:rsidR="00F64E5F">
        <w:rPr>
          <w:rFonts w:ascii="Times New Roman" w:hAnsi="Times New Roman" w:cs="Times New Roman"/>
          <w:sz w:val="28"/>
          <w:szCs w:val="28"/>
        </w:rPr>
        <w:br/>
      </w:r>
      <w:r w:rsidR="00F64E5F">
        <w:rPr>
          <w:rFonts w:ascii="Times New Roman" w:hAnsi="Times New Roman" w:cs="Times New Roman"/>
          <w:sz w:val="28"/>
          <w:szCs w:val="28"/>
        </w:rPr>
        <w:br/>
      </w:r>
      <w:r w:rsidR="00F64E5F">
        <w:rPr>
          <w:rFonts w:ascii="Times New Roman" w:hAnsi="Times New Roman" w:cs="Times New Roman"/>
          <w:sz w:val="28"/>
          <w:szCs w:val="28"/>
        </w:rPr>
        <w:br/>
      </w:r>
      <w:r w:rsidR="00F64E5F">
        <w:rPr>
          <w:rFonts w:ascii="Times New Roman" w:hAnsi="Times New Roman" w:cs="Times New Roman"/>
          <w:sz w:val="28"/>
          <w:szCs w:val="28"/>
        </w:rPr>
        <w:br/>
      </w:r>
      <w:r w:rsidR="00F64E5F">
        <w:rPr>
          <w:rFonts w:ascii="Times New Roman" w:hAnsi="Times New Roman" w:cs="Times New Roman"/>
          <w:sz w:val="28"/>
          <w:szCs w:val="28"/>
        </w:rPr>
        <w:br/>
      </w:r>
      <w:r w:rsidR="00F64E5F">
        <w:rPr>
          <w:rFonts w:ascii="Times New Roman" w:hAnsi="Times New Roman" w:cs="Times New Roman"/>
          <w:sz w:val="28"/>
          <w:szCs w:val="28"/>
        </w:rPr>
        <w:lastRenderedPageBreak/>
        <w:br/>
      </w:r>
      <w:r w:rsidR="00F64E5F">
        <w:rPr>
          <w:rFonts w:ascii="Times New Roman" w:hAnsi="Times New Roman" w:cs="Times New Roman"/>
          <w:sz w:val="28"/>
          <w:szCs w:val="28"/>
        </w:rPr>
        <w:br/>
      </w:r>
      <w:r w:rsidR="00F64E5F">
        <w:rPr>
          <w:rFonts w:ascii="Times New Roman" w:hAnsi="Times New Roman" w:cs="Times New Roman"/>
          <w:sz w:val="28"/>
          <w:szCs w:val="28"/>
        </w:rPr>
        <w:br/>
      </w:r>
      <w:r w:rsidR="00F64E5F">
        <w:rPr>
          <w:rFonts w:ascii="Times New Roman" w:hAnsi="Times New Roman" w:cs="Times New Roman"/>
          <w:sz w:val="28"/>
          <w:szCs w:val="28"/>
        </w:rPr>
        <w:br/>
      </w:r>
      <w:r w:rsidR="00F64E5F" w:rsidRPr="00F64E5F">
        <w:rPr>
          <w:rFonts w:ascii="Times New Roman" w:hAnsi="Times New Roman" w:cs="Times New Roman"/>
          <w:b/>
          <w:bCs/>
          <w:sz w:val="28"/>
          <w:szCs w:val="28"/>
          <w:u w:val="single"/>
        </w:rPr>
        <w:t>Home Page</w:t>
      </w:r>
    </w:p>
    <w:p w14:paraId="08D9311D" w14:textId="77777777" w:rsidR="00F64E5F" w:rsidRDefault="00F64E5F" w:rsidP="00F64E5F">
      <w:pPr>
        <w:pStyle w:val="ListBullet"/>
        <w:numPr>
          <w:ilvl w:val="0"/>
          <w:numId w:val="0"/>
        </w:numPr>
        <w:rPr>
          <w:rFonts w:ascii="Times New Roman" w:hAnsi="Times New Roman" w:cs="Times New Roman"/>
          <w:sz w:val="28"/>
          <w:szCs w:val="28"/>
        </w:rPr>
      </w:pPr>
    </w:p>
    <w:p w14:paraId="197240C2" w14:textId="1E4BB119" w:rsidR="002D2A96" w:rsidRPr="004807E3" w:rsidRDefault="00F64E5F" w:rsidP="00F64E5F">
      <w:pPr>
        <w:pStyle w:val="ListBullet"/>
        <w:numPr>
          <w:ilvl w:val="0"/>
          <w:numId w:val="0"/>
        </w:numPr>
        <w:rPr>
          <w:rFonts w:ascii="Times New Roman" w:hAnsi="Times New Roman" w:cs="Times New Roman"/>
          <w:sz w:val="28"/>
          <w:szCs w:val="28"/>
        </w:rPr>
      </w:pPr>
      <w:r>
        <w:rPr>
          <w:rFonts w:ascii="Times New Roman" w:hAnsi="Times New Roman" w:cs="Times New Roman"/>
          <w:sz w:val="28"/>
          <w:szCs w:val="28"/>
        </w:rPr>
        <w:br/>
      </w:r>
      <w:r w:rsidRPr="00F64E5F">
        <w:rPr>
          <w:rFonts w:ascii="Times New Roman" w:hAnsi="Times New Roman" w:cs="Times New Roman"/>
          <w:sz w:val="28"/>
          <w:szCs w:val="28"/>
        </w:rPr>
        <w:drawing>
          <wp:inline distT="0" distB="0" distL="0" distR="0" wp14:anchorId="2E9665AD" wp14:editId="08D5FD28">
            <wp:extent cx="6312986" cy="3733800"/>
            <wp:effectExtent l="0" t="0" r="0" b="0"/>
            <wp:docPr id="131476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61300" name=""/>
                    <pic:cNvPicPr/>
                  </pic:nvPicPr>
                  <pic:blipFill>
                    <a:blip r:embed="rId20"/>
                    <a:stretch>
                      <a:fillRect/>
                    </a:stretch>
                  </pic:blipFill>
                  <pic:spPr>
                    <a:xfrm>
                      <a:off x="0" y="0"/>
                      <a:ext cx="6334946" cy="3746788"/>
                    </a:xfrm>
                    <a:prstGeom prst="rect">
                      <a:avLst/>
                    </a:prstGeom>
                  </pic:spPr>
                </pic:pic>
              </a:graphicData>
            </a:graphic>
          </wp:inline>
        </w:drawing>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sidR="0095272E">
        <w:rPr>
          <w:rFonts w:ascii="Times New Roman" w:hAnsi="Times New Roman" w:cs="Times New Roman"/>
          <w:sz w:val="28"/>
          <w:szCs w:val="28"/>
        </w:rPr>
        <w:br/>
      </w:r>
      <w:r w:rsidR="0095272E">
        <w:rPr>
          <w:rFonts w:ascii="Times New Roman" w:hAnsi="Times New Roman" w:cs="Times New Roman"/>
          <w:sz w:val="28"/>
          <w:szCs w:val="28"/>
        </w:rPr>
        <w:br/>
      </w:r>
      <w:r w:rsidR="0095272E">
        <w:rPr>
          <w:rFonts w:ascii="Times New Roman" w:hAnsi="Times New Roman" w:cs="Times New Roman"/>
          <w:sz w:val="28"/>
          <w:szCs w:val="28"/>
        </w:rPr>
        <w:br/>
      </w:r>
      <w:r w:rsidR="0095272E">
        <w:rPr>
          <w:rFonts w:ascii="Times New Roman" w:hAnsi="Times New Roman" w:cs="Times New Roman"/>
          <w:sz w:val="28"/>
          <w:szCs w:val="28"/>
        </w:rPr>
        <w:br/>
      </w:r>
      <w:r w:rsidR="0095272E">
        <w:rPr>
          <w:rFonts w:ascii="Times New Roman" w:hAnsi="Times New Roman" w:cs="Times New Roman"/>
          <w:sz w:val="28"/>
          <w:szCs w:val="28"/>
        </w:rPr>
        <w:br/>
      </w:r>
      <w:r w:rsidR="0095272E">
        <w:rPr>
          <w:rFonts w:ascii="Times New Roman" w:hAnsi="Times New Roman" w:cs="Times New Roman"/>
          <w:sz w:val="28"/>
          <w:szCs w:val="28"/>
        </w:rPr>
        <w:br/>
      </w:r>
      <w:r w:rsidR="0095272E">
        <w:rPr>
          <w:rFonts w:ascii="Times New Roman" w:hAnsi="Times New Roman" w:cs="Times New Roman"/>
          <w:sz w:val="28"/>
          <w:szCs w:val="28"/>
        </w:rPr>
        <w:br/>
      </w:r>
      <w:r w:rsidR="0095272E">
        <w:rPr>
          <w:rFonts w:ascii="Times New Roman" w:hAnsi="Times New Roman" w:cs="Times New Roman"/>
          <w:sz w:val="28"/>
          <w:szCs w:val="28"/>
        </w:rPr>
        <w:lastRenderedPageBreak/>
        <w:br/>
      </w:r>
      <w:r w:rsidR="0095272E">
        <w:rPr>
          <w:rFonts w:ascii="Times New Roman" w:hAnsi="Times New Roman" w:cs="Times New Roman"/>
          <w:sz w:val="28"/>
          <w:szCs w:val="28"/>
        </w:rPr>
        <w:br/>
      </w:r>
      <w:r w:rsidR="0095272E">
        <w:rPr>
          <w:rFonts w:ascii="Times New Roman" w:hAnsi="Times New Roman" w:cs="Times New Roman"/>
          <w:sz w:val="28"/>
          <w:szCs w:val="28"/>
        </w:rPr>
        <w:br/>
      </w:r>
      <w:r w:rsidR="0095272E">
        <w:rPr>
          <w:rFonts w:ascii="Times New Roman" w:hAnsi="Times New Roman" w:cs="Times New Roman"/>
          <w:sz w:val="28"/>
          <w:szCs w:val="28"/>
        </w:rPr>
        <w:br/>
      </w:r>
      <w:r w:rsidR="0095272E" w:rsidRPr="0095272E">
        <w:rPr>
          <w:rFonts w:ascii="Times New Roman" w:hAnsi="Times New Roman" w:cs="Times New Roman"/>
          <w:b/>
          <w:bCs/>
          <w:sz w:val="28"/>
          <w:szCs w:val="28"/>
          <w:u w:val="single"/>
        </w:rPr>
        <w:t>Create Invoice Form</w:t>
      </w:r>
      <w:r w:rsidR="0095272E">
        <w:rPr>
          <w:rFonts w:ascii="Times New Roman" w:hAnsi="Times New Roman" w:cs="Times New Roman"/>
          <w:sz w:val="28"/>
          <w:szCs w:val="28"/>
        </w:rPr>
        <w:t xml:space="preserve"> </w:t>
      </w:r>
      <w:r w:rsidR="0095272E">
        <w:rPr>
          <w:rFonts w:ascii="Times New Roman" w:hAnsi="Times New Roman" w:cs="Times New Roman"/>
          <w:sz w:val="28"/>
          <w:szCs w:val="28"/>
        </w:rPr>
        <w:br/>
      </w:r>
      <w:r w:rsidR="0095272E">
        <w:rPr>
          <w:rFonts w:ascii="Times New Roman" w:hAnsi="Times New Roman" w:cs="Times New Roman"/>
          <w:sz w:val="28"/>
          <w:szCs w:val="28"/>
        </w:rPr>
        <w:br/>
      </w:r>
      <w:r w:rsidR="0095272E" w:rsidRPr="0095272E">
        <w:rPr>
          <w:rFonts w:ascii="Times New Roman" w:hAnsi="Times New Roman" w:cs="Times New Roman"/>
          <w:sz w:val="28"/>
          <w:szCs w:val="28"/>
        </w:rPr>
        <w:drawing>
          <wp:inline distT="0" distB="0" distL="0" distR="0" wp14:anchorId="5CB84872" wp14:editId="6CCE1617">
            <wp:extent cx="6220046" cy="4817109"/>
            <wp:effectExtent l="0" t="0" r="0" b="3175"/>
            <wp:docPr id="115917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73254" name=""/>
                    <pic:cNvPicPr/>
                  </pic:nvPicPr>
                  <pic:blipFill>
                    <a:blip r:embed="rId21"/>
                    <a:stretch>
                      <a:fillRect/>
                    </a:stretch>
                  </pic:blipFill>
                  <pic:spPr>
                    <a:xfrm>
                      <a:off x="0" y="0"/>
                      <a:ext cx="6231381" cy="4825887"/>
                    </a:xfrm>
                    <a:prstGeom prst="rect">
                      <a:avLst/>
                    </a:prstGeom>
                  </pic:spPr>
                </pic:pic>
              </a:graphicData>
            </a:graphic>
          </wp:inline>
        </w:drawing>
      </w:r>
      <w:r w:rsidR="0095272E">
        <w:rPr>
          <w:rFonts w:ascii="Times New Roman" w:hAnsi="Times New Roman" w:cs="Times New Roman"/>
          <w:sz w:val="28"/>
          <w:szCs w:val="28"/>
        </w:rPr>
        <w:br/>
      </w:r>
      <w:r w:rsidR="0095272E" w:rsidRPr="0095272E">
        <w:rPr>
          <w:rFonts w:ascii="Times New Roman" w:hAnsi="Times New Roman" w:cs="Times New Roman"/>
          <w:sz w:val="28"/>
          <w:szCs w:val="28"/>
        </w:rPr>
        <w:lastRenderedPageBreak/>
        <w:drawing>
          <wp:inline distT="0" distB="0" distL="0" distR="0" wp14:anchorId="2D7EF843" wp14:editId="240BDE7F">
            <wp:extent cx="6213475" cy="5219813"/>
            <wp:effectExtent l="0" t="0" r="0" b="0"/>
            <wp:docPr id="107370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7528" name=""/>
                    <pic:cNvPicPr/>
                  </pic:nvPicPr>
                  <pic:blipFill>
                    <a:blip r:embed="rId22"/>
                    <a:stretch>
                      <a:fillRect/>
                    </a:stretch>
                  </pic:blipFill>
                  <pic:spPr>
                    <a:xfrm>
                      <a:off x="0" y="0"/>
                      <a:ext cx="6245141" cy="5246415"/>
                    </a:xfrm>
                    <a:prstGeom prst="rect">
                      <a:avLst/>
                    </a:prstGeom>
                  </pic:spPr>
                </pic:pic>
              </a:graphicData>
            </a:graphic>
          </wp:inline>
        </w:drawing>
      </w:r>
      <w:r w:rsidR="0095272E">
        <w:rPr>
          <w:rFonts w:ascii="Times New Roman" w:hAnsi="Times New Roman" w:cs="Times New Roman"/>
          <w:sz w:val="28"/>
          <w:szCs w:val="28"/>
        </w:rPr>
        <w:br/>
      </w:r>
      <w:r w:rsidR="0095272E">
        <w:rPr>
          <w:rFonts w:ascii="Times New Roman" w:hAnsi="Times New Roman" w:cs="Times New Roman"/>
          <w:sz w:val="28"/>
          <w:szCs w:val="28"/>
        </w:rPr>
        <w:br/>
      </w:r>
      <w:r w:rsidR="0095272E">
        <w:rPr>
          <w:rFonts w:ascii="Times New Roman" w:hAnsi="Times New Roman" w:cs="Times New Roman"/>
          <w:sz w:val="28"/>
          <w:szCs w:val="28"/>
        </w:rPr>
        <w:br/>
      </w:r>
      <w:r w:rsidR="0095272E">
        <w:rPr>
          <w:rFonts w:ascii="Times New Roman" w:hAnsi="Times New Roman" w:cs="Times New Roman"/>
          <w:sz w:val="28"/>
          <w:szCs w:val="28"/>
        </w:rPr>
        <w:br/>
      </w:r>
      <w:r w:rsidR="0095272E">
        <w:rPr>
          <w:rFonts w:ascii="Times New Roman" w:hAnsi="Times New Roman" w:cs="Times New Roman"/>
          <w:sz w:val="28"/>
          <w:szCs w:val="28"/>
        </w:rPr>
        <w:br/>
      </w:r>
      <w:r w:rsidR="0095272E">
        <w:rPr>
          <w:rFonts w:ascii="Times New Roman" w:hAnsi="Times New Roman" w:cs="Times New Roman"/>
          <w:sz w:val="28"/>
          <w:szCs w:val="28"/>
        </w:rPr>
        <w:br/>
      </w:r>
      <w:r w:rsidR="0095272E">
        <w:rPr>
          <w:rFonts w:ascii="Times New Roman" w:hAnsi="Times New Roman" w:cs="Times New Roman"/>
          <w:sz w:val="28"/>
          <w:szCs w:val="28"/>
        </w:rPr>
        <w:br/>
      </w:r>
      <w:r w:rsidR="0095272E">
        <w:rPr>
          <w:rFonts w:ascii="Times New Roman" w:hAnsi="Times New Roman" w:cs="Times New Roman"/>
          <w:sz w:val="28"/>
          <w:szCs w:val="28"/>
        </w:rPr>
        <w:br/>
      </w:r>
      <w:r w:rsidR="0095272E">
        <w:rPr>
          <w:rFonts w:ascii="Times New Roman" w:hAnsi="Times New Roman" w:cs="Times New Roman"/>
          <w:sz w:val="28"/>
          <w:szCs w:val="28"/>
        </w:rPr>
        <w:br/>
      </w:r>
      <w:r w:rsidR="0095272E">
        <w:rPr>
          <w:rFonts w:ascii="Times New Roman" w:hAnsi="Times New Roman" w:cs="Times New Roman"/>
          <w:sz w:val="28"/>
          <w:szCs w:val="28"/>
        </w:rPr>
        <w:br/>
      </w:r>
      <w:r w:rsidR="0095272E">
        <w:rPr>
          <w:rFonts w:ascii="Times New Roman" w:hAnsi="Times New Roman" w:cs="Times New Roman"/>
          <w:sz w:val="28"/>
          <w:szCs w:val="28"/>
        </w:rPr>
        <w:br/>
      </w:r>
      <w:r w:rsidR="0095272E">
        <w:rPr>
          <w:rFonts w:ascii="Times New Roman" w:hAnsi="Times New Roman" w:cs="Times New Roman"/>
          <w:sz w:val="28"/>
          <w:szCs w:val="28"/>
        </w:rPr>
        <w:br/>
      </w:r>
      <w:r w:rsidR="0095272E">
        <w:rPr>
          <w:rFonts w:ascii="Times New Roman" w:hAnsi="Times New Roman" w:cs="Times New Roman"/>
          <w:sz w:val="28"/>
          <w:szCs w:val="28"/>
        </w:rPr>
        <w:lastRenderedPageBreak/>
        <w:t xml:space="preserve">USER Invoice Form – </w:t>
      </w:r>
      <w:proofErr w:type="spellStart"/>
      <w:r w:rsidR="0095272E">
        <w:rPr>
          <w:rFonts w:ascii="Times New Roman" w:hAnsi="Times New Roman" w:cs="Times New Roman"/>
          <w:sz w:val="28"/>
          <w:szCs w:val="28"/>
        </w:rPr>
        <w:t>FillUP</w:t>
      </w:r>
      <w:proofErr w:type="spellEnd"/>
      <w:r w:rsidR="0095272E">
        <w:rPr>
          <w:rFonts w:ascii="Times New Roman" w:hAnsi="Times New Roman" w:cs="Times New Roman"/>
          <w:sz w:val="28"/>
          <w:szCs w:val="28"/>
        </w:rPr>
        <w:br/>
      </w:r>
      <w:r w:rsidR="0095272E">
        <w:rPr>
          <w:rFonts w:ascii="Times New Roman" w:hAnsi="Times New Roman" w:cs="Times New Roman"/>
          <w:sz w:val="28"/>
          <w:szCs w:val="28"/>
        </w:rPr>
        <w:br/>
      </w:r>
      <w:r w:rsidR="0095272E" w:rsidRPr="0095272E">
        <w:rPr>
          <w:rFonts w:ascii="Times New Roman" w:hAnsi="Times New Roman" w:cs="Times New Roman"/>
          <w:sz w:val="28"/>
          <w:szCs w:val="28"/>
        </w:rPr>
        <w:drawing>
          <wp:inline distT="0" distB="0" distL="0" distR="0" wp14:anchorId="66AA4CB6" wp14:editId="2695A049">
            <wp:extent cx="5850255" cy="2580005"/>
            <wp:effectExtent l="0" t="0" r="0" b="0"/>
            <wp:docPr id="52155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56077" name=""/>
                    <pic:cNvPicPr/>
                  </pic:nvPicPr>
                  <pic:blipFill>
                    <a:blip r:embed="rId23"/>
                    <a:stretch>
                      <a:fillRect/>
                    </a:stretch>
                  </pic:blipFill>
                  <pic:spPr>
                    <a:xfrm>
                      <a:off x="0" y="0"/>
                      <a:ext cx="5850255" cy="2580005"/>
                    </a:xfrm>
                    <a:prstGeom prst="rect">
                      <a:avLst/>
                    </a:prstGeom>
                  </pic:spPr>
                </pic:pic>
              </a:graphicData>
            </a:graphic>
          </wp:inline>
        </w:drawing>
      </w:r>
      <w:r w:rsidR="0095272E">
        <w:rPr>
          <w:rFonts w:ascii="Times New Roman" w:hAnsi="Times New Roman" w:cs="Times New Roman"/>
          <w:sz w:val="28"/>
          <w:szCs w:val="28"/>
        </w:rPr>
        <w:br/>
      </w:r>
      <w:r w:rsidR="0095272E">
        <w:rPr>
          <w:rFonts w:ascii="Times New Roman" w:hAnsi="Times New Roman" w:cs="Times New Roman"/>
          <w:sz w:val="28"/>
          <w:szCs w:val="28"/>
        </w:rPr>
        <w:br/>
      </w:r>
      <w:r w:rsidR="00480EA6" w:rsidRPr="00480EA6">
        <w:rPr>
          <w:rFonts w:ascii="Times New Roman" w:hAnsi="Times New Roman" w:cs="Times New Roman"/>
          <w:sz w:val="28"/>
          <w:szCs w:val="28"/>
        </w:rPr>
        <w:drawing>
          <wp:inline distT="0" distB="0" distL="0" distR="0" wp14:anchorId="47C5ECDE" wp14:editId="568E1F60">
            <wp:extent cx="5850255" cy="2625090"/>
            <wp:effectExtent l="0" t="0" r="0" b="3810"/>
            <wp:docPr id="201506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65598" name=""/>
                    <pic:cNvPicPr/>
                  </pic:nvPicPr>
                  <pic:blipFill>
                    <a:blip r:embed="rId24"/>
                    <a:stretch>
                      <a:fillRect/>
                    </a:stretch>
                  </pic:blipFill>
                  <pic:spPr>
                    <a:xfrm>
                      <a:off x="0" y="0"/>
                      <a:ext cx="5850255" cy="2625090"/>
                    </a:xfrm>
                    <a:prstGeom prst="rect">
                      <a:avLst/>
                    </a:prstGeom>
                  </pic:spPr>
                </pic:pic>
              </a:graphicData>
            </a:graphic>
          </wp:inline>
        </w:drawing>
      </w:r>
      <w:r w:rsidR="00480EA6">
        <w:rPr>
          <w:rFonts w:ascii="Times New Roman" w:hAnsi="Times New Roman" w:cs="Times New Roman"/>
          <w:sz w:val="28"/>
          <w:szCs w:val="28"/>
        </w:rPr>
        <w:br/>
      </w:r>
      <w:r w:rsidR="00480EA6">
        <w:rPr>
          <w:rFonts w:ascii="Times New Roman" w:hAnsi="Times New Roman" w:cs="Times New Roman"/>
          <w:sz w:val="28"/>
          <w:szCs w:val="28"/>
        </w:rPr>
        <w:br/>
      </w:r>
      <w:r w:rsidR="006C48EA" w:rsidRPr="006C48EA">
        <w:rPr>
          <w:rFonts w:ascii="Times New Roman" w:hAnsi="Times New Roman" w:cs="Times New Roman"/>
          <w:sz w:val="28"/>
          <w:szCs w:val="28"/>
        </w:rPr>
        <w:lastRenderedPageBreak/>
        <w:drawing>
          <wp:inline distT="0" distB="0" distL="0" distR="0" wp14:anchorId="058712B1" wp14:editId="6C5EDBEC">
            <wp:extent cx="5850255" cy="2760345"/>
            <wp:effectExtent l="0" t="0" r="0" b="1905"/>
            <wp:docPr id="107804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48233" name=""/>
                    <pic:cNvPicPr/>
                  </pic:nvPicPr>
                  <pic:blipFill>
                    <a:blip r:embed="rId25"/>
                    <a:stretch>
                      <a:fillRect/>
                    </a:stretch>
                  </pic:blipFill>
                  <pic:spPr>
                    <a:xfrm>
                      <a:off x="0" y="0"/>
                      <a:ext cx="5850255" cy="2760345"/>
                    </a:xfrm>
                    <a:prstGeom prst="rect">
                      <a:avLst/>
                    </a:prstGeom>
                  </pic:spPr>
                </pic:pic>
              </a:graphicData>
            </a:graphic>
          </wp:inline>
        </w:drawing>
      </w:r>
      <w:r w:rsidR="006C48EA">
        <w:rPr>
          <w:rFonts w:ascii="Times New Roman" w:hAnsi="Times New Roman" w:cs="Times New Roman"/>
          <w:sz w:val="28"/>
          <w:szCs w:val="28"/>
        </w:rPr>
        <w:br/>
      </w:r>
      <w:r w:rsidR="006C48EA">
        <w:rPr>
          <w:rFonts w:ascii="Times New Roman" w:hAnsi="Times New Roman" w:cs="Times New Roman"/>
          <w:sz w:val="28"/>
          <w:szCs w:val="28"/>
        </w:rPr>
        <w:br/>
      </w:r>
      <w:r w:rsidR="006C48EA">
        <w:rPr>
          <w:rFonts w:ascii="Times New Roman" w:hAnsi="Times New Roman" w:cs="Times New Roman"/>
          <w:sz w:val="28"/>
          <w:szCs w:val="28"/>
        </w:rPr>
        <w:br/>
      </w:r>
      <w:r w:rsidR="006C48EA" w:rsidRPr="006C48EA">
        <w:rPr>
          <w:rFonts w:ascii="Times New Roman" w:hAnsi="Times New Roman" w:cs="Times New Roman"/>
          <w:b/>
          <w:bCs/>
          <w:sz w:val="28"/>
          <w:szCs w:val="28"/>
          <w:u w:val="single"/>
        </w:rPr>
        <w:t>Print Invoice</w:t>
      </w:r>
      <w:r w:rsidR="006C48EA">
        <w:rPr>
          <w:rFonts w:ascii="Times New Roman" w:hAnsi="Times New Roman" w:cs="Times New Roman"/>
          <w:sz w:val="28"/>
          <w:szCs w:val="28"/>
        </w:rPr>
        <w:br/>
      </w:r>
      <w:r w:rsidR="006C48EA">
        <w:rPr>
          <w:rFonts w:ascii="Times New Roman" w:hAnsi="Times New Roman" w:cs="Times New Roman"/>
          <w:sz w:val="28"/>
          <w:szCs w:val="28"/>
        </w:rPr>
        <w:br/>
        <w:t xml:space="preserve"> </w:t>
      </w:r>
      <w:r w:rsidR="006C48EA" w:rsidRPr="006C48EA">
        <w:rPr>
          <w:rFonts w:ascii="Times New Roman" w:hAnsi="Times New Roman" w:cs="Times New Roman"/>
          <w:sz w:val="28"/>
          <w:szCs w:val="28"/>
        </w:rPr>
        <w:drawing>
          <wp:inline distT="0" distB="0" distL="0" distR="0" wp14:anchorId="72EEED25" wp14:editId="5FB5D6FC">
            <wp:extent cx="6448425" cy="2939692"/>
            <wp:effectExtent l="0" t="0" r="0" b="0"/>
            <wp:docPr id="21977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73778" name=""/>
                    <pic:cNvPicPr/>
                  </pic:nvPicPr>
                  <pic:blipFill>
                    <a:blip r:embed="rId26"/>
                    <a:stretch>
                      <a:fillRect/>
                    </a:stretch>
                  </pic:blipFill>
                  <pic:spPr>
                    <a:xfrm>
                      <a:off x="0" y="0"/>
                      <a:ext cx="6460734" cy="2945304"/>
                    </a:xfrm>
                    <a:prstGeom prst="rect">
                      <a:avLst/>
                    </a:prstGeom>
                  </pic:spPr>
                </pic:pic>
              </a:graphicData>
            </a:graphic>
          </wp:inline>
        </w:drawing>
      </w:r>
      <w:r w:rsidR="006C48EA">
        <w:rPr>
          <w:rFonts w:ascii="Times New Roman" w:hAnsi="Times New Roman" w:cs="Times New Roman"/>
          <w:sz w:val="28"/>
          <w:szCs w:val="28"/>
        </w:rPr>
        <w:br/>
      </w:r>
      <w:r w:rsidR="006C48EA">
        <w:rPr>
          <w:rFonts w:ascii="Times New Roman" w:hAnsi="Times New Roman" w:cs="Times New Roman"/>
          <w:sz w:val="28"/>
          <w:szCs w:val="28"/>
        </w:rPr>
        <w:br/>
      </w:r>
      <w:r w:rsidR="006C48EA">
        <w:rPr>
          <w:rFonts w:ascii="Times New Roman" w:hAnsi="Times New Roman" w:cs="Times New Roman"/>
          <w:sz w:val="28"/>
          <w:szCs w:val="28"/>
        </w:rPr>
        <w:br/>
      </w:r>
      <w:r w:rsidR="006C48EA">
        <w:rPr>
          <w:rFonts w:ascii="Times New Roman" w:hAnsi="Times New Roman" w:cs="Times New Roman"/>
          <w:sz w:val="28"/>
          <w:szCs w:val="28"/>
        </w:rPr>
        <w:br/>
      </w:r>
      <w:r w:rsidR="006C48EA">
        <w:rPr>
          <w:rFonts w:ascii="Times New Roman" w:hAnsi="Times New Roman" w:cs="Times New Roman"/>
          <w:sz w:val="28"/>
          <w:szCs w:val="28"/>
        </w:rPr>
        <w:br/>
      </w:r>
      <w:proofErr w:type="spellStart"/>
      <w:r w:rsidR="006C48EA" w:rsidRPr="006C48EA">
        <w:rPr>
          <w:rFonts w:ascii="Times New Roman" w:hAnsi="Times New Roman" w:cs="Times New Roman"/>
          <w:b/>
          <w:bCs/>
          <w:sz w:val="28"/>
          <w:szCs w:val="28"/>
          <w:u w:val="single"/>
        </w:rPr>
        <w:lastRenderedPageBreak/>
        <w:t>Invoice</w:t>
      </w:r>
      <w:proofErr w:type="spellEnd"/>
      <w:r w:rsidR="006C48EA" w:rsidRPr="006C48EA">
        <w:rPr>
          <w:rFonts w:ascii="Times New Roman" w:hAnsi="Times New Roman" w:cs="Times New Roman"/>
          <w:b/>
          <w:bCs/>
          <w:sz w:val="28"/>
          <w:szCs w:val="28"/>
          <w:u w:val="single"/>
        </w:rPr>
        <w:t xml:space="preserve"> Report</w:t>
      </w:r>
      <w:r w:rsidR="006C48EA">
        <w:rPr>
          <w:rFonts w:ascii="Times New Roman" w:hAnsi="Times New Roman" w:cs="Times New Roman"/>
          <w:b/>
          <w:bCs/>
          <w:sz w:val="28"/>
          <w:szCs w:val="28"/>
          <w:u w:val="single"/>
        </w:rPr>
        <w:br/>
      </w:r>
      <w:r w:rsidR="006C48EA">
        <w:rPr>
          <w:rFonts w:ascii="Times New Roman" w:hAnsi="Times New Roman" w:cs="Times New Roman"/>
          <w:b/>
          <w:bCs/>
          <w:sz w:val="28"/>
          <w:szCs w:val="28"/>
          <w:u w:val="single"/>
        </w:rPr>
        <w:br/>
      </w:r>
      <w:r w:rsidR="006C48EA" w:rsidRPr="006C48EA">
        <w:rPr>
          <w:rFonts w:ascii="Times New Roman" w:hAnsi="Times New Roman" w:cs="Times New Roman"/>
          <w:sz w:val="28"/>
          <w:szCs w:val="28"/>
        </w:rPr>
        <w:drawing>
          <wp:inline distT="0" distB="0" distL="0" distR="0" wp14:anchorId="13E6E75A" wp14:editId="084BAD95">
            <wp:extent cx="6124575" cy="7059753"/>
            <wp:effectExtent l="0" t="0" r="0" b="8255"/>
            <wp:docPr id="73333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39545" name=""/>
                    <pic:cNvPicPr/>
                  </pic:nvPicPr>
                  <pic:blipFill>
                    <a:blip r:embed="rId27"/>
                    <a:stretch>
                      <a:fillRect/>
                    </a:stretch>
                  </pic:blipFill>
                  <pic:spPr>
                    <a:xfrm>
                      <a:off x="0" y="0"/>
                      <a:ext cx="6138867" cy="7076227"/>
                    </a:xfrm>
                    <a:prstGeom prst="rect">
                      <a:avLst/>
                    </a:prstGeom>
                  </pic:spPr>
                </pic:pic>
              </a:graphicData>
            </a:graphic>
          </wp:inline>
        </w:drawing>
      </w:r>
      <w:r w:rsidR="006C48EA">
        <w:rPr>
          <w:rFonts w:ascii="Times New Roman" w:hAnsi="Times New Roman" w:cs="Times New Roman"/>
          <w:b/>
          <w:bCs/>
          <w:sz w:val="28"/>
          <w:szCs w:val="28"/>
          <w:u w:val="single"/>
        </w:rPr>
        <w:br/>
      </w:r>
      <w:r w:rsidR="006C48EA">
        <w:rPr>
          <w:rFonts w:ascii="Times New Roman" w:hAnsi="Times New Roman" w:cs="Times New Roman"/>
          <w:b/>
          <w:bCs/>
          <w:sz w:val="28"/>
          <w:szCs w:val="28"/>
          <w:u w:val="single"/>
        </w:rPr>
        <w:br/>
      </w:r>
      <w:r w:rsidR="006C48EA">
        <w:rPr>
          <w:rFonts w:ascii="Times New Roman" w:hAnsi="Times New Roman" w:cs="Times New Roman"/>
          <w:b/>
          <w:bCs/>
          <w:sz w:val="28"/>
          <w:szCs w:val="28"/>
          <w:u w:val="single"/>
        </w:rPr>
        <w:br/>
      </w:r>
      <w:r w:rsidR="006C48EA">
        <w:rPr>
          <w:rFonts w:ascii="Times New Roman" w:hAnsi="Times New Roman" w:cs="Times New Roman"/>
          <w:b/>
          <w:bCs/>
          <w:sz w:val="28"/>
          <w:szCs w:val="28"/>
          <w:u w:val="single"/>
        </w:rPr>
        <w:lastRenderedPageBreak/>
        <w:t xml:space="preserve">AI Assistant for Invoice </w:t>
      </w:r>
      <w:proofErr w:type="spellStart"/>
      <w:r w:rsidR="006C48EA">
        <w:rPr>
          <w:rFonts w:ascii="Times New Roman" w:hAnsi="Times New Roman" w:cs="Times New Roman"/>
          <w:b/>
          <w:bCs/>
          <w:sz w:val="28"/>
          <w:szCs w:val="28"/>
          <w:u w:val="single"/>
        </w:rPr>
        <w:t>Quries</w:t>
      </w:r>
      <w:proofErr w:type="spellEnd"/>
      <w:r w:rsidR="006C48EA">
        <w:rPr>
          <w:rFonts w:ascii="Times New Roman" w:hAnsi="Times New Roman" w:cs="Times New Roman"/>
          <w:b/>
          <w:bCs/>
          <w:sz w:val="28"/>
          <w:szCs w:val="28"/>
          <w:u w:val="single"/>
        </w:rPr>
        <w:br/>
      </w:r>
      <w:r w:rsidR="006C48EA">
        <w:rPr>
          <w:rFonts w:ascii="Times New Roman" w:hAnsi="Times New Roman" w:cs="Times New Roman"/>
          <w:b/>
          <w:bCs/>
          <w:sz w:val="28"/>
          <w:szCs w:val="28"/>
          <w:u w:val="single"/>
        </w:rPr>
        <w:br/>
      </w:r>
      <w:r w:rsidR="006C48EA" w:rsidRPr="006C48EA">
        <w:rPr>
          <w:rFonts w:ascii="Times New Roman" w:hAnsi="Times New Roman" w:cs="Times New Roman"/>
          <w:sz w:val="28"/>
          <w:szCs w:val="28"/>
        </w:rPr>
        <w:drawing>
          <wp:inline distT="0" distB="0" distL="0" distR="0" wp14:anchorId="22F42439" wp14:editId="639D0F15">
            <wp:extent cx="5850255" cy="2589530"/>
            <wp:effectExtent l="0" t="0" r="0" b="1270"/>
            <wp:docPr id="182527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71345" name=""/>
                    <pic:cNvPicPr/>
                  </pic:nvPicPr>
                  <pic:blipFill>
                    <a:blip r:embed="rId28"/>
                    <a:stretch>
                      <a:fillRect/>
                    </a:stretch>
                  </pic:blipFill>
                  <pic:spPr>
                    <a:xfrm>
                      <a:off x="0" y="0"/>
                      <a:ext cx="5850255" cy="2589530"/>
                    </a:xfrm>
                    <a:prstGeom prst="rect">
                      <a:avLst/>
                    </a:prstGeom>
                  </pic:spPr>
                </pic:pic>
              </a:graphicData>
            </a:graphic>
          </wp:inline>
        </w:drawing>
      </w:r>
      <w:r w:rsidR="006C48EA">
        <w:rPr>
          <w:rFonts w:ascii="Times New Roman" w:hAnsi="Times New Roman" w:cs="Times New Roman"/>
          <w:b/>
          <w:bCs/>
          <w:sz w:val="28"/>
          <w:szCs w:val="28"/>
          <w:u w:val="single"/>
        </w:rPr>
        <w:br/>
      </w:r>
      <w:r w:rsidR="006C48EA">
        <w:rPr>
          <w:rFonts w:ascii="Times New Roman" w:hAnsi="Times New Roman" w:cs="Times New Roman"/>
          <w:b/>
          <w:bCs/>
          <w:sz w:val="28"/>
          <w:szCs w:val="28"/>
          <w:u w:val="single"/>
        </w:rPr>
        <w:br/>
      </w:r>
      <w:r w:rsidR="006C48EA" w:rsidRPr="006C48EA">
        <w:rPr>
          <w:rFonts w:ascii="Times New Roman" w:hAnsi="Times New Roman" w:cs="Times New Roman"/>
          <w:sz w:val="28"/>
          <w:szCs w:val="28"/>
        </w:rPr>
        <w:drawing>
          <wp:inline distT="0" distB="0" distL="0" distR="0" wp14:anchorId="6C43ACB7" wp14:editId="452963EF">
            <wp:extent cx="5850255" cy="2571750"/>
            <wp:effectExtent l="0" t="0" r="0" b="0"/>
            <wp:docPr id="72091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14972" name=""/>
                    <pic:cNvPicPr/>
                  </pic:nvPicPr>
                  <pic:blipFill>
                    <a:blip r:embed="rId29"/>
                    <a:stretch>
                      <a:fillRect/>
                    </a:stretch>
                  </pic:blipFill>
                  <pic:spPr>
                    <a:xfrm>
                      <a:off x="0" y="0"/>
                      <a:ext cx="5850255" cy="2571750"/>
                    </a:xfrm>
                    <a:prstGeom prst="rect">
                      <a:avLst/>
                    </a:prstGeom>
                  </pic:spPr>
                </pic:pic>
              </a:graphicData>
            </a:graphic>
          </wp:inline>
        </w:drawing>
      </w:r>
      <w:r w:rsidR="002E6FC7">
        <w:rPr>
          <w:rFonts w:ascii="Times New Roman" w:hAnsi="Times New Roman" w:cs="Times New Roman"/>
          <w:b/>
          <w:bCs/>
          <w:sz w:val="28"/>
          <w:szCs w:val="28"/>
          <w:u w:val="single"/>
        </w:rPr>
        <w:br/>
      </w:r>
      <w:r w:rsidR="002E6FC7">
        <w:rPr>
          <w:rFonts w:ascii="Times New Roman" w:hAnsi="Times New Roman" w:cs="Times New Roman"/>
          <w:b/>
          <w:bCs/>
          <w:sz w:val="28"/>
          <w:szCs w:val="28"/>
          <w:u w:val="single"/>
        </w:rPr>
        <w:br/>
      </w:r>
      <w:r w:rsidR="002E6FC7">
        <w:rPr>
          <w:rFonts w:ascii="Times New Roman" w:hAnsi="Times New Roman" w:cs="Times New Roman"/>
          <w:b/>
          <w:bCs/>
          <w:sz w:val="28"/>
          <w:szCs w:val="28"/>
          <w:u w:val="single"/>
        </w:rPr>
        <w:br/>
      </w:r>
      <w:r w:rsidR="002E6FC7">
        <w:rPr>
          <w:rFonts w:ascii="Times New Roman" w:hAnsi="Times New Roman" w:cs="Times New Roman"/>
          <w:b/>
          <w:bCs/>
          <w:sz w:val="28"/>
          <w:szCs w:val="28"/>
          <w:u w:val="single"/>
        </w:rPr>
        <w:br/>
      </w:r>
      <w:r w:rsidR="002E6FC7">
        <w:rPr>
          <w:rFonts w:ascii="Times New Roman" w:hAnsi="Times New Roman" w:cs="Times New Roman"/>
          <w:b/>
          <w:bCs/>
          <w:sz w:val="28"/>
          <w:szCs w:val="28"/>
          <w:u w:val="single"/>
        </w:rPr>
        <w:br/>
      </w:r>
      <w:r w:rsidR="002E6FC7" w:rsidRPr="002E6FC7">
        <w:rPr>
          <w:rFonts w:ascii="Times New Roman" w:hAnsi="Times New Roman" w:cs="Times New Roman"/>
          <w:b/>
          <w:bCs/>
          <w:sz w:val="28"/>
          <w:szCs w:val="28"/>
          <w:u w:val="single"/>
        </w:rPr>
        <w:lastRenderedPageBreak/>
        <w:drawing>
          <wp:inline distT="0" distB="0" distL="0" distR="0" wp14:anchorId="58D5DE81" wp14:editId="3F9A692B">
            <wp:extent cx="6432540" cy="2981325"/>
            <wp:effectExtent l="0" t="0" r="6985" b="0"/>
            <wp:docPr id="211816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63904" name=""/>
                    <pic:cNvPicPr/>
                  </pic:nvPicPr>
                  <pic:blipFill>
                    <a:blip r:embed="rId30"/>
                    <a:stretch>
                      <a:fillRect/>
                    </a:stretch>
                  </pic:blipFill>
                  <pic:spPr>
                    <a:xfrm>
                      <a:off x="0" y="0"/>
                      <a:ext cx="6449886" cy="2989364"/>
                    </a:xfrm>
                    <a:prstGeom prst="rect">
                      <a:avLst/>
                    </a:prstGeom>
                  </pic:spPr>
                </pic:pic>
              </a:graphicData>
            </a:graphic>
          </wp:inline>
        </w:drawing>
      </w:r>
      <w:r w:rsidR="002E6FC7">
        <w:rPr>
          <w:rFonts w:ascii="Times New Roman" w:hAnsi="Times New Roman" w:cs="Times New Roman"/>
          <w:b/>
          <w:bCs/>
          <w:sz w:val="28"/>
          <w:szCs w:val="28"/>
          <w:u w:val="single"/>
        </w:rPr>
        <w:br/>
      </w:r>
      <w:r w:rsidR="006C48EA">
        <w:rPr>
          <w:rFonts w:ascii="Times New Roman" w:hAnsi="Times New Roman" w:cs="Times New Roman"/>
          <w:b/>
          <w:bCs/>
          <w:sz w:val="28"/>
          <w:szCs w:val="28"/>
          <w:u w:val="single"/>
        </w:rPr>
        <w:br/>
      </w:r>
      <w:r w:rsidR="002E6FC7" w:rsidRPr="002E6FC7">
        <w:rPr>
          <w:rFonts w:ascii="Times New Roman" w:hAnsi="Times New Roman" w:cs="Times New Roman"/>
          <w:sz w:val="28"/>
          <w:szCs w:val="28"/>
        </w:rPr>
        <w:drawing>
          <wp:inline distT="0" distB="0" distL="0" distR="0" wp14:anchorId="4A24321D" wp14:editId="184772B7">
            <wp:extent cx="6551930" cy="3429000"/>
            <wp:effectExtent l="0" t="0" r="1270" b="0"/>
            <wp:docPr id="105915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52229" name=""/>
                    <pic:cNvPicPr/>
                  </pic:nvPicPr>
                  <pic:blipFill>
                    <a:blip r:embed="rId31"/>
                    <a:stretch>
                      <a:fillRect/>
                    </a:stretch>
                  </pic:blipFill>
                  <pic:spPr>
                    <a:xfrm>
                      <a:off x="0" y="0"/>
                      <a:ext cx="6585439" cy="3446537"/>
                    </a:xfrm>
                    <a:prstGeom prst="rect">
                      <a:avLst/>
                    </a:prstGeom>
                  </pic:spPr>
                </pic:pic>
              </a:graphicData>
            </a:graphic>
          </wp:inline>
        </w:drawing>
      </w:r>
    </w:p>
    <w:sectPr w:rsidR="002D2A96" w:rsidRPr="004807E3" w:rsidSect="00F64E5F">
      <w:headerReference w:type="default" r:id="rId32"/>
      <w:pgSz w:w="12240" w:h="15840"/>
      <w:pgMar w:top="1440" w:right="1797" w:bottom="1440" w:left="12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B98E5" w14:textId="77777777" w:rsidR="00B96ACF" w:rsidRDefault="00B96ACF" w:rsidP="00F64E5F">
      <w:pPr>
        <w:spacing w:after="0" w:line="240" w:lineRule="auto"/>
      </w:pPr>
      <w:r>
        <w:separator/>
      </w:r>
    </w:p>
  </w:endnote>
  <w:endnote w:type="continuationSeparator" w:id="0">
    <w:p w14:paraId="67E5D33A" w14:textId="77777777" w:rsidR="00B96ACF" w:rsidRDefault="00B96ACF" w:rsidP="00F64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0BDE2" w14:textId="77777777" w:rsidR="00B96ACF" w:rsidRDefault="00B96ACF" w:rsidP="00F64E5F">
      <w:pPr>
        <w:spacing w:after="0" w:line="240" w:lineRule="auto"/>
      </w:pPr>
      <w:r>
        <w:separator/>
      </w:r>
    </w:p>
  </w:footnote>
  <w:footnote w:type="continuationSeparator" w:id="0">
    <w:p w14:paraId="4CB6590D" w14:textId="77777777" w:rsidR="00B96ACF" w:rsidRDefault="00B96ACF" w:rsidP="00F64E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73AFE" w14:textId="67DF5162" w:rsidR="00F64E5F" w:rsidRPr="00F64E5F" w:rsidRDefault="00F64E5F" w:rsidP="00F64E5F">
    <w:pPr>
      <w:pStyle w:val="Header"/>
      <w:jc w:val="center"/>
      <w:rPr>
        <w:rFonts w:ascii="Times New Roman" w:hAnsi="Times New Roman" w:cs="Times New Roman"/>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64E5F">
      <w:rPr>
        <w:rFonts w:ascii="Times New Roman" w:hAnsi="Times New Roman" w:cs="Times New Roman"/>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Invoice Manager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B83844"/>
    <w:multiLevelType w:val="hybridMultilevel"/>
    <w:tmpl w:val="794A76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20018675">
    <w:abstractNumId w:val="8"/>
  </w:num>
  <w:num w:numId="2" w16cid:durableId="985206401">
    <w:abstractNumId w:val="6"/>
  </w:num>
  <w:num w:numId="3" w16cid:durableId="1541432154">
    <w:abstractNumId w:val="5"/>
  </w:num>
  <w:num w:numId="4" w16cid:durableId="2020303714">
    <w:abstractNumId w:val="4"/>
  </w:num>
  <w:num w:numId="5" w16cid:durableId="746880605">
    <w:abstractNumId w:val="7"/>
  </w:num>
  <w:num w:numId="6" w16cid:durableId="142284879">
    <w:abstractNumId w:val="3"/>
  </w:num>
  <w:num w:numId="7" w16cid:durableId="501820639">
    <w:abstractNumId w:val="2"/>
  </w:num>
  <w:num w:numId="8" w16cid:durableId="2010325953">
    <w:abstractNumId w:val="1"/>
  </w:num>
  <w:num w:numId="9" w16cid:durableId="1263151054">
    <w:abstractNumId w:val="0"/>
  </w:num>
  <w:num w:numId="10" w16cid:durableId="998191833">
    <w:abstractNumId w:val="8"/>
  </w:num>
  <w:num w:numId="11" w16cid:durableId="2053577853">
    <w:abstractNumId w:val="9"/>
  </w:num>
  <w:num w:numId="12" w16cid:durableId="443112655">
    <w:abstractNumId w:val="8"/>
  </w:num>
  <w:num w:numId="13" w16cid:durableId="1742170000">
    <w:abstractNumId w:val="8"/>
  </w:num>
  <w:num w:numId="14" w16cid:durableId="1684480497">
    <w:abstractNumId w:val="8"/>
  </w:num>
  <w:num w:numId="15" w16cid:durableId="305747280">
    <w:abstractNumId w:val="8"/>
  </w:num>
  <w:num w:numId="16" w16cid:durableId="550727159">
    <w:abstractNumId w:val="8"/>
  </w:num>
  <w:num w:numId="17" w16cid:durableId="15393888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2A96"/>
    <w:rsid w:val="002E6FC7"/>
    <w:rsid w:val="00326F90"/>
    <w:rsid w:val="004807E3"/>
    <w:rsid w:val="00480EA6"/>
    <w:rsid w:val="00597799"/>
    <w:rsid w:val="006C48EA"/>
    <w:rsid w:val="00874643"/>
    <w:rsid w:val="0095272E"/>
    <w:rsid w:val="00A35176"/>
    <w:rsid w:val="00AA1D8D"/>
    <w:rsid w:val="00B47730"/>
    <w:rsid w:val="00B96ACF"/>
    <w:rsid w:val="00C90470"/>
    <w:rsid w:val="00CB0664"/>
    <w:rsid w:val="00EB71BB"/>
    <w:rsid w:val="00EF22E3"/>
    <w:rsid w:val="00F64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B14FB"/>
  <w14:defaultImageDpi w14:val="300"/>
  <w15:docId w15:val="{C3571889-1EBE-4A30-AD99-3E3B10076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diagramLayout" Target="diagrams/layout2.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diagramLayout" Target="diagrams/layout1.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E325464-95B5-4CC1-9CEB-A1D2AABA0A40}" type="doc">
      <dgm:prSet loTypeId="urn:microsoft.com/office/officeart/2005/8/layout/hProcess9" loCatId="process" qsTypeId="urn:microsoft.com/office/officeart/2005/8/quickstyle/simple1" qsCatId="simple" csTypeId="urn:microsoft.com/office/officeart/2005/8/colors/colorful3" csCatId="colorful" phldr="1"/>
      <dgm:spPr/>
      <dgm:t>
        <a:bodyPr/>
        <a:lstStyle/>
        <a:p>
          <a:endParaRPr lang="en-IN"/>
        </a:p>
      </dgm:t>
    </dgm:pt>
    <dgm:pt modelId="{E6AAC2F0-5ACF-4A4F-A2F9-2E7777F48D1E}">
      <dgm:prSet phldrT="[Text]"/>
      <dgm:spPr/>
      <dgm:t>
        <a:bodyPr/>
        <a:lstStyle/>
        <a:p>
          <a:pPr>
            <a:buNone/>
          </a:pPr>
          <a:r>
            <a:rPr lang="en-US"/>
            <a:t>User Login </a:t>
          </a:r>
          <a:endParaRPr lang="en-IN"/>
        </a:p>
      </dgm:t>
    </dgm:pt>
    <dgm:pt modelId="{F65F252D-C6C4-4E32-B000-72628E5B1E14}" type="parTrans" cxnId="{4A091E23-2921-49BA-9073-2E2D9E5F87AE}">
      <dgm:prSet/>
      <dgm:spPr/>
      <dgm:t>
        <a:bodyPr/>
        <a:lstStyle/>
        <a:p>
          <a:endParaRPr lang="en-IN"/>
        </a:p>
      </dgm:t>
    </dgm:pt>
    <dgm:pt modelId="{49CD39DA-08D1-485D-8AA3-4ABC45FA473E}" type="sibTrans" cxnId="{4A091E23-2921-49BA-9073-2E2D9E5F87AE}">
      <dgm:prSet/>
      <dgm:spPr/>
      <dgm:t>
        <a:bodyPr/>
        <a:lstStyle/>
        <a:p>
          <a:endParaRPr lang="en-IN"/>
        </a:p>
      </dgm:t>
    </dgm:pt>
    <dgm:pt modelId="{6D82C4E2-C788-4631-9CB4-29AB27852884}">
      <dgm:prSet phldrT="[Text]"/>
      <dgm:spPr/>
      <dgm:t>
        <a:bodyPr/>
        <a:lstStyle/>
        <a:p>
          <a:pPr>
            <a:buNone/>
          </a:pPr>
          <a:r>
            <a:rPr lang="en-US"/>
            <a:t>Create Invoice </a:t>
          </a:r>
          <a:endParaRPr lang="en-IN"/>
        </a:p>
      </dgm:t>
    </dgm:pt>
    <dgm:pt modelId="{A4EC66F3-0203-4109-AE2C-CCEAEA2A9B02}" type="parTrans" cxnId="{91B1CDFE-5428-41E4-9901-6D5B34B0FEEE}">
      <dgm:prSet/>
      <dgm:spPr/>
      <dgm:t>
        <a:bodyPr/>
        <a:lstStyle/>
        <a:p>
          <a:endParaRPr lang="en-IN"/>
        </a:p>
      </dgm:t>
    </dgm:pt>
    <dgm:pt modelId="{A58F892A-B09D-4678-920B-D246531CD548}" type="sibTrans" cxnId="{91B1CDFE-5428-41E4-9901-6D5B34B0FEEE}">
      <dgm:prSet/>
      <dgm:spPr/>
      <dgm:t>
        <a:bodyPr/>
        <a:lstStyle/>
        <a:p>
          <a:endParaRPr lang="en-IN"/>
        </a:p>
      </dgm:t>
    </dgm:pt>
    <dgm:pt modelId="{2EC4F0CD-CEEC-451D-9FB7-F2E8D3790AAA}">
      <dgm:prSet phldrT="[Text]"/>
      <dgm:spPr/>
      <dgm:t>
        <a:bodyPr/>
        <a:lstStyle/>
        <a:p>
          <a:pPr>
            <a:buNone/>
          </a:pPr>
          <a:r>
            <a:rPr lang="en-US"/>
            <a:t>Add Supplier </a:t>
          </a:r>
          <a:endParaRPr lang="en-IN"/>
        </a:p>
      </dgm:t>
    </dgm:pt>
    <dgm:pt modelId="{6AFDF3B2-67DC-416B-BF94-96825190A25C}" type="parTrans" cxnId="{113A99EE-A8B5-4C95-A8E9-3569D1819080}">
      <dgm:prSet/>
      <dgm:spPr/>
      <dgm:t>
        <a:bodyPr/>
        <a:lstStyle/>
        <a:p>
          <a:endParaRPr lang="en-IN"/>
        </a:p>
      </dgm:t>
    </dgm:pt>
    <dgm:pt modelId="{D64EFD6D-3EA7-44BD-B9A7-A2FDC862D2C1}" type="sibTrans" cxnId="{113A99EE-A8B5-4C95-A8E9-3569D1819080}">
      <dgm:prSet/>
      <dgm:spPr/>
      <dgm:t>
        <a:bodyPr/>
        <a:lstStyle/>
        <a:p>
          <a:endParaRPr lang="en-IN"/>
        </a:p>
      </dgm:t>
    </dgm:pt>
    <dgm:pt modelId="{ABDD8CF6-F4F8-4B07-B14C-1DCE08CD3FB6}">
      <dgm:prSet/>
      <dgm:spPr/>
      <dgm:t>
        <a:bodyPr/>
        <a:lstStyle/>
        <a:p>
          <a:pPr>
            <a:buNone/>
          </a:pPr>
          <a:r>
            <a:rPr lang="en-US"/>
            <a:t>Add Buyer </a:t>
          </a:r>
          <a:endParaRPr lang="en-IN"/>
        </a:p>
      </dgm:t>
    </dgm:pt>
    <dgm:pt modelId="{58A4DF43-69C6-47A6-9B68-2BA1DF2408FB}" type="parTrans" cxnId="{97617AB7-A7DF-4624-B75A-0596948923B4}">
      <dgm:prSet/>
      <dgm:spPr/>
      <dgm:t>
        <a:bodyPr/>
        <a:lstStyle/>
        <a:p>
          <a:endParaRPr lang="en-IN"/>
        </a:p>
      </dgm:t>
    </dgm:pt>
    <dgm:pt modelId="{D6E4D85D-328F-4ABA-82DF-B0FEEE7A4360}" type="sibTrans" cxnId="{97617AB7-A7DF-4624-B75A-0596948923B4}">
      <dgm:prSet/>
      <dgm:spPr/>
      <dgm:t>
        <a:bodyPr/>
        <a:lstStyle/>
        <a:p>
          <a:endParaRPr lang="en-IN"/>
        </a:p>
      </dgm:t>
    </dgm:pt>
    <dgm:pt modelId="{7E5461A1-46AD-47D8-ADC1-9E59D9A9B842}">
      <dgm:prSet/>
      <dgm:spPr/>
      <dgm:t>
        <a:bodyPr/>
        <a:lstStyle/>
        <a:p>
          <a:pPr>
            <a:buNone/>
          </a:pPr>
          <a:r>
            <a:rPr lang="en-US"/>
            <a:t>Add Product</a:t>
          </a:r>
          <a:endParaRPr lang="en-IN"/>
        </a:p>
      </dgm:t>
    </dgm:pt>
    <dgm:pt modelId="{1B643845-6B13-4F67-B6BB-83A3AD667F8A}" type="parTrans" cxnId="{049AC9F2-8778-4970-91AE-EBC5ED10B2F5}">
      <dgm:prSet/>
      <dgm:spPr/>
      <dgm:t>
        <a:bodyPr/>
        <a:lstStyle/>
        <a:p>
          <a:endParaRPr lang="en-IN"/>
        </a:p>
      </dgm:t>
    </dgm:pt>
    <dgm:pt modelId="{EC82AA3A-7553-4FAF-A3D1-06FA36EE16D4}" type="sibTrans" cxnId="{049AC9F2-8778-4970-91AE-EBC5ED10B2F5}">
      <dgm:prSet/>
      <dgm:spPr/>
      <dgm:t>
        <a:bodyPr/>
        <a:lstStyle/>
        <a:p>
          <a:endParaRPr lang="en-IN"/>
        </a:p>
      </dgm:t>
    </dgm:pt>
    <dgm:pt modelId="{2A1942E9-8020-47CC-824B-F7BD821A4F4D}">
      <dgm:prSet/>
      <dgm:spPr/>
      <dgm:t>
        <a:bodyPr/>
        <a:lstStyle/>
        <a:p>
          <a:pPr>
            <a:buNone/>
          </a:pPr>
          <a:r>
            <a:rPr lang="en-US"/>
            <a:t>GST Calculation </a:t>
          </a:r>
          <a:endParaRPr lang="en-IN"/>
        </a:p>
      </dgm:t>
    </dgm:pt>
    <dgm:pt modelId="{39C887A6-848D-4902-961C-B339ED6AD96F}" type="parTrans" cxnId="{5C6BCFFB-B3A3-47A3-B396-F9D359A05095}">
      <dgm:prSet/>
      <dgm:spPr/>
      <dgm:t>
        <a:bodyPr/>
        <a:lstStyle/>
        <a:p>
          <a:endParaRPr lang="en-IN"/>
        </a:p>
      </dgm:t>
    </dgm:pt>
    <dgm:pt modelId="{B30B7653-FD78-4E03-9BD3-B5EA35CFBC0F}" type="sibTrans" cxnId="{5C6BCFFB-B3A3-47A3-B396-F9D359A05095}">
      <dgm:prSet/>
      <dgm:spPr/>
      <dgm:t>
        <a:bodyPr/>
        <a:lstStyle/>
        <a:p>
          <a:endParaRPr lang="en-IN"/>
        </a:p>
      </dgm:t>
    </dgm:pt>
    <dgm:pt modelId="{E195A9D1-090A-4027-89D8-231EC5AC76E0}">
      <dgm:prSet/>
      <dgm:spPr/>
      <dgm:t>
        <a:bodyPr/>
        <a:lstStyle/>
        <a:p>
          <a:pPr>
            <a:buNone/>
          </a:pPr>
          <a:r>
            <a:rPr lang="en-US"/>
            <a:t>Invoice Generation </a:t>
          </a:r>
          <a:endParaRPr lang="en-IN"/>
        </a:p>
      </dgm:t>
    </dgm:pt>
    <dgm:pt modelId="{58C6AFD1-618E-415A-B01E-AC9D343D3184}" type="parTrans" cxnId="{09021EF7-45A0-416F-A799-0F55A5D9D7AF}">
      <dgm:prSet/>
      <dgm:spPr/>
      <dgm:t>
        <a:bodyPr/>
        <a:lstStyle/>
        <a:p>
          <a:endParaRPr lang="en-IN"/>
        </a:p>
      </dgm:t>
    </dgm:pt>
    <dgm:pt modelId="{F37FCFE8-8539-4AC7-B338-4DC2A9DEA8D3}" type="sibTrans" cxnId="{09021EF7-45A0-416F-A799-0F55A5D9D7AF}">
      <dgm:prSet/>
      <dgm:spPr/>
      <dgm:t>
        <a:bodyPr/>
        <a:lstStyle/>
        <a:p>
          <a:endParaRPr lang="en-IN"/>
        </a:p>
      </dgm:t>
    </dgm:pt>
    <dgm:pt modelId="{CCD724B8-DD1D-4C8B-ADA5-D4C6B43A0B4F}">
      <dgm:prSet/>
      <dgm:spPr/>
      <dgm:t>
        <a:bodyPr/>
        <a:lstStyle/>
        <a:p>
          <a:pPr>
            <a:buNone/>
          </a:pPr>
          <a:r>
            <a:rPr lang="en-US"/>
            <a:t>Print Report</a:t>
          </a:r>
          <a:endParaRPr lang="en-IN"/>
        </a:p>
      </dgm:t>
    </dgm:pt>
    <dgm:pt modelId="{EE959DF5-7AF8-48DD-A7A0-6E1192CB2005}" type="parTrans" cxnId="{078A605D-21FC-4BAA-9A27-29B4874222E4}">
      <dgm:prSet/>
      <dgm:spPr/>
      <dgm:t>
        <a:bodyPr/>
        <a:lstStyle/>
        <a:p>
          <a:endParaRPr lang="en-IN"/>
        </a:p>
      </dgm:t>
    </dgm:pt>
    <dgm:pt modelId="{77DA8386-65E2-47A0-AB5B-9863CDCC756B}" type="sibTrans" cxnId="{078A605D-21FC-4BAA-9A27-29B4874222E4}">
      <dgm:prSet/>
      <dgm:spPr/>
      <dgm:t>
        <a:bodyPr/>
        <a:lstStyle/>
        <a:p>
          <a:endParaRPr lang="en-IN"/>
        </a:p>
      </dgm:t>
    </dgm:pt>
    <dgm:pt modelId="{C7924DAE-6F6B-4FA5-BB70-E1E9C00BD9DD}" type="pres">
      <dgm:prSet presAssocID="{0E325464-95B5-4CC1-9CEB-A1D2AABA0A40}" presName="CompostProcess" presStyleCnt="0">
        <dgm:presLayoutVars>
          <dgm:dir/>
          <dgm:resizeHandles val="exact"/>
        </dgm:presLayoutVars>
      </dgm:prSet>
      <dgm:spPr/>
    </dgm:pt>
    <dgm:pt modelId="{0A053327-D7D1-4CAE-B248-288F0A4D3951}" type="pres">
      <dgm:prSet presAssocID="{0E325464-95B5-4CC1-9CEB-A1D2AABA0A40}" presName="arrow" presStyleLbl="bgShp" presStyleIdx="0" presStyleCnt="1"/>
      <dgm:spPr/>
    </dgm:pt>
    <dgm:pt modelId="{75565E92-647E-4CDB-9CD5-87DE95C0E1C3}" type="pres">
      <dgm:prSet presAssocID="{0E325464-95B5-4CC1-9CEB-A1D2AABA0A40}" presName="linearProcess" presStyleCnt="0"/>
      <dgm:spPr/>
    </dgm:pt>
    <dgm:pt modelId="{FFBC4695-5058-4C13-9935-6C719391D08C}" type="pres">
      <dgm:prSet presAssocID="{E6AAC2F0-5ACF-4A4F-A2F9-2E7777F48D1E}" presName="textNode" presStyleLbl="node1" presStyleIdx="0" presStyleCnt="8">
        <dgm:presLayoutVars>
          <dgm:bulletEnabled val="1"/>
        </dgm:presLayoutVars>
      </dgm:prSet>
      <dgm:spPr/>
    </dgm:pt>
    <dgm:pt modelId="{646B42D3-9D24-4C7D-8F4B-029290E3C1B8}" type="pres">
      <dgm:prSet presAssocID="{49CD39DA-08D1-485D-8AA3-4ABC45FA473E}" presName="sibTrans" presStyleCnt="0"/>
      <dgm:spPr/>
    </dgm:pt>
    <dgm:pt modelId="{D0C22720-C98C-41C3-B8A9-9A173DD6DF3F}" type="pres">
      <dgm:prSet presAssocID="{6D82C4E2-C788-4631-9CB4-29AB27852884}" presName="textNode" presStyleLbl="node1" presStyleIdx="1" presStyleCnt="8">
        <dgm:presLayoutVars>
          <dgm:bulletEnabled val="1"/>
        </dgm:presLayoutVars>
      </dgm:prSet>
      <dgm:spPr/>
    </dgm:pt>
    <dgm:pt modelId="{EED017A1-0DF9-45FF-BBE2-BBD3D359EDD5}" type="pres">
      <dgm:prSet presAssocID="{A58F892A-B09D-4678-920B-D246531CD548}" presName="sibTrans" presStyleCnt="0"/>
      <dgm:spPr/>
    </dgm:pt>
    <dgm:pt modelId="{22668952-D097-47FF-85BC-BA2296627133}" type="pres">
      <dgm:prSet presAssocID="{2EC4F0CD-CEEC-451D-9FB7-F2E8D3790AAA}" presName="textNode" presStyleLbl="node1" presStyleIdx="2" presStyleCnt="8">
        <dgm:presLayoutVars>
          <dgm:bulletEnabled val="1"/>
        </dgm:presLayoutVars>
      </dgm:prSet>
      <dgm:spPr/>
    </dgm:pt>
    <dgm:pt modelId="{47066E9D-6539-4EF5-AB5D-1DA96B8B6480}" type="pres">
      <dgm:prSet presAssocID="{D64EFD6D-3EA7-44BD-B9A7-A2FDC862D2C1}" presName="sibTrans" presStyleCnt="0"/>
      <dgm:spPr/>
    </dgm:pt>
    <dgm:pt modelId="{C3D66E0A-88FE-47E1-9652-DC55F5E59FBF}" type="pres">
      <dgm:prSet presAssocID="{ABDD8CF6-F4F8-4B07-B14C-1DCE08CD3FB6}" presName="textNode" presStyleLbl="node1" presStyleIdx="3" presStyleCnt="8">
        <dgm:presLayoutVars>
          <dgm:bulletEnabled val="1"/>
        </dgm:presLayoutVars>
      </dgm:prSet>
      <dgm:spPr/>
    </dgm:pt>
    <dgm:pt modelId="{D671AA07-0139-49A4-AF77-2BC1AC853EA4}" type="pres">
      <dgm:prSet presAssocID="{D6E4D85D-328F-4ABA-82DF-B0FEEE7A4360}" presName="sibTrans" presStyleCnt="0"/>
      <dgm:spPr/>
    </dgm:pt>
    <dgm:pt modelId="{0ABDC9CF-E59C-43E4-B2A4-5083E06060EA}" type="pres">
      <dgm:prSet presAssocID="{7E5461A1-46AD-47D8-ADC1-9E59D9A9B842}" presName="textNode" presStyleLbl="node1" presStyleIdx="4" presStyleCnt="8">
        <dgm:presLayoutVars>
          <dgm:bulletEnabled val="1"/>
        </dgm:presLayoutVars>
      </dgm:prSet>
      <dgm:spPr/>
    </dgm:pt>
    <dgm:pt modelId="{69C18AD2-4F11-4D0E-A055-64C95BDA8686}" type="pres">
      <dgm:prSet presAssocID="{EC82AA3A-7553-4FAF-A3D1-06FA36EE16D4}" presName="sibTrans" presStyleCnt="0"/>
      <dgm:spPr/>
    </dgm:pt>
    <dgm:pt modelId="{42AE19D9-B8BA-4D5A-9F9A-5BBDFC9440FB}" type="pres">
      <dgm:prSet presAssocID="{2A1942E9-8020-47CC-824B-F7BD821A4F4D}" presName="textNode" presStyleLbl="node1" presStyleIdx="5" presStyleCnt="8">
        <dgm:presLayoutVars>
          <dgm:bulletEnabled val="1"/>
        </dgm:presLayoutVars>
      </dgm:prSet>
      <dgm:spPr/>
    </dgm:pt>
    <dgm:pt modelId="{E6C113C6-EEB0-4485-B66C-3F5826F58ED0}" type="pres">
      <dgm:prSet presAssocID="{B30B7653-FD78-4E03-9BD3-B5EA35CFBC0F}" presName="sibTrans" presStyleCnt="0"/>
      <dgm:spPr/>
    </dgm:pt>
    <dgm:pt modelId="{E64C6F25-450E-4A03-946A-2329119B6DCF}" type="pres">
      <dgm:prSet presAssocID="{E195A9D1-090A-4027-89D8-231EC5AC76E0}" presName="textNode" presStyleLbl="node1" presStyleIdx="6" presStyleCnt="8">
        <dgm:presLayoutVars>
          <dgm:bulletEnabled val="1"/>
        </dgm:presLayoutVars>
      </dgm:prSet>
      <dgm:spPr/>
    </dgm:pt>
    <dgm:pt modelId="{254EAFAA-C4DF-46AF-A82A-A155251A2D8D}" type="pres">
      <dgm:prSet presAssocID="{F37FCFE8-8539-4AC7-B338-4DC2A9DEA8D3}" presName="sibTrans" presStyleCnt="0"/>
      <dgm:spPr/>
    </dgm:pt>
    <dgm:pt modelId="{449C8992-FBB2-4A9E-A709-E67B04729702}" type="pres">
      <dgm:prSet presAssocID="{CCD724B8-DD1D-4C8B-ADA5-D4C6B43A0B4F}" presName="textNode" presStyleLbl="node1" presStyleIdx="7" presStyleCnt="8">
        <dgm:presLayoutVars>
          <dgm:bulletEnabled val="1"/>
        </dgm:presLayoutVars>
      </dgm:prSet>
      <dgm:spPr/>
    </dgm:pt>
  </dgm:ptLst>
  <dgm:cxnLst>
    <dgm:cxn modelId="{5C770E12-EA7A-49D9-8C9A-71819C7968DD}" type="presOf" srcId="{2A1942E9-8020-47CC-824B-F7BD821A4F4D}" destId="{42AE19D9-B8BA-4D5A-9F9A-5BBDFC9440FB}" srcOrd="0" destOrd="0" presId="urn:microsoft.com/office/officeart/2005/8/layout/hProcess9"/>
    <dgm:cxn modelId="{F048D41D-B751-40F7-8142-9013D2CFD393}" type="presOf" srcId="{E6AAC2F0-5ACF-4A4F-A2F9-2E7777F48D1E}" destId="{FFBC4695-5058-4C13-9935-6C719391D08C}" srcOrd="0" destOrd="0" presId="urn:microsoft.com/office/officeart/2005/8/layout/hProcess9"/>
    <dgm:cxn modelId="{4A091E23-2921-49BA-9073-2E2D9E5F87AE}" srcId="{0E325464-95B5-4CC1-9CEB-A1D2AABA0A40}" destId="{E6AAC2F0-5ACF-4A4F-A2F9-2E7777F48D1E}" srcOrd="0" destOrd="0" parTransId="{F65F252D-C6C4-4E32-B000-72628E5B1E14}" sibTransId="{49CD39DA-08D1-485D-8AA3-4ABC45FA473E}"/>
    <dgm:cxn modelId="{078A605D-21FC-4BAA-9A27-29B4874222E4}" srcId="{0E325464-95B5-4CC1-9CEB-A1D2AABA0A40}" destId="{CCD724B8-DD1D-4C8B-ADA5-D4C6B43A0B4F}" srcOrd="7" destOrd="0" parTransId="{EE959DF5-7AF8-48DD-A7A0-6E1192CB2005}" sibTransId="{77DA8386-65E2-47A0-AB5B-9863CDCC756B}"/>
    <dgm:cxn modelId="{54880E75-7CD2-4FFA-BA6E-1B0BB5C706B7}" type="presOf" srcId="{2EC4F0CD-CEEC-451D-9FB7-F2E8D3790AAA}" destId="{22668952-D097-47FF-85BC-BA2296627133}" srcOrd="0" destOrd="0" presId="urn:microsoft.com/office/officeart/2005/8/layout/hProcess9"/>
    <dgm:cxn modelId="{B5553085-8386-489D-A048-C0379F2509B9}" type="presOf" srcId="{ABDD8CF6-F4F8-4B07-B14C-1DCE08CD3FB6}" destId="{C3D66E0A-88FE-47E1-9652-DC55F5E59FBF}" srcOrd="0" destOrd="0" presId="urn:microsoft.com/office/officeart/2005/8/layout/hProcess9"/>
    <dgm:cxn modelId="{D6B0F88B-4940-46E7-87DE-D49A81DF1A51}" type="presOf" srcId="{0E325464-95B5-4CC1-9CEB-A1D2AABA0A40}" destId="{C7924DAE-6F6B-4FA5-BB70-E1E9C00BD9DD}" srcOrd="0" destOrd="0" presId="urn:microsoft.com/office/officeart/2005/8/layout/hProcess9"/>
    <dgm:cxn modelId="{0CDB4994-1EFE-407D-BFCF-252697B8F1F0}" type="presOf" srcId="{6D82C4E2-C788-4631-9CB4-29AB27852884}" destId="{D0C22720-C98C-41C3-B8A9-9A173DD6DF3F}" srcOrd="0" destOrd="0" presId="urn:microsoft.com/office/officeart/2005/8/layout/hProcess9"/>
    <dgm:cxn modelId="{97617AB7-A7DF-4624-B75A-0596948923B4}" srcId="{0E325464-95B5-4CC1-9CEB-A1D2AABA0A40}" destId="{ABDD8CF6-F4F8-4B07-B14C-1DCE08CD3FB6}" srcOrd="3" destOrd="0" parTransId="{58A4DF43-69C6-47A6-9B68-2BA1DF2408FB}" sibTransId="{D6E4D85D-328F-4ABA-82DF-B0FEEE7A4360}"/>
    <dgm:cxn modelId="{3D3A95CB-6769-4F9F-B782-20C3347E2711}" type="presOf" srcId="{E195A9D1-090A-4027-89D8-231EC5AC76E0}" destId="{E64C6F25-450E-4A03-946A-2329119B6DCF}" srcOrd="0" destOrd="0" presId="urn:microsoft.com/office/officeart/2005/8/layout/hProcess9"/>
    <dgm:cxn modelId="{AB12FADB-62F7-4E3B-A27D-8D4991D082F0}" type="presOf" srcId="{CCD724B8-DD1D-4C8B-ADA5-D4C6B43A0B4F}" destId="{449C8992-FBB2-4A9E-A709-E67B04729702}" srcOrd="0" destOrd="0" presId="urn:microsoft.com/office/officeart/2005/8/layout/hProcess9"/>
    <dgm:cxn modelId="{6BD6B2E4-4E42-4B2F-94FD-DD9B2B3FAC13}" type="presOf" srcId="{7E5461A1-46AD-47D8-ADC1-9E59D9A9B842}" destId="{0ABDC9CF-E59C-43E4-B2A4-5083E06060EA}" srcOrd="0" destOrd="0" presId="urn:microsoft.com/office/officeart/2005/8/layout/hProcess9"/>
    <dgm:cxn modelId="{113A99EE-A8B5-4C95-A8E9-3569D1819080}" srcId="{0E325464-95B5-4CC1-9CEB-A1D2AABA0A40}" destId="{2EC4F0CD-CEEC-451D-9FB7-F2E8D3790AAA}" srcOrd="2" destOrd="0" parTransId="{6AFDF3B2-67DC-416B-BF94-96825190A25C}" sibTransId="{D64EFD6D-3EA7-44BD-B9A7-A2FDC862D2C1}"/>
    <dgm:cxn modelId="{049AC9F2-8778-4970-91AE-EBC5ED10B2F5}" srcId="{0E325464-95B5-4CC1-9CEB-A1D2AABA0A40}" destId="{7E5461A1-46AD-47D8-ADC1-9E59D9A9B842}" srcOrd="4" destOrd="0" parTransId="{1B643845-6B13-4F67-B6BB-83A3AD667F8A}" sibTransId="{EC82AA3A-7553-4FAF-A3D1-06FA36EE16D4}"/>
    <dgm:cxn modelId="{09021EF7-45A0-416F-A799-0F55A5D9D7AF}" srcId="{0E325464-95B5-4CC1-9CEB-A1D2AABA0A40}" destId="{E195A9D1-090A-4027-89D8-231EC5AC76E0}" srcOrd="6" destOrd="0" parTransId="{58C6AFD1-618E-415A-B01E-AC9D343D3184}" sibTransId="{F37FCFE8-8539-4AC7-B338-4DC2A9DEA8D3}"/>
    <dgm:cxn modelId="{5C6BCFFB-B3A3-47A3-B396-F9D359A05095}" srcId="{0E325464-95B5-4CC1-9CEB-A1D2AABA0A40}" destId="{2A1942E9-8020-47CC-824B-F7BD821A4F4D}" srcOrd="5" destOrd="0" parTransId="{39C887A6-848D-4902-961C-B339ED6AD96F}" sibTransId="{B30B7653-FD78-4E03-9BD3-B5EA35CFBC0F}"/>
    <dgm:cxn modelId="{91B1CDFE-5428-41E4-9901-6D5B34B0FEEE}" srcId="{0E325464-95B5-4CC1-9CEB-A1D2AABA0A40}" destId="{6D82C4E2-C788-4631-9CB4-29AB27852884}" srcOrd="1" destOrd="0" parTransId="{A4EC66F3-0203-4109-AE2C-CCEAEA2A9B02}" sibTransId="{A58F892A-B09D-4678-920B-D246531CD548}"/>
    <dgm:cxn modelId="{B4F9606F-250A-41B1-9041-E48E278AED0D}" type="presParOf" srcId="{C7924DAE-6F6B-4FA5-BB70-E1E9C00BD9DD}" destId="{0A053327-D7D1-4CAE-B248-288F0A4D3951}" srcOrd="0" destOrd="0" presId="urn:microsoft.com/office/officeart/2005/8/layout/hProcess9"/>
    <dgm:cxn modelId="{AA504787-7B73-4A5D-B09E-D2D9F6C6F81F}" type="presParOf" srcId="{C7924DAE-6F6B-4FA5-BB70-E1E9C00BD9DD}" destId="{75565E92-647E-4CDB-9CD5-87DE95C0E1C3}" srcOrd="1" destOrd="0" presId="urn:microsoft.com/office/officeart/2005/8/layout/hProcess9"/>
    <dgm:cxn modelId="{95ECA6D5-B0C0-4F91-9024-1AAB9D0443B5}" type="presParOf" srcId="{75565E92-647E-4CDB-9CD5-87DE95C0E1C3}" destId="{FFBC4695-5058-4C13-9935-6C719391D08C}" srcOrd="0" destOrd="0" presId="urn:microsoft.com/office/officeart/2005/8/layout/hProcess9"/>
    <dgm:cxn modelId="{FCF01BC2-FF3C-4135-84A3-149963FAD46B}" type="presParOf" srcId="{75565E92-647E-4CDB-9CD5-87DE95C0E1C3}" destId="{646B42D3-9D24-4C7D-8F4B-029290E3C1B8}" srcOrd="1" destOrd="0" presId="urn:microsoft.com/office/officeart/2005/8/layout/hProcess9"/>
    <dgm:cxn modelId="{662D4507-6D00-49B6-B6FE-4FD7E5A5649F}" type="presParOf" srcId="{75565E92-647E-4CDB-9CD5-87DE95C0E1C3}" destId="{D0C22720-C98C-41C3-B8A9-9A173DD6DF3F}" srcOrd="2" destOrd="0" presId="urn:microsoft.com/office/officeart/2005/8/layout/hProcess9"/>
    <dgm:cxn modelId="{D1F56ECE-7B31-4B77-88E7-615E3FDC52EB}" type="presParOf" srcId="{75565E92-647E-4CDB-9CD5-87DE95C0E1C3}" destId="{EED017A1-0DF9-45FF-BBE2-BBD3D359EDD5}" srcOrd="3" destOrd="0" presId="urn:microsoft.com/office/officeart/2005/8/layout/hProcess9"/>
    <dgm:cxn modelId="{4DC4EA09-2C3D-4CBB-961C-6BAF134C3890}" type="presParOf" srcId="{75565E92-647E-4CDB-9CD5-87DE95C0E1C3}" destId="{22668952-D097-47FF-85BC-BA2296627133}" srcOrd="4" destOrd="0" presId="urn:microsoft.com/office/officeart/2005/8/layout/hProcess9"/>
    <dgm:cxn modelId="{0AE39126-E031-48A7-96DA-808FB4CF5691}" type="presParOf" srcId="{75565E92-647E-4CDB-9CD5-87DE95C0E1C3}" destId="{47066E9D-6539-4EF5-AB5D-1DA96B8B6480}" srcOrd="5" destOrd="0" presId="urn:microsoft.com/office/officeart/2005/8/layout/hProcess9"/>
    <dgm:cxn modelId="{882861D1-EE44-4B81-85A0-298562C168B7}" type="presParOf" srcId="{75565E92-647E-4CDB-9CD5-87DE95C0E1C3}" destId="{C3D66E0A-88FE-47E1-9652-DC55F5E59FBF}" srcOrd="6" destOrd="0" presId="urn:microsoft.com/office/officeart/2005/8/layout/hProcess9"/>
    <dgm:cxn modelId="{78E0549F-8AA4-4305-B1D6-20E4EB9B99A7}" type="presParOf" srcId="{75565E92-647E-4CDB-9CD5-87DE95C0E1C3}" destId="{D671AA07-0139-49A4-AF77-2BC1AC853EA4}" srcOrd="7" destOrd="0" presId="urn:microsoft.com/office/officeart/2005/8/layout/hProcess9"/>
    <dgm:cxn modelId="{697B451F-2E80-4A01-91EC-F679F32A3EEC}" type="presParOf" srcId="{75565E92-647E-4CDB-9CD5-87DE95C0E1C3}" destId="{0ABDC9CF-E59C-43E4-B2A4-5083E06060EA}" srcOrd="8" destOrd="0" presId="urn:microsoft.com/office/officeart/2005/8/layout/hProcess9"/>
    <dgm:cxn modelId="{FE3C5653-E7F2-443E-8EE3-A664247903B3}" type="presParOf" srcId="{75565E92-647E-4CDB-9CD5-87DE95C0E1C3}" destId="{69C18AD2-4F11-4D0E-A055-64C95BDA8686}" srcOrd="9" destOrd="0" presId="urn:microsoft.com/office/officeart/2005/8/layout/hProcess9"/>
    <dgm:cxn modelId="{78CD31DC-5AE1-4BD5-B074-2CDDBCB754CB}" type="presParOf" srcId="{75565E92-647E-4CDB-9CD5-87DE95C0E1C3}" destId="{42AE19D9-B8BA-4D5A-9F9A-5BBDFC9440FB}" srcOrd="10" destOrd="0" presId="urn:microsoft.com/office/officeart/2005/8/layout/hProcess9"/>
    <dgm:cxn modelId="{87C9B553-1506-4468-8A3F-A2525C0656D1}" type="presParOf" srcId="{75565E92-647E-4CDB-9CD5-87DE95C0E1C3}" destId="{E6C113C6-EEB0-4485-B66C-3F5826F58ED0}" srcOrd="11" destOrd="0" presId="urn:microsoft.com/office/officeart/2005/8/layout/hProcess9"/>
    <dgm:cxn modelId="{D80175DA-9FF5-452E-8A08-D601B7545E6B}" type="presParOf" srcId="{75565E92-647E-4CDB-9CD5-87DE95C0E1C3}" destId="{E64C6F25-450E-4A03-946A-2329119B6DCF}" srcOrd="12" destOrd="0" presId="urn:microsoft.com/office/officeart/2005/8/layout/hProcess9"/>
    <dgm:cxn modelId="{EF27F2E9-FDE1-47E6-9B23-9B57181D7D35}" type="presParOf" srcId="{75565E92-647E-4CDB-9CD5-87DE95C0E1C3}" destId="{254EAFAA-C4DF-46AF-A82A-A155251A2D8D}" srcOrd="13" destOrd="0" presId="urn:microsoft.com/office/officeart/2005/8/layout/hProcess9"/>
    <dgm:cxn modelId="{C2B7061B-EBDD-4084-924C-B0FE2EE41524}" type="presParOf" srcId="{75565E92-647E-4CDB-9CD5-87DE95C0E1C3}" destId="{449C8992-FBB2-4A9E-A709-E67B04729702}" srcOrd="14" destOrd="0" presId="urn:microsoft.com/office/officeart/2005/8/layout/hProcess9"/>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D2E7240-B90F-454D-8B22-702DECC972F5}" type="doc">
      <dgm:prSet loTypeId="urn:microsoft.com/office/officeart/2005/8/layout/radial6" loCatId="cycle" qsTypeId="urn:microsoft.com/office/officeart/2005/8/quickstyle/simple1" qsCatId="simple" csTypeId="urn:microsoft.com/office/officeart/2005/8/colors/colorful2" csCatId="colorful" phldr="1"/>
      <dgm:spPr/>
      <dgm:t>
        <a:bodyPr/>
        <a:lstStyle/>
        <a:p>
          <a:endParaRPr lang="en-IN"/>
        </a:p>
      </dgm:t>
    </dgm:pt>
    <dgm:pt modelId="{C2F00E20-F61A-4138-B069-10F11D913C18}">
      <dgm:prSet phldrT="[Text]"/>
      <dgm:spPr/>
      <dgm:t>
        <a:bodyPr/>
        <a:lstStyle/>
        <a:p>
          <a:r>
            <a:rPr lang="en-IN"/>
            <a:t>AI</a:t>
          </a:r>
        </a:p>
      </dgm:t>
    </dgm:pt>
    <dgm:pt modelId="{35052671-6469-48D4-916E-9471432164F7}" type="parTrans" cxnId="{338313BA-4082-48CF-BB93-83B67CFAE74A}">
      <dgm:prSet/>
      <dgm:spPr/>
      <dgm:t>
        <a:bodyPr/>
        <a:lstStyle/>
        <a:p>
          <a:endParaRPr lang="en-IN"/>
        </a:p>
      </dgm:t>
    </dgm:pt>
    <dgm:pt modelId="{343BC1A3-392A-4B05-ABDF-8B4689C06B64}" type="sibTrans" cxnId="{338313BA-4082-48CF-BB93-83B67CFAE74A}">
      <dgm:prSet/>
      <dgm:spPr/>
      <dgm:t>
        <a:bodyPr/>
        <a:lstStyle/>
        <a:p>
          <a:endParaRPr lang="en-IN"/>
        </a:p>
      </dgm:t>
    </dgm:pt>
    <dgm:pt modelId="{08595145-4A93-46E2-9C3B-59C6D4CB058D}">
      <dgm:prSet phldrT="[Text]"/>
      <dgm:spPr/>
      <dgm:t>
        <a:bodyPr/>
        <a:lstStyle/>
        <a:p>
          <a:r>
            <a:rPr lang="en-IN"/>
            <a:t>Ask Question </a:t>
          </a:r>
        </a:p>
      </dgm:t>
    </dgm:pt>
    <dgm:pt modelId="{BBAB10BB-C44A-472F-B25C-C560845F6C4E}" type="parTrans" cxnId="{70854B28-BE0F-4441-A54E-5894BAE6D1BB}">
      <dgm:prSet/>
      <dgm:spPr/>
      <dgm:t>
        <a:bodyPr/>
        <a:lstStyle/>
        <a:p>
          <a:endParaRPr lang="en-IN"/>
        </a:p>
      </dgm:t>
    </dgm:pt>
    <dgm:pt modelId="{C2BB0A6E-5CDF-4614-ABCB-4358CF45A843}" type="sibTrans" cxnId="{70854B28-BE0F-4441-A54E-5894BAE6D1BB}">
      <dgm:prSet/>
      <dgm:spPr/>
      <dgm:t>
        <a:bodyPr/>
        <a:lstStyle/>
        <a:p>
          <a:endParaRPr lang="en-IN"/>
        </a:p>
      </dgm:t>
    </dgm:pt>
    <dgm:pt modelId="{825E5309-7EF8-4D62-90C0-AB2CEBFC403F}">
      <dgm:prSet phldrT="[Text]"/>
      <dgm:spPr/>
      <dgm:t>
        <a:bodyPr/>
        <a:lstStyle/>
        <a:p>
          <a:r>
            <a:rPr lang="en-IN"/>
            <a:t>Supplier Details</a:t>
          </a:r>
        </a:p>
      </dgm:t>
    </dgm:pt>
    <dgm:pt modelId="{58056CE2-17F3-4231-A3D2-3DBC9A0EF5F5}" type="parTrans" cxnId="{99F0D034-7802-436D-B2A7-0FB9E7AD871E}">
      <dgm:prSet/>
      <dgm:spPr/>
      <dgm:t>
        <a:bodyPr/>
        <a:lstStyle/>
        <a:p>
          <a:endParaRPr lang="en-IN"/>
        </a:p>
      </dgm:t>
    </dgm:pt>
    <dgm:pt modelId="{27CCA329-06B3-4298-8447-65BD21F1708B}" type="sibTrans" cxnId="{99F0D034-7802-436D-B2A7-0FB9E7AD871E}">
      <dgm:prSet/>
      <dgm:spPr/>
      <dgm:t>
        <a:bodyPr/>
        <a:lstStyle/>
        <a:p>
          <a:endParaRPr lang="en-IN"/>
        </a:p>
      </dgm:t>
    </dgm:pt>
    <dgm:pt modelId="{9007D1DE-B241-4FC5-A7E7-528FFBEA0B8C}">
      <dgm:prSet phldrT="[Text]"/>
      <dgm:spPr/>
      <dgm:t>
        <a:bodyPr/>
        <a:lstStyle/>
        <a:p>
          <a:r>
            <a:rPr lang="en-IN"/>
            <a:t>Invoice Details</a:t>
          </a:r>
        </a:p>
      </dgm:t>
    </dgm:pt>
    <dgm:pt modelId="{3BEB2316-2DDB-4A91-858A-950C7EF75B66}" type="parTrans" cxnId="{DF35D914-213D-4115-B860-2257A7F4E067}">
      <dgm:prSet/>
      <dgm:spPr/>
      <dgm:t>
        <a:bodyPr/>
        <a:lstStyle/>
        <a:p>
          <a:endParaRPr lang="en-IN"/>
        </a:p>
      </dgm:t>
    </dgm:pt>
    <dgm:pt modelId="{6D3D4ADD-39C3-48D7-BAB6-4D7154FB3889}" type="sibTrans" cxnId="{DF35D914-213D-4115-B860-2257A7F4E067}">
      <dgm:prSet/>
      <dgm:spPr/>
      <dgm:t>
        <a:bodyPr/>
        <a:lstStyle/>
        <a:p>
          <a:endParaRPr lang="en-IN"/>
        </a:p>
      </dgm:t>
    </dgm:pt>
    <dgm:pt modelId="{11F9A447-A045-4220-9F03-B9811C4D9D80}">
      <dgm:prSet phldrT="[Text]"/>
      <dgm:spPr/>
      <dgm:t>
        <a:bodyPr/>
        <a:lstStyle/>
        <a:p>
          <a:r>
            <a:rPr lang="en-IN"/>
            <a:t>Invoices Related Quaries</a:t>
          </a:r>
        </a:p>
      </dgm:t>
    </dgm:pt>
    <dgm:pt modelId="{6A14EC9A-AA58-4EB7-8604-2706C96593C9}" type="parTrans" cxnId="{DE543156-9511-41D6-8BDF-CD9FA5EA8C38}">
      <dgm:prSet/>
      <dgm:spPr/>
      <dgm:t>
        <a:bodyPr/>
        <a:lstStyle/>
        <a:p>
          <a:endParaRPr lang="en-IN"/>
        </a:p>
      </dgm:t>
    </dgm:pt>
    <dgm:pt modelId="{D29595EC-A94F-412C-8465-25216A755FA5}" type="sibTrans" cxnId="{DE543156-9511-41D6-8BDF-CD9FA5EA8C38}">
      <dgm:prSet/>
      <dgm:spPr/>
      <dgm:t>
        <a:bodyPr/>
        <a:lstStyle/>
        <a:p>
          <a:endParaRPr lang="en-IN"/>
        </a:p>
      </dgm:t>
    </dgm:pt>
    <dgm:pt modelId="{7242AA05-5EB4-4E92-B6DE-C5D732DAFAB1}" type="pres">
      <dgm:prSet presAssocID="{7D2E7240-B90F-454D-8B22-702DECC972F5}" presName="Name0" presStyleCnt="0">
        <dgm:presLayoutVars>
          <dgm:chMax val="1"/>
          <dgm:dir/>
          <dgm:animLvl val="ctr"/>
          <dgm:resizeHandles val="exact"/>
        </dgm:presLayoutVars>
      </dgm:prSet>
      <dgm:spPr/>
    </dgm:pt>
    <dgm:pt modelId="{0CB76470-7C15-4851-88FF-3B713D904008}" type="pres">
      <dgm:prSet presAssocID="{C2F00E20-F61A-4138-B069-10F11D913C18}" presName="centerShape" presStyleLbl="node0" presStyleIdx="0" presStyleCnt="1" custLinFactNeighborX="4879" custLinFactNeighborY="-697"/>
      <dgm:spPr/>
    </dgm:pt>
    <dgm:pt modelId="{AB9823A1-67AB-49D3-B426-76AC172B27E4}" type="pres">
      <dgm:prSet presAssocID="{08595145-4A93-46E2-9C3B-59C6D4CB058D}" presName="node" presStyleLbl="node1" presStyleIdx="0" presStyleCnt="4">
        <dgm:presLayoutVars>
          <dgm:bulletEnabled val="1"/>
        </dgm:presLayoutVars>
      </dgm:prSet>
      <dgm:spPr/>
    </dgm:pt>
    <dgm:pt modelId="{D1FAA41C-292D-4B63-9793-15B283BF0E02}" type="pres">
      <dgm:prSet presAssocID="{08595145-4A93-46E2-9C3B-59C6D4CB058D}" presName="dummy" presStyleCnt="0"/>
      <dgm:spPr/>
    </dgm:pt>
    <dgm:pt modelId="{5E497F39-BC0E-4241-B3BE-7710F1850FA5}" type="pres">
      <dgm:prSet presAssocID="{C2BB0A6E-5CDF-4614-ABCB-4358CF45A843}" presName="sibTrans" presStyleLbl="sibTrans2D1" presStyleIdx="0" presStyleCnt="4"/>
      <dgm:spPr/>
    </dgm:pt>
    <dgm:pt modelId="{9CC38198-E59F-4B6F-ADCB-6C66C169999E}" type="pres">
      <dgm:prSet presAssocID="{825E5309-7EF8-4D62-90C0-AB2CEBFC403F}" presName="node" presStyleLbl="node1" presStyleIdx="1" presStyleCnt="4">
        <dgm:presLayoutVars>
          <dgm:bulletEnabled val="1"/>
        </dgm:presLayoutVars>
      </dgm:prSet>
      <dgm:spPr/>
    </dgm:pt>
    <dgm:pt modelId="{ACF83A81-78D2-4480-8D0F-1EB46AD2A538}" type="pres">
      <dgm:prSet presAssocID="{825E5309-7EF8-4D62-90C0-AB2CEBFC403F}" presName="dummy" presStyleCnt="0"/>
      <dgm:spPr/>
    </dgm:pt>
    <dgm:pt modelId="{A03C2E7C-2395-43D6-90D1-0699FE1E560D}" type="pres">
      <dgm:prSet presAssocID="{27CCA329-06B3-4298-8447-65BD21F1708B}" presName="sibTrans" presStyleLbl="sibTrans2D1" presStyleIdx="1" presStyleCnt="4"/>
      <dgm:spPr/>
    </dgm:pt>
    <dgm:pt modelId="{5A14A33B-6FF8-4EDD-8ECC-535E0F8E93BE}" type="pres">
      <dgm:prSet presAssocID="{9007D1DE-B241-4FC5-A7E7-528FFBEA0B8C}" presName="node" presStyleLbl="node1" presStyleIdx="2" presStyleCnt="4">
        <dgm:presLayoutVars>
          <dgm:bulletEnabled val="1"/>
        </dgm:presLayoutVars>
      </dgm:prSet>
      <dgm:spPr/>
    </dgm:pt>
    <dgm:pt modelId="{63AB548A-A9FE-4338-B4AF-804DCE3D4F9C}" type="pres">
      <dgm:prSet presAssocID="{9007D1DE-B241-4FC5-A7E7-528FFBEA0B8C}" presName="dummy" presStyleCnt="0"/>
      <dgm:spPr/>
    </dgm:pt>
    <dgm:pt modelId="{7B2857C3-D0FE-4EA9-84BB-532CA5B3F0D0}" type="pres">
      <dgm:prSet presAssocID="{6D3D4ADD-39C3-48D7-BAB6-4D7154FB3889}" presName="sibTrans" presStyleLbl="sibTrans2D1" presStyleIdx="2" presStyleCnt="4"/>
      <dgm:spPr/>
    </dgm:pt>
    <dgm:pt modelId="{B8F50182-2B89-40F0-8705-59C4925B1328}" type="pres">
      <dgm:prSet presAssocID="{11F9A447-A045-4220-9F03-B9811C4D9D80}" presName="node" presStyleLbl="node1" presStyleIdx="3" presStyleCnt="4">
        <dgm:presLayoutVars>
          <dgm:bulletEnabled val="1"/>
        </dgm:presLayoutVars>
      </dgm:prSet>
      <dgm:spPr/>
    </dgm:pt>
    <dgm:pt modelId="{DEC2729C-27C8-4DBC-AF2B-D29CF8269C26}" type="pres">
      <dgm:prSet presAssocID="{11F9A447-A045-4220-9F03-B9811C4D9D80}" presName="dummy" presStyleCnt="0"/>
      <dgm:spPr/>
    </dgm:pt>
    <dgm:pt modelId="{A1C29217-F1C3-429F-805E-156743448D2C}" type="pres">
      <dgm:prSet presAssocID="{D29595EC-A94F-412C-8465-25216A755FA5}" presName="sibTrans" presStyleLbl="sibTrans2D1" presStyleIdx="3" presStyleCnt="4"/>
      <dgm:spPr/>
    </dgm:pt>
  </dgm:ptLst>
  <dgm:cxnLst>
    <dgm:cxn modelId="{319A7200-E233-4C03-8737-FCF76F375A5F}" type="presOf" srcId="{C2F00E20-F61A-4138-B069-10F11D913C18}" destId="{0CB76470-7C15-4851-88FF-3B713D904008}" srcOrd="0" destOrd="0" presId="urn:microsoft.com/office/officeart/2005/8/layout/radial6"/>
    <dgm:cxn modelId="{6405AF09-2C84-4EDA-871C-221A63811BBF}" type="presOf" srcId="{D29595EC-A94F-412C-8465-25216A755FA5}" destId="{A1C29217-F1C3-429F-805E-156743448D2C}" srcOrd="0" destOrd="0" presId="urn:microsoft.com/office/officeart/2005/8/layout/radial6"/>
    <dgm:cxn modelId="{DF35D914-213D-4115-B860-2257A7F4E067}" srcId="{C2F00E20-F61A-4138-B069-10F11D913C18}" destId="{9007D1DE-B241-4FC5-A7E7-528FFBEA0B8C}" srcOrd="2" destOrd="0" parTransId="{3BEB2316-2DDB-4A91-858A-950C7EF75B66}" sibTransId="{6D3D4ADD-39C3-48D7-BAB6-4D7154FB3889}"/>
    <dgm:cxn modelId="{FE88561D-3E03-455C-A0DA-D6FC53E0F170}" type="presOf" srcId="{9007D1DE-B241-4FC5-A7E7-528FFBEA0B8C}" destId="{5A14A33B-6FF8-4EDD-8ECC-535E0F8E93BE}" srcOrd="0" destOrd="0" presId="urn:microsoft.com/office/officeart/2005/8/layout/radial6"/>
    <dgm:cxn modelId="{70854B28-BE0F-4441-A54E-5894BAE6D1BB}" srcId="{C2F00E20-F61A-4138-B069-10F11D913C18}" destId="{08595145-4A93-46E2-9C3B-59C6D4CB058D}" srcOrd="0" destOrd="0" parTransId="{BBAB10BB-C44A-472F-B25C-C560845F6C4E}" sibTransId="{C2BB0A6E-5CDF-4614-ABCB-4358CF45A843}"/>
    <dgm:cxn modelId="{99F0D034-7802-436D-B2A7-0FB9E7AD871E}" srcId="{C2F00E20-F61A-4138-B069-10F11D913C18}" destId="{825E5309-7EF8-4D62-90C0-AB2CEBFC403F}" srcOrd="1" destOrd="0" parTransId="{58056CE2-17F3-4231-A3D2-3DBC9A0EF5F5}" sibTransId="{27CCA329-06B3-4298-8447-65BD21F1708B}"/>
    <dgm:cxn modelId="{D2F8F86C-CF53-430E-91DD-037CD8D21986}" type="presOf" srcId="{825E5309-7EF8-4D62-90C0-AB2CEBFC403F}" destId="{9CC38198-E59F-4B6F-ADCB-6C66C169999E}" srcOrd="0" destOrd="0" presId="urn:microsoft.com/office/officeart/2005/8/layout/radial6"/>
    <dgm:cxn modelId="{DE543156-9511-41D6-8BDF-CD9FA5EA8C38}" srcId="{C2F00E20-F61A-4138-B069-10F11D913C18}" destId="{11F9A447-A045-4220-9F03-B9811C4D9D80}" srcOrd="3" destOrd="0" parTransId="{6A14EC9A-AA58-4EB7-8604-2706C96593C9}" sibTransId="{D29595EC-A94F-412C-8465-25216A755FA5}"/>
    <dgm:cxn modelId="{5990D895-DE2C-4B66-AEFA-907C3962E4D4}" type="presOf" srcId="{27CCA329-06B3-4298-8447-65BD21F1708B}" destId="{A03C2E7C-2395-43D6-90D1-0699FE1E560D}" srcOrd="0" destOrd="0" presId="urn:microsoft.com/office/officeart/2005/8/layout/radial6"/>
    <dgm:cxn modelId="{733758B4-BF73-4A17-8F0B-6ADD536E80CE}" type="presOf" srcId="{7D2E7240-B90F-454D-8B22-702DECC972F5}" destId="{7242AA05-5EB4-4E92-B6DE-C5D732DAFAB1}" srcOrd="0" destOrd="0" presId="urn:microsoft.com/office/officeart/2005/8/layout/radial6"/>
    <dgm:cxn modelId="{875830B6-2707-4FFE-95C8-ED229C92F73D}" type="presOf" srcId="{C2BB0A6E-5CDF-4614-ABCB-4358CF45A843}" destId="{5E497F39-BC0E-4241-B3BE-7710F1850FA5}" srcOrd="0" destOrd="0" presId="urn:microsoft.com/office/officeart/2005/8/layout/radial6"/>
    <dgm:cxn modelId="{338313BA-4082-48CF-BB93-83B67CFAE74A}" srcId="{7D2E7240-B90F-454D-8B22-702DECC972F5}" destId="{C2F00E20-F61A-4138-B069-10F11D913C18}" srcOrd="0" destOrd="0" parTransId="{35052671-6469-48D4-916E-9471432164F7}" sibTransId="{343BC1A3-392A-4B05-ABDF-8B4689C06B64}"/>
    <dgm:cxn modelId="{4A1C84D0-EDA3-4BEE-88B8-F5E7B8C610C9}" type="presOf" srcId="{11F9A447-A045-4220-9F03-B9811C4D9D80}" destId="{B8F50182-2B89-40F0-8705-59C4925B1328}" srcOrd="0" destOrd="0" presId="urn:microsoft.com/office/officeart/2005/8/layout/radial6"/>
    <dgm:cxn modelId="{8A2CB3E7-2342-431A-9765-9673248805F4}" type="presOf" srcId="{6D3D4ADD-39C3-48D7-BAB6-4D7154FB3889}" destId="{7B2857C3-D0FE-4EA9-84BB-532CA5B3F0D0}" srcOrd="0" destOrd="0" presId="urn:microsoft.com/office/officeart/2005/8/layout/radial6"/>
    <dgm:cxn modelId="{299646EA-9832-4612-9A22-960AAAD70F98}" type="presOf" srcId="{08595145-4A93-46E2-9C3B-59C6D4CB058D}" destId="{AB9823A1-67AB-49D3-B426-76AC172B27E4}" srcOrd="0" destOrd="0" presId="urn:microsoft.com/office/officeart/2005/8/layout/radial6"/>
    <dgm:cxn modelId="{ADB746E1-1FA1-4C2E-9583-22B0C5035327}" type="presParOf" srcId="{7242AA05-5EB4-4E92-B6DE-C5D732DAFAB1}" destId="{0CB76470-7C15-4851-88FF-3B713D904008}" srcOrd="0" destOrd="0" presId="urn:microsoft.com/office/officeart/2005/8/layout/radial6"/>
    <dgm:cxn modelId="{17CCFC48-0A1D-415F-91C0-D155A7E65C3C}" type="presParOf" srcId="{7242AA05-5EB4-4E92-B6DE-C5D732DAFAB1}" destId="{AB9823A1-67AB-49D3-B426-76AC172B27E4}" srcOrd="1" destOrd="0" presId="urn:microsoft.com/office/officeart/2005/8/layout/radial6"/>
    <dgm:cxn modelId="{7485EAB7-3FBC-4A4E-949A-071DC85DD692}" type="presParOf" srcId="{7242AA05-5EB4-4E92-B6DE-C5D732DAFAB1}" destId="{D1FAA41C-292D-4B63-9793-15B283BF0E02}" srcOrd="2" destOrd="0" presId="urn:microsoft.com/office/officeart/2005/8/layout/radial6"/>
    <dgm:cxn modelId="{2592F4F0-B6D4-407A-95DD-E4604940A9B2}" type="presParOf" srcId="{7242AA05-5EB4-4E92-B6DE-C5D732DAFAB1}" destId="{5E497F39-BC0E-4241-B3BE-7710F1850FA5}" srcOrd="3" destOrd="0" presId="urn:microsoft.com/office/officeart/2005/8/layout/radial6"/>
    <dgm:cxn modelId="{5B5E9787-20DD-4530-8C73-19507BD3DD77}" type="presParOf" srcId="{7242AA05-5EB4-4E92-B6DE-C5D732DAFAB1}" destId="{9CC38198-E59F-4B6F-ADCB-6C66C169999E}" srcOrd="4" destOrd="0" presId="urn:microsoft.com/office/officeart/2005/8/layout/radial6"/>
    <dgm:cxn modelId="{DFBF12E0-8F32-4402-AA10-CCCE5835ED74}" type="presParOf" srcId="{7242AA05-5EB4-4E92-B6DE-C5D732DAFAB1}" destId="{ACF83A81-78D2-4480-8D0F-1EB46AD2A538}" srcOrd="5" destOrd="0" presId="urn:microsoft.com/office/officeart/2005/8/layout/radial6"/>
    <dgm:cxn modelId="{056A0C69-6B35-4318-953D-AA111416F418}" type="presParOf" srcId="{7242AA05-5EB4-4E92-B6DE-C5D732DAFAB1}" destId="{A03C2E7C-2395-43D6-90D1-0699FE1E560D}" srcOrd="6" destOrd="0" presId="urn:microsoft.com/office/officeart/2005/8/layout/radial6"/>
    <dgm:cxn modelId="{14398E7F-1693-4F1C-8DDE-75182F2A0380}" type="presParOf" srcId="{7242AA05-5EB4-4E92-B6DE-C5D732DAFAB1}" destId="{5A14A33B-6FF8-4EDD-8ECC-535E0F8E93BE}" srcOrd="7" destOrd="0" presId="urn:microsoft.com/office/officeart/2005/8/layout/radial6"/>
    <dgm:cxn modelId="{63419FC6-FC3A-4780-9484-9F0830864398}" type="presParOf" srcId="{7242AA05-5EB4-4E92-B6DE-C5D732DAFAB1}" destId="{63AB548A-A9FE-4338-B4AF-804DCE3D4F9C}" srcOrd="8" destOrd="0" presId="urn:microsoft.com/office/officeart/2005/8/layout/radial6"/>
    <dgm:cxn modelId="{F8BA798F-1037-43BD-B77C-F6A3BE8039B1}" type="presParOf" srcId="{7242AA05-5EB4-4E92-B6DE-C5D732DAFAB1}" destId="{7B2857C3-D0FE-4EA9-84BB-532CA5B3F0D0}" srcOrd="9" destOrd="0" presId="urn:microsoft.com/office/officeart/2005/8/layout/radial6"/>
    <dgm:cxn modelId="{08401DEE-9A99-4417-9C26-75E8B48C5DB2}" type="presParOf" srcId="{7242AA05-5EB4-4E92-B6DE-C5D732DAFAB1}" destId="{B8F50182-2B89-40F0-8705-59C4925B1328}" srcOrd="10" destOrd="0" presId="urn:microsoft.com/office/officeart/2005/8/layout/radial6"/>
    <dgm:cxn modelId="{5F69CEF1-5CAB-4EC1-8033-941FDF0C609F}" type="presParOf" srcId="{7242AA05-5EB4-4E92-B6DE-C5D732DAFAB1}" destId="{DEC2729C-27C8-4DBC-AF2B-D29CF8269C26}" srcOrd="11" destOrd="0" presId="urn:microsoft.com/office/officeart/2005/8/layout/radial6"/>
    <dgm:cxn modelId="{E059644D-C001-45F7-8F90-CBC9D3F58AA7}" type="presParOf" srcId="{7242AA05-5EB4-4E92-B6DE-C5D732DAFAB1}" destId="{A1C29217-F1C3-429F-805E-156743448D2C}" srcOrd="12" destOrd="0" presId="urn:microsoft.com/office/officeart/2005/8/layout/radial6"/>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053327-D7D1-4CAE-B248-288F0A4D3951}">
      <dsp:nvSpPr>
        <dsp:cNvPr id="0" name=""/>
        <dsp:cNvSpPr/>
      </dsp:nvSpPr>
      <dsp:spPr>
        <a:xfrm>
          <a:off x="459343" y="0"/>
          <a:ext cx="5205888" cy="3305175"/>
        </a:xfrm>
        <a:prstGeom prst="rightArrow">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FBC4695-5058-4C13-9935-6C719391D08C}">
      <dsp:nvSpPr>
        <dsp:cNvPr id="0" name=""/>
        <dsp:cNvSpPr/>
      </dsp:nvSpPr>
      <dsp:spPr>
        <a:xfrm>
          <a:off x="242" y="991552"/>
          <a:ext cx="733423" cy="132207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User Login </a:t>
          </a:r>
          <a:endParaRPr lang="en-IN" sz="900" kern="1200"/>
        </a:p>
      </dsp:txBody>
      <dsp:txXfrm>
        <a:off x="36045" y="1027355"/>
        <a:ext cx="661817" cy="1250464"/>
      </dsp:txXfrm>
    </dsp:sp>
    <dsp:sp modelId="{D0C22720-C98C-41C3-B8A9-9A173DD6DF3F}">
      <dsp:nvSpPr>
        <dsp:cNvPr id="0" name=""/>
        <dsp:cNvSpPr/>
      </dsp:nvSpPr>
      <dsp:spPr>
        <a:xfrm>
          <a:off x="770338" y="991552"/>
          <a:ext cx="733423" cy="1322070"/>
        </a:xfrm>
        <a:prstGeom prst="roundRect">
          <a:avLst/>
        </a:prstGeom>
        <a:solidFill>
          <a:schemeClr val="accent3">
            <a:hueOff val="1607181"/>
            <a:satOff val="-2411"/>
            <a:lumOff val="-39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Create Invoice </a:t>
          </a:r>
          <a:endParaRPr lang="en-IN" sz="900" kern="1200"/>
        </a:p>
      </dsp:txBody>
      <dsp:txXfrm>
        <a:off x="806141" y="1027355"/>
        <a:ext cx="661817" cy="1250464"/>
      </dsp:txXfrm>
    </dsp:sp>
    <dsp:sp modelId="{22668952-D097-47FF-85BC-BA2296627133}">
      <dsp:nvSpPr>
        <dsp:cNvPr id="0" name=""/>
        <dsp:cNvSpPr/>
      </dsp:nvSpPr>
      <dsp:spPr>
        <a:xfrm>
          <a:off x="1540433" y="991552"/>
          <a:ext cx="733423" cy="1322070"/>
        </a:xfrm>
        <a:prstGeom prst="roundRect">
          <a:avLst/>
        </a:prstGeom>
        <a:solidFill>
          <a:schemeClr val="accent3">
            <a:hueOff val="3214361"/>
            <a:satOff val="-4823"/>
            <a:lumOff val="-78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Add Supplier </a:t>
          </a:r>
          <a:endParaRPr lang="en-IN" sz="900" kern="1200"/>
        </a:p>
      </dsp:txBody>
      <dsp:txXfrm>
        <a:off x="1576236" y="1027355"/>
        <a:ext cx="661817" cy="1250464"/>
      </dsp:txXfrm>
    </dsp:sp>
    <dsp:sp modelId="{C3D66E0A-88FE-47E1-9652-DC55F5E59FBF}">
      <dsp:nvSpPr>
        <dsp:cNvPr id="0" name=""/>
        <dsp:cNvSpPr/>
      </dsp:nvSpPr>
      <dsp:spPr>
        <a:xfrm>
          <a:off x="2310528" y="991552"/>
          <a:ext cx="733423" cy="1322070"/>
        </a:xfrm>
        <a:prstGeom prst="roundRect">
          <a:avLst/>
        </a:prstGeom>
        <a:solidFill>
          <a:schemeClr val="accent3">
            <a:hueOff val="4821541"/>
            <a:satOff val="-7234"/>
            <a:lumOff val="-11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Add Buyer </a:t>
          </a:r>
          <a:endParaRPr lang="en-IN" sz="900" kern="1200"/>
        </a:p>
      </dsp:txBody>
      <dsp:txXfrm>
        <a:off x="2346331" y="1027355"/>
        <a:ext cx="661817" cy="1250464"/>
      </dsp:txXfrm>
    </dsp:sp>
    <dsp:sp modelId="{0ABDC9CF-E59C-43E4-B2A4-5083E06060EA}">
      <dsp:nvSpPr>
        <dsp:cNvPr id="0" name=""/>
        <dsp:cNvSpPr/>
      </dsp:nvSpPr>
      <dsp:spPr>
        <a:xfrm>
          <a:off x="3080623" y="991552"/>
          <a:ext cx="733423" cy="1322070"/>
        </a:xfrm>
        <a:prstGeom prst="roundRect">
          <a:avLst/>
        </a:prstGeom>
        <a:solidFill>
          <a:schemeClr val="accent3">
            <a:hueOff val="6428722"/>
            <a:satOff val="-9646"/>
            <a:lumOff val="-156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Add Product</a:t>
          </a:r>
          <a:endParaRPr lang="en-IN" sz="900" kern="1200"/>
        </a:p>
      </dsp:txBody>
      <dsp:txXfrm>
        <a:off x="3116426" y="1027355"/>
        <a:ext cx="661817" cy="1250464"/>
      </dsp:txXfrm>
    </dsp:sp>
    <dsp:sp modelId="{42AE19D9-B8BA-4D5A-9F9A-5BBDFC9440FB}">
      <dsp:nvSpPr>
        <dsp:cNvPr id="0" name=""/>
        <dsp:cNvSpPr/>
      </dsp:nvSpPr>
      <dsp:spPr>
        <a:xfrm>
          <a:off x="3850718" y="991552"/>
          <a:ext cx="733423" cy="1322070"/>
        </a:xfrm>
        <a:prstGeom prst="roundRect">
          <a:avLst/>
        </a:prstGeom>
        <a:solidFill>
          <a:schemeClr val="accent3">
            <a:hueOff val="8035903"/>
            <a:satOff val="-12057"/>
            <a:lumOff val="-196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GST Calculation </a:t>
          </a:r>
          <a:endParaRPr lang="en-IN" sz="900" kern="1200"/>
        </a:p>
      </dsp:txBody>
      <dsp:txXfrm>
        <a:off x="3886521" y="1027355"/>
        <a:ext cx="661817" cy="1250464"/>
      </dsp:txXfrm>
    </dsp:sp>
    <dsp:sp modelId="{E64C6F25-450E-4A03-946A-2329119B6DCF}">
      <dsp:nvSpPr>
        <dsp:cNvPr id="0" name=""/>
        <dsp:cNvSpPr/>
      </dsp:nvSpPr>
      <dsp:spPr>
        <a:xfrm>
          <a:off x="4620813" y="991552"/>
          <a:ext cx="733423" cy="1322070"/>
        </a:xfrm>
        <a:prstGeom prst="roundRect">
          <a:avLst/>
        </a:prstGeom>
        <a:solidFill>
          <a:schemeClr val="accent3">
            <a:hueOff val="9643083"/>
            <a:satOff val="-14469"/>
            <a:lumOff val="-235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Invoice Generation </a:t>
          </a:r>
          <a:endParaRPr lang="en-IN" sz="900" kern="1200"/>
        </a:p>
      </dsp:txBody>
      <dsp:txXfrm>
        <a:off x="4656616" y="1027355"/>
        <a:ext cx="661817" cy="1250464"/>
      </dsp:txXfrm>
    </dsp:sp>
    <dsp:sp modelId="{449C8992-FBB2-4A9E-A709-E67B04729702}">
      <dsp:nvSpPr>
        <dsp:cNvPr id="0" name=""/>
        <dsp:cNvSpPr/>
      </dsp:nvSpPr>
      <dsp:spPr>
        <a:xfrm>
          <a:off x="5390908" y="991552"/>
          <a:ext cx="733423" cy="1322070"/>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Print Report</a:t>
          </a:r>
          <a:endParaRPr lang="en-IN" sz="900" kern="1200"/>
        </a:p>
      </dsp:txBody>
      <dsp:txXfrm>
        <a:off x="5426711" y="1027355"/>
        <a:ext cx="661817" cy="125046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C29217-F1C3-429F-805E-156743448D2C}">
      <dsp:nvSpPr>
        <dsp:cNvPr id="0" name=""/>
        <dsp:cNvSpPr/>
      </dsp:nvSpPr>
      <dsp:spPr>
        <a:xfrm>
          <a:off x="1994097" y="360559"/>
          <a:ext cx="2412605" cy="2412605"/>
        </a:xfrm>
        <a:prstGeom prst="blockArc">
          <a:avLst>
            <a:gd name="adj1" fmla="val 10800000"/>
            <a:gd name="adj2" fmla="val 16200000"/>
            <a:gd name="adj3" fmla="val 4636"/>
          </a:avLst>
        </a:prstGeom>
        <a:solidFill>
          <a:schemeClr val="accent2">
            <a:hueOff val="4681519"/>
            <a:satOff val="-5839"/>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B2857C3-D0FE-4EA9-84BB-532CA5B3F0D0}">
      <dsp:nvSpPr>
        <dsp:cNvPr id="0" name=""/>
        <dsp:cNvSpPr/>
      </dsp:nvSpPr>
      <dsp:spPr>
        <a:xfrm>
          <a:off x="1994097" y="360559"/>
          <a:ext cx="2412605" cy="2412605"/>
        </a:xfrm>
        <a:prstGeom prst="blockArc">
          <a:avLst>
            <a:gd name="adj1" fmla="val 5400000"/>
            <a:gd name="adj2" fmla="val 10800000"/>
            <a:gd name="adj3" fmla="val 4636"/>
          </a:avLst>
        </a:prstGeom>
        <a:solidFill>
          <a:schemeClr val="accent2">
            <a:hueOff val="3121013"/>
            <a:satOff val="-3893"/>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03C2E7C-2395-43D6-90D1-0699FE1E560D}">
      <dsp:nvSpPr>
        <dsp:cNvPr id="0" name=""/>
        <dsp:cNvSpPr/>
      </dsp:nvSpPr>
      <dsp:spPr>
        <a:xfrm>
          <a:off x="1994097" y="360559"/>
          <a:ext cx="2412605" cy="2412605"/>
        </a:xfrm>
        <a:prstGeom prst="blockArc">
          <a:avLst>
            <a:gd name="adj1" fmla="val 0"/>
            <a:gd name="adj2" fmla="val 5400000"/>
            <a:gd name="adj3" fmla="val 4636"/>
          </a:avLst>
        </a:prstGeom>
        <a:solidFill>
          <a:schemeClr val="accent2">
            <a:hueOff val="1560506"/>
            <a:satOff val="-1946"/>
            <a:lumOff val="458"/>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E497F39-BC0E-4241-B3BE-7710F1850FA5}">
      <dsp:nvSpPr>
        <dsp:cNvPr id="0" name=""/>
        <dsp:cNvSpPr/>
      </dsp:nvSpPr>
      <dsp:spPr>
        <a:xfrm>
          <a:off x="1994097" y="360559"/>
          <a:ext cx="2412605" cy="2412605"/>
        </a:xfrm>
        <a:prstGeom prst="blockArc">
          <a:avLst>
            <a:gd name="adj1" fmla="val 16200000"/>
            <a:gd name="adj2" fmla="val 0"/>
            <a:gd name="adj3" fmla="val 4636"/>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CB76470-7C15-4851-88FF-3B713D904008}">
      <dsp:nvSpPr>
        <dsp:cNvPr id="0" name=""/>
        <dsp:cNvSpPr/>
      </dsp:nvSpPr>
      <dsp:spPr>
        <a:xfrm>
          <a:off x="2760625" y="995679"/>
          <a:ext cx="1109513" cy="110951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2230" tIns="62230" rIns="62230" bIns="62230" numCol="1" spcCol="1270" anchor="ctr" anchorCtr="0">
          <a:noAutofit/>
        </a:bodyPr>
        <a:lstStyle/>
        <a:p>
          <a:pPr marL="0" lvl="0" indent="0" algn="ctr" defTabSz="2178050">
            <a:lnSpc>
              <a:spcPct val="90000"/>
            </a:lnSpc>
            <a:spcBef>
              <a:spcPct val="0"/>
            </a:spcBef>
            <a:spcAft>
              <a:spcPct val="35000"/>
            </a:spcAft>
            <a:buNone/>
          </a:pPr>
          <a:r>
            <a:rPr lang="en-IN" sz="4900" kern="1200"/>
            <a:t>AI</a:t>
          </a:r>
        </a:p>
      </dsp:txBody>
      <dsp:txXfrm>
        <a:off x="2923109" y="1158163"/>
        <a:ext cx="784545" cy="784545"/>
      </dsp:txXfrm>
    </dsp:sp>
    <dsp:sp modelId="{AB9823A1-67AB-49D3-B426-76AC172B27E4}">
      <dsp:nvSpPr>
        <dsp:cNvPr id="0" name=""/>
        <dsp:cNvSpPr/>
      </dsp:nvSpPr>
      <dsp:spPr>
        <a:xfrm>
          <a:off x="2812070" y="189"/>
          <a:ext cx="776659" cy="776659"/>
        </a:xfrm>
        <a:prstGeom prst="ellips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kern="1200"/>
            <a:t>Ask Question </a:t>
          </a:r>
        </a:p>
      </dsp:txBody>
      <dsp:txXfrm>
        <a:off x="2925809" y="113928"/>
        <a:ext cx="549181" cy="549181"/>
      </dsp:txXfrm>
    </dsp:sp>
    <dsp:sp modelId="{9CC38198-E59F-4B6F-ADCB-6C66C169999E}">
      <dsp:nvSpPr>
        <dsp:cNvPr id="0" name=""/>
        <dsp:cNvSpPr/>
      </dsp:nvSpPr>
      <dsp:spPr>
        <a:xfrm>
          <a:off x="3990413" y="1178532"/>
          <a:ext cx="776659" cy="776659"/>
        </a:xfrm>
        <a:prstGeom prst="ellipse">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kern="1200"/>
            <a:t>Supplier Details</a:t>
          </a:r>
        </a:p>
      </dsp:txBody>
      <dsp:txXfrm>
        <a:off x="4104152" y="1292271"/>
        <a:ext cx="549181" cy="549181"/>
      </dsp:txXfrm>
    </dsp:sp>
    <dsp:sp modelId="{5A14A33B-6FF8-4EDD-8ECC-535E0F8E93BE}">
      <dsp:nvSpPr>
        <dsp:cNvPr id="0" name=""/>
        <dsp:cNvSpPr/>
      </dsp:nvSpPr>
      <dsp:spPr>
        <a:xfrm>
          <a:off x="2812070" y="2356875"/>
          <a:ext cx="776659" cy="776659"/>
        </a:xfrm>
        <a:prstGeom prst="ellipse">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kern="1200"/>
            <a:t>Invoice Details</a:t>
          </a:r>
        </a:p>
      </dsp:txBody>
      <dsp:txXfrm>
        <a:off x="2925809" y="2470614"/>
        <a:ext cx="549181" cy="549181"/>
      </dsp:txXfrm>
    </dsp:sp>
    <dsp:sp modelId="{B8F50182-2B89-40F0-8705-59C4925B1328}">
      <dsp:nvSpPr>
        <dsp:cNvPr id="0" name=""/>
        <dsp:cNvSpPr/>
      </dsp:nvSpPr>
      <dsp:spPr>
        <a:xfrm>
          <a:off x="1633726" y="1178532"/>
          <a:ext cx="776659" cy="776659"/>
        </a:xfrm>
        <a:prstGeom prst="ellipse">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kern="1200"/>
            <a:t>Invoices Related Quaries</a:t>
          </a:r>
        </a:p>
      </dsp:txBody>
      <dsp:txXfrm>
        <a:off x="1747465" y="1292271"/>
        <a:ext cx="549181" cy="549181"/>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585</Words>
  <Characters>4107</Characters>
  <Application>Microsoft Office Word</Application>
  <DocSecurity>0</DocSecurity>
  <Lines>157</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Danish Iqbal</cp:lastModifiedBy>
  <cp:revision>2</cp:revision>
  <dcterms:created xsi:type="dcterms:W3CDTF">2026-02-07T21:18:00Z</dcterms:created>
  <dcterms:modified xsi:type="dcterms:W3CDTF">2026-02-07T21:18:00Z</dcterms:modified>
  <cp:category/>
</cp:coreProperties>
</file>