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143A" w14:textId="124FD047" w:rsidR="00FB32A1" w:rsidRPr="006F3734" w:rsidRDefault="006F3734" w:rsidP="006F3734">
      <w:pPr>
        <w:jc w:val="center"/>
        <w:rPr>
          <w:rFonts w:ascii="方正小标宋简体" w:eastAsia="方正小标宋简体" w:hAnsi="黑体" w:hint="eastAsia"/>
          <w:sz w:val="40"/>
          <w:szCs w:val="40"/>
        </w:rPr>
      </w:pPr>
      <w:r w:rsidRPr="006F3734">
        <w:rPr>
          <w:rFonts w:ascii="方正小标宋简体" w:eastAsia="方正小标宋简体" w:hAnsi="黑体" w:hint="eastAsia"/>
          <w:sz w:val="40"/>
          <w:szCs w:val="40"/>
        </w:rPr>
        <w:t>有凤来</w:t>
      </w:r>
      <w:proofErr w:type="gramStart"/>
      <w:r w:rsidRPr="006F3734">
        <w:rPr>
          <w:rFonts w:ascii="方正小标宋简体" w:eastAsia="方正小标宋简体" w:hAnsi="黑体" w:hint="eastAsia"/>
          <w:sz w:val="40"/>
          <w:szCs w:val="40"/>
        </w:rPr>
        <w:t>仪组修身</w:t>
      </w:r>
      <w:proofErr w:type="gramEnd"/>
      <w:r w:rsidRPr="006F3734">
        <w:rPr>
          <w:rFonts w:ascii="方正小标宋简体" w:eastAsia="方正小标宋简体" w:hAnsi="黑体" w:hint="eastAsia"/>
          <w:sz w:val="40"/>
          <w:szCs w:val="40"/>
        </w:rPr>
        <w:t>条目、方法及次第</w:t>
      </w:r>
    </w:p>
    <w:p w14:paraId="0C4F12F7" w14:textId="77777777" w:rsidR="006F3734" w:rsidRPr="006F3734" w:rsidRDefault="006F3734" w:rsidP="00E204DB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14:paraId="40ECDB8E" w14:textId="00C12257" w:rsidR="00E204DB" w:rsidRPr="006F3734" w:rsidRDefault="00E204DB" w:rsidP="00E204DB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6F3734">
        <w:rPr>
          <w:rFonts w:ascii="黑体" w:eastAsia="黑体" w:hAnsi="黑体" w:hint="eastAsia"/>
          <w:sz w:val="28"/>
          <w:szCs w:val="28"/>
        </w:rPr>
        <w:t>一、理学、心学、</w:t>
      </w:r>
      <w:proofErr w:type="gramStart"/>
      <w:r w:rsidRPr="006F3734">
        <w:rPr>
          <w:rFonts w:ascii="黑体" w:eastAsia="黑体" w:hAnsi="黑体" w:hint="eastAsia"/>
          <w:sz w:val="28"/>
          <w:szCs w:val="28"/>
        </w:rPr>
        <w:t>气学基本</w:t>
      </w:r>
      <w:proofErr w:type="gramEnd"/>
      <w:r w:rsidRPr="006F3734">
        <w:rPr>
          <w:rFonts w:ascii="黑体" w:eastAsia="黑体" w:hAnsi="黑体" w:hint="eastAsia"/>
          <w:sz w:val="28"/>
          <w:szCs w:val="28"/>
        </w:rPr>
        <w:t>修身条目</w:t>
      </w:r>
    </w:p>
    <w:p w14:paraId="59AFB272" w14:textId="02CD122F" w:rsidR="00E204DB" w:rsidRPr="006F3734" w:rsidRDefault="00E204DB" w:rsidP="00E204DB">
      <w:pPr>
        <w:ind w:firstLineChars="200" w:firstLine="560"/>
        <w:rPr>
          <w:rFonts w:ascii="楷体_GB2312" w:eastAsia="楷体_GB2312" w:hAnsiTheme="minorEastAsia" w:hint="eastAsia"/>
          <w:sz w:val="28"/>
          <w:szCs w:val="28"/>
        </w:rPr>
      </w:pPr>
      <w:r w:rsidRPr="006F3734">
        <w:rPr>
          <w:rFonts w:ascii="楷体_GB2312" w:eastAsia="楷体_GB2312" w:hAnsiTheme="minorEastAsia" w:hint="eastAsia"/>
          <w:sz w:val="28"/>
          <w:szCs w:val="28"/>
        </w:rPr>
        <w:t>（一）程朱理学修身条目</w:t>
      </w:r>
    </w:p>
    <w:p w14:paraId="59C6B681" w14:textId="77777777" w:rsidR="00E204DB" w:rsidRPr="006F3734" w:rsidRDefault="00E204DB" w:rsidP="00E204DB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立志、存养、穷理、力行、尽性、至命。</w:t>
      </w:r>
    </w:p>
    <w:p w14:paraId="37544B34" w14:textId="39825786" w:rsidR="00E204DB" w:rsidRPr="006F3734" w:rsidRDefault="00E204DB" w:rsidP="00E204DB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（读书、静坐；居敬、穷理；存养、省察）</w:t>
      </w:r>
    </w:p>
    <w:p w14:paraId="37D5E9A6" w14:textId="5E13D294" w:rsidR="00E204DB" w:rsidRPr="006F3734" w:rsidRDefault="00E204DB" w:rsidP="00E204DB">
      <w:pPr>
        <w:ind w:firstLineChars="200" w:firstLine="560"/>
        <w:rPr>
          <w:rFonts w:ascii="楷体_GB2312" w:eastAsia="楷体_GB2312" w:hAnsiTheme="minorEastAsia" w:hint="eastAsia"/>
          <w:bCs/>
          <w:sz w:val="28"/>
          <w:szCs w:val="28"/>
        </w:rPr>
      </w:pPr>
      <w:r w:rsidRPr="006F3734">
        <w:rPr>
          <w:rFonts w:ascii="楷体_GB2312" w:eastAsia="楷体_GB2312" w:hAnsiTheme="minorEastAsia" w:hint="eastAsia"/>
          <w:bCs/>
          <w:sz w:val="28"/>
          <w:szCs w:val="28"/>
        </w:rPr>
        <w:t>（二）</w:t>
      </w:r>
      <w:r w:rsidRPr="006F3734">
        <w:rPr>
          <w:rFonts w:ascii="楷体_GB2312" w:eastAsia="楷体_GB2312" w:hAnsiTheme="minorEastAsia" w:hint="eastAsia"/>
          <w:bCs/>
          <w:sz w:val="28"/>
          <w:szCs w:val="28"/>
        </w:rPr>
        <w:t>阳明心学修身功夫历程</w:t>
      </w:r>
    </w:p>
    <w:p w14:paraId="24716464" w14:textId="77777777" w:rsidR="00E204DB" w:rsidRPr="006F3734" w:rsidRDefault="00E204DB" w:rsidP="00311260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悟前：立志、勤学、改过、责善</w:t>
      </w:r>
    </w:p>
    <w:p w14:paraId="2D251710" w14:textId="77777777" w:rsidR="00E204DB" w:rsidRPr="006F3734" w:rsidRDefault="00E204DB" w:rsidP="00311260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解悟：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由言而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入（体认良知本体）</w:t>
      </w:r>
    </w:p>
    <w:p w14:paraId="02F28646" w14:textId="77777777" w:rsidR="00E204DB" w:rsidRPr="006F3734" w:rsidRDefault="00E204DB" w:rsidP="00E204DB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证悟：由静坐而入（收摄充养本体与消融习气）</w:t>
      </w:r>
    </w:p>
    <w:p w14:paraId="2D15ED85" w14:textId="77777777" w:rsidR="00E204DB" w:rsidRPr="006F3734" w:rsidRDefault="00E204DB" w:rsidP="00E204DB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彻悟：由人情事变而入（动静如一、良知发用）</w:t>
      </w:r>
    </w:p>
    <w:p w14:paraId="3D45C2BD" w14:textId="77777777" w:rsidR="00E204DB" w:rsidRPr="006F3734" w:rsidRDefault="00E204DB" w:rsidP="00E204DB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忘悟：天道性命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融释无二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（无为化境，自性圆成，了脱生死）</w:t>
      </w:r>
    </w:p>
    <w:p w14:paraId="384C98B7" w14:textId="46625331" w:rsidR="00E204DB" w:rsidRPr="006F3734" w:rsidRDefault="00311260" w:rsidP="00E204DB">
      <w:pPr>
        <w:ind w:firstLineChars="200" w:firstLine="560"/>
        <w:rPr>
          <w:rFonts w:ascii="楷体_GB2312" w:eastAsia="楷体_GB2312" w:hAnsiTheme="minorEastAsia" w:hint="eastAsia"/>
          <w:bCs/>
          <w:sz w:val="28"/>
          <w:szCs w:val="28"/>
        </w:rPr>
      </w:pPr>
      <w:r w:rsidRPr="006F3734">
        <w:rPr>
          <w:rFonts w:ascii="楷体_GB2312" w:eastAsia="楷体_GB2312" w:hAnsiTheme="minorEastAsia" w:hint="eastAsia"/>
          <w:bCs/>
          <w:sz w:val="28"/>
          <w:szCs w:val="28"/>
        </w:rPr>
        <w:t>（三）</w:t>
      </w:r>
      <w:proofErr w:type="gramStart"/>
      <w:r w:rsidR="00E204DB" w:rsidRPr="006F3734">
        <w:rPr>
          <w:rFonts w:ascii="楷体_GB2312" w:eastAsia="楷体_GB2312" w:hAnsiTheme="minorEastAsia" w:hint="eastAsia"/>
          <w:bCs/>
          <w:sz w:val="28"/>
          <w:szCs w:val="28"/>
        </w:rPr>
        <w:t>气学修持</w:t>
      </w:r>
      <w:proofErr w:type="gramEnd"/>
      <w:r w:rsidR="00E204DB" w:rsidRPr="006F3734">
        <w:rPr>
          <w:rFonts w:ascii="楷体_GB2312" w:eastAsia="楷体_GB2312" w:hAnsiTheme="minorEastAsia" w:hint="eastAsia"/>
          <w:bCs/>
          <w:sz w:val="28"/>
          <w:szCs w:val="28"/>
        </w:rPr>
        <w:t>要义及内圣外王模式</w:t>
      </w:r>
    </w:p>
    <w:p w14:paraId="6D8B65F7" w14:textId="3F08F39E" w:rsidR="00E204DB" w:rsidRPr="006F3734" w:rsidRDefault="00E204DB" w:rsidP="00E204DB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心意道气修持、日常生活中的摄养与陶冶性情、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修证内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圣之果。（气是万物化生之本</w:t>
      </w:r>
      <w:r w:rsidR="00FB32A1" w:rsidRPr="006F3734">
        <w:rPr>
          <w:rFonts w:ascii="仿宋_GB2312" w:eastAsia="仿宋_GB2312" w:hAnsiTheme="minorEastAsia" w:hint="eastAsia"/>
          <w:sz w:val="28"/>
          <w:szCs w:val="28"/>
        </w:rPr>
        <w:t>、成</w:t>
      </w:r>
      <w:r w:rsidRPr="006F3734">
        <w:rPr>
          <w:rFonts w:ascii="仿宋_GB2312" w:eastAsia="仿宋_GB2312" w:hAnsiTheme="minorEastAsia" w:hint="eastAsia"/>
          <w:sz w:val="28"/>
          <w:szCs w:val="28"/>
        </w:rPr>
        <w:t>圣之基）</w:t>
      </w:r>
    </w:p>
    <w:p w14:paraId="17D3AB7F" w14:textId="77777777" w:rsidR="00E204DB" w:rsidRPr="006F3734" w:rsidRDefault="00E204DB" w:rsidP="00E204DB">
      <w:pPr>
        <w:ind w:leftChars="228" w:left="479" w:firstLineChars="50" w:firstLine="14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为天地立心，为生民立命，为往圣继绝学，为万世开太平。</w:t>
      </w:r>
    </w:p>
    <w:p w14:paraId="2E66D6DE" w14:textId="2124D5FC" w:rsidR="00E204DB" w:rsidRPr="006F3734" w:rsidRDefault="00311260" w:rsidP="00E204DB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 w:rsidRPr="006F3734">
        <w:rPr>
          <w:rFonts w:ascii="黑体" w:eastAsia="黑体" w:hAnsi="黑体" w:hint="eastAsia"/>
          <w:sz w:val="28"/>
          <w:szCs w:val="28"/>
        </w:rPr>
        <w:t>二、</w:t>
      </w:r>
      <w:r w:rsidR="00E204DB" w:rsidRPr="006F3734">
        <w:rPr>
          <w:rFonts w:ascii="黑体" w:eastAsia="黑体" w:hAnsi="黑体" w:hint="eastAsia"/>
          <w:sz w:val="28"/>
          <w:szCs w:val="28"/>
        </w:rPr>
        <w:t>有凤来</w:t>
      </w:r>
      <w:proofErr w:type="gramStart"/>
      <w:r w:rsidR="00E204DB" w:rsidRPr="006F3734">
        <w:rPr>
          <w:rFonts w:ascii="黑体" w:eastAsia="黑体" w:hAnsi="黑体" w:hint="eastAsia"/>
          <w:sz w:val="28"/>
          <w:szCs w:val="28"/>
        </w:rPr>
        <w:t>仪组修身</w:t>
      </w:r>
      <w:proofErr w:type="gramEnd"/>
      <w:r w:rsidR="00E204DB" w:rsidRPr="006F3734">
        <w:rPr>
          <w:rFonts w:ascii="黑体" w:eastAsia="黑体" w:hAnsi="黑体" w:hint="eastAsia"/>
          <w:sz w:val="28"/>
          <w:szCs w:val="28"/>
        </w:rPr>
        <w:t>条目</w:t>
      </w:r>
    </w:p>
    <w:p w14:paraId="7FCD5246" w14:textId="77777777" w:rsidR="00311260" w:rsidRPr="006F3734" w:rsidRDefault="00311260" w:rsidP="00311260">
      <w:pPr>
        <w:ind w:firstLineChars="200" w:firstLine="560"/>
        <w:rPr>
          <w:rFonts w:ascii="楷体_GB2312" w:eastAsia="楷体_GB2312" w:hAnsiTheme="minorEastAsia" w:hint="eastAsia"/>
          <w:sz w:val="28"/>
          <w:szCs w:val="28"/>
        </w:rPr>
      </w:pPr>
      <w:r w:rsidRPr="006F3734">
        <w:rPr>
          <w:rFonts w:ascii="楷体_GB2312" w:eastAsia="楷体_GB2312" w:hAnsiTheme="minorEastAsia" w:hint="eastAsia"/>
          <w:sz w:val="28"/>
          <w:szCs w:val="28"/>
        </w:rPr>
        <w:t>（一）</w:t>
      </w:r>
      <w:r w:rsidR="00E204DB" w:rsidRPr="006F3734">
        <w:rPr>
          <w:rFonts w:ascii="楷体_GB2312" w:eastAsia="楷体_GB2312" w:hAnsiTheme="minorEastAsia" w:hint="eastAsia"/>
          <w:sz w:val="28"/>
          <w:szCs w:val="28"/>
        </w:rPr>
        <w:t>核心</w:t>
      </w:r>
    </w:p>
    <w:p w14:paraId="3A4DD12D" w14:textId="0E9B886C" w:rsidR="00E204DB" w:rsidRPr="006F3734" w:rsidRDefault="00E204DB" w:rsidP="00311260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气是成圣之基础，开悟后体察到的气是“天人一体”的状态。</w:t>
      </w:r>
    </w:p>
    <w:p w14:paraId="1C7C72F6" w14:textId="77777777" w:rsidR="00311260" w:rsidRPr="006F3734" w:rsidRDefault="00311260" w:rsidP="00311260">
      <w:pPr>
        <w:ind w:firstLineChars="200" w:firstLine="560"/>
        <w:rPr>
          <w:rFonts w:ascii="楷体_GB2312" w:eastAsia="楷体_GB2312" w:hAnsiTheme="minorEastAsia" w:hint="eastAsia"/>
          <w:sz w:val="28"/>
          <w:szCs w:val="28"/>
        </w:rPr>
      </w:pPr>
      <w:r w:rsidRPr="006F3734">
        <w:rPr>
          <w:rFonts w:ascii="楷体_GB2312" w:eastAsia="楷体_GB2312" w:hAnsiTheme="minorEastAsia" w:hint="eastAsia"/>
          <w:sz w:val="28"/>
          <w:szCs w:val="28"/>
        </w:rPr>
        <w:t>（二）</w:t>
      </w:r>
      <w:r w:rsidR="00E204DB" w:rsidRPr="006F3734">
        <w:rPr>
          <w:rFonts w:ascii="楷体_GB2312" w:eastAsia="楷体_GB2312" w:hAnsiTheme="minorEastAsia" w:hint="eastAsia"/>
          <w:sz w:val="28"/>
          <w:szCs w:val="28"/>
        </w:rPr>
        <w:t>悟前阶段</w:t>
      </w:r>
    </w:p>
    <w:p w14:paraId="565E6C9C" w14:textId="0DEEC807" w:rsidR="00E204DB" w:rsidRPr="006F3734" w:rsidRDefault="00E204DB" w:rsidP="00311260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达本、立志、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践行仪轨学则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、自身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虔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修。</w:t>
      </w:r>
    </w:p>
    <w:p w14:paraId="4BFAB300" w14:textId="0A692DFB" w:rsidR="00FB32A1" w:rsidRPr="006F3734" w:rsidRDefault="00FB32A1" w:rsidP="00FB32A1">
      <w:pPr>
        <w:ind w:firstLineChars="200" w:firstLine="562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b/>
          <w:bCs/>
          <w:sz w:val="28"/>
          <w:szCs w:val="28"/>
        </w:rPr>
        <w:lastRenderedPageBreak/>
        <w:t>具体</w:t>
      </w:r>
      <w:r w:rsidR="00311260" w:rsidRPr="006F3734">
        <w:rPr>
          <w:rFonts w:ascii="仿宋_GB2312" w:eastAsia="仿宋_GB2312" w:hAnsiTheme="minorEastAsia" w:hint="eastAsia"/>
          <w:b/>
          <w:bCs/>
          <w:sz w:val="28"/>
          <w:szCs w:val="28"/>
        </w:rPr>
        <w:t>方法：</w:t>
      </w:r>
      <w:r w:rsidR="00E204DB" w:rsidRPr="006F3734">
        <w:rPr>
          <w:rFonts w:ascii="仿宋_GB2312" w:eastAsia="仿宋_GB2312" w:hAnsiTheme="minorEastAsia" w:hint="eastAsia"/>
          <w:sz w:val="28"/>
          <w:szCs w:val="28"/>
        </w:rPr>
        <w:t>观</w:t>
      </w:r>
      <w:r w:rsidRPr="006F3734">
        <w:rPr>
          <w:rFonts w:ascii="仿宋_GB2312" w:eastAsia="仿宋_GB2312" w:hAnsiTheme="minorEastAsia" w:hint="eastAsia"/>
          <w:sz w:val="28"/>
          <w:szCs w:val="28"/>
        </w:rPr>
        <w:t>念头</w:t>
      </w:r>
      <w:r w:rsidR="00E204DB" w:rsidRPr="006F3734">
        <w:rPr>
          <w:rFonts w:ascii="仿宋_GB2312" w:eastAsia="仿宋_GB2312" w:hAnsiTheme="minorEastAsia" w:hint="eastAsia"/>
          <w:sz w:val="28"/>
          <w:szCs w:val="28"/>
        </w:rPr>
        <w:t>、省察克治、识别自欺、对治性格偏颇、克治习气、端正操行、</w:t>
      </w:r>
      <w:r w:rsidR="005E2A9C" w:rsidRPr="006F3734">
        <w:rPr>
          <w:rFonts w:ascii="仿宋_GB2312" w:eastAsia="仿宋_GB2312" w:hAnsiTheme="minorEastAsia" w:hint="eastAsia"/>
          <w:sz w:val="28"/>
          <w:szCs w:val="28"/>
        </w:rPr>
        <w:t>居敬涵养</w:t>
      </w:r>
      <w:r w:rsidR="00E204DB" w:rsidRPr="006F3734">
        <w:rPr>
          <w:rFonts w:ascii="仿宋_GB2312" w:eastAsia="仿宋_GB2312" w:hAnsiTheme="minorEastAsia" w:hint="eastAsia"/>
          <w:sz w:val="28"/>
          <w:szCs w:val="28"/>
        </w:rPr>
        <w:t>、静修</w:t>
      </w:r>
      <w:proofErr w:type="gramStart"/>
      <w:r w:rsidR="00E204DB" w:rsidRPr="006F3734">
        <w:rPr>
          <w:rFonts w:ascii="仿宋_GB2312" w:eastAsia="仿宋_GB2312" w:hAnsiTheme="minorEastAsia" w:hint="eastAsia"/>
          <w:sz w:val="28"/>
          <w:szCs w:val="28"/>
        </w:rPr>
        <w:t>去障复虚</w:t>
      </w:r>
      <w:proofErr w:type="gramEnd"/>
      <w:r w:rsidR="00E204DB" w:rsidRPr="006F3734">
        <w:rPr>
          <w:rFonts w:ascii="仿宋_GB2312" w:eastAsia="仿宋_GB2312" w:hAnsiTheme="minorEastAsia" w:hint="eastAsia"/>
          <w:sz w:val="28"/>
          <w:szCs w:val="28"/>
        </w:rPr>
        <w:t>、养心</w:t>
      </w:r>
      <w:r w:rsidR="005E2A9C" w:rsidRPr="006F3734">
        <w:rPr>
          <w:rFonts w:ascii="仿宋_GB2312" w:eastAsia="仿宋_GB2312" w:hAnsiTheme="minorEastAsia" w:hint="eastAsia"/>
          <w:sz w:val="28"/>
          <w:szCs w:val="28"/>
        </w:rPr>
        <w:t>、</w:t>
      </w:r>
      <w:r w:rsidR="00E204DB" w:rsidRPr="006F3734">
        <w:rPr>
          <w:rFonts w:ascii="仿宋_GB2312" w:eastAsia="仿宋_GB2312" w:hAnsiTheme="minorEastAsia" w:hint="eastAsia"/>
          <w:sz w:val="28"/>
          <w:szCs w:val="28"/>
        </w:rPr>
        <w:t>调息</w:t>
      </w:r>
      <w:r w:rsidR="005E2A9C" w:rsidRPr="006F3734">
        <w:rPr>
          <w:rFonts w:ascii="仿宋_GB2312" w:eastAsia="仿宋_GB2312" w:hAnsiTheme="minorEastAsia" w:hint="eastAsia"/>
          <w:sz w:val="28"/>
          <w:szCs w:val="28"/>
        </w:rPr>
        <w:t>、</w:t>
      </w:r>
      <w:r w:rsidR="00E204DB" w:rsidRPr="006F3734">
        <w:rPr>
          <w:rFonts w:ascii="仿宋_GB2312" w:eastAsia="仿宋_GB2312" w:hAnsiTheme="minorEastAsia" w:hint="eastAsia"/>
          <w:sz w:val="28"/>
          <w:szCs w:val="28"/>
        </w:rPr>
        <w:t>养气、静坐</w:t>
      </w:r>
      <w:r w:rsidR="00185549" w:rsidRPr="006F3734">
        <w:rPr>
          <w:rFonts w:ascii="仿宋_GB2312" w:eastAsia="仿宋_GB2312" w:hAnsiTheme="minorEastAsia" w:hint="eastAsia"/>
          <w:sz w:val="28"/>
          <w:szCs w:val="28"/>
        </w:rPr>
        <w:t>、日记修身</w:t>
      </w:r>
      <w:r w:rsidR="00E204DB" w:rsidRPr="006F3734">
        <w:rPr>
          <w:rFonts w:ascii="仿宋_GB2312" w:eastAsia="仿宋_GB2312" w:hAnsiTheme="minorEastAsia" w:hint="eastAsia"/>
          <w:sz w:val="28"/>
          <w:szCs w:val="28"/>
        </w:rPr>
        <w:t>。</w:t>
      </w:r>
    </w:p>
    <w:p w14:paraId="25DC8A0A" w14:textId="21920404" w:rsidR="00FB32A1" w:rsidRPr="006F3734" w:rsidRDefault="00FB32A1" w:rsidP="00FB32A1">
      <w:pPr>
        <w:ind w:firstLineChars="200" w:firstLine="562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b/>
          <w:bCs/>
          <w:sz w:val="28"/>
          <w:szCs w:val="28"/>
        </w:rPr>
        <w:t>修心三层次：</w:t>
      </w:r>
      <w:r w:rsidRPr="006F3734">
        <w:rPr>
          <w:rFonts w:ascii="仿宋_GB2312" w:eastAsia="仿宋_GB2312" w:hAnsiTheme="minorEastAsia" w:hint="eastAsia"/>
          <w:sz w:val="28"/>
          <w:szCs w:val="28"/>
        </w:rPr>
        <w:t>静坐思心、定静观心、随处察心。</w:t>
      </w:r>
    </w:p>
    <w:p w14:paraId="79B0CA24" w14:textId="0FE3C48C" w:rsidR="00FB32A1" w:rsidRPr="006F3734" w:rsidRDefault="00FB32A1" w:rsidP="00FB32A1">
      <w:pPr>
        <w:ind w:firstLineChars="200" w:firstLine="562"/>
        <w:rPr>
          <w:rFonts w:ascii="仿宋_GB2312" w:eastAsia="仿宋_GB2312" w:hAnsiTheme="minorEastAsia" w:hint="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b/>
          <w:bCs/>
          <w:sz w:val="28"/>
          <w:szCs w:val="28"/>
        </w:rPr>
        <w:t>格物两重境界：</w:t>
      </w:r>
      <w:r w:rsidR="005E2A9C" w:rsidRPr="006F3734">
        <w:rPr>
          <w:rFonts w:ascii="仿宋_GB2312" w:eastAsia="仿宋_GB2312" w:hAnsiTheme="minorEastAsia" w:hint="eastAsia"/>
          <w:sz w:val="28"/>
          <w:szCs w:val="28"/>
        </w:rPr>
        <w:t>了解自己、理解他人、明白事物；了解社会、理解人性、明白大道。</w:t>
      </w:r>
    </w:p>
    <w:p w14:paraId="053FC7C5" w14:textId="2C0B4B24" w:rsidR="00FB32A1" w:rsidRPr="006F3734" w:rsidRDefault="006A7BFF" w:rsidP="00FB32A1">
      <w:pPr>
        <w:ind w:firstLineChars="200" w:firstLine="562"/>
        <w:rPr>
          <w:rFonts w:ascii="仿宋_GB2312" w:eastAsia="仿宋_GB2312" w:hAnsiTheme="minorEastAsia" w:hint="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b/>
          <w:bCs/>
          <w:sz w:val="28"/>
          <w:szCs w:val="28"/>
        </w:rPr>
        <w:t>自身</w:t>
      </w:r>
      <w:r w:rsidR="005E2A9C" w:rsidRPr="006F3734">
        <w:rPr>
          <w:rFonts w:ascii="仿宋_GB2312" w:eastAsia="仿宋_GB2312" w:hAnsiTheme="minorEastAsia" w:hint="eastAsia"/>
          <w:b/>
          <w:bCs/>
          <w:sz w:val="28"/>
          <w:szCs w:val="28"/>
        </w:rPr>
        <w:t>修行</w:t>
      </w:r>
      <w:r w:rsidR="00FB32A1" w:rsidRPr="006F3734">
        <w:rPr>
          <w:rFonts w:ascii="仿宋_GB2312" w:eastAsia="仿宋_GB2312" w:hAnsiTheme="minorEastAsia" w:hint="eastAsia"/>
          <w:b/>
          <w:bCs/>
          <w:sz w:val="28"/>
          <w:szCs w:val="28"/>
        </w:rPr>
        <w:t>次第</w:t>
      </w:r>
      <w:r w:rsidRPr="006F3734">
        <w:rPr>
          <w:rFonts w:ascii="仿宋_GB2312" w:eastAsia="仿宋_GB2312" w:hAnsiTheme="minorEastAsia" w:hint="eastAsia"/>
          <w:b/>
          <w:bCs/>
          <w:sz w:val="28"/>
          <w:szCs w:val="28"/>
        </w:rPr>
        <w:t>体悟</w:t>
      </w:r>
      <w:r w:rsidR="00FB32A1" w:rsidRPr="006F3734">
        <w:rPr>
          <w:rFonts w:ascii="仿宋_GB2312" w:eastAsia="仿宋_GB2312" w:hAnsiTheme="minorEastAsia" w:hint="eastAsia"/>
          <w:b/>
          <w:bCs/>
          <w:sz w:val="28"/>
          <w:szCs w:val="28"/>
        </w:rPr>
        <w:t>：</w:t>
      </w:r>
      <w:r w:rsidRPr="006F3734">
        <w:rPr>
          <w:rFonts w:ascii="仿宋_GB2312" w:eastAsia="仿宋_GB2312" w:hAnsiTheme="minorEastAsia" w:hint="eastAsia"/>
          <w:sz w:val="28"/>
          <w:szCs w:val="28"/>
        </w:rPr>
        <w:t>首先，要静心，可以通过静坐、听古琴曲、读诗</w:t>
      </w:r>
      <w:r w:rsidR="00185549" w:rsidRPr="006F3734">
        <w:rPr>
          <w:rFonts w:ascii="仿宋_GB2312" w:eastAsia="仿宋_GB2312" w:hAnsiTheme="minorEastAsia" w:hint="eastAsia"/>
          <w:sz w:val="28"/>
          <w:szCs w:val="28"/>
        </w:rPr>
        <w:t>等“礼乐不可斯须去身”的方式训练</w:t>
      </w:r>
      <w:r w:rsidRPr="006F3734">
        <w:rPr>
          <w:rFonts w:ascii="仿宋_GB2312" w:eastAsia="仿宋_GB2312" w:hAnsiTheme="minorEastAsia" w:hint="eastAsia"/>
          <w:sz w:val="28"/>
          <w:szCs w:val="28"/>
        </w:rPr>
        <w:t>，</w:t>
      </w:r>
      <w:r w:rsidRPr="006F3734">
        <w:rPr>
          <w:rFonts w:ascii="仿宋_GB2312" w:eastAsia="仿宋_GB2312" w:hAnsiTheme="minorEastAsia" w:hint="eastAsia"/>
          <w:sz w:val="28"/>
          <w:szCs w:val="28"/>
        </w:rPr>
        <w:t>去除妄念和杂念，</w:t>
      </w:r>
      <w:r w:rsidRPr="006F3734">
        <w:rPr>
          <w:rFonts w:ascii="仿宋_GB2312" w:eastAsia="仿宋_GB2312" w:hAnsiTheme="minorEastAsia" w:hint="eastAsia"/>
          <w:sz w:val="28"/>
          <w:szCs w:val="28"/>
        </w:rPr>
        <w:t>然后找到敬的状态，</w:t>
      </w:r>
      <w:r w:rsidR="00185549" w:rsidRPr="006F3734">
        <w:rPr>
          <w:rFonts w:ascii="仿宋_GB2312" w:eastAsia="仿宋_GB2312" w:hAnsiTheme="minorEastAsia" w:hint="eastAsia"/>
          <w:sz w:val="28"/>
          <w:szCs w:val="28"/>
        </w:rPr>
        <w:t>可采取修“九容”的方式训练，</w:t>
      </w:r>
      <w:r w:rsidRPr="006F3734">
        <w:rPr>
          <w:rFonts w:ascii="仿宋_GB2312" w:eastAsia="仿宋_GB2312" w:hAnsiTheme="minorEastAsia" w:hint="eastAsia"/>
          <w:sz w:val="28"/>
          <w:szCs w:val="28"/>
        </w:rPr>
        <w:t>并且保持敬的状态，可通过“三五七”法练习心的凝聚，如果可以稳定的保持在一种敬的状态上，下一步要在接人待物的过程中，以敬的状态来面对所有事情，这属于</w:t>
      </w:r>
      <w:r w:rsidR="00185549" w:rsidRPr="006F3734">
        <w:rPr>
          <w:rFonts w:ascii="仿宋_GB2312" w:eastAsia="仿宋_GB2312" w:hAnsiTheme="minorEastAsia" w:hint="eastAsia"/>
          <w:sz w:val="28"/>
          <w:szCs w:val="28"/>
        </w:rPr>
        <w:t>居敬</w:t>
      </w:r>
      <w:r w:rsidRPr="006F3734">
        <w:rPr>
          <w:rFonts w:ascii="仿宋_GB2312" w:eastAsia="仿宋_GB2312" w:hAnsiTheme="minorEastAsia" w:hint="eastAsia"/>
          <w:sz w:val="28"/>
          <w:szCs w:val="28"/>
        </w:rPr>
        <w:t>涵养于未发之前。其次，在静心后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去</w:t>
      </w:r>
      <w:r w:rsidR="00FB32A1" w:rsidRPr="006F3734">
        <w:rPr>
          <w:rFonts w:ascii="仿宋_GB2312" w:eastAsia="仿宋_GB2312" w:hAnsiTheme="minorEastAsia" w:hint="eastAsia"/>
          <w:sz w:val="28"/>
          <w:szCs w:val="28"/>
        </w:rPr>
        <w:t>观念头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，格情、欲、念，找到偏颇的情绪、</w:t>
      </w:r>
      <w:r w:rsidR="00185549" w:rsidRPr="006F3734">
        <w:rPr>
          <w:rFonts w:ascii="仿宋_GB2312" w:eastAsia="仿宋_GB2312" w:hAnsiTheme="minorEastAsia" w:hint="eastAsia"/>
          <w:sz w:val="28"/>
          <w:szCs w:val="28"/>
        </w:rPr>
        <w:t>念头的毛病、错误的思维方式、不合理的欲望，</w:t>
      </w:r>
      <w:r w:rsidR="00156A27" w:rsidRPr="006F3734">
        <w:rPr>
          <w:rFonts w:ascii="仿宋_GB2312" w:eastAsia="仿宋_GB2312" w:hAnsiTheme="minorEastAsia" w:hint="eastAsia"/>
          <w:sz w:val="28"/>
          <w:szCs w:val="28"/>
        </w:rPr>
        <w:t>通过“去我执”去除以</w:t>
      </w:r>
      <w:proofErr w:type="gramStart"/>
      <w:r w:rsidR="00156A27" w:rsidRPr="006F3734">
        <w:rPr>
          <w:rFonts w:ascii="仿宋_GB2312" w:eastAsia="仿宋_GB2312" w:hAnsiTheme="minorEastAsia" w:hint="eastAsia"/>
          <w:sz w:val="28"/>
          <w:szCs w:val="28"/>
        </w:rPr>
        <w:t>个</w:t>
      </w:r>
      <w:proofErr w:type="gramEnd"/>
      <w:r w:rsidR="00156A27" w:rsidRPr="006F3734">
        <w:rPr>
          <w:rFonts w:ascii="仿宋_GB2312" w:eastAsia="仿宋_GB2312" w:hAnsiTheme="minorEastAsia" w:hint="eastAsia"/>
          <w:sz w:val="28"/>
          <w:szCs w:val="28"/>
        </w:rPr>
        <w:t>人为中心，</w:t>
      </w:r>
      <w:r w:rsidR="00185549" w:rsidRPr="006F3734">
        <w:rPr>
          <w:rFonts w:ascii="仿宋_GB2312" w:eastAsia="仿宋_GB2312" w:hAnsiTheme="minorEastAsia" w:hint="eastAsia"/>
          <w:sz w:val="28"/>
          <w:szCs w:val="28"/>
        </w:rPr>
        <w:t>再去识别自欺，之后再导正意念，回归“心上无一物”的太虚状态，可采取“阳明观念法”训练，这属于省察克治于已发之后。</w:t>
      </w:r>
    </w:p>
    <w:p w14:paraId="75EE8937" w14:textId="215CD5A7" w:rsidR="00311260" w:rsidRPr="006F3734" w:rsidRDefault="00311260" w:rsidP="00311260">
      <w:pPr>
        <w:ind w:firstLineChars="200" w:firstLine="560"/>
        <w:rPr>
          <w:rFonts w:ascii="楷体_GB2312" w:eastAsia="楷体_GB2312" w:hAnsiTheme="minorEastAsia" w:hint="eastAsia"/>
          <w:sz w:val="28"/>
          <w:szCs w:val="28"/>
        </w:rPr>
      </w:pPr>
      <w:r w:rsidRPr="006F3734">
        <w:rPr>
          <w:rFonts w:ascii="楷体_GB2312" w:eastAsia="楷体_GB2312" w:hAnsiTheme="minorEastAsia" w:hint="eastAsia"/>
          <w:sz w:val="28"/>
          <w:szCs w:val="28"/>
        </w:rPr>
        <w:t>（三）</w:t>
      </w:r>
      <w:r w:rsidR="00E204DB" w:rsidRPr="006F3734">
        <w:rPr>
          <w:rFonts w:ascii="楷体_GB2312" w:eastAsia="楷体_GB2312" w:hAnsiTheme="minorEastAsia" w:hint="eastAsia"/>
          <w:sz w:val="28"/>
          <w:szCs w:val="28"/>
        </w:rPr>
        <w:t>悟后修持</w:t>
      </w:r>
    </w:p>
    <w:p w14:paraId="2ADC931B" w14:textId="7BF5AFE2" w:rsidR="00E204DB" w:rsidRPr="006F3734" w:rsidRDefault="00E204DB" w:rsidP="00311260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明理、净化本心、把握要则。一是认知心体，必须从体验上明了，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此需证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得。二是多样性开悟，不同阶段与层面多样性，修正过程及形式多样性。</w:t>
      </w:r>
    </w:p>
    <w:p w14:paraId="6B0449CC" w14:textId="51830D4E" w:rsidR="00E204DB" w:rsidRPr="006F3734" w:rsidRDefault="00311260" w:rsidP="00311260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/>
          <w:sz w:val="28"/>
          <w:szCs w:val="28"/>
        </w:rPr>
        <w:t>1.</w:t>
      </w:r>
      <w:r w:rsidR="00E204DB" w:rsidRPr="006F3734">
        <w:rPr>
          <w:rFonts w:ascii="仿宋_GB2312" w:eastAsia="仿宋_GB2312" w:hAnsiTheme="minorEastAsia" w:hint="eastAsia"/>
          <w:sz w:val="28"/>
          <w:szCs w:val="28"/>
        </w:rPr>
        <w:t>初悟：保任、存养、深层观心、改过迁善、拔除习气、向第二阶段过渡。</w:t>
      </w:r>
    </w:p>
    <w:p w14:paraId="1E9012E5" w14:textId="1A3FC55D" w:rsidR="00E204DB" w:rsidRPr="006F3734" w:rsidRDefault="00311260" w:rsidP="00311260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/>
          <w:sz w:val="28"/>
          <w:szCs w:val="28"/>
        </w:rPr>
        <w:lastRenderedPageBreak/>
        <w:t>2.</w:t>
      </w:r>
      <w:r w:rsidR="00E204DB" w:rsidRPr="006F3734">
        <w:rPr>
          <w:rFonts w:ascii="仿宋_GB2312" w:eastAsia="仿宋_GB2312" w:hAnsiTheme="minorEastAsia" w:hint="eastAsia"/>
          <w:sz w:val="28"/>
          <w:szCs w:val="28"/>
        </w:rPr>
        <w:t>圆悟（心体呈现虚明静定之征，常显而</w:t>
      </w:r>
      <w:proofErr w:type="gramStart"/>
      <w:r w:rsidR="00E204DB" w:rsidRPr="006F3734">
        <w:rPr>
          <w:rFonts w:ascii="仿宋_GB2312" w:eastAsia="仿宋_GB2312" w:hAnsiTheme="minorEastAsia" w:hint="eastAsia"/>
          <w:sz w:val="28"/>
          <w:szCs w:val="28"/>
        </w:rPr>
        <w:t>不</w:t>
      </w:r>
      <w:proofErr w:type="gramEnd"/>
      <w:r w:rsidR="00E204DB" w:rsidRPr="006F3734">
        <w:rPr>
          <w:rFonts w:ascii="仿宋_GB2312" w:eastAsia="仿宋_GB2312" w:hAnsiTheme="minorEastAsia" w:hint="eastAsia"/>
          <w:sz w:val="28"/>
          <w:szCs w:val="28"/>
        </w:rPr>
        <w:t>隐）：摄知、</w:t>
      </w:r>
      <w:proofErr w:type="gramStart"/>
      <w:r w:rsidR="00E204DB" w:rsidRPr="006F3734">
        <w:rPr>
          <w:rFonts w:ascii="仿宋_GB2312" w:eastAsia="仿宋_GB2312" w:hAnsiTheme="minorEastAsia" w:hint="eastAsia"/>
          <w:sz w:val="28"/>
          <w:szCs w:val="28"/>
        </w:rPr>
        <w:t>依体发</w:t>
      </w:r>
      <w:proofErr w:type="gramEnd"/>
      <w:r w:rsidR="00E204DB" w:rsidRPr="006F3734">
        <w:rPr>
          <w:rFonts w:ascii="仿宋_GB2312" w:eastAsia="仿宋_GB2312" w:hAnsiTheme="minorEastAsia" w:hint="eastAsia"/>
          <w:sz w:val="28"/>
          <w:szCs w:val="28"/>
        </w:rPr>
        <w:t>用、体用一源、破除景象、向彻悟阶段过渡。</w:t>
      </w:r>
    </w:p>
    <w:p w14:paraId="1831915E" w14:textId="6D8ABE2E" w:rsidR="00E204DB" w:rsidRPr="006F3734" w:rsidRDefault="00311260" w:rsidP="00311260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/>
          <w:sz w:val="28"/>
          <w:szCs w:val="28"/>
        </w:rPr>
        <w:t>3.</w:t>
      </w:r>
      <w:r w:rsidR="00E204DB" w:rsidRPr="006F3734">
        <w:rPr>
          <w:rFonts w:ascii="仿宋_GB2312" w:eastAsia="仿宋_GB2312" w:hAnsiTheme="minorEastAsia" w:hint="eastAsia"/>
          <w:sz w:val="28"/>
          <w:szCs w:val="28"/>
        </w:rPr>
        <w:t>彻悟：日用行持、惺惺自然、物各付物、不守不趋；行大人事，即感即应，</w:t>
      </w:r>
      <w:proofErr w:type="gramStart"/>
      <w:r w:rsidR="00E204DB" w:rsidRPr="006F3734">
        <w:rPr>
          <w:rFonts w:ascii="仿宋_GB2312" w:eastAsia="仿宋_GB2312" w:hAnsiTheme="minorEastAsia" w:hint="eastAsia"/>
          <w:sz w:val="28"/>
          <w:szCs w:val="28"/>
        </w:rPr>
        <w:t>应皆神妙</w:t>
      </w:r>
      <w:proofErr w:type="gramEnd"/>
      <w:r w:rsidR="00E204DB" w:rsidRPr="006F3734">
        <w:rPr>
          <w:rFonts w:ascii="仿宋_GB2312" w:eastAsia="仿宋_GB2312" w:hAnsiTheme="minorEastAsia" w:hint="eastAsia"/>
          <w:sz w:val="28"/>
          <w:szCs w:val="28"/>
        </w:rPr>
        <w:t>。</w:t>
      </w:r>
    </w:p>
    <w:p w14:paraId="40A28323" w14:textId="3E81FF64" w:rsidR="00E204DB" w:rsidRPr="006F3734" w:rsidRDefault="00311260" w:rsidP="00311260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/>
          <w:sz w:val="28"/>
          <w:szCs w:val="28"/>
        </w:rPr>
        <w:t>4.</w:t>
      </w:r>
      <w:r w:rsidR="00E204DB" w:rsidRPr="006F3734">
        <w:rPr>
          <w:rFonts w:ascii="仿宋_GB2312" w:eastAsia="仿宋_GB2312" w:hAnsiTheme="minorEastAsia" w:hint="eastAsia"/>
          <w:sz w:val="28"/>
          <w:szCs w:val="28"/>
        </w:rPr>
        <w:t>了悟：善待生死、善了生死。</w:t>
      </w:r>
    </w:p>
    <w:p w14:paraId="1C2F6217" w14:textId="132B6E24" w:rsidR="00185549" w:rsidRPr="006F3734" w:rsidRDefault="00185549" w:rsidP="00311260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6F3734">
        <w:rPr>
          <w:rFonts w:ascii="黑体" w:eastAsia="黑体" w:hAnsi="黑体" w:hint="eastAsia"/>
          <w:sz w:val="28"/>
          <w:szCs w:val="28"/>
        </w:rPr>
        <w:t>四、具体修行方法解释</w:t>
      </w:r>
    </w:p>
    <w:p w14:paraId="5B43836F" w14:textId="0BF17AEF" w:rsidR="00185549" w:rsidRPr="006F3734" w:rsidRDefault="00185549" w:rsidP="00185549">
      <w:pPr>
        <w:ind w:firstLineChars="200" w:firstLine="560"/>
        <w:rPr>
          <w:rFonts w:ascii="楷体_GB2312" w:eastAsia="楷体_GB2312" w:hAnsiTheme="minorEastAsia"/>
          <w:sz w:val="28"/>
          <w:szCs w:val="28"/>
        </w:rPr>
      </w:pPr>
      <w:r w:rsidRPr="006F3734">
        <w:rPr>
          <w:rFonts w:ascii="楷体_GB2312" w:eastAsia="楷体_GB2312" w:hAnsiTheme="minorEastAsia" w:hint="eastAsia"/>
          <w:sz w:val="28"/>
          <w:szCs w:val="28"/>
        </w:rPr>
        <w:t>（一）自律+</w:t>
      </w:r>
      <w:r w:rsidRPr="006F3734">
        <w:rPr>
          <w:rFonts w:ascii="楷体_GB2312" w:eastAsia="楷体_GB2312" w:hAnsiTheme="minorEastAsia" w:hint="eastAsia"/>
          <w:sz w:val="28"/>
          <w:szCs w:val="28"/>
        </w:rPr>
        <w:t>观念头</w:t>
      </w:r>
      <w:r w:rsidRPr="006F3734">
        <w:rPr>
          <w:rFonts w:ascii="楷体_GB2312" w:eastAsia="楷体_GB2312" w:hAnsiTheme="minorEastAsia" w:hint="eastAsia"/>
          <w:sz w:val="28"/>
          <w:szCs w:val="28"/>
        </w:rPr>
        <w:t>+反思日课</w:t>
      </w:r>
    </w:p>
    <w:p w14:paraId="481619D5" w14:textId="5D5435A2" w:rsidR="00185549" w:rsidRPr="006F3734" w:rsidRDefault="00185549" w:rsidP="00185549">
      <w:pPr>
        <w:ind w:firstLineChars="200" w:firstLine="562"/>
        <w:rPr>
          <w:rFonts w:ascii="仿宋_GB2312" w:eastAsia="仿宋_GB2312" w:hAnsiTheme="minorEastAsia"/>
          <w:b/>
          <w:sz w:val="28"/>
          <w:szCs w:val="28"/>
        </w:rPr>
      </w:pPr>
      <w:r w:rsidRPr="006F3734">
        <w:rPr>
          <w:rFonts w:ascii="仿宋_GB2312" w:eastAsia="仿宋_GB2312" w:hAnsiTheme="minorEastAsia"/>
          <w:b/>
          <w:sz w:val="28"/>
          <w:szCs w:val="28"/>
        </w:rPr>
        <w:t>1.</w:t>
      </w:r>
      <w:r w:rsidRPr="006F3734">
        <w:rPr>
          <w:rFonts w:ascii="仿宋_GB2312" w:eastAsia="仿宋_GB2312" w:hAnsiTheme="minorEastAsia" w:hint="eastAsia"/>
          <w:b/>
          <w:sz w:val="28"/>
          <w:szCs w:val="28"/>
        </w:rPr>
        <w:t>自律日课内容</w:t>
      </w:r>
    </w:p>
    <w:p w14:paraId="12E9D86C" w14:textId="77777777" w:rsidR="00185549" w:rsidRPr="006F3734" w:rsidRDefault="00185549" w:rsidP="00185549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1、修孝：对父母（包括岳父母、公婆）好好说话、持敬、顺从，不反驳、不否定、不辩解。</w:t>
      </w:r>
    </w:p>
    <w:p w14:paraId="30206B1F" w14:textId="77777777" w:rsidR="00185549" w:rsidRPr="006F3734" w:rsidRDefault="00185549" w:rsidP="00185549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2、修礼：公共场合不做任何违犯社会公德的事，例如：开车不违章、不乱丢杂物。</w:t>
      </w:r>
    </w:p>
    <w:p w14:paraId="66BA4D77" w14:textId="77777777" w:rsidR="00185549" w:rsidRPr="006F3734" w:rsidRDefault="00185549" w:rsidP="00185549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3、修信：不轻诺，答应做的事情就要认真去做，绝不能出现春节读书接了龙然后就抛在脑后的事情。</w:t>
      </w:r>
    </w:p>
    <w:p w14:paraId="143AB9D5" w14:textId="77777777" w:rsidR="00185549" w:rsidRPr="006F3734" w:rsidRDefault="00185549" w:rsidP="00185549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4、修诚：不说谎。</w:t>
      </w:r>
    </w:p>
    <w:p w14:paraId="2BF7CD90" w14:textId="77777777" w:rsidR="00185549" w:rsidRPr="006F3734" w:rsidRDefault="00185549" w:rsidP="00185549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5、修仁爱：每天至少一次发现他人的优点，并赞美、夸奖、表扬。</w:t>
      </w:r>
    </w:p>
    <w:p w14:paraId="5C95D518" w14:textId="77777777" w:rsidR="00185549" w:rsidRPr="006F3734" w:rsidRDefault="00185549" w:rsidP="00185549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6、修善念：不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歹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猜。</w:t>
      </w:r>
    </w:p>
    <w:p w14:paraId="7B1CD401" w14:textId="77777777" w:rsidR="00185549" w:rsidRPr="006F3734" w:rsidRDefault="00185549" w:rsidP="00185549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7、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修控情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（一）：不发火。</w:t>
      </w:r>
    </w:p>
    <w:p w14:paraId="1BFE25D9" w14:textId="77777777" w:rsidR="00185549" w:rsidRPr="006F3734" w:rsidRDefault="00185549" w:rsidP="00185549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8、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修控情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（二）：不怨恨，放下伤过你的人和事，不再恨。</w:t>
      </w:r>
    </w:p>
    <w:p w14:paraId="7FFEB67E" w14:textId="77777777" w:rsidR="00185549" w:rsidRPr="006F3734" w:rsidRDefault="00185549" w:rsidP="00185549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9、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修控情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（三）：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不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纠结，常快活。</w:t>
      </w:r>
    </w:p>
    <w:p w14:paraId="69ABF69C" w14:textId="77777777" w:rsidR="00185549" w:rsidRPr="006F3734" w:rsidRDefault="00185549" w:rsidP="00185549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10、修慎言：好好说话，任何时候说话心平气和，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不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抬杠、不顶撞、</w:t>
      </w:r>
      <w:r w:rsidRPr="006F3734">
        <w:rPr>
          <w:rFonts w:ascii="仿宋_GB2312" w:eastAsia="仿宋_GB2312" w:hAnsiTheme="minorEastAsia" w:hint="eastAsia"/>
          <w:sz w:val="28"/>
          <w:szCs w:val="28"/>
        </w:rPr>
        <w:lastRenderedPageBreak/>
        <w:t>不讥讽、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不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嘲笑。</w:t>
      </w:r>
    </w:p>
    <w:p w14:paraId="05209BD0" w14:textId="77777777" w:rsidR="00185549" w:rsidRPr="006F3734" w:rsidRDefault="00185549" w:rsidP="00185549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11、修感恩：每天发现一件自己应该感恩的事情。</w:t>
      </w:r>
    </w:p>
    <w:p w14:paraId="4F062592" w14:textId="77777777" w:rsidR="00185549" w:rsidRPr="006F3734" w:rsidRDefault="00185549" w:rsidP="00185549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12、修不外求：不指责、不抱怨。</w:t>
      </w:r>
    </w:p>
    <w:p w14:paraId="39DC35EB" w14:textId="77777777" w:rsidR="00185549" w:rsidRPr="006F3734" w:rsidRDefault="00185549" w:rsidP="00185549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13、修善：日有一念、周行一善。</w:t>
      </w:r>
    </w:p>
    <w:p w14:paraId="500D5714" w14:textId="77777777" w:rsidR="00185549" w:rsidRPr="006F3734" w:rsidRDefault="00185549" w:rsidP="00185549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14、修敏行：不拖延，当日事当日毕。</w:t>
      </w:r>
    </w:p>
    <w:p w14:paraId="2AD28AE2" w14:textId="77777777" w:rsidR="00185549" w:rsidRPr="006F3734" w:rsidRDefault="00185549" w:rsidP="00185549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15、修恒：每天静坐或读书不少于20分钟。</w:t>
      </w:r>
    </w:p>
    <w:p w14:paraId="6A26DA2A" w14:textId="7B6B4963" w:rsidR="00185549" w:rsidRPr="006F3734" w:rsidRDefault="00185549" w:rsidP="00185549">
      <w:pPr>
        <w:ind w:firstLineChars="200" w:firstLine="562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b/>
          <w:sz w:val="28"/>
          <w:szCs w:val="28"/>
        </w:rPr>
        <w:t>2</w:t>
      </w:r>
      <w:r w:rsidRPr="006F3734">
        <w:rPr>
          <w:rFonts w:ascii="仿宋_GB2312" w:eastAsia="仿宋_GB2312" w:hAnsiTheme="minorEastAsia"/>
          <w:b/>
          <w:sz w:val="28"/>
          <w:szCs w:val="28"/>
        </w:rPr>
        <w:t>.</w:t>
      </w:r>
      <w:r w:rsidRPr="006F3734">
        <w:rPr>
          <w:rFonts w:ascii="仿宋_GB2312" w:eastAsia="仿宋_GB2312" w:hAnsiTheme="minorEastAsia" w:hint="eastAsia"/>
          <w:b/>
          <w:sz w:val="28"/>
          <w:szCs w:val="28"/>
        </w:rPr>
        <w:t>观念</w:t>
      </w:r>
      <w:proofErr w:type="gramStart"/>
      <w:r w:rsidRPr="006F3734">
        <w:rPr>
          <w:rFonts w:ascii="仿宋_GB2312" w:eastAsia="仿宋_GB2312" w:hAnsiTheme="minorEastAsia" w:hint="eastAsia"/>
          <w:b/>
          <w:sz w:val="28"/>
          <w:szCs w:val="28"/>
        </w:rPr>
        <w:t>头</w:t>
      </w:r>
      <w:r w:rsidRPr="006F3734">
        <w:rPr>
          <w:rFonts w:ascii="仿宋_GB2312" w:eastAsia="仿宋_GB2312" w:hAnsiTheme="minorEastAsia" w:hint="eastAsia"/>
          <w:b/>
          <w:sz w:val="28"/>
          <w:szCs w:val="28"/>
        </w:rPr>
        <w:t>方法</w:t>
      </w:r>
      <w:proofErr w:type="gramEnd"/>
      <w:r w:rsidRPr="006F3734">
        <w:rPr>
          <w:rFonts w:ascii="仿宋_GB2312" w:eastAsia="仿宋_GB2312" w:hAnsiTheme="minorEastAsia" w:hint="eastAsia"/>
          <w:b/>
          <w:sz w:val="28"/>
          <w:szCs w:val="28"/>
        </w:rPr>
        <w:t>及内容（每日坚持）：</w:t>
      </w:r>
      <w:r w:rsidRPr="006F3734">
        <w:rPr>
          <w:rFonts w:ascii="仿宋_GB2312" w:eastAsia="仿宋_GB2312" w:hAnsiTheme="minorEastAsia" w:hint="eastAsia"/>
          <w:sz w:val="28"/>
          <w:szCs w:val="28"/>
        </w:rPr>
        <w:t>从浅到深，层层递进，至少必选一项。每一项建议从观一个事件和一项内容开始，循序渐进，逐步深入，每日必须至少要做一项内观。比如</w:t>
      </w:r>
      <w:r w:rsidRPr="006F3734">
        <w:rPr>
          <w:rFonts w:ascii="仿宋_GB2312" w:eastAsia="仿宋_GB2312" w:hAnsiTheme="minorEastAsia" w:hint="eastAsia"/>
          <w:sz w:val="28"/>
          <w:szCs w:val="28"/>
        </w:rPr>
        <w:t>，</w:t>
      </w:r>
      <w:r w:rsidRPr="006F3734">
        <w:rPr>
          <w:rFonts w:ascii="仿宋_GB2312" w:eastAsia="仿宋_GB2312" w:hAnsiTheme="minorEastAsia" w:hint="eastAsia"/>
          <w:sz w:val="28"/>
          <w:szCs w:val="28"/>
        </w:rPr>
        <w:t>先单独观好恶，先观一个独立事件中的一个好恶。坚持一段时间，熟练了之后，再加强其它方面的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观照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。再观情绪、情感、动机、欲望。再之后，尝试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观连续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事件带来的各种各样交缠在一起的“情、欲、念”，进而进行“格物”。</w:t>
      </w:r>
    </w:p>
    <w:p w14:paraId="6F8C63D5" w14:textId="77777777" w:rsidR="00185549" w:rsidRPr="006F3734" w:rsidRDefault="00185549" w:rsidP="00185549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1、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观情之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好恶（可以理解为观情绪、感受。找到产生人为好恶感受的攀援并且导正的过程可以视为“格物”。发现好恶感受并且导正扩充的过程可以视为“致知”。重点是观厌恶和贪爱，看清楚哪些是发自于人为所攀援的好恶。哪些是心体自然发动的好恶。哪些好恶过度了，哪些好恶恰到好处。）</w:t>
      </w:r>
    </w:p>
    <w:p w14:paraId="77DED5C4" w14:textId="77777777" w:rsidR="00185549" w:rsidRPr="006F3734" w:rsidRDefault="00185549" w:rsidP="00185549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2、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观情之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情感（可以理解为观“情感”。过程可以视为“正心”之“正情”。从观好恶的基础上，进一步观好恶感受所带来的情绪和情感，哪些情绪和情感是攀援在人为的好恶上的，哪些情感是合理的，哪些情感是不合理的，有没有由情产生的邪念、恶念，哪些情绪和情感的发动是恰到好</w:t>
      </w:r>
      <w:r w:rsidRPr="006F3734">
        <w:rPr>
          <w:rFonts w:ascii="仿宋_GB2312" w:eastAsia="仿宋_GB2312" w:hAnsiTheme="minorEastAsia" w:hint="eastAsia"/>
          <w:sz w:val="28"/>
          <w:szCs w:val="28"/>
        </w:rPr>
        <w:lastRenderedPageBreak/>
        <w:t>处的。）</w:t>
      </w:r>
    </w:p>
    <w:p w14:paraId="3ABBB5EB" w14:textId="77777777" w:rsidR="00185549" w:rsidRPr="006F3734" w:rsidRDefault="00185549" w:rsidP="00185549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3、观念之动机（可以理解为接触事物后所产生的自然动机，过程可以理解为“诚意”。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观照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自己在这个事件中所自然出现的想法。哪些想法是合理的？哪些想法是攀附在好恶之上的？哪些想法是杂念、妄念？）</w:t>
      </w:r>
    </w:p>
    <w:p w14:paraId="4E3EB9A2" w14:textId="77777777" w:rsidR="00185549" w:rsidRPr="006F3734" w:rsidRDefault="00185549" w:rsidP="00185549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4、观欲（可以理解为观欲望。观自己想要达到的效果，也就是自己的这个动机发动后，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观这个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动机是否合理，是否是出自于私欲，而且这个动机能否达到所要的结果。最后，是否真正实现了所要的结果，这主要是在事后总结。一般来说，意诚之后，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欲自然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是合理的。）</w:t>
      </w:r>
    </w:p>
    <w:p w14:paraId="57645DB5" w14:textId="77777777" w:rsidR="00185549" w:rsidRPr="006F3734" w:rsidRDefault="00185549" w:rsidP="00185549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日课内容结合自身情况进行选择，建议读书、静坐、内观反思为必选三项。其中，内观是最重要的，也是为了切合当前的实际情况,因为读书大家坚持的都不错，静坐需要因人而异，这两者不是当前的修身重点，但也十分重要，必不可少，建议三者兼顾。为何说内观重要？没有内观作为基础，所有的日课实际上都是在表面上打转。比如修诚，如果对心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体把握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不住，无法摸清心的各种表现形式，就不可能知道什么是诚，孝也是一样，很有可能出现“以欲为理”，或者深陷自欺却无法识别的情况发生。</w:t>
      </w:r>
    </w:p>
    <w:p w14:paraId="042D08CA" w14:textId="614C5DCF" w:rsidR="00185549" w:rsidRPr="006F3734" w:rsidRDefault="007C78A8" w:rsidP="00311260">
      <w:pPr>
        <w:ind w:firstLineChars="200" w:firstLine="560"/>
        <w:rPr>
          <w:rFonts w:ascii="楷体_GB2312" w:eastAsia="楷体_GB2312" w:hAnsiTheme="minorEastAsia" w:hint="eastAsia"/>
          <w:sz w:val="28"/>
          <w:szCs w:val="28"/>
        </w:rPr>
      </w:pPr>
      <w:r w:rsidRPr="006F3734">
        <w:rPr>
          <w:rFonts w:ascii="楷体_GB2312" w:eastAsia="楷体_GB2312" w:hAnsiTheme="minorEastAsia" w:hint="eastAsia"/>
          <w:sz w:val="28"/>
          <w:szCs w:val="28"/>
        </w:rPr>
        <w:t>（二）</w:t>
      </w:r>
      <w:proofErr w:type="gramStart"/>
      <w:r w:rsidRPr="006F3734">
        <w:rPr>
          <w:rFonts w:ascii="楷体_GB2312" w:eastAsia="楷体_GB2312" w:hAnsiTheme="minorEastAsia" w:hint="eastAsia"/>
          <w:sz w:val="28"/>
          <w:szCs w:val="28"/>
        </w:rPr>
        <w:t>心香三炷</w:t>
      </w:r>
      <w:proofErr w:type="gramEnd"/>
    </w:p>
    <w:p w14:paraId="71895321" w14:textId="6CC9DC23" w:rsidR="007C78A8" w:rsidRPr="006F3734" w:rsidRDefault="007C78A8" w:rsidP="007C78A8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7C78A8">
        <w:rPr>
          <w:rFonts w:ascii="仿宋_GB2312" w:eastAsia="仿宋_GB2312" w:hAnsiTheme="minorEastAsia"/>
          <w:sz w:val="28"/>
          <w:szCs w:val="28"/>
        </w:rPr>
        <w:t>李二</w:t>
      </w:r>
      <w:proofErr w:type="gramStart"/>
      <w:r w:rsidRPr="007C78A8">
        <w:rPr>
          <w:rFonts w:ascii="仿宋_GB2312" w:eastAsia="仿宋_GB2312" w:hAnsiTheme="minorEastAsia"/>
          <w:sz w:val="28"/>
          <w:szCs w:val="28"/>
        </w:rPr>
        <w:t>曲每天</w:t>
      </w:r>
      <w:proofErr w:type="gramEnd"/>
      <w:r w:rsidRPr="007C78A8">
        <w:rPr>
          <w:rFonts w:ascii="仿宋_GB2312" w:eastAsia="仿宋_GB2312" w:hAnsiTheme="minorEastAsia"/>
          <w:sz w:val="28"/>
          <w:szCs w:val="28"/>
        </w:rPr>
        <w:t>静坐三次。每天第一次打坐叫昧爽香。</w:t>
      </w:r>
      <w:proofErr w:type="gramStart"/>
      <w:r w:rsidRPr="007C78A8">
        <w:rPr>
          <w:rFonts w:ascii="仿宋_GB2312" w:eastAsia="仿宋_GB2312" w:hAnsiTheme="minorEastAsia"/>
          <w:sz w:val="28"/>
          <w:szCs w:val="28"/>
        </w:rPr>
        <w:t>昧爽是指</w:t>
      </w:r>
      <w:proofErr w:type="gramEnd"/>
      <w:r w:rsidRPr="007C78A8">
        <w:rPr>
          <w:rFonts w:ascii="仿宋_GB2312" w:eastAsia="仿宋_GB2312" w:hAnsiTheme="minorEastAsia"/>
          <w:sz w:val="28"/>
          <w:szCs w:val="28"/>
        </w:rPr>
        <w:t>天刚刚放亮，古代的大儒都提倡早睡早起，都是天刚亮就起床，</w:t>
      </w:r>
      <w:proofErr w:type="gramStart"/>
      <w:r w:rsidRPr="007C78A8">
        <w:rPr>
          <w:rFonts w:ascii="仿宋_GB2312" w:eastAsia="仿宋_GB2312" w:hAnsiTheme="minorEastAsia"/>
          <w:sz w:val="28"/>
          <w:szCs w:val="28"/>
        </w:rPr>
        <w:t>昧攀香</w:t>
      </w:r>
      <w:proofErr w:type="gramEnd"/>
      <w:r w:rsidRPr="007C78A8">
        <w:rPr>
          <w:rFonts w:ascii="仿宋_GB2312" w:eastAsia="仿宋_GB2312" w:hAnsiTheme="minorEastAsia"/>
          <w:sz w:val="28"/>
          <w:szCs w:val="28"/>
        </w:rPr>
        <w:t>就是起床之后先打坐一会儿。早起打坐调整好状态，准备应对一天的工作，思考一下今天一天要做的事情，提前做好安排。这是每天的第一次打坐。每天第二次打坐叫中午香，中午午休的时候打坐一会儿。经历了一上午的工作，各</w:t>
      </w:r>
      <w:r w:rsidRPr="007C78A8">
        <w:rPr>
          <w:rFonts w:ascii="仿宋_GB2312" w:eastAsia="仿宋_GB2312" w:hAnsiTheme="minorEastAsia"/>
          <w:sz w:val="28"/>
          <w:szCs w:val="28"/>
        </w:rPr>
        <w:lastRenderedPageBreak/>
        <w:t>种乱七八糟的事搅得你心已经不静了，中午坐一坐，沉静一下，让自己的心能静下来，以便下午更好地工作。每天第三次打坐叫</w:t>
      </w:r>
      <w:proofErr w:type="gramStart"/>
      <w:r w:rsidRPr="007C78A8">
        <w:rPr>
          <w:rFonts w:ascii="仿宋_GB2312" w:eastAsia="仿宋_GB2312" w:hAnsiTheme="minorEastAsia"/>
          <w:sz w:val="28"/>
          <w:szCs w:val="28"/>
        </w:rPr>
        <w:t>戌亥</w:t>
      </w:r>
      <w:proofErr w:type="gramEnd"/>
      <w:r w:rsidRPr="007C78A8">
        <w:rPr>
          <w:rFonts w:ascii="仿宋_GB2312" w:eastAsia="仿宋_GB2312" w:hAnsiTheme="minorEastAsia"/>
          <w:sz w:val="28"/>
          <w:szCs w:val="28"/>
        </w:rPr>
        <w:t>香。</w:t>
      </w:r>
      <w:proofErr w:type="gramStart"/>
      <w:r w:rsidRPr="007C78A8">
        <w:rPr>
          <w:rFonts w:ascii="仿宋_GB2312" w:eastAsia="仿宋_GB2312" w:hAnsiTheme="minorEastAsia"/>
          <w:sz w:val="28"/>
          <w:szCs w:val="28"/>
        </w:rPr>
        <w:t>戌亥</w:t>
      </w:r>
      <w:proofErr w:type="gramEnd"/>
      <w:r w:rsidRPr="007C78A8">
        <w:rPr>
          <w:rFonts w:ascii="仿宋_GB2312" w:eastAsia="仿宋_GB2312" w:hAnsiTheme="minorEastAsia"/>
          <w:sz w:val="28"/>
          <w:szCs w:val="28"/>
        </w:rPr>
        <w:t>是指戌时和亥时，是指睡觉前再打坐一次，对一天的工作做一个总结反思。这是李二曲的心香三</w:t>
      </w:r>
      <w:proofErr w:type="gramStart"/>
      <w:r w:rsidRPr="007C78A8">
        <w:rPr>
          <w:rFonts w:ascii="仿宋_GB2312" w:eastAsia="仿宋_GB2312" w:hAnsiTheme="minorEastAsia"/>
          <w:sz w:val="28"/>
          <w:szCs w:val="28"/>
        </w:rPr>
        <w:t>炷</w:t>
      </w:r>
      <w:proofErr w:type="gramEnd"/>
      <w:r w:rsidRPr="007C78A8">
        <w:rPr>
          <w:rFonts w:ascii="仿宋_GB2312" w:eastAsia="仿宋_GB2312" w:hAnsiTheme="minorEastAsia"/>
          <w:sz w:val="28"/>
          <w:szCs w:val="28"/>
        </w:rPr>
        <w:t>。</w:t>
      </w:r>
    </w:p>
    <w:p w14:paraId="170F24A0" w14:textId="34DB5F21" w:rsidR="007C78A8" w:rsidRPr="006F3734" w:rsidRDefault="007C78A8" w:rsidP="007C78A8">
      <w:pPr>
        <w:widowControl/>
        <w:ind w:firstLineChars="200" w:firstLine="560"/>
        <w:rPr>
          <w:rFonts w:ascii="楷体_GB2312" w:eastAsia="楷体_GB2312" w:hAnsiTheme="minorEastAsia" w:hint="eastAsia"/>
          <w:sz w:val="28"/>
          <w:szCs w:val="28"/>
        </w:rPr>
      </w:pPr>
      <w:r w:rsidRPr="006F3734">
        <w:rPr>
          <w:rFonts w:ascii="楷体_GB2312" w:eastAsia="楷体_GB2312" w:hAnsiTheme="minorEastAsia" w:hint="eastAsia"/>
          <w:sz w:val="28"/>
          <w:szCs w:val="28"/>
        </w:rPr>
        <w:t>（三）三五七法</w:t>
      </w:r>
    </w:p>
    <w:p w14:paraId="365AE875" w14:textId="5E53355C" w:rsidR="007C78A8" w:rsidRPr="006F3734" w:rsidRDefault="007C78A8" w:rsidP="007C78A8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修三五七法。具体方法如下：从</w:t>
      </w:r>
      <w:r w:rsidRPr="006F3734">
        <w:rPr>
          <w:rFonts w:ascii="仿宋_GB2312" w:eastAsia="仿宋_GB2312" w:hAnsiTheme="minorEastAsia" w:hint="eastAsia"/>
          <w:sz w:val="28"/>
          <w:szCs w:val="28"/>
        </w:rPr>
        <w:t>开始</w:t>
      </w:r>
      <w:r w:rsidRPr="006F3734">
        <w:rPr>
          <w:rFonts w:ascii="仿宋_GB2312" w:eastAsia="仿宋_GB2312" w:hAnsiTheme="minorEastAsia" w:hint="eastAsia"/>
          <w:sz w:val="28"/>
          <w:szCs w:val="28"/>
        </w:rPr>
        <w:t>任务起，做一切事情之前，都要默念“敬慎”。日常琐事，如吃饭、喝水、抽烟、上厕所、打开各种门时、穿衣、穿鞋、取各种东西、炒菜、做饭、启动电器等，开始时念三遍“敬慎”，结束后默念一遍“敬慎不败”。不是日常琐事，但自己认为也不是很重要的事情，开始时念五遍“敬慎”，认为是重要的事情，开始之前默念七遍“敬慎”，结束都是一遍。此为三五七法。</w:t>
      </w:r>
    </w:p>
    <w:p w14:paraId="5EDD3A72" w14:textId="3003EFF3" w:rsidR="007C78A8" w:rsidRPr="006F3734" w:rsidRDefault="007C78A8" w:rsidP="007C78A8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提示</w:t>
      </w:r>
      <w:proofErr w:type="gramStart"/>
      <w:r w:rsidR="00882CA0" w:rsidRPr="006F3734">
        <w:rPr>
          <w:rFonts w:ascii="仿宋_GB2312" w:eastAsia="仿宋_GB2312" w:hAnsiTheme="minorEastAsia" w:hint="eastAsia"/>
          <w:sz w:val="28"/>
          <w:szCs w:val="28"/>
        </w:rPr>
        <w:t>一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：</w:t>
      </w:r>
      <w:r w:rsidRPr="006F3734">
        <w:rPr>
          <w:rFonts w:ascii="仿宋_GB2312" w:eastAsia="仿宋_GB2312" w:hAnsiTheme="minorEastAsia" w:hint="eastAsia"/>
          <w:sz w:val="28"/>
          <w:szCs w:val="28"/>
        </w:rPr>
        <w:t>能一天任务事情上都没有忘记三五七开头，控念头才算达标。开始时忘记，只要此事还未结束，想起马上补念，也视为合格。但只要有一件事完全忘记，即为不达标。但不能中止练习，今天要练一整天，自己也看看你的心散到什么程度，就一件小事，只是一天，能守到什么程度？颜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回可是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其心三月不违仁。</w:t>
      </w:r>
    </w:p>
    <w:p w14:paraId="16502E63" w14:textId="3426A009" w:rsidR="007C78A8" w:rsidRPr="006F3734" w:rsidRDefault="007C78A8" w:rsidP="007C78A8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自己找时间反思一下昨天修三五七法的过程，反思两个方面，一是总结完成度，百分之多少的事情做到了，二是重点，出现多少五、多少七，是否妥当。这是三五七法的一个重要训练内容，分清生活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中事情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的轻重缓急，三是为了练习心的凝聚，念兹在兹，和以前的训练是一脉相承的，只不过改了游戏，但还是控念头。五、七才是新内容，能够正确区分每件事</w:t>
      </w:r>
      <w:r w:rsidRPr="006F3734">
        <w:rPr>
          <w:rFonts w:ascii="仿宋_GB2312" w:eastAsia="仿宋_GB2312" w:hAnsiTheme="minorEastAsia" w:hint="eastAsia"/>
          <w:sz w:val="28"/>
          <w:szCs w:val="28"/>
        </w:rPr>
        <w:lastRenderedPageBreak/>
        <w:t>情的重量级，然后给予不同的关注度。虽然说狮子搏兔亦尽全力，但那只是形容、比喻，毕竟人的时间精力有限，如果想每件事都高度重视，结果只能是忽略了重要的事情，没有给予重要的事情以足够的重视。所以修三五七，就是要分清事件的重要程度。反思，昨天修的时候，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七确实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是最重要的吗？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五确实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次于七吗？你自己昨天的分类是否分的妥当、准确。</w:t>
      </w:r>
    </w:p>
    <w:p w14:paraId="57451898" w14:textId="3878E17C" w:rsidR="00882CA0" w:rsidRPr="006F3734" w:rsidRDefault="00882CA0" w:rsidP="00882CA0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提示</w:t>
      </w:r>
      <w:r w:rsidRPr="006F3734">
        <w:rPr>
          <w:rFonts w:ascii="仿宋_GB2312" w:eastAsia="仿宋_GB2312" w:hAnsiTheme="minorEastAsia" w:hint="eastAsia"/>
          <w:sz w:val="28"/>
          <w:szCs w:val="28"/>
        </w:rPr>
        <w:t>二</w:t>
      </w:r>
      <w:r w:rsidRPr="006F3734">
        <w:rPr>
          <w:rFonts w:ascii="仿宋_GB2312" w:eastAsia="仿宋_GB2312" w:hAnsiTheme="minorEastAsia" w:hint="eastAsia"/>
          <w:sz w:val="28"/>
          <w:szCs w:val="28"/>
        </w:rPr>
        <w:t>：三五七法的意义：一、修专注、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修控念头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。二、修敬慎。三、以上两项加起来，就是心的凝聚。四、修事有终始，每件事都以敬慎始，以敬慎不败终，明晰每件事的终始，念了敬慎不败之后，这件事就成为过去事，过去事丢得一节是一节。五、修物有本末，分三五七，就是要分出轻重、本末，然后给予不同的关注，否则，人事所有事一视同仁，结果必然是重要的事情关注度不够，没有投入更多的注意力，结果办砸的恰恰都是人生最重要的事情。好比做菜，全部用一样的时间，必然有一些没熟、做砸了，想一想，费火的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都是硬菜吧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，也就是你把主菜全做砸了。六、明晰起止，也是明晰两件事之间的节点，因为不同事情切换时的节点，是人最容易出错的地方，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念前一件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的敬慎不败，再念下一遍的三五七，是让自己在容易出错的地方慢下来。忙中出错，慢下来就会避免许多错误。古人说：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十差九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错，只为慌张。</w:t>
      </w:r>
    </w:p>
    <w:p w14:paraId="6B13F8B6" w14:textId="68B70EDB" w:rsidR="00882CA0" w:rsidRPr="006F3734" w:rsidRDefault="00882CA0" w:rsidP="00882CA0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提示</w:t>
      </w:r>
      <w:r w:rsidRPr="006F3734">
        <w:rPr>
          <w:rFonts w:ascii="仿宋_GB2312" w:eastAsia="仿宋_GB2312" w:hAnsiTheme="minorEastAsia" w:hint="eastAsia"/>
          <w:sz w:val="28"/>
          <w:szCs w:val="28"/>
        </w:rPr>
        <w:t>三</w:t>
      </w:r>
      <w:r w:rsidRPr="006F3734">
        <w:rPr>
          <w:rFonts w:ascii="仿宋_GB2312" w:eastAsia="仿宋_GB2312" w:hAnsiTheme="minorEastAsia" w:hint="eastAsia"/>
          <w:sz w:val="28"/>
          <w:szCs w:val="28"/>
        </w:rPr>
        <w:t>：修三五七，不要修在嘴上，要走心，体现在哪里？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念敬慎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之前，你是不是知道自己下面要做什么？这是使自己的生活有明确的节奏，很清楚自己下面要做什么，提前进入状态。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念敬慎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不败，很明确自己这件事到哪里为止，可以划上句号了。如果忘记念？说明你开始一件事情之前，</w:t>
      </w:r>
      <w:r w:rsidRPr="006F3734">
        <w:rPr>
          <w:rFonts w:ascii="仿宋_GB2312" w:eastAsia="仿宋_GB2312" w:hAnsiTheme="minorEastAsia" w:hint="eastAsia"/>
          <w:sz w:val="28"/>
          <w:szCs w:val="28"/>
        </w:rPr>
        <w:lastRenderedPageBreak/>
        <w:t>并未在心里告诉自己下面要做什么，必然是在没有准备好、不在状态的情况下就开始做了，这就容易错起头。做事的时候，没有想明白到哪里为止，就会出现两种错误，一是事情不了了之，事情结果不明确、效果也就不明显；二是事情了而不了，事情是办完了，过去了，但没有告诉心这件事过去了，结果心就一直惦念、牵挂，时不时想起，对你以后的事情构成干扰。要再有点儿不满意的地方，就一直纠结下去，这就是错到底了。总之，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念不是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最重要的，关键是事前知道要做什么，事中知道自己到哪里结束，事后丢得一节是一节。物有本末，事有终始，知所先后，则近道矣。这是修三五七法的纲领。修成三五七，虽然未必悟道，但也接近了。</w:t>
      </w:r>
    </w:p>
    <w:p w14:paraId="51C1C84A" w14:textId="010B6257" w:rsidR="00156A27" w:rsidRPr="006F3734" w:rsidRDefault="00156A27" w:rsidP="00882CA0">
      <w:pPr>
        <w:widowControl/>
        <w:ind w:firstLineChars="200" w:firstLine="560"/>
        <w:rPr>
          <w:rFonts w:ascii="仿宋_GB2312" w:eastAsia="仿宋_GB2312" w:hAnsiTheme="minorEastAsia" w:hint="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再次强调三五七法的意义：一、分清事情的轻重本末，以便合理安排时间精力。二、做之前就清晰自己下一步要做什么，你才能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想起来念敬慎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，这是始。三、要明确地把事情办完，结束了，划上句号，这是终。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念敬慎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不败意味着结束，然后，这件事就是过去事了，过去事丢得一节是一节。以上两点合起来，修的是事有终始。四、坚持念三五七，也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使为了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使心随时凝聚。五、重要事，七，就要分析其核心环节，把握住核心、重点。心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香三炷是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调整状态，以便更好地完成三五七法。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九容是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控念，凝聚心，以便保持敬慎的状态。这是两种辅助功法，所以选修。</w:t>
      </w:r>
    </w:p>
    <w:p w14:paraId="1304C391" w14:textId="3EF56E03" w:rsidR="007C78A8" w:rsidRPr="006F3734" w:rsidRDefault="00882CA0" w:rsidP="007C78A8">
      <w:pPr>
        <w:widowControl/>
        <w:ind w:firstLineChars="200" w:firstLine="560"/>
        <w:rPr>
          <w:rFonts w:ascii="楷体_GB2312" w:eastAsia="楷体_GB2312" w:hAnsiTheme="minorEastAsia" w:hint="eastAsia"/>
          <w:sz w:val="28"/>
          <w:szCs w:val="28"/>
        </w:rPr>
      </w:pPr>
      <w:r w:rsidRPr="006F3734">
        <w:rPr>
          <w:rFonts w:ascii="楷体_GB2312" w:eastAsia="楷体_GB2312" w:hAnsiTheme="minorEastAsia" w:hint="eastAsia"/>
          <w:sz w:val="28"/>
          <w:szCs w:val="28"/>
        </w:rPr>
        <w:t>（四）修九容</w:t>
      </w:r>
    </w:p>
    <w:p w14:paraId="33E7D3C3" w14:textId="77777777" w:rsidR="00882CA0" w:rsidRPr="006F3734" w:rsidRDefault="00882CA0" w:rsidP="00882CA0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九容，出自儒家经典《礼记·玉藻》篇，原文是：足容重，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手容恭，目容端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，口容止，声容静，头容直，气容肃，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立容德，色容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庄。提到身体九个部分的修行，后人总称为“九容”。这在古代儒家是非常有名的。</w:t>
      </w:r>
    </w:p>
    <w:p w14:paraId="5FB3B9D4" w14:textId="77777777" w:rsidR="00882CA0" w:rsidRPr="006F3734" w:rsidRDefault="00882CA0" w:rsidP="00882CA0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lastRenderedPageBreak/>
        <w:t>明代儒家学者吕坤在《呻吟语》一书中解读的最清晰：“手容恭，足容重，头容直，口容止，坐如尸，立如斋，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俨若思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。目无狂视，耳无倾听。此外景也。外景是整齐严肃，内景是斋庄中正，未有不整齐严肃而能斋庄中正者。故检束五官百体，只为收摄此心。此心若从容和顺于礼法之中，则曲肱指掌，浴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沂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行歌、吟风弄月、随柳傍花，何适不可</w:t>
      </w:r>
      <w:r w:rsidRPr="006F3734">
        <w:rPr>
          <w:rFonts w:ascii="仿宋_GB2312" w:eastAsia="仿宋_GB2312" w:hAnsiTheme="minorEastAsia"/>
          <w:sz w:val="28"/>
          <w:szCs w:val="28"/>
        </w:rPr>
        <w:t>?所谓登彼岸无所事筏也。</w:t>
      </w:r>
      <w:r w:rsidRPr="006F3734">
        <w:rPr>
          <w:rFonts w:ascii="仿宋_GB2312" w:eastAsia="仿宋_GB2312" w:hAnsiTheme="minorEastAsia"/>
          <w:sz w:val="28"/>
          <w:szCs w:val="28"/>
        </w:rPr>
        <w:t>”</w:t>
      </w:r>
      <w:r w:rsidRPr="006F3734">
        <w:rPr>
          <w:rFonts w:ascii="仿宋_GB2312" w:eastAsia="仿宋_GB2312" w:hAnsiTheme="minorEastAsia"/>
          <w:sz w:val="28"/>
          <w:szCs w:val="28"/>
        </w:rPr>
        <w:t>他把儒家的修炼分为</w:t>
      </w:r>
      <w:r w:rsidRPr="006F3734">
        <w:rPr>
          <w:rFonts w:ascii="仿宋_GB2312" w:eastAsia="仿宋_GB2312" w:hAnsiTheme="minorEastAsia"/>
          <w:sz w:val="28"/>
          <w:szCs w:val="28"/>
        </w:rPr>
        <w:t>“</w:t>
      </w:r>
      <w:r w:rsidRPr="006F3734">
        <w:rPr>
          <w:rFonts w:ascii="仿宋_GB2312" w:eastAsia="仿宋_GB2312" w:hAnsiTheme="minorEastAsia"/>
          <w:sz w:val="28"/>
          <w:szCs w:val="28"/>
        </w:rPr>
        <w:t>外景</w:t>
      </w:r>
      <w:r w:rsidRPr="006F3734">
        <w:rPr>
          <w:rFonts w:ascii="仿宋_GB2312" w:eastAsia="仿宋_GB2312" w:hAnsiTheme="minorEastAsia"/>
          <w:sz w:val="28"/>
          <w:szCs w:val="28"/>
        </w:rPr>
        <w:t>”“</w:t>
      </w:r>
      <w:r w:rsidRPr="006F3734">
        <w:rPr>
          <w:rFonts w:ascii="仿宋_GB2312" w:eastAsia="仿宋_GB2312" w:hAnsiTheme="minorEastAsia"/>
          <w:sz w:val="28"/>
          <w:szCs w:val="28"/>
        </w:rPr>
        <w:t>内景</w:t>
      </w:r>
      <w:r w:rsidRPr="006F3734">
        <w:rPr>
          <w:rFonts w:ascii="仿宋_GB2312" w:eastAsia="仿宋_GB2312" w:hAnsiTheme="minorEastAsia"/>
          <w:sz w:val="28"/>
          <w:szCs w:val="28"/>
        </w:rPr>
        <w:t>”</w:t>
      </w:r>
      <w:r w:rsidRPr="006F3734">
        <w:rPr>
          <w:rFonts w:ascii="仿宋_GB2312" w:eastAsia="仿宋_GB2312" w:hAnsiTheme="minorEastAsia"/>
          <w:sz w:val="28"/>
          <w:szCs w:val="28"/>
        </w:rPr>
        <w:t>，其中最重要一句是：检束五官百体，只为收摄此心。</w:t>
      </w:r>
    </w:p>
    <w:p w14:paraId="0CECD9A1" w14:textId="6630E8A5" w:rsidR="00882CA0" w:rsidRPr="006F3734" w:rsidRDefault="00882CA0" w:rsidP="00882CA0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修“九容”的目的，吕坤说的很清楚了：检束五官百体，只为收摄此心。这是一种修心的法门，是一种修专注、凝聚心的方法。</w:t>
      </w:r>
    </w:p>
    <w:p w14:paraId="230FA286" w14:textId="77777777" w:rsidR="00882CA0" w:rsidRPr="006F3734" w:rsidRDefault="00882CA0" w:rsidP="00882CA0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具体修炼方法，什么是足容重？行走时，今天一天，只要动脚，就要体现下面的要求，让脚去寻找阻力感。作个比喻，都淌过河吧，脚在水里前行的时候，水的阻力很明显吧，就是那种感觉，脚动起来的时候，要有阻力感。但是，不要太紧、不要太重。你要真的阻力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感强大到淌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河一样就坏了。平时你脚行动的时候你是没有任何感觉的，现在让你体验一下空气对脚的阻力，就像淌河时水对脚的阻力一样。这是动态的要求。静态的要求，站的时候，去感受脚底与地面的粘合，作个比喻，就像鞋底有胶水，整个身体放松、重心下沉，脚底和地面像是有粘合剂。重复一遍，简单说，动中要有阻力感，静中要与地面粘合。这叫足容重。</w:t>
      </w:r>
    </w:p>
    <w:p w14:paraId="688A43E7" w14:textId="1FE804DF" w:rsidR="00882CA0" w:rsidRPr="006F3734" w:rsidRDefault="00882CA0" w:rsidP="00882CA0">
      <w:pPr>
        <w:widowControl/>
        <w:ind w:firstLineChars="200" w:firstLine="560"/>
        <w:rPr>
          <w:rFonts w:ascii="仿宋_GB2312" w:eastAsia="仿宋_GB2312" w:hAnsiTheme="minorEastAsia" w:hint="eastAsia"/>
          <w:sz w:val="28"/>
          <w:szCs w:val="28"/>
        </w:rPr>
      </w:pP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手容恭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，动中与足容重一样。静中，有固定的地方，手不需要动的时候不要乱动，放在固定的地方。就是，手用完了就要收回来放好。</w:t>
      </w:r>
    </w:p>
    <w:p w14:paraId="70565D54" w14:textId="77777777" w:rsidR="00882CA0" w:rsidRPr="006F3734" w:rsidRDefault="00882CA0" w:rsidP="00882CA0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lastRenderedPageBreak/>
        <w:t>修坐如尸。先秦时期，祭祀祖先的时候，不是冲着牌位行礼，是选一个人扮演死去的祖先，坐在上面接受大家的祭祀，那个扮演死鬼的人叫尸。想想，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这个尸坐在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那里，扮演死去的祖先，接受大家的祭拜，他是什么状态，坐如尸，当你坐着的时候，就要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像尸那样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坐着。这是古人对修坐功的比喻。我另说一个比喻，如同你坐好之后，在你全身皮肤上涂了一层脱水，给你定一下型，脱水把你固定住了，当然，这种固定是非常轻微的，微微一动就可以冲破，但我们的要求恰恰是不要破坏脱水的定型。这就是我们坐功的要求了。不论坐姿，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你歪着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坐也可以，但选择坐姿以后不许动，定型了。然后你会发现，按照这种要求，正襟危坐才是最舒服的。今天只要坐着，就要求修坐如尸。保持不住的，你就起来走去，坐如尸，还是站着、走去，自己二选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一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。</w:t>
      </w:r>
    </w:p>
    <w:p w14:paraId="6A0058E1" w14:textId="71FF5C0F" w:rsidR="007C78A8" w:rsidRPr="006F3734" w:rsidRDefault="00882CA0" w:rsidP="00882CA0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说明：足容重，兼修行和站，加上坐如尸，卧如弓，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行走坐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卧，日常起居的大姿态已经修全了，或者说合在一起修了。</w:t>
      </w:r>
    </w:p>
    <w:p w14:paraId="6674D7A0" w14:textId="77777777" w:rsidR="00156A27" w:rsidRPr="006F3734" w:rsidRDefault="00156A27" w:rsidP="00156A27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足容重、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手容恭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，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是九容的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主要部分。</w:t>
      </w:r>
    </w:p>
    <w:p w14:paraId="0CEEE4CF" w14:textId="77777777" w:rsidR="00156A27" w:rsidRPr="006F3734" w:rsidRDefault="00156A27" w:rsidP="00156A27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立容德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，就是我说的足容重的修炼，在站着时的要求。</w:t>
      </w:r>
    </w:p>
    <w:p w14:paraId="3E541F99" w14:textId="2B80F2C9" w:rsidR="00156A27" w:rsidRPr="006F3734" w:rsidRDefault="00156A27" w:rsidP="00156A27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修目容端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，眼神端庄，要求：只要睁开眼睛看东西，就不允许“扫描”，看一个东西的时间不能少于两秒。视线从一个东西转向另一个东西时，途中不要停留在任何东西上面。不允许斜眼看人，要眼球在眼眶中间看人看物，就是说，转移视线时，头要跟着转。</w:t>
      </w:r>
    </w:p>
    <w:p w14:paraId="3C4D0660" w14:textId="5927AF2B" w:rsidR="00156A27" w:rsidRPr="006F3734" w:rsidRDefault="00156A27" w:rsidP="00156A27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lastRenderedPageBreak/>
        <w:t>修口容止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，说话慎重，尽量少说，这实际包括在三五七法里，开口之前至少念三遍敬慎，提醒自己思考下面的话该不该说，怎么说才是妥当的。同时注意音量和语速，这就是“声容静”了，两者是合一的。</w:t>
      </w:r>
    </w:p>
    <w:p w14:paraId="71FA69E3" w14:textId="77777777" w:rsidR="00156A27" w:rsidRPr="006F3734" w:rsidRDefault="00156A27" w:rsidP="00156A27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头容直，不论坐着、站着，头顶百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汇穴都要有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松柔空灵的顶劲，像有一种非常轻微、柔和的力量向上吸着头顶一样。</w:t>
      </w:r>
    </w:p>
    <w:p w14:paraId="2EBD2194" w14:textId="77777777" w:rsidR="00156A27" w:rsidRPr="006F3734" w:rsidRDefault="00156A27" w:rsidP="00156A27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气容肃，气息严肃，主要是不要乱打哈欠、喷嚏之类。另，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修头容直开始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容易觉得气息不稳定，要将气息调节到与平常一样，这也是修气容肃。</w:t>
      </w:r>
    </w:p>
    <w:p w14:paraId="28BDE4D6" w14:textId="77777777" w:rsidR="00156A27" w:rsidRPr="006F3734" w:rsidRDefault="00156A27" w:rsidP="00156A27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色容庄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不必单独修，上述八项做到了，自然就会给人庄重的感觉。</w:t>
      </w:r>
    </w:p>
    <w:p w14:paraId="1800B6D1" w14:textId="77777777" w:rsidR="00156A27" w:rsidRPr="006F3734" w:rsidRDefault="00156A27" w:rsidP="00156A27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选修方式：可以利用休息日，一整天的时间，时时处处，不管做什么都去体验九容。也可以给自己规定一个起止时间，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念敬慎进入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修九容，时间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到念敬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慎不败结束。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但定的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时间不能少于一小时。</w:t>
      </w:r>
    </w:p>
    <w:p w14:paraId="6C7B99BE" w14:textId="2D08563F" w:rsidR="00156A27" w:rsidRPr="006F3734" w:rsidRDefault="00156A27" w:rsidP="00156A27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完整的九容，修炼的核心，这不是礼仪课，不能只注意外在，约束外表是为了凝聚内心。所以，修九容的关键，在让自己在上述九个方面达标、找到感觉的同时，感受自己整个人的状态，特别是内在的精神状态。</w:t>
      </w:r>
    </w:p>
    <w:p w14:paraId="56C44FE0" w14:textId="7BBC4E76" w:rsidR="00156A27" w:rsidRPr="006F3734" w:rsidRDefault="00156A27" w:rsidP="00156A27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修九容的升级版</w:t>
      </w:r>
      <w:r w:rsidRPr="006F3734">
        <w:rPr>
          <w:rFonts w:ascii="仿宋_GB2312" w:eastAsia="仿宋_GB2312" w:hAnsiTheme="minorEastAsia" w:hint="eastAsia"/>
          <w:sz w:val="28"/>
          <w:szCs w:val="28"/>
        </w:rPr>
        <w:t>：</w:t>
      </w:r>
      <w:r w:rsidRPr="006F3734">
        <w:rPr>
          <w:rFonts w:ascii="仿宋_GB2312" w:eastAsia="仿宋_GB2312" w:hAnsiTheme="minorEastAsia" w:hint="eastAsia"/>
          <w:sz w:val="28"/>
          <w:szCs w:val="28"/>
        </w:rPr>
        <w:t>具体要求如下。九容，从整体上修，另一种层次，全身整体由松柔空灵中感悟。打个比方，是否见过春天天空飘动的柳絮？那种飘动，就是松、柔、空，你能否像柳絮那样，轻轻地、松柔地驾驭着风？感受空气的细微变化，并让自己适应、顺应这种变化，你行走世间，就如柳絮飘浮空中。用这种状态去修九容。能感受到的话，会对生命、身体乃至世界产生新的感悟，那就体现了灵。</w:t>
      </w:r>
    </w:p>
    <w:p w14:paraId="65EC70E5" w14:textId="752167BF" w:rsidR="00882CA0" w:rsidRPr="006F3734" w:rsidRDefault="00156A27" w:rsidP="00882CA0">
      <w:pPr>
        <w:widowControl/>
        <w:ind w:firstLineChars="200" w:firstLine="560"/>
        <w:rPr>
          <w:rFonts w:ascii="楷体_GB2312" w:eastAsia="楷体_GB2312" w:hAnsiTheme="minorEastAsia" w:hint="eastAsia"/>
          <w:sz w:val="28"/>
          <w:szCs w:val="28"/>
        </w:rPr>
      </w:pPr>
      <w:r w:rsidRPr="006F3734">
        <w:rPr>
          <w:rFonts w:ascii="楷体_GB2312" w:eastAsia="楷体_GB2312" w:hAnsiTheme="minorEastAsia" w:hint="eastAsia"/>
          <w:sz w:val="28"/>
          <w:szCs w:val="28"/>
        </w:rPr>
        <w:t>（五）去我执</w:t>
      </w:r>
    </w:p>
    <w:p w14:paraId="1D95F443" w14:textId="2366F159" w:rsidR="00156A27" w:rsidRPr="006F3734" w:rsidRDefault="00156A27" w:rsidP="00882CA0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lastRenderedPageBreak/>
        <w:t>去我执。今天一天，只要张口说话，第一个冒出来的字就不能是我。例如：我饿了。这么说就是犯错误了，给自己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一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嘴巴吧。可是，我现在要表达我饿了，不能表达吗？不是不能表达，是让你想想，不把我摆在前头，怎么说话，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不让我字当头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就不会说话了吗？就无法表达了吗？比如，最简单的，就喊“饿呀”，行不？对方不明白吗？一定要有“我”吗？当然，这是教你偷懒，真正的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修不是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这样，是另外想表达方式。比如问：你们都不饿吗？或，你们饿不饿，这里无我，表示对他人的关心，但他人自己能够意思到你饿了。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去掉我字当头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，是换一种表达方式，而且从深层次讲，是换一种思维方式，看问题有不同的视角。就拿上面的最小的事情来说，不是只想着自己饿了，我要吃东西，太自我为中心了吧，换一种表达，你们饿不？实际是换了思考问题的思路，不仅仅要满足自我，还推己及人，我饿了，是不是大家也饿了，那么，怎么解决大家吃东西的问题，问问大家的态度。这才是真正的修去我执。换位思考从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去掉我字当头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开始。</w:t>
      </w:r>
    </w:p>
    <w:p w14:paraId="3F4595FC" w14:textId="7D8376B2" w:rsidR="00156A27" w:rsidRPr="006F3734" w:rsidRDefault="00156A27" w:rsidP="00882CA0">
      <w:pPr>
        <w:widowControl/>
        <w:ind w:firstLineChars="200" w:firstLine="560"/>
        <w:rPr>
          <w:rFonts w:ascii="楷体_GB2312" w:eastAsia="楷体_GB2312" w:hAnsiTheme="minorEastAsia" w:hint="eastAsia"/>
          <w:sz w:val="28"/>
          <w:szCs w:val="28"/>
        </w:rPr>
      </w:pPr>
      <w:r w:rsidRPr="006F3734">
        <w:rPr>
          <w:rFonts w:ascii="楷体_GB2312" w:eastAsia="楷体_GB2312" w:hAnsiTheme="minorEastAsia" w:hint="eastAsia"/>
          <w:sz w:val="28"/>
          <w:szCs w:val="28"/>
        </w:rPr>
        <w:t>（六）日记修身</w:t>
      </w:r>
    </w:p>
    <w:p w14:paraId="376D938F" w14:textId="753AD276" w:rsidR="00156A27" w:rsidRPr="006F3734" w:rsidRDefault="00156A27" w:rsidP="00882CA0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日记修身法。要求：早上开始一天的工作之前，按三五七法，规划好一天的事情，合理安排时间。要领</w:t>
      </w:r>
      <w:r w:rsidRPr="006F3734">
        <w:rPr>
          <w:rFonts w:ascii="仿宋_GB2312" w:eastAsia="仿宋_GB2312" w:hAnsiTheme="minorEastAsia" w:hint="eastAsia"/>
          <w:sz w:val="28"/>
          <w:szCs w:val="28"/>
        </w:rPr>
        <w:t>：</w:t>
      </w:r>
      <w:r w:rsidRPr="006F3734">
        <w:rPr>
          <w:rFonts w:ascii="仿宋_GB2312" w:eastAsia="仿宋_GB2312" w:hAnsiTheme="minorEastAsia" w:hint="eastAsia"/>
          <w:sz w:val="28"/>
          <w:szCs w:val="28"/>
        </w:rPr>
        <w:t>一是分清轻重本末，二是一定落实具体时间，几点到几点做什么，三是一定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宽立限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，留出足够的机动时间。记录下来，这是一天工作的指南。晚上反思，参照指南，反思落实情况，查找其中存在的问题。记录下来。修身日记，一天两份记录，一份是计划，一份是完成情况。</w:t>
      </w:r>
    </w:p>
    <w:p w14:paraId="6CA8FB3D" w14:textId="7626C192" w:rsidR="00156A27" w:rsidRPr="006F3734" w:rsidRDefault="00156A27" w:rsidP="00882CA0">
      <w:pPr>
        <w:widowControl/>
        <w:ind w:firstLineChars="200" w:firstLine="560"/>
        <w:rPr>
          <w:rFonts w:ascii="楷体_GB2312" w:eastAsia="楷体_GB2312" w:hAnsiTheme="minorEastAsia" w:hint="eastAsia"/>
          <w:sz w:val="28"/>
          <w:szCs w:val="28"/>
        </w:rPr>
      </w:pPr>
      <w:r w:rsidRPr="006F3734">
        <w:rPr>
          <w:rFonts w:ascii="楷体_GB2312" w:eastAsia="楷体_GB2312" w:hAnsiTheme="minorEastAsia" w:hint="eastAsia"/>
          <w:sz w:val="28"/>
          <w:szCs w:val="28"/>
        </w:rPr>
        <w:t>（七）观念头训练</w:t>
      </w:r>
    </w:p>
    <w:p w14:paraId="1B53CFDF" w14:textId="77777777" w:rsidR="006F3734" w:rsidRPr="006F3734" w:rsidRDefault="006F3734" w:rsidP="006F3734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lastRenderedPageBreak/>
        <w:t>观念头。看下面的视频，既要认真看，又要知道看的过程中自己脑子里都冒出来什么念。视频三分三十秒，要求听到两分三十秒时暂停，反思这两分三十秒自己念的变化，从前到后重放。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捋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清楚，再看完，然后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捋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清楚后面一分钟的念。</w:t>
      </w:r>
    </w:p>
    <w:p w14:paraId="795A53BB" w14:textId="77777777" w:rsidR="006F3734" w:rsidRPr="006F3734" w:rsidRDefault="006F3734" w:rsidP="006F3734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/>
          <w:sz w:val="28"/>
          <w:szCs w:val="28"/>
        </w:rPr>
        <w:t>https://www.bilibili.com/video/BV1WU4y177yk/</w:t>
      </w:r>
    </w:p>
    <w:p w14:paraId="194B3634" w14:textId="77777777" w:rsidR="006F3734" w:rsidRPr="006F3734" w:rsidRDefault="006F3734" w:rsidP="006F3734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一遍看不清自己念的，需要间隔三个小时以上才可以做第二次练习，不建议做三次以上。</w:t>
      </w:r>
    </w:p>
    <w:p w14:paraId="756B39BC" w14:textId="68D2BDB3" w:rsidR="006F3734" w:rsidRPr="006F3734" w:rsidRDefault="006F3734" w:rsidP="006F3734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练习之后反思，过程中最强的、最清晰的念是什么，记下来，不超过九个字，交作业时间同昨天。要领，一定是事后反思，看的时候不要考虑这件事。否则没有练习效果。</w:t>
      </w:r>
    </w:p>
    <w:p w14:paraId="2D92E120" w14:textId="77777777" w:rsidR="006F3734" w:rsidRPr="006F3734" w:rsidRDefault="006F3734" w:rsidP="006F3734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先做总结：听的过程中，多数人会冒出不止一个念，当然这是妄念、杂念，会影响你听、干扰你学习，但这是普通人的常态，也是我们需要下手修的地方。下面的话非常重要：要你提出最强烈最清晰的念，你们做到了，但现在回头看，这个最强烈的念，却不是你最初升起的念，看明白这一点没有？你肯定是先有了其他的念，而后来才有了你上面汇报的念，对吧？最强烈的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的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念，往往影响到我们行动的念，却往往不是我们面对事物时升起的第一个念，这有什么关系呢？或有什么问题呢？回顾：你是从什么念过渡到你汇报的这个念的？</w:t>
      </w:r>
    </w:p>
    <w:p w14:paraId="76D35DF7" w14:textId="77777777" w:rsidR="006F3734" w:rsidRPr="006F3734" w:rsidRDefault="006F3734" w:rsidP="006F3734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前一念，往往是你面对这件事的自然回应，然后你用智，对前一念进行处理，升成后面的念。处理方式往往是两个，一是引申、一是否定。举例，前一念可能是视频讲的某一个点，然后由此引申开去，联想、引申，</w:t>
      </w:r>
      <w:r w:rsidRPr="006F3734">
        <w:rPr>
          <w:rFonts w:ascii="仿宋_GB2312" w:eastAsia="仿宋_GB2312" w:hAnsiTheme="minorEastAsia" w:hint="eastAsia"/>
          <w:sz w:val="28"/>
          <w:szCs w:val="28"/>
        </w:rPr>
        <w:lastRenderedPageBreak/>
        <w:t>我没有批评人的意思，只是举例子，你的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念已经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是向某人学习了，跟视频内容有关系吗？这就是引申，由视频内容想到</w:t>
      </w:r>
      <w:r w:rsidRPr="006F3734">
        <w:rPr>
          <w:rFonts w:ascii="仿宋_GB2312" w:eastAsia="仿宋_GB2312" w:hAnsiTheme="minorEastAsia"/>
          <w:sz w:val="28"/>
          <w:szCs w:val="28"/>
        </w:rPr>
        <w:t>A，由A联想到B，由B引申到C，那个最强烈的念是引申的结果，有人转了一手，有人倒了</w:t>
      </w:r>
      <w:proofErr w:type="gramStart"/>
      <w:r w:rsidRPr="006F3734">
        <w:rPr>
          <w:rFonts w:ascii="仿宋_GB2312" w:eastAsia="仿宋_GB2312" w:hAnsiTheme="minorEastAsia"/>
          <w:sz w:val="28"/>
          <w:szCs w:val="28"/>
        </w:rPr>
        <w:t>不知几手</w:t>
      </w:r>
      <w:proofErr w:type="gramEnd"/>
      <w:r w:rsidRPr="006F3734">
        <w:rPr>
          <w:rFonts w:ascii="仿宋_GB2312" w:eastAsia="仿宋_GB2312" w:hAnsiTheme="minorEastAsia"/>
          <w:sz w:val="28"/>
          <w:szCs w:val="28"/>
        </w:rPr>
        <w:t>了。另一例子，前一念是讲的也</w:t>
      </w:r>
      <w:proofErr w:type="gramStart"/>
      <w:r w:rsidRPr="006F3734">
        <w:rPr>
          <w:rFonts w:ascii="仿宋_GB2312" w:eastAsia="仿宋_GB2312" w:hAnsiTheme="minorEastAsia"/>
          <w:sz w:val="28"/>
          <w:szCs w:val="28"/>
        </w:rPr>
        <w:t>不</w:t>
      </w:r>
      <w:proofErr w:type="gramEnd"/>
      <w:r w:rsidRPr="006F3734">
        <w:rPr>
          <w:rFonts w:ascii="仿宋_GB2312" w:eastAsia="仿宋_GB2312" w:hAnsiTheme="minorEastAsia"/>
          <w:sz w:val="28"/>
          <w:szCs w:val="28"/>
        </w:rPr>
        <w:t>咋地啊，然后否定自己，不能这么想，这是傲慢心，</w:t>
      </w:r>
      <w:proofErr w:type="gramStart"/>
      <w:r w:rsidRPr="006F3734">
        <w:rPr>
          <w:rFonts w:ascii="仿宋_GB2312" w:eastAsia="仿宋_GB2312" w:hAnsiTheme="minorEastAsia"/>
          <w:sz w:val="28"/>
          <w:szCs w:val="28"/>
        </w:rPr>
        <w:t>转而让</w:t>
      </w:r>
      <w:proofErr w:type="gramEnd"/>
      <w:r w:rsidRPr="006F3734">
        <w:rPr>
          <w:rFonts w:ascii="仿宋_GB2312" w:eastAsia="仿宋_GB2312" w:hAnsiTheme="minorEastAsia"/>
          <w:sz w:val="28"/>
          <w:szCs w:val="28"/>
        </w:rPr>
        <w:t>自己生成好好向人家学习的念。对吧？这叫否定。</w:t>
      </w:r>
    </w:p>
    <w:p w14:paraId="25C8C8AA" w14:textId="77777777" w:rsidR="006F3734" w:rsidRPr="006F3734" w:rsidRDefault="006F3734" w:rsidP="006F3734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前一念本来是真实的，是对事物的真实看法、客观反应，但引申、否定之后就不是了，可怕的是，引申、否定之后的念才是最强烈的，把前一念压倒，甚至掩盖，后面的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念往往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成为指导我们行动的念。引申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是扯偏了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，否定是自欺了。可是，跑偏、自欺之后生成的念才是最强烈的，不知不觉你用它来指导行动，还好得了吗？</w:t>
      </w:r>
    </w:p>
    <w:p w14:paraId="22C6E605" w14:textId="292975B2" w:rsidR="006F3734" w:rsidRPr="006F3734" w:rsidRDefault="006F3734" w:rsidP="006F3734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认真领会上面的内容，琢磨你上面汇报的那个念是怎么生成的？然后看看能不能找到前一念，再前一念，乃至最终找到自己的第一个念，逆着推回去。但不要再看视频，只是反思今天看的时候自己是什么念。</w:t>
      </w:r>
    </w:p>
    <w:p w14:paraId="47DCE225" w14:textId="3694E9FB" w:rsidR="00156A27" w:rsidRPr="006F3734" w:rsidRDefault="006F3734" w:rsidP="006F3734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明天的其他任务同今天。然后再看一遍这个视频，只是一遍哦，看能否看清楚自己念的升起，转换，最后如何转换到最强的念。转换的过程中，是拿什么理由、借口欺骗自己的，让自己转的。这是明天的任务，不许今天提前做。连上没效果。可怕不？你持住的念、守住的念，往往是经过引申、否定之后生成的，已经是被扭曲的了！</w:t>
      </w:r>
    </w:p>
    <w:p w14:paraId="09E1247E" w14:textId="53FABAB8" w:rsidR="006F3734" w:rsidRPr="006F3734" w:rsidRDefault="006F3734" w:rsidP="006F3734">
      <w:pPr>
        <w:widowControl/>
        <w:ind w:firstLineChars="200" w:firstLine="560"/>
        <w:rPr>
          <w:rFonts w:ascii="楷体_GB2312" w:eastAsia="楷体_GB2312" w:hAnsiTheme="minorEastAsia" w:hint="eastAsia"/>
          <w:sz w:val="28"/>
          <w:szCs w:val="28"/>
        </w:rPr>
      </w:pPr>
      <w:r w:rsidRPr="006F3734">
        <w:rPr>
          <w:rFonts w:ascii="楷体_GB2312" w:eastAsia="楷体_GB2312" w:hAnsiTheme="minorEastAsia" w:hint="eastAsia"/>
          <w:sz w:val="28"/>
          <w:szCs w:val="28"/>
        </w:rPr>
        <w:t>（八）阳</w:t>
      </w:r>
      <w:proofErr w:type="gramStart"/>
      <w:r w:rsidRPr="006F3734">
        <w:rPr>
          <w:rFonts w:ascii="楷体_GB2312" w:eastAsia="楷体_GB2312" w:hAnsiTheme="minorEastAsia" w:hint="eastAsia"/>
          <w:sz w:val="28"/>
          <w:szCs w:val="28"/>
        </w:rPr>
        <w:t>明观念</w:t>
      </w:r>
      <w:proofErr w:type="gramEnd"/>
      <w:r w:rsidRPr="006F3734">
        <w:rPr>
          <w:rFonts w:ascii="楷体_GB2312" w:eastAsia="楷体_GB2312" w:hAnsiTheme="minorEastAsia" w:hint="eastAsia"/>
          <w:sz w:val="28"/>
          <w:szCs w:val="28"/>
        </w:rPr>
        <w:t>法</w:t>
      </w:r>
    </w:p>
    <w:p w14:paraId="16BDCC67" w14:textId="3AEF3AFE" w:rsidR="006F3734" w:rsidRPr="006F3734" w:rsidRDefault="006F3734" w:rsidP="006F3734">
      <w:pPr>
        <w:widowControl/>
        <w:ind w:leftChars="200" w:left="420"/>
        <w:rPr>
          <w:rFonts w:ascii="仿宋_GB2312" w:eastAsia="仿宋_GB2312" w:hAnsiTheme="minorEastAsia"/>
          <w:b/>
          <w:bCs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《</w:t>
      </w:r>
      <w:r w:rsidRPr="006F3734">
        <w:rPr>
          <w:rFonts w:ascii="仿宋_GB2312" w:eastAsia="仿宋_GB2312" w:hAnsiTheme="minorEastAsia" w:hint="eastAsia"/>
          <w:sz w:val="28"/>
          <w:szCs w:val="28"/>
        </w:rPr>
        <w:t>传习录》里边记载了一个王阳明指导一位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法官实修的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案例。</w:t>
      </w:r>
      <w:r w:rsidRPr="006F3734">
        <w:rPr>
          <w:rFonts w:ascii="仿宋_GB2312" w:eastAsia="仿宋_GB2312" w:hAnsiTheme="minorEastAsia"/>
          <w:b/>
          <w:bCs/>
          <w:sz w:val="28"/>
          <w:szCs w:val="28"/>
        </w:rPr>
        <w:t>《传习录》原文：</w:t>
      </w:r>
    </w:p>
    <w:p w14:paraId="0A573DD9" w14:textId="77777777" w:rsidR="006F3734" w:rsidRPr="006F3734" w:rsidRDefault="006F3734" w:rsidP="006F3734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lastRenderedPageBreak/>
        <w:t>尔既有官司之事，便从官司的事上为学，才是真格物。如问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一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词讼，不可因其应对无状，起个怒心；不可因他言语圆转，生个喜心；不可恶其嘱托，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加意治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之；不可因其请求，屈意从之；不可因自己事务烦冗，随意苟且断之；不可因旁人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谮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毁罗织，随人意思处之。有许多意思皆私，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只尔自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知，须精细省察克治，惟恐此心有一毫偏倚，杜人是非，这便是格物致知。簿书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讼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狱之间，无非实学。若离了事物为学，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却是着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空。</w:t>
      </w:r>
    </w:p>
    <w:p w14:paraId="4FEC6AAC" w14:textId="77777777" w:rsidR="006F3734" w:rsidRPr="006F3734" w:rsidRDefault="006F3734" w:rsidP="006F3734">
      <w:pPr>
        <w:widowControl/>
        <w:ind w:firstLineChars="200" w:firstLine="562"/>
        <w:rPr>
          <w:rFonts w:ascii="仿宋_GB2312" w:eastAsia="仿宋_GB2312" w:hAnsiTheme="minorEastAsia"/>
          <w:b/>
          <w:bCs/>
          <w:sz w:val="28"/>
          <w:szCs w:val="28"/>
        </w:rPr>
      </w:pPr>
      <w:r w:rsidRPr="006F3734">
        <w:rPr>
          <w:rFonts w:ascii="仿宋_GB2312" w:eastAsia="仿宋_GB2312" w:hAnsiTheme="minorEastAsia" w:hint="eastAsia"/>
          <w:b/>
          <w:bCs/>
          <w:sz w:val="28"/>
          <w:szCs w:val="28"/>
        </w:rPr>
        <w:t>白话翻译：</w:t>
      </w:r>
    </w:p>
    <w:p w14:paraId="1796FB3D" w14:textId="06B6FE10" w:rsidR="006F3734" w:rsidRPr="006F3734" w:rsidRDefault="006F3734" w:rsidP="006F3734">
      <w:pPr>
        <w:widowControl/>
        <w:ind w:firstLineChars="200" w:firstLine="560"/>
        <w:rPr>
          <w:rFonts w:ascii="仿宋_GB2312" w:eastAsia="仿宋_GB2312" w:hAnsiTheme="minorEastAsia" w:hint="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你既然需要断案，便从断案上为学，这才是真正的格物。比如，审理一件案子，①不能因为对方应答不得体而心生恼怒；②不能因为对方言语婉转而心生欢喜；③不能因为厌恶对方的嘱托，而存心整治他；④不能因为对方的请求，而有意偏袒他；⑤不能因为自己事务繁忙，而随便应付了断；⑥不能因为旁人的谗言毁谤、罗织罪名，而盲目听从。这里有很多情况都是私心私情，只有你自己知道，必须仔细审察克治，唯恐心中有一毫偏倚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而枉人是非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，这便是格物、致知。处理文书、决断案件等，全都是切实的学问。反之，若抛开事物而为学，却是虚妄空谈了。</w:t>
      </w:r>
    </w:p>
    <w:p w14:paraId="1631037E" w14:textId="77777777" w:rsidR="006F3734" w:rsidRPr="006F3734" w:rsidRDefault="006F3734" w:rsidP="006F3734">
      <w:pPr>
        <w:widowControl/>
        <w:ind w:firstLineChars="200" w:firstLine="562"/>
        <w:rPr>
          <w:rFonts w:ascii="仿宋_GB2312" w:eastAsia="仿宋_GB2312" w:hAnsiTheme="minorEastAsia"/>
          <w:b/>
          <w:bCs/>
          <w:sz w:val="28"/>
          <w:szCs w:val="28"/>
        </w:rPr>
      </w:pPr>
      <w:r w:rsidRPr="006F3734">
        <w:rPr>
          <w:rFonts w:ascii="仿宋_GB2312" w:eastAsia="仿宋_GB2312" w:hAnsiTheme="minorEastAsia" w:hint="eastAsia"/>
          <w:b/>
          <w:bCs/>
          <w:sz w:val="28"/>
          <w:szCs w:val="28"/>
        </w:rPr>
        <w:t>解析王阳明的指导：</w:t>
      </w:r>
    </w:p>
    <w:p w14:paraId="715FB251" w14:textId="77777777" w:rsidR="006F3734" w:rsidRPr="006F3734" w:rsidRDefault="006F3734" w:rsidP="006F3734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必须谈话过程中观自己的念和情，这是格物的前提，是了解自己的方法，真正了解自己，才能控住念头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不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跑偏，对事情做出正确的应对，就像法官对案件做出正确的判决。</w:t>
      </w:r>
    </w:p>
    <w:p w14:paraId="7F48BA71" w14:textId="77777777" w:rsidR="006F3734" w:rsidRPr="006F3734" w:rsidRDefault="006F3734" w:rsidP="006F3734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王阳明指导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法官实修的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场景：三个人的谈话过程：</w:t>
      </w:r>
      <w:r w:rsidRPr="006F3734">
        <w:rPr>
          <w:rFonts w:ascii="仿宋_GB2312" w:eastAsia="仿宋_GB2312" w:hAnsiTheme="minorEastAsia" w:hint="eastAsia"/>
          <w:b/>
          <w:bCs/>
          <w:sz w:val="28"/>
          <w:szCs w:val="28"/>
        </w:rPr>
        <w:t>法官（修行者本人）、原告、被告。</w:t>
      </w:r>
      <w:r w:rsidRPr="006F3734">
        <w:rPr>
          <w:rFonts w:ascii="仿宋_GB2312" w:eastAsia="仿宋_GB2312" w:hAnsiTheme="minorEastAsia" w:hint="eastAsia"/>
          <w:sz w:val="28"/>
          <w:szCs w:val="28"/>
        </w:rPr>
        <w:t>注意：修行的过程也就是法官完成本职工作的过程，修家的</w:t>
      </w:r>
      <w:r w:rsidRPr="006F3734">
        <w:rPr>
          <w:rFonts w:ascii="仿宋_GB2312" w:eastAsia="仿宋_GB2312" w:hAnsiTheme="minorEastAsia" w:hint="eastAsia"/>
          <w:sz w:val="28"/>
          <w:szCs w:val="28"/>
        </w:rPr>
        <w:lastRenderedPageBreak/>
        <w:t>修行的日用平常在这里得到充分的体现，不是在工作和生活之外另找一个时间段去修行。</w:t>
      </w:r>
    </w:p>
    <w:p w14:paraId="24258C58" w14:textId="77777777" w:rsidR="006F3734" w:rsidRPr="006F3734" w:rsidRDefault="006F3734" w:rsidP="006F3734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谈话过程中，第一，王阳明没说，但当然应该做到的，认真听对方说话，听明白对方说的内容，做不到这一点法官怎么做出判决呢？虽然王阳明没说，这是大前提，是必须做到的。第二，观谈话过程中自己念和情的变化。观什么？王阳明举了六个方面为例，不能理解为全部内容，只能理解为王阳明举了六个方面的例子，因为现实生活是千变万化的，绝不止这六个方面，这里是举例说明。在上面的翻译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中我标了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序号的就是。</w:t>
      </w:r>
    </w:p>
    <w:p w14:paraId="4F85D938" w14:textId="77777777" w:rsidR="006F3734" w:rsidRPr="006F3734" w:rsidRDefault="006F3734" w:rsidP="006F3734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下面是我根据王阳明举的例子进行的引申。王阳明的指导非常有针对性，是指导一位法官在审理案件的过程中修行，需要去掉这种针对性，引申一下使问题具有普遍性，才能对我们所有人都有指导意义。</w:t>
      </w:r>
    </w:p>
    <w:p w14:paraId="5CEB1D99" w14:textId="77777777" w:rsidR="006F3734" w:rsidRPr="006F3734" w:rsidRDefault="006F3734" w:rsidP="006F3734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引申出八个方面为例：</w:t>
      </w:r>
    </w:p>
    <w:p w14:paraId="42DB51C5" w14:textId="77777777" w:rsidR="006F3734" w:rsidRPr="006F3734" w:rsidRDefault="006F3734" w:rsidP="006F3734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①与人谈话时，不能因为对方说话不得体、不中听、不对自己心思，而暗中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生对方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的气。这样的话，就会有意无意地开始挑对方毛病，自动屏蔽对方的优点，看人看事完全不客观，应该办的事也不办了，还会在自己心里形成挑剔、指责、贬低、侮辱对方的种种负面情绪。</w:t>
      </w:r>
    </w:p>
    <w:p w14:paraId="72DCCE93" w14:textId="77777777" w:rsidR="006F3734" w:rsidRPr="006F3734" w:rsidRDefault="006F3734" w:rsidP="006F3734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②与①相反，不能因为对方会说话，说得顺自己心、说的都是自己爱听的，而无意中开始喜欢对方。这样的话，就会只看得见对方的优点，甚至夸大、编造出对方的优点，不该答应的事也答应了，不该办的事也办了。</w:t>
      </w:r>
    </w:p>
    <w:p w14:paraId="1BEDDFB5" w14:textId="77777777" w:rsidR="006F3734" w:rsidRPr="006F3734" w:rsidRDefault="006F3734" w:rsidP="006F3734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lastRenderedPageBreak/>
        <w:t>③不能因为对方说的与自己的意见相反，甚至是批评自己、指出自己的毛病，就对人家不满。这样的话，就会想着怎么反驳，要辩论甚至是胜过对方，不会去思考人家的话有没有道理，完全听不进不同意见。</w:t>
      </w:r>
    </w:p>
    <w:p w14:paraId="0FABD170" w14:textId="77777777" w:rsidR="006F3734" w:rsidRPr="006F3734" w:rsidRDefault="006F3734" w:rsidP="006F3734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④不能对方赞美自己、夸奖自己，就对人家心生好感。这样的话，会生成傲慢心，沾沾自喜，顺着人家的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表扬再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进一步自我表扬，再补充一些具体例子来证明对方对自己的表扬是正确的。</w:t>
      </w:r>
    </w:p>
    <w:p w14:paraId="4D8E6F62" w14:textId="77777777" w:rsidR="006F3734" w:rsidRPr="006F3734" w:rsidRDefault="006F3734" w:rsidP="006F3734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⑤不能因为人家是来求自己办事的，就无形中出现高人一等的心态。这样的话，说话、态度、表情，自然就流露出傲慢，对人家的不屑，甚至出现不礼貌的举止，说出不礼貌的话，伤人至深。</w:t>
      </w:r>
    </w:p>
    <w:p w14:paraId="6C53D731" w14:textId="77777777" w:rsidR="006F3734" w:rsidRPr="006F3734" w:rsidRDefault="006F3734" w:rsidP="006F3734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⑥不能你求人家办法，就先胆战心惊。这样的话，就会卑鄙、委琐、谄媚，低三下四，让人家看不起。</w:t>
      </w:r>
    </w:p>
    <w:p w14:paraId="677375C6" w14:textId="77777777" w:rsidR="006F3734" w:rsidRPr="006F3734" w:rsidRDefault="006F3734" w:rsidP="006F3734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⑦不能联想起别人对谈话对象的评价，而受别人评价的影响和干扰。这样的话，就是戴着有色眼镜看人，看的完全不真实，而且还会表现出来，不知道自己的看法已经被别人操控了。</w:t>
      </w:r>
    </w:p>
    <w:p w14:paraId="537A1A40" w14:textId="77777777" w:rsidR="006F3734" w:rsidRPr="006F3734" w:rsidRDefault="006F3734" w:rsidP="006F3734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⑧不能因为自己此前有不顺心的事情或高兴的事情，而把这种不顺心或高兴的情绪带到现在的谈话中来。这就是迁怒吧，结果是不该发火的时候发火，不该高兴的时候高兴，在别人眼里，喜怒无常，和精神病没什么区别。</w:t>
      </w:r>
    </w:p>
    <w:p w14:paraId="5D21DA1F" w14:textId="353D72D8" w:rsidR="006F3734" w:rsidRPr="006F3734" w:rsidRDefault="006F3734" w:rsidP="006F3734">
      <w:pPr>
        <w:widowControl/>
        <w:ind w:firstLineChars="200" w:firstLine="560"/>
        <w:rPr>
          <w:rFonts w:ascii="仿宋_GB2312" w:eastAsia="仿宋_GB2312" w:hAnsiTheme="minorEastAsia" w:hint="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以上是举八个方面为例，不是全部。你也不用掌握全面，通过体会这八个例子，理解我说的意思就可以了。总之，就是在与人谈话的过程中，你头脑里会产生种种念和情，</w:t>
      </w:r>
      <w:r w:rsidRPr="006F3734">
        <w:rPr>
          <w:rFonts w:ascii="仿宋_GB2312" w:eastAsia="仿宋_GB2312" w:hAnsiTheme="minorEastAsia"/>
          <w:sz w:val="28"/>
          <w:szCs w:val="28"/>
        </w:rPr>
        <w:t>99%你都不会表达出来，别人不知道，只有</w:t>
      </w:r>
      <w:r w:rsidRPr="006F3734">
        <w:rPr>
          <w:rFonts w:ascii="仿宋_GB2312" w:eastAsia="仿宋_GB2312" w:hAnsiTheme="minorEastAsia"/>
          <w:sz w:val="28"/>
          <w:szCs w:val="28"/>
        </w:rPr>
        <w:lastRenderedPageBreak/>
        <w:t>你自己知道，所以这就是儒家说的</w:t>
      </w:r>
      <w:r w:rsidRPr="006F3734">
        <w:rPr>
          <w:rFonts w:ascii="仿宋_GB2312" w:eastAsia="仿宋_GB2312" w:hAnsiTheme="minorEastAsia"/>
          <w:sz w:val="28"/>
          <w:szCs w:val="28"/>
        </w:rPr>
        <w:t>“</w:t>
      </w:r>
      <w:r w:rsidRPr="006F3734">
        <w:rPr>
          <w:rFonts w:ascii="仿宋_GB2312" w:eastAsia="仿宋_GB2312" w:hAnsiTheme="minorEastAsia"/>
          <w:sz w:val="28"/>
          <w:szCs w:val="28"/>
        </w:rPr>
        <w:t>独</w:t>
      </w:r>
      <w:r w:rsidRPr="006F3734">
        <w:rPr>
          <w:rFonts w:ascii="仿宋_GB2312" w:eastAsia="仿宋_GB2312" w:hAnsiTheme="minorEastAsia"/>
          <w:sz w:val="28"/>
          <w:szCs w:val="28"/>
        </w:rPr>
        <w:t>”</w:t>
      </w:r>
      <w:r w:rsidRPr="006F3734">
        <w:rPr>
          <w:rFonts w:ascii="仿宋_GB2312" w:eastAsia="仿宋_GB2312" w:hAnsiTheme="minorEastAsia"/>
          <w:sz w:val="28"/>
          <w:szCs w:val="28"/>
        </w:rPr>
        <w:t>的状态，你独自知道，要慎重对对待这件事，这就是儒家说的</w:t>
      </w:r>
      <w:r w:rsidRPr="006F3734">
        <w:rPr>
          <w:rFonts w:ascii="仿宋_GB2312" w:eastAsia="仿宋_GB2312" w:hAnsiTheme="minorEastAsia"/>
          <w:sz w:val="28"/>
          <w:szCs w:val="28"/>
        </w:rPr>
        <w:t>“</w:t>
      </w:r>
      <w:r w:rsidRPr="006F3734">
        <w:rPr>
          <w:rFonts w:ascii="仿宋_GB2312" w:eastAsia="仿宋_GB2312" w:hAnsiTheme="minorEastAsia"/>
          <w:sz w:val="28"/>
          <w:szCs w:val="28"/>
        </w:rPr>
        <w:t>慎独</w:t>
      </w:r>
      <w:r w:rsidRPr="006F3734">
        <w:rPr>
          <w:rFonts w:ascii="仿宋_GB2312" w:eastAsia="仿宋_GB2312" w:hAnsiTheme="minorEastAsia"/>
          <w:sz w:val="28"/>
          <w:szCs w:val="28"/>
        </w:rPr>
        <w:t>”</w:t>
      </w:r>
      <w:r w:rsidRPr="006F3734">
        <w:rPr>
          <w:rFonts w:ascii="仿宋_GB2312" w:eastAsia="仿宋_GB2312" w:hAnsiTheme="minorEastAsia"/>
          <w:sz w:val="28"/>
          <w:szCs w:val="28"/>
        </w:rPr>
        <w:t>。</w:t>
      </w:r>
    </w:p>
    <w:p w14:paraId="76B9BA2A" w14:textId="77777777" w:rsidR="006F3734" w:rsidRPr="006F3734" w:rsidRDefault="006F3734" w:rsidP="006F3734">
      <w:pPr>
        <w:widowControl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具体修炼方法：</w:t>
      </w:r>
    </w:p>
    <w:p w14:paraId="54DA183B" w14:textId="4E27D478" w:rsidR="006F3734" w:rsidRPr="007C78A8" w:rsidRDefault="006F3734" w:rsidP="006F3734">
      <w:pPr>
        <w:widowControl/>
        <w:ind w:firstLineChars="200" w:firstLine="560"/>
        <w:rPr>
          <w:rFonts w:ascii="仿宋_GB2312" w:eastAsia="仿宋_GB2312" w:hAnsiTheme="minorEastAsia" w:hint="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在和人谈话的过程中，既要认真听对方说话，听明白，还要同步地观察自己出现了什么念，有什么情绪波动。若是缩小范围，出现没出现上述八种例子之一。</w:t>
      </w:r>
    </w:p>
    <w:p w14:paraId="4C62809C" w14:textId="31D75EC9" w:rsidR="007C78A8" w:rsidRPr="006F3734" w:rsidRDefault="006F3734" w:rsidP="00311260">
      <w:pPr>
        <w:ind w:firstLineChars="200" w:firstLine="560"/>
        <w:rPr>
          <w:rFonts w:ascii="楷体_GB2312" w:eastAsia="楷体_GB2312" w:hAnsiTheme="minorEastAsia" w:hint="eastAsia"/>
          <w:sz w:val="28"/>
          <w:szCs w:val="28"/>
        </w:rPr>
      </w:pPr>
      <w:r w:rsidRPr="006F3734">
        <w:rPr>
          <w:rFonts w:ascii="楷体_GB2312" w:eastAsia="楷体_GB2312" w:hAnsiTheme="minorEastAsia" w:hint="eastAsia"/>
          <w:sz w:val="28"/>
          <w:szCs w:val="28"/>
        </w:rPr>
        <w:t>（九）体察心体</w:t>
      </w:r>
    </w:p>
    <w:p w14:paraId="6EF13FFE" w14:textId="77777777" w:rsidR="006F3734" w:rsidRPr="006F3734" w:rsidRDefault="006F3734" w:rsidP="006F3734">
      <w:pPr>
        <w:ind w:firstLineChars="200" w:firstLine="562"/>
        <w:rPr>
          <w:rFonts w:ascii="仿宋_GB2312" w:eastAsia="仿宋_GB2312" w:hAnsiTheme="minorEastAsia"/>
          <w:b/>
          <w:bCs/>
          <w:sz w:val="28"/>
          <w:szCs w:val="28"/>
        </w:rPr>
      </w:pPr>
      <w:r w:rsidRPr="006F3734">
        <w:rPr>
          <w:rFonts w:ascii="仿宋_GB2312" w:eastAsia="仿宋_GB2312" w:hAnsiTheme="minorEastAsia" w:hint="eastAsia"/>
          <w:b/>
          <w:bCs/>
          <w:sz w:val="28"/>
          <w:szCs w:val="28"/>
        </w:rPr>
        <w:t>《孟子》一书中记载了孟子与齐宣王的一番对话：</w:t>
      </w:r>
    </w:p>
    <w:p w14:paraId="3830E218" w14:textId="77777777" w:rsidR="006F3734" w:rsidRPr="006F3734" w:rsidRDefault="006F3734" w:rsidP="006F3734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曰：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“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臣闻之胡</w:t>
      </w:r>
      <w:r w:rsidRPr="006F3734">
        <w:rPr>
          <w:rFonts w:ascii="微软雅黑" w:eastAsia="微软雅黑" w:hAnsi="微软雅黑" w:cs="微软雅黑" w:hint="eastAsia"/>
          <w:sz w:val="28"/>
          <w:szCs w:val="28"/>
        </w:rPr>
        <w:t>龁</w:t>
      </w:r>
      <w:r w:rsidRPr="006F3734">
        <w:rPr>
          <w:rFonts w:ascii="仿宋_GB2312" w:eastAsia="仿宋_GB2312" w:hAnsi="仿宋_GB2312" w:cs="仿宋_GB2312" w:hint="eastAsia"/>
          <w:sz w:val="28"/>
          <w:szCs w:val="28"/>
        </w:rPr>
        <w:t>曰：‘王坐于堂上，有牵牛而过堂下者，王见之，曰：“牛何之？”对曰：“将以衅钟。”王曰：“舍之！吾不忍其觳觫，若无罪而就死地。”对曰：“然则废衅钟与？”曰：“何可废也，以羊易之。”’不识有诸？”</w:t>
      </w:r>
    </w:p>
    <w:p w14:paraId="465E7F12" w14:textId="77777777" w:rsidR="006F3734" w:rsidRPr="006F3734" w:rsidRDefault="006F3734" w:rsidP="006F3734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曰：“有之。”</w:t>
      </w:r>
    </w:p>
    <w:p w14:paraId="323DB2E7" w14:textId="77777777" w:rsidR="006F3734" w:rsidRPr="006F3734" w:rsidRDefault="006F3734" w:rsidP="006F3734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曰：“是心足以王矣。百姓皆以王为爱也，臣固知王之不忍也。”</w:t>
      </w:r>
    </w:p>
    <w:p w14:paraId="040507D6" w14:textId="77777777" w:rsidR="006F3734" w:rsidRPr="006F3734" w:rsidRDefault="006F3734" w:rsidP="006F3734">
      <w:pPr>
        <w:ind w:firstLineChars="200" w:firstLine="562"/>
        <w:rPr>
          <w:rFonts w:ascii="仿宋_GB2312" w:eastAsia="仿宋_GB2312" w:hAnsiTheme="minorEastAsia"/>
          <w:b/>
          <w:bCs/>
          <w:sz w:val="28"/>
          <w:szCs w:val="28"/>
        </w:rPr>
      </w:pPr>
      <w:r w:rsidRPr="006F3734">
        <w:rPr>
          <w:rFonts w:ascii="仿宋_GB2312" w:eastAsia="仿宋_GB2312" w:hAnsiTheme="minorEastAsia" w:hint="eastAsia"/>
          <w:b/>
          <w:bCs/>
          <w:sz w:val="28"/>
          <w:szCs w:val="28"/>
        </w:rPr>
        <w:t>译文：</w:t>
      </w:r>
    </w:p>
    <w:p w14:paraId="500A4DE5" w14:textId="77777777" w:rsidR="006F3734" w:rsidRPr="006F3734" w:rsidRDefault="006F3734" w:rsidP="006F3734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（孟子）说：“我从胡</w:t>
      </w:r>
      <w:r w:rsidRPr="006F3734">
        <w:rPr>
          <w:rFonts w:ascii="微软雅黑" w:eastAsia="微软雅黑" w:hAnsi="微软雅黑" w:cs="微软雅黑" w:hint="eastAsia"/>
          <w:sz w:val="28"/>
          <w:szCs w:val="28"/>
        </w:rPr>
        <w:t>龁</w:t>
      </w:r>
      <w:r w:rsidRPr="006F3734">
        <w:rPr>
          <w:rFonts w:ascii="仿宋_GB2312" w:eastAsia="仿宋_GB2312" w:hAnsi="仿宋_GB2312" w:cs="仿宋_GB2312" w:hint="eastAsia"/>
          <w:sz w:val="28"/>
          <w:szCs w:val="28"/>
        </w:rPr>
        <w:t>那里听说：‘您坐在大殿上，有个人牵牛从殿下走过。您看见，问道：</w:t>
      </w:r>
      <w:proofErr w:type="gramStart"/>
      <w:r w:rsidRPr="006F3734">
        <w:rPr>
          <w:rFonts w:ascii="仿宋_GB2312" w:eastAsia="仿宋_GB2312" w:hAnsi="仿宋_GB2312" w:cs="仿宋_GB2312" w:hint="eastAsia"/>
          <w:sz w:val="28"/>
          <w:szCs w:val="28"/>
        </w:rPr>
        <w:t>‘</w:t>
      </w:r>
      <w:proofErr w:type="gramEnd"/>
      <w:r w:rsidRPr="006F3734">
        <w:rPr>
          <w:rFonts w:ascii="仿宋_GB2312" w:eastAsia="仿宋_GB2312" w:hAnsi="仿宋_GB2312" w:cs="仿宋_GB2312" w:hint="eastAsia"/>
          <w:sz w:val="28"/>
          <w:szCs w:val="28"/>
        </w:rPr>
        <w:t>牛牵到哪里去？’回答说：‘准备用它的血来涂在钟上行祭。’您说：‘放了它！我不忍看到它那恐惧战栗的样子，这样没有罪过却走向死地。’问：</w:t>
      </w:r>
      <w:r w:rsidRPr="006F3734">
        <w:rPr>
          <w:rFonts w:ascii="仿宋_GB2312" w:eastAsia="仿宋_GB2312" w:hAnsiTheme="minorEastAsia" w:hint="eastAsia"/>
          <w:sz w:val="28"/>
          <w:szCs w:val="28"/>
        </w:rPr>
        <w:t>‘那么，废弃祭钟的仪式吗？’你说：‘怎么可以废除呢？用羊来换它吧。’不知道有没有这件事？”</w:t>
      </w:r>
    </w:p>
    <w:p w14:paraId="365B2A07" w14:textId="77777777" w:rsidR="006F3734" w:rsidRPr="006F3734" w:rsidRDefault="006F3734" w:rsidP="006F3734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（齐宣王）说：“有这事。”</w:t>
      </w:r>
    </w:p>
    <w:p w14:paraId="4CF6D668" w14:textId="0E2DD0DA" w:rsidR="006F3734" w:rsidRPr="006F3734" w:rsidRDefault="006F3734" w:rsidP="006F3734">
      <w:pPr>
        <w:ind w:firstLineChars="200" w:firstLine="560"/>
        <w:rPr>
          <w:rFonts w:ascii="仿宋_GB2312" w:eastAsia="仿宋_GB2312" w:hAnsiTheme="minorEastAsia" w:hint="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lastRenderedPageBreak/>
        <w:t>（孟子）说：“这样的心就足以称王于天下了。百姓都认为大王吝啬。诚然我知道您是出于心不忍。”</w:t>
      </w:r>
    </w:p>
    <w:p w14:paraId="348C3FFB" w14:textId="77777777" w:rsidR="006F3734" w:rsidRPr="006F3734" w:rsidRDefault="006F3734" w:rsidP="006F3734">
      <w:pPr>
        <w:ind w:firstLineChars="200" w:firstLine="562"/>
        <w:rPr>
          <w:rFonts w:ascii="仿宋_GB2312" w:eastAsia="仿宋_GB2312" w:hAnsiTheme="minorEastAsia"/>
          <w:b/>
          <w:bCs/>
          <w:sz w:val="28"/>
          <w:szCs w:val="28"/>
        </w:rPr>
      </w:pPr>
      <w:r w:rsidRPr="006F3734">
        <w:rPr>
          <w:rFonts w:ascii="仿宋_GB2312" w:eastAsia="仿宋_GB2312" w:hAnsiTheme="minorEastAsia" w:hint="eastAsia"/>
          <w:b/>
          <w:bCs/>
          <w:sz w:val="28"/>
          <w:szCs w:val="28"/>
        </w:rPr>
        <w:t>胡宏《知言》对《孟子》所载故事的点评：</w:t>
      </w:r>
    </w:p>
    <w:p w14:paraId="037F3EC1" w14:textId="77777777" w:rsidR="006F3734" w:rsidRPr="006F3734" w:rsidRDefault="006F3734" w:rsidP="006F3734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齐王见牛而不忍杀，此良心之苗裔，因利欲之间而见者也。一有见焉，操而存之，存而养之，养而充之，以至于大，大而不已，与天地同矣。此心在人，其发见之端不同，要在识之而已。</w:t>
      </w:r>
    </w:p>
    <w:p w14:paraId="16A41963" w14:textId="0EB1E948" w:rsidR="006F3734" w:rsidRPr="006F3734" w:rsidRDefault="006F3734" w:rsidP="006F3734">
      <w:pPr>
        <w:ind w:firstLineChars="200" w:firstLine="560"/>
        <w:rPr>
          <w:rFonts w:ascii="仿宋_GB2312" w:eastAsia="仿宋_GB2312" w:hAnsiTheme="minorEastAsia" w:hint="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胡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宏对此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事的评价，认为孟子是在指点齐宣王修行的方法。齐宣王看见牛害怕的样子就不忍心杀牛，这正是良心或者说恻隐之心生发出来的时候。我们在日常生活中，虽然心一直被利欲扰乱，想的都是利和欲，但是，“良心”，就是我们的本心本性，也时时在我们思考利和欲的时候体现出来，只不过我们都没有意识到。齐宣王就是一个例子，见到牛的那一瞬间，就是他本心本性浮现的时候，可是他自己并没有意识到。如果意识到这一点，并在本心本性发出来的时候去认识它，关键是认真感受自己整个人在当时处在一种什么状态，那种状态就是心体浮现。感受到这种状态之后，时时操练、保存这种状态，把这种状态养得越来越清晰，持续时间越来越长，并能够放大，这就是做到孟子说的“尽心”了。“其发见之端不同”，本心并不仅仅通过恻隐之心体现出来，而是有很多的发端，关键是你能不能认识到。</w:t>
      </w:r>
    </w:p>
    <w:p w14:paraId="306EA3E9" w14:textId="77777777" w:rsidR="006F3734" w:rsidRPr="006F3734" w:rsidRDefault="006F3734" w:rsidP="006F3734">
      <w:pPr>
        <w:ind w:firstLineChars="200" w:firstLine="562"/>
        <w:rPr>
          <w:rFonts w:ascii="仿宋_GB2312" w:eastAsia="仿宋_GB2312" w:hAnsiTheme="minorEastAsia"/>
          <w:b/>
          <w:bCs/>
          <w:sz w:val="28"/>
          <w:szCs w:val="28"/>
        </w:rPr>
      </w:pPr>
      <w:r w:rsidRPr="006F3734">
        <w:rPr>
          <w:rFonts w:ascii="仿宋_GB2312" w:eastAsia="仿宋_GB2312" w:hAnsiTheme="minorEastAsia" w:hint="eastAsia"/>
          <w:b/>
          <w:bCs/>
          <w:sz w:val="28"/>
          <w:szCs w:val="28"/>
        </w:rPr>
        <w:t>牟宗三《心体与性体》对胡</w:t>
      </w:r>
      <w:proofErr w:type="gramStart"/>
      <w:r w:rsidRPr="006F3734">
        <w:rPr>
          <w:rFonts w:ascii="仿宋_GB2312" w:eastAsia="仿宋_GB2312" w:hAnsiTheme="minorEastAsia" w:hint="eastAsia"/>
          <w:b/>
          <w:bCs/>
          <w:sz w:val="28"/>
          <w:szCs w:val="28"/>
        </w:rPr>
        <w:t>宏上述</w:t>
      </w:r>
      <w:proofErr w:type="gramEnd"/>
      <w:r w:rsidRPr="006F3734">
        <w:rPr>
          <w:rFonts w:ascii="仿宋_GB2312" w:eastAsia="仿宋_GB2312" w:hAnsiTheme="minorEastAsia" w:hint="eastAsia"/>
          <w:b/>
          <w:bCs/>
          <w:sz w:val="28"/>
          <w:szCs w:val="28"/>
        </w:rPr>
        <w:t>点评的点评：</w:t>
      </w:r>
    </w:p>
    <w:p w14:paraId="1F92FD49" w14:textId="77777777" w:rsidR="006F3734" w:rsidRPr="006F3734" w:rsidRDefault="006F3734" w:rsidP="006F3734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故凡放其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良心者，若能于其溺于流中，就其萌蘖之生当下指点之，令其警觉，或自警觉，觉而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渐存渐养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，以至充大，则涓滴之水可以成江河，</w:t>
      </w:r>
      <w:r w:rsidRPr="006F3734">
        <w:rPr>
          <w:rFonts w:ascii="仿宋_GB2312" w:eastAsia="仿宋_GB2312" w:hAnsiTheme="minorEastAsia" w:hint="eastAsia"/>
          <w:sz w:val="28"/>
          <w:szCs w:val="28"/>
        </w:rPr>
        <w:lastRenderedPageBreak/>
        <w:t>此所谓“以放心求心”也。“以放心求心”是“就放心以求心”也，不是拿已放之心去求心。若如此，则不通矣。就放心以求心，其根据是在“良心之苗裔因利欲之间而见者”。本为利欲之心，然随时总有良心萌蘖之生。随其萌芽而指点之，令其警觉，即所谓“以放心求心”也。如齐宣王见牛而不忍杀，孟子即顺而指点之是也。</w:t>
      </w:r>
    </w:p>
    <w:p w14:paraId="08047A9D" w14:textId="5A4F1777" w:rsidR="006F3734" w:rsidRPr="006F3734" w:rsidRDefault="006F3734" w:rsidP="006F3734">
      <w:pPr>
        <w:ind w:firstLineChars="200" w:firstLine="560"/>
        <w:rPr>
          <w:rFonts w:ascii="仿宋_GB2312" w:eastAsia="仿宋_GB2312" w:hAnsiTheme="minorEastAsia" w:hint="eastAsia"/>
          <w:sz w:val="28"/>
          <w:szCs w:val="28"/>
        </w:rPr>
      </w:pPr>
      <w:r w:rsidRPr="006F3734">
        <w:rPr>
          <w:rFonts w:ascii="仿宋_GB2312" w:eastAsia="仿宋_GB2312" w:hAnsiTheme="minorEastAsia" w:hint="eastAsia"/>
          <w:sz w:val="28"/>
          <w:szCs w:val="28"/>
        </w:rPr>
        <w:t>良心发见之端虽有种种不同，然从其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溺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而警觉之，则一也。此即是“逆觉”之工夫。此种“逆觉”工夫，吾名之曰“内在的体证”。“逆觉”即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反而觉识之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、体证之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之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义。体证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亦涵肯认义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。言反而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觉识此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本心，体证而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肯认之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，以为体也。“内在的体证”者，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言即就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现实生活中良心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发见处直下体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证而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肯认之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以为体之谓也。不必隔绝现实生活，单在静中闭关以求之。此所谓“当下即是”是也。李延平之静坐以观喜怒哀乐未发前大本气象为如何，此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亦是逆觉也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。但此逆觉，吾名之曰“超越的体证”。“超越”者，闭关静坐之谓也。此则须与现实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生活暂隔一下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。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隔即超越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，不隔即内在。此两者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同是逆觉工夫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，亦可</w:t>
      </w:r>
      <w:proofErr w:type="gramStart"/>
      <w:r w:rsidRPr="006F3734">
        <w:rPr>
          <w:rFonts w:ascii="仿宋_GB2312" w:eastAsia="仿宋_GB2312" w:hAnsiTheme="minorEastAsia" w:hint="eastAsia"/>
          <w:sz w:val="28"/>
          <w:szCs w:val="28"/>
        </w:rPr>
        <w:t>曰逆觉之</w:t>
      </w:r>
      <w:proofErr w:type="gramEnd"/>
      <w:r w:rsidRPr="006F3734">
        <w:rPr>
          <w:rFonts w:ascii="仿宋_GB2312" w:eastAsia="仿宋_GB2312" w:hAnsiTheme="minorEastAsia" w:hint="eastAsia"/>
          <w:sz w:val="28"/>
          <w:szCs w:val="28"/>
        </w:rPr>
        <w:t>两形态。</w:t>
      </w:r>
    </w:p>
    <w:p w14:paraId="2E5C2168" w14:textId="2EE089E4" w:rsidR="006F3734" w:rsidRPr="006F3734" w:rsidRDefault="006F3734" w:rsidP="006F3734">
      <w:pPr>
        <w:ind w:firstLineChars="200" w:firstLine="562"/>
        <w:rPr>
          <w:rFonts w:ascii="仿宋_GB2312" w:eastAsia="仿宋_GB2312" w:hAnsiTheme="minorEastAsia" w:hint="eastAsia"/>
          <w:b/>
          <w:bCs/>
          <w:sz w:val="28"/>
          <w:szCs w:val="28"/>
        </w:rPr>
      </w:pPr>
      <w:r w:rsidRPr="006F3734">
        <w:rPr>
          <w:rFonts w:ascii="仿宋_GB2312" w:eastAsia="仿宋_GB2312" w:hAnsiTheme="minorEastAsia" w:hint="eastAsia"/>
          <w:b/>
          <w:bCs/>
          <w:sz w:val="28"/>
          <w:szCs w:val="28"/>
        </w:rPr>
        <w:t>我就</w:t>
      </w:r>
      <w:proofErr w:type="gramStart"/>
      <w:r w:rsidRPr="006F3734">
        <w:rPr>
          <w:rFonts w:ascii="仿宋_GB2312" w:eastAsia="仿宋_GB2312" w:hAnsiTheme="minorEastAsia" w:hint="eastAsia"/>
          <w:b/>
          <w:bCs/>
          <w:sz w:val="28"/>
          <w:szCs w:val="28"/>
        </w:rPr>
        <w:t>不</w:t>
      </w:r>
      <w:proofErr w:type="gramEnd"/>
      <w:r w:rsidRPr="006F3734">
        <w:rPr>
          <w:rFonts w:ascii="仿宋_GB2312" w:eastAsia="仿宋_GB2312" w:hAnsiTheme="minorEastAsia" w:hint="eastAsia"/>
          <w:b/>
          <w:bCs/>
          <w:sz w:val="28"/>
          <w:szCs w:val="28"/>
        </w:rPr>
        <w:t>点评了。总之，牟宗三认为存在两种修行方式，即“逆觉之两形态”。一种是胡宏的修行方式，在生活中随处体验“良心”的发动，体验那种状态，然后操练、保存那种状态，牟宗三称之为“内在的体证”；另一种是朱熹的老师</w:t>
      </w:r>
      <w:proofErr w:type="gramStart"/>
      <w:r w:rsidRPr="006F3734">
        <w:rPr>
          <w:rFonts w:ascii="仿宋_GB2312" w:eastAsia="仿宋_GB2312" w:hAnsiTheme="minorEastAsia" w:hint="eastAsia"/>
          <w:b/>
          <w:bCs/>
          <w:sz w:val="28"/>
          <w:szCs w:val="28"/>
        </w:rPr>
        <w:t>李侗的修行</w:t>
      </w:r>
      <w:proofErr w:type="gramEnd"/>
      <w:r w:rsidRPr="006F3734">
        <w:rPr>
          <w:rFonts w:ascii="仿宋_GB2312" w:eastAsia="仿宋_GB2312" w:hAnsiTheme="minorEastAsia" w:hint="eastAsia"/>
          <w:b/>
          <w:bCs/>
          <w:sz w:val="28"/>
          <w:szCs w:val="28"/>
        </w:rPr>
        <w:t>方式，在静坐中体验喜怒哀乐未发之前，心的本体是一种什么状态，然后也是操练、保存这种状态，养得清晰、纯熟之后，运用于日常生活，牟宗三称之为“超越的体证”。</w:t>
      </w:r>
    </w:p>
    <w:p w14:paraId="1FBEBDEA" w14:textId="77777777" w:rsidR="00D707FF" w:rsidRPr="006F3734" w:rsidRDefault="00D707FF">
      <w:pPr>
        <w:rPr>
          <w:rFonts w:hint="eastAsia"/>
          <w:sz w:val="20"/>
          <w:szCs w:val="21"/>
        </w:rPr>
      </w:pPr>
    </w:p>
    <w:sectPr w:rsidR="00D707FF" w:rsidRPr="006F3734" w:rsidSect="000A6763">
      <w:footerReference w:type="default" r:id="rId6"/>
      <w:pgSz w:w="11906" w:h="16838"/>
      <w:pgMar w:top="2098" w:right="1531" w:bottom="1701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1420D" w14:textId="77777777" w:rsidR="00F3228B" w:rsidRDefault="00F3228B" w:rsidP="006F3734">
      <w:r>
        <w:separator/>
      </w:r>
    </w:p>
  </w:endnote>
  <w:endnote w:type="continuationSeparator" w:id="0">
    <w:p w14:paraId="081DAB1F" w14:textId="77777777" w:rsidR="00F3228B" w:rsidRDefault="00F3228B" w:rsidP="006F3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3565840"/>
      <w:docPartObj>
        <w:docPartGallery w:val="Page Numbers (Bottom of Page)"/>
        <w:docPartUnique/>
      </w:docPartObj>
    </w:sdtPr>
    <w:sdtContent>
      <w:p w14:paraId="6E1781B9" w14:textId="0E038C69" w:rsidR="006F3734" w:rsidRDefault="006F373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F394751" w14:textId="77777777" w:rsidR="006F3734" w:rsidRDefault="006F37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F18CF" w14:textId="77777777" w:rsidR="00F3228B" w:rsidRDefault="00F3228B" w:rsidP="006F3734">
      <w:r>
        <w:separator/>
      </w:r>
    </w:p>
  </w:footnote>
  <w:footnote w:type="continuationSeparator" w:id="0">
    <w:p w14:paraId="713AF379" w14:textId="77777777" w:rsidR="00F3228B" w:rsidRDefault="00F3228B" w:rsidP="006F37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99"/>
    <w:rsid w:val="000A6763"/>
    <w:rsid w:val="00156A27"/>
    <w:rsid w:val="00185549"/>
    <w:rsid w:val="00311260"/>
    <w:rsid w:val="005E2A9C"/>
    <w:rsid w:val="006A7BFF"/>
    <w:rsid w:val="006F3734"/>
    <w:rsid w:val="007C78A8"/>
    <w:rsid w:val="00875799"/>
    <w:rsid w:val="00882CA0"/>
    <w:rsid w:val="00D707FF"/>
    <w:rsid w:val="00E204DB"/>
    <w:rsid w:val="00F3228B"/>
    <w:rsid w:val="00FA70F7"/>
    <w:rsid w:val="00FB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7A6B"/>
  <w15:chartTrackingRefBased/>
  <w15:docId w15:val="{B35E60F2-3981-44FB-865E-129312A4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4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4D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F3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37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3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37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20</Pages>
  <Words>1678</Words>
  <Characters>9570</Characters>
  <Application>Microsoft Office Word</Application>
  <DocSecurity>0</DocSecurity>
  <Lines>79</Lines>
  <Paragraphs>22</Paragraphs>
  <ScaleCrop>false</ScaleCrop>
  <Company/>
  <LinksUpToDate>false</LinksUpToDate>
  <CharactersWithSpaces>11226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570464404@qq.com</dc:creator>
  <cp:keywords/>
  <dc:description/>
  <cp:lastModifiedBy>570464404@qq.com</cp:lastModifiedBy>
  <cp:revision>2</cp:revision>
  <dcterms:created xsi:type="dcterms:W3CDTF">2022-11-21T06:57:00Z</dcterms:created>
  <dcterms:modified xsi:type="dcterms:W3CDTF">2022-11-21T08:38:00Z</dcterms:modified>
</cp:coreProperties>
</file>