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 w:hint="eastAsia"/>
          <w:b/>
          <w:sz w:val="15"/>
          <w:szCs w:val="15"/>
          <w:kern w:val="2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 w:hint="eastAsia"/>
          <w:b/>
          <w:sz w:val="15"/>
          <w:szCs w:val="15"/>
          <w:kern w:val="2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  <w:adjustRightInd w:val="0"/>
        <w:autoSpaceDE w:val="0"/>
        <w:autoSpaceDN w:val="0"/>
      </w:pPr>
      <w:r>
        <w:rPr>
          <w:rFonts w:ascii="Courier New" w:hAnsi="Courier New" w:cs="Courier New" w:eastAsia="Microsoft YaHei" w:hint="eastAsia"/>
          <w:b/>
          <w:sz w:val="12"/>
          <w:szCs w:val="12"/>
          <w:kern w:val="2"/>
          <w:color w:val="E63946"/>
        </w:rPr>
        <w:t>MODEL IMT050</w:t>
      </w:r>
    </w:p>
    <w:p>
      <w:pPr>
        <w:spacing w:after="0" w:before="0" w:line="278" w:lineRule="auto"/>
        <w:adjustRightInd w:val="0"/>
        <w:autoSpaceDE w:val="0"/>
        <w:autoSpaceDN w:val="0"/>
      </w:pPr>
      <w:r>
        <w:rPr>
          <w:rFonts w:ascii="Arial Black" w:hAnsi="Arial Black" w:cs="Arial Black" w:eastAsia="Microsoft YaHei" w:hint="eastAsia"/>
          <w:b/>
          <w:sz w:val="36"/>
          <w:szCs w:val="36"/>
          <w:kern w:val="2"/>
          <w:color w:val="1A1A1A"/>
          <w:spacing w:val="5"/>
        </w:rPr>
        <w:t>制冰机</w:t>
      </w:r>
    </w:p>
    <w:p>
      <w:pPr>
        <w:spacing w:after="20" w:before="0" w:line="278" w:lineRule="auto"/>
        <w:adjustRightInd w:val="0"/>
        <w:autoSpaceDE w:val="0"/>
        <w:autoSpaceDN w:val="0"/>
      </w:pPr>
      <w:r>
        <w:rPr>
          <w:rFonts w:ascii="Arial" w:hAnsi="Arial" w:cs="Arial" w:eastAsia="Microsoft YaHei" w:hint="eastAsia"/>
          <w:b w:val="0"/>
          <w:sz w:val="15"/>
          <w:szCs w:val="15"/>
          <w:kern w:val="2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 w:hint="eastAsia"/>
          <w:b/>
          <w:sz w:val="14"/>
          <w:szCs w:val="14"/>
          <w:kern w:val="2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  <w:adjustRightInd w:val="0"/>
        <w:autoSpaceDE w:val="0"/>
        <w:autoSpaceDN w:val="0"/>
      </w:pPr>
      <w:r>
        <w:rPr>
          <w:rFonts w:ascii="Arial" w:hAnsi="Arial" w:cs="Arial" w:eastAsia="Microsoft YaHei" w:hint="eastAsia"/>
          <w:b w:val="0"/>
          <w:sz w:val="10"/>
          <w:szCs w:val="11"/>
          <w:kern w:val="2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 w:hint="eastAsia"/>
          <w:b/>
          <w:sz w:val="13"/>
          <w:szCs w:val="14"/>
          <w:kern w:val="2"/>
          <w:color w:val="000000"/>
          <w:spacing w:val="5"/>
        </w:rPr>
        <w:t>威富可</w:t>
      </w:r>
      <w:r>
        <w:rPr>
          <w:rFonts w:ascii="Courier New" w:hAnsi="Courier New" w:cs="Courier New" w:eastAsia="Microsoft YaHei" w:hint="eastAsia"/>
          <w:b w:val="0"/>
          <w:sz w:val="10"/>
          <w:szCs w:val="11"/>
          <w:kern w:val="2"/>
          <w:color w:val="8E8E93"/>
        </w:rPr>
        <w:tab/>
      </w:r>
      <w:r>
        <w:rPr>
          <w:rFonts w:ascii="Courier New" w:hAnsi="Courier New" w:cs="Courier New" w:eastAsia="Microsoft YaHei" w:hint="eastAsia"/>
          <w:b w:val="0"/>
          <w:sz w:val="10"/>
          <w:szCs w:val="11"/>
          <w:kern w:val="2"/>
          <w:color w:val="8E8E93"/>
        </w:rPr>
        <w:t>IMT050 — 说明书</w:t>
      </w:r>
    </w:p>
    <w:p>
      <w:pPr>
        <w:spacing w:after="200" w:before="0" w:line="278" w:lineRule="auto"/>
        <w:adjustRightInd w:val="0"/>
        <w:autoSpaceDE w:val="0"/>
        <w:autoSpaceDN w:val="0"/>
      </w:pPr>
      <w:r>
        <w:rPr>
          <w:rFonts w:ascii="Arial Black" w:hAnsi="Arial Black" w:cs="Arial Black" w:eastAsia="Microsoft YaHei" w:hint="eastAsia"/>
          <w:b/>
          <w:sz w:val="30"/>
          <w:szCs w:val="30"/>
          <w:kern w:val="2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 w:hint="eastAsia"/>
          <w:b/>
          <w:sz w:val="13"/>
          <w:szCs w:val="14"/>
          <w:kern w:val="2"/>
          <w:color w:val="E63946"/>
        </w:rPr>
        <w:t xml:space="preserve">01  </w:t>
      </w:r>
      <w:r>
        <w:rPr>
          <w:rFonts w:ascii="Arial Black" w:hAnsi="Arial Black" w:cs="Arial Black" w:eastAsia="Microsoft YaHei" w:hint="eastAsia"/>
          <w:b/>
          <w:sz w:val="15"/>
          <w:szCs w:val="15"/>
          <w:kern w:val="2"/>
          <w:color w:val="000000"/>
          <w:spacing w:val="5"/>
        </w:rPr>
        <w:t>安全须知</w:t>
      </w:r>
      <w:r>
        <w:rPr>
          <w:rFonts w:ascii="Courier New" w:hAnsi="Courier New" w:cs="Courier New" w:eastAsia="Microsoft YaHei" w:hint="eastAsia"/>
          <w:b w:val="0"/>
          <w:sz w:val="12"/>
          <w:szCs w:val="13"/>
          <w:kern w:val="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 w:hint="eastAsia"/>
          <w:b/>
          <w:sz w:val="13"/>
          <w:szCs w:val="14"/>
          <w:kern w:val="2"/>
          <w:color w:val="E63946"/>
        </w:rPr>
        <w:t xml:space="preserve">02  </w:t>
      </w:r>
      <w:r>
        <w:rPr>
          <w:rFonts w:ascii="Arial Black" w:hAnsi="Arial Black" w:cs="Arial Black" w:eastAsia="Microsoft YaHei" w:hint="eastAsia"/>
          <w:b/>
          <w:sz w:val="15"/>
          <w:szCs w:val="15"/>
          <w:kern w:val="2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 w:hint="eastAsia"/>
          <w:b w:val="0"/>
          <w:sz w:val="12"/>
          <w:szCs w:val="13"/>
          <w:kern w:val="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 w:hint="eastAsia"/>
          <w:b/>
          <w:sz w:val="13"/>
          <w:szCs w:val="14"/>
          <w:kern w:val="2"/>
          <w:color w:val="E63946"/>
        </w:rPr>
        <w:t xml:space="preserve">03  </w:t>
      </w:r>
      <w:r>
        <w:rPr>
          <w:rFonts w:ascii="Arial Black" w:hAnsi="Arial Black" w:cs="Arial Black" w:eastAsia="Microsoft YaHei" w:hint="eastAsia"/>
          <w:b/>
          <w:sz w:val="15"/>
          <w:szCs w:val="15"/>
          <w:kern w:val="2"/>
          <w:color w:val="000000"/>
          <w:spacing w:val="5"/>
        </w:rPr>
        <w:t>产品结构</w:t>
      </w:r>
      <w:r>
        <w:rPr>
          <w:rFonts w:ascii="Courier New" w:hAnsi="Courier New" w:cs="Courier New" w:eastAsia="Microsoft YaHei" w:hint="eastAsia"/>
          <w:b w:val="0"/>
          <w:sz w:val="12"/>
          <w:szCs w:val="13"/>
          <w:kern w:val="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 w:hint="eastAsia"/>
          <w:b/>
          <w:sz w:val="13"/>
          <w:szCs w:val="14"/>
          <w:kern w:val="2"/>
          <w:color w:val="E63946"/>
        </w:rPr>
        <w:t xml:space="preserve">04  </w:t>
      </w:r>
      <w:r>
        <w:rPr>
          <w:rFonts w:ascii="Arial Black" w:hAnsi="Arial Black" w:cs="Arial Black" w:eastAsia="Microsoft YaHei" w:hint="eastAsia"/>
          <w:b/>
          <w:sz w:val="15"/>
          <w:szCs w:val="15"/>
          <w:kern w:val="2"/>
          <w:color w:val="000000"/>
          <w:spacing w:val="5"/>
        </w:rPr>
        <w:t>产品功能</w:t>
      </w:r>
      <w:r>
        <w:rPr>
          <w:rFonts w:ascii="Courier New" w:hAnsi="Courier New" w:cs="Courier New" w:eastAsia="Microsoft YaHei" w:hint="eastAsia"/>
          <w:b w:val="0"/>
          <w:sz w:val="12"/>
          <w:szCs w:val="13"/>
          <w:kern w:val="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 w:hint="eastAsia"/>
          <w:b/>
          <w:sz w:val="13"/>
          <w:szCs w:val="14"/>
          <w:kern w:val="2"/>
          <w:color w:val="E63946"/>
        </w:rPr>
        <w:t xml:space="preserve">05  </w:t>
      </w:r>
      <w:r>
        <w:rPr>
          <w:rFonts w:ascii="Arial Black" w:hAnsi="Arial Black" w:cs="Arial Black" w:eastAsia="Microsoft YaHei" w:hint="eastAsia"/>
          <w:b/>
          <w:sz w:val="15"/>
          <w:szCs w:val="15"/>
          <w:kern w:val="2"/>
          <w:color w:val="000000"/>
          <w:spacing w:val="5"/>
        </w:rPr>
        <w:t>技术参数</w:t>
      </w:r>
      <w:r>
        <w:rPr>
          <w:rFonts w:ascii="Courier New" w:hAnsi="Courier New" w:cs="Courier New" w:eastAsia="Microsoft YaHei" w:hint="eastAsia"/>
          <w:b w:val="0"/>
          <w:sz w:val="12"/>
          <w:szCs w:val="13"/>
          <w:kern w:val="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 w:hint="eastAsia"/>
          <w:b/>
          <w:sz w:val="13"/>
          <w:szCs w:val="14"/>
          <w:kern w:val="2"/>
          <w:color w:val="E63946"/>
        </w:rPr>
        <w:t xml:space="preserve">06  </w:t>
      </w:r>
      <w:r>
        <w:rPr>
          <w:rFonts w:ascii="Arial Black" w:hAnsi="Arial Black" w:cs="Arial Black" w:eastAsia="Microsoft YaHei" w:hint="eastAsia"/>
          <w:b/>
          <w:sz w:val="15"/>
          <w:szCs w:val="15"/>
          <w:kern w:val="2"/>
          <w:color w:val="000000"/>
          <w:spacing w:val="5"/>
        </w:rPr>
        <w:t>操作指引</w:t>
      </w:r>
      <w:r>
        <w:rPr>
          <w:rFonts w:ascii="Courier New" w:hAnsi="Courier New" w:cs="Courier New" w:eastAsia="Microsoft YaHei" w:hint="eastAsia"/>
          <w:b w:val="0"/>
          <w:sz w:val="12"/>
          <w:szCs w:val="13"/>
          <w:kern w:val="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 w:hint="eastAsia"/>
          <w:b/>
          <w:sz w:val="13"/>
          <w:szCs w:val="14"/>
          <w:kern w:val="2"/>
          <w:color w:val="E63946"/>
        </w:rPr>
        <w:t xml:space="preserve">07  </w:t>
      </w:r>
      <w:r>
        <w:rPr>
          <w:rFonts w:ascii="Arial Black" w:hAnsi="Arial Black" w:cs="Arial Black" w:eastAsia="Microsoft YaHei" w:hint="eastAsia"/>
          <w:b/>
          <w:sz w:val="15"/>
          <w:szCs w:val="15"/>
          <w:kern w:val="2"/>
          <w:color w:val="000000"/>
          <w:spacing w:val="5"/>
        </w:rPr>
        <w:t>故障排除</w:t>
      </w:r>
      <w:r>
        <w:rPr>
          <w:rFonts w:ascii="Courier New" w:hAnsi="Courier New" w:cs="Courier New" w:eastAsia="Microsoft YaHei" w:hint="eastAsia"/>
          <w:b w:val="0"/>
          <w:sz w:val="12"/>
          <w:szCs w:val="13"/>
          <w:kern w:val="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 w:hint="eastAsia"/>
          <w:b/>
          <w:sz w:val="13"/>
          <w:szCs w:val="14"/>
          <w:kern w:val="2"/>
          <w:color w:val="E63946"/>
        </w:rPr>
        <w:t xml:space="preserve">08  </w:t>
      </w:r>
      <w:r>
        <w:rPr>
          <w:rFonts w:ascii="Arial Black" w:hAnsi="Arial Black" w:cs="Arial Black" w:eastAsia="Microsoft YaHei" w:hint="eastAsia"/>
          <w:b/>
          <w:sz w:val="15"/>
          <w:szCs w:val="15"/>
          <w:kern w:val="2"/>
          <w:color w:val="000000"/>
          <w:spacing w:val="5"/>
        </w:rPr>
        <w:t>维护保养</w:t>
      </w:r>
      <w:r>
        <w:rPr>
          <w:rFonts w:ascii="Courier New" w:hAnsi="Courier New" w:cs="Courier New" w:eastAsia="Microsoft YaHei" w:hint="eastAsia"/>
          <w:b w:val="0"/>
          <w:sz w:val="12"/>
          <w:szCs w:val="13"/>
          <w:kern w:val="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 w:hint="eastAsia"/>
          <w:b/>
          <w:sz w:val="13"/>
          <w:szCs w:val="14"/>
          <w:kern w:val="2"/>
          <w:color w:val="E63946"/>
        </w:rPr>
        <w:t xml:space="preserve">09  </w:t>
      </w:r>
      <w:r>
        <w:rPr>
          <w:rFonts w:ascii="Arial Black" w:hAnsi="Arial Black" w:cs="Arial Black" w:eastAsia="Microsoft YaHei" w:hint="eastAsia"/>
          <w:b/>
          <w:sz w:val="15"/>
          <w:szCs w:val="15"/>
          <w:kern w:val="2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 w:hint="eastAsia"/>
          <w:b w:val="0"/>
          <w:sz w:val="12"/>
          <w:szCs w:val="13"/>
          <w:kern w:val="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 w:hint="eastAsia"/>
          <w:b/>
          <w:sz w:val="13"/>
          <w:szCs w:val="14"/>
          <w:kern w:val="2"/>
          <w:color w:val="E63946"/>
        </w:rPr>
        <w:t xml:space="preserve">10  </w:t>
      </w:r>
      <w:r>
        <w:rPr>
          <w:rFonts w:ascii="Arial Black" w:hAnsi="Arial Black" w:cs="Arial Black" w:eastAsia="Microsoft YaHei" w:hint="eastAsia"/>
          <w:b/>
          <w:sz w:val="15"/>
          <w:szCs w:val="15"/>
          <w:kern w:val="2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 w:hint="eastAsia"/>
          <w:b w:val="0"/>
          <w:sz w:val="12"/>
          <w:szCs w:val="13"/>
          <w:kern w:val="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 w:hint="eastAsia"/>
          <w:b/>
          <w:sz w:val="13"/>
          <w:szCs w:val="14"/>
          <w:kern w:val="2"/>
          <w:color w:val="000000"/>
          <w:spacing w:val="5"/>
        </w:rPr>
        <w:t>威富可</w:t>
      </w:r>
      <w:r>
        <w:rPr>
          <w:rFonts w:ascii="Courier New" w:hAnsi="Courier New" w:cs="Courier New" w:eastAsia="Microsoft YaHei" w:hint="eastAsia"/>
          <w:b w:val="0"/>
          <w:sz w:val="10"/>
          <w:szCs w:val="11"/>
          <w:kern w:val="2"/>
          <w:color w:val="8E8E93"/>
        </w:rPr>
        <w:tab/>
      </w:r>
      <w:r>
        <w:rPr>
          <w:rFonts w:ascii="Courier New" w:hAnsi="Courier New" w:cs="Courier New" w:eastAsia="Microsoft YaHei" w:hint="eastAsia"/>
          <w:b w:val="0"/>
          <w:sz w:val="10"/>
          <w:szCs w:val="11"/>
          <w:kern w:val="2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 w:hint="eastAsia"/>
          <w:b/>
          <w:sz w:val="27"/>
          <w:szCs w:val="27"/>
          <w:kern w:val="2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 w:hint="eastAsia"/>
          <w:b/>
          <w:sz w:val="22"/>
          <w:szCs w:val="22"/>
          <w:kern w:val="2"/>
          <w:color w:val="000000"/>
          <w:spacing w:val="5"/>
        </w:rPr>
        <w:t>安全须知</w:t>
      </w:r>
    </w:p>
    <w:p>
      <w:pPr>
        <w:spacing w:after="60" w:before="0" w:line="278" w:lineRule="auto"/>
        <w:adjustRightInd w:val="0"/>
        <w:autoSpaceDE w:val="0"/>
        <w:autoSpaceDN w:val="0"/>
      </w:pP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  <w:adjustRightInd w:val="0"/>
              <w:autoSpaceDE w:val="0"/>
              <w:autoSpaceDN w:val="0"/>
            </w:pPr>
            <w:r>
              <w:rPr>
                <w:rFonts w:ascii="Arial Black" w:hAnsi="Arial Black" w:cs="Arial Black" w:eastAsia="Microsoft YaHei" w:hint="eastAsia"/>
                <w:b/>
                <w:sz w:val="12"/>
                <w:szCs w:val="13"/>
                <w:kern w:val="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  <w:adjustRightInd w:val="0"/>
              <w:autoSpaceDE w:val="0"/>
              <w:autoSpaceDN w:val="0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  <w:adjustRightInd w:val="0"/>
              <w:autoSpaceDE w:val="0"/>
              <w:autoSpaceDN w:val="0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0"/>
                <w:kern w:val="2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  <w:adjustRightInd w:val="0"/>
              <w:autoSpaceDE w:val="0"/>
              <w:autoSpaceDN w:val="0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0"/>
                <w:kern w:val="2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  <w:adjustRightInd w:val="0"/>
              <w:autoSpaceDE w:val="0"/>
              <w:autoSpaceDN w:val="0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0"/>
                <w:kern w:val="2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  <w:adjustRightInd w:val="0"/>
              <w:autoSpaceDE w:val="0"/>
              <w:autoSpaceDN w:val="0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0"/>
                <w:kern w:val="2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  <w:adjustRightInd w:val="0"/>
              <w:autoSpaceDE w:val="0"/>
              <w:autoSpaceDN w:val="0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0"/>
                <w:kern w:val="2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  <w:adjustRightInd w:val="0"/>
              <w:autoSpaceDE w:val="0"/>
              <w:autoSpaceDN w:val="0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0"/>
                <w:kern w:val="2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  <w:adjustRightInd w:val="0"/>
              <w:autoSpaceDE w:val="0"/>
              <w:autoSpaceDN w:val="0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0"/>
                <w:kern w:val="2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  <w:adjustRightInd w:val="0"/>
              <w:autoSpaceDE w:val="0"/>
              <w:autoSpaceDN w:val="0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0"/>
                <w:kern w:val="2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  <w:adjustRightInd w:val="0"/>
              <w:autoSpaceDE w:val="0"/>
              <w:autoSpaceDN w:val="0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0"/>
                <w:kern w:val="2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  <w:adjustRightInd w:val="0"/>
              <w:autoSpaceDE w:val="0"/>
              <w:autoSpaceDN w:val="0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0"/>
                <w:kern w:val="2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  <w:adjustRightInd w:val="0"/>
              <w:autoSpaceDE w:val="0"/>
              <w:autoSpaceDN w:val="0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0"/>
                <w:kern w:val="2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  <w:adjustRightInd w:val="0"/>
              <w:autoSpaceDE w:val="0"/>
              <w:autoSpaceDN w:val="0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0"/>
                <w:kern w:val="2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  <w:adjustRightInd w:val="0"/>
              <w:autoSpaceDE w:val="0"/>
              <w:autoSpaceDN w:val="0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0"/>
                <w:kern w:val="2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  <w:adjustRightInd w:val="0"/>
              <w:autoSpaceDE w:val="0"/>
              <w:autoSpaceDN w:val="0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0"/>
                <w:kern w:val="2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  <w:adjustRightInd w:val="0"/>
              <w:autoSpaceDE w:val="0"/>
              <w:autoSpaceDN w:val="0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0"/>
                <w:kern w:val="2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  <w:adjustRightInd w:val="0"/>
              <w:autoSpaceDE w:val="0"/>
              <w:autoSpaceDN w:val="0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0"/>
                <w:kern w:val="2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  <w:adjustRightInd w:val="0"/>
              <w:autoSpaceDE w:val="0"/>
              <w:autoSpaceDN w:val="0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0"/>
                <w:kern w:val="2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  <w:adjustRightInd w:val="0"/>
              <w:autoSpaceDE w:val="0"/>
              <w:autoSpaceDN w:val="0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0"/>
                <w:kern w:val="2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  <w:adjustRightInd w:val="0"/>
              <w:autoSpaceDE w:val="0"/>
              <w:autoSpaceDN w:val="0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0"/>
                <w:kern w:val="2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  <w:adjustRightInd w:val="0"/>
              <w:autoSpaceDE w:val="0"/>
              <w:autoSpaceDN w:val="0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0"/>
                <w:kern w:val="2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  <w:adjustRightInd w:val="0"/>
              <w:autoSpaceDE w:val="0"/>
              <w:autoSpaceDN w:val="0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0"/>
                <w:kern w:val="2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  <w:adjustRightInd w:val="0"/>
              <w:autoSpaceDE w:val="0"/>
              <w:autoSpaceDN w:val="0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0"/>
                <w:kern w:val="2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  <w:adjustRightInd w:val="0"/>
              <w:autoSpaceDE w:val="0"/>
              <w:autoSpaceDN w:val="0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0"/>
                <w:kern w:val="2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  <w:adjustRightInd w:val="0"/>
              <w:autoSpaceDE w:val="0"/>
              <w:autoSpaceDN w:val="0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0"/>
                <w:kern w:val="2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 w:hint="eastAsia"/>
          <w:b/>
          <w:sz w:val="13"/>
          <w:szCs w:val="14"/>
          <w:kern w:val="2"/>
          <w:color w:val="000000"/>
          <w:spacing w:val="5"/>
        </w:rPr>
        <w:t>威富可</w:t>
      </w:r>
      <w:r>
        <w:rPr>
          <w:rFonts w:ascii="Courier New" w:hAnsi="Courier New" w:cs="Courier New" w:eastAsia="Microsoft YaHei" w:hint="eastAsia"/>
          <w:b w:val="0"/>
          <w:sz w:val="10"/>
          <w:szCs w:val="11"/>
          <w:kern w:val="2"/>
          <w:color w:val="8E8E93"/>
        </w:rPr>
        <w:tab/>
      </w:r>
      <w:r>
        <w:rPr>
          <w:rFonts w:ascii="Courier New" w:hAnsi="Courier New" w:cs="Courier New" w:eastAsia="Microsoft YaHei" w:hint="eastAsia"/>
          <w:b w:val="0"/>
          <w:sz w:val="10"/>
          <w:szCs w:val="11"/>
          <w:kern w:val="2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 w:hint="eastAsia"/>
          <w:b/>
          <w:sz w:val="27"/>
          <w:szCs w:val="27"/>
          <w:kern w:val="2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 w:hint="eastAsia"/>
          <w:b/>
          <w:sz w:val="22"/>
          <w:szCs w:val="22"/>
          <w:kern w:val="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  <w:adjustRightInd w:val="0"/>
              <w:autoSpaceDE w:val="0"/>
              <w:autoSpaceDN w:val="0"/>
            </w:pPr>
            <w:r>
              <w:rPr>
                <w:rFonts w:ascii="Arial Black" w:hAnsi="Arial Black" w:cs="Arial Black" w:eastAsia="Microsoft YaHei" w:hint="eastAsia"/>
                <w:b/>
                <w:sz w:val="12"/>
                <w:szCs w:val="13"/>
                <w:kern w:val="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  <w:adjustRightInd w:val="0"/>
              <w:autoSpaceDE w:val="0"/>
              <w:autoSpaceDN w:val="0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0"/>
                <w:kern w:val="2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  <w:adjustRightInd w:val="0"/>
              <w:autoSpaceDE w:val="0"/>
              <w:autoSpaceDN w:val="0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0"/>
                <w:kern w:val="2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  <w:adjustRightInd w:val="0"/>
              <w:autoSpaceDE w:val="0"/>
              <w:autoSpaceDN w:val="0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0"/>
                <w:kern w:val="2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  <w:adjustRightInd w:val="0"/>
              <w:autoSpaceDE w:val="0"/>
              <w:autoSpaceDN w:val="0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0"/>
                <w:kern w:val="2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  <w:adjustRightInd w:val="0"/>
              <w:autoSpaceDE w:val="0"/>
              <w:autoSpaceDN w:val="0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0"/>
                <w:kern w:val="2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  <w:adjustRightInd w:val="0"/>
              <w:autoSpaceDE w:val="0"/>
              <w:autoSpaceDN w:val="0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0"/>
                <w:kern w:val="2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  <w:adjustRightInd w:val="0"/>
              <w:autoSpaceDE w:val="0"/>
              <w:autoSpaceDN w:val="0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0"/>
                <w:kern w:val="2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  <w:adjustRightInd w:val="0"/>
              <w:autoSpaceDE w:val="0"/>
              <w:autoSpaceDN w:val="0"/>
            </w:pPr>
            <w:r>
              <w:rPr>
                <w:rFonts w:ascii="Arial Black" w:hAnsi="Arial Black" w:cs="Arial Black" w:eastAsia="Microsoft YaHei" w:hint="eastAsia"/>
                <w:b/>
                <w:sz w:val="12"/>
                <w:szCs w:val="13"/>
                <w:kern w:val="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  <w:adjustRightInd w:val="0"/>
              <w:autoSpaceDE w:val="0"/>
              <w:autoSpaceDN w:val="0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0"/>
                <w:kern w:val="2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  <w:adjustRightInd w:val="0"/>
              <w:autoSpaceDE w:val="0"/>
              <w:autoSpaceDN w:val="0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0"/>
                <w:kern w:val="2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 w:hint="eastAsia"/>
          <w:b/>
          <w:sz w:val="13"/>
          <w:szCs w:val="14"/>
          <w:kern w:val="2"/>
          <w:color w:val="000000"/>
          <w:spacing w:val="5"/>
        </w:rPr>
        <w:t>威富可</w:t>
      </w:r>
      <w:r>
        <w:rPr>
          <w:rFonts w:ascii="Courier New" w:hAnsi="Courier New" w:cs="Courier New" w:eastAsia="Microsoft YaHei" w:hint="eastAsia"/>
          <w:b w:val="0"/>
          <w:sz w:val="10"/>
          <w:szCs w:val="11"/>
          <w:kern w:val="2"/>
          <w:color w:val="8E8E93"/>
        </w:rPr>
        <w:tab/>
      </w:r>
      <w:r>
        <w:rPr>
          <w:rFonts w:ascii="Courier New" w:hAnsi="Courier New" w:cs="Courier New" w:eastAsia="Microsoft YaHei" w:hint="eastAsia"/>
          <w:b w:val="0"/>
          <w:sz w:val="10"/>
          <w:szCs w:val="11"/>
          <w:kern w:val="2"/>
          <w:color w:val="8E8E93"/>
        </w:rPr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 w:hint="eastAsia"/>
          <w:b/>
          <w:sz w:val="27"/>
          <w:szCs w:val="27"/>
          <w:kern w:val="2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 w:hint="eastAsia"/>
          <w:b/>
          <w:sz w:val="22"/>
          <w:szCs w:val="22"/>
          <w:kern w:val="2"/>
          <w:color w:val="000000"/>
          <w:spacing w:val="5"/>
        </w:rPr>
        <w:t>产品及使用提示</w:t>
      </w:r>
    </w:p>
    <w:p>
      <w:pPr>
        <w:spacing w:after="80" w:before="80" w:line="278" w:lineRule="auto"/>
        <w:adjustRightInd w:val="0"/>
        <w:autoSpaceDE w:val="0"/>
        <w:autoSpaceDN w:val="0"/>
        <w:pBdr>
          <w:bottom w:val="single" w:sz="6" w:space="1" w:color="000000"/>
        </w:pBdr>
      </w:pPr>
      <w:r>
        <w:rPr>
          <w:rFonts w:ascii="Arial Black" w:hAnsi="Arial Black" w:cs="Arial Black" w:eastAsia="Microsoft YaHei" w:hint="eastAsia"/>
          <w:b/>
          <w:sz w:val="15"/>
          <w:szCs w:val="15"/>
          <w:kern w:val="2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  <w:adjustRightInd w:val="0"/>
        <w:autoSpaceDE w:val="0"/>
        <w:autoSpaceDN w:val="0"/>
      </w:pPr>
      <w:r>
        <w:rPr>
          <w:rFonts w:ascii="Arial Black" w:hAnsi="Arial Black" w:cs="Arial Black" w:eastAsia="Microsoft YaHei" w:hint="eastAsia"/>
          <w:b/>
          <w:sz w:val="11"/>
          <w:szCs w:val="12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  <w:adjustRightInd w:val="0"/>
        <w:autoSpaceDE w:val="0"/>
        <w:autoSpaceDN w:val="0"/>
      </w:pPr>
      <w:r>
        <w:rPr>
          <w:rFonts w:ascii="Arial Black" w:hAnsi="Arial Black" w:cs="Arial Black" w:eastAsia="Microsoft YaHei" w:hint="eastAsia"/>
          <w:b/>
          <w:sz w:val="11"/>
          <w:szCs w:val="12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  <w:adjustRightInd w:val="0"/>
        <w:autoSpaceDE w:val="0"/>
        <w:autoSpaceDN w:val="0"/>
      </w:pPr>
      <w:r>
        <w:rPr>
          <w:rFonts w:ascii="Arial Black" w:hAnsi="Arial Black" w:cs="Arial Black" w:eastAsia="Microsoft YaHei" w:hint="eastAsia"/>
          <w:b/>
          <w:sz w:val="11"/>
          <w:szCs w:val="12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  <w:adjustRightInd w:val="0"/>
        <w:autoSpaceDE w:val="0"/>
        <w:autoSpaceDN w:val="0"/>
      </w:pPr>
      <w:r>
        <w:rPr>
          <w:rFonts w:ascii="Arial Black" w:hAnsi="Arial Black" w:cs="Arial Black" w:eastAsia="Microsoft YaHei" w:hint="eastAsia"/>
          <w:b/>
          <w:sz w:val="11"/>
          <w:szCs w:val="12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  <w:adjustRightInd w:val="0"/>
        <w:autoSpaceDE w:val="0"/>
        <w:autoSpaceDN w:val="0"/>
      </w:pPr>
      <w:r>
        <w:rPr>
          <w:rFonts w:ascii="Arial Black" w:hAnsi="Arial Black" w:cs="Arial Black" w:eastAsia="Microsoft YaHei" w:hint="eastAsia"/>
          <w:b/>
          <w:sz w:val="11"/>
          <w:szCs w:val="12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adjustRightInd w:val="0"/>
        <w:autoSpaceDE w:val="0"/>
        <w:autoSpaceDN w:val="0"/>
        <w:pBdr>
          <w:bottom w:val="single" w:sz="6" w:space="1" w:color="000000"/>
        </w:pBdr>
      </w:pPr>
      <w:r>
        <w:rPr>
          <w:rFonts w:ascii="Arial Black" w:hAnsi="Arial Black" w:cs="Arial Black" w:eastAsia="Microsoft YaHei" w:hint="eastAsia"/>
          <w:b/>
          <w:sz w:val="15"/>
          <w:szCs w:val="15"/>
          <w:kern w:val="2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  <w:adjustRightInd w:val="0"/>
        <w:autoSpaceDE w:val="0"/>
        <w:autoSpaceDN w:val="0"/>
      </w:pPr>
      <w:r>
        <w:rPr>
          <w:rFonts w:ascii="Arial Black" w:hAnsi="Arial Black" w:cs="Arial Black" w:eastAsia="Microsoft YaHei" w:hint="eastAsia"/>
          <w:b/>
          <w:sz w:val="11"/>
          <w:szCs w:val="12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  <w:adjustRightInd w:val="0"/>
        <w:autoSpaceDE w:val="0"/>
        <w:autoSpaceDN w:val="0"/>
      </w:pPr>
      <w:r>
        <w:rPr>
          <w:rFonts w:ascii="Arial Black" w:hAnsi="Arial Black" w:cs="Arial Black" w:eastAsia="Microsoft YaHei" w:hint="eastAsia"/>
          <w:b/>
          <w:sz w:val="11"/>
          <w:szCs w:val="12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  <w:adjustRightInd w:val="0"/>
        <w:autoSpaceDE w:val="0"/>
        <w:autoSpaceDN w:val="0"/>
      </w:pPr>
      <w:r>
        <w:rPr>
          <w:rFonts w:ascii="Arial Black" w:hAnsi="Arial Black" w:cs="Arial Black" w:eastAsia="Microsoft YaHei" w:hint="eastAsia"/>
          <w:b/>
          <w:sz w:val="11"/>
          <w:szCs w:val="12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  <w:adjustRightInd w:val="0"/>
        <w:autoSpaceDE w:val="0"/>
        <w:autoSpaceDN w:val="0"/>
      </w:pPr>
      <w:r>
        <w:rPr>
          <w:rFonts w:ascii="Arial Black" w:hAnsi="Arial Black" w:cs="Arial Black" w:eastAsia="Microsoft YaHei" w:hint="eastAsia"/>
          <w:b/>
          <w:sz w:val="11"/>
          <w:szCs w:val="12"/>
          <w:kern w:val="2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 w:hint="eastAsia"/>
          <w:b/>
          <w:sz w:val="14"/>
          <w:szCs w:val="14"/>
          <w:kern w:val="2"/>
          <w:color w:val="000000"/>
          <w:spacing w:val="5"/>
        </w:rPr>
        <w:t>禁止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adjustRightInd w:val="0"/>
        <w:autoSpaceDE w:val="0"/>
        <w:autoSpaceDN w:val="0"/>
        <w:pBdr>
          <w:bottom w:val="single" w:sz="6" w:space="1" w:color="000000"/>
        </w:pBdr>
      </w:pPr>
      <w:r>
        <w:rPr>
          <w:rFonts w:ascii="Arial Black" w:hAnsi="Arial Black" w:cs="Arial Black" w:eastAsia="Microsoft YaHei" w:hint="eastAsia"/>
          <w:b/>
          <w:sz w:val="15"/>
          <w:szCs w:val="15"/>
          <w:kern w:val="2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  <w:adjustRightInd w:val="0"/>
        <w:autoSpaceDE w:val="0"/>
        <w:autoSpaceDN w:val="0"/>
      </w:pPr>
      <w:r>
        <w:rPr>
          <w:rFonts w:ascii="Arial Black" w:hAnsi="Arial Black" w:cs="Arial Black" w:eastAsia="Microsoft YaHei" w:hint="eastAsia"/>
          <w:b/>
          <w:sz w:val="11"/>
          <w:szCs w:val="12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  <w:adjustRightInd w:val="0"/>
        <w:autoSpaceDE w:val="0"/>
        <w:autoSpaceDN w:val="0"/>
      </w:pPr>
      <w:r>
        <w:rPr>
          <w:rFonts w:ascii="Arial Black" w:hAnsi="Arial Black" w:cs="Arial Black" w:eastAsia="Microsoft YaHei" w:hint="eastAsia"/>
          <w:b/>
          <w:sz w:val="11"/>
          <w:szCs w:val="12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  <w:adjustRightInd w:val="0"/>
        <w:autoSpaceDE w:val="0"/>
        <w:autoSpaceDN w:val="0"/>
      </w:pPr>
      <w:r>
        <w:rPr>
          <w:rFonts w:ascii="Arial Black" w:hAnsi="Arial Black" w:cs="Arial Black" w:eastAsia="Microsoft YaHei" w:hint="eastAsia"/>
          <w:b/>
          <w:sz w:val="11"/>
          <w:szCs w:val="12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  <w:adjustRightInd w:val="0"/>
        <w:autoSpaceDE w:val="0"/>
        <w:autoSpaceDN w:val="0"/>
      </w:pPr>
      <w:r>
        <w:rPr>
          <w:rFonts w:ascii="Arial Black" w:hAnsi="Arial Black" w:cs="Arial Black" w:eastAsia="Microsoft YaHei" w:hint="eastAsia"/>
          <w:b/>
          <w:sz w:val="11"/>
          <w:szCs w:val="12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 w:hint="eastAsia"/>
          <w:b/>
          <w:sz w:val="13"/>
          <w:szCs w:val="14"/>
          <w:kern w:val="2"/>
          <w:color w:val="000000"/>
          <w:spacing w:val="5"/>
        </w:rPr>
        <w:t>威富可</w:t>
      </w:r>
      <w:r>
        <w:rPr>
          <w:rFonts w:ascii="Courier New" w:hAnsi="Courier New" w:cs="Courier New" w:eastAsia="Microsoft YaHei" w:hint="eastAsia"/>
          <w:b w:val="0"/>
          <w:sz w:val="10"/>
          <w:szCs w:val="11"/>
          <w:kern w:val="2"/>
          <w:color w:val="8E8E93"/>
        </w:rPr>
        <w:tab/>
      </w:r>
      <w:r>
        <w:rPr>
          <w:rFonts w:ascii="Courier New" w:hAnsi="Courier New" w:cs="Courier New" w:eastAsia="Microsoft YaHei" w:hint="eastAsia"/>
          <w:b w:val="0"/>
          <w:sz w:val="10"/>
          <w:szCs w:val="11"/>
          <w:kern w:val="2"/>
          <w:color w:val="8E8E93"/>
        </w:rPr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 w:hint="eastAsia"/>
          <w:b/>
          <w:sz w:val="27"/>
          <w:szCs w:val="27"/>
          <w:kern w:val="2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 w:hint="eastAsia"/>
          <w:b/>
          <w:sz w:val="22"/>
          <w:szCs w:val="22"/>
          <w:kern w:val="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 Black" w:hAnsi="Arial Black" w:cs="Arial Black" w:eastAsia="Microsoft YaHei" w:hint="eastAsia"/>
                <w:b/>
                <w:sz w:val="12"/>
                <w:szCs w:val="12"/>
                <w:kern w:val="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 Black" w:hAnsi="Arial Black" w:cs="Arial Black" w:eastAsia="Microsoft YaHei" w:hint="eastAsia"/>
                <w:b/>
                <w:sz w:val="12"/>
                <w:szCs w:val="12"/>
                <w:kern w:val="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 Black" w:hAnsi="Arial Black" w:cs="Arial Black" w:eastAsia="Microsoft YaHei" w:hint="eastAsia"/>
                <w:b/>
                <w:sz w:val="12"/>
                <w:szCs w:val="12"/>
                <w:kern w:val="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 Black" w:hAnsi="Arial Black" w:cs="Arial Black" w:eastAsia="Microsoft YaHei" w:hint="eastAsia"/>
                <w:b/>
                <w:sz w:val="12"/>
                <w:szCs w:val="12"/>
                <w:kern w:val="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 w:hint="eastAsia"/>
          <w:b/>
          <w:sz w:val="13"/>
          <w:szCs w:val="14"/>
          <w:kern w:val="2"/>
          <w:color w:val="000000"/>
          <w:spacing w:val="5"/>
        </w:rPr>
        <w:t>威富可</w:t>
      </w:r>
      <w:r>
        <w:rPr>
          <w:rFonts w:ascii="Courier New" w:hAnsi="Courier New" w:cs="Courier New" w:eastAsia="Microsoft YaHei" w:hint="eastAsia"/>
          <w:b w:val="0"/>
          <w:sz w:val="10"/>
          <w:szCs w:val="11"/>
          <w:kern w:val="2"/>
          <w:color w:val="8E8E93"/>
        </w:rPr>
        <w:tab/>
      </w:r>
      <w:r>
        <w:rPr>
          <w:rFonts w:ascii="Courier New" w:hAnsi="Courier New" w:cs="Courier New" w:eastAsia="Microsoft YaHei" w:hint="eastAsia"/>
          <w:b w:val="0"/>
          <w:sz w:val="10"/>
          <w:szCs w:val="11"/>
          <w:kern w:val="2"/>
          <w:color w:val="8E8E93"/>
        </w:rPr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 w:hint="eastAsia"/>
          <w:b/>
          <w:sz w:val="27"/>
          <w:szCs w:val="27"/>
          <w:kern w:val="2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 w:hint="eastAsia"/>
          <w:b/>
          <w:sz w:val="22"/>
          <w:szCs w:val="22"/>
          <w:kern w:val="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 Black" w:hAnsi="Arial Black" w:cs="Arial Black" w:eastAsia="Microsoft YaHei" w:hint="eastAsia"/>
                <w:b/>
                <w:sz w:val="12"/>
                <w:szCs w:val="12"/>
                <w:kern w:val="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 Black" w:hAnsi="Arial Black" w:cs="Arial Black" w:eastAsia="Microsoft YaHei" w:hint="eastAsia"/>
                <w:b/>
                <w:sz w:val="12"/>
                <w:szCs w:val="12"/>
                <w:kern w:val="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 w:hint="eastAsia"/>
          <w:b/>
          <w:sz w:val="13"/>
          <w:szCs w:val="14"/>
          <w:kern w:val="2"/>
          <w:color w:val="000000"/>
          <w:spacing w:val="5"/>
        </w:rPr>
        <w:t>威富可</w:t>
      </w:r>
      <w:r>
        <w:rPr>
          <w:rFonts w:ascii="Courier New" w:hAnsi="Courier New" w:cs="Courier New" w:eastAsia="Microsoft YaHei" w:hint="eastAsia"/>
          <w:b w:val="0"/>
          <w:sz w:val="10"/>
          <w:szCs w:val="11"/>
          <w:kern w:val="2"/>
          <w:color w:val="8E8E93"/>
        </w:rPr>
        <w:tab/>
      </w:r>
      <w:r>
        <w:rPr>
          <w:rFonts w:ascii="Courier New" w:hAnsi="Courier New" w:cs="Courier New" w:eastAsia="Microsoft YaHei" w:hint="eastAsia"/>
          <w:b w:val="0"/>
          <w:sz w:val="10"/>
          <w:szCs w:val="11"/>
          <w:kern w:val="2"/>
          <w:color w:val="8E8E93"/>
        </w:rPr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 w:hint="eastAsia"/>
          <w:b/>
          <w:sz w:val="27"/>
          <w:szCs w:val="27"/>
          <w:kern w:val="2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 w:hint="eastAsia"/>
          <w:b/>
          <w:sz w:val="22"/>
          <w:szCs w:val="22"/>
          <w:kern w:val="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 Black" w:hAnsi="Arial Black" w:cs="Arial Black" w:eastAsia="Microsoft YaHei" w:hint="eastAsia"/>
                <w:b/>
                <w:sz w:val="12"/>
                <w:szCs w:val="12"/>
                <w:kern w:val="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 Black" w:hAnsi="Arial Black" w:cs="Arial Black" w:eastAsia="Microsoft YaHei" w:hint="eastAsia"/>
                <w:b/>
                <w:sz w:val="12"/>
                <w:szCs w:val="12"/>
                <w:kern w:val="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 w:hint="eastAsia"/>
          <w:b/>
          <w:sz w:val="13"/>
          <w:szCs w:val="14"/>
          <w:kern w:val="2"/>
          <w:color w:val="000000"/>
          <w:spacing w:val="5"/>
        </w:rPr>
        <w:t>威富可</w:t>
      </w:r>
      <w:r>
        <w:rPr>
          <w:rFonts w:ascii="Courier New" w:hAnsi="Courier New" w:cs="Courier New" w:eastAsia="Microsoft YaHei" w:hint="eastAsia"/>
          <w:b w:val="0"/>
          <w:sz w:val="10"/>
          <w:szCs w:val="11"/>
          <w:kern w:val="2"/>
          <w:color w:val="8E8E93"/>
        </w:rPr>
        <w:tab/>
      </w:r>
      <w:r>
        <w:rPr>
          <w:rFonts w:ascii="Courier New" w:hAnsi="Courier New" w:cs="Courier New" w:eastAsia="Microsoft YaHei" w:hint="eastAsia"/>
          <w:b w:val="0"/>
          <w:sz w:val="10"/>
          <w:szCs w:val="11"/>
          <w:kern w:val="2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 w:hint="eastAsia"/>
          <w:b/>
          <w:sz w:val="27"/>
          <w:szCs w:val="27"/>
          <w:kern w:val="2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 w:hint="eastAsia"/>
          <w:b/>
          <w:sz w:val="22"/>
          <w:szCs w:val="22"/>
          <w:kern w:val="2"/>
          <w:color w:val="000000"/>
          <w:spacing w:val="5"/>
        </w:rPr>
        <w:t>操作指引</w:t>
      </w:r>
    </w:p>
    <w:p>
      <w:pPr>
        <w:spacing w:after="80" w:before="80" w:line="278" w:lineRule="auto"/>
        <w:adjustRightInd w:val="0"/>
        <w:autoSpaceDE w:val="0"/>
        <w:autoSpaceDN w:val="0"/>
        <w:pBdr>
          <w:bottom w:val="single" w:sz="6" w:space="1" w:color="000000"/>
        </w:pBdr>
      </w:pPr>
      <w:r>
        <w:rPr>
          <w:rFonts w:ascii="Arial Black" w:hAnsi="Arial Black" w:cs="Arial Black" w:eastAsia="Microsoft YaHei" w:hint="eastAsia"/>
          <w:b/>
          <w:sz w:val="15"/>
          <w:szCs w:val="15"/>
          <w:kern w:val="2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  <w:adjustRightInd w:val="0"/>
        <w:autoSpaceDE w:val="0"/>
        <w:autoSpaceDN w:val="0"/>
      </w:pPr>
      <w:r>
        <w:rPr>
          <w:rFonts w:ascii="Arial Black" w:hAnsi="Arial Black" w:cs="Arial Black" w:eastAsia="Microsoft YaHei" w:hint="eastAsia"/>
          <w:b/>
          <w:sz w:val="11"/>
          <w:szCs w:val="12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  <w:adjustRightInd w:val="0"/>
        <w:autoSpaceDE w:val="0"/>
        <w:autoSpaceDN w:val="0"/>
      </w:pPr>
      <w:r>
        <w:rPr>
          <w:rFonts w:ascii="Arial Black" w:hAnsi="Arial Black" w:cs="Arial Black" w:eastAsia="Microsoft YaHei" w:hint="eastAsia"/>
          <w:b/>
          <w:sz w:val="11"/>
          <w:szCs w:val="12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adjustRightInd w:val="0"/>
        <w:autoSpaceDE w:val="0"/>
        <w:autoSpaceDN w:val="0"/>
        <w:pBdr>
          <w:bottom w:val="single" w:sz="6" w:space="1" w:color="000000"/>
        </w:pBdr>
      </w:pPr>
      <w:r>
        <w:rPr>
          <w:rFonts w:ascii="Arial Black" w:hAnsi="Arial Black" w:cs="Arial Black" w:eastAsia="Microsoft YaHei" w:hint="eastAsia"/>
          <w:b/>
          <w:sz w:val="15"/>
          <w:szCs w:val="15"/>
          <w:kern w:val="2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  <w:adjustRightInd w:val="0"/>
        <w:autoSpaceDE w:val="0"/>
        <w:autoSpaceDN w:val="0"/>
      </w:pPr>
      <w:r>
        <w:rPr>
          <w:rFonts w:ascii="Arial Black" w:hAnsi="Arial Black" w:cs="Arial Black" w:eastAsia="Microsoft YaHei" w:hint="eastAsia"/>
          <w:b/>
          <w:sz w:val="11"/>
          <w:szCs w:val="12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  <w:adjustRightInd w:val="0"/>
        <w:autoSpaceDE w:val="0"/>
        <w:autoSpaceDN w:val="0"/>
      </w:pPr>
      <w:r>
        <w:rPr>
          <w:rFonts w:ascii="Arial Black" w:hAnsi="Arial Black" w:cs="Arial Black" w:eastAsia="Microsoft YaHei" w:hint="eastAsia"/>
          <w:b/>
          <w:sz w:val="11"/>
          <w:szCs w:val="12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 w:hint="eastAsia"/>
          <w:b/>
          <w:sz w:val="14"/>
          <w:szCs w:val="14"/>
          <w:kern w:val="2"/>
          <w:color w:val="000000"/>
          <w:spacing w:val="5"/>
        </w:rPr>
        <w:t>Power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adjustRightInd w:val="0"/>
        <w:autoSpaceDE w:val="0"/>
        <w:autoSpaceDN w:val="0"/>
        <w:pBdr>
          <w:bottom w:val="single" w:sz="6" w:space="1" w:color="000000"/>
        </w:pBdr>
      </w:pPr>
      <w:r>
        <w:rPr>
          <w:rFonts w:ascii="Arial Black" w:hAnsi="Arial Black" w:cs="Arial Black" w:eastAsia="Microsoft YaHei" w:hint="eastAsia"/>
          <w:b/>
          <w:sz w:val="15"/>
          <w:szCs w:val="15"/>
          <w:kern w:val="2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 w:hint="eastAsia"/>
          <w:b/>
          <w:sz w:val="14"/>
          <w:szCs w:val="14"/>
          <w:kern w:val="2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 xml:space="preserve">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 w:hint="eastAsia"/>
          <w:b/>
          <w:sz w:val="14"/>
          <w:szCs w:val="14"/>
          <w:kern w:val="2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 xml:space="preserve">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 w:hint="eastAsia"/>
          <w:b/>
          <w:sz w:val="14"/>
          <w:szCs w:val="14"/>
          <w:kern w:val="2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 xml:space="preserve">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 w:hint="eastAsia"/>
          <w:b/>
          <w:sz w:val="13"/>
          <w:szCs w:val="14"/>
          <w:kern w:val="2"/>
          <w:color w:val="000000"/>
          <w:spacing w:val="5"/>
        </w:rPr>
        <w:t>威富可</w:t>
      </w:r>
      <w:r>
        <w:rPr>
          <w:rFonts w:ascii="Courier New" w:hAnsi="Courier New" w:cs="Courier New" w:eastAsia="Microsoft YaHei" w:hint="eastAsia"/>
          <w:b w:val="0"/>
          <w:sz w:val="10"/>
          <w:szCs w:val="11"/>
          <w:kern w:val="2"/>
          <w:color w:val="8E8E93"/>
        </w:rPr>
        <w:tab/>
      </w:r>
      <w:r>
        <w:rPr>
          <w:rFonts w:ascii="Courier New" w:hAnsi="Courier New" w:cs="Courier New" w:eastAsia="Microsoft YaHei" w:hint="eastAsia"/>
          <w:b w:val="0"/>
          <w:sz w:val="10"/>
          <w:szCs w:val="11"/>
          <w:kern w:val="2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 w:hint="eastAsia"/>
          <w:b/>
          <w:sz w:val="27"/>
          <w:szCs w:val="27"/>
          <w:kern w:val="2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 w:hint="eastAsia"/>
          <w:b/>
          <w:sz w:val="22"/>
          <w:szCs w:val="22"/>
          <w:kern w:val="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 w:hint="eastAsia"/>
          <w:b/>
          <w:sz w:val="14"/>
          <w:szCs w:val="14"/>
          <w:kern w:val="2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 xml:space="preserve">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 w:hint="eastAsia"/>
          <w:b/>
          <w:sz w:val="14"/>
          <w:szCs w:val="14"/>
          <w:kern w:val="2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 xml:space="preserve">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 xml:space="preserve">点击 </w:t>
      </w:r>
      <w:r>
        <w:rPr>
          <w:rFonts w:ascii="Arial Black" w:hAnsi="Arial Black" w:cs="Arial Black" w:eastAsia="Microsoft YaHei" w:hint="eastAsia"/>
          <w:b/>
          <w:sz w:val="14"/>
          <w:szCs w:val="14"/>
          <w:kern w:val="2"/>
          <w:color w:val="000000"/>
          <w:spacing w:val="5"/>
        </w:rPr>
        <w:t>Make Ice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 w:hint="eastAsia"/>
          <w:b/>
          <w:sz w:val="14"/>
          <w:szCs w:val="14"/>
          <w:kern w:val="2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 xml:space="preserve">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 w:hint="eastAsia"/>
          <w:b w:val="0"/>
          <w:sz w:val="12"/>
          <w:szCs w:val="12"/>
          <w:kern w:val="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hAnsi="Arial" w:cs="Arial" w:eastAsia="Microsoft YaHei" w:hint="eastAsia"/>
          <w:b w:val="0"/>
          <w:sz w:val="12"/>
          <w:szCs w:val="12"/>
          <w:kern w:val="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  <w:adjustRightInd w:val="0"/>
              <w:autoSpaceDE w:val="0"/>
              <w:autoSpaceDN w:val="0"/>
            </w:pPr>
            <w:r>
              <w:rPr>
                <w:rFonts w:ascii="Arial Black" w:hAnsi="Arial Black" w:cs="Arial Black" w:eastAsia="Microsoft YaHei" w:hint="eastAsia"/>
                <w:b/>
                <w:sz w:val="13"/>
                <w:szCs w:val="13"/>
                <w:kern w:val="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  <w:adjustRightInd w:val="0"/>
              <w:autoSpaceDE w:val="0"/>
              <w:autoSpaceDN w:val="0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0"/>
                <w:kern w:val="2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4"/>
                <w:szCs w:val="14"/>
                <w:kern w:val="2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 w:hint="eastAsia"/>
                <w:b/>
                <w:sz w:val="14"/>
                <w:szCs w:val="14"/>
                <w:kern w:val="2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 w:hint="eastAsia"/>
                <w:b w:val="0"/>
                <w:sz w:val="14"/>
                <w:szCs w:val="14"/>
                <w:kern w:val="2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  <w:adjustRightInd w:val="0"/>
              <w:autoSpaceDE w:val="0"/>
              <w:autoSpaceDN w:val="0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0"/>
                <w:kern w:val="2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4"/>
                <w:szCs w:val="14"/>
                <w:kern w:val="2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 w:hint="eastAsia"/>
                <w:b/>
                <w:sz w:val="14"/>
                <w:szCs w:val="14"/>
                <w:kern w:val="2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 w:hint="eastAsia"/>
                <w:b w:val="0"/>
                <w:sz w:val="14"/>
                <w:szCs w:val="14"/>
                <w:kern w:val="2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  <w:adjustRightInd w:val="0"/>
              <w:autoSpaceDE w:val="0"/>
              <w:autoSpaceDN w:val="0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0"/>
                <w:kern w:val="2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4"/>
                <w:szCs w:val="14"/>
                <w:kern w:val="2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 w:hint="eastAsia"/>
                <w:b/>
                <w:sz w:val="14"/>
                <w:szCs w:val="14"/>
                <w:kern w:val="2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 w:hint="eastAsia"/>
                <w:b w:val="0"/>
                <w:sz w:val="14"/>
                <w:szCs w:val="14"/>
                <w:kern w:val="2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  <w:adjustRightInd w:val="0"/>
              <w:autoSpaceDE w:val="0"/>
              <w:autoSpaceDN w:val="0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0"/>
                <w:kern w:val="2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4"/>
                <w:szCs w:val="14"/>
                <w:kern w:val="2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 w:hint="eastAsia"/>
                <w:b/>
                <w:sz w:val="14"/>
                <w:szCs w:val="14"/>
                <w:kern w:val="2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 w:hint="eastAsia"/>
                <w:b w:val="0"/>
                <w:sz w:val="14"/>
                <w:szCs w:val="14"/>
                <w:kern w:val="2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 w:hint="eastAsia"/>
          <w:b/>
          <w:sz w:val="13"/>
          <w:szCs w:val="14"/>
          <w:kern w:val="2"/>
          <w:color w:val="000000"/>
          <w:spacing w:val="5"/>
        </w:rPr>
        <w:t>威富可</w:t>
      </w:r>
      <w:r>
        <w:rPr>
          <w:rFonts w:ascii="Courier New" w:hAnsi="Courier New" w:cs="Courier New" w:eastAsia="Microsoft YaHei" w:hint="eastAsia"/>
          <w:b w:val="0"/>
          <w:sz w:val="10"/>
          <w:szCs w:val="11"/>
          <w:kern w:val="2"/>
          <w:color w:val="8E8E93"/>
        </w:rPr>
        <w:tab/>
      </w:r>
      <w:r>
        <w:rPr>
          <w:rFonts w:ascii="Courier New" w:hAnsi="Courier New" w:cs="Courier New" w:eastAsia="Microsoft YaHei" w:hint="eastAsia"/>
          <w:b w:val="0"/>
          <w:sz w:val="10"/>
          <w:szCs w:val="11"/>
          <w:kern w:val="2"/>
          <w:color w:val="8E8E93"/>
        </w:rPr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 w:hint="eastAsia"/>
          <w:b/>
          <w:sz w:val="27"/>
          <w:szCs w:val="27"/>
          <w:kern w:val="2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 w:hint="eastAsia"/>
          <w:b/>
          <w:sz w:val="22"/>
          <w:szCs w:val="22"/>
          <w:kern w:val="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 Black" w:hAnsi="Arial Black" w:cs="Arial Black" w:eastAsia="Microsoft YaHei" w:hint="eastAsia"/>
                <w:b/>
                <w:sz w:val="12"/>
                <w:szCs w:val="12"/>
                <w:kern w:val="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 Black" w:hAnsi="Arial Black" w:cs="Arial Black" w:eastAsia="Microsoft YaHei" w:hint="eastAsia"/>
                <w:b/>
                <w:sz w:val="12"/>
                <w:szCs w:val="12"/>
                <w:kern w:val="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 Black" w:hAnsi="Arial Black" w:cs="Arial Black" w:eastAsia="Microsoft YaHei" w:hint="eastAsia"/>
                <w:b/>
                <w:sz w:val="12"/>
                <w:szCs w:val="12"/>
                <w:kern w:val="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  <w:adjustRightInd w:val="0"/>
        <w:autoSpaceDE w:val="0"/>
        <w:autoSpaceDN w:val="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  <w:adjustRightInd w:val="0"/>
              <w:autoSpaceDE w:val="0"/>
              <w:autoSpaceDN w:val="0"/>
            </w:pPr>
            <w:r>
              <w:rPr>
                <w:rFonts w:ascii="Arial Black" w:hAnsi="Arial Black" w:cs="Arial Black" w:eastAsia="Microsoft YaHei" w:hint="eastAsia"/>
                <w:b/>
                <w:sz w:val="13"/>
                <w:szCs w:val="13"/>
                <w:kern w:val="2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  <w:adjustRightInd w:val="0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 w:val="0"/>
                <w:sz w:val="14"/>
                <w:szCs w:val="14"/>
                <w:kern w:val="2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 w:hint="eastAsia"/>
          <w:b/>
          <w:sz w:val="13"/>
          <w:szCs w:val="14"/>
          <w:kern w:val="2"/>
          <w:color w:val="000000"/>
          <w:spacing w:val="5"/>
        </w:rPr>
        <w:t>威富可</w:t>
      </w:r>
      <w:r>
        <w:rPr>
          <w:rFonts w:ascii="Courier New" w:hAnsi="Courier New" w:cs="Courier New" w:eastAsia="Microsoft YaHei" w:hint="eastAsia"/>
          <w:b w:val="0"/>
          <w:sz w:val="10"/>
          <w:szCs w:val="11"/>
          <w:kern w:val="2"/>
          <w:color w:val="8E8E93"/>
        </w:rPr>
        <w:tab/>
      </w:r>
      <w:r>
        <w:rPr>
          <w:rFonts w:ascii="Courier New" w:hAnsi="Courier New" w:cs="Courier New" w:eastAsia="Microsoft YaHei" w:hint="eastAsia"/>
          <w:b w:val="0"/>
          <w:sz w:val="10"/>
          <w:szCs w:val="11"/>
          <w:kern w:val="2"/>
          <w:color w:val="8E8E93"/>
        </w:rPr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 w:hint="eastAsia"/>
          <w:b/>
          <w:sz w:val="27"/>
          <w:szCs w:val="27"/>
          <w:kern w:val="2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 w:hint="eastAsia"/>
          <w:b/>
          <w:sz w:val="22"/>
          <w:szCs w:val="22"/>
          <w:kern w:val="2"/>
          <w:color w:val="000000"/>
          <w:spacing w:val="5"/>
        </w:rPr>
        <w:t>维护保养</w:t>
      </w:r>
    </w:p>
    <w:p>
      <w:pPr>
        <w:spacing w:after="80" w:before="80" w:line="278" w:lineRule="auto"/>
        <w:adjustRightInd w:val="0"/>
        <w:autoSpaceDE w:val="0"/>
        <w:autoSpaceDN w:val="0"/>
        <w:pBdr>
          <w:bottom w:val="single" w:sz="6" w:space="1" w:color="000000"/>
        </w:pBdr>
      </w:pPr>
      <w:r>
        <w:rPr>
          <w:rFonts w:ascii="Arial Black" w:hAnsi="Arial Black" w:cs="Arial Black" w:eastAsia="Microsoft YaHei" w:hint="eastAsia"/>
          <w:b/>
          <w:sz w:val="15"/>
          <w:szCs w:val="15"/>
          <w:kern w:val="2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 w:hint="eastAsia"/>
          <w:b/>
          <w:sz w:val="14"/>
          <w:szCs w:val="14"/>
          <w:kern w:val="2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 xml:space="preserve">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 w:hint="eastAsia"/>
          <w:b/>
          <w:sz w:val="14"/>
          <w:szCs w:val="14"/>
          <w:kern w:val="2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 xml:space="preserve">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 xml:space="preserve">开机状态下，点击 </w:t>
      </w:r>
      <w:r>
        <w:rPr>
          <w:rFonts w:ascii="Arial Black" w:hAnsi="Arial Black" w:cs="Arial Black" w:eastAsia="Microsoft YaHei" w:hint="eastAsia"/>
          <w:b/>
          <w:sz w:val="14"/>
          <w:szCs w:val="14"/>
          <w:kern w:val="2"/>
          <w:color w:val="000000"/>
          <w:spacing w:val="5"/>
        </w:rPr>
        <w:t>Clean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 w:hint="eastAsia"/>
          <w:b/>
          <w:sz w:val="14"/>
          <w:szCs w:val="14"/>
          <w:kern w:val="2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 xml:space="preserve">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清洁完成后，产品自动停止，按键灯熄灭。</w:t>
      </w:r>
    </w:p>
    <w:p>
      <w:pPr>
        <w:spacing w:after="80" w:before="80" w:line="278" w:lineRule="auto"/>
        <w:adjustRightInd w:val="0"/>
        <w:autoSpaceDE w:val="0"/>
        <w:autoSpaceDN w:val="0"/>
        <w:pBdr>
          <w:bottom w:val="single" w:sz="6" w:space="1" w:color="000000"/>
        </w:pBdr>
      </w:pPr>
      <w:r>
        <w:rPr>
          <w:rFonts w:ascii="Arial Black" w:hAnsi="Arial Black" w:cs="Arial Black" w:eastAsia="Microsoft YaHei" w:hint="eastAsia"/>
          <w:b/>
          <w:sz w:val="15"/>
          <w:szCs w:val="15"/>
          <w:kern w:val="2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 w:hint="eastAsia"/>
          <w:b/>
          <w:sz w:val="14"/>
          <w:szCs w:val="14"/>
          <w:kern w:val="2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 xml:space="preserve">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 w:hint="eastAsia"/>
          <w:b/>
          <w:sz w:val="14"/>
          <w:szCs w:val="14"/>
          <w:kern w:val="2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 xml:space="preserve">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 w:hint="eastAsia"/>
          <w:b/>
          <w:sz w:val="14"/>
          <w:szCs w:val="14"/>
          <w:kern w:val="2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 xml:space="preserve">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adjustRightInd w:val="0"/>
        <w:autoSpaceDE w:val="0"/>
        <w:autoSpaceDN w:val="0"/>
        <w:pBdr>
          <w:bottom w:val="single" w:sz="6" w:space="1" w:color="000000"/>
        </w:pBdr>
      </w:pPr>
      <w:r>
        <w:rPr>
          <w:rFonts w:ascii="Arial Black" w:hAnsi="Arial Black" w:cs="Arial Black" w:eastAsia="Microsoft YaHei" w:hint="eastAsia"/>
          <w:b/>
          <w:sz w:val="15"/>
          <w:szCs w:val="15"/>
          <w:kern w:val="2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  <w:adjustRightInd w:val="0"/>
        <w:autoSpaceDE w:val="0"/>
        <w:autoSpaceDN w:val="0"/>
      </w:pPr>
      <w:r>
        <w:rPr>
          <w:rFonts w:ascii="Arial Black" w:hAnsi="Arial Black" w:cs="Arial Black" w:eastAsia="Microsoft YaHei" w:hint="eastAsia"/>
          <w:b/>
          <w:sz w:val="11"/>
          <w:szCs w:val="12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 w:hint="eastAsia"/>
          <w:b/>
          <w:sz w:val="14"/>
          <w:szCs w:val="14"/>
          <w:kern w:val="2"/>
          <w:color w:val="000000"/>
          <w:spacing w:val="5"/>
        </w:rPr>
        <w:t>每天使用前清洗一次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  <w:adjustRightInd w:val="0"/>
        <w:autoSpaceDE w:val="0"/>
        <w:autoSpaceDN w:val="0"/>
      </w:pPr>
      <w:r>
        <w:rPr>
          <w:rFonts w:ascii="Arial Black" w:hAnsi="Arial Black" w:cs="Arial Black" w:eastAsia="Microsoft YaHei" w:hint="eastAsia"/>
          <w:b/>
          <w:sz w:val="11"/>
          <w:szCs w:val="12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  <w:adjustRightInd w:val="0"/>
        <w:autoSpaceDE w:val="0"/>
        <w:autoSpaceDN w:val="0"/>
      </w:pPr>
      <w:r>
        <w:rPr>
          <w:rFonts w:ascii="Arial Black" w:hAnsi="Arial Black" w:cs="Arial Black" w:eastAsia="Microsoft YaHei" w:hint="eastAsia"/>
          <w:b/>
          <w:sz w:val="11"/>
          <w:szCs w:val="12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  <w:adjustRightInd w:val="0"/>
        <w:autoSpaceDE w:val="0"/>
        <w:autoSpaceDN w:val="0"/>
      </w:pPr>
      <w:r>
        <w:rPr>
          <w:rFonts w:ascii="Arial Black" w:hAnsi="Arial Black" w:cs="Arial Black" w:eastAsia="Microsoft YaHei" w:hint="eastAsia"/>
          <w:b/>
          <w:sz w:val="11"/>
          <w:szCs w:val="12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 w:hint="eastAsia"/>
          <w:b/>
          <w:sz w:val="13"/>
          <w:szCs w:val="14"/>
          <w:kern w:val="2"/>
          <w:color w:val="000000"/>
          <w:spacing w:val="5"/>
        </w:rPr>
        <w:t>威富可</w:t>
      </w:r>
      <w:r>
        <w:rPr>
          <w:rFonts w:ascii="Courier New" w:hAnsi="Courier New" w:cs="Courier New" w:eastAsia="Microsoft YaHei" w:hint="eastAsia"/>
          <w:b w:val="0"/>
          <w:sz w:val="10"/>
          <w:szCs w:val="11"/>
          <w:kern w:val="2"/>
          <w:color w:val="8E8E93"/>
        </w:rPr>
        <w:tab/>
      </w:r>
      <w:r>
        <w:rPr>
          <w:rFonts w:ascii="Courier New" w:hAnsi="Courier New" w:cs="Courier New" w:eastAsia="Microsoft YaHei" w:hint="eastAsia"/>
          <w:b w:val="0"/>
          <w:sz w:val="10"/>
          <w:szCs w:val="11"/>
          <w:kern w:val="2"/>
          <w:color w:val="8E8E93"/>
        </w:rPr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 w:hint="eastAsia"/>
          <w:b/>
          <w:sz w:val="27"/>
          <w:szCs w:val="27"/>
          <w:kern w:val="2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 w:hint="eastAsia"/>
          <w:b/>
          <w:sz w:val="22"/>
          <w:szCs w:val="22"/>
          <w:kern w:val="2"/>
          <w:color w:val="000000"/>
          <w:spacing w:val="5"/>
        </w:rPr>
        <w:t>安装运输、存储与拆除</w:t>
      </w:r>
    </w:p>
    <w:p>
      <w:pPr>
        <w:spacing w:after="80" w:before="80" w:line="278" w:lineRule="auto"/>
        <w:adjustRightInd w:val="0"/>
        <w:autoSpaceDE w:val="0"/>
        <w:autoSpaceDN w:val="0"/>
        <w:pBdr>
          <w:bottom w:val="single" w:sz="6" w:space="1" w:color="000000"/>
        </w:pBdr>
      </w:pPr>
      <w:r>
        <w:rPr>
          <w:rFonts w:ascii="Arial Black" w:hAnsi="Arial Black" w:cs="Arial Black" w:eastAsia="Microsoft YaHei" w:hint="eastAsia"/>
          <w:b/>
          <w:sz w:val="15"/>
          <w:szCs w:val="15"/>
          <w:kern w:val="2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  <w:adjustRightInd w:val="0"/>
        <w:autoSpaceDE w:val="0"/>
        <w:autoSpaceDN w:val="0"/>
      </w:pPr>
      <w:r>
        <w:rPr>
          <w:rFonts w:ascii="Arial Black" w:hAnsi="Arial Black" w:cs="Arial Black" w:eastAsia="Microsoft YaHei" w:hint="eastAsia"/>
          <w:b/>
          <w:sz w:val="11"/>
          <w:szCs w:val="12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  <w:adjustRightInd w:val="0"/>
        <w:autoSpaceDE w:val="0"/>
        <w:autoSpaceDN w:val="0"/>
      </w:pPr>
      <w:r>
        <w:rPr>
          <w:rFonts w:ascii="Arial Black" w:hAnsi="Arial Black" w:cs="Arial Black" w:eastAsia="Microsoft YaHei" w:hint="eastAsia"/>
          <w:b/>
          <w:sz w:val="11"/>
          <w:szCs w:val="12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  <w:adjustRightInd w:val="0"/>
        <w:autoSpaceDE w:val="0"/>
        <w:autoSpaceDN w:val="0"/>
      </w:pPr>
      <w:r>
        <w:rPr>
          <w:rFonts w:ascii="Arial Black" w:hAnsi="Arial Black" w:cs="Arial Black" w:eastAsia="Microsoft YaHei" w:hint="eastAsia"/>
          <w:b/>
          <w:sz w:val="11"/>
          <w:szCs w:val="12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adjustRightInd w:val="0"/>
        <w:autoSpaceDE w:val="0"/>
        <w:autoSpaceDN w:val="0"/>
        <w:pBdr>
          <w:bottom w:val="single" w:sz="6" w:space="1" w:color="000000"/>
        </w:pBdr>
      </w:pPr>
      <w:r>
        <w:rPr>
          <w:rFonts w:ascii="Arial Black" w:hAnsi="Arial Black" w:cs="Arial Black" w:eastAsia="Microsoft YaHei" w:hint="eastAsia"/>
          <w:b/>
          <w:sz w:val="15"/>
          <w:szCs w:val="15"/>
          <w:kern w:val="2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  <w:adjustRightInd w:val="0"/>
        <w:autoSpaceDE w:val="0"/>
        <w:autoSpaceDN w:val="0"/>
      </w:pPr>
      <w:r>
        <w:rPr>
          <w:rFonts w:ascii="Arial Black" w:hAnsi="Arial Black" w:cs="Arial Black" w:eastAsia="Microsoft YaHei" w:hint="eastAsia"/>
          <w:b/>
          <w:sz w:val="11"/>
          <w:szCs w:val="12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  <w:adjustRightInd w:val="0"/>
        <w:autoSpaceDE w:val="0"/>
        <w:autoSpaceDN w:val="0"/>
      </w:pPr>
      <w:r>
        <w:rPr>
          <w:rFonts w:ascii="Arial Black" w:hAnsi="Arial Black" w:cs="Arial Black" w:eastAsia="Microsoft YaHei" w:hint="eastAsia"/>
          <w:b/>
          <w:sz w:val="11"/>
          <w:szCs w:val="12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  <w:adjustRightInd w:val="0"/>
        <w:autoSpaceDE w:val="0"/>
        <w:autoSpaceDN w:val="0"/>
      </w:pPr>
      <w:r>
        <w:rPr>
          <w:rFonts w:ascii="Arial Black" w:hAnsi="Arial Black" w:cs="Arial Black" w:eastAsia="Microsoft YaHei" w:hint="eastAsia"/>
          <w:b/>
          <w:sz w:val="11"/>
          <w:szCs w:val="12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  <w:adjustRightInd w:val="0"/>
        <w:autoSpaceDE w:val="0"/>
        <w:autoSpaceDN w:val="0"/>
      </w:pPr>
      <w:r>
        <w:rPr>
          <w:rFonts w:ascii="Arial Black" w:hAnsi="Arial Black" w:cs="Arial Black" w:eastAsia="Microsoft YaHei" w:hint="eastAsia"/>
          <w:b/>
          <w:sz w:val="11"/>
          <w:szCs w:val="12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adjustRightInd w:val="0"/>
        <w:autoSpaceDE w:val="0"/>
        <w:autoSpaceDN w:val="0"/>
        <w:pBdr>
          <w:bottom w:val="single" w:sz="6" w:space="1" w:color="000000"/>
        </w:pBdr>
      </w:pPr>
      <w:r>
        <w:rPr>
          <w:rFonts w:ascii="Arial Black" w:hAnsi="Arial Black" w:cs="Arial Black" w:eastAsia="Microsoft YaHei" w:hint="eastAsia"/>
          <w:b/>
          <w:sz w:val="15"/>
          <w:szCs w:val="15"/>
          <w:kern w:val="2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  <w:adjustRightInd w:val="0"/>
        <w:autoSpaceDE w:val="0"/>
        <w:autoSpaceDN w:val="0"/>
      </w:pPr>
      <w:r>
        <w:rPr>
          <w:rFonts w:ascii="Arial Black" w:hAnsi="Arial Black" w:cs="Arial Black" w:eastAsia="Microsoft YaHei" w:hint="eastAsia"/>
          <w:b/>
          <w:sz w:val="11"/>
          <w:szCs w:val="12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  <w:adjustRightInd w:val="0"/>
        <w:autoSpaceDE w:val="0"/>
        <w:autoSpaceDN w:val="0"/>
      </w:pPr>
      <w:r>
        <w:rPr>
          <w:rFonts w:ascii="Arial Black" w:hAnsi="Arial Black" w:cs="Arial Black" w:eastAsia="Microsoft YaHei" w:hint="eastAsia"/>
          <w:b/>
          <w:sz w:val="11"/>
          <w:szCs w:val="12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  <w:adjustRightInd w:val="0"/>
        <w:autoSpaceDE w:val="0"/>
        <w:autoSpaceDN w:val="0"/>
      </w:pPr>
      <w:r>
        <w:rPr>
          <w:rFonts w:ascii="Arial Black" w:hAnsi="Arial Black" w:cs="Arial Black" w:eastAsia="Microsoft YaHei" w:hint="eastAsia"/>
          <w:b/>
          <w:sz w:val="11"/>
          <w:szCs w:val="12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  <w:adjustRightInd w:val="0"/>
        <w:autoSpaceDE w:val="0"/>
        <w:autoSpaceDN w:val="0"/>
      </w:pPr>
      <w:r>
        <w:rPr>
          <w:rFonts w:ascii="Arial Black" w:hAnsi="Arial Black" w:cs="Arial Black" w:eastAsia="Microsoft YaHei" w:hint="eastAsia"/>
          <w:b/>
          <w:sz w:val="11"/>
          <w:szCs w:val="12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  <w:adjustRightInd w:val="0"/>
        <w:autoSpaceDE w:val="0"/>
        <w:autoSpaceDN w:val="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  <w:adjustRightInd w:val="0"/>
              <w:autoSpaceDE w:val="0"/>
              <w:autoSpaceDN w:val="0"/>
            </w:pPr>
            <w:r>
              <w:rPr>
                <w:rFonts w:ascii="Arial Black" w:hAnsi="Arial Black" w:cs="Arial Black" w:eastAsia="Microsoft YaHei" w:hint="eastAsia"/>
                <w:b/>
                <w:sz w:val="13"/>
                <w:szCs w:val="13"/>
                <w:kern w:val="2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  <w:adjustRightInd w:val="0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 w:val="0"/>
                <w:sz w:val="14"/>
                <w:szCs w:val="14"/>
                <w:kern w:val="2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 w:hint="eastAsia"/>
          <w:b/>
          <w:sz w:val="13"/>
          <w:szCs w:val="14"/>
          <w:kern w:val="2"/>
          <w:color w:val="000000"/>
          <w:spacing w:val="5"/>
        </w:rPr>
        <w:t>威富可</w:t>
      </w:r>
      <w:r>
        <w:rPr>
          <w:rFonts w:ascii="Courier New" w:hAnsi="Courier New" w:cs="Courier New" w:eastAsia="Microsoft YaHei" w:hint="eastAsia"/>
          <w:b w:val="0"/>
          <w:sz w:val="10"/>
          <w:szCs w:val="11"/>
          <w:kern w:val="2"/>
          <w:color w:val="8E8E93"/>
        </w:rPr>
        <w:tab/>
      </w:r>
      <w:r>
        <w:rPr>
          <w:rFonts w:ascii="Courier New" w:hAnsi="Courier New" w:cs="Courier New" w:eastAsia="Microsoft YaHei" w:hint="eastAsia"/>
          <w:b w:val="0"/>
          <w:sz w:val="10"/>
          <w:szCs w:val="11"/>
          <w:kern w:val="2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 w:hint="eastAsia"/>
          <w:b/>
          <w:sz w:val="27"/>
          <w:szCs w:val="27"/>
          <w:kern w:val="2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 w:hint="eastAsia"/>
          <w:b/>
          <w:sz w:val="22"/>
          <w:szCs w:val="22"/>
          <w:kern w:val="2"/>
          <w:color w:val="000000"/>
          <w:spacing w:val="5"/>
        </w:rPr>
        <w:t>品牌与保修信息</w:t>
      </w:r>
    </w:p>
    <w:p>
      <w:pPr>
        <w:spacing w:after="60" w:before="0" w:line="278" w:lineRule="auto"/>
        <w:adjustRightInd w:val="0"/>
        <w:autoSpaceDE w:val="0"/>
        <w:autoSpaceDN w:val="0"/>
      </w:pP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adjustRightInd w:val="0"/>
        <w:autoSpaceDE w:val="0"/>
        <w:autoSpaceDN w:val="0"/>
        <w:pBdr>
          <w:bottom w:val="single" w:sz="6" w:space="1" w:color="000000"/>
        </w:pBdr>
      </w:pPr>
      <w:r>
        <w:rPr>
          <w:rFonts w:ascii="Arial Black" w:hAnsi="Arial Black" w:cs="Arial Black" w:eastAsia="Microsoft YaHei" w:hint="eastAsia"/>
          <w:b/>
          <w:sz w:val="15"/>
          <w:szCs w:val="15"/>
          <w:kern w:val="2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 Black" w:hAnsi="Arial Black" w:cs="Arial Black" w:eastAsia="Microsoft YaHei" w:hint="eastAsia"/>
                <w:b/>
                <w:sz w:val="12"/>
                <w:szCs w:val="12"/>
                <w:kern w:val="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 Black" w:hAnsi="Arial Black" w:cs="Arial Black" w:eastAsia="Microsoft YaHei" w:hint="eastAsia"/>
                <w:b/>
                <w:sz w:val="12"/>
                <w:szCs w:val="12"/>
                <w:kern w:val="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adjustRightInd w:val="0"/>
        <w:autoSpaceDE w:val="0"/>
        <w:autoSpaceDN w:val="0"/>
        <w:pBdr>
          <w:bottom w:val="single" w:sz="6" w:space="1" w:color="000000"/>
        </w:pBdr>
      </w:pPr>
      <w:r>
        <w:rPr>
          <w:rFonts w:ascii="Arial Black" w:hAnsi="Arial Black" w:cs="Arial Black" w:eastAsia="Microsoft YaHei" w:hint="eastAsia"/>
          <w:b/>
          <w:sz w:val="15"/>
          <w:szCs w:val="15"/>
          <w:kern w:val="2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 Black" w:hAnsi="Arial Black" w:cs="Arial Black" w:eastAsia="Microsoft YaHei" w:hint="eastAsia"/>
                <w:b/>
                <w:sz w:val="12"/>
                <w:szCs w:val="12"/>
                <w:kern w:val="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 Black" w:hAnsi="Arial Black" w:cs="Arial Black" w:eastAsia="Microsoft YaHei" w:hint="eastAsia"/>
                <w:b/>
                <w:sz w:val="12"/>
                <w:szCs w:val="12"/>
                <w:kern w:val="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adjustRightInd w:val="0"/>
        <w:autoSpaceDE w:val="0"/>
        <w:autoSpaceDN w:val="0"/>
        <w:pBdr>
          <w:bottom w:val="single" w:sz="6" w:space="1" w:color="000000"/>
        </w:pBdr>
      </w:pPr>
      <w:r>
        <w:rPr>
          <w:rFonts w:ascii="Arial Black" w:hAnsi="Arial Black" w:cs="Arial Black" w:eastAsia="Microsoft YaHei" w:hint="eastAsia"/>
          <w:b/>
          <w:sz w:val="15"/>
          <w:szCs w:val="15"/>
          <w:kern w:val="2"/>
          <w:color w:val="000000"/>
          <w:spacing w:val="5"/>
        </w:rPr>
        <w:t>保修信息</w:t>
      </w:r>
    </w:p>
    <w:p>
      <w:pPr>
        <w:spacing w:after="60" w:before="0" w:line="278" w:lineRule="auto"/>
        <w:adjustRightInd w:val="0"/>
        <w:autoSpaceDE w:val="0"/>
        <w:autoSpaceDN w:val="0"/>
      </w:pP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  <w:adjustRightInd w:val="0"/>
        <w:autoSpaceDE w:val="0"/>
        <w:autoSpaceDN w:val="0"/>
      </w:pPr>
      <w:r>
        <w:rPr>
          <w:rFonts w:ascii="Arial Black" w:hAnsi="Arial Black" w:cs="Arial Black" w:eastAsia="Microsoft YaHei" w:hint="eastAsia"/>
          <w:b/>
          <w:sz w:val="11"/>
          <w:szCs w:val="12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  <w:adjustRightInd w:val="0"/>
        <w:autoSpaceDE w:val="0"/>
        <w:autoSpaceDN w:val="0"/>
      </w:pPr>
      <w:r>
        <w:rPr>
          <w:rFonts w:ascii="Arial Black" w:hAnsi="Arial Black" w:cs="Arial Black" w:eastAsia="Microsoft YaHei" w:hint="eastAsia"/>
          <w:b/>
          <w:sz w:val="11"/>
          <w:szCs w:val="12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  <w:adjustRightInd w:val="0"/>
        <w:autoSpaceDE w:val="0"/>
        <w:autoSpaceDN w:val="0"/>
      </w:pPr>
      <w:r>
        <w:rPr>
          <w:rFonts w:ascii="Arial Black" w:hAnsi="Arial Black" w:cs="Arial Black" w:eastAsia="Microsoft YaHei" w:hint="eastAsia"/>
          <w:b/>
          <w:sz w:val="11"/>
          <w:szCs w:val="12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  <w:adjustRightInd w:val="0"/>
        <w:autoSpaceDE w:val="0"/>
        <w:autoSpaceDN w:val="0"/>
      </w:pP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 w:hint="eastAsia"/>
          <w:b/>
          <w:sz w:val="13"/>
          <w:szCs w:val="14"/>
          <w:kern w:val="2"/>
          <w:color w:val="000000"/>
          <w:spacing w:val="5"/>
        </w:rPr>
        <w:t>威富可</w:t>
      </w:r>
      <w:r>
        <w:rPr>
          <w:rFonts w:ascii="Courier New" w:hAnsi="Courier New" w:cs="Courier New" w:eastAsia="Microsoft YaHei" w:hint="eastAsia"/>
          <w:b w:val="0"/>
          <w:sz w:val="10"/>
          <w:szCs w:val="11"/>
          <w:kern w:val="2"/>
          <w:color w:val="8E8E93"/>
        </w:rPr>
        <w:tab/>
      </w:r>
      <w:r>
        <w:rPr>
          <w:rFonts w:ascii="Courier New" w:hAnsi="Courier New" w:cs="Courier New" w:eastAsia="Microsoft YaHei" w:hint="eastAsia"/>
          <w:b w:val="0"/>
          <w:sz w:val="10"/>
          <w:szCs w:val="11"/>
          <w:kern w:val="2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 w:hint="eastAsia"/>
          <w:b/>
          <w:sz w:val="27"/>
          <w:szCs w:val="27"/>
          <w:kern w:val="2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 w:hint="eastAsia"/>
          <w:b/>
          <w:sz w:val="22"/>
          <w:szCs w:val="22"/>
          <w:kern w:val="2"/>
          <w:color w:val="000000"/>
          <w:spacing w:val="5"/>
        </w:rPr>
        <w:t>品牌与保修信息（续）</w:t>
      </w:r>
    </w:p>
    <w:p>
      <w:pPr>
        <w:spacing w:after="80" w:before="80" w:line="278" w:lineRule="auto"/>
        <w:adjustRightInd w:val="0"/>
        <w:autoSpaceDE w:val="0"/>
        <w:autoSpaceDN w:val="0"/>
        <w:pBdr>
          <w:bottom w:val="single" w:sz="6" w:space="1" w:color="000000"/>
        </w:pBdr>
      </w:pPr>
      <w:r>
        <w:rPr>
          <w:rFonts w:ascii="Arial Black" w:hAnsi="Arial Black" w:cs="Arial Black" w:eastAsia="Microsoft YaHei" w:hint="eastAsia"/>
          <w:b/>
          <w:sz w:val="15"/>
          <w:szCs w:val="15"/>
          <w:kern w:val="2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2"/>
                <w:szCs w:val="12"/>
                <w:kern w:val="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2"/>
                <w:szCs w:val="12"/>
                <w:kern w:val="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 w:hint="eastAsia"/>
              <w:b w:val="0"/>
              <w:sz w:val="10"/>
              <w:szCs w:val="11"/>
              <w:kern w:val="2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 w:hint="eastAsia"/>
              <w:b w:val="0"/>
              <w:sz w:val="10"/>
              <w:szCs w:val="11"/>
              <w:kern w:val="2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 w:hint="eastAsia"/>
              <w:b w:val="0"/>
              <w:sz w:val="10"/>
              <w:szCs w:val="11"/>
              <w:kern w:val="2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 w:hint="eastAsia"/>
              <w:b w:val="0"/>
              <w:sz w:val="10"/>
              <w:szCs w:val="11"/>
              <w:kern w:val="2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 w:hint="eastAsia"/>
              <w:b w:val="0"/>
              <w:sz w:val="10"/>
              <w:szCs w:val="11"/>
              <w:kern w:val="2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 w:hint="eastAsia"/>
              <w:b w:val="0"/>
              <w:sz w:val="10"/>
              <w:szCs w:val="11"/>
              <w:kern w:val="2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 w:hint="eastAsia"/>
              <w:b w:val="0"/>
              <w:sz w:val="10"/>
              <w:szCs w:val="11"/>
              <w:kern w:val="2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 w:hint="eastAsia"/>
              <w:b w:val="0"/>
              <w:sz w:val="10"/>
              <w:szCs w:val="11"/>
              <w:kern w:val="2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 w:hint="eastAsia"/>
              <w:b w:val="0"/>
              <w:sz w:val="10"/>
              <w:szCs w:val="11"/>
              <w:kern w:val="2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 w:hint="eastAsia"/>
              <w:b w:val="0"/>
              <w:sz w:val="10"/>
              <w:szCs w:val="11"/>
              <w:kern w:val="2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 w:hint="eastAsia"/>
              <w:b w:val="0"/>
              <w:sz w:val="10"/>
              <w:szCs w:val="11"/>
              <w:kern w:val="2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 w:hint="eastAsia"/>
              <w:b w:val="0"/>
              <w:sz w:val="10"/>
              <w:szCs w:val="11"/>
              <w:kern w:val="2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 w:hint="eastAsia"/>
              <w:b w:val="0"/>
              <w:sz w:val="10"/>
              <w:szCs w:val="11"/>
              <w:kern w:val="2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 w:hint="eastAsia"/>
              <w:b w:val="0"/>
              <w:sz w:val="10"/>
              <w:szCs w:val="11"/>
              <w:kern w:val="2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 w:hint="eastAsia"/>
              <w:b w:val="0"/>
              <w:sz w:val="10"/>
              <w:szCs w:val="11"/>
              <w:kern w:val="2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 w:hint="eastAsia"/>
              <w:b w:val="0"/>
              <w:sz w:val="10"/>
              <w:szCs w:val="11"/>
              <w:kern w:val="2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 w:hint="eastAsia"/>
              <w:b w:val="0"/>
              <w:sz w:val="10"/>
              <w:szCs w:val="11"/>
              <w:kern w:val="2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 w:hint="eastAsia"/>
              <w:b w:val="0"/>
              <w:sz w:val="10"/>
              <w:szCs w:val="11"/>
              <w:kern w:val="2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 w:hint="eastAsia"/>
              <w:b w:val="0"/>
              <w:sz w:val="10"/>
              <w:szCs w:val="11"/>
              <w:kern w:val="2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 w:hint="eastAsia"/>
              <w:b w:val="0"/>
              <w:sz w:val="10"/>
              <w:szCs w:val="11"/>
              <w:kern w:val="2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 w:hint="eastAsia"/>
              <w:b w:val="0"/>
              <w:sz w:val="10"/>
              <w:szCs w:val="11"/>
              <w:kern w:val="2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 w:hint="eastAsia"/>
              <w:b w:val="0"/>
              <w:sz w:val="10"/>
              <w:szCs w:val="11"/>
              <w:kern w:val="2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 w:hint="eastAsia"/>
              <w:b w:val="0"/>
              <w:sz w:val="10"/>
              <w:szCs w:val="11"/>
              <w:kern w:val="2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 w:hint="eastAsia"/>
              <w:b w:val="0"/>
              <w:sz w:val="10"/>
              <w:szCs w:val="11"/>
              <w:kern w:val="2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 w:hint="eastAsia"/>
              <w:b w:val="0"/>
              <w:sz w:val="10"/>
              <w:szCs w:val="11"/>
              <w:kern w:val="2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 w:hint="eastAsia"/>
              <w:b w:val="0"/>
              <w:sz w:val="10"/>
              <w:szCs w:val="11"/>
              <w:kern w:val="2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 w:hint="eastAsia"/>
              <w:b w:val="0"/>
              <w:sz w:val="10"/>
              <w:szCs w:val="11"/>
              <w:kern w:val="2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 w:hint="eastAsia"/>
              <w:b w:val="0"/>
              <w:sz w:val="10"/>
              <w:szCs w:val="11"/>
              <w:kern w:val="2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