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tLeast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tLeast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tLeast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tLeast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tLeast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tLeast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tLeas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tLeas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tLeas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tLeas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tLeas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tLeas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tLeas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tLeas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tLeas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tLeas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tLeast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tLeast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tLeast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tLeast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tLeas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tLeas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tLeast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tLeas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tLeas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tLeas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tLeas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tLeast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tLeas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tLeast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tLeast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tLeast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tLeas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tLeas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tLeas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tLeas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tLeas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tLeas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tLeast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tLeast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tLeast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tLeast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tLeast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tLeas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tLeast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tLeas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tLeas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tLeas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tLeas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