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BFBFB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BFBFB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BFBFB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BFBFB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BFBFB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BFBFB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BFBFB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BFBFB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BFBFB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BFBFB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BFBFB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BFBFB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BFBFB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BFBFB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BFBFB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BFBFB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