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B91" w:rsidRDefault="00D40B91" w:rsidP="00D40B91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0" w:name="_GoBack"/>
    </w:p>
    <w:p w:rsidR="00D40B91" w:rsidRDefault="00D40B91" w:rsidP="00D40B9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40B91" w:rsidRDefault="00D40B91" w:rsidP="00D40B9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40B91" w:rsidRDefault="00D40B91" w:rsidP="00D40B9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40B91" w:rsidRDefault="00D40B91" w:rsidP="00D40B9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40B91" w:rsidRDefault="00D40B91" w:rsidP="00D40B9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40B91" w:rsidRDefault="00D40B91" w:rsidP="00D40B9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40B91" w:rsidRPr="00C60129" w:rsidRDefault="00D40B91" w:rsidP="00D40B91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0129">
        <w:rPr>
          <w:rFonts w:ascii="Times New Roman" w:hAnsi="Times New Roman" w:cs="Times New Roman"/>
          <w:b/>
          <w:bCs/>
          <w:sz w:val="28"/>
          <w:szCs w:val="28"/>
        </w:rPr>
        <w:t>HOUSE PURCHASING DECISION FACTORS IN KATHMANDU VALLEY</w:t>
      </w:r>
    </w:p>
    <w:p w:rsidR="00D40B91" w:rsidRDefault="00D40B91" w:rsidP="00D40B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0B91" w:rsidRDefault="00D40B91" w:rsidP="00D40B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428D" w:rsidRPr="0068428D" w:rsidRDefault="00D40B91" w:rsidP="0068428D">
      <w:pPr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68428D">
        <w:rPr>
          <w:rFonts w:ascii="Times New Roman" w:hAnsi="Times New Roman" w:cs="Times New Roman"/>
          <w:sz w:val="24"/>
          <w:szCs w:val="24"/>
        </w:rPr>
        <w:t>Yogesh Man Shrestha</w:t>
      </w:r>
      <w:r w:rsidR="0068428D"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 w:rsidR="0068428D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68428D">
        <w:rPr>
          <w:rFonts w:ascii="Times New Roman" w:hAnsi="Times New Roman" w:cs="Times New Roman"/>
          <w:sz w:val="24"/>
          <w:szCs w:val="24"/>
        </w:rPr>
        <w:t xml:space="preserve">, </w:t>
      </w:r>
      <w:r w:rsidR="0068428D">
        <w:rPr>
          <w:rFonts w:ascii="Times New Roman" w:hAnsi="Times New Roman" w:cs="Times New Roman"/>
          <w:sz w:val="28"/>
          <w:szCs w:val="28"/>
        </w:rPr>
        <w:t>Ramesh Kumar Joshi</w:t>
      </w:r>
      <w:r w:rsidR="00077AA9">
        <w:rPr>
          <w:rFonts w:ascii="Times New Roman" w:hAnsi="Times New Roman" w:cs="Times New Roman"/>
          <w:sz w:val="28"/>
          <w:szCs w:val="28"/>
          <w:vertAlign w:val="superscript"/>
        </w:rPr>
        <w:t>1</w:t>
      </w:r>
    </w:p>
    <w:p w:rsidR="0068428D" w:rsidRPr="0068428D" w:rsidRDefault="0068428D" w:rsidP="0068428D">
      <w:pPr>
        <w:ind w:left="2160" w:firstLine="720"/>
        <w:rPr>
          <w:rFonts w:ascii="Times New Roman" w:hAnsi="Times New Roman" w:cs="Times New Roman"/>
          <w:sz w:val="16"/>
          <w:szCs w:val="16"/>
        </w:rPr>
      </w:pPr>
      <w:r w:rsidRPr="00077AA9">
        <w:rPr>
          <w:rFonts w:ascii="Times New Roman" w:hAnsi="Times New Roman" w:cs="Times New Roman"/>
          <w:sz w:val="16"/>
          <w:szCs w:val="16"/>
        </w:rPr>
        <w:t>1</w:t>
      </w:r>
      <w:r w:rsidRPr="00077AA9">
        <w:rPr>
          <w:rFonts w:ascii="Times New Roman" w:hAnsi="Times New Roman"/>
          <w:sz w:val="16"/>
          <w:szCs w:val="16"/>
          <w:cs/>
        </w:rPr>
        <w:t>.</w:t>
      </w:r>
      <w:r w:rsidRPr="0068428D">
        <w:rPr>
          <w:rFonts w:ascii="Times New Roman" w:hAnsi="Times New Roman"/>
          <w:sz w:val="28"/>
          <w:szCs w:val="28"/>
          <w:cs/>
        </w:rPr>
        <w:t xml:space="preserve"> </w:t>
      </w:r>
      <w:r w:rsidRPr="0068428D">
        <w:rPr>
          <w:rFonts w:ascii="Times New Roman" w:hAnsi="Times New Roman" w:cs="Times New Roman"/>
          <w:sz w:val="16"/>
          <w:szCs w:val="16"/>
        </w:rPr>
        <w:t>Department of Statistics</w:t>
      </w:r>
      <w:r>
        <w:rPr>
          <w:rFonts w:ascii="Times New Roman" w:hAnsi="Times New Roman" w:cs="Times New Roman"/>
          <w:sz w:val="16"/>
          <w:szCs w:val="16"/>
        </w:rPr>
        <w:t xml:space="preserve">, </w:t>
      </w:r>
      <w:r w:rsidRPr="0068428D">
        <w:rPr>
          <w:rFonts w:ascii="Times New Roman" w:hAnsi="Times New Roman" w:cs="Times New Roman"/>
          <w:sz w:val="16"/>
          <w:szCs w:val="16"/>
        </w:rPr>
        <w:t>Tri</w:t>
      </w:r>
      <w:r w:rsidRPr="0068428D">
        <w:rPr>
          <w:rFonts w:ascii="Times New Roman" w:hAnsi="Times New Roman"/>
          <w:sz w:val="16"/>
          <w:szCs w:val="16"/>
          <w:cs/>
        </w:rPr>
        <w:t>-</w:t>
      </w:r>
      <w:r>
        <w:rPr>
          <w:rFonts w:ascii="Times New Roman" w:hAnsi="Times New Roman" w:cs="Times New Roman"/>
          <w:sz w:val="16"/>
          <w:szCs w:val="16"/>
        </w:rPr>
        <w:t xml:space="preserve">Chandra College, </w:t>
      </w:r>
      <w:r w:rsidRPr="0068428D">
        <w:rPr>
          <w:rFonts w:ascii="Times New Roman" w:hAnsi="Times New Roman" w:cs="Times New Roman"/>
          <w:sz w:val="16"/>
          <w:szCs w:val="16"/>
        </w:rPr>
        <w:t>Tri</w:t>
      </w:r>
      <w:r w:rsidRPr="0068428D">
        <w:rPr>
          <w:rFonts w:ascii="Times New Roman" w:hAnsi="Times New Roman"/>
          <w:sz w:val="16"/>
          <w:szCs w:val="16"/>
        </w:rPr>
        <w:t>b</w:t>
      </w:r>
      <w:r w:rsidRPr="0068428D">
        <w:rPr>
          <w:rFonts w:ascii="Times New Roman" w:hAnsi="Times New Roman" w:cs="Times New Roman"/>
          <w:sz w:val="16"/>
          <w:szCs w:val="16"/>
        </w:rPr>
        <w:t>huwan University,</w:t>
      </w:r>
      <w:r w:rsidRPr="0068428D">
        <w:rPr>
          <w:rFonts w:ascii="Times New Roman" w:hAnsi="Times New Roman"/>
          <w:sz w:val="16"/>
          <w:szCs w:val="16"/>
          <w:cs/>
        </w:rPr>
        <w:t xml:space="preserve"> </w:t>
      </w:r>
      <w:r w:rsidRPr="0068428D">
        <w:rPr>
          <w:rFonts w:ascii="Times New Roman" w:hAnsi="Times New Roman" w:cs="Times New Roman"/>
          <w:sz w:val="16"/>
          <w:szCs w:val="16"/>
        </w:rPr>
        <w:t>Kathmandu,</w:t>
      </w:r>
      <w:r w:rsidRPr="0068428D">
        <w:rPr>
          <w:rFonts w:ascii="Times New Roman" w:hAnsi="Times New Roman"/>
          <w:sz w:val="16"/>
          <w:szCs w:val="16"/>
          <w:cs/>
        </w:rPr>
        <w:t xml:space="preserve"> </w:t>
      </w:r>
      <w:r w:rsidRPr="0068428D">
        <w:rPr>
          <w:rFonts w:ascii="Times New Roman" w:hAnsi="Times New Roman" w:cs="Times New Roman"/>
          <w:sz w:val="16"/>
          <w:szCs w:val="16"/>
        </w:rPr>
        <w:t>Nepal</w:t>
      </w:r>
    </w:p>
    <w:p w:rsidR="00D40B91" w:rsidRDefault="00077AA9" w:rsidP="00D40B9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Author for correspondence</w:t>
      </w:r>
      <w:r>
        <w:rPr>
          <w:rFonts w:ascii="Times New Roman" w:hAnsi="Times New Roman"/>
          <w:sz w:val="24"/>
          <w:szCs w:val="24"/>
          <w:cs/>
        </w:rPr>
        <w:t xml:space="preserve">: </w:t>
      </w:r>
      <w:hyperlink r:id="rId8" w:history="1">
        <w:r w:rsidR="00D40B91" w:rsidRPr="00077AA9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shresthayogeshman@gmail</w:t>
        </w:r>
        <w:r w:rsidR="00D40B91" w:rsidRPr="00077AA9">
          <w:rPr>
            <w:rStyle w:val="Hyperlink"/>
            <w:rFonts w:ascii="Times New Roman" w:hAnsi="Times New Roman"/>
            <w:i/>
            <w:iCs/>
            <w:sz w:val="24"/>
            <w:szCs w:val="24"/>
            <w:cs/>
          </w:rPr>
          <w:t>.</w:t>
        </w:r>
        <w:r w:rsidR="00D40B91" w:rsidRPr="00077AA9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com</w:t>
        </w:r>
      </w:hyperlink>
    </w:p>
    <w:p w:rsidR="00934F94" w:rsidRPr="00934F94" w:rsidRDefault="00934F94" w:rsidP="00934F9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0B91" w:rsidRDefault="00D40B91" w:rsidP="00D40B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23C1" w:rsidRPr="009537A1" w:rsidRDefault="006D23C1" w:rsidP="009537A1">
      <w:pPr>
        <w:pStyle w:val="NoSpacing"/>
      </w:pPr>
    </w:p>
    <w:p w:rsidR="000D6E96" w:rsidRPr="00D40B91" w:rsidRDefault="006D23C1" w:rsidP="000D6E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0129">
        <w:rPr>
          <w:rFonts w:ascii="Times New Roman" w:hAnsi="Times New Roman" w:cs="Times New Roman"/>
          <w:b/>
          <w:bCs/>
          <w:sz w:val="24"/>
          <w:szCs w:val="24"/>
        </w:rPr>
        <w:t>Abstract</w:t>
      </w:r>
      <w:r w:rsidR="00674FA8" w:rsidRPr="00D40B91">
        <w:rPr>
          <w:rFonts w:ascii="Times New Roman" w:hAnsi="Times New Roman"/>
          <w:sz w:val="24"/>
          <w:szCs w:val="24"/>
          <w:cs/>
        </w:rPr>
        <w:t xml:space="preserve">: </w:t>
      </w:r>
      <w:r w:rsidR="00674FA8" w:rsidRPr="00D40B91">
        <w:rPr>
          <w:rFonts w:ascii="Times New Roman" w:hAnsi="Times New Roman" w:cs="Times New Roman"/>
          <w:sz w:val="24"/>
          <w:szCs w:val="24"/>
        </w:rPr>
        <w:t xml:space="preserve">A house is taken as one of </w:t>
      </w:r>
      <w:r w:rsidR="00934F94">
        <w:rPr>
          <w:rFonts w:ascii="Times New Roman" w:hAnsi="Times New Roman" w:cs="Times New Roman"/>
          <w:sz w:val="24"/>
          <w:szCs w:val="24"/>
        </w:rPr>
        <w:t xml:space="preserve">the </w:t>
      </w:r>
      <w:r w:rsidR="00674FA8" w:rsidRPr="00D40B91">
        <w:rPr>
          <w:rFonts w:ascii="Times New Roman" w:hAnsi="Times New Roman" w:cs="Times New Roman"/>
          <w:sz w:val="24"/>
          <w:szCs w:val="24"/>
        </w:rPr>
        <w:t>major basic nee</w:t>
      </w:r>
      <w:r w:rsidR="000D6E96" w:rsidRPr="00D40B91">
        <w:rPr>
          <w:rFonts w:ascii="Times New Roman" w:hAnsi="Times New Roman" w:cs="Times New Roman"/>
          <w:sz w:val="24"/>
          <w:szCs w:val="24"/>
        </w:rPr>
        <w:t>ds of human beings</w:t>
      </w:r>
      <w:r w:rsidR="000D6E96" w:rsidRPr="00D40B91">
        <w:rPr>
          <w:rFonts w:ascii="Times New Roman" w:hAnsi="Times New Roman"/>
          <w:sz w:val="24"/>
          <w:szCs w:val="24"/>
          <w:cs/>
        </w:rPr>
        <w:t xml:space="preserve">. </w:t>
      </w:r>
      <w:r w:rsidR="00934F94">
        <w:rPr>
          <w:rFonts w:ascii="Times New Roman" w:hAnsi="Times New Roman" w:cs="Times New Roman"/>
          <w:sz w:val="24"/>
          <w:szCs w:val="24"/>
        </w:rPr>
        <w:t>Urbanization is noticeable in Nepal for</w:t>
      </w:r>
      <w:r w:rsidR="000D6E96" w:rsidRPr="00D40B91">
        <w:rPr>
          <w:rFonts w:ascii="Times New Roman" w:hAnsi="Times New Roman"/>
          <w:sz w:val="24"/>
          <w:szCs w:val="24"/>
          <w:cs/>
        </w:rPr>
        <w:t xml:space="preserve"> </w:t>
      </w:r>
      <w:r w:rsidR="00934F94">
        <w:rPr>
          <w:rFonts w:ascii="Times New Roman" w:hAnsi="Times New Roman" w:cs="Times New Roman"/>
          <w:sz w:val="24"/>
          <w:szCs w:val="24"/>
        </w:rPr>
        <w:t xml:space="preserve">a </w:t>
      </w:r>
      <w:r w:rsidR="000D6E96" w:rsidRPr="00D40B91">
        <w:rPr>
          <w:rFonts w:ascii="Times New Roman" w:hAnsi="Times New Roman" w:cs="Times New Roman"/>
          <w:sz w:val="24"/>
          <w:szCs w:val="24"/>
        </w:rPr>
        <w:t>long time</w:t>
      </w:r>
      <w:r w:rsidR="000D6E96" w:rsidRPr="00D40B91">
        <w:rPr>
          <w:rFonts w:ascii="Times New Roman" w:hAnsi="Times New Roman"/>
          <w:sz w:val="24"/>
          <w:szCs w:val="24"/>
          <w:cs/>
        </w:rPr>
        <w:t xml:space="preserve">. </w:t>
      </w:r>
      <w:r w:rsidR="000D6E96" w:rsidRPr="00D40B91">
        <w:rPr>
          <w:rFonts w:ascii="Times New Roman" w:hAnsi="Times New Roman" w:cs="Times New Roman"/>
          <w:sz w:val="24"/>
          <w:szCs w:val="24"/>
        </w:rPr>
        <w:t>The construction business regarding dwelling has been a major activity in this country</w:t>
      </w:r>
      <w:r w:rsidR="000D6E96" w:rsidRPr="00D40B91">
        <w:rPr>
          <w:rFonts w:ascii="Times New Roman" w:hAnsi="Times New Roman"/>
          <w:sz w:val="24"/>
          <w:szCs w:val="24"/>
          <w:cs/>
        </w:rPr>
        <w:t xml:space="preserve">. </w:t>
      </w:r>
      <w:r w:rsidR="000D6E96" w:rsidRPr="00D40B91">
        <w:rPr>
          <w:rFonts w:ascii="Times New Roman" w:hAnsi="Times New Roman" w:cs="Times New Roman"/>
          <w:sz w:val="24"/>
          <w:szCs w:val="24"/>
        </w:rPr>
        <w:t>So for builders as well as for customers, knowing the factor those influence purchasing decision is a prime concern</w:t>
      </w:r>
      <w:r w:rsidR="000D6E96" w:rsidRPr="00D40B91">
        <w:rPr>
          <w:rFonts w:ascii="Times New Roman" w:hAnsi="Times New Roman"/>
          <w:sz w:val="24"/>
          <w:szCs w:val="24"/>
          <w:cs/>
        </w:rPr>
        <w:t xml:space="preserve">. </w:t>
      </w:r>
      <w:r w:rsidR="000D6E96" w:rsidRPr="00D40B91">
        <w:rPr>
          <w:rFonts w:ascii="Times New Roman" w:hAnsi="Times New Roman" w:cs="Times New Roman"/>
          <w:sz w:val="24"/>
          <w:szCs w:val="24"/>
        </w:rPr>
        <w:t xml:space="preserve">This study explores the factors of House purchasing decision by applying </w:t>
      </w:r>
      <w:r w:rsidR="00934F94">
        <w:rPr>
          <w:rFonts w:ascii="Times New Roman" w:hAnsi="Times New Roman" w:cs="Times New Roman"/>
          <w:sz w:val="24"/>
          <w:szCs w:val="24"/>
        </w:rPr>
        <w:t xml:space="preserve">the </w:t>
      </w:r>
      <w:r w:rsidR="000D6E96" w:rsidRPr="00D40B91">
        <w:rPr>
          <w:rFonts w:ascii="Times New Roman" w:hAnsi="Times New Roman" w:cs="Times New Roman"/>
          <w:sz w:val="24"/>
          <w:szCs w:val="24"/>
        </w:rPr>
        <w:t xml:space="preserve">Exploratory Factor Analysis </w:t>
      </w:r>
      <w:r w:rsidR="00934F94">
        <w:rPr>
          <w:rFonts w:ascii="Times New Roman" w:hAnsi="Times New Roman" w:cs="Times New Roman"/>
          <w:sz w:val="24"/>
          <w:szCs w:val="24"/>
        </w:rPr>
        <w:t>Method for</w:t>
      </w:r>
      <w:r w:rsidR="000D6E96" w:rsidRPr="00D40B91">
        <w:rPr>
          <w:rFonts w:ascii="Times New Roman" w:hAnsi="Times New Roman" w:cs="Times New Roman"/>
          <w:sz w:val="24"/>
          <w:szCs w:val="24"/>
        </w:rPr>
        <w:t xml:space="preserve"> data collected from 313 respondents through Structured Questionnaire</w:t>
      </w:r>
      <w:r w:rsidR="000D6E96" w:rsidRPr="00D40B91">
        <w:rPr>
          <w:rFonts w:ascii="Times New Roman" w:hAnsi="Times New Roman"/>
          <w:sz w:val="24"/>
          <w:szCs w:val="24"/>
          <w:cs/>
        </w:rPr>
        <w:t xml:space="preserve">. </w:t>
      </w:r>
      <w:r w:rsidR="00960253">
        <w:rPr>
          <w:rFonts w:ascii="Times New Roman" w:hAnsi="Times New Roman"/>
          <w:sz w:val="24"/>
          <w:szCs w:val="24"/>
          <w:cs/>
        </w:rPr>
        <w:t>‘</w:t>
      </w:r>
      <w:r w:rsidR="000D6E96" w:rsidRPr="00D40B91">
        <w:rPr>
          <w:rFonts w:ascii="Times New Roman" w:hAnsi="Times New Roman" w:cs="Times New Roman"/>
          <w:sz w:val="24"/>
          <w:szCs w:val="24"/>
        </w:rPr>
        <w:t>Connectivity</w:t>
      </w:r>
      <w:r w:rsidR="00960253">
        <w:rPr>
          <w:rFonts w:ascii="Times New Roman" w:hAnsi="Times New Roman"/>
          <w:sz w:val="24"/>
          <w:szCs w:val="24"/>
          <w:cs/>
        </w:rPr>
        <w:t>’</w:t>
      </w:r>
      <w:r w:rsidR="000D6E96" w:rsidRPr="00D40B91">
        <w:rPr>
          <w:rFonts w:ascii="Times New Roman" w:hAnsi="Times New Roman" w:cs="Times New Roman"/>
          <w:sz w:val="24"/>
          <w:szCs w:val="24"/>
        </w:rPr>
        <w:t xml:space="preserve">, </w:t>
      </w:r>
      <w:r w:rsidR="00960253">
        <w:rPr>
          <w:rFonts w:ascii="Times New Roman" w:hAnsi="Times New Roman"/>
          <w:sz w:val="24"/>
          <w:szCs w:val="24"/>
          <w:cs/>
        </w:rPr>
        <w:t>‘</w:t>
      </w:r>
      <w:r w:rsidR="000D6E96" w:rsidRPr="00D40B91">
        <w:rPr>
          <w:rFonts w:ascii="Times New Roman" w:hAnsi="Times New Roman" w:cs="Times New Roman"/>
          <w:sz w:val="24"/>
          <w:szCs w:val="24"/>
        </w:rPr>
        <w:t>Design and Construction</w:t>
      </w:r>
      <w:r w:rsidR="00960253">
        <w:rPr>
          <w:rFonts w:ascii="Times New Roman" w:hAnsi="Times New Roman"/>
          <w:sz w:val="24"/>
          <w:szCs w:val="24"/>
          <w:cs/>
        </w:rPr>
        <w:t>’</w:t>
      </w:r>
      <w:r w:rsidR="000D6E96" w:rsidRPr="00D40B91">
        <w:rPr>
          <w:rFonts w:ascii="Times New Roman" w:hAnsi="Times New Roman" w:cs="Times New Roman"/>
          <w:sz w:val="24"/>
          <w:szCs w:val="24"/>
        </w:rPr>
        <w:t xml:space="preserve">, </w:t>
      </w:r>
      <w:r w:rsidR="00960253">
        <w:rPr>
          <w:rFonts w:ascii="Times New Roman" w:hAnsi="Times New Roman"/>
          <w:sz w:val="24"/>
          <w:szCs w:val="24"/>
          <w:cs/>
        </w:rPr>
        <w:t>‘</w:t>
      </w:r>
      <w:r w:rsidR="000D6E96" w:rsidRPr="00D40B91">
        <w:rPr>
          <w:rFonts w:ascii="Times New Roman" w:hAnsi="Times New Roman" w:cs="Times New Roman"/>
          <w:sz w:val="24"/>
          <w:szCs w:val="24"/>
        </w:rPr>
        <w:t>Interiors</w:t>
      </w:r>
      <w:r w:rsidR="00960253">
        <w:rPr>
          <w:rFonts w:ascii="Times New Roman" w:hAnsi="Times New Roman"/>
          <w:sz w:val="24"/>
          <w:szCs w:val="24"/>
          <w:cs/>
        </w:rPr>
        <w:t>’</w:t>
      </w:r>
      <w:r w:rsidR="000D6E96" w:rsidRPr="00D40B91">
        <w:rPr>
          <w:rFonts w:ascii="Times New Roman" w:hAnsi="Times New Roman" w:cs="Times New Roman"/>
          <w:sz w:val="24"/>
          <w:szCs w:val="24"/>
        </w:rPr>
        <w:t xml:space="preserve">, </w:t>
      </w:r>
      <w:r w:rsidR="00960253">
        <w:rPr>
          <w:rFonts w:ascii="Times New Roman" w:hAnsi="Times New Roman"/>
          <w:sz w:val="24"/>
          <w:szCs w:val="24"/>
          <w:cs/>
        </w:rPr>
        <w:t>‘</w:t>
      </w:r>
      <w:r w:rsidR="000D6E96" w:rsidRPr="00D40B91">
        <w:rPr>
          <w:rFonts w:ascii="Times New Roman" w:hAnsi="Times New Roman" w:cs="Times New Roman"/>
          <w:sz w:val="24"/>
          <w:szCs w:val="24"/>
        </w:rPr>
        <w:t>Exteriors</w:t>
      </w:r>
      <w:r w:rsidR="00960253">
        <w:rPr>
          <w:rFonts w:ascii="Times New Roman" w:hAnsi="Times New Roman"/>
          <w:sz w:val="24"/>
          <w:szCs w:val="24"/>
          <w:cs/>
        </w:rPr>
        <w:t>’</w:t>
      </w:r>
      <w:r w:rsidR="000D6E96" w:rsidRPr="00D40B91">
        <w:rPr>
          <w:rFonts w:ascii="Times New Roman" w:hAnsi="Times New Roman" w:cs="Times New Roman"/>
          <w:sz w:val="24"/>
          <w:szCs w:val="24"/>
        </w:rPr>
        <w:t xml:space="preserve"> and </w:t>
      </w:r>
      <w:r w:rsidR="00960253">
        <w:rPr>
          <w:rFonts w:ascii="Times New Roman" w:hAnsi="Times New Roman"/>
          <w:sz w:val="24"/>
          <w:szCs w:val="24"/>
          <w:cs/>
        </w:rPr>
        <w:t>‘</w:t>
      </w:r>
      <w:r w:rsidR="00960253">
        <w:rPr>
          <w:rFonts w:ascii="Times New Roman" w:hAnsi="Times New Roman" w:cs="Times New Roman"/>
          <w:sz w:val="24"/>
          <w:szCs w:val="24"/>
        </w:rPr>
        <w:t xml:space="preserve">Advertisement and </w:t>
      </w:r>
      <w:r w:rsidR="000D6E96" w:rsidRPr="00D40B91">
        <w:rPr>
          <w:rFonts w:ascii="Times New Roman" w:hAnsi="Times New Roman" w:cs="Times New Roman"/>
          <w:sz w:val="24"/>
          <w:szCs w:val="24"/>
        </w:rPr>
        <w:t>Promotional</w:t>
      </w:r>
      <w:r w:rsidR="00960253">
        <w:rPr>
          <w:rFonts w:ascii="Times New Roman" w:hAnsi="Times New Roman"/>
          <w:sz w:val="24"/>
          <w:szCs w:val="24"/>
          <w:cs/>
        </w:rPr>
        <w:t>’</w:t>
      </w:r>
      <w:r w:rsidR="000D6E96" w:rsidRPr="00D40B91">
        <w:rPr>
          <w:rFonts w:ascii="Times New Roman" w:hAnsi="Times New Roman" w:cs="Times New Roman"/>
          <w:sz w:val="24"/>
          <w:szCs w:val="24"/>
        </w:rPr>
        <w:t xml:space="preserve"> factors were identified as major factors considered by Consumers while taking house purchasing decision</w:t>
      </w:r>
      <w:r w:rsidR="000D6E96" w:rsidRPr="00D40B91">
        <w:rPr>
          <w:rFonts w:ascii="Times New Roman" w:hAnsi="Times New Roman"/>
          <w:sz w:val="24"/>
          <w:szCs w:val="24"/>
          <w:cs/>
        </w:rPr>
        <w:t>.</w:t>
      </w:r>
    </w:p>
    <w:p w:rsidR="006D23C1" w:rsidRPr="00D40B91" w:rsidRDefault="006D23C1" w:rsidP="009537A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D23C1" w:rsidRPr="00D40B91" w:rsidRDefault="006D23C1" w:rsidP="009537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0129">
        <w:rPr>
          <w:rFonts w:ascii="Times New Roman" w:hAnsi="Times New Roman" w:cs="Times New Roman"/>
          <w:b/>
          <w:bCs/>
          <w:sz w:val="24"/>
          <w:szCs w:val="24"/>
        </w:rPr>
        <w:t>Keywords</w:t>
      </w:r>
      <w:r w:rsidR="000D6E96" w:rsidRPr="00D40B91">
        <w:rPr>
          <w:rFonts w:ascii="Times New Roman" w:hAnsi="Times New Roman"/>
          <w:sz w:val="24"/>
          <w:szCs w:val="24"/>
          <w:cs/>
        </w:rPr>
        <w:t xml:space="preserve">: </w:t>
      </w:r>
      <w:r w:rsidR="000D6E96" w:rsidRPr="00D40B91">
        <w:rPr>
          <w:rFonts w:ascii="Times New Roman" w:hAnsi="Times New Roman" w:cs="Times New Roman"/>
          <w:sz w:val="24"/>
          <w:szCs w:val="24"/>
        </w:rPr>
        <w:t xml:space="preserve">Exploratory Factor Analysis, House Purchasing Decision, KMO, Sphericity, </w:t>
      </w:r>
      <w:r w:rsidR="008A244C" w:rsidRPr="00D40B91">
        <w:rPr>
          <w:rFonts w:ascii="Times New Roman" w:hAnsi="Times New Roman" w:cs="Times New Roman"/>
          <w:sz w:val="24"/>
          <w:szCs w:val="24"/>
        </w:rPr>
        <w:t>PCA, Promax</w:t>
      </w:r>
    </w:p>
    <w:p w:rsidR="00D40B91" w:rsidRPr="009537A1" w:rsidRDefault="00D40B91" w:rsidP="009537A1">
      <w:pPr>
        <w:pStyle w:val="NoSpacing"/>
      </w:pPr>
    </w:p>
    <w:p w:rsidR="006D23C1" w:rsidRPr="009537A1" w:rsidRDefault="006D23C1" w:rsidP="009537A1">
      <w:pPr>
        <w:pStyle w:val="NoSpacing"/>
      </w:pPr>
    </w:p>
    <w:p w:rsidR="007343A8" w:rsidRDefault="00B82808" w:rsidP="00C60129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0129">
        <w:rPr>
          <w:rFonts w:ascii="Times New Roman" w:hAnsi="Times New Roman" w:cs="Times New Roman"/>
          <w:b/>
          <w:bCs/>
          <w:sz w:val="28"/>
          <w:szCs w:val="28"/>
        </w:rPr>
        <w:t>CUSTOMERS</w:t>
      </w:r>
      <w:r w:rsidR="007343A8" w:rsidRPr="00C60129">
        <w:rPr>
          <w:rFonts w:ascii="Times New Roman" w:hAnsi="Times New Roman" w:cs="Times New Roman"/>
          <w:b/>
          <w:bCs/>
          <w:sz w:val="28"/>
          <w:szCs w:val="28"/>
        </w:rPr>
        <w:t xml:space="preserve"> HOUSE PURCHAS</w:t>
      </w:r>
      <w:r w:rsidRPr="00C60129">
        <w:rPr>
          <w:rFonts w:ascii="Times New Roman" w:hAnsi="Times New Roman" w:cs="Times New Roman"/>
          <w:b/>
          <w:bCs/>
          <w:sz w:val="28"/>
          <w:szCs w:val="28"/>
        </w:rPr>
        <w:t>ING</w:t>
      </w:r>
      <w:r w:rsidR="007343A8" w:rsidRPr="00C60129">
        <w:rPr>
          <w:rFonts w:ascii="Times New Roman" w:hAnsi="Times New Roman" w:cs="Times New Roman"/>
          <w:b/>
          <w:bCs/>
          <w:sz w:val="28"/>
          <w:szCs w:val="28"/>
        </w:rPr>
        <w:t xml:space="preserve"> DECISION </w:t>
      </w:r>
      <w:r w:rsidRPr="00C60129">
        <w:rPr>
          <w:rFonts w:ascii="Times New Roman" w:hAnsi="Times New Roman" w:cs="Times New Roman"/>
          <w:b/>
          <w:bCs/>
          <w:sz w:val="28"/>
          <w:szCs w:val="28"/>
        </w:rPr>
        <w:t xml:space="preserve">FACTORS </w:t>
      </w:r>
      <w:r w:rsidR="007343A8" w:rsidRPr="00C60129">
        <w:rPr>
          <w:rFonts w:ascii="Times New Roman" w:hAnsi="Times New Roman" w:cs="Times New Roman"/>
          <w:b/>
          <w:bCs/>
          <w:sz w:val="28"/>
          <w:szCs w:val="28"/>
        </w:rPr>
        <w:t>IN KATHMANDU VALLEY</w:t>
      </w:r>
    </w:p>
    <w:p w:rsidR="00C60129" w:rsidRPr="00C60129" w:rsidRDefault="00C60129" w:rsidP="00C60129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82808" w:rsidRPr="009537A1" w:rsidRDefault="00B82808" w:rsidP="009537A1">
      <w:pPr>
        <w:pStyle w:val="NoSpacing"/>
      </w:pPr>
    </w:p>
    <w:p w:rsidR="007343A8" w:rsidRPr="00C60129" w:rsidRDefault="006D23C1" w:rsidP="009537A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C60129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 w:rsidRPr="00C60129">
        <w:rPr>
          <w:rFonts w:ascii="Times New Roman" w:hAnsi="Times New Roman"/>
          <w:b/>
          <w:bCs/>
          <w:sz w:val="28"/>
          <w:szCs w:val="28"/>
          <w:cs/>
        </w:rPr>
        <w:t>:</w:t>
      </w:r>
    </w:p>
    <w:p w:rsidR="007343A8" w:rsidRPr="00D40B91" w:rsidRDefault="00934F94" w:rsidP="009537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</w:t>
      </w:r>
      <w:r w:rsidR="00B82808" w:rsidRPr="00D40B91">
        <w:rPr>
          <w:rFonts w:ascii="Times New Roman" w:hAnsi="Times New Roman" w:cs="Times New Roman"/>
          <w:sz w:val="24"/>
          <w:szCs w:val="24"/>
        </w:rPr>
        <w:t>helter is one of the major needs of Human Being</w:t>
      </w:r>
      <w:r w:rsidR="00B82808" w:rsidRPr="00D40B91">
        <w:rPr>
          <w:rFonts w:ascii="Times New Roman" w:hAnsi="Times New Roman"/>
          <w:sz w:val="24"/>
          <w:szCs w:val="24"/>
          <w:cs/>
        </w:rPr>
        <w:t>.</w:t>
      </w:r>
      <w:r w:rsidR="007343A8" w:rsidRPr="00D40B91">
        <w:rPr>
          <w:rFonts w:ascii="Times New Roman" w:hAnsi="Times New Roman"/>
          <w:sz w:val="24"/>
          <w:szCs w:val="24"/>
          <w:cs/>
        </w:rPr>
        <w:t xml:space="preserve"> </w:t>
      </w:r>
      <w:r w:rsidR="00764208">
        <w:rPr>
          <w:rFonts w:ascii="Times New Roman" w:hAnsi="Times New Roman" w:hint="cs"/>
          <w:sz w:val="24"/>
          <w:szCs w:val="24"/>
          <w:cs/>
        </w:rPr>
        <w:t xml:space="preserve"> </w:t>
      </w:r>
      <w:r w:rsidR="00B82808" w:rsidRPr="00D40B91">
        <w:rPr>
          <w:rFonts w:ascii="Times New Roman" w:hAnsi="Times New Roman" w:cs="Times New Roman"/>
          <w:sz w:val="24"/>
          <w:szCs w:val="24"/>
        </w:rPr>
        <w:t xml:space="preserve">Prehistoric </w:t>
      </w:r>
      <w:r w:rsidR="007343A8" w:rsidRPr="00D40B91">
        <w:rPr>
          <w:rFonts w:ascii="Times New Roman" w:hAnsi="Times New Roman" w:cs="Times New Roman"/>
          <w:sz w:val="24"/>
          <w:szCs w:val="24"/>
        </w:rPr>
        <w:t>form of shelter were trees and caves</w:t>
      </w:r>
      <w:r w:rsidR="007343A8" w:rsidRPr="00D40B91">
        <w:rPr>
          <w:rFonts w:ascii="Times New Roman" w:hAnsi="Times New Roman"/>
          <w:sz w:val="24"/>
          <w:szCs w:val="24"/>
          <w:cs/>
        </w:rPr>
        <w:t>.</w:t>
      </w:r>
      <w:r w:rsidR="00F34A6F" w:rsidRPr="00D40B91">
        <w:rPr>
          <w:rFonts w:ascii="Times New Roman" w:hAnsi="Times New Roman"/>
          <w:sz w:val="24"/>
          <w:szCs w:val="24"/>
          <w:cs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s</w:t>
      </w:r>
      <w:r w:rsidR="00B82808" w:rsidRPr="00D40B91">
        <w:rPr>
          <w:rFonts w:ascii="Times New Roman" w:hAnsi="Times New Roman" w:cs="Times New Roman"/>
          <w:sz w:val="24"/>
          <w:szCs w:val="24"/>
        </w:rPr>
        <w:t xml:space="preserve">helter was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B82808" w:rsidRPr="00D40B91">
        <w:rPr>
          <w:rFonts w:ascii="Times New Roman" w:hAnsi="Times New Roman" w:cs="Times New Roman"/>
          <w:sz w:val="24"/>
          <w:szCs w:val="24"/>
        </w:rPr>
        <w:t xml:space="preserve">means </w:t>
      </w:r>
      <w:r w:rsidR="007343A8" w:rsidRPr="00D40B91">
        <w:rPr>
          <w:rFonts w:ascii="Times New Roman" w:hAnsi="Times New Roman" w:cs="Times New Roman"/>
          <w:sz w:val="24"/>
          <w:szCs w:val="24"/>
        </w:rPr>
        <w:t>for secu</w:t>
      </w:r>
      <w:r w:rsidR="00A1536C">
        <w:rPr>
          <w:rFonts w:ascii="Times New Roman" w:hAnsi="Times New Roman" w:cs="Times New Roman"/>
          <w:sz w:val="24"/>
          <w:szCs w:val="24"/>
        </w:rPr>
        <w:t>rity and comfort, but now, it</w:t>
      </w:r>
      <w:r w:rsidR="00A1536C">
        <w:rPr>
          <w:rFonts w:ascii="Times New Roman" w:hAnsi="Times New Roman"/>
          <w:sz w:val="24"/>
          <w:szCs w:val="24"/>
          <w:cs/>
        </w:rPr>
        <w:t>’</w:t>
      </w:r>
      <w:r w:rsidR="00A1536C">
        <w:rPr>
          <w:rFonts w:ascii="Times New Roman" w:hAnsi="Times New Roman" w:cs="Times New Roman"/>
          <w:sz w:val="24"/>
          <w:szCs w:val="24"/>
        </w:rPr>
        <w:t>s also the</w:t>
      </w:r>
      <w:r w:rsidR="007343A8" w:rsidRPr="00D40B91">
        <w:rPr>
          <w:rFonts w:ascii="Times New Roman" w:hAnsi="Times New Roman"/>
          <w:sz w:val="24"/>
          <w:szCs w:val="24"/>
          <w:cs/>
        </w:rPr>
        <w:t xml:space="preserve"> </w:t>
      </w:r>
      <w:r w:rsidR="00A24288" w:rsidRPr="00D40B91">
        <w:rPr>
          <w:rFonts w:ascii="Times New Roman" w:hAnsi="Times New Roman" w:cs="Times New Roman"/>
          <w:sz w:val="24"/>
          <w:szCs w:val="24"/>
        </w:rPr>
        <w:t>symbol of</w:t>
      </w:r>
      <w:r w:rsidR="007343A8" w:rsidRPr="00D40B91">
        <w:rPr>
          <w:rFonts w:ascii="Times New Roman" w:hAnsi="Times New Roman" w:cs="Times New Roman"/>
          <w:sz w:val="24"/>
          <w:szCs w:val="24"/>
        </w:rPr>
        <w:t xml:space="preserve"> prestige</w:t>
      </w:r>
      <w:r w:rsidR="00A1536C">
        <w:rPr>
          <w:rFonts w:ascii="Times New Roman" w:hAnsi="Times New Roman"/>
          <w:sz w:val="24"/>
          <w:szCs w:val="24"/>
          <w:cs/>
        </w:rPr>
        <w:t>.</w:t>
      </w:r>
      <w:r w:rsidR="007343A8" w:rsidRPr="00D40B91">
        <w:rPr>
          <w:rFonts w:ascii="Times New Roman" w:hAnsi="Times New Roman"/>
          <w:sz w:val="24"/>
          <w:szCs w:val="24"/>
          <w:cs/>
        </w:rPr>
        <w:t xml:space="preserve"> </w:t>
      </w:r>
    </w:p>
    <w:p w:rsidR="007343A8" w:rsidRPr="00D40B91" w:rsidRDefault="007343A8" w:rsidP="009537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0B91">
        <w:rPr>
          <w:rFonts w:ascii="Times New Roman" w:hAnsi="Times New Roman"/>
          <w:sz w:val="24"/>
          <w:szCs w:val="24"/>
          <w:cs/>
        </w:rPr>
        <w:t xml:space="preserve"> </w:t>
      </w:r>
    </w:p>
    <w:p w:rsidR="007343A8" w:rsidRDefault="00764208" w:rsidP="009537A1">
      <w:pPr>
        <w:pStyle w:val="NoSpacing"/>
        <w:rPr>
          <w:rFonts w:ascii="Times New Roman" w:hAnsi="Times New Roman" w:cs="Times New Roman" w:hint="cs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house is taken </w:t>
      </w:r>
      <w:r w:rsidR="007343A8" w:rsidRPr="00D40B91">
        <w:rPr>
          <w:rFonts w:ascii="Times New Roman" w:hAnsi="Times New Roman" w:cs="Times New Roman"/>
          <w:sz w:val="24"/>
          <w:szCs w:val="24"/>
        </w:rPr>
        <w:t xml:space="preserve"> as the basic need for every individual</w:t>
      </w:r>
      <w:r>
        <w:rPr>
          <w:rFonts w:ascii="Times New Roman" w:hAnsi="Times New Roman"/>
          <w:sz w:val="24"/>
          <w:szCs w:val="24"/>
          <w:cs/>
        </w:rPr>
        <w:t>.</w:t>
      </w:r>
      <w:r>
        <w:rPr>
          <w:rFonts w:ascii="Times New Roman" w:hAnsi="Times New Roman"/>
          <w:sz w:val="24"/>
          <w:szCs w:val="24"/>
        </w:rPr>
        <w:t>The house</w:t>
      </w:r>
      <w:r>
        <w:rPr>
          <w:rFonts w:ascii="Times New Roman" w:hAnsi="Times New Roman" w:cs="Times New Roman"/>
          <w:sz w:val="24"/>
          <w:szCs w:val="24"/>
        </w:rPr>
        <w:t xml:space="preserve">  is usually </w:t>
      </w:r>
      <w:r w:rsidR="007343A8" w:rsidRPr="00D40B91">
        <w:rPr>
          <w:rFonts w:ascii="Times New Roman" w:hAnsi="Times New Roman" w:cs="Times New Roman"/>
          <w:sz w:val="24"/>
          <w:szCs w:val="24"/>
        </w:rPr>
        <w:t xml:space="preserve">defined as a place where most of the </w:t>
      </w:r>
      <w:r>
        <w:rPr>
          <w:rFonts w:ascii="Times New Roman" w:hAnsi="Times New Roman" w:cs="Times New Roman"/>
          <w:sz w:val="24"/>
          <w:szCs w:val="24"/>
        </w:rPr>
        <w:t>human created or developed  events happen in</w:t>
      </w:r>
      <w:r w:rsidR="007343A8" w:rsidRPr="00D40B91">
        <w:rPr>
          <w:rFonts w:ascii="Times New Roman" w:hAnsi="Times New Roman" w:cs="Times New Roman"/>
          <w:sz w:val="24"/>
          <w:szCs w:val="24"/>
        </w:rPr>
        <w:t xml:space="preserve"> comm</w:t>
      </w:r>
      <w:r>
        <w:rPr>
          <w:rFonts w:ascii="Times New Roman" w:hAnsi="Times New Roman" w:cs="Times New Roman"/>
          <w:sz w:val="24"/>
          <w:szCs w:val="24"/>
        </w:rPr>
        <w:t>unity</w:t>
      </w:r>
      <w:r w:rsidR="00A24288" w:rsidRPr="00D40B91">
        <w:rPr>
          <w:rFonts w:ascii="Times New Roman" w:hAnsi="Times New Roman" w:cs="Times New Roman"/>
          <w:sz w:val="24"/>
          <w:szCs w:val="24"/>
        </w:rPr>
        <w:t xml:space="preserve"> </w:t>
      </w:r>
      <w:r w:rsidR="00A24288" w:rsidRPr="00D40B91">
        <w:rPr>
          <w:rFonts w:ascii="Times New Roman" w:hAnsi="Times New Roman"/>
          <w:sz w:val="24"/>
          <w:szCs w:val="24"/>
          <w:cs/>
        </w:rPr>
        <w:t>[</w:t>
      </w:r>
      <w:r w:rsidR="00ED798F" w:rsidRPr="00D40B91">
        <w:rPr>
          <w:rFonts w:ascii="Times New Roman" w:hAnsi="Times New Roman" w:cs="Times New Roman"/>
          <w:sz w:val="24"/>
          <w:szCs w:val="24"/>
        </w:rPr>
        <w:t>3</w:t>
      </w:r>
      <w:r w:rsidR="00ED798F" w:rsidRPr="00D40B91">
        <w:rPr>
          <w:rFonts w:ascii="Times New Roman" w:hAnsi="Times New Roman"/>
          <w:sz w:val="24"/>
          <w:szCs w:val="24"/>
          <w:cs/>
        </w:rPr>
        <w:t>]</w:t>
      </w:r>
      <w:r w:rsidR="007343A8" w:rsidRPr="00D40B91">
        <w:rPr>
          <w:rFonts w:ascii="Times New Roman" w:hAnsi="Times New Roman"/>
          <w:sz w:val="24"/>
          <w:szCs w:val="24"/>
          <w:cs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Apart from it, a house depicts</w:t>
      </w:r>
      <w:r w:rsidR="007343A8" w:rsidRPr="00D40B91">
        <w:rPr>
          <w:rFonts w:ascii="Times New Roman" w:hAnsi="Times New Roman" w:cs="Times New Roman"/>
          <w:sz w:val="24"/>
          <w:szCs w:val="24"/>
        </w:rPr>
        <w:t xml:space="preserve"> cultural and social principles</w:t>
      </w:r>
      <w:r>
        <w:rPr>
          <w:rFonts w:ascii="Times New Roman" w:hAnsi="Times New Roman" w:cstheme="minorBidi"/>
          <w:sz w:val="24"/>
          <w:szCs w:val="24"/>
        </w:rPr>
        <w:t xml:space="preserve"> accumulated by the human civilization</w:t>
      </w:r>
      <w:r>
        <w:rPr>
          <w:rFonts w:ascii="Times New Roman" w:hAnsi="Times New Roman"/>
          <w:sz w:val="24"/>
          <w:szCs w:val="24"/>
          <w:cs/>
        </w:rPr>
        <w:t>.</w:t>
      </w:r>
      <w:r>
        <w:rPr>
          <w:rFonts w:ascii="Times New Roman" w:hAnsi="Times New Roman"/>
          <w:sz w:val="24"/>
          <w:szCs w:val="24"/>
        </w:rPr>
        <w:t xml:space="preserve">It has taken a long run to develop current form of shelter which meet the requirement and expectations of the dwellers thus, </w:t>
      </w:r>
      <w:r>
        <w:rPr>
          <w:rFonts w:ascii="Times New Roman" w:hAnsi="Times New Roman" w:cs="Times New Roman"/>
          <w:sz w:val="24"/>
          <w:szCs w:val="24"/>
        </w:rPr>
        <w:t>t</w:t>
      </w:r>
      <w:r w:rsidR="007343A8" w:rsidRPr="00D40B91">
        <w:rPr>
          <w:rFonts w:ascii="Times New Roman" w:hAnsi="Times New Roman" w:cs="Times New Roman"/>
          <w:sz w:val="24"/>
          <w:szCs w:val="24"/>
        </w:rPr>
        <w:t>o develop a housing unit that accommodates the requirement of customers, it is necessary to recognize the house buyer</w:t>
      </w:r>
      <w:r w:rsidR="007343A8" w:rsidRPr="00D40B91">
        <w:rPr>
          <w:rFonts w:ascii="Times New Roman" w:hAnsi="Times New Roman"/>
          <w:sz w:val="24"/>
          <w:szCs w:val="24"/>
          <w:cs/>
        </w:rPr>
        <w:t>’</w:t>
      </w:r>
      <w:r w:rsidR="007343A8" w:rsidRPr="00D40B91">
        <w:rPr>
          <w:rFonts w:ascii="Times New Roman" w:hAnsi="Times New Roman" w:cs="Times New Roman"/>
          <w:sz w:val="24"/>
          <w:szCs w:val="24"/>
        </w:rPr>
        <w:t>s characteristics</w:t>
      </w:r>
      <w:r w:rsidR="007343A8" w:rsidRPr="00D40B91">
        <w:rPr>
          <w:rFonts w:ascii="Times New Roman" w:hAnsi="Times New Roman"/>
          <w:sz w:val="24"/>
          <w:szCs w:val="24"/>
          <w:cs/>
        </w:rPr>
        <w:t xml:space="preserve">. </w:t>
      </w:r>
    </w:p>
    <w:p w:rsidR="002C66BB" w:rsidRDefault="002C66BB" w:rsidP="009537A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C66BB" w:rsidRPr="002C66BB" w:rsidRDefault="002C66BB" w:rsidP="009537A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C66BB">
        <w:rPr>
          <w:rFonts w:ascii="Times New Roman" w:hAnsi="Times New Roman" w:cs="Times New Roman"/>
          <w:b/>
          <w:bCs/>
          <w:sz w:val="28"/>
          <w:szCs w:val="28"/>
        </w:rPr>
        <w:t>Background of Study</w:t>
      </w:r>
      <w:r>
        <w:rPr>
          <w:rFonts w:ascii="Times New Roman" w:hAnsi="Times New Roman"/>
          <w:b/>
          <w:bCs/>
          <w:sz w:val="24"/>
          <w:szCs w:val="24"/>
          <w:cs/>
        </w:rPr>
        <w:t>:</w:t>
      </w:r>
    </w:p>
    <w:p w:rsidR="007343A8" w:rsidRPr="00D40B91" w:rsidRDefault="007343A8" w:rsidP="009537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0B91">
        <w:rPr>
          <w:rFonts w:ascii="Times New Roman" w:hAnsi="Times New Roman"/>
          <w:sz w:val="24"/>
          <w:szCs w:val="24"/>
          <w:cs/>
        </w:rPr>
        <w:t xml:space="preserve"> </w:t>
      </w:r>
    </w:p>
    <w:p w:rsidR="007343A8" w:rsidRPr="00D40B91" w:rsidRDefault="00513CEC" w:rsidP="009537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obvious fact </w:t>
      </w:r>
      <w:r w:rsidR="007343A8" w:rsidRPr="00D40B91">
        <w:rPr>
          <w:rFonts w:ascii="Times New Roman" w:hAnsi="Times New Roman" w:cs="Times New Roman"/>
          <w:sz w:val="24"/>
          <w:szCs w:val="24"/>
        </w:rPr>
        <w:t xml:space="preserve"> that the housing sector is considered </w:t>
      </w:r>
      <w:r w:rsidR="00B747E4">
        <w:rPr>
          <w:rFonts w:ascii="Times New Roman" w:hAnsi="Times New Roman" w:cs="Times New Roman"/>
          <w:sz w:val="24"/>
          <w:szCs w:val="24"/>
        </w:rPr>
        <w:t>a</w:t>
      </w:r>
      <w:r w:rsidR="007343A8" w:rsidRPr="00D40B91">
        <w:rPr>
          <w:rFonts w:ascii="Times New Roman" w:hAnsi="Times New Roman" w:cs="Times New Roman"/>
          <w:sz w:val="24"/>
          <w:szCs w:val="24"/>
        </w:rPr>
        <w:t xml:space="preserve"> basic activity in any economy </w:t>
      </w:r>
      <w:r w:rsidR="00ED798F" w:rsidRPr="00D40B91">
        <w:rPr>
          <w:rFonts w:ascii="Times New Roman" w:hAnsi="Times New Roman"/>
          <w:sz w:val="24"/>
          <w:szCs w:val="24"/>
          <w:cs/>
        </w:rPr>
        <w:t>[</w:t>
      </w:r>
      <w:r w:rsidR="00ED798F" w:rsidRPr="00D40B91">
        <w:rPr>
          <w:rFonts w:ascii="Times New Roman" w:hAnsi="Times New Roman" w:cs="Times New Roman"/>
          <w:sz w:val="24"/>
          <w:szCs w:val="24"/>
        </w:rPr>
        <w:t>9</w:t>
      </w:r>
      <w:r w:rsidR="00ED798F" w:rsidRPr="00D40B91">
        <w:rPr>
          <w:rFonts w:ascii="Times New Roman" w:hAnsi="Times New Roman"/>
          <w:sz w:val="24"/>
          <w:szCs w:val="24"/>
          <w:cs/>
        </w:rPr>
        <w:t>]</w:t>
      </w:r>
      <w:r w:rsidR="007343A8" w:rsidRPr="00D40B91">
        <w:rPr>
          <w:rFonts w:ascii="Times New Roman" w:hAnsi="Times New Roman"/>
          <w:sz w:val="24"/>
          <w:szCs w:val="24"/>
          <w:cs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To analyze</w:t>
      </w:r>
      <w:r w:rsidR="007343A8" w:rsidRPr="00D40B91">
        <w:rPr>
          <w:rFonts w:ascii="Times New Roman" w:hAnsi="Times New Roman" w:cs="Times New Roman"/>
          <w:sz w:val="24"/>
          <w:szCs w:val="24"/>
        </w:rPr>
        <w:t xml:space="preserve"> the housing needs and wants</w:t>
      </w:r>
      <w:r w:rsidR="00237AAD">
        <w:rPr>
          <w:rFonts w:ascii="Times New Roman" w:hAnsi="Times New Roman" w:cs="Times New Roman"/>
          <w:sz w:val="24"/>
          <w:szCs w:val="24"/>
        </w:rPr>
        <w:t xml:space="preserve"> requires a detailed information on</w:t>
      </w:r>
      <w:r w:rsidR="007343A8" w:rsidRPr="00D40B91">
        <w:rPr>
          <w:rFonts w:ascii="Times New Roman" w:hAnsi="Times New Roman" w:cs="Times New Roman"/>
          <w:sz w:val="24"/>
          <w:szCs w:val="24"/>
        </w:rPr>
        <w:t xml:space="preserve"> criteria of homebuyer</w:t>
      </w:r>
      <w:r w:rsidR="007343A8" w:rsidRPr="00D40B91">
        <w:rPr>
          <w:rFonts w:ascii="Times New Roman" w:hAnsi="Times New Roman"/>
          <w:sz w:val="24"/>
          <w:szCs w:val="24"/>
          <w:cs/>
        </w:rPr>
        <w:t>’</w:t>
      </w:r>
      <w:r w:rsidR="00237AAD">
        <w:rPr>
          <w:rFonts w:ascii="Times New Roman" w:hAnsi="Times New Roman" w:cs="Times New Roman"/>
          <w:sz w:val="24"/>
          <w:szCs w:val="24"/>
        </w:rPr>
        <w:t>s choice and the characteristics</w:t>
      </w:r>
      <w:r w:rsidR="007343A8" w:rsidRPr="00D40B91">
        <w:rPr>
          <w:rFonts w:ascii="Times New Roman" w:hAnsi="Times New Roman" w:cs="Times New Roman"/>
          <w:sz w:val="24"/>
          <w:szCs w:val="24"/>
        </w:rPr>
        <w:t xml:space="preserve"> towards housing choices so they can satisfy consumer</w:t>
      </w:r>
      <w:r w:rsidR="007343A8" w:rsidRPr="00D40B91">
        <w:rPr>
          <w:rFonts w:ascii="Times New Roman" w:hAnsi="Times New Roman"/>
          <w:sz w:val="24"/>
          <w:szCs w:val="24"/>
          <w:cs/>
        </w:rPr>
        <w:t>’</w:t>
      </w:r>
      <w:r w:rsidR="007343A8" w:rsidRPr="00D40B91">
        <w:rPr>
          <w:rFonts w:ascii="Times New Roman" w:hAnsi="Times New Roman" w:cs="Times New Roman"/>
          <w:sz w:val="24"/>
          <w:szCs w:val="24"/>
        </w:rPr>
        <w:t>s needs and wants</w:t>
      </w:r>
      <w:r w:rsidR="007343A8" w:rsidRPr="00D40B91">
        <w:rPr>
          <w:rFonts w:ascii="Times New Roman" w:hAnsi="Times New Roman"/>
          <w:sz w:val="24"/>
          <w:szCs w:val="24"/>
          <w:cs/>
        </w:rPr>
        <w:t xml:space="preserve">. </w:t>
      </w:r>
      <w:r w:rsidR="00237AAD">
        <w:rPr>
          <w:rFonts w:ascii="Times New Roman" w:hAnsi="Times New Roman" w:cs="Times New Roman"/>
          <w:sz w:val="24"/>
          <w:szCs w:val="24"/>
        </w:rPr>
        <w:t>Ensuring existence and  survivability</w:t>
      </w:r>
      <w:r w:rsidR="007343A8" w:rsidRPr="00D40B91">
        <w:rPr>
          <w:rFonts w:ascii="Times New Roman" w:hAnsi="Times New Roman" w:cs="Times New Roman"/>
          <w:sz w:val="24"/>
          <w:szCs w:val="24"/>
        </w:rPr>
        <w:t xml:space="preserve"> in the housing market, the builders and marketers</w:t>
      </w:r>
      <w:r w:rsidR="00237AAD">
        <w:rPr>
          <w:rFonts w:ascii="Times New Roman" w:hAnsi="Times New Roman" w:cs="Times New Roman"/>
          <w:sz w:val="24"/>
          <w:szCs w:val="24"/>
        </w:rPr>
        <w:t xml:space="preserve"> must improve the standards that meet</w:t>
      </w:r>
      <w:r w:rsidR="007343A8" w:rsidRPr="00D40B91">
        <w:rPr>
          <w:rFonts w:ascii="Times New Roman" w:hAnsi="Times New Roman" w:cs="Times New Roman"/>
          <w:sz w:val="24"/>
          <w:szCs w:val="24"/>
        </w:rPr>
        <w:t xml:space="preserve"> the needs of homebuyers, </w:t>
      </w:r>
      <w:r w:rsidR="00237AAD">
        <w:rPr>
          <w:rFonts w:ascii="Times New Roman" w:hAnsi="Times New Roman" w:cs="Times New Roman"/>
          <w:sz w:val="24"/>
          <w:szCs w:val="24"/>
        </w:rPr>
        <w:t xml:space="preserve">attracts attention </w:t>
      </w:r>
      <w:r w:rsidR="007343A8" w:rsidRPr="00D40B91">
        <w:rPr>
          <w:rFonts w:ascii="Times New Roman" w:hAnsi="Times New Roman" w:cs="Times New Roman"/>
          <w:sz w:val="24"/>
          <w:szCs w:val="24"/>
        </w:rPr>
        <w:t xml:space="preserve"> of home buyers</w:t>
      </w:r>
      <w:r w:rsidR="00934F94">
        <w:rPr>
          <w:rFonts w:ascii="Times New Roman" w:hAnsi="Times New Roman" w:cs="Times New Roman"/>
          <w:sz w:val="24"/>
          <w:szCs w:val="24"/>
        </w:rPr>
        <w:t>,</w:t>
      </w:r>
      <w:r w:rsidR="00237AAD">
        <w:rPr>
          <w:rFonts w:ascii="Times New Roman" w:hAnsi="Times New Roman" w:cs="Times New Roman"/>
          <w:sz w:val="24"/>
          <w:szCs w:val="24"/>
        </w:rPr>
        <w:t xml:space="preserve"> and flexibility in  choice  which are prime</w:t>
      </w:r>
      <w:r w:rsidR="007343A8" w:rsidRPr="00D40B91">
        <w:rPr>
          <w:rFonts w:ascii="Times New Roman" w:hAnsi="Times New Roman" w:cs="Times New Roman"/>
          <w:sz w:val="24"/>
          <w:szCs w:val="24"/>
        </w:rPr>
        <w:t xml:space="preserve"> </w:t>
      </w:r>
      <w:r w:rsidR="00ED798F" w:rsidRPr="00D40B91">
        <w:rPr>
          <w:rFonts w:ascii="Times New Roman" w:hAnsi="Times New Roman"/>
          <w:sz w:val="24"/>
          <w:szCs w:val="24"/>
          <w:cs/>
        </w:rPr>
        <w:t>[</w:t>
      </w:r>
      <w:r w:rsidR="00ED798F" w:rsidRPr="00D40B91">
        <w:rPr>
          <w:rFonts w:ascii="Times New Roman" w:hAnsi="Times New Roman" w:cs="Times New Roman"/>
          <w:sz w:val="24"/>
          <w:szCs w:val="24"/>
        </w:rPr>
        <w:t>20</w:t>
      </w:r>
      <w:r w:rsidR="00ED798F" w:rsidRPr="00D40B91">
        <w:rPr>
          <w:rFonts w:ascii="Times New Roman" w:hAnsi="Times New Roman"/>
          <w:sz w:val="24"/>
          <w:szCs w:val="24"/>
          <w:cs/>
        </w:rPr>
        <w:t>]</w:t>
      </w:r>
      <w:r w:rsidR="007343A8" w:rsidRPr="00D40B91">
        <w:rPr>
          <w:rFonts w:ascii="Times New Roman" w:hAnsi="Times New Roman"/>
          <w:sz w:val="24"/>
          <w:szCs w:val="24"/>
          <w:cs/>
        </w:rPr>
        <w:t xml:space="preserve">.   </w:t>
      </w:r>
    </w:p>
    <w:p w:rsidR="007343A8" w:rsidRPr="00D40B91" w:rsidRDefault="007343A8" w:rsidP="009537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0B91">
        <w:rPr>
          <w:rFonts w:ascii="Times New Roman" w:hAnsi="Times New Roman"/>
          <w:sz w:val="24"/>
          <w:szCs w:val="24"/>
          <w:cs/>
        </w:rPr>
        <w:t xml:space="preserve">  </w:t>
      </w:r>
    </w:p>
    <w:p w:rsidR="007343A8" w:rsidRPr="00D40B91" w:rsidRDefault="007343A8" w:rsidP="009537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0B91">
        <w:rPr>
          <w:rFonts w:ascii="Times New Roman" w:hAnsi="Times New Roman" w:cs="Times New Roman"/>
          <w:sz w:val="24"/>
          <w:szCs w:val="24"/>
        </w:rPr>
        <w:t>This study</w:t>
      </w:r>
      <w:r w:rsidR="00CA76E0">
        <w:rPr>
          <w:rFonts w:ascii="Times New Roman" w:hAnsi="Times New Roman" w:cs="Times New Roman"/>
          <w:sz w:val="24"/>
          <w:szCs w:val="24"/>
        </w:rPr>
        <w:t xml:space="preserve"> attempts to </w:t>
      </w:r>
      <w:r w:rsidRPr="00D40B91">
        <w:rPr>
          <w:rFonts w:ascii="Times New Roman" w:hAnsi="Times New Roman" w:cs="Times New Roman"/>
          <w:sz w:val="24"/>
          <w:szCs w:val="24"/>
        </w:rPr>
        <w:t xml:space="preserve"> explores the housing attributes that have a direct and indirect impact on house buyers purchasing decision</w:t>
      </w:r>
      <w:r w:rsidR="00934F94">
        <w:rPr>
          <w:rFonts w:ascii="Times New Roman" w:hAnsi="Times New Roman"/>
          <w:sz w:val="24"/>
          <w:szCs w:val="24"/>
        </w:rPr>
        <w:t>s</w:t>
      </w:r>
      <w:r w:rsidRPr="00D40B91">
        <w:rPr>
          <w:rFonts w:ascii="Times New Roman" w:hAnsi="Times New Roman"/>
          <w:sz w:val="24"/>
          <w:szCs w:val="24"/>
          <w:cs/>
        </w:rPr>
        <w:t xml:space="preserve">. </w:t>
      </w:r>
      <w:r w:rsidRPr="00D40B91">
        <w:rPr>
          <w:rFonts w:ascii="Times New Roman" w:hAnsi="Times New Roman" w:cs="Times New Roman"/>
          <w:sz w:val="24"/>
          <w:szCs w:val="24"/>
        </w:rPr>
        <w:t xml:space="preserve">Identifying the </w:t>
      </w:r>
      <w:r w:rsidR="00CA76E0">
        <w:rPr>
          <w:rFonts w:ascii="Times New Roman" w:hAnsi="Times New Roman" w:cs="Times New Roman"/>
          <w:sz w:val="24"/>
          <w:szCs w:val="24"/>
        </w:rPr>
        <w:t xml:space="preserve">housing attributes is marked as </w:t>
      </w:r>
      <w:r w:rsidRPr="00D40B91">
        <w:rPr>
          <w:rFonts w:ascii="Times New Roman" w:hAnsi="Times New Roman" w:cs="Times New Roman"/>
          <w:sz w:val="24"/>
          <w:szCs w:val="24"/>
        </w:rPr>
        <w:t xml:space="preserve"> the basic st</w:t>
      </w:r>
      <w:r w:rsidR="00CA76E0">
        <w:rPr>
          <w:rFonts w:ascii="Times New Roman" w:hAnsi="Times New Roman" w:cs="Times New Roman"/>
          <w:sz w:val="24"/>
          <w:szCs w:val="24"/>
        </w:rPr>
        <w:t>age to define the importance of</w:t>
      </w:r>
      <w:r w:rsidRPr="00D40B91">
        <w:rPr>
          <w:rFonts w:ascii="Times New Roman" w:hAnsi="Times New Roman" w:cs="Times New Roman"/>
          <w:sz w:val="24"/>
          <w:szCs w:val="24"/>
        </w:rPr>
        <w:t xml:space="preserve"> consumers</w:t>
      </w:r>
      <w:r w:rsidRPr="00D40B91">
        <w:rPr>
          <w:rFonts w:ascii="Times New Roman" w:hAnsi="Times New Roman"/>
          <w:sz w:val="24"/>
          <w:szCs w:val="24"/>
          <w:cs/>
        </w:rPr>
        <w:t xml:space="preserve">. </w:t>
      </w:r>
      <w:r w:rsidR="00CA76E0">
        <w:rPr>
          <w:rFonts w:ascii="Times New Roman" w:hAnsi="Times New Roman"/>
          <w:sz w:val="24"/>
          <w:szCs w:val="24"/>
        </w:rPr>
        <w:t xml:space="preserve">Basically, </w:t>
      </w:r>
      <w:r w:rsidR="00CA76E0">
        <w:rPr>
          <w:rFonts w:ascii="Times New Roman" w:hAnsi="Times New Roman" w:cs="Times New Roman"/>
          <w:sz w:val="24"/>
          <w:szCs w:val="24"/>
        </w:rPr>
        <w:t>h</w:t>
      </w:r>
      <w:r w:rsidRPr="00D40B91">
        <w:rPr>
          <w:rFonts w:ascii="Times New Roman" w:hAnsi="Times New Roman" w:cs="Times New Roman"/>
          <w:sz w:val="24"/>
          <w:szCs w:val="24"/>
        </w:rPr>
        <w:t>ousing attributes include</w:t>
      </w:r>
      <w:r w:rsidR="00CA76E0">
        <w:rPr>
          <w:rFonts w:ascii="Times New Roman" w:hAnsi="Times New Roman" w:cs="Times New Roman"/>
          <w:sz w:val="24"/>
          <w:szCs w:val="24"/>
        </w:rPr>
        <w:t xml:space="preserve"> intrinsic and extrinsic </w:t>
      </w:r>
      <w:r w:rsidRPr="00D40B91">
        <w:rPr>
          <w:rFonts w:ascii="Times New Roman" w:hAnsi="Times New Roman" w:cs="Times New Roman"/>
          <w:sz w:val="24"/>
          <w:szCs w:val="24"/>
        </w:rPr>
        <w:t xml:space="preserve"> attributes</w:t>
      </w:r>
      <w:r w:rsidRPr="00D40B91">
        <w:rPr>
          <w:rFonts w:ascii="Times New Roman" w:hAnsi="Times New Roman"/>
          <w:sz w:val="24"/>
          <w:szCs w:val="24"/>
          <w:cs/>
        </w:rPr>
        <w:t xml:space="preserve">. </w:t>
      </w:r>
      <w:r w:rsidRPr="00D40B91">
        <w:rPr>
          <w:rFonts w:ascii="Times New Roman" w:hAnsi="Times New Roman" w:cs="Times New Roman"/>
          <w:sz w:val="24"/>
          <w:szCs w:val="24"/>
        </w:rPr>
        <w:t>Intrinsic attributes include the type of housing, age of the housing, number of living rooms, number of bedrooms, number of bathrooms, house styles, house design, housing topology</w:t>
      </w:r>
      <w:r w:rsidR="00934F94">
        <w:rPr>
          <w:rFonts w:ascii="Times New Roman" w:hAnsi="Times New Roman" w:cs="Times New Roman"/>
          <w:sz w:val="24"/>
          <w:szCs w:val="24"/>
        </w:rPr>
        <w:t>,</w:t>
      </w:r>
      <w:r w:rsidRPr="00D40B91">
        <w:rPr>
          <w:rFonts w:ascii="Times New Roman" w:hAnsi="Times New Roman" w:cs="Times New Roman"/>
          <w:sz w:val="24"/>
          <w:szCs w:val="24"/>
        </w:rPr>
        <w:t xml:space="preserve"> and others</w:t>
      </w:r>
      <w:r w:rsidRPr="00D40B91">
        <w:rPr>
          <w:rFonts w:ascii="Times New Roman" w:hAnsi="Times New Roman"/>
          <w:sz w:val="24"/>
          <w:szCs w:val="24"/>
          <w:cs/>
        </w:rPr>
        <w:t xml:space="preserve">. </w:t>
      </w:r>
      <w:r w:rsidRPr="00D40B91">
        <w:rPr>
          <w:rFonts w:ascii="Times New Roman" w:hAnsi="Times New Roman" w:cs="Times New Roman"/>
          <w:sz w:val="24"/>
          <w:szCs w:val="24"/>
        </w:rPr>
        <w:t>Extrinsic attributes involve exterior space, environmental attributes, location of facilities and services</w:t>
      </w:r>
      <w:r w:rsidR="00934F94">
        <w:rPr>
          <w:rFonts w:ascii="Times New Roman" w:hAnsi="Times New Roman" w:cs="Times New Roman"/>
          <w:sz w:val="24"/>
          <w:szCs w:val="24"/>
        </w:rPr>
        <w:t>,</w:t>
      </w:r>
      <w:r w:rsidRPr="00D40B91">
        <w:rPr>
          <w:rFonts w:ascii="Times New Roman" w:hAnsi="Times New Roman" w:cs="Times New Roman"/>
          <w:sz w:val="24"/>
          <w:szCs w:val="24"/>
        </w:rPr>
        <w:t xml:space="preserve"> and neighborhood that affect the p</w:t>
      </w:r>
      <w:r w:rsidR="00A24288" w:rsidRPr="00D40B91">
        <w:rPr>
          <w:rFonts w:ascii="Times New Roman" w:hAnsi="Times New Roman" w:cs="Times New Roman"/>
          <w:sz w:val="24"/>
          <w:szCs w:val="24"/>
        </w:rPr>
        <w:t xml:space="preserve">urchasing decision of </w:t>
      </w:r>
      <w:r w:rsidR="00A1536C" w:rsidRPr="00D40B91">
        <w:rPr>
          <w:rFonts w:ascii="Times New Roman" w:hAnsi="Times New Roman" w:cs="Times New Roman"/>
          <w:sz w:val="24"/>
          <w:szCs w:val="24"/>
        </w:rPr>
        <w:t>houses</w:t>
      </w:r>
      <w:r w:rsidR="00A1536C" w:rsidRPr="00D40B91">
        <w:rPr>
          <w:rFonts w:ascii="Times New Roman" w:hAnsi="Times New Roman" w:cs="Adobe Devanagari" w:hint="cs"/>
          <w:sz w:val="24"/>
          <w:szCs w:val="24"/>
          <w:cs/>
        </w:rPr>
        <w:t xml:space="preserve"> </w:t>
      </w:r>
      <w:r w:rsidR="00A1536C" w:rsidRPr="00D40B91">
        <w:rPr>
          <w:rFonts w:ascii="Times New Roman" w:hAnsi="Times New Roman" w:cs="Adobe Devanagari"/>
          <w:sz w:val="24"/>
          <w:szCs w:val="24"/>
          <w:cs/>
        </w:rPr>
        <w:t>[</w:t>
      </w:r>
      <w:r w:rsidR="00ED798F" w:rsidRPr="00D40B91">
        <w:rPr>
          <w:rFonts w:ascii="Times New Roman" w:hAnsi="Times New Roman" w:cs="Times New Roman"/>
          <w:sz w:val="24"/>
          <w:szCs w:val="24"/>
        </w:rPr>
        <w:t>8,7</w:t>
      </w:r>
      <w:r w:rsidR="00ED798F" w:rsidRPr="00D40B91">
        <w:rPr>
          <w:rFonts w:ascii="Times New Roman" w:hAnsi="Times New Roman" w:cs="Adobe Devanagari"/>
          <w:sz w:val="24"/>
          <w:szCs w:val="24"/>
          <w:cs/>
        </w:rPr>
        <w:t>].</w:t>
      </w:r>
    </w:p>
    <w:p w:rsidR="007343A8" w:rsidRPr="00D40B91" w:rsidRDefault="007343A8" w:rsidP="009537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0B91">
        <w:rPr>
          <w:rFonts w:ascii="Times New Roman" w:hAnsi="Times New Roman" w:cs="Adobe Devanagari"/>
          <w:sz w:val="24"/>
          <w:szCs w:val="24"/>
          <w:cs/>
        </w:rPr>
        <w:t xml:space="preserve"> </w:t>
      </w:r>
    </w:p>
    <w:p w:rsidR="007343A8" w:rsidRPr="00D40B91" w:rsidRDefault="007343A8" w:rsidP="009537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37A1">
        <w:rPr>
          <w:rFonts w:cs="Adobe Devanagari"/>
          <w:sz w:val="20"/>
          <w:cs/>
        </w:rPr>
        <w:t xml:space="preserve"> </w:t>
      </w:r>
      <w:r w:rsidRPr="00D40B91">
        <w:rPr>
          <w:rFonts w:ascii="Times New Roman" w:hAnsi="Times New Roman" w:cs="Times New Roman"/>
          <w:sz w:val="24"/>
          <w:szCs w:val="24"/>
        </w:rPr>
        <w:t>Consumer behavior is all about the decision of consumers to buy and use product</w:t>
      </w:r>
      <w:r w:rsidR="00934F94">
        <w:rPr>
          <w:rFonts w:ascii="Times New Roman" w:hAnsi="Times New Roman" w:cs="Times New Roman"/>
          <w:sz w:val="24"/>
          <w:szCs w:val="24"/>
        </w:rPr>
        <w:t>s</w:t>
      </w:r>
      <w:r w:rsidRPr="00D40B91">
        <w:rPr>
          <w:rFonts w:ascii="Times New Roman" w:hAnsi="Times New Roman" w:cs="Times New Roman"/>
          <w:sz w:val="24"/>
          <w:szCs w:val="24"/>
        </w:rPr>
        <w:t xml:space="preserve"> and services</w:t>
      </w:r>
      <w:r w:rsidRPr="00D40B91">
        <w:rPr>
          <w:rFonts w:ascii="Times New Roman" w:hAnsi="Times New Roman" w:cs="Adobe Devanagari"/>
          <w:sz w:val="24"/>
          <w:szCs w:val="24"/>
          <w:cs/>
        </w:rPr>
        <w:t>.</w:t>
      </w:r>
      <w:r w:rsidRPr="00D40B91">
        <w:rPr>
          <w:rFonts w:ascii="Times New Roman" w:hAnsi="Times New Roman" w:cs="Adobe Devanagari"/>
          <w:color w:val="FF0000"/>
          <w:sz w:val="24"/>
          <w:szCs w:val="24"/>
          <w:cs/>
        </w:rPr>
        <w:t xml:space="preserve"> </w:t>
      </w:r>
      <w:r w:rsidRPr="00D40B91">
        <w:rPr>
          <w:rFonts w:ascii="Times New Roman" w:hAnsi="Times New Roman" w:cs="Times New Roman"/>
          <w:sz w:val="24"/>
          <w:szCs w:val="24"/>
        </w:rPr>
        <w:t>Many actors are involved in a customer</w:t>
      </w:r>
      <w:r w:rsidRPr="00D40B91">
        <w:rPr>
          <w:rFonts w:ascii="Times New Roman" w:hAnsi="Times New Roman" w:cs="Adobe Devanagari"/>
          <w:sz w:val="24"/>
          <w:szCs w:val="24"/>
          <w:cs/>
        </w:rPr>
        <w:t>’</w:t>
      </w:r>
      <w:r w:rsidRPr="00D40B91">
        <w:rPr>
          <w:rFonts w:ascii="Times New Roman" w:hAnsi="Times New Roman" w:cs="Times New Roman"/>
          <w:sz w:val="24"/>
          <w:szCs w:val="24"/>
        </w:rPr>
        <w:t>s buying decision, any one of which can become the deciding factors</w:t>
      </w:r>
      <w:r w:rsidRPr="00D40B91">
        <w:rPr>
          <w:rFonts w:ascii="Times New Roman" w:hAnsi="Times New Roman" w:cs="Adobe Devanagari"/>
          <w:sz w:val="24"/>
          <w:szCs w:val="24"/>
          <w:cs/>
        </w:rPr>
        <w:t xml:space="preserve">. </w:t>
      </w:r>
      <w:r w:rsidRPr="00D40B91">
        <w:rPr>
          <w:rFonts w:ascii="Times New Roman" w:hAnsi="Times New Roman" w:cs="Times New Roman"/>
          <w:sz w:val="24"/>
          <w:szCs w:val="24"/>
        </w:rPr>
        <w:t>They are spending millions of rupees in understanding the consumer</w:t>
      </w:r>
      <w:r w:rsidRPr="00D40B91">
        <w:rPr>
          <w:rFonts w:ascii="Times New Roman" w:hAnsi="Times New Roman" w:cs="Adobe Devanagari"/>
          <w:sz w:val="24"/>
          <w:szCs w:val="24"/>
          <w:cs/>
        </w:rPr>
        <w:t>’</w:t>
      </w:r>
      <w:r w:rsidRPr="00D40B91">
        <w:rPr>
          <w:rFonts w:ascii="Times New Roman" w:hAnsi="Times New Roman" w:cs="Times New Roman"/>
          <w:sz w:val="24"/>
          <w:szCs w:val="24"/>
        </w:rPr>
        <w:t>s behavior because it can help you be more effective in marketing, design, product development, and every other initiative that impacts your customers</w:t>
      </w:r>
      <w:r w:rsidRPr="00D40B91">
        <w:rPr>
          <w:rFonts w:ascii="Times New Roman" w:hAnsi="Times New Roman" w:cs="Adobe Devanagari"/>
          <w:sz w:val="24"/>
          <w:szCs w:val="24"/>
          <w:cs/>
        </w:rPr>
        <w:t xml:space="preserve">. </w:t>
      </w:r>
      <w:r w:rsidRPr="00D40B91">
        <w:rPr>
          <w:rFonts w:ascii="Times New Roman" w:hAnsi="Times New Roman" w:cs="Times New Roman"/>
          <w:sz w:val="24"/>
          <w:szCs w:val="24"/>
        </w:rPr>
        <w:t xml:space="preserve">It is known that consumer behavior is the study of the behavior of the consumer in terms of their consumption </w:t>
      </w:r>
      <w:r w:rsidR="00ED798F" w:rsidRPr="00D40B91">
        <w:rPr>
          <w:rFonts w:ascii="Times New Roman" w:hAnsi="Times New Roman" w:cs="Adobe Devanagari"/>
          <w:sz w:val="24"/>
          <w:szCs w:val="24"/>
          <w:cs/>
        </w:rPr>
        <w:t>[</w:t>
      </w:r>
      <w:r w:rsidR="00ED798F" w:rsidRPr="00D40B91">
        <w:rPr>
          <w:rFonts w:ascii="Times New Roman" w:hAnsi="Times New Roman" w:cs="Times New Roman"/>
          <w:sz w:val="24"/>
          <w:szCs w:val="24"/>
        </w:rPr>
        <w:t>15</w:t>
      </w:r>
      <w:r w:rsidR="00ED798F" w:rsidRPr="00D40B91">
        <w:rPr>
          <w:rFonts w:ascii="Times New Roman" w:hAnsi="Times New Roman" w:cs="Adobe Devanagari"/>
          <w:sz w:val="24"/>
          <w:szCs w:val="24"/>
          <w:cs/>
        </w:rPr>
        <w:t>]</w:t>
      </w:r>
      <w:r w:rsidRPr="00D40B91">
        <w:rPr>
          <w:rFonts w:ascii="Times New Roman" w:hAnsi="Times New Roman" w:cs="Adobe Devanagari"/>
          <w:sz w:val="24"/>
          <w:szCs w:val="24"/>
          <w:cs/>
        </w:rPr>
        <w:t xml:space="preserve">. </w:t>
      </w:r>
      <w:r w:rsidRPr="00D40B91">
        <w:rPr>
          <w:rFonts w:ascii="Times New Roman" w:hAnsi="Times New Roman" w:cs="Times New Roman"/>
          <w:sz w:val="24"/>
          <w:szCs w:val="24"/>
        </w:rPr>
        <w:t>Likewise, retailer</w:t>
      </w:r>
      <w:r w:rsidR="00934F94">
        <w:rPr>
          <w:rFonts w:ascii="Times New Roman" w:hAnsi="Times New Roman" w:cs="Times New Roman"/>
          <w:sz w:val="24"/>
          <w:szCs w:val="24"/>
        </w:rPr>
        <w:t>s</w:t>
      </w:r>
      <w:r w:rsidRPr="00D40B91">
        <w:rPr>
          <w:rFonts w:ascii="Times New Roman" w:hAnsi="Times New Roman" w:cs="Times New Roman"/>
          <w:sz w:val="24"/>
          <w:szCs w:val="24"/>
        </w:rPr>
        <w:t xml:space="preserve"> and manufacturers are always interested in evaluating how shopper make their purchase decision and also about when, why</w:t>
      </w:r>
      <w:r w:rsidR="00934F94">
        <w:rPr>
          <w:rFonts w:ascii="Times New Roman" w:hAnsi="Times New Roman" w:cs="Times New Roman"/>
          <w:sz w:val="24"/>
          <w:szCs w:val="24"/>
        </w:rPr>
        <w:t>,</w:t>
      </w:r>
      <w:r w:rsidRPr="00D40B91">
        <w:rPr>
          <w:rFonts w:ascii="Times New Roman" w:hAnsi="Times New Roman" w:cs="Times New Roman"/>
          <w:sz w:val="24"/>
          <w:szCs w:val="24"/>
        </w:rPr>
        <w:t xml:space="preserve"> and where</w:t>
      </w:r>
      <w:r w:rsidRPr="00D40B91">
        <w:rPr>
          <w:rFonts w:ascii="Times New Roman" w:hAnsi="Times New Roman" w:cs="Adobe Devanagari"/>
          <w:sz w:val="24"/>
          <w:szCs w:val="24"/>
          <w:cs/>
        </w:rPr>
        <w:t xml:space="preserve">. </w:t>
      </w:r>
      <w:r w:rsidRPr="00D40B91">
        <w:rPr>
          <w:rFonts w:ascii="Times New Roman" w:hAnsi="Times New Roman" w:cs="Times New Roman"/>
          <w:sz w:val="24"/>
          <w:szCs w:val="24"/>
        </w:rPr>
        <w:t xml:space="preserve">This information is very much important for them to formulate the strategy required for planning and implementing the marketing strategies </w:t>
      </w:r>
      <w:r w:rsidR="00ED798F" w:rsidRPr="00D40B91">
        <w:rPr>
          <w:rFonts w:ascii="Times New Roman" w:hAnsi="Times New Roman" w:cs="Adobe Devanagari"/>
          <w:sz w:val="24"/>
          <w:szCs w:val="24"/>
          <w:cs/>
        </w:rPr>
        <w:t>[</w:t>
      </w:r>
      <w:r w:rsidR="00ED798F" w:rsidRPr="00D40B91">
        <w:rPr>
          <w:rFonts w:ascii="Times New Roman" w:hAnsi="Times New Roman" w:cs="Times New Roman"/>
          <w:sz w:val="24"/>
          <w:szCs w:val="24"/>
        </w:rPr>
        <w:t>2</w:t>
      </w:r>
      <w:r w:rsidR="00ED798F" w:rsidRPr="00D40B91">
        <w:rPr>
          <w:rFonts w:ascii="Times New Roman" w:hAnsi="Times New Roman" w:cs="Adobe Devanagari"/>
          <w:sz w:val="24"/>
          <w:szCs w:val="24"/>
          <w:cs/>
        </w:rPr>
        <w:t>]</w:t>
      </w:r>
    </w:p>
    <w:p w:rsidR="007343A8" w:rsidRPr="00D40B91" w:rsidRDefault="007343A8" w:rsidP="009537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0B91">
        <w:rPr>
          <w:rFonts w:ascii="Times New Roman" w:hAnsi="Times New Roman" w:cs="Adobe Devanagari"/>
          <w:sz w:val="24"/>
          <w:szCs w:val="24"/>
          <w:cs/>
        </w:rPr>
        <w:t xml:space="preserve"> </w:t>
      </w:r>
    </w:p>
    <w:p w:rsidR="007343A8" w:rsidRPr="00D40B91" w:rsidRDefault="00934F94" w:rsidP="009537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</w:t>
      </w:r>
      <w:r w:rsidR="007343A8" w:rsidRPr="00D40B91">
        <w:rPr>
          <w:rFonts w:ascii="Times New Roman" w:hAnsi="Times New Roman" w:cs="Times New Roman"/>
          <w:sz w:val="24"/>
          <w:szCs w:val="24"/>
        </w:rPr>
        <w:t xml:space="preserve">ousing purchasing decision is affected by intrinsic housing </w:t>
      </w:r>
      <w:r w:rsidR="00A24288" w:rsidRPr="00D40B91">
        <w:rPr>
          <w:rFonts w:ascii="Times New Roman" w:hAnsi="Times New Roman" w:cs="Times New Roman"/>
          <w:sz w:val="24"/>
          <w:szCs w:val="24"/>
        </w:rPr>
        <w:t xml:space="preserve">attributes </w:t>
      </w:r>
      <w:r w:rsidR="00A24288" w:rsidRPr="00D40B91">
        <w:rPr>
          <w:rFonts w:ascii="Times New Roman" w:hAnsi="Times New Roman" w:cs="Adobe Devanagari"/>
          <w:sz w:val="24"/>
          <w:szCs w:val="24"/>
          <w:cs/>
        </w:rPr>
        <w:t>[</w:t>
      </w:r>
      <w:r w:rsidR="00ED798F" w:rsidRPr="00D40B91">
        <w:rPr>
          <w:rFonts w:ascii="Times New Roman" w:hAnsi="Times New Roman" w:cs="Times New Roman"/>
          <w:sz w:val="24"/>
          <w:szCs w:val="24"/>
        </w:rPr>
        <w:t>8,10,11</w:t>
      </w:r>
      <w:r w:rsidR="00ED798F" w:rsidRPr="00D40B91">
        <w:rPr>
          <w:rFonts w:ascii="Times New Roman" w:hAnsi="Times New Roman" w:cs="Adobe Devanagari"/>
          <w:sz w:val="24"/>
          <w:szCs w:val="24"/>
          <w:cs/>
        </w:rPr>
        <w:t>].</w:t>
      </w:r>
      <w:r w:rsidR="007343A8" w:rsidRPr="00D40B91">
        <w:rPr>
          <w:rFonts w:ascii="Times New Roman" w:hAnsi="Times New Roman" w:cs="Adobe Devanagari"/>
          <w:sz w:val="24"/>
          <w:szCs w:val="24"/>
          <w:cs/>
        </w:rPr>
        <w:t xml:space="preserve"> </w:t>
      </w:r>
      <w:r w:rsidR="007343A8" w:rsidRPr="00D40B91">
        <w:rPr>
          <w:rFonts w:ascii="Times New Roman" w:hAnsi="Times New Roman" w:cs="Times New Roman"/>
          <w:sz w:val="24"/>
          <w:szCs w:val="24"/>
        </w:rPr>
        <w:t xml:space="preserve">Others indicate that the housing purchase decision is affected by extrinsic attributes </w:t>
      </w:r>
      <w:r w:rsidR="00ED798F" w:rsidRPr="00D40B91">
        <w:rPr>
          <w:rFonts w:ascii="Times New Roman" w:hAnsi="Times New Roman" w:cs="Adobe Devanagari"/>
          <w:sz w:val="24"/>
          <w:szCs w:val="24"/>
          <w:cs/>
        </w:rPr>
        <w:t>[</w:t>
      </w:r>
      <w:r w:rsidR="00ED798F" w:rsidRPr="00D40B91">
        <w:rPr>
          <w:rFonts w:ascii="Times New Roman" w:hAnsi="Times New Roman" w:cs="Times New Roman"/>
          <w:sz w:val="24"/>
          <w:szCs w:val="24"/>
        </w:rPr>
        <w:t>1</w:t>
      </w:r>
      <w:r w:rsidR="00ED798F" w:rsidRPr="00D40B91">
        <w:rPr>
          <w:rFonts w:ascii="Times New Roman" w:hAnsi="Times New Roman" w:cs="Adobe Devanagari"/>
          <w:sz w:val="24"/>
          <w:szCs w:val="24"/>
          <w:cs/>
        </w:rPr>
        <w:t>]</w:t>
      </w:r>
      <w:r w:rsidR="007343A8" w:rsidRPr="00D40B91">
        <w:rPr>
          <w:rFonts w:ascii="Times New Roman" w:hAnsi="Times New Roman" w:cs="Adobe Devanagari"/>
          <w:sz w:val="24"/>
          <w:szCs w:val="24"/>
          <w:cs/>
        </w:rPr>
        <w:t xml:space="preserve">.  </w:t>
      </w:r>
    </w:p>
    <w:p w:rsidR="007343A8" w:rsidRPr="00D40B91" w:rsidRDefault="007343A8" w:rsidP="009537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0B91">
        <w:rPr>
          <w:rFonts w:ascii="Times New Roman" w:hAnsi="Times New Roman" w:cs="Adobe Devanagari"/>
          <w:sz w:val="24"/>
          <w:szCs w:val="24"/>
          <w:cs/>
        </w:rPr>
        <w:t xml:space="preserve"> </w:t>
      </w:r>
    </w:p>
    <w:p w:rsidR="007343A8" w:rsidRPr="009537A1" w:rsidRDefault="007343A8" w:rsidP="009537A1">
      <w:pPr>
        <w:pStyle w:val="NoSpacing"/>
        <w:rPr>
          <w:sz w:val="20"/>
        </w:rPr>
      </w:pPr>
    </w:p>
    <w:p w:rsidR="007343A8" w:rsidRPr="00D40B91" w:rsidRDefault="007343A8" w:rsidP="009537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0B91">
        <w:rPr>
          <w:rFonts w:ascii="Times New Roman" w:hAnsi="Times New Roman" w:cs="Times New Roman"/>
          <w:sz w:val="24"/>
          <w:szCs w:val="24"/>
        </w:rPr>
        <w:t xml:space="preserve">Purchase Decision </w:t>
      </w:r>
    </w:p>
    <w:p w:rsidR="007343A8" w:rsidRPr="00D40B91" w:rsidRDefault="007343A8" w:rsidP="009537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0B91">
        <w:rPr>
          <w:rFonts w:ascii="Times New Roman" w:hAnsi="Times New Roman" w:cs="Times New Roman"/>
          <w:sz w:val="24"/>
          <w:szCs w:val="24"/>
        </w:rPr>
        <w:t xml:space="preserve">Customer behavior is an important research topic </w:t>
      </w:r>
      <w:r w:rsidR="00934F94">
        <w:rPr>
          <w:rFonts w:ascii="Times New Roman" w:hAnsi="Times New Roman" w:cs="Times New Roman"/>
          <w:sz w:val="24"/>
          <w:szCs w:val="24"/>
        </w:rPr>
        <w:t>in</w:t>
      </w:r>
      <w:r w:rsidRPr="00D40B91">
        <w:rPr>
          <w:rFonts w:ascii="Times New Roman" w:hAnsi="Times New Roman" w:cs="Times New Roman"/>
          <w:sz w:val="24"/>
          <w:szCs w:val="24"/>
        </w:rPr>
        <w:t xml:space="preserve"> recent decades</w:t>
      </w:r>
      <w:r w:rsidRPr="00D40B91">
        <w:rPr>
          <w:rFonts w:ascii="Times New Roman" w:hAnsi="Times New Roman" w:cs="Adobe Devanagari"/>
          <w:sz w:val="24"/>
          <w:szCs w:val="24"/>
          <w:cs/>
        </w:rPr>
        <w:t xml:space="preserve">. </w:t>
      </w:r>
      <w:r w:rsidRPr="00D40B91">
        <w:rPr>
          <w:rFonts w:ascii="Times New Roman" w:hAnsi="Times New Roman" w:cs="Times New Roman"/>
          <w:sz w:val="24"/>
          <w:szCs w:val="24"/>
        </w:rPr>
        <w:t xml:space="preserve">There is also a clear shift from rational factors to psychological factors and social decision factors There is a link between the </w:t>
      </w:r>
      <w:r w:rsidRPr="00D40B91">
        <w:rPr>
          <w:rFonts w:ascii="Times New Roman" w:hAnsi="Times New Roman" w:cs="Adobe Devanagari"/>
          <w:sz w:val="24"/>
          <w:szCs w:val="24"/>
          <w:cs/>
        </w:rPr>
        <w:t>“</w:t>
      </w:r>
      <w:r w:rsidRPr="00D40B91">
        <w:rPr>
          <w:rFonts w:ascii="Times New Roman" w:hAnsi="Times New Roman" w:cs="Times New Roman"/>
          <w:sz w:val="24"/>
          <w:szCs w:val="24"/>
        </w:rPr>
        <w:t xml:space="preserve">intention </w:t>
      </w:r>
      <w:r w:rsidRPr="00D40B91">
        <w:rPr>
          <w:rFonts w:ascii="Times New Roman" w:hAnsi="Times New Roman" w:cs="Times New Roman"/>
          <w:sz w:val="24"/>
          <w:szCs w:val="24"/>
        </w:rPr>
        <w:lastRenderedPageBreak/>
        <w:t>to purchase</w:t>
      </w:r>
      <w:r w:rsidRPr="00D40B91">
        <w:rPr>
          <w:rFonts w:ascii="Times New Roman" w:hAnsi="Times New Roman" w:cs="Adobe Devanagari"/>
          <w:sz w:val="24"/>
          <w:szCs w:val="24"/>
          <w:cs/>
        </w:rPr>
        <w:t>”</w:t>
      </w:r>
      <w:r w:rsidRPr="00D40B91">
        <w:rPr>
          <w:rFonts w:ascii="Times New Roman" w:hAnsi="Times New Roman" w:cs="Times New Roman"/>
          <w:sz w:val="24"/>
          <w:szCs w:val="24"/>
        </w:rPr>
        <w:t xml:space="preserve"> to </w:t>
      </w:r>
      <w:r w:rsidRPr="00D40B91">
        <w:rPr>
          <w:rFonts w:ascii="Times New Roman" w:hAnsi="Times New Roman" w:cs="Adobe Devanagari"/>
          <w:sz w:val="24"/>
          <w:szCs w:val="24"/>
          <w:cs/>
        </w:rPr>
        <w:t>“</w:t>
      </w:r>
      <w:r w:rsidRPr="00D40B91">
        <w:rPr>
          <w:rFonts w:ascii="Times New Roman" w:hAnsi="Times New Roman" w:cs="Times New Roman"/>
          <w:sz w:val="24"/>
          <w:szCs w:val="24"/>
        </w:rPr>
        <w:t>decision to purchase</w:t>
      </w:r>
      <w:r w:rsidRPr="00D40B91">
        <w:rPr>
          <w:rFonts w:ascii="Times New Roman" w:hAnsi="Times New Roman" w:cs="Adobe Devanagari"/>
          <w:sz w:val="24"/>
          <w:szCs w:val="24"/>
          <w:cs/>
        </w:rPr>
        <w:t>”</w:t>
      </w:r>
      <w:r w:rsidRPr="00D40B91">
        <w:rPr>
          <w:rFonts w:ascii="Times New Roman" w:hAnsi="Times New Roman" w:cs="Times New Roman"/>
          <w:sz w:val="24"/>
          <w:szCs w:val="24"/>
        </w:rPr>
        <w:t xml:space="preserve"> of customers, especially the decision related to real estate Purchase decision process includes several stages</w:t>
      </w:r>
      <w:r w:rsidRPr="00D40B91">
        <w:rPr>
          <w:rFonts w:ascii="Times New Roman" w:hAnsi="Times New Roman" w:cs="Adobe Devanagari"/>
          <w:sz w:val="24"/>
          <w:szCs w:val="24"/>
          <w:cs/>
        </w:rPr>
        <w:t xml:space="preserve">. </w:t>
      </w:r>
      <w:r w:rsidRPr="00D40B91">
        <w:rPr>
          <w:rFonts w:ascii="Times New Roman" w:hAnsi="Times New Roman" w:cs="Times New Roman"/>
          <w:sz w:val="24"/>
          <w:szCs w:val="24"/>
        </w:rPr>
        <w:t>The stages are as follows</w:t>
      </w:r>
      <w:r w:rsidRPr="00D40B91">
        <w:rPr>
          <w:rFonts w:ascii="Times New Roman" w:hAnsi="Times New Roman" w:cs="Adobe Devanagari"/>
          <w:sz w:val="24"/>
          <w:szCs w:val="24"/>
          <w:cs/>
        </w:rPr>
        <w:t xml:space="preserve">: </w:t>
      </w:r>
    </w:p>
    <w:p w:rsidR="007343A8" w:rsidRPr="00D40B91" w:rsidRDefault="007343A8" w:rsidP="009537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0B91">
        <w:rPr>
          <w:rFonts w:ascii="Times New Roman" w:hAnsi="Times New Roman" w:cs="Times New Roman"/>
          <w:sz w:val="24"/>
          <w:szCs w:val="24"/>
        </w:rPr>
        <w:t>Problem Recognition Stage</w:t>
      </w:r>
    </w:p>
    <w:p w:rsidR="007343A8" w:rsidRPr="00D40B91" w:rsidRDefault="007343A8" w:rsidP="009537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0B91">
        <w:rPr>
          <w:rFonts w:ascii="Times New Roman" w:hAnsi="Times New Roman" w:cs="Times New Roman"/>
          <w:sz w:val="24"/>
          <w:szCs w:val="24"/>
        </w:rPr>
        <w:t>Searching for Information</w:t>
      </w:r>
    </w:p>
    <w:p w:rsidR="007343A8" w:rsidRPr="00D40B91" w:rsidRDefault="007343A8" w:rsidP="009537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0B91">
        <w:rPr>
          <w:rFonts w:ascii="Times New Roman" w:hAnsi="Times New Roman" w:cs="Times New Roman"/>
          <w:sz w:val="24"/>
          <w:szCs w:val="24"/>
        </w:rPr>
        <w:t>Evaluation of Alternatives</w:t>
      </w:r>
    </w:p>
    <w:p w:rsidR="007343A8" w:rsidRPr="00D40B91" w:rsidRDefault="007343A8" w:rsidP="009537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0B91">
        <w:rPr>
          <w:rFonts w:ascii="Times New Roman" w:hAnsi="Times New Roman" w:cs="Times New Roman"/>
          <w:sz w:val="24"/>
          <w:szCs w:val="24"/>
        </w:rPr>
        <w:t>Purchase Decision</w:t>
      </w:r>
    </w:p>
    <w:p w:rsidR="007343A8" w:rsidRPr="00D40B91" w:rsidRDefault="000D609B" w:rsidP="009537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0B91">
        <w:rPr>
          <w:rFonts w:ascii="Times New Roman" w:hAnsi="Times New Roman" w:cs="Times New Roman"/>
          <w:sz w:val="24"/>
          <w:szCs w:val="24"/>
        </w:rPr>
        <w:t>Post Purchase Decision</w:t>
      </w:r>
    </w:p>
    <w:p w:rsidR="006D22FF" w:rsidRPr="00D40B91" w:rsidRDefault="006D22FF" w:rsidP="009537A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A6F" w:rsidRPr="00D40B91" w:rsidRDefault="00934F94" w:rsidP="009537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Pieces of literature</w:t>
      </w:r>
      <w:r w:rsidR="00F34A6F" w:rsidRPr="00D40B91">
        <w:rPr>
          <w:rFonts w:ascii="Times New Roman" w:hAnsi="Times New Roman" w:cs="Times New Roman"/>
          <w:sz w:val="24"/>
          <w:szCs w:val="24"/>
        </w:rPr>
        <w:t xml:space="preserve"> identify different factors while purchasing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F34A6F" w:rsidRPr="00D40B91">
        <w:rPr>
          <w:rFonts w:ascii="Times New Roman" w:hAnsi="Times New Roman" w:cs="Times New Roman"/>
          <w:sz w:val="24"/>
          <w:szCs w:val="24"/>
        </w:rPr>
        <w:t>house</w:t>
      </w:r>
      <w:r w:rsidR="00F34A6F" w:rsidRPr="00D40B91">
        <w:rPr>
          <w:rFonts w:ascii="Times New Roman" w:hAnsi="Times New Roman" w:cs="Adobe Devanagari"/>
          <w:sz w:val="24"/>
          <w:szCs w:val="24"/>
          <w:cs/>
        </w:rPr>
        <w:t>.</w:t>
      </w:r>
    </w:p>
    <w:p w:rsidR="007343A8" w:rsidRPr="00D40B91" w:rsidRDefault="00ED798F" w:rsidP="009537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0B91">
        <w:rPr>
          <w:rFonts w:ascii="Times New Roman" w:hAnsi="Times New Roman" w:cs="Times New Roman"/>
          <w:sz w:val="24"/>
          <w:szCs w:val="24"/>
        </w:rPr>
        <w:t>L</w:t>
      </w:r>
      <w:r w:rsidR="00F34A6F" w:rsidRPr="00D40B91">
        <w:rPr>
          <w:rFonts w:ascii="Times New Roman" w:hAnsi="Times New Roman" w:cs="Times New Roman"/>
          <w:sz w:val="24"/>
          <w:szCs w:val="24"/>
        </w:rPr>
        <w:t xml:space="preserve">ocation </w:t>
      </w:r>
      <w:r w:rsidRPr="00D40B91">
        <w:rPr>
          <w:rFonts w:ascii="Times New Roman" w:hAnsi="Times New Roman" w:cs="Times New Roman"/>
          <w:sz w:val="24"/>
          <w:szCs w:val="24"/>
        </w:rPr>
        <w:t xml:space="preserve">is considered </w:t>
      </w:r>
      <w:r w:rsidR="00F34A6F" w:rsidRPr="00D40B91">
        <w:rPr>
          <w:rFonts w:ascii="Times New Roman" w:hAnsi="Times New Roman" w:cs="Times New Roman"/>
          <w:sz w:val="24"/>
          <w:szCs w:val="24"/>
        </w:rPr>
        <w:t xml:space="preserve">one </w:t>
      </w:r>
      <w:r w:rsidR="00A24288" w:rsidRPr="00D40B91">
        <w:rPr>
          <w:rFonts w:ascii="Times New Roman" w:hAnsi="Times New Roman" w:cs="Times New Roman"/>
          <w:sz w:val="24"/>
          <w:szCs w:val="24"/>
        </w:rPr>
        <w:t xml:space="preserve">factor </w:t>
      </w:r>
      <w:r w:rsidR="00A24288" w:rsidRPr="00D40B91">
        <w:rPr>
          <w:rFonts w:ascii="Times New Roman" w:hAnsi="Times New Roman" w:cs="Adobe Devanagari"/>
          <w:sz w:val="24"/>
          <w:szCs w:val="24"/>
          <w:cs/>
        </w:rPr>
        <w:t>[</w:t>
      </w:r>
      <w:r w:rsidRPr="00D40B91">
        <w:rPr>
          <w:rFonts w:ascii="Times New Roman" w:hAnsi="Times New Roman" w:cs="Times New Roman"/>
          <w:sz w:val="24"/>
          <w:szCs w:val="24"/>
        </w:rPr>
        <w:t>14</w:t>
      </w:r>
      <w:r w:rsidRPr="00D40B91">
        <w:rPr>
          <w:rFonts w:ascii="Times New Roman" w:hAnsi="Times New Roman" w:cs="Adobe Devanagari"/>
          <w:sz w:val="24"/>
          <w:szCs w:val="24"/>
          <w:cs/>
        </w:rPr>
        <w:t>]</w:t>
      </w:r>
      <w:r w:rsidR="00F34A6F" w:rsidRPr="00D40B91">
        <w:rPr>
          <w:rFonts w:ascii="Times New Roman" w:hAnsi="Times New Roman" w:cs="Adobe Devanagari"/>
          <w:sz w:val="24"/>
          <w:szCs w:val="24"/>
          <w:cs/>
        </w:rPr>
        <w:t xml:space="preserve">. </w:t>
      </w:r>
      <w:r w:rsidR="00934F94">
        <w:rPr>
          <w:rFonts w:ascii="Times New Roman" w:hAnsi="Times New Roman" w:cs="Times New Roman"/>
          <w:sz w:val="24"/>
          <w:szCs w:val="24"/>
        </w:rPr>
        <w:t>Also</w:t>
      </w:r>
      <w:r w:rsidR="00F34A6F" w:rsidRPr="00D40B91">
        <w:rPr>
          <w:rFonts w:ascii="Times New Roman" w:hAnsi="Times New Roman" w:cs="Times New Roman"/>
          <w:sz w:val="24"/>
          <w:szCs w:val="24"/>
        </w:rPr>
        <w:t xml:space="preserve">, access to recreational facilities and access to main roads are </w:t>
      </w:r>
      <w:r w:rsidR="00A24288" w:rsidRPr="00D40B91">
        <w:rPr>
          <w:rFonts w:ascii="Times New Roman" w:hAnsi="Times New Roman" w:cs="Times New Roman"/>
          <w:sz w:val="24"/>
          <w:szCs w:val="24"/>
        </w:rPr>
        <w:t xml:space="preserve">proposed </w:t>
      </w:r>
      <w:r w:rsidR="00A24288" w:rsidRPr="00D40B91">
        <w:rPr>
          <w:rFonts w:ascii="Times New Roman" w:hAnsi="Times New Roman" w:cs="Adobe Devanagari"/>
          <w:sz w:val="24"/>
          <w:szCs w:val="24"/>
          <w:cs/>
        </w:rPr>
        <w:t>[</w:t>
      </w:r>
      <w:r w:rsidRPr="00D40B91">
        <w:rPr>
          <w:rFonts w:ascii="Times New Roman" w:hAnsi="Times New Roman" w:cs="Times New Roman"/>
          <w:sz w:val="24"/>
          <w:szCs w:val="24"/>
        </w:rPr>
        <w:t>13</w:t>
      </w:r>
      <w:r w:rsidRPr="00D40B91">
        <w:rPr>
          <w:rFonts w:ascii="Times New Roman" w:hAnsi="Times New Roman" w:cs="Adobe Devanagari"/>
          <w:sz w:val="24"/>
          <w:szCs w:val="24"/>
          <w:cs/>
        </w:rPr>
        <w:t>]</w:t>
      </w:r>
      <w:r w:rsidR="00F34A6F" w:rsidRPr="00D40B91">
        <w:rPr>
          <w:rFonts w:ascii="Times New Roman" w:hAnsi="Times New Roman" w:cs="Adobe Devanagari"/>
          <w:sz w:val="24"/>
          <w:szCs w:val="24"/>
          <w:cs/>
        </w:rPr>
        <w:t xml:space="preserve">. </w:t>
      </w:r>
      <w:r w:rsidR="00F34A6F" w:rsidRPr="00D40B91">
        <w:rPr>
          <w:rFonts w:ascii="Times New Roman" w:hAnsi="Times New Roman" w:cs="Times New Roman"/>
          <w:sz w:val="24"/>
          <w:szCs w:val="24"/>
        </w:rPr>
        <w:t>Financial status is much significant to customer house choice</w:t>
      </w:r>
      <w:r w:rsidRPr="00D40B91">
        <w:rPr>
          <w:rFonts w:ascii="Times New Roman" w:hAnsi="Times New Roman" w:cs="Adobe Devanagari"/>
          <w:sz w:val="24"/>
          <w:szCs w:val="24"/>
          <w:cs/>
        </w:rPr>
        <w:t>.</w:t>
      </w:r>
      <w:r w:rsidR="00F34A6F" w:rsidRPr="00D40B91">
        <w:rPr>
          <w:rFonts w:ascii="Times New Roman" w:hAnsi="Times New Roman" w:cs="Adobe Devanagari"/>
          <w:sz w:val="24"/>
          <w:szCs w:val="24"/>
          <w:cs/>
        </w:rPr>
        <w:t xml:space="preserve"> </w:t>
      </w:r>
      <w:r w:rsidR="00934F94">
        <w:rPr>
          <w:rFonts w:ascii="Times New Roman" w:hAnsi="Times New Roman" w:cs="Times New Roman"/>
          <w:sz w:val="24"/>
          <w:szCs w:val="24"/>
        </w:rPr>
        <w:t>Besides</w:t>
      </w:r>
      <w:r w:rsidR="00F34A6F" w:rsidRPr="00D40B91">
        <w:rPr>
          <w:rFonts w:ascii="Times New Roman" w:hAnsi="Times New Roman" w:cs="Times New Roman"/>
          <w:sz w:val="24"/>
          <w:szCs w:val="24"/>
        </w:rPr>
        <w:t xml:space="preserve">, financial status bases on </w:t>
      </w:r>
      <w:r w:rsidR="00934F94">
        <w:rPr>
          <w:rFonts w:ascii="Times New Roman" w:hAnsi="Times New Roman" w:cs="Times New Roman"/>
          <w:sz w:val="24"/>
          <w:szCs w:val="24"/>
        </w:rPr>
        <w:t xml:space="preserve">a </w:t>
      </w:r>
      <w:r w:rsidR="00F34A6F" w:rsidRPr="00D40B91">
        <w:rPr>
          <w:rFonts w:ascii="Times New Roman" w:hAnsi="Times New Roman" w:cs="Times New Roman"/>
          <w:sz w:val="24"/>
          <w:szCs w:val="24"/>
        </w:rPr>
        <w:t>combination of house price, mortgage loans, income</w:t>
      </w:r>
      <w:r w:rsidR="00934F94">
        <w:rPr>
          <w:rFonts w:ascii="Times New Roman" w:hAnsi="Times New Roman" w:cs="Times New Roman"/>
          <w:sz w:val="24"/>
          <w:szCs w:val="24"/>
        </w:rPr>
        <w:t>,</w:t>
      </w:r>
      <w:r w:rsidR="00F34A6F" w:rsidRPr="00D40B91">
        <w:rPr>
          <w:rFonts w:ascii="Times New Roman" w:hAnsi="Times New Roman" w:cs="Times New Roman"/>
          <w:sz w:val="24"/>
          <w:szCs w:val="24"/>
        </w:rPr>
        <w:t xml:space="preserve"> and payment </w:t>
      </w:r>
      <w:r w:rsidR="00A24288" w:rsidRPr="00D40B91">
        <w:rPr>
          <w:rFonts w:ascii="Times New Roman" w:hAnsi="Times New Roman" w:cs="Times New Roman"/>
          <w:sz w:val="24"/>
          <w:szCs w:val="24"/>
        </w:rPr>
        <w:t xml:space="preserve">term </w:t>
      </w:r>
      <w:r w:rsidR="00A24288" w:rsidRPr="00D40B91">
        <w:rPr>
          <w:rFonts w:ascii="Times New Roman" w:hAnsi="Times New Roman" w:cs="Adobe Devanagari"/>
          <w:sz w:val="24"/>
          <w:szCs w:val="24"/>
          <w:cs/>
        </w:rPr>
        <w:t>[</w:t>
      </w:r>
      <w:r w:rsidRPr="00D40B91">
        <w:rPr>
          <w:rFonts w:ascii="Times New Roman" w:hAnsi="Times New Roman" w:cs="Times New Roman"/>
          <w:sz w:val="24"/>
          <w:szCs w:val="24"/>
        </w:rPr>
        <w:t>16</w:t>
      </w:r>
      <w:r w:rsidR="00A24288" w:rsidRPr="00D40B91">
        <w:rPr>
          <w:rFonts w:ascii="Times New Roman" w:hAnsi="Times New Roman" w:cs="Adobe Devanagari"/>
          <w:sz w:val="24"/>
          <w:szCs w:val="24"/>
          <w:cs/>
        </w:rPr>
        <w:t>].</w:t>
      </w:r>
      <w:r w:rsidR="00A24288" w:rsidRPr="00D40B91">
        <w:rPr>
          <w:rFonts w:ascii="Times New Roman" w:hAnsi="Times New Roman" w:cs="Times New Roman"/>
          <w:sz w:val="24"/>
          <w:szCs w:val="24"/>
        </w:rPr>
        <w:t xml:space="preserve"> One</w:t>
      </w:r>
      <w:r w:rsidR="007343A8" w:rsidRPr="00D40B91">
        <w:rPr>
          <w:rFonts w:ascii="Times New Roman" w:hAnsi="Times New Roman" w:cs="Times New Roman"/>
          <w:sz w:val="24"/>
          <w:szCs w:val="24"/>
        </w:rPr>
        <w:t xml:space="preserve"> of the important factors affecting individual decision making to buy a house is location </w:t>
      </w:r>
      <w:r w:rsidRPr="00D40B91">
        <w:rPr>
          <w:rFonts w:ascii="Times New Roman" w:hAnsi="Times New Roman" w:cs="Adobe Devanagari"/>
          <w:sz w:val="24"/>
          <w:szCs w:val="24"/>
          <w:cs/>
        </w:rPr>
        <w:t>[</w:t>
      </w:r>
      <w:r w:rsidRPr="00D40B91">
        <w:rPr>
          <w:rFonts w:ascii="Times New Roman" w:hAnsi="Times New Roman" w:cs="Times New Roman"/>
          <w:sz w:val="24"/>
          <w:szCs w:val="24"/>
        </w:rPr>
        <w:t>14</w:t>
      </w:r>
      <w:r w:rsidR="00A24288" w:rsidRPr="00D40B91">
        <w:rPr>
          <w:rFonts w:ascii="Times New Roman" w:hAnsi="Times New Roman" w:cs="Adobe Devanagari"/>
          <w:sz w:val="24"/>
          <w:szCs w:val="24"/>
          <w:cs/>
        </w:rPr>
        <w:t xml:space="preserve">]. </w:t>
      </w:r>
      <w:r w:rsidR="00A24288" w:rsidRPr="00D40B91">
        <w:rPr>
          <w:rFonts w:ascii="Times New Roman" w:hAnsi="Times New Roman" w:cs="Times New Roman"/>
          <w:sz w:val="24"/>
          <w:szCs w:val="24"/>
        </w:rPr>
        <w:t>The</w:t>
      </w:r>
      <w:r w:rsidR="007343A8" w:rsidRPr="00D40B91">
        <w:rPr>
          <w:rFonts w:ascii="Times New Roman" w:hAnsi="Times New Roman" w:cs="Times New Roman"/>
          <w:sz w:val="24"/>
          <w:szCs w:val="24"/>
        </w:rPr>
        <w:t xml:space="preserve"> location of the house </w:t>
      </w:r>
      <w:r w:rsidR="00934F94">
        <w:rPr>
          <w:rFonts w:ascii="Times New Roman" w:hAnsi="Times New Roman" w:cs="Times New Roman"/>
          <w:sz w:val="24"/>
          <w:szCs w:val="24"/>
        </w:rPr>
        <w:t>influences</w:t>
      </w:r>
      <w:r w:rsidR="007343A8" w:rsidRPr="00D40B91">
        <w:rPr>
          <w:rFonts w:ascii="Times New Roman" w:hAnsi="Times New Roman" w:cs="Times New Roman"/>
          <w:sz w:val="24"/>
          <w:szCs w:val="24"/>
        </w:rPr>
        <w:t xml:space="preserve"> people</w:t>
      </w:r>
      <w:r w:rsidR="00934F94">
        <w:rPr>
          <w:rFonts w:ascii="Times New Roman" w:hAnsi="Times New Roman" w:cs="Times New Roman"/>
          <w:sz w:val="24"/>
          <w:szCs w:val="24"/>
        </w:rPr>
        <w:t>'</w:t>
      </w:r>
      <w:r w:rsidR="007343A8" w:rsidRPr="00D40B91">
        <w:rPr>
          <w:rFonts w:ascii="Times New Roman" w:hAnsi="Times New Roman" w:cs="Times New Roman"/>
          <w:sz w:val="24"/>
          <w:szCs w:val="24"/>
        </w:rPr>
        <w:t xml:space="preserve">s purchase </w:t>
      </w:r>
      <w:r w:rsidR="00A24288" w:rsidRPr="00D40B91">
        <w:rPr>
          <w:rFonts w:ascii="Times New Roman" w:hAnsi="Times New Roman" w:cs="Times New Roman"/>
          <w:sz w:val="24"/>
          <w:szCs w:val="24"/>
        </w:rPr>
        <w:t>choice</w:t>
      </w:r>
      <w:r w:rsidR="00A24288" w:rsidRPr="00D40B91">
        <w:rPr>
          <w:rFonts w:ascii="Times New Roman" w:hAnsi="Times New Roman" w:cs="Adobe Devanagari"/>
          <w:sz w:val="24"/>
          <w:szCs w:val="24"/>
          <w:cs/>
        </w:rPr>
        <w:t>.</w:t>
      </w:r>
      <w:r w:rsidR="00A24288" w:rsidRPr="00D40B91">
        <w:rPr>
          <w:rFonts w:ascii="Times New Roman" w:hAnsi="Times New Roman" w:cs="Times New Roman"/>
          <w:sz w:val="24"/>
          <w:szCs w:val="24"/>
        </w:rPr>
        <w:t xml:space="preserve"> Location</w:t>
      </w:r>
      <w:r w:rsidR="007343A8" w:rsidRPr="00D40B91">
        <w:rPr>
          <w:rFonts w:ascii="Times New Roman" w:hAnsi="Times New Roman" w:cs="Times New Roman"/>
          <w:sz w:val="24"/>
          <w:szCs w:val="24"/>
        </w:rPr>
        <w:t xml:space="preserve"> of the house to choose the house can be affected by the width of the adjacent road, distance to </w:t>
      </w:r>
      <w:r w:rsidR="00934F94">
        <w:rPr>
          <w:rFonts w:ascii="Times New Roman" w:hAnsi="Times New Roman" w:cs="Times New Roman"/>
          <w:sz w:val="24"/>
          <w:szCs w:val="24"/>
        </w:rPr>
        <w:t xml:space="preserve">the </w:t>
      </w:r>
      <w:r w:rsidR="007343A8" w:rsidRPr="00D40B91">
        <w:rPr>
          <w:rFonts w:ascii="Times New Roman" w:hAnsi="Times New Roman" w:cs="Times New Roman"/>
          <w:sz w:val="24"/>
          <w:szCs w:val="24"/>
        </w:rPr>
        <w:t xml:space="preserve">central business center, distance to work, distance to school, distance to </w:t>
      </w:r>
      <w:r w:rsidR="00934F94">
        <w:rPr>
          <w:rFonts w:ascii="Times New Roman" w:hAnsi="Times New Roman" w:cs="Times New Roman"/>
          <w:sz w:val="24"/>
          <w:szCs w:val="24"/>
        </w:rPr>
        <w:t xml:space="preserve">the </w:t>
      </w:r>
      <w:r w:rsidR="007343A8" w:rsidRPr="00D40B91">
        <w:rPr>
          <w:rFonts w:ascii="Times New Roman" w:hAnsi="Times New Roman" w:cs="Times New Roman"/>
          <w:sz w:val="24"/>
          <w:szCs w:val="24"/>
        </w:rPr>
        <w:t>hospital</w:t>
      </w:r>
      <w:r w:rsidR="007343A8" w:rsidRPr="00D40B91">
        <w:rPr>
          <w:rFonts w:ascii="Times New Roman" w:hAnsi="Times New Roman" w:cs="Adobe Devanagari"/>
          <w:sz w:val="24"/>
          <w:szCs w:val="24"/>
          <w:cs/>
        </w:rPr>
        <w:t xml:space="preserve">. </w:t>
      </w:r>
      <w:r w:rsidR="007343A8" w:rsidRPr="00D40B91">
        <w:rPr>
          <w:rFonts w:ascii="Times New Roman" w:hAnsi="Times New Roman" w:cs="Times New Roman"/>
          <w:sz w:val="24"/>
          <w:szCs w:val="24"/>
        </w:rPr>
        <w:t xml:space="preserve">In addition, access to recreational facilities and access to main roads are proposed </w:t>
      </w:r>
      <w:r w:rsidRPr="00D40B91">
        <w:rPr>
          <w:rFonts w:ascii="Times New Roman" w:hAnsi="Times New Roman" w:cs="Adobe Devanagari"/>
          <w:sz w:val="24"/>
          <w:szCs w:val="24"/>
          <w:cs/>
        </w:rPr>
        <w:t>[</w:t>
      </w:r>
      <w:r w:rsidRPr="00D40B91">
        <w:rPr>
          <w:rFonts w:ascii="Times New Roman" w:hAnsi="Times New Roman" w:cs="Times New Roman"/>
          <w:sz w:val="24"/>
          <w:szCs w:val="24"/>
        </w:rPr>
        <w:t>13</w:t>
      </w:r>
      <w:r w:rsidRPr="00D40B91">
        <w:rPr>
          <w:rFonts w:ascii="Times New Roman" w:hAnsi="Times New Roman" w:cs="Adobe Devanagari"/>
          <w:sz w:val="24"/>
          <w:szCs w:val="24"/>
          <w:cs/>
        </w:rPr>
        <w:t>]</w:t>
      </w:r>
      <w:r w:rsidR="007343A8" w:rsidRPr="00D40B91">
        <w:rPr>
          <w:rFonts w:ascii="Times New Roman" w:hAnsi="Times New Roman" w:cs="Adobe Devanagari"/>
          <w:sz w:val="24"/>
          <w:szCs w:val="24"/>
          <w:cs/>
        </w:rPr>
        <w:t xml:space="preserve">. </w:t>
      </w:r>
      <w:r w:rsidR="00F34A6F" w:rsidRPr="00D40B91">
        <w:rPr>
          <w:rFonts w:ascii="Times New Roman" w:hAnsi="Times New Roman" w:cs="Times New Roman"/>
          <w:sz w:val="24"/>
          <w:szCs w:val="24"/>
        </w:rPr>
        <w:t>The feature of the building structure itself is an important determinant of a household</w:t>
      </w:r>
      <w:r w:rsidR="00934F94">
        <w:rPr>
          <w:rFonts w:ascii="Times New Roman" w:hAnsi="Times New Roman" w:cs="Times New Roman"/>
          <w:sz w:val="24"/>
          <w:szCs w:val="24"/>
        </w:rPr>
        <w:t>'s</w:t>
      </w:r>
      <w:r w:rsidR="00F34A6F" w:rsidRPr="00D40B91">
        <w:rPr>
          <w:rFonts w:ascii="Times New Roman" w:hAnsi="Times New Roman" w:cs="Times New Roman"/>
          <w:sz w:val="24"/>
          <w:szCs w:val="24"/>
        </w:rPr>
        <w:t xml:space="preserve"> choice of residence</w:t>
      </w:r>
      <w:r w:rsidR="00F34A6F" w:rsidRPr="00D40B91">
        <w:rPr>
          <w:rFonts w:ascii="Times New Roman" w:hAnsi="Times New Roman" w:cs="Adobe Devanagari"/>
          <w:sz w:val="24"/>
          <w:szCs w:val="24"/>
          <w:cs/>
        </w:rPr>
        <w:t xml:space="preserve">. </w:t>
      </w:r>
      <w:r w:rsidR="00F34A6F" w:rsidRPr="00D40B91">
        <w:rPr>
          <w:rFonts w:ascii="Times New Roman" w:hAnsi="Times New Roman" w:cs="Times New Roman"/>
          <w:sz w:val="24"/>
          <w:szCs w:val="24"/>
        </w:rPr>
        <w:t xml:space="preserve">Also, it is confirmed that </w:t>
      </w:r>
      <w:r w:rsidR="00934F94">
        <w:rPr>
          <w:rFonts w:ascii="Times New Roman" w:hAnsi="Times New Roman" w:cs="Times New Roman"/>
          <w:sz w:val="24"/>
          <w:szCs w:val="24"/>
        </w:rPr>
        <w:t xml:space="preserve">the </w:t>
      </w:r>
      <w:r w:rsidR="00F34A6F" w:rsidRPr="00D40B91">
        <w:rPr>
          <w:rFonts w:ascii="Times New Roman" w:hAnsi="Times New Roman" w:cs="Times New Roman"/>
          <w:sz w:val="24"/>
          <w:szCs w:val="24"/>
        </w:rPr>
        <w:t>feature has significant effects on customer</w:t>
      </w:r>
      <w:r w:rsidR="00F34A6F" w:rsidRPr="00D40B91">
        <w:rPr>
          <w:rFonts w:ascii="Times New Roman" w:hAnsi="Times New Roman" w:cs="Adobe Devanagari"/>
          <w:sz w:val="24"/>
          <w:szCs w:val="24"/>
          <w:cs/>
        </w:rPr>
        <w:t>’</w:t>
      </w:r>
      <w:r w:rsidR="00F34A6F" w:rsidRPr="00D40B91">
        <w:rPr>
          <w:rFonts w:ascii="Times New Roman" w:hAnsi="Times New Roman" w:cs="Times New Roman"/>
          <w:sz w:val="24"/>
          <w:szCs w:val="24"/>
        </w:rPr>
        <w:t>s house purchase decision</w:t>
      </w:r>
      <w:r w:rsidR="00934F94">
        <w:rPr>
          <w:rFonts w:ascii="Times New Roman" w:hAnsi="Times New Roman"/>
          <w:sz w:val="24"/>
          <w:szCs w:val="24"/>
          <w:cs/>
        </w:rPr>
        <w:t>-</w:t>
      </w:r>
      <w:r w:rsidR="00F34A6F" w:rsidRPr="00D40B91">
        <w:rPr>
          <w:rFonts w:ascii="Times New Roman" w:hAnsi="Times New Roman" w:cs="Times New Roman"/>
          <w:sz w:val="24"/>
          <w:szCs w:val="24"/>
        </w:rPr>
        <w:t xml:space="preserve">making process </w:t>
      </w:r>
      <w:r w:rsidRPr="00D40B91">
        <w:rPr>
          <w:rFonts w:ascii="Times New Roman" w:hAnsi="Times New Roman" w:cs="Adobe Devanagari"/>
          <w:sz w:val="24"/>
          <w:szCs w:val="24"/>
          <w:cs/>
        </w:rPr>
        <w:t>[</w:t>
      </w:r>
      <w:r w:rsidRPr="00D40B91">
        <w:rPr>
          <w:rFonts w:ascii="Times New Roman" w:hAnsi="Times New Roman" w:cs="Times New Roman"/>
          <w:sz w:val="24"/>
          <w:szCs w:val="24"/>
        </w:rPr>
        <w:t>19</w:t>
      </w:r>
      <w:r w:rsidR="00A24288" w:rsidRPr="00D40B91">
        <w:rPr>
          <w:rFonts w:ascii="Times New Roman" w:hAnsi="Times New Roman" w:cs="Adobe Devanagari"/>
          <w:sz w:val="24"/>
          <w:szCs w:val="24"/>
          <w:cs/>
        </w:rPr>
        <w:t xml:space="preserve">]. </w:t>
      </w:r>
      <w:r w:rsidR="00A24288" w:rsidRPr="00D40B91">
        <w:rPr>
          <w:rFonts w:ascii="Times New Roman" w:hAnsi="Times New Roman" w:cs="Times New Roman"/>
          <w:sz w:val="24"/>
          <w:szCs w:val="24"/>
        </w:rPr>
        <w:t>Likewise</w:t>
      </w:r>
      <w:r w:rsidR="00F34A6F" w:rsidRPr="00D40B91">
        <w:rPr>
          <w:rFonts w:ascii="Times New Roman" w:hAnsi="Times New Roman" w:cs="Times New Roman"/>
          <w:sz w:val="24"/>
          <w:szCs w:val="24"/>
        </w:rPr>
        <w:t xml:space="preserve">, advertisement and promotional activities and living space also have </w:t>
      </w:r>
      <w:r w:rsidR="00934F94">
        <w:rPr>
          <w:rFonts w:ascii="Times New Roman" w:hAnsi="Times New Roman" w:cs="Times New Roman"/>
          <w:sz w:val="24"/>
          <w:szCs w:val="24"/>
        </w:rPr>
        <w:t xml:space="preserve">a </w:t>
      </w:r>
      <w:r w:rsidR="00F34A6F" w:rsidRPr="00D40B91">
        <w:rPr>
          <w:rFonts w:ascii="Times New Roman" w:hAnsi="Times New Roman" w:cs="Times New Roman"/>
          <w:sz w:val="24"/>
          <w:szCs w:val="24"/>
        </w:rPr>
        <w:t xml:space="preserve">direct influence on </w:t>
      </w:r>
      <w:r w:rsidR="00934F94">
        <w:rPr>
          <w:rFonts w:ascii="Times New Roman" w:hAnsi="Times New Roman" w:cs="Times New Roman"/>
          <w:sz w:val="24"/>
          <w:szCs w:val="24"/>
        </w:rPr>
        <w:t xml:space="preserve">the </w:t>
      </w:r>
      <w:r w:rsidR="00F34A6F" w:rsidRPr="00D40B91">
        <w:rPr>
          <w:rFonts w:ascii="Times New Roman" w:hAnsi="Times New Roman" w:cs="Times New Roman"/>
          <w:sz w:val="24"/>
          <w:szCs w:val="24"/>
        </w:rPr>
        <w:t>house purchasing decision</w:t>
      </w:r>
      <w:r w:rsidR="00F34A6F" w:rsidRPr="00D40B91">
        <w:rPr>
          <w:rFonts w:ascii="Times New Roman" w:hAnsi="Times New Roman" w:cs="Adobe Devanagari"/>
          <w:sz w:val="24"/>
          <w:szCs w:val="24"/>
          <w:cs/>
        </w:rPr>
        <w:t>.</w:t>
      </w:r>
    </w:p>
    <w:p w:rsidR="006D23C1" w:rsidRPr="00D40B91" w:rsidRDefault="006D23C1" w:rsidP="009537A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D23C1" w:rsidRDefault="00934F94" w:rsidP="009537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</w:t>
      </w:r>
      <w:r w:rsidR="006D23C1" w:rsidRPr="00D40B91">
        <w:rPr>
          <w:rFonts w:ascii="Times New Roman" w:hAnsi="Times New Roman" w:cs="Times New Roman"/>
          <w:sz w:val="24"/>
          <w:szCs w:val="24"/>
        </w:rPr>
        <w:t>rban population of Nepal is increasing every year</w:t>
      </w:r>
      <w:r w:rsidR="006D23C1" w:rsidRPr="00D40B91">
        <w:rPr>
          <w:rFonts w:ascii="Times New Roman" w:hAnsi="Times New Roman" w:cs="Adobe Devanagari"/>
          <w:sz w:val="24"/>
          <w:szCs w:val="24"/>
          <w:cs/>
        </w:rPr>
        <w:t xml:space="preserve">. </w:t>
      </w:r>
      <w:r w:rsidR="006D23C1" w:rsidRPr="00D40B91">
        <w:rPr>
          <w:rFonts w:ascii="Times New Roman" w:hAnsi="Times New Roman" w:cs="Times New Roman"/>
          <w:sz w:val="24"/>
          <w:szCs w:val="24"/>
        </w:rPr>
        <w:t xml:space="preserve">Doubtlessly the demand </w:t>
      </w:r>
      <w:r>
        <w:rPr>
          <w:rFonts w:ascii="Times New Roman" w:hAnsi="Times New Roman" w:cs="Times New Roman"/>
          <w:sz w:val="24"/>
          <w:szCs w:val="24"/>
        </w:rPr>
        <w:t>for</w:t>
      </w:r>
      <w:r w:rsidR="006D23C1" w:rsidRPr="00D40B91">
        <w:rPr>
          <w:rFonts w:ascii="Times New Roman" w:hAnsi="Times New Roman" w:cs="Times New Roman"/>
          <w:sz w:val="24"/>
          <w:szCs w:val="24"/>
        </w:rPr>
        <w:t xml:space="preserve"> houses in every area is growing too</w:t>
      </w:r>
      <w:r w:rsidR="006D23C1" w:rsidRPr="00D40B91">
        <w:rPr>
          <w:rFonts w:ascii="Times New Roman" w:hAnsi="Times New Roman" w:cs="Adobe Devanagari"/>
          <w:sz w:val="24"/>
          <w:szCs w:val="24"/>
          <w:cs/>
        </w:rPr>
        <w:t xml:space="preserve">. </w:t>
      </w:r>
      <w:r w:rsidR="006D23C1" w:rsidRPr="00D40B91">
        <w:rPr>
          <w:rFonts w:ascii="Times New Roman" w:hAnsi="Times New Roman" w:cs="Times New Roman"/>
          <w:sz w:val="24"/>
          <w:szCs w:val="24"/>
        </w:rPr>
        <w:t>Due to rapid urbanization, increase in income through many sources</w:t>
      </w:r>
      <w:r>
        <w:rPr>
          <w:rFonts w:ascii="Times New Roman" w:hAnsi="Times New Roman" w:cs="Times New Roman"/>
          <w:sz w:val="24"/>
          <w:szCs w:val="24"/>
        </w:rPr>
        <w:t>,</w:t>
      </w:r>
      <w:r w:rsidR="006D23C1" w:rsidRPr="00D40B91">
        <w:rPr>
          <w:rFonts w:ascii="Times New Roman" w:hAnsi="Times New Roman" w:cs="Times New Roman"/>
          <w:sz w:val="24"/>
          <w:szCs w:val="24"/>
        </w:rPr>
        <w:t xml:space="preserve"> and attraction toward houses with modern facilities, the house</w:t>
      </w:r>
      <w:r>
        <w:rPr>
          <w:rFonts w:ascii="Times New Roman" w:hAnsi="Times New Roman"/>
          <w:sz w:val="24"/>
          <w:szCs w:val="24"/>
          <w:cs/>
        </w:rPr>
        <w:t>-</w:t>
      </w:r>
      <w:r w:rsidR="006D23C1" w:rsidRPr="00D40B91">
        <w:rPr>
          <w:rFonts w:ascii="Times New Roman" w:hAnsi="Times New Roman" w:cs="Times New Roman"/>
          <w:sz w:val="24"/>
          <w:szCs w:val="24"/>
        </w:rPr>
        <w:t>building business is taking the lead</w:t>
      </w:r>
      <w:r w:rsidR="006D23C1" w:rsidRPr="00D40B91">
        <w:rPr>
          <w:rFonts w:ascii="Times New Roman" w:hAnsi="Times New Roman" w:cs="Adobe Devanagari"/>
          <w:sz w:val="24"/>
          <w:szCs w:val="24"/>
          <w:cs/>
        </w:rPr>
        <w:t xml:space="preserve">. </w:t>
      </w:r>
      <w:r w:rsidR="006D23C1" w:rsidRPr="00D40B91">
        <w:rPr>
          <w:rFonts w:ascii="Times New Roman" w:hAnsi="Times New Roman" w:cs="Times New Roman"/>
          <w:sz w:val="24"/>
          <w:szCs w:val="24"/>
        </w:rPr>
        <w:t xml:space="preserve">Identifying the factors of Customer is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D23C1" w:rsidRPr="00D40B91">
        <w:rPr>
          <w:rFonts w:ascii="Times New Roman" w:hAnsi="Times New Roman" w:cs="Times New Roman"/>
          <w:sz w:val="24"/>
          <w:szCs w:val="24"/>
        </w:rPr>
        <w:t>need of not only builders but also of Planner too</w:t>
      </w:r>
      <w:r w:rsidR="006D23C1" w:rsidRPr="00D40B91">
        <w:rPr>
          <w:rFonts w:ascii="Times New Roman" w:hAnsi="Times New Roman" w:cs="Adobe Devanagari"/>
          <w:sz w:val="24"/>
          <w:szCs w:val="24"/>
          <w:cs/>
        </w:rPr>
        <w:t xml:space="preserve">. </w:t>
      </w:r>
    </w:p>
    <w:p w:rsidR="002C66BB" w:rsidRDefault="002C66BB" w:rsidP="009537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66BB">
        <w:rPr>
          <w:rFonts w:ascii="Times New Roman" w:hAnsi="Times New Roman" w:cs="Times New Roman"/>
          <w:b/>
          <w:bCs/>
          <w:sz w:val="28"/>
          <w:szCs w:val="28"/>
        </w:rPr>
        <w:t>Objectives</w:t>
      </w:r>
      <w:r>
        <w:rPr>
          <w:rFonts w:ascii="Times New Roman" w:hAnsi="Times New Roman"/>
          <w:sz w:val="24"/>
          <w:szCs w:val="24"/>
          <w:cs/>
        </w:rPr>
        <w:t xml:space="preserve">: </w:t>
      </w:r>
    </w:p>
    <w:p w:rsidR="002C66BB" w:rsidRDefault="002C66BB" w:rsidP="009537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objectives of the study is as follows</w:t>
      </w:r>
      <w:r>
        <w:rPr>
          <w:rFonts w:ascii="Times New Roman" w:hAnsi="Times New Roman"/>
          <w:sz w:val="24"/>
          <w:szCs w:val="24"/>
          <w:cs/>
        </w:rPr>
        <w:t>.</w:t>
      </w:r>
    </w:p>
    <w:p w:rsidR="002C66BB" w:rsidRPr="00D40B91" w:rsidRDefault="002C66BB" w:rsidP="009537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cs/>
        </w:rPr>
        <w:t xml:space="preserve">    -</w:t>
      </w:r>
      <w:r>
        <w:rPr>
          <w:rFonts w:ascii="Times New Roman" w:hAnsi="Times New Roman" w:cs="Times New Roman"/>
          <w:sz w:val="24"/>
          <w:szCs w:val="24"/>
        </w:rPr>
        <w:t>to identify the factors affecting customers when  purchasing house  in Kathmandu Valley</w:t>
      </w:r>
    </w:p>
    <w:p w:rsidR="006D23C1" w:rsidRPr="00D40B91" w:rsidRDefault="006D23C1" w:rsidP="009537A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343A8" w:rsidRPr="00C60129" w:rsidRDefault="005B570F" w:rsidP="009537A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C60129">
        <w:rPr>
          <w:rFonts w:ascii="Times New Roman" w:hAnsi="Times New Roman" w:cs="Times New Roman"/>
          <w:b/>
          <w:bCs/>
          <w:sz w:val="28"/>
          <w:szCs w:val="28"/>
        </w:rPr>
        <w:t>Method and Materials</w:t>
      </w:r>
    </w:p>
    <w:p w:rsidR="007343A8" w:rsidRPr="00F34A6F" w:rsidRDefault="007343A8" w:rsidP="009537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4A6F">
        <w:rPr>
          <w:rFonts w:ascii="Times New Roman" w:hAnsi="Times New Roman" w:cs="Times New Roman"/>
          <w:sz w:val="24"/>
          <w:szCs w:val="24"/>
        </w:rPr>
        <w:t>The target population for this study w</w:t>
      </w:r>
      <w:r w:rsidR="00934F94">
        <w:rPr>
          <w:rFonts w:ascii="Times New Roman" w:hAnsi="Times New Roman" w:cs="Times New Roman"/>
          <w:sz w:val="24"/>
          <w:szCs w:val="24"/>
        </w:rPr>
        <w:t>as</w:t>
      </w:r>
      <w:r w:rsidRPr="00F34A6F">
        <w:rPr>
          <w:rFonts w:ascii="Times New Roman" w:hAnsi="Times New Roman" w:cs="Times New Roman"/>
          <w:sz w:val="24"/>
          <w:szCs w:val="24"/>
        </w:rPr>
        <w:t xml:space="preserve"> the people of Kathmandu Valley who were interested in the purchase of house</w:t>
      </w:r>
      <w:r w:rsidR="00934F94">
        <w:rPr>
          <w:rFonts w:ascii="Times New Roman" w:hAnsi="Times New Roman" w:cs="Times New Roman"/>
          <w:sz w:val="24"/>
          <w:szCs w:val="24"/>
        </w:rPr>
        <w:t>s</w:t>
      </w:r>
      <w:r w:rsidRPr="00F34A6F">
        <w:rPr>
          <w:rFonts w:ascii="Times New Roman" w:hAnsi="Times New Roman" w:cs="Times New Roman"/>
          <w:sz w:val="24"/>
          <w:szCs w:val="24"/>
        </w:rPr>
        <w:t xml:space="preserve"> in Kathmandu</w:t>
      </w:r>
      <w:r w:rsidRPr="00F34A6F">
        <w:rPr>
          <w:rFonts w:ascii="Times New Roman" w:hAnsi="Times New Roman" w:cs="Adobe Devanagari"/>
          <w:sz w:val="24"/>
          <w:szCs w:val="24"/>
          <w:cs/>
        </w:rPr>
        <w:t xml:space="preserve">. </w:t>
      </w:r>
      <w:r w:rsidRPr="00F34A6F">
        <w:rPr>
          <w:rFonts w:ascii="Times New Roman" w:hAnsi="Times New Roman" w:cs="Times New Roman"/>
          <w:sz w:val="24"/>
          <w:szCs w:val="24"/>
        </w:rPr>
        <w:t>The people who had the expe</w:t>
      </w:r>
      <w:r w:rsidR="005B570F" w:rsidRPr="00F34A6F">
        <w:rPr>
          <w:rFonts w:ascii="Times New Roman" w:hAnsi="Times New Roman" w:cs="Times New Roman"/>
          <w:sz w:val="24"/>
          <w:szCs w:val="24"/>
        </w:rPr>
        <w:t>ri</w:t>
      </w:r>
      <w:r w:rsidR="00B6559F" w:rsidRPr="00F34A6F">
        <w:rPr>
          <w:rFonts w:ascii="Times New Roman" w:hAnsi="Times New Roman" w:cs="Times New Roman"/>
          <w:sz w:val="24"/>
          <w:szCs w:val="24"/>
        </w:rPr>
        <w:t>ence of purchasing the house or</w:t>
      </w:r>
      <w:r w:rsidR="005B570F" w:rsidRPr="00F34A6F">
        <w:rPr>
          <w:rFonts w:ascii="Times New Roman" w:hAnsi="Times New Roman" w:cs="Adobe Devanagari"/>
          <w:sz w:val="24"/>
          <w:szCs w:val="24"/>
          <w:cs/>
        </w:rPr>
        <w:t xml:space="preserve"> </w:t>
      </w:r>
      <w:r w:rsidRPr="00F34A6F">
        <w:rPr>
          <w:rFonts w:ascii="Times New Roman" w:hAnsi="Times New Roman" w:cs="Times New Roman"/>
          <w:sz w:val="24"/>
          <w:szCs w:val="24"/>
        </w:rPr>
        <w:t xml:space="preserve">the people who visited the corporate office </w:t>
      </w:r>
      <w:r w:rsidR="005B570F" w:rsidRPr="00F34A6F">
        <w:rPr>
          <w:rFonts w:ascii="Times New Roman" w:hAnsi="Times New Roman" w:cs="Times New Roman"/>
          <w:sz w:val="24"/>
          <w:szCs w:val="24"/>
        </w:rPr>
        <w:t xml:space="preserve">of the housings </w:t>
      </w:r>
      <w:r w:rsidR="00B6559F" w:rsidRPr="00F34A6F">
        <w:rPr>
          <w:rFonts w:ascii="Times New Roman" w:hAnsi="Times New Roman" w:cs="Times New Roman"/>
          <w:sz w:val="24"/>
          <w:szCs w:val="24"/>
        </w:rPr>
        <w:t xml:space="preserve">with purchase Interest </w:t>
      </w:r>
      <w:r w:rsidR="005B570F" w:rsidRPr="00F34A6F">
        <w:rPr>
          <w:rFonts w:ascii="Times New Roman" w:hAnsi="Times New Roman" w:cs="Times New Roman"/>
          <w:sz w:val="24"/>
          <w:szCs w:val="24"/>
        </w:rPr>
        <w:t>constituted the Population</w:t>
      </w:r>
      <w:r w:rsidR="005B570F" w:rsidRPr="00F34A6F">
        <w:rPr>
          <w:rFonts w:ascii="Times New Roman" w:hAnsi="Times New Roman" w:cs="Adobe Devanagari"/>
          <w:sz w:val="24"/>
          <w:szCs w:val="24"/>
          <w:cs/>
        </w:rPr>
        <w:t xml:space="preserve">. </w:t>
      </w:r>
      <w:r w:rsidR="005B570F" w:rsidRPr="00F34A6F">
        <w:rPr>
          <w:rFonts w:ascii="Times New Roman" w:hAnsi="Times New Roman" w:cs="Times New Roman"/>
          <w:sz w:val="24"/>
          <w:szCs w:val="24"/>
        </w:rPr>
        <w:t xml:space="preserve">The </w:t>
      </w:r>
      <w:r w:rsidR="00ED798F">
        <w:rPr>
          <w:rFonts w:ascii="Times New Roman" w:hAnsi="Times New Roman" w:cs="Times New Roman"/>
          <w:sz w:val="24"/>
          <w:szCs w:val="24"/>
        </w:rPr>
        <w:t xml:space="preserve">closed </w:t>
      </w:r>
      <w:r w:rsidR="005B570F" w:rsidRPr="00F34A6F">
        <w:rPr>
          <w:rFonts w:ascii="Times New Roman" w:hAnsi="Times New Roman" w:cs="Times New Roman"/>
          <w:sz w:val="24"/>
          <w:szCs w:val="24"/>
        </w:rPr>
        <w:t>Structured Questionnaire w</w:t>
      </w:r>
      <w:r w:rsidR="00934F94">
        <w:rPr>
          <w:rFonts w:ascii="Times New Roman" w:hAnsi="Times New Roman" w:cs="Times New Roman"/>
          <w:sz w:val="24"/>
          <w:szCs w:val="24"/>
        </w:rPr>
        <w:t>as</w:t>
      </w:r>
      <w:r w:rsidR="005B570F" w:rsidRPr="00F34A6F">
        <w:rPr>
          <w:rFonts w:ascii="Times New Roman" w:hAnsi="Times New Roman" w:cs="Times New Roman"/>
          <w:sz w:val="24"/>
          <w:szCs w:val="24"/>
        </w:rPr>
        <w:t xml:space="preserve"> prepared and distributed to the possible respondent explaining the purpose of </w:t>
      </w:r>
      <w:r w:rsidR="00934F94">
        <w:rPr>
          <w:rFonts w:ascii="Times New Roman" w:hAnsi="Times New Roman" w:cs="Times New Roman"/>
          <w:sz w:val="24"/>
          <w:szCs w:val="24"/>
        </w:rPr>
        <w:t xml:space="preserve">the </w:t>
      </w:r>
      <w:r w:rsidR="005B570F" w:rsidRPr="00F34A6F">
        <w:rPr>
          <w:rFonts w:ascii="Times New Roman" w:hAnsi="Times New Roman" w:cs="Times New Roman"/>
          <w:sz w:val="24"/>
          <w:szCs w:val="24"/>
        </w:rPr>
        <w:t>Research</w:t>
      </w:r>
      <w:r w:rsidR="005B570F" w:rsidRPr="00F34A6F">
        <w:rPr>
          <w:rFonts w:ascii="Times New Roman" w:hAnsi="Times New Roman" w:cs="Adobe Devanagari"/>
          <w:sz w:val="24"/>
          <w:szCs w:val="24"/>
          <w:cs/>
        </w:rPr>
        <w:t xml:space="preserve">. </w:t>
      </w:r>
      <w:r w:rsidR="00ED798F">
        <w:rPr>
          <w:rFonts w:ascii="Times New Roman" w:hAnsi="Times New Roman" w:cs="Adobe Devanagari"/>
          <w:sz w:val="24"/>
          <w:szCs w:val="24"/>
        </w:rPr>
        <w:t xml:space="preserve">The structured Questionnaire produces data with </w:t>
      </w:r>
      <w:r w:rsidR="00934F94">
        <w:rPr>
          <w:rFonts w:ascii="Times New Roman" w:hAnsi="Times New Roman" w:cs="Adobe Devanagari"/>
          <w:sz w:val="24"/>
          <w:szCs w:val="24"/>
        </w:rPr>
        <w:t>fewer</w:t>
      </w:r>
      <w:r w:rsidR="00ED798F">
        <w:rPr>
          <w:rFonts w:ascii="Times New Roman" w:hAnsi="Times New Roman" w:cs="Adobe Devanagari"/>
          <w:sz w:val="24"/>
          <w:szCs w:val="24"/>
        </w:rPr>
        <w:t xml:space="preserve"> errors as compared to Open</w:t>
      </w:r>
      <w:r w:rsidR="00934F94">
        <w:rPr>
          <w:rFonts w:ascii="Times New Roman" w:hAnsi="Times New Roman"/>
          <w:sz w:val="24"/>
          <w:szCs w:val="24"/>
          <w:cs/>
        </w:rPr>
        <w:t>-</w:t>
      </w:r>
      <w:r w:rsidR="00ED798F">
        <w:rPr>
          <w:rFonts w:ascii="Times New Roman" w:hAnsi="Times New Roman" w:cs="Adobe Devanagari"/>
          <w:sz w:val="24"/>
          <w:szCs w:val="24"/>
        </w:rPr>
        <w:t xml:space="preserve">Ended Questionnaires </w:t>
      </w:r>
      <w:r w:rsidR="00ED798F">
        <w:rPr>
          <w:rFonts w:ascii="Times New Roman" w:hAnsi="Times New Roman" w:cs="Adobe Devanagari"/>
          <w:sz w:val="24"/>
          <w:szCs w:val="24"/>
          <w:cs/>
        </w:rPr>
        <w:t>[</w:t>
      </w:r>
      <w:r w:rsidR="00ED798F">
        <w:rPr>
          <w:rFonts w:ascii="Times New Roman" w:hAnsi="Times New Roman" w:cs="Adobe Devanagari"/>
          <w:sz w:val="24"/>
          <w:szCs w:val="24"/>
        </w:rPr>
        <w:t>4</w:t>
      </w:r>
      <w:r w:rsidR="00ED798F">
        <w:rPr>
          <w:rFonts w:ascii="Times New Roman" w:hAnsi="Times New Roman" w:cs="Adobe Devanagari"/>
          <w:sz w:val="24"/>
          <w:szCs w:val="24"/>
          <w:cs/>
        </w:rPr>
        <w:t>].</w:t>
      </w:r>
      <w:r w:rsidR="00934F94">
        <w:rPr>
          <w:rFonts w:ascii="Times New Roman" w:hAnsi="Times New Roman" w:cs="Adobe Devanagari"/>
          <w:sz w:val="24"/>
          <w:szCs w:val="24"/>
          <w:cs/>
        </w:rPr>
        <w:t xml:space="preserve"> </w:t>
      </w:r>
      <w:r w:rsidR="00C60129">
        <w:rPr>
          <w:rFonts w:ascii="Times New Roman" w:hAnsi="Times New Roman" w:cs="Adobe Devanagari"/>
          <w:sz w:val="24"/>
          <w:szCs w:val="24"/>
        </w:rPr>
        <w:t>The questionnaire had two parts</w:t>
      </w:r>
      <w:r w:rsidR="00C60129">
        <w:rPr>
          <w:rFonts w:ascii="Times New Roman" w:hAnsi="Times New Roman" w:cs="Adobe Devanagari"/>
          <w:sz w:val="24"/>
          <w:szCs w:val="24"/>
          <w:cs/>
        </w:rPr>
        <w:t xml:space="preserve">: </w:t>
      </w:r>
      <w:r w:rsidR="00934F94">
        <w:rPr>
          <w:rFonts w:ascii="Times New Roman" w:hAnsi="Times New Roman" w:cs="Adobe Devanagari"/>
          <w:sz w:val="24"/>
          <w:szCs w:val="24"/>
        </w:rPr>
        <w:t xml:space="preserve">the </w:t>
      </w:r>
      <w:r w:rsidR="00C60129">
        <w:rPr>
          <w:rFonts w:ascii="Times New Roman" w:hAnsi="Times New Roman" w:cs="Adobe Devanagari"/>
          <w:sz w:val="24"/>
          <w:szCs w:val="24"/>
        </w:rPr>
        <w:t xml:space="preserve">first part relates to </w:t>
      </w:r>
      <w:r w:rsidR="00934F94">
        <w:rPr>
          <w:rFonts w:ascii="Times New Roman" w:hAnsi="Times New Roman" w:cs="Adobe Devanagari"/>
          <w:sz w:val="24"/>
          <w:szCs w:val="24"/>
        </w:rPr>
        <w:t xml:space="preserve">the </w:t>
      </w:r>
      <w:r w:rsidR="00C60129">
        <w:rPr>
          <w:rFonts w:ascii="Times New Roman" w:hAnsi="Times New Roman" w:cs="Adobe Devanagari"/>
          <w:sz w:val="24"/>
          <w:szCs w:val="24"/>
        </w:rPr>
        <w:t xml:space="preserve">Personal information of </w:t>
      </w:r>
      <w:r w:rsidR="00934F94">
        <w:rPr>
          <w:rFonts w:ascii="Times New Roman" w:hAnsi="Times New Roman" w:cs="Adobe Devanagari"/>
          <w:sz w:val="24"/>
          <w:szCs w:val="24"/>
        </w:rPr>
        <w:t xml:space="preserve">the </w:t>
      </w:r>
      <w:r w:rsidR="00C60129">
        <w:rPr>
          <w:rFonts w:ascii="Times New Roman" w:hAnsi="Times New Roman" w:cs="Adobe Devanagari"/>
          <w:sz w:val="24"/>
          <w:szCs w:val="24"/>
        </w:rPr>
        <w:t xml:space="preserve">Respondent and </w:t>
      </w:r>
      <w:r w:rsidR="00934F94">
        <w:rPr>
          <w:rFonts w:ascii="Times New Roman" w:hAnsi="Times New Roman" w:cs="Adobe Devanagari"/>
          <w:sz w:val="24"/>
          <w:szCs w:val="24"/>
        </w:rPr>
        <w:t xml:space="preserve">the </w:t>
      </w:r>
      <w:r w:rsidR="00C60129">
        <w:rPr>
          <w:rFonts w:ascii="Times New Roman" w:hAnsi="Times New Roman" w:cs="Adobe Devanagari"/>
          <w:sz w:val="24"/>
          <w:szCs w:val="24"/>
        </w:rPr>
        <w:t>second part contain</w:t>
      </w:r>
      <w:r w:rsidR="00934F94">
        <w:rPr>
          <w:rFonts w:ascii="Times New Roman" w:hAnsi="Times New Roman" w:cs="Adobe Devanagari"/>
          <w:sz w:val="24"/>
          <w:szCs w:val="24"/>
        </w:rPr>
        <w:t>s</w:t>
      </w:r>
      <w:r w:rsidR="00C60129">
        <w:rPr>
          <w:rFonts w:ascii="Times New Roman" w:hAnsi="Times New Roman" w:cs="Adobe Devanagari"/>
          <w:sz w:val="24"/>
          <w:szCs w:val="24"/>
        </w:rPr>
        <w:t xml:space="preserve"> 35 questions related to items of House purchasing decision</w:t>
      </w:r>
      <w:r w:rsidR="00C60129">
        <w:rPr>
          <w:rFonts w:ascii="Times New Roman" w:hAnsi="Times New Roman" w:cs="Adobe Devanagari"/>
          <w:sz w:val="24"/>
          <w:szCs w:val="24"/>
          <w:cs/>
        </w:rPr>
        <w:t xml:space="preserve">. </w:t>
      </w:r>
      <w:r w:rsidR="00ED798F">
        <w:rPr>
          <w:rFonts w:ascii="Times New Roman" w:hAnsi="Times New Roman" w:cs="Adobe Devanagari"/>
          <w:sz w:val="24"/>
          <w:szCs w:val="24"/>
          <w:cs/>
        </w:rPr>
        <w:t xml:space="preserve"> </w:t>
      </w:r>
      <w:r w:rsidR="00A24288">
        <w:rPr>
          <w:rFonts w:ascii="Times New Roman" w:hAnsi="Times New Roman" w:cs="Adobe Devanagari"/>
          <w:sz w:val="24"/>
          <w:szCs w:val="24"/>
        </w:rPr>
        <w:t>A</w:t>
      </w:r>
      <w:r w:rsidR="005B570F" w:rsidRPr="00F34A6F">
        <w:rPr>
          <w:rFonts w:ascii="Times New Roman" w:hAnsi="Times New Roman" w:cs="Times New Roman"/>
          <w:sz w:val="24"/>
          <w:szCs w:val="24"/>
        </w:rPr>
        <w:t>bout 350 persons we</w:t>
      </w:r>
      <w:r w:rsidR="00F34A6F">
        <w:rPr>
          <w:rFonts w:ascii="Times New Roman" w:hAnsi="Times New Roman" w:cs="Times New Roman"/>
          <w:sz w:val="24"/>
          <w:szCs w:val="24"/>
        </w:rPr>
        <w:t xml:space="preserve">re surveyed but after </w:t>
      </w:r>
      <w:r w:rsidR="00934F94">
        <w:rPr>
          <w:rFonts w:ascii="Times New Roman" w:hAnsi="Times New Roman" w:cs="Times New Roman"/>
          <w:sz w:val="24"/>
          <w:szCs w:val="24"/>
        </w:rPr>
        <w:t xml:space="preserve">the </w:t>
      </w:r>
      <w:r w:rsidR="00F34A6F">
        <w:rPr>
          <w:rFonts w:ascii="Times New Roman" w:hAnsi="Times New Roman" w:cs="Times New Roman"/>
          <w:sz w:val="24"/>
          <w:szCs w:val="24"/>
        </w:rPr>
        <w:t>screening,</w:t>
      </w:r>
      <w:r w:rsidR="005B570F" w:rsidRPr="00F34A6F">
        <w:rPr>
          <w:rFonts w:ascii="Times New Roman" w:hAnsi="Times New Roman" w:cs="Adobe Devanagari"/>
          <w:sz w:val="24"/>
          <w:szCs w:val="24"/>
          <w:cs/>
        </w:rPr>
        <w:t xml:space="preserve"> </w:t>
      </w:r>
      <w:r w:rsidR="00F34A6F">
        <w:rPr>
          <w:rFonts w:ascii="Times New Roman" w:hAnsi="Times New Roman" w:cs="Times New Roman"/>
          <w:sz w:val="24"/>
          <w:szCs w:val="24"/>
        </w:rPr>
        <w:t xml:space="preserve">37 </w:t>
      </w:r>
      <w:r w:rsidR="00B1054A" w:rsidRPr="00F34A6F">
        <w:rPr>
          <w:rFonts w:ascii="Times New Roman" w:hAnsi="Times New Roman" w:cs="Times New Roman"/>
          <w:sz w:val="24"/>
          <w:szCs w:val="24"/>
        </w:rPr>
        <w:t>questions were found not to be suitable for analysis</w:t>
      </w:r>
      <w:r w:rsidR="00B1054A" w:rsidRPr="00F34A6F">
        <w:rPr>
          <w:rFonts w:ascii="Times New Roman" w:hAnsi="Times New Roman" w:cs="Adobe Devanagari"/>
          <w:sz w:val="24"/>
          <w:szCs w:val="24"/>
          <w:cs/>
        </w:rPr>
        <w:t xml:space="preserve">. </w:t>
      </w:r>
      <w:r w:rsidR="00B1054A" w:rsidRPr="00F34A6F">
        <w:rPr>
          <w:rFonts w:ascii="Times New Roman" w:hAnsi="Times New Roman" w:cs="Times New Roman"/>
          <w:sz w:val="24"/>
          <w:szCs w:val="24"/>
        </w:rPr>
        <w:t>The reason behind discarding these questionnaire</w:t>
      </w:r>
      <w:r w:rsidR="00934F94">
        <w:rPr>
          <w:rFonts w:ascii="Times New Roman" w:hAnsi="Times New Roman" w:cs="Times New Roman"/>
          <w:sz w:val="24"/>
          <w:szCs w:val="24"/>
        </w:rPr>
        <w:t>s</w:t>
      </w:r>
      <w:r w:rsidR="00B1054A" w:rsidRPr="00F34A6F">
        <w:rPr>
          <w:rFonts w:ascii="Times New Roman" w:hAnsi="Times New Roman" w:cs="Times New Roman"/>
          <w:sz w:val="24"/>
          <w:szCs w:val="24"/>
        </w:rPr>
        <w:t xml:space="preserve"> was mainly due to many questions unanswered and some were filled not properly thus indicating haphazardly ticking on </w:t>
      </w:r>
      <w:r w:rsidR="00B6559F" w:rsidRPr="00F34A6F">
        <w:rPr>
          <w:rFonts w:ascii="Times New Roman" w:hAnsi="Times New Roman" w:cs="Times New Roman"/>
          <w:sz w:val="24"/>
          <w:szCs w:val="24"/>
        </w:rPr>
        <w:t xml:space="preserve">options of </w:t>
      </w:r>
      <w:r w:rsidR="00B1054A" w:rsidRPr="00F34A6F">
        <w:rPr>
          <w:rFonts w:ascii="Times New Roman" w:hAnsi="Times New Roman" w:cs="Times New Roman"/>
          <w:sz w:val="24"/>
          <w:szCs w:val="24"/>
        </w:rPr>
        <w:t>questions</w:t>
      </w:r>
      <w:r w:rsidR="00F34A6F">
        <w:rPr>
          <w:rFonts w:ascii="Times New Roman" w:hAnsi="Times New Roman" w:cs="Adobe Devanagari"/>
          <w:sz w:val="24"/>
          <w:szCs w:val="24"/>
          <w:cs/>
        </w:rPr>
        <w:t>.</w:t>
      </w:r>
    </w:p>
    <w:p w:rsidR="00B1054A" w:rsidRPr="00F34A6F" w:rsidRDefault="007343A8" w:rsidP="009537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4A6F">
        <w:rPr>
          <w:rFonts w:ascii="Times New Roman" w:hAnsi="Times New Roman" w:cs="Times New Roman"/>
          <w:sz w:val="24"/>
          <w:szCs w:val="24"/>
        </w:rPr>
        <w:t>The total sample size for this study w</w:t>
      </w:r>
      <w:r w:rsidR="00934F94">
        <w:rPr>
          <w:rFonts w:ascii="Times New Roman" w:hAnsi="Times New Roman" w:cs="Times New Roman"/>
          <w:sz w:val="24"/>
          <w:szCs w:val="24"/>
        </w:rPr>
        <w:t>as</w:t>
      </w:r>
      <w:r w:rsidRPr="00F34A6F">
        <w:rPr>
          <w:rFonts w:ascii="Times New Roman" w:hAnsi="Times New Roman" w:cs="Times New Roman"/>
          <w:sz w:val="24"/>
          <w:szCs w:val="24"/>
        </w:rPr>
        <w:t xml:space="preserve"> 313 respondents</w:t>
      </w:r>
      <w:r w:rsidRPr="00F34A6F">
        <w:rPr>
          <w:rFonts w:ascii="Times New Roman" w:hAnsi="Times New Roman" w:cs="Adobe Devanagari"/>
          <w:sz w:val="24"/>
          <w:szCs w:val="24"/>
          <w:cs/>
        </w:rPr>
        <w:t xml:space="preserve">. </w:t>
      </w:r>
    </w:p>
    <w:p w:rsidR="007343A8" w:rsidRPr="000D609B" w:rsidRDefault="007343A8" w:rsidP="009537A1">
      <w:pPr>
        <w:pStyle w:val="NoSpacing"/>
        <w:rPr>
          <w:rFonts w:ascii="Times New Roman" w:hAnsi="Times New Roman" w:cs="Times New Roman"/>
          <w:szCs w:val="22"/>
        </w:rPr>
      </w:pPr>
    </w:p>
    <w:p w:rsidR="007343A8" w:rsidRPr="000D609B" w:rsidRDefault="007343A8" w:rsidP="00F34A6F">
      <w:pPr>
        <w:pStyle w:val="NoSpacing"/>
        <w:rPr>
          <w:rFonts w:ascii="Times New Roman" w:hAnsi="Times New Roman" w:cs="Times New Roman"/>
          <w:szCs w:val="22"/>
        </w:rPr>
      </w:pPr>
      <w:r w:rsidRPr="000D609B">
        <w:rPr>
          <w:rFonts w:ascii="Times New Roman" w:hAnsi="Times New Roman" w:cs="Adobe Devanagari"/>
          <w:szCs w:val="22"/>
          <w:cs/>
        </w:rPr>
        <w:t xml:space="preserve"> </w:t>
      </w:r>
    </w:p>
    <w:p w:rsidR="007343A8" w:rsidRPr="00781778" w:rsidRDefault="007343A8" w:rsidP="009537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1778">
        <w:rPr>
          <w:rFonts w:ascii="Times New Roman" w:hAnsi="Times New Roman" w:cs="Times New Roman"/>
          <w:sz w:val="24"/>
          <w:szCs w:val="24"/>
        </w:rPr>
        <w:t xml:space="preserve">Data Collection Instrument </w:t>
      </w:r>
    </w:p>
    <w:p w:rsidR="007343A8" w:rsidRPr="00781778" w:rsidRDefault="007343A8" w:rsidP="009537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1778">
        <w:rPr>
          <w:rFonts w:ascii="Times New Roman" w:hAnsi="Times New Roman" w:cs="Times New Roman"/>
          <w:sz w:val="24"/>
          <w:szCs w:val="24"/>
        </w:rPr>
        <w:t>Data were collected using the self</w:t>
      </w:r>
      <w:r w:rsidRPr="00781778">
        <w:rPr>
          <w:rFonts w:ascii="Times New Roman" w:hAnsi="Times New Roman" w:cs="Adobe Devanagari"/>
          <w:sz w:val="24"/>
          <w:szCs w:val="24"/>
          <w:cs/>
        </w:rPr>
        <w:t>-</w:t>
      </w:r>
      <w:r w:rsidRPr="00781778">
        <w:rPr>
          <w:rFonts w:ascii="Times New Roman" w:hAnsi="Times New Roman" w:cs="Times New Roman"/>
          <w:sz w:val="24"/>
          <w:szCs w:val="24"/>
        </w:rPr>
        <w:t>administered questionnaire</w:t>
      </w:r>
      <w:r w:rsidRPr="00781778">
        <w:rPr>
          <w:rFonts w:ascii="Times New Roman" w:hAnsi="Times New Roman" w:cs="Adobe Devanagari"/>
          <w:sz w:val="24"/>
          <w:szCs w:val="24"/>
          <w:cs/>
        </w:rPr>
        <w:t xml:space="preserve">. </w:t>
      </w:r>
      <w:r w:rsidRPr="00781778">
        <w:rPr>
          <w:rFonts w:ascii="Times New Roman" w:hAnsi="Times New Roman" w:cs="Times New Roman"/>
          <w:sz w:val="24"/>
          <w:szCs w:val="24"/>
        </w:rPr>
        <w:t xml:space="preserve">Questionnaires included a set of written questions used to obtain and store necessary information by </w:t>
      </w:r>
      <w:r w:rsidR="00934F94">
        <w:rPr>
          <w:rFonts w:ascii="Times New Roman" w:hAnsi="Times New Roman" w:cs="Times New Roman"/>
          <w:sz w:val="24"/>
          <w:szCs w:val="24"/>
        </w:rPr>
        <w:t xml:space="preserve">the </w:t>
      </w:r>
      <w:r w:rsidRPr="00781778">
        <w:rPr>
          <w:rFonts w:ascii="Times New Roman" w:hAnsi="Times New Roman" w:cs="Times New Roman"/>
          <w:sz w:val="24"/>
          <w:szCs w:val="24"/>
        </w:rPr>
        <w:t>researcher during the research</w:t>
      </w:r>
      <w:r w:rsidRPr="00781778">
        <w:rPr>
          <w:rFonts w:ascii="Times New Roman" w:hAnsi="Times New Roman" w:cs="Adobe Devanagari"/>
          <w:sz w:val="24"/>
          <w:szCs w:val="24"/>
          <w:cs/>
        </w:rPr>
        <w:t xml:space="preserve">. </w:t>
      </w:r>
      <w:r w:rsidRPr="00781778">
        <w:rPr>
          <w:rFonts w:ascii="Times New Roman" w:hAnsi="Times New Roman" w:cs="Times New Roman"/>
          <w:sz w:val="24"/>
          <w:szCs w:val="24"/>
        </w:rPr>
        <w:t>Questions were designed to examine the important variables for the study and were answered by respondents</w:t>
      </w:r>
      <w:r w:rsidRPr="00781778">
        <w:rPr>
          <w:rFonts w:ascii="Times New Roman" w:hAnsi="Times New Roman" w:cs="Adobe Devanagari"/>
          <w:sz w:val="24"/>
          <w:szCs w:val="24"/>
          <w:cs/>
        </w:rPr>
        <w:t xml:space="preserve">. </w:t>
      </w:r>
      <w:r w:rsidR="00B6559F" w:rsidRPr="00781778">
        <w:rPr>
          <w:rFonts w:ascii="Times New Roman" w:hAnsi="Times New Roman" w:cs="Times New Roman"/>
          <w:sz w:val="24"/>
          <w:szCs w:val="24"/>
        </w:rPr>
        <w:t>The variables under consideration were decided upon questionnaire used in previous surveys</w:t>
      </w:r>
      <w:r w:rsidR="00B6559F" w:rsidRPr="00781778">
        <w:rPr>
          <w:rFonts w:ascii="Times New Roman" w:hAnsi="Times New Roman" w:cs="Adobe Devanagari"/>
          <w:sz w:val="24"/>
          <w:szCs w:val="24"/>
          <w:cs/>
        </w:rPr>
        <w:t xml:space="preserve">. </w:t>
      </w:r>
    </w:p>
    <w:p w:rsidR="007343A8" w:rsidRPr="000D609B" w:rsidRDefault="007343A8" w:rsidP="009537A1">
      <w:pPr>
        <w:pStyle w:val="NoSpacing"/>
        <w:rPr>
          <w:rFonts w:ascii="Times New Roman" w:hAnsi="Times New Roman" w:cs="Times New Roman"/>
          <w:szCs w:val="22"/>
        </w:rPr>
      </w:pPr>
    </w:p>
    <w:p w:rsidR="007343A8" w:rsidRPr="00781778" w:rsidRDefault="007343A8" w:rsidP="009537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1778">
        <w:rPr>
          <w:rFonts w:ascii="Times New Roman" w:hAnsi="Times New Roman" w:cs="Times New Roman"/>
          <w:sz w:val="24"/>
          <w:szCs w:val="24"/>
        </w:rPr>
        <w:t>Likert scale was used to generate statistical measurements of people</w:t>
      </w:r>
      <w:r w:rsidRPr="00781778">
        <w:rPr>
          <w:rFonts w:ascii="Times New Roman" w:hAnsi="Times New Roman" w:cs="Adobe Devanagari"/>
          <w:sz w:val="24"/>
          <w:szCs w:val="24"/>
          <w:cs/>
        </w:rPr>
        <w:t>’</w:t>
      </w:r>
      <w:r w:rsidRPr="00781778">
        <w:rPr>
          <w:rFonts w:ascii="Times New Roman" w:hAnsi="Times New Roman" w:cs="Times New Roman"/>
          <w:sz w:val="24"/>
          <w:szCs w:val="24"/>
        </w:rPr>
        <w:t>s opinions</w:t>
      </w:r>
      <w:r w:rsidRPr="00781778">
        <w:rPr>
          <w:rFonts w:ascii="Times New Roman" w:hAnsi="Times New Roman" w:cs="Adobe Devanagari"/>
          <w:sz w:val="24"/>
          <w:szCs w:val="24"/>
          <w:cs/>
        </w:rPr>
        <w:t xml:space="preserve">. </w:t>
      </w:r>
      <w:r w:rsidRPr="00781778">
        <w:rPr>
          <w:rFonts w:ascii="Times New Roman" w:hAnsi="Times New Roman" w:cs="Times New Roman"/>
          <w:sz w:val="24"/>
          <w:szCs w:val="24"/>
        </w:rPr>
        <w:t>A five</w:t>
      </w:r>
      <w:r w:rsidR="00934F94">
        <w:rPr>
          <w:rFonts w:ascii="Times New Roman" w:hAnsi="Times New Roman"/>
          <w:sz w:val="24"/>
          <w:szCs w:val="24"/>
          <w:cs/>
        </w:rPr>
        <w:t>-</w:t>
      </w:r>
      <w:r w:rsidRPr="00781778">
        <w:rPr>
          <w:rFonts w:ascii="Times New Roman" w:hAnsi="Times New Roman" w:cs="Times New Roman"/>
          <w:sz w:val="24"/>
          <w:szCs w:val="24"/>
        </w:rPr>
        <w:t>point Likert scale was used in the research</w:t>
      </w:r>
      <w:r w:rsidRPr="00781778">
        <w:rPr>
          <w:rFonts w:ascii="Times New Roman" w:hAnsi="Times New Roman" w:cs="Adobe Devanagari"/>
          <w:sz w:val="24"/>
          <w:szCs w:val="24"/>
          <w:cs/>
        </w:rPr>
        <w:t xml:space="preserve">: </w:t>
      </w:r>
    </w:p>
    <w:p w:rsidR="000D609B" w:rsidRPr="00781778" w:rsidRDefault="000D609B" w:rsidP="009537A1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2057"/>
        <w:gridCol w:w="2044"/>
        <w:gridCol w:w="2032"/>
        <w:gridCol w:w="2055"/>
      </w:tblGrid>
      <w:tr w:rsidR="000D609B" w:rsidRPr="00781778" w:rsidTr="000D609B">
        <w:trPr>
          <w:trHeight w:val="337"/>
        </w:trPr>
        <w:tc>
          <w:tcPr>
            <w:tcW w:w="2162" w:type="dxa"/>
          </w:tcPr>
          <w:p w:rsidR="000D609B" w:rsidRPr="00781778" w:rsidRDefault="000D609B" w:rsidP="009537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81778">
              <w:rPr>
                <w:rFonts w:ascii="Times New Roman" w:hAnsi="Times New Roman" w:cs="Times New Roman"/>
                <w:sz w:val="24"/>
                <w:szCs w:val="24"/>
              </w:rPr>
              <w:t>Strongly Disagree</w:t>
            </w:r>
          </w:p>
        </w:tc>
        <w:tc>
          <w:tcPr>
            <w:tcW w:w="2162" w:type="dxa"/>
          </w:tcPr>
          <w:p w:rsidR="000D609B" w:rsidRPr="00781778" w:rsidRDefault="000D609B" w:rsidP="000D60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81778">
              <w:rPr>
                <w:rFonts w:ascii="Times New Roman" w:hAnsi="Times New Roman" w:cs="Times New Roman"/>
                <w:sz w:val="24"/>
                <w:szCs w:val="24"/>
              </w:rPr>
              <w:t xml:space="preserve">Disagree </w:t>
            </w:r>
          </w:p>
          <w:p w:rsidR="000D609B" w:rsidRPr="00781778" w:rsidRDefault="000D609B" w:rsidP="009537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</w:tcPr>
          <w:p w:rsidR="000D609B" w:rsidRPr="00781778" w:rsidRDefault="000D609B" w:rsidP="000D60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81778">
              <w:rPr>
                <w:rFonts w:ascii="Times New Roman" w:hAnsi="Times New Roman" w:cs="Times New Roman"/>
                <w:sz w:val="24"/>
                <w:szCs w:val="24"/>
              </w:rPr>
              <w:t xml:space="preserve">  Neutral </w:t>
            </w:r>
          </w:p>
          <w:p w:rsidR="000D609B" w:rsidRPr="00781778" w:rsidRDefault="000D609B" w:rsidP="009537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</w:tcPr>
          <w:p w:rsidR="000D609B" w:rsidRPr="00781778" w:rsidRDefault="000D609B" w:rsidP="000D60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81778">
              <w:rPr>
                <w:rFonts w:ascii="Times New Roman" w:hAnsi="Times New Roman" w:cs="Times New Roman"/>
                <w:sz w:val="24"/>
                <w:szCs w:val="24"/>
              </w:rPr>
              <w:t xml:space="preserve">  Agree </w:t>
            </w:r>
          </w:p>
          <w:p w:rsidR="000D609B" w:rsidRPr="00781778" w:rsidRDefault="000D609B" w:rsidP="009537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</w:tcPr>
          <w:p w:rsidR="000D609B" w:rsidRPr="00781778" w:rsidRDefault="000D609B" w:rsidP="000D60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81778">
              <w:rPr>
                <w:rFonts w:ascii="Times New Roman" w:hAnsi="Times New Roman" w:cs="Times New Roman"/>
                <w:sz w:val="24"/>
                <w:szCs w:val="24"/>
              </w:rPr>
              <w:t xml:space="preserve">  Strongly Agree </w:t>
            </w:r>
          </w:p>
          <w:p w:rsidR="000D609B" w:rsidRPr="00781778" w:rsidRDefault="000D609B" w:rsidP="009537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D609B" w:rsidRPr="00781778" w:rsidRDefault="000D609B" w:rsidP="009537A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343A8" w:rsidRPr="00781778" w:rsidRDefault="007343A8" w:rsidP="009537A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559F" w:rsidRPr="00781778" w:rsidRDefault="00B6559F" w:rsidP="009537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1778">
        <w:rPr>
          <w:rFonts w:ascii="Times New Roman" w:hAnsi="Times New Roman" w:cs="Times New Roman"/>
          <w:sz w:val="24"/>
          <w:szCs w:val="24"/>
        </w:rPr>
        <w:t>The data collected were entered by using SPSS</w:t>
      </w:r>
      <w:r w:rsidRPr="00781778">
        <w:rPr>
          <w:rFonts w:ascii="Times New Roman" w:hAnsi="Times New Roman" w:cs="Adobe Devanagari"/>
          <w:sz w:val="24"/>
          <w:szCs w:val="24"/>
          <w:cs/>
        </w:rPr>
        <w:t>.</w:t>
      </w:r>
      <w:r w:rsidRPr="00781778">
        <w:rPr>
          <w:rFonts w:ascii="Times New Roman" w:hAnsi="Times New Roman" w:cs="Times New Roman"/>
          <w:sz w:val="24"/>
          <w:szCs w:val="24"/>
        </w:rPr>
        <w:t>22</w:t>
      </w:r>
      <w:r w:rsidRPr="00781778">
        <w:rPr>
          <w:rFonts w:ascii="Times New Roman" w:hAnsi="Times New Roman" w:cs="Adobe Devanagari"/>
          <w:sz w:val="24"/>
          <w:szCs w:val="24"/>
          <w:cs/>
        </w:rPr>
        <w:t xml:space="preserve">. </w:t>
      </w:r>
      <w:r w:rsidRPr="00781778">
        <w:rPr>
          <w:rFonts w:ascii="Times New Roman" w:hAnsi="Times New Roman" w:cs="Times New Roman"/>
          <w:sz w:val="24"/>
          <w:szCs w:val="24"/>
        </w:rPr>
        <w:t>The coding of data was conducted before that</w:t>
      </w:r>
      <w:r w:rsidRPr="00781778">
        <w:rPr>
          <w:rFonts w:ascii="Times New Roman" w:hAnsi="Times New Roman" w:cs="Adobe Devanagari"/>
          <w:sz w:val="24"/>
          <w:szCs w:val="24"/>
          <w:cs/>
        </w:rPr>
        <w:t xml:space="preserve">. </w:t>
      </w:r>
      <w:r w:rsidRPr="00781778">
        <w:rPr>
          <w:rFonts w:ascii="Times New Roman" w:hAnsi="Times New Roman" w:cs="Times New Roman"/>
          <w:sz w:val="24"/>
          <w:szCs w:val="24"/>
        </w:rPr>
        <w:t>The analysis of data was done using SPSS</w:t>
      </w:r>
      <w:r w:rsidRPr="00781778">
        <w:rPr>
          <w:rFonts w:ascii="Times New Roman" w:hAnsi="Times New Roman" w:cs="Adobe Devanagari"/>
          <w:sz w:val="24"/>
          <w:szCs w:val="24"/>
          <w:cs/>
        </w:rPr>
        <w:t>.</w:t>
      </w:r>
      <w:r w:rsidRPr="00781778">
        <w:rPr>
          <w:rFonts w:ascii="Times New Roman" w:hAnsi="Times New Roman" w:cs="Times New Roman"/>
          <w:sz w:val="24"/>
          <w:szCs w:val="24"/>
        </w:rPr>
        <w:t>22 and R</w:t>
      </w:r>
      <w:r w:rsidR="00ED798F" w:rsidRPr="00781778">
        <w:rPr>
          <w:rFonts w:ascii="Times New Roman" w:hAnsi="Times New Roman" w:cs="Adobe Devanagari"/>
          <w:sz w:val="24"/>
          <w:szCs w:val="24"/>
          <w:cs/>
        </w:rPr>
        <w:t>.</w:t>
      </w:r>
      <w:r w:rsidR="000B3708">
        <w:rPr>
          <w:rFonts w:ascii="Times New Roman" w:hAnsi="Times New Roman" w:cs="Times New Roman"/>
          <w:sz w:val="24"/>
          <w:szCs w:val="24"/>
        </w:rPr>
        <w:t xml:space="preserve"> While analyzing data, factor analysis technique was used</w:t>
      </w:r>
      <w:r w:rsidR="000B3708">
        <w:rPr>
          <w:rFonts w:ascii="Times New Roman" w:hAnsi="Times New Roman"/>
          <w:sz w:val="24"/>
          <w:szCs w:val="24"/>
          <w:cs/>
        </w:rPr>
        <w:t>.</w:t>
      </w:r>
    </w:p>
    <w:p w:rsidR="006B7C1D" w:rsidRPr="00781778" w:rsidRDefault="006B7C1D" w:rsidP="009537A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146EC" w:rsidRPr="00C60129" w:rsidRDefault="001E6CD5" w:rsidP="009537A1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6012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Results</w:t>
      </w:r>
    </w:p>
    <w:p w:rsidR="00F146EC" w:rsidRPr="006B7C1D" w:rsidRDefault="00F146EC" w:rsidP="009537A1">
      <w:pPr>
        <w:pStyle w:val="NoSpacing"/>
        <w:rPr>
          <w:rFonts w:ascii="Times New Roman" w:eastAsia="Adobe Gothic Std B" w:hAnsi="Times New Roman" w:cs="Times New Roman"/>
          <w:color w:val="000000" w:themeColor="text1"/>
          <w:sz w:val="24"/>
        </w:rPr>
      </w:pPr>
      <w:r w:rsidRPr="006B7C1D">
        <w:rPr>
          <w:rFonts w:ascii="Times New Roman" w:eastAsia="Adobe Gothic Std B" w:hAnsi="Times New Roman" w:cs="Times New Roman"/>
          <w:color w:val="000000" w:themeColor="text1"/>
          <w:sz w:val="24"/>
        </w:rPr>
        <w:t>The classical Factor Analysis passes through 3 Steps</w:t>
      </w:r>
      <w:r w:rsidRPr="006B7C1D">
        <w:rPr>
          <w:rFonts w:ascii="Times New Roman" w:eastAsia="Adobe Gothic Std B" w:hAnsi="Times New Roman" w:cs="Adobe Devanagari"/>
          <w:color w:val="000000" w:themeColor="text1"/>
          <w:sz w:val="24"/>
          <w:szCs w:val="24"/>
          <w:cs/>
        </w:rPr>
        <w:t>.</w:t>
      </w:r>
    </w:p>
    <w:p w:rsidR="00F146EC" w:rsidRPr="006B7C1D" w:rsidRDefault="00F146EC" w:rsidP="009537A1">
      <w:pPr>
        <w:pStyle w:val="NoSpacing"/>
        <w:rPr>
          <w:rFonts w:ascii="Times New Roman" w:eastAsia="Adobe Gothic Std B" w:hAnsi="Times New Roman" w:cs="Times New Roman"/>
          <w:sz w:val="24"/>
        </w:rPr>
      </w:pPr>
      <w:r w:rsidRPr="006B7C1D">
        <w:rPr>
          <w:rFonts w:ascii="Times New Roman" w:eastAsia="Adobe Gothic Std B" w:hAnsi="Times New Roman" w:cs="Times New Roman"/>
          <w:sz w:val="24"/>
        </w:rPr>
        <w:t>Assessment of the suitability of the data for factor analysis</w:t>
      </w:r>
    </w:p>
    <w:p w:rsidR="00F146EC" w:rsidRPr="006B7C1D" w:rsidRDefault="00F146EC" w:rsidP="009537A1">
      <w:pPr>
        <w:pStyle w:val="NoSpacing"/>
        <w:rPr>
          <w:rFonts w:ascii="Times New Roman" w:eastAsia="Adobe Gothic Std B" w:hAnsi="Times New Roman" w:cs="Times New Roman"/>
          <w:color w:val="000000" w:themeColor="text1"/>
          <w:sz w:val="24"/>
        </w:rPr>
      </w:pPr>
      <w:r w:rsidRPr="006B7C1D">
        <w:rPr>
          <w:rFonts w:ascii="Times New Roman" w:eastAsia="Adobe Gothic Std B" w:hAnsi="Times New Roman" w:cs="Times New Roman"/>
          <w:sz w:val="24"/>
        </w:rPr>
        <w:t>Factor extraction</w:t>
      </w:r>
    </w:p>
    <w:p w:rsidR="00B6559F" w:rsidRPr="006B7C1D" w:rsidRDefault="00F146EC" w:rsidP="009537A1">
      <w:pPr>
        <w:pStyle w:val="NoSpacing"/>
        <w:rPr>
          <w:rFonts w:ascii="Times New Roman" w:eastAsia="Adobe Gothic Std B" w:hAnsi="Times New Roman" w:cs="Times New Roman"/>
          <w:color w:val="000000" w:themeColor="text1"/>
          <w:sz w:val="24"/>
        </w:rPr>
      </w:pPr>
      <w:r w:rsidRPr="006B7C1D">
        <w:rPr>
          <w:rFonts w:ascii="Times New Roman" w:eastAsia="Adobe Gothic Std B" w:hAnsi="Times New Roman" w:cs="Times New Roman"/>
          <w:sz w:val="24"/>
        </w:rPr>
        <w:t>Interpretation of Extracted Factors</w:t>
      </w:r>
      <w:r w:rsidRPr="006B7C1D">
        <w:rPr>
          <w:rFonts w:ascii="Times New Roman" w:eastAsia="Adobe Gothic Std B" w:hAnsi="Times New Roman" w:cs="Adobe Devanagari"/>
          <w:sz w:val="24"/>
          <w:szCs w:val="24"/>
          <w:cs/>
        </w:rPr>
        <w:t>.</w:t>
      </w:r>
    </w:p>
    <w:p w:rsidR="001E6CD5" w:rsidRPr="001E6CD5" w:rsidRDefault="001E6CD5" w:rsidP="009537A1">
      <w:pPr>
        <w:pStyle w:val="NoSpacing"/>
        <w:rPr>
          <w:color w:val="000000" w:themeColor="text1"/>
          <w:sz w:val="24"/>
        </w:rPr>
      </w:pPr>
    </w:p>
    <w:p w:rsidR="00F146EC" w:rsidRPr="006B7C1D" w:rsidRDefault="0040575F" w:rsidP="009537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0253">
        <w:rPr>
          <w:b/>
          <w:bCs/>
          <w:sz w:val="24"/>
        </w:rPr>
        <w:t>Step one</w:t>
      </w:r>
      <w:r w:rsidRPr="009537A1">
        <w:rPr>
          <w:rFonts w:cs="Adobe Devanagari"/>
          <w:sz w:val="24"/>
          <w:szCs w:val="24"/>
          <w:cs/>
        </w:rPr>
        <w:t xml:space="preserve">: </w:t>
      </w:r>
      <w:r w:rsidRPr="00DD6688">
        <w:rPr>
          <w:rFonts w:ascii="Times New Roman" w:hAnsi="Times New Roman" w:cs="Times New Roman"/>
          <w:i/>
          <w:iCs/>
          <w:sz w:val="24"/>
          <w:szCs w:val="24"/>
        </w:rPr>
        <w:t>Assessment of the suitability of the data for factor analysis</w:t>
      </w:r>
      <w:r w:rsidRPr="00DD6688">
        <w:rPr>
          <w:rFonts w:ascii="Times New Roman" w:hAnsi="Times New Roman" w:cs="Adobe Devanagari"/>
          <w:i/>
          <w:iCs/>
          <w:sz w:val="24"/>
          <w:szCs w:val="24"/>
          <w:cs/>
        </w:rPr>
        <w:t>.</w:t>
      </w:r>
      <w:r w:rsidRPr="006B7C1D">
        <w:rPr>
          <w:rFonts w:ascii="Times New Roman" w:hAnsi="Times New Roman" w:cs="Adobe Devanagari"/>
          <w:sz w:val="24"/>
          <w:szCs w:val="24"/>
          <w:cs/>
        </w:rPr>
        <w:t xml:space="preserve"> </w:t>
      </w:r>
    </w:p>
    <w:p w:rsidR="00882D6B" w:rsidRPr="006B7C1D" w:rsidRDefault="00B96D57" w:rsidP="009537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40575F" w:rsidRPr="006B7C1D">
        <w:rPr>
          <w:rFonts w:ascii="Times New Roman" w:hAnsi="Times New Roman" w:cs="Times New Roman"/>
          <w:sz w:val="24"/>
          <w:szCs w:val="24"/>
        </w:rPr>
        <w:t>he researcher needs to consider whether the particular data set is suitable for factor analysis</w:t>
      </w:r>
      <w:r w:rsidR="000056ED">
        <w:rPr>
          <w:rFonts w:ascii="Times New Roman" w:hAnsi="Times New Roman" w:cs="Adobe Devanagari" w:hint="cs"/>
          <w:sz w:val="24"/>
          <w:szCs w:val="24"/>
          <w:cs/>
        </w:rPr>
        <w:t xml:space="preserve"> </w:t>
      </w:r>
      <w:r w:rsidR="000056ED">
        <w:rPr>
          <w:rFonts w:ascii="Times New Roman" w:hAnsi="Times New Roman" w:cs="Adobe Devanagari"/>
          <w:sz w:val="24"/>
          <w:szCs w:val="24"/>
        </w:rPr>
        <w:t>or not,</w:t>
      </w:r>
      <w:r w:rsidRPr="00B96D57">
        <w:rPr>
          <w:rFonts w:ascii="Times New Roman" w:hAnsi="Times New Roman" w:cs="Times New Roman"/>
          <w:sz w:val="24"/>
          <w:szCs w:val="24"/>
        </w:rPr>
        <w:t xml:space="preserve"> </w:t>
      </w:r>
      <w:r w:rsidR="000056ED">
        <w:rPr>
          <w:rFonts w:ascii="Times New Roman" w:hAnsi="Times New Roman" w:cs="Times New Roman"/>
          <w:sz w:val="24"/>
          <w:szCs w:val="24"/>
        </w:rPr>
        <w:t xml:space="preserve">before using the data </w:t>
      </w:r>
      <w:r w:rsidRPr="006B7C1D">
        <w:rPr>
          <w:rFonts w:ascii="Times New Roman" w:hAnsi="Times New Roman" w:cs="Times New Roman"/>
          <w:sz w:val="24"/>
          <w:szCs w:val="24"/>
        </w:rPr>
        <w:t xml:space="preserve"> to reduce and summarize the data</w:t>
      </w:r>
      <w:r w:rsidR="000056ED">
        <w:rPr>
          <w:rFonts w:ascii="Times New Roman" w:hAnsi="Times New Roman" w:cs="Times New Roman"/>
          <w:sz w:val="24"/>
          <w:szCs w:val="24"/>
        </w:rPr>
        <w:t>.</w:t>
      </w:r>
      <w:r w:rsidR="00ED798F">
        <w:rPr>
          <w:rFonts w:ascii="Times New Roman" w:hAnsi="Times New Roman" w:cs="Adobe Devanagari"/>
          <w:sz w:val="24"/>
          <w:szCs w:val="24"/>
          <w:cs/>
        </w:rPr>
        <w:t xml:space="preserve"> </w:t>
      </w:r>
      <w:r w:rsidR="0040575F" w:rsidRPr="006B7C1D">
        <w:rPr>
          <w:rFonts w:ascii="Times New Roman" w:hAnsi="Times New Roman" w:cs="Times New Roman"/>
          <w:sz w:val="24"/>
          <w:szCs w:val="24"/>
        </w:rPr>
        <w:t>There are</w:t>
      </w:r>
      <w:r w:rsidR="000056ED">
        <w:rPr>
          <w:rFonts w:ascii="Times New Roman" w:hAnsi="Times New Roman" w:cs="Times New Roman"/>
          <w:sz w:val="24"/>
          <w:szCs w:val="24"/>
        </w:rPr>
        <w:t xml:space="preserve"> mainly  two </w:t>
      </w:r>
      <w:r w:rsidR="0040575F" w:rsidRPr="006B7C1D">
        <w:rPr>
          <w:rFonts w:ascii="Times New Roman" w:hAnsi="Times New Roman" w:cs="Times New Roman"/>
          <w:sz w:val="24"/>
          <w:szCs w:val="24"/>
        </w:rPr>
        <w:t xml:space="preserve"> issues</w:t>
      </w:r>
      <w:r w:rsidR="0040575F" w:rsidRPr="006B7C1D">
        <w:rPr>
          <w:rFonts w:ascii="Times New Roman" w:hAnsi="Times New Roman" w:cs="Adobe Devanagari"/>
          <w:sz w:val="24"/>
          <w:szCs w:val="24"/>
          <w:cs/>
        </w:rPr>
        <w:t xml:space="preserve">: </w:t>
      </w:r>
      <w:r w:rsidR="0040575F" w:rsidRPr="006B7C1D">
        <w:rPr>
          <w:rFonts w:ascii="Times New Roman" w:hAnsi="Times New Roman" w:cs="Times New Roman"/>
          <w:sz w:val="24"/>
          <w:szCs w:val="24"/>
        </w:rPr>
        <w:t xml:space="preserve"> size </w:t>
      </w:r>
      <w:r w:rsidR="000056ED">
        <w:rPr>
          <w:rFonts w:ascii="Times New Roman" w:hAnsi="Times New Roman" w:cs="Times New Roman"/>
          <w:sz w:val="24"/>
          <w:szCs w:val="24"/>
        </w:rPr>
        <w:t>of sample and the magnitude</w:t>
      </w:r>
      <w:r w:rsidR="0040575F" w:rsidRPr="006B7C1D">
        <w:rPr>
          <w:rFonts w:ascii="Times New Roman" w:hAnsi="Times New Roman" w:cs="Times New Roman"/>
          <w:sz w:val="24"/>
          <w:szCs w:val="24"/>
        </w:rPr>
        <w:t xml:space="preserve"> of the r</w:t>
      </w:r>
      <w:r w:rsidR="000056ED">
        <w:rPr>
          <w:rFonts w:ascii="Times New Roman" w:hAnsi="Times New Roman" w:cs="Times New Roman"/>
          <w:sz w:val="24"/>
          <w:szCs w:val="24"/>
        </w:rPr>
        <w:t>elationships between the house</w:t>
      </w:r>
      <w:r w:rsidR="0040575F" w:rsidRPr="006B7C1D">
        <w:rPr>
          <w:rFonts w:ascii="Times New Roman" w:hAnsi="Times New Roman" w:cs="Times New Roman"/>
          <w:sz w:val="24"/>
          <w:szCs w:val="24"/>
        </w:rPr>
        <w:t xml:space="preserve"> purchase factors</w:t>
      </w:r>
      <w:r w:rsidR="0040575F" w:rsidRPr="006B7C1D">
        <w:rPr>
          <w:rFonts w:ascii="Times New Roman" w:hAnsi="Times New Roman" w:cs="Adobe Devanagari"/>
          <w:sz w:val="24"/>
          <w:szCs w:val="24"/>
          <w:cs/>
        </w:rPr>
        <w:t xml:space="preserve">. </w:t>
      </w:r>
      <w:r w:rsidR="000B4810">
        <w:rPr>
          <w:rFonts w:ascii="Times New Roman" w:hAnsi="Times New Roman" w:cs="Adobe Devanagari"/>
          <w:sz w:val="24"/>
          <w:szCs w:val="24"/>
          <w:cs/>
        </w:rPr>
        <w:t>[</w:t>
      </w:r>
      <w:r w:rsidR="000B4810">
        <w:rPr>
          <w:rFonts w:ascii="Times New Roman" w:hAnsi="Times New Roman" w:cs="Times New Roman"/>
          <w:sz w:val="24"/>
          <w:szCs w:val="24"/>
        </w:rPr>
        <w:t>21</w:t>
      </w:r>
      <w:r w:rsidR="000B4810">
        <w:rPr>
          <w:rFonts w:ascii="Times New Roman" w:hAnsi="Times New Roman" w:cs="Adobe Devanagari"/>
          <w:sz w:val="24"/>
          <w:szCs w:val="24"/>
          <w:cs/>
        </w:rPr>
        <w:t>]</w:t>
      </w:r>
      <w:r w:rsidR="0040575F" w:rsidRPr="006B7C1D">
        <w:rPr>
          <w:rFonts w:ascii="Times New Roman" w:hAnsi="Times New Roman" w:cs="Adobe Devanagari"/>
          <w:sz w:val="24"/>
          <w:szCs w:val="24"/>
          <w:cs/>
        </w:rPr>
        <w:t xml:space="preserve"> </w:t>
      </w:r>
      <w:r w:rsidR="000056ED">
        <w:rPr>
          <w:rFonts w:ascii="Times New Roman" w:hAnsi="Times New Roman" w:cs="Times New Roman"/>
          <w:sz w:val="24"/>
          <w:szCs w:val="24"/>
        </w:rPr>
        <w:t>recommend to have</w:t>
      </w:r>
      <w:r w:rsidR="00DD6688">
        <w:rPr>
          <w:rFonts w:ascii="Times New Roman" w:hAnsi="Times New Roman" w:cs="Times New Roman"/>
          <w:sz w:val="24"/>
          <w:szCs w:val="24"/>
        </w:rPr>
        <w:t xml:space="preserve"> at least 300 sample size</w:t>
      </w:r>
      <w:r w:rsidR="0040575F" w:rsidRPr="006B7C1D">
        <w:rPr>
          <w:rFonts w:ascii="Times New Roman" w:hAnsi="Times New Roman" w:cs="Times New Roman"/>
          <w:sz w:val="24"/>
          <w:szCs w:val="24"/>
        </w:rPr>
        <w:t xml:space="preserve"> for factor analysis</w:t>
      </w:r>
      <w:r w:rsidR="0040575F" w:rsidRPr="006B7C1D">
        <w:rPr>
          <w:rFonts w:ascii="Times New Roman" w:hAnsi="Times New Roman" w:cs="Adobe Devanagari"/>
          <w:sz w:val="24"/>
          <w:szCs w:val="24"/>
          <w:cs/>
        </w:rPr>
        <w:t xml:space="preserve">. </w:t>
      </w:r>
      <w:r w:rsidR="0040575F" w:rsidRPr="006B7C1D">
        <w:rPr>
          <w:rFonts w:ascii="Times New Roman" w:hAnsi="Times New Roman" w:cs="Times New Roman"/>
          <w:sz w:val="24"/>
          <w:szCs w:val="24"/>
        </w:rPr>
        <w:t xml:space="preserve">Regarding the second issue </w:t>
      </w:r>
      <w:r w:rsidR="0040575F" w:rsidRPr="006B7C1D">
        <w:rPr>
          <w:rFonts w:ascii="Times New Roman" w:hAnsi="Times New Roman" w:cs="Adobe Devanagari"/>
          <w:sz w:val="24"/>
          <w:szCs w:val="24"/>
          <w:cs/>
        </w:rPr>
        <w:t xml:space="preserve">– </w:t>
      </w:r>
      <w:r w:rsidR="0040575F" w:rsidRPr="006B7C1D">
        <w:rPr>
          <w:rFonts w:ascii="Times New Roman" w:hAnsi="Times New Roman" w:cs="Times New Roman"/>
          <w:sz w:val="24"/>
          <w:szCs w:val="24"/>
        </w:rPr>
        <w:t>the strength of the relat</w:t>
      </w:r>
      <w:r w:rsidR="00DD6688">
        <w:rPr>
          <w:rFonts w:ascii="Times New Roman" w:hAnsi="Times New Roman" w:cs="Times New Roman"/>
          <w:sz w:val="24"/>
          <w:szCs w:val="24"/>
        </w:rPr>
        <w:t xml:space="preserve">ionships between the variables, </w:t>
      </w:r>
      <w:r w:rsidR="0040575F" w:rsidRPr="006B7C1D">
        <w:rPr>
          <w:rFonts w:ascii="Times New Roman" w:hAnsi="Times New Roman" w:cs="Times New Roman"/>
          <w:sz w:val="24"/>
          <w:szCs w:val="24"/>
        </w:rPr>
        <w:t xml:space="preserve">Fidell </w:t>
      </w:r>
      <w:r w:rsidR="0040575F" w:rsidRPr="006B7C1D">
        <w:rPr>
          <w:rFonts w:ascii="Times New Roman" w:hAnsi="Times New Roman" w:cs="Adobe Devanagari"/>
          <w:sz w:val="24"/>
          <w:szCs w:val="24"/>
          <w:cs/>
        </w:rPr>
        <w:t>(</w:t>
      </w:r>
      <w:r w:rsidR="0040575F" w:rsidRPr="006B7C1D">
        <w:rPr>
          <w:rFonts w:ascii="Times New Roman" w:hAnsi="Times New Roman" w:cs="Times New Roman"/>
          <w:sz w:val="24"/>
          <w:szCs w:val="24"/>
        </w:rPr>
        <w:t>2012</w:t>
      </w:r>
      <w:r w:rsidR="0040575F" w:rsidRPr="006B7C1D">
        <w:rPr>
          <w:rFonts w:ascii="Times New Roman" w:hAnsi="Times New Roman" w:cs="Adobe Devanagari"/>
          <w:sz w:val="24"/>
          <w:szCs w:val="24"/>
          <w:cs/>
        </w:rPr>
        <w:t xml:space="preserve">) </w:t>
      </w:r>
      <w:r w:rsidR="0040575F" w:rsidRPr="006B7C1D">
        <w:rPr>
          <w:rFonts w:ascii="Times New Roman" w:hAnsi="Times New Roman" w:cs="Times New Roman"/>
          <w:sz w:val="24"/>
          <w:szCs w:val="24"/>
        </w:rPr>
        <w:t>recommend</w:t>
      </w:r>
      <w:r w:rsidR="00DD6688">
        <w:rPr>
          <w:rFonts w:ascii="Times New Roman" w:hAnsi="Times New Roman" w:cs="Times New Roman"/>
          <w:sz w:val="24"/>
          <w:szCs w:val="24"/>
        </w:rPr>
        <w:t>s</w:t>
      </w:r>
      <w:r w:rsidR="0040575F" w:rsidRPr="006B7C1D">
        <w:rPr>
          <w:rFonts w:ascii="Times New Roman" w:hAnsi="Times New Roman" w:cs="Times New Roman"/>
          <w:sz w:val="24"/>
          <w:szCs w:val="24"/>
        </w:rPr>
        <w:t xml:space="preserve"> the correlation matrix for evidence of coefficients </w:t>
      </w:r>
      <w:r w:rsidR="00DD6688">
        <w:rPr>
          <w:rFonts w:ascii="Times New Roman" w:hAnsi="Times New Roman" w:cs="Times New Roman"/>
          <w:sz w:val="24"/>
          <w:szCs w:val="24"/>
        </w:rPr>
        <w:t xml:space="preserve">to </w:t>
      </w:r>
      <w:r w:rsidR="0040575F" w:rsidRPr="006B7C1D">
        <w:rPr>
          <w:rFonts w:ascii="Times New Roman" w:hAnsi="Times New Roman" w:cs="Times New Roman"/>
          <w:sz w:val="24"/>
          <w:szCs w:val="24"/>
        </w:rPr>
        <w:t>greater than 0</w:t>
      </w:r>
      <w:r w:rsidR="0040575F" w:rsidRPr="006B7C1D">
        <w:rPr>
          <w:rFonts w:ascii="Times New Roman" w:hAnsi="Times New Roman" w:cs="Adobe Devanagari"/>
          <w:sz w:val="24"/>
          <w:szCs w:val="24"/>
          <w:cs/>
        </w:rPr>
        <w:t>.</w:t>
      </w:r>
      <w:r w:rsidR="0040575F" w:rsidRPr="006B7C1D">
        <w:rPr>
          <w:rFonts w:ascii="Times New Roman" w:hAnsi="Times New Roman" w:cs="Times New Roman"/>
          <w:sz w:val="24"/>
          <w:szCs w:val="24"/>
        </w:rPr>
        <w:t>30</w:t>
      </w:r>
      <w:r w:rsidR="0040575F" w:rsidRPr="006B7C1D">
        <w:rPr>
          <w:rFonts w:ascii="Times New Roman" w:hAnsi="Times New Roman" w:cs="Adobe Devanagari"/>
          <w:sz w:val="24"/>
          <w:szCs w:val="24"/>
          <w:cs/>
        </w:rPr>
        <w:t xml:space="preserve">. </w:t>
      </w:r>
      <w:r w:rsidR="0040575F" w:rsidRPr="006B7C1D">
        <w:rPr>
          <w:rFonts w:ascii="Times New Roman" w:hAnsi="Times New Roman" w:cs="Times New Roman"/>
          <w:sz w:val="24"/>
          <w:szCs w:val="24"/>
        </w:rPr>
        <w:t>Factor analysis may not be appropriat</w:t>
      </w:r>
      <w:r w:rsidR="001E6CD5" w:rsidRPr="006B7C1D">
        <w:rPr>
          <w:rFonts w:ascii="Times New Roman" w:hAnsi="Times New Roman" w:cs="Times New Roman"/>
          <w:sz w:val="24"/>
          <w:szCs w:val="24"/>
        </w:rPr>
        <w:t>e</w:t>
      </w:r>
      <w:r w:rsidR="00DD6688">
        <w:rPr>
          <w:rFonts w:ascii="Times New Roman" w:hAnsi="Times New Roman" w:cs="Times New Roman"/>
          <w:sz w:val="24"/>
          <w:szCs w:val="24"/>
        </w:rPr>
        <w:t xml:space="preserve"> if</w:t>
      </w:r>
      <w:r w:rsidR="000B4810">
        <w:rPr>
          <w:rFonts w:ascii="Times New Roman" w:hAnsi="Times New Roman" w:cs="Times New Roman"/>
          <w:sz w:val="24"/>
          <w:szCs w:val="24"/>
        </w:rPr>
        <w:t xml:space="preserve"> few correlations are below</w:t>
      </w:r>
      <w:r w:rsidR="0040575F" w:rsidRPr="006B7C1D">
        <w:rPr>
          <w:rFonts w:ascii="Times New Roman" w:hAnsi="Times New Roman" w:cs="Times New Roman"/>
          <w:sz w:val="24"/>
          <w:szCs w:val="24"/>
        </w:rPr>
        <w:t xml:space="preserve"> this </w:t>
      </w:r>
      <w:r w:rsidR="00A24288" w:rsidRPr="006B7C1D">
        <w:rPr>
          <w:rFonts w:ascii="Times New Roman" w:hAnsi="Times New Roman" w:cs="Times New Roman"/>
          <w:sz w:val="24"/>
          <w:szCs w:val="24"/>
        </w:rPr>
        <w:t>level</w:t>
      </w:r>
      <w:r w:rsidR="00A24288" w:rsidRPr="006B7C1D">
        <w:rPr>
          <w:rFonts w:ascii="Times New Roman" w:hAnsi="Times New Roman" w:cs="Adobe Devanagari" w:hint="cs"/>
          <w:sz w:val="24"/>
          <w:szCs w:val="24"/>
          <w:cs/>
        </w:rPr>
        <w:t>.</w:t>
      </w:r>
      <w:r w:rsidR="00A24288">
        <w:rPr>
          <w:rFonts w:ascii="Times New Roman" w:hAnsi="Times New Roman" w:cs="Adobe Devanagari"/>
          <w:sz w:val="24"/>
          <w:szCs w:val="24"/>
          <w:cs/>
        </w:rPr>
        <w:t xml:space="preserve"> [</w:t>
      </w:r>
      <w:r w:rsidR="000B4810">
        <w:rPr>
          <w:rFonts w:ascii="Times New Roman" w:hAnsi="Times New Roman" w:cs="Adobe Devanagari"/>
          <w:sz w:val="24"/>
          <w:szCs w:val="24"/>
        </w:rPr>
        <w:t>21</w:t>
      </w:r>
      <w:r w:rsidR="00DD6688">
        <w:rPr>
          <w:rFonts w:ascii="Times New Roman" w:hAnsi="Times New Roman" w:cs="Adobe Devanagari"/>
          <w:sz w:val="24"/>
          <w:szCs w:val="24"/>
          <w:cs/>
        </w:rPr>
        <w:t>]</w:t>
      </w:r>
      <w:r w:rsidR="00DD6688">
        <w:rPr>
          <w:rFonts w:ascii="Times New Roman" w:hAnsi="Times New Roman" w:cs="Adobe Devanagari"/>
          <w:sz w:val="24"/>
          <w:szCs w:val="24"/>
        </w:rPr>
        <w:t xml:space="preserve">. </w:t>
      </w:r>
      <w:r w:rsidR="00833377" w:rsidRPr="006B7C1D">
        <w:rPr>
          <w:rFonts w:ascii="Times New Roman" w:hAnsi="Times New Roman" w:cs="Times New Roman"/>
          <w:sz w:val="24"/>
          <w:szCs w:val="24"/>
        </w:rPr>
        <w:t xml:space="preserve">15 items out </w:t>
      </w:r>
      <w:r w:rsidR="001E6CD5" w:rsidRPr="006B7C1D">
        <w:rPr>
          <w:rFonts w:ascii="Times New Roman" w:hAnsi="Times New Roman" w:cs="Times New Roman"/>
          <w:sz w:val="24"/>
          <w:szCs w:val="24"/>
        </w:rPr>
        <w:t xml:space="preserve">of 32 Items showed correlation </w:t>
      </w:r>
      <w:r w:rsidR="00833377" w:rsidRPr="006B7C1D">
        <w:rPr>
          <w:rFonts w:ascii="Times New Roman" w:hAnsi="Times New Roman" w:cs="Times New Roman"/>
          <w:sz w:val="24"/>
          <w:szCs w:val="24"/>
        </w:rPr>
        <w:t>0</w:t>
      </w:r>
      <w:r w:rsidR="00833377" w:rsidRPr="006B7C1D">
        <w:rPr>
          <w:rFonts w:ascii="Times New Roman" w:hAnsi="Times New Roman" w:cs="Adobe Devanagari"/>
          <w:sz w:val="24"/>
          <w:szCs w:val="24"/>
          <w:cs/>
        </w:rPr>
        <w:t>.</w:t>
      </w:r>
      <w:r w:rsidR="00833377" w:rsidRPr="006B7C1D">
        <w:rPr>
          <w:rFonts w:ascii="Times New Roman" w:hAnsi="Times New Roman" w:cs="Times New Roman"/>
          <w:sz w:val="24"/>
          <w:szCs w:val="24"/>
        </w:rPr>
        <w:t xml:space="preserve">3 with one or more items, thus they were discarded in </w:t>
      </w:r>
      <w:r w:rsidR="00934F94">
        <w:rPr>
          <w:rFonts w:ascii="Times New Roman" w:hAnsi="Times New Roman" w:cs="Times New Roman"/>
          <w:sz w:val="24"/>
          <w:szCs w:val="24"/>
        </w:rPr>
        <w:t xml:space="preserve">the </w:t>
      </w:r>
      <w:r w:rsidR="00833377" w:rsidRPr="006B7C1D">
        <w:rPr>
          <w:rFonts w:ascii="Times New Roman" w:hAnsi="Times New Roman" w:cs="Times New Roman"/>
          <w:sz w:val="24"/>
          <w:szCs w:val="24"/>
        </w:rPr>
        <w:t xml:space="preserve">Factor </w:t>
      </w:r>
      <w:r w:rsidR="00957331" w:rsidRPr="006B7C1D">
        <w:rPr>
          <w:rFonts w:ascii="Times New Roman" w:hAnsi="Times New Roman" w:cs="Times New Roman"/>
          <w:sz w:val="24"/>
          <w:szCs w:val="24"/>
        </w:rPr>
        <w:t>Extraction</w:t>
      </w:r>
      <w:r w:rsidR="00833377" w:rsidRPr="006B7C1D">
        <w:rPr>
          <w:rFonts w:ascii="Times New Roman" w:hAnsi="Times New Roman" w:cs="Times New Roman"/>
          <w:sz w:val="24"/>
          <w:szCs w:val="24"/>
        </w:rPr>
        <w:t xml:space="preserve"> Process</w:t>
      </w:r>
      <w:r w:rsidR="00833377" w:rsidRPr="006B7C1D">
        <w:rPr>
          <w:rFonts w:ascii="Times New Roman" w:hAnsi="Times New Roman" w:cs="Adobe Devanagari"/>
          <w:sz w:val="24"/>
          <w:szCs w:val="24"/>
          <w:cs/>
        </w:rPr>
        <w:t xml:space="preserve">. </w:t>
      </w:r>
      <w:r w:rsidR="0040575F" w:rsidRPr="006B7C1D">
        <w:rPr>
          <w:rFonts w:ascii="Times New Roman" w:hAnsi="Times New Roman" w:cs="Times New Roman"/>
          <w:sz w:val="24"/>
          <w:szCs w:val="24"/>
        </w:rPr>
        <w:t>Bartlett's test of sphericity</w:t>
      </w:r>
      <w:r w:rsidR="0040575F" w:rsidRPr="006B7C1D">
        <w:rPr>
          <w:rFonts w:ascii="Times New Roman" w:hAnsi="Times New Roman" w:cs="Adobe Devanagari"/>
          <w:sz w:val="24"/>
          <w:szCs w:val="24"/>
          <w:cs/>
        </w:rPr>
        <w:t xml:space="preserve"> </w:t>
      </w:r>
      <w:r w:rsidR="000B4810">
        <w:rPr>
          <w:rFonts w:ascii="Times New Roman" w:hAnsi="Times New Roman" w:cs="Adobe Devanagari"/>
          <w:sz w:val="24"/>
          <w:szCs w:val="24"/>
          <w:cs/>
        </w:rPr>
        <w:t>[</w:t>
      </w:r>
      <w:r w:rsidR="000B4810">
        <w:rPr>
          <w:rFonts w:ascii="Times New Roman" w:hAnsi="Times New Roman" w:cs="Adobe Devanagari"/>
          <w:sz w:val="24"/>
          <w:szCs w:val="24"/>
        </w:rPr>
        <w:t>6</w:t>
      </w:r>
      <w:r w:rsidR="000B4810">
        <w:rPr>
          <w:rFonts w:ascii="Times New Roman" w:hAnsi="Times New Roman" w:cs="Adobe Devanagari"/>
          <w:sz w:val="24"/>
          <w:szCs w:val="24"/>
          <w:cs/>
        </w:rPr>
        <w:t xml:space="preserve">] </w:t>
      </w:r>
      <w:r w:rsidR="0040575F" w:rsidRPr="006B7C1D">
        <w:rPr>
          <w:rFonts w:ascii="Times New Roman" w:hAnsi="Times New Roman" w:cs="Times New Roman"/>
          <w:sz w:val="24"/>
          <w:szCs w:val="24"/>
        </w:rPr>
        <w:t>and the Kaiser</w:t>
      </w:r>
      <w:r w:rsidR="0040575F" w:rsidRPr="006B7C1D">
        <w:rPr>
          <w:rFonts w:ascii="Times New Roman" w:hAnsi="Times New Roman" w:cs="Adobe Devanagari"/>
          <w:sz w:val="24"/>
          <w:szCs w:val="24"/>
          <w:cs/>
        </w:rPr>
        <w:t>-</w:t>
      </w:r>
      <w:r w:rsidR="0040575F" w:rsidRPr="006B7C1D">
        <w:rPr>
          <w:rFonts w:ascii="Times New Roman" w:hAnsi="Times New Roman" w:cs="Times New Roman"/>
          <w:sz w:val="24"/>
          <w:szCs w:val="24"/>
        </w:rPr>
        <w:t>Meyer</w:t>
      </w:r>
      <w:r w:rsidR="0040575F" w:rsidRPr="006B7C1D">
        <w:rPr>
          <w:rFonts w:ascii="Times New Roman" w:hAnsi="Times New Roman" w:cs="Adobe Devanagari"/>
          <w:sz w:val="24"/>
          <w:szCs w:val="24"/>
          <w:cs/>
        </w:rPr>
        <w:t>-</w:t>
      </w:r>
      <w:r w:rsidR="0040575F" w:rsidRPr="006B7C1D">
        <w:rPr>
          <w:rFonts w:ascii="Times New Roman" w:hAnsi="Times New Roman" w:cs="Times New Roman"/>
          <w:sz w:val="24"/>
          <w:szCs w:val="24"/>
        </w:rPr>
        <w:t xml:space="preserve">Olkin </w:t>
      </w:r>
      <w:r w:rsidR="0040575F" w:rsidRPr="006B7C1D">
        <w:rPr>
          <w:rFonts w:ascii="Times New Roman" w:hAnsi="Times New Roman" w:cs="Adobe Devanagari"/>
          <w:sz w:val="24"/>
          <w:szCs w:val="24"/>
          <w:cs/>
        </w:rPr>
        <w:t>(</w:t>
      </w:r>
      <w:r w:rsidR="0040575F" w:rsidRPr="006B7C1D">
        <w:rPr>
          <w:rFonts w:ascii="Times New Roman" w:hAnsi="Times New Roman" w:cs="Times New Roman"/>
          <w:sz w:val="24"/>
          <w:szCs w:val="24"/>
        </w:rPr>
        <w:t>KMO</w:t>
      </w:r>
      <w:r w:rsidR="0040575F" w:rsidRPr="006B7C1D">
        <w:rPr>
          <w:rFonts w:ascii="Times New Roman" w:hAnsi="Times New Roman" w:cs="Adobe Devanagari"/>
          <w:sz w:val="24"/>
          <w:szCs w:val="24"/>
          <w:cs/>
        </w:rPr>
        <w:t xml:space="preserve">) </w:t>
      </w:r>
      <w:r w:rsidR="0040575F" w:rsidRPr="006B7C1D">
        <w:rPr>
          <w:rFonts w:ascii="Times New Roman" w:hAnsi="Times New Roman" w:cs="Times New Roman"/>
          <w:sz w:val="24"/>
          <w:szCs w:val="24"/>
        </w:rPr>
        <w:t xml:space="preserve">measure </w:t>
      </w:r>
      <w:r w:rsidR="0040575F" w:rsidRPr="006B7C1D">
        <w:rPr>
          <w:rFonts w:ascii="Times New Roman" w:hAnsi="Times New Roman" w:cs="Adobe Devanagari"/>
          <w:sz w:val="24"/>
          <w:szCs w:val="24"/>
          <w:cs/>
        </w:rPr>
        <w:t>(</w:t>
      </w:r>
      <w:r w:rsidR="0040575F" w:rsidRPr="006B7C1D">
        <w:rPr>
          <w:rFonts w:ascii="Times New Roman" w:hAnsi="Times New Roman" w:cs="Times New Roman"/>
          <w:sz w:val="24"/>
          <w:szCs w:val="24"/>
        </w:rPr>
        <w:t>Kaiser, 1974</w:t>
      </w:r>
      <w:r w:rsidR="0040575F" w:rsidRPr="006B7C1D">
        <w:rPr>
          <w:rFonts w:ascii="Times New Roman" w:hAnsi="Times New Roman" w:cs="Adobe Devanagari"/>
          <w:sz w:val="24"/>
          <w:szCs w:val="24"/>
          <w:cs/>
        </w:rPr>
        <w:t xml:space="preserve">) </w:t>
      </w:r>
      <w:r w:rsidR="0040575F" w:rsidRPr="006B7C1D">
        <w:rPr>
          <w:rFonts w:ascii="Times New Roman" w:hAnsi="Times New Roman" w:cs="Times New Roman"/>
          <w:sz w:val="24"/>
          <w:szCs w:val="24"/>
        </w:rPr>
        <w:t>wer</w:t>
      </w:r>
      <w:r w:rsidR="00DD6688">
        <w:rPr>
          <w:rFonts w:ascii="Times New Roman" w:hAnsi="Times New Roman" w:cs="Times New Roman"/>
          <w:sz w:val="24"/>
          <w:szCs w:val="24"/>
        </w:rPr>
        <w:t xml:space="preserve">e also generated by SPSS to </w:t>
      </w:r>
      <w:r w:rsidR="0040575F" w:rsidRPr="006B7C1D">
        <w:rPr>
          <w:rFonts w:ascii="Times New Roman" w:hAnsi="Times New Roman" w:cs="Times New Roman"/>
          <w:sz w:val="24"/>
          <w:szCs w:val="24"/>
        </w:rPr>
        <w:t xml:space="preserve"> assess the factorability of the data in this research</w:t>
      </w:r>
      <w:r w:rsidR="0040575F" w:rsidRPr="006B7C1D">
        <w:rPr>
          <w:rFonts w:ascii="Times New Roman" w:hAnsi="Times New Roman" w:cs="Adobe Devanagari"/>
          <w:sz w:val="24"/>
          <w:szCs w:val="24"/>
          <w:cs/>
        </w:rPr>
        <w:t xml:space="preserve">. </w:t>
      </w:r>
      <w:r w:rsidR="00934F94">
        <w:rPr>
          <w:rFonts w:ascii="Times New Roman" w:hAnsi="Times New Roman" w:cs="Times New Roman"/>
          <w:sz w:val="24"/>
          <w:szCs w:val="24"/>
        </w:rPr>
        <w:t>F</w:t>
      </w:r>
      <w:r w:rsidR="0040575F" w:rsidRPr="006B7C1D">
        <w:rPr>
          <w:rFonts w:ascii="Times New Roman" w:hAnsi="Times New Roman" w:cs="Times New Roman"/>
          <w:sz w:val="24"/>
          <w:szCs w:val="24"/>
        </w:rPr>
        <w:t xml:space="preserve">actor analysis can be considered appropriate by a significant </w:t>
      </w:r>
      <w:r w:rsidR="0040575F" w:rsidRPr="006B7C1D">
        <w:rPr>
          <w:rFonts w:ascii="Times New Roman" w:hAnsi="Times New Roman" w:cs="Adobe Devanagari"/>
          <w:sz w:val="24"/>
          <w:szCs w:val="24"/>
          <w:cs/>
        </w:rPr>
        <w:t>(</w:t>
      </w:r>
      <w:r w:rsidR="0040575F" w:rsidRPr="006B7C1D">
        <w:rPr>
          <w:rFonts w:ascii="Times New Roman" w:hAnsi="Times New Roman" w:cs="Times New Roman"/>
          <w:sz w:val="24"/>
          <w:szCs w:val="24"/>
        </w:rPr>
        <w:t>P &lt; 0</w:t>
      </w:r>
      <w:r w:rsidR="0040575F" w:rsidRPr="006B7C1D">
        <w:rPr>
          <w:rFonts w:ascii="Times New Roman" w:hAnsi="Times New Roman" w:cs="Adobe Devanagari"/>
          <w:sz w:val="24"/>
          <w:szCs w:val="24"/>
          <w:cs/>
        </w:rPr>
        <w:t>.</w:t>
      </w:r>
      <w:r w:rsidR="0040575F" w:rsidRPr="006B7C1D">
        <w:rPr>
          <w:rFonts w:ascii="Times New Roman" w:hAnsi="Times New Roman" w:cs="Times New Roman"/>
          <w:sz w:val="24"/>
          <w:szCs w:val="24"/>
        </w:rPr>
        <w:t>05</w:t>
      </w:r>
      <w:r w:rsidR="0040575F" w:rsidRPr="006B7C1D">
        <w:rPr>
          <w:rFonts w:ascii="Times New Roman" w:hAnsi="Times New Roman" w:cs="Adobe Devanagari"/>
          <w:sz w:val="24"/>
          <w:szCs w:val="24"/>
          <w:cs/>
        </w:rPr>
        <w:t xml:space="preserve">) </w:t>
      </w:r>
      <w:r w:rsidR="0040575F" w:rsidRPr="006B7C1D">
        <w:rPr>
          <w:rFonts w:ascii="Times New Roman" w:hAnsi="Times New Roman" w:cs="Times New Roman"/>
          <w:sz w:val="24"/>
          <w:szCs w:val="24"/>
        </w:rPr>
        <w:t>Bartlett's test of sphericity</w:t>
      </w:r>
      <w:r w:rsidR="0040575F" w:rsidRPr="006B7C1D">
        <w:rPr>
          <w:rFonts w:ascii="Times New Roman" w:hAnsi="Times New Roman" w:cs="Adobe Devanagari"/>
          <w:sz w:val="24"/>
          <w:szCs w:val="24"/>
          <w:cs/>
        </w:rPr>
        <w:t xml:space="preserve">. </w:t>
      </w:r>
      <w:r w:rsidR="0040575F" w:rsidRPr="006B7C1D">
        <w:rPr>
          <w:rFonts w:ascii="Times New Roman" w:hAnsi="Times New Roman" w:cs="Times New Roman"/>
          <w:sz w:val="24"/>
          <w:szCs w:val="24"/>
        </w:rPr>
        <w:t>In addition, a Kaiser</w:t>
      </w:r>
      <w:r w:rsidR="0040575F" w:rsidRPr="006B7C1D">
        <w:rPr>
          <w:rFonts w:ascii="Times New Roman" w:hAnsi="Times New Roman" w:cs="Adobe Devanagari"/>
          <w:sz w:val="24"/>
          <w:szCs w:val="24"/>
          <w:cs/>
        </w:rPr>
        <w:t>-</w:t>
      </w:r>
      <w:r w:rsidR="0040575F" w:rsidRPr="006B7C1D">
        <w:rPr>
          <w:rFonts w:ascii="Times New Roman" w:hAnsi="Times New Roman" w:cs="Times New Roman"/>
          <w:sz w:val="24"/>
          <w:szCs w:val="24"/>
        </w:rPr>
        <w:t>Meyer</w:t>
      </w:r>
      <w:r w:rsidR="0040575F" w:rsidRPr="006B7C1D">
        <w:rPr>
          <w:rFonts w:ascii="Times New Roman" w:hAnsi="Times New Roman" w:cs="Adobe Devanagari"/>
          <w:sz w:val="24"/>
          <w:szCs w:val="24"/>
          <w:cs/>
        </w:rPr>
        <w:t>-</w:t>
      </w:r>
      <w:r w:rsidR="0040575F" w:rsidRPr="006B7C1D">
        <w:rPr>
          <w:rFonts w:ascii="Times New Roman" w:hAnsi="Times New Roman" w:cs="Times New Roman"/>
          <w:sz w:val="24"/>
          <w:szCs w:val="24"/>
        </w:rPr>
        <w:t>Olkin value of greater than 0</w:t>
      </w:r>
      <w:r w:rsidR="0040575F" w:rsidRPr="006B7C1D">
        <w:rPr>
          <w:rFonts w:ascii="Times New Roman" w:hAnsi="Times New Roman" w:cs="Adobe Devanagari"/>
          <w:sz w:val="24"/>
          <w:szCs w:val="24"/>
          <w:cs/>
        </w:rPr>
        <w:t>.</w:t>
      </w:r>
      <w:r w:rsidR="0040575F" w:rsidRPr="006B7C1D">
        <w:rPr>
          <w:rFonts w:ascii="Times New Roman" w:hAnsi="Times New Roman" w:cs="Times New Roman"/>
          <w:sz w:val="24"/>
          <w:szCs w:val="24"/>
        </w:rPr>
        <w:t>6 indicates a good factor analysis</w:t>
      </w:r>
      <w:r w:rsidR="0040575F" w:rsidRPr="006B7C1D">
        <w:rPr>
          <w:rFonts w:ascii="Times New Roman" w:hAnsi="Times New Roman" w:cs="Adobe Devanagari"/>
          <w:sz w:val="24"/>
          <w:szCs w:val="24"/>
          <w:cs/>
        </w:rPr>
        <w:t xml:space="preserve">. </w:t>
      </w:r>
    </w:p>
    <w:p w:rsidR="00F146EC" w:rsidRPr="006B7C1D" w:rsidRDefault="00650079" w:rsidP="009537A1">
      <w:pPr>
        <w:pStyle w:val="NoSpacing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018565E4" wp14:editId="75A29DD6">
            <wp:simplePos x="0" y="0"/>
            <wp:positionH relativeFrom="margin">
              <wp:posOffset>4410075</wp:posOffset>
            </wp:positionH>
            <wp:positionV relativeFrom="paragraph">
              <wp:posOffset>885190</wp:posOffset>
            </wp:positionV>
            <wp:extent cx="1809750" cy="1461770"/>
            <wp:effectExtent l="0" t="0" r="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 plot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2D6B" w:rsidRPr="006B7C1D">
        <w:rPr>
          <w:rFonts w:ascii="Times New Roman" w:hAnsi="Times New Roman" w:cs="Times New Roman"/>
          <w:sz w:val="24"/>
          <w:szCs w:val="24"/>
        </w:rPr>
        <w:t>The sample size used for this analysis is 313&gt;</w:t>
      </w:r>
      <w:r w:rsidR="00957331" w:rsidRPr="006B7C1D">
        <w:rPr>
          <w:rFonts w:ascii="Times New Roman" w:hAnsi="Times New Roman" w:cs="Times New Roman"/>
          <w:sz w:val="24"/>
          <w:szCs w:val="24"/>
        </w:rPr>
        <w:t>300, which</w:t>
      </w:r>
      <w:r w:rsidR="00882D6B" w:rsidRPr="006B7C1D">
        <w:rPr>
          <w:rFonts w:ascii="Times New Roman" w:hAnsi="Times New Roman" w:cs="Times New Roman"/>
          <w:sz w:val="24"/>
          <w:szCs w:val="24"/>
        </w:rPr>
        <w:t xml:space="preserve"> is </w:t>
      </w:r>
      <w:r w:rsidR="001E6CD5" w:rsidRPr="006B7C1D">
        <w:rPr>
          <w:rFonts w:ascii="Times New Roman" w:hAnsi="Times New Roman" w:cs="Times New Roman"/>
          <w:sz w:val="24"/>
          <w:szCs w:val="24"/>
        </w:rPr>
        <w:t xml:space="preserve">greater than </w:t>
      </w:r>
      <w:r w:rsidR="00934F94">
        <w:rPr>
          <w:rFonts w:ascii="Times New Roman" w:hAnsi="Times New Roman" w:cs="Times New Roman"/>
          <w:sz w:val="24"/>
          <w:szCs w:val="24"/>
        </w:rPr>
        <w:t xml:space="preserve">the </w:t>
      </w:r>
      <w:r w:rsidR="00882D6B" w:rsidRPr="006B7C1D">
        <w:rPr>
          <w:rFonts w:ascii="Times New Roman" w:hAnsi="Times New Roman" w:cs="Times New Roman"/>
          <w:sz w:val="24"/>
          <w:szCs w:val="24"/>
        </w:rPr>
        <w:t xml:space="preserve">minimum required sample suggested </w:t>
      </w:r>
      <w:r w:rsidR="00F146EC" w:rsidRPr="006B7C1D">
        <w:rPr>
          <w:rFonts w:ascii="Times New Roman" w:hAnsi="Times New Roman" w:cs="Times New Roman"/>
          <w:sz w:val="24"/>
          <w:szCs w:val="24"/>
        </w:rPr>
        <w:t xml:space="preserve">by Tabachnick and Fidell </w:t>
      </w:r>
      <w:r w:rsidR="00F146EC" w:rsidRPr="006B7C1D">
        <w:rPr>
          <w:rFonts w:ascii="Times New Roman" w:hAnsi="Times New Roman" w:cs="Adobe Devanagari"/>
          <w:sz w:val="24"/>
          <w:szCs w:val="24"/>
          <w:cs/>
        </w:rPr>
        <w:t>(</w:t>
      </w:r>
      <w:r w:rsidR="00F146EC" w:rsidRPr="006B7C1D">
        <w:rPr>
          <w:rFonts w:ascii="Times New Roman" w:hAnsi="Times New Roman" w:cs="Times New Roman"/>
          <w:sz w:val="24"/>
          <w:szCs w:val="24"/>
        </w:rPr>
        <w:t>2012</w:t>
      </w:r>
      <w:r w:rsidR="00F146EC" w:rsidRPr="006B7C1D">
        <w:rPr>
          <w:rFonts w:ascii="Times New Roman" w:hAnsi="Times New Roman" w:cs="Adobe Devanagari"/>
          <w:sz w:val="24"/>
          <w:szCs w:val="24"/>
          <w:cs/>
        </w:rPr>
        <w:t>)</w:t>
      </w:r>
      <w:r w:rsidR="00882D6B" w:rsidRPr="006B7C1D">
        <w:rPr>
          <w:rFonts w:ascii="Times New Roman" w:hAnsi="Times New Roman" w:cs="Times New Roman"/>
          <w:sz w:val="24"/>
          <w:szCs w:val="24"/>
        </w:rPr>
        <w:t xml:space="preserve"> to perform </w:t>
      </w:r>
      <w:r w:rsidR="00F146EC" w:rsidRPr="006B7C1D">
        <w:rPr>
          <w:rFonts w:ascii="Times New Roman" w:hAnsi="Times New Roman" w:cs="Times New Roman"/>
          <w:sz w:val="24"/>
          <w:szCs w:val="24"/>
        </w:rPr>
        <w:t>Exploratory Factor Analysis</w:t>
      </w:r>
      <w:r w:rsidR="00F146EC" w:rsidRPr="006B7C1D">
        <w:rPr>
          <w:rFonts w:ascii="Times New Roman" w:hAnsi="Times New Roman" w:cs="Adobe Devanagari"/>
          <w:sz w:val="24"/>
          <w:szCs w:val="24"/>
          <w:cs/>
        </w:rPr>
        <w:t>(</w:t>
      </w:r>
      <w:r w:rsidR="00F146EC" w:rsidRPr="006B7C1D">
        <w:rPr>
          <w:rFonts w:ascii="Times New Roman" w:hAnsi="Times New Roman" w:cs="Times New Roman"/>
          <w:sz w:val="24"/>
          <w:szCs w:val="24"/>
        </w:rPr>
        <w:t>EFA</w:t>
      </w:r>
      <w:r w:rsidR="00F146EC" w:rsidRPr="006B7C1D">
        <w:rPr>
          <w:rFonts w:ascii="Times New Roman" w:hAnsi="Times New Roman" w:cs="Adobe Devanagari"/>
          <w:sz w:val="24"/>
          <w:szCs w:val="24"/>
          <w:cs/>
        </w:rPr>
        <w:t>)</w:t>
      </w:r>
      <w:r w:rsidR="00882D6B" w:rsidRPr="006B7C1D">
        <w:rPr>
          <w:rFonts w:ascii="Times New Roman" w:hAnsi="Times New Roman" w:cs="Adobe Devanagari"/>
          <w:sz w:val="24"/>
          <w:szCs w:val="24"/>
          <w:cs/>
        </w:rPr>
        <w:t xml:space="preserve">. </w:t>
      </w:r>
      <w:r w:rsidR="00882D6B" w:rsidRPr="006B7C1D">
        <w:rPr>
          <w:rFonts w:ascii="Times New Roman" w:hAnsi="Times New Roman" w:cs="Times New Roman"/>
          <w:sz w:val="24"/>
          <w:szCs w:val="24"/>
        </w:rPr>
        <w:t>The Kaiser_Meyer</w:t>
      </w:r>
      <w:r w:rsidR="00882D6B" w:rsidRPr="006B7C1D">
        <w:rPr>
          <w:rFonts w:ascii="Times New Roman" w:hAnsi="Times New Roman" w:cs="Adobe Devanagari"/>
          <w:sz w:val="24"/>
          <w:szCs w:val="24"/>
          <w:cs/>
        </w:rPr>
        <w:t>-</w:t>
      </w:r>
      <w:r w:rsidR="00882D6B" w:rsidRPr="006B7C1D">
        <w:rPr>
          <w:rFonts w:ascii="Times New Roman" w:hAnsi="Times New Roman" w:cs="Times New Roman"/>
          <w:sz w:val="24"/>
          <w:szCs w:val="24"/>
        </w:rPr>
        <w:t>Olkin</w:t>
      </w:r>
      <w:r w:rsidR="00882D6B" w:rsidRPr="006B7C1D">
        <w:rPr>
          <w:rFonts w:ascii="Times New Roman" w:hAnsi="Times New Roman" w:cs="Adobe Devanagari"/>
          <w:sz w:val="24"/>
          <w:szCs w:val="24"/>
          <w:cs/>
        </w:rPr>
        <w:t>(</w:t>
      </w:r>
      <w:r w:rsidR="00882D6B" w:rsidRPr="006B7C1D">
        <w:rPr>
          <w:rFonts w:ascii="Times New Roman" w:hAnsi="Times New Roman" w:cs="Times New Roman"/>
          <w:sz w:val="24"/>
          <w:szCs w:val="24"/>
        </w:rPr>
        <w:t>KMO</w:t>
      </w:r>
      <w:r w:rsidR="00882D6B" w:rsidRPr="006B7C1D">
        <w:rPr>
          <w:rFonts w:ascii="Times New Roman" w:hAnsi="Times New Roman" w:cs="Adobe Devanagari"/>
          <w:sz w:val="24"/>
          <w:szCs w:val="24"/>
          <w:cs/>
        </w:rPr>
        <w:t xml:space="preserve">) </w:t>
      </w:r>
      <w:r w:rsidR="00882D6B" w:rsidRPr="006B7C1D">
        <w:rPr>
          <w:rFonts w:ascii="Times New Roman" w:hAnsi="Times New Roman" w:cs="Times New Roman"/>
          <w:sz w:val="24"/>
          <w:szCs w:val="24"/>
        </w:rPr>
        <w:t>test was conducted for checking Sample adequacy for EFA</w:t>
      </w:r>
      <w:r w:rsidR="00882D6B" w:rsidRPr="006B7C1D">
        <w:rPr>
          <w:rFonts w:ascii="Times New Roman" w:hAnsi="Times New Roman" w:cs="Adobe Devanagari"/>
          <w:sz w:val="24"/>
          <w:szCs w:val="24"/>
          <w:cs/>
        </w:rPr>
        <w:t>.</w:t>
      </w:r>
      <w:r w:rsidR="00934F94">
        <w:rPr>
          <w:rFonts w:ascii="Times New Roman" w:hAnsi="Times New Roman" w:cs="Adobe Devanagari"/>
          <w:sz w:val="24"/>
          <w:szCs w:val="24"/>
          <w:cs/>
        </w:rPr>
        <w:t xml:space="preserve"> </w:t>
      </w:r>
      <w:r w:rsidR="00F146EC" w:rsidRPr="006B7C1D">
        <w:rPr>
          <w:rFonts w:ascii="Times New Roman" w:hAnsi="Times New Roman" w:cs="Times New Roman"/>
          <w:sz w:val="24"/>
          <w:szCs w:val="24"/>
        </w:rPr>
        <w:t>The KMO was found to be 0</w:t>
      </w:r>
      <w:r w:rsidR="00F146EC" w:rsidRPr="006B7C1D">
        <w:rPr>
          <w:rFonts w:ascii="Times New Roman" w:hAnsi="Times New Roman" w:cs="Adobe Devanagari"/>
          <w:sz w:val="24"/>
          <w:szCs w:val="24"/>
          <w:cs/>
        </w:rPr>
        <w:t>.</w:t>
      </w:r>
      <w:r w:rsidR="00F146EC" w:rsidRPr="006B7C1D">
        <w:rPr>
          <w:rFonts w:ascii="Times New Roman" w:hAnsi="Times New Roman" w:cs="Times New Roman"/>
          <w:sz w:val="24"/>
          <w:szCs w:val="24"/>
        </w:rPr>
        <w:t xml:space="preserve">634 and </w:t>
      </w:r>
      <w:r w:rsidR="00934F94">
        <w:rPr>
          <w:rFonts w:ascii="Times New Roman" w:hAnsi="Times New Roman" w:cs="Times New Roman"/>
          <w:sz w:val="24"/>
          <w:szCs w:val="24"/>
        </w:rPr>
        <w:t xml:space="preserve">the </w:t>
      </w:r>
      <w:r w:rsidR="00F146EC" w:rsidRPr="006B7C1D">
        <w:rPr>
          <w:rFonts w:ascii="Times New Roman" w:hAnsi="Times New Roman" w:cs="Times New Roman"/>
          <w:sz w:val="24"/>
          <w:szCs w:val="24"/>
        </w:rPr>
        <w:t>p</w:t>
      </w:r>
      <w:r w:rsidR="00F146EC" w:rsidRPr="006B7C1D">
        <w:rPr>
          <w:rFonts w:ascii="Times New Roman" w:hAnsi="Times New Roman" w:cs="Adobe Devanagari"/>
          <w:sz w:val="24"/>
          <w:szCs w:val="24"/>
          <w:cs/>
        </w:rPr>
        <w:t>-</w:t>
      </w:r>
      <w:r w:rsidR="00F146EC" w:rsidRPr="006B7C1D">
        <w:rPr>
          <w:rFonts w:ascii="Times New Roman" w:hAnsi="Times New Roman" w:cs="Times New Roman"/>
          <w:sz w:val="24"/>
          <w:szCs w:val="24"/>
        </w:rPr>
        <w:t>value</w:t>
      </w:r>
      <w:r w:rsidR="001E6CD5" w:rsidRPr="006B7C1D">
        <w:rPr>
          <w:rFonts w:ascii="Times New Roman" w:hAnsi="Times New Roman" w:cs="Adobe Devanagari"/>
          <w:sz w:val="24"/>
          <w:szCs w:val="24"/>
          <w:cs/>
        </w:rPr>
        <w:t xml:space="preserve"> </w:t>
      </w:r>
      <w:r w:rsidR="00957331" w:rsidRPr="006B7C1D">
        <w:rPr>
          <w:rFonts w:ascii="Times New Roman" w:hAnsi="Times New Roman" w:cs="Times New Roman"/>
          <w:sz w:val="24"/>
          <w:szCs w:val="24"/>
        </w:rPr>
        <w:t>for Barlett</w:t>
      </w:r>
      <w:r w:rsidR="00957331" w:rsidRPr="006B7C1D">
        <w:rPr>
          <w:rFonts w:ascii="Times New Roman" w:hAnsi="Times New Roman" w:cs="Adobe Devanagari"/>
          <w:sz w:val="24"/>
          <w:szCs w:val="24"/>
          <w:cs/>
        </w:rPr>
        <w:t>’</w:t>
      </w:r>
      <w:r w:rsidR="00957331" w:rsidRPr="006B7C1D">
        <w:rPr>
          <w:rFonts w:ascii="Times New Roman" w:hAnsi="Times New Roman" w:cs="Times New Roman"/>
          <w:sz w:val="24"/>
          <w:szCs w:val="24"/>
        </w:rPr>
        <w:t>s</w:t>
      </w:r>
      <w:r w:rsidR="00F146EC" w:rsidRPr="006B7C1D">
        <w:rPr>
          <w:rFonts w:ascii="Times New Roman" w:hAnsi="Times New Roman" w:cs="Times New Roman"/>
          <w:sz w:val="24"/>
          <w:szCs w:val="24"/>
        </w:rPr>
        <w:t xml:space="preserve"> test of Sphericity to</w:t>
      </w:r>
      <w:r w:rsidR="001E6CD5" w:rsidRPr="006B7C1D">
        <w:rPr>
          <w:rFonts w:ascii="Times New Roman" w:hAnsi="Times New Roman" w:cs="Adobe Devanagari"/>
          <w:sz w:val="24"/>
          <w:szCs w:val="24"/>
          <w:cs/>
        </w:rPr>
        <w:t xml:space="preserve"> </w:t>
      </w:r>
      <w:r w:rsidR="00F146EC" w:rsidRPr="006B7C1D">
        <w:rPr>
          <w:rFonts w:ascii="Times New Roman" w:hAnsi="Times New Roman" w:cs="Times New Roman"/>
          <w:sz w:val="24"/>
          <w:szCs w:val="24"/>
        </w:rPr>
        <w:t>0</w:t>
      </w:r>
      <w:r w:rsidR="00F146EC" w:rsidRPr="006B7C1D">
        <w:rPr>
          <w:rFonts w:ascii="Times New Roman" w:hAnsi="Times New Roman" w:cs="Adobe Devanagari"/>
          <w:sz w:val="24"/>
          <w:szCs w:val="24"/>
          <w:cs/>
        </w:rPr>
        <w:t>.</w:t>
      </w:r>
      <w:r w:rsidR="00F146EC" w:rsidRPr="006B7C1D">
        <w:rPr>
          <w:rFonts w:ascii="Times New Roman" w:hAnsi="Times New Roman" w:cs="Times New Roman"/>
          <w:sz w:val="24"/>
          <w:szCs w:val="24"/>
        </w:rPr>
        <w:t>000, thus suggesting fact</w:t>
      </w:r>
      <w:r w:rsidR="00934F94">
        <w:rPr>
          <w:rFonts w:ascii="Times New Roman" w:hAnsi="Times New Roman" w:cs="Times New Roman"/>
          <w:sz w:val="24"/>
          <w:szCs w:val="24"/>
        </w:rPr>
        <w:t>orality</w:t>
      </w:r>
      <w:r w:rsidR="00F146EC" w:rsidRPr="006B7C1D">
        <w:rPr>
          <w:rFonts w:ascii="Times New Roman" w:hAnsi="Times New Roman" w:cs="Times New Roman"/>
          <w:sz w:val="24"/>
          <w:szCs w:val="24"/>
        </w:rPr>
        <w:t xml:space="preserve"> of the data</w:t>
      </w:r>
      <w:r w:rsidR="00F146EC" w:rsidRPr="006B7C1D">
        <w:rPr>
          <w:rFonts w:ascii="Times New Roman" w:hAnsi="Times New Roman" w:cs="Adobe Devanagari"/>
          <w:sz w:val="24"/>
          <w:szCs w:val="24"/>
          <w:cs/>
        </w:rPr>
        <w:t>.</w:t>
      </w:r>
    </w:p>
    <w:tbl>
      <w:tblPr>
        <w:tblW w:w="59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0"/>
        <w:gridCol w:w="2340"/>
        <w:gridCol w:w="1084"/>
      </w:tblGrid>
      <w:tr w:rsidR="00B82BC2" w:rsidRPr="009537A1" w:rsidTr="0040575F">
        <w:trPr>
          <w:cantSplit/>
        </w:trPr>
        <w:tc>
          <w:tcPr>
            <w:tcW w:w="59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F3DD3" w:rsidRDefault="00EF3DD3" w:rsidP="009537A1">
            <w:pPr>
              <w:pStyle w:val="NoSpacing"/>
              <w:rPr>
                <w:rFonts w:eastAsiaTheme="minorHAnsi"/>
                <w:b/>
                <w:bCs/>
                <w:sz w:val="24"/>
              </w:rPr>
            </w:pPr>
          </w:p>
          <w:p w:rsidR="00B82BC2" w:rsidRPr="009537A1" w:rsidRDefault="00EF3DD3" w:rsidP="009537A1">
            <w:pPr>
              <w:pStyle w:val="NoSpacing"/>
              <w:rPr>
                <w:rFonts w:eastAsiaTheme="minorHAnsi"/>
                <w:sz w:val="24"/>
              </w:rPr>
            </w:pPr>
            <w:r>
              <w:rPr>
                <w:rFonts w:eastAsiaTheme="minorHAnsi"/>
                <w:b/>
                <w:bCs/>
                <w:sz w:val="24"/>
              </w:rPr>
              <w:t>Table 1</w:t>
            </w:r>
            <w:r>
              <w:rPr>
                <w:rFonts w:eastAsiaTheme="minorHAnsi" w:cs="Adobe Devanagari"/>
                <w:b/>
                <w:bCs/>
                <w:sz w:val="24"/>
                <w:szCs w:val="24"/>
                <w:cs/>
              </w:rPr>
              <w:t xml:space="preserve">: </w:t>
            </w:r>
            <w:r>
              <w:rPr>
                <w:rFonts w:eastAsiaTheme="minorHAnsi"/>
                <w:b/>
                <w:bCs/>
                <w:sz w:val="24"/>
              </w:rPr>
              <w:t>KMO and Bartlett's Test</w:t>
            </w:r>
          </w:p>
        </w:tc>
      </w:tr>
      <w:tr w:rsidR="00B82BC2" w:rsidRPr="009537A1" w:rsidTr="0040575F">
        <w:trPr>
          <w:cantSplit/>
        </w:trPr>
        <w:tc>
          <w:tcPr>
            <w:tcW w:w="4820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B82BC2" w:rsidRPr="009537A1" w:rsidRDefault="00B82BC2" w:rsidP="009537A1">
            <w:pPr>
              <w:pStyle w:val="NoSpacing"/>
              <w:rPr>
                <w:rFonts w:eastAsiaTheme="minorHAnsi" w:hint="cs"/>
                <w:sz w:val="18"/>
                <w:szCs w:val="18"/>
                <w:cs/>
              </w:rPr>
            </w:pPr>
            <w:r w:rsidRPr="009537A1">
              <w:rPr>
                <w:rFonts w:eastAsiaTheme="minorHAnsi"/>
                <w:sz w:val="18"/>
                <w:szCs w:val="18"/>
              </w:rPr>
              <w:t>Kaiser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-</w:t>
            </w:r>
            <w:r w:rsidRPr="009537A1">
              <w:rPr>
                <w:rFonts w:eastAsiaTheme="minorHAnsi"/>
                <w:sz w:val="18"/>
                <w:szCs w:val="18"/>
              </w:rPr>
              <w:t>Meyer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-</w:t>
            </w:r>
            <w:r w:rsidRPr="009537A1">
              <w:rPr>
                <w:rFonts w:eastAsiaTheme="minorHAnsi"/>
                <w:sz w:val="18"/>
                <w:szCs w:val="18"/>
              </w:rPr>
              <w:t>Olkin Measure of Sampling Adequacy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</w:p>
        </w:tc>
        <w:tc>
          <w:tcPr>
            <w:tcW w:w="108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82BC2" w:rsidRPr="009537A1" w:rsidRDefault="00B82BC2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634</w:t>
            </w:r>
          </w:p>
        </w:tc>
      </w:tr>
      <w:tr w:rsidR="00B82BC2" w:rsidRPr="009537A1" w:rsidTr="0040575F">
        <w:trPr>
          <w:cantSplit/>
        </w:trPr>
        <w:tc>
          <w:tcPr>
            <w:tcW w:w="2480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82BC2" w:rsidRPr="009537A1" w:rsidRDefault="00B82BC2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Bartlett's Test of Sphericity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82BC2" w:rsidRPr="009537A1" w:rsidRDefault="00B82BC2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Approx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 xml:space="preserve">. </w:t>
            </w:r>
            <w:r w:rsidRPr="009537A1">
              <w:rPr>
                <w:rFonts w:eastAsiaTheme="minorHAnsi"/>
                <w:sz w:val="18"/>
                <w:szCs w:val="18"/>
              </w:rPr>
              <w:t>Chi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-</w:t>
            </w:r>
            <w:r w:rsidRPr="009537A1">
              <w:rPr>
                <w:rFonts w:eastAsiaTheme="minorHAnsi"/>
                <w:sz w:val="18"/>
                <w:szCs w:val="18"/>
              </w:rPr>
              <w:t>Square</w:t>
            </w:r>
          </w:p>
        </w:tc>
        <w:tc>
          <w:tcPr>
            <w:tcW w:w="108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82BC2" w:rsidRPr="009537A1" w:rsidRDefault="00B82BC2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5170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705</w:t>
            </w:r>
          </w:p>
        </w:tc>
      </w:tr>
      <w:tr w:rsidR="00B82BC2" w:rsidRPr="009537A1" w:rsidTr="0040575F">
        <w:trPr>
          <w:cantSplit/>
        </w:trPr>
        <w:tc>
          <w:tcPr>
            <w:tcW w:w="2480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82BC2" w:rsidRPr="009537A1" w:rsidRDefault="00B82BC2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82BC2" w:rsidRPr="009537A1" w:rsidRDefault="007D386D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D</w:t>
            </w:r>
            <w:r w:rsidR="00B82BC2" w:rsidRPr="009537A1">
              <w:rPr>
                <w:rFonts w:eastAsiaTheme="minorHAnsi"/>
                <w:sz w:val="18"/>
                <w:szCs w:val="18"/>
              </w:rPr>
              <w:t>f</w:t>
            </w:r>
          </w:p>
        </w:tc>
        <w:tc>
          <w:tcPr>
            <w:tcW w:w="108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82BC2" w:rsidRPr="009537A1" w:rsidRDefault="00B82BC2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136</w:t>
            </w:r>
          </w:p>
        </w:tc>
      </w:tr>
      <w:tr w:rsidR="00B82BC2" w:rsidRPr="009537A1" w:rsidTr="00F146EC">
        <w:trPr>
          <w:cantSplit/>
        </w:trPr>
        <w:tc>
          <w:tcPr>
            <w:tcW w:w="2480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B82BC2" w:rsidRPr="009537A1" w:rsidRDefault="00B82BC2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82BC2" w:rsidRPr="009537A1" w:rsidRDefault="00B82BC2" w:rsidP="009537A1">
            <w:pPr>
              <w:pStyle w:val="NoSpacing"/>
              <w:rPr>
                <w:rFonts w:eastAsiaTheme="minorHAnsi" w:hint="cs"/>
                <w:sz w:val="18"/>
                <w:szCs w:val="18"/>
                <w:cs/>
              </w:rPr>
            </w:pPr>
            <w:r w:rsidRPr="009537A1">
              <w:rPr>
                <w:rFonts w:eastAsiaTheme="minorHAnsi"/>
                <w:sz w:val="18"/>
                <w:szCs w:val="18"/>
              </w:rPr>
              <w:t>Sig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</w:p>
        </w:tc>
        <w:tc>
          <w:tcPr>
            <w:tcW w:w="108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82BC2" w:rsidRPr="009537A1" w:rsidRDefault="00B82BC2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000</w:t>
            </w:r>
          </w:p>
        </w:tc>
      </w:tr>
      <w:tr w:rsidR="00F146EC" w:rsidRPr="009537A1" w:rsidTr="00833377">
        <w:trPr>
          <w:cantSplit/>
          <w:trHeight w:val="123"/>
        </w:trPr>
        <w:tc>
          <w:tcPr>
            <w:tcW w:w="2480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F146EC" w:rsidRPr="009537A1" w:rsidRDefault="00F146E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146EC" w:rsidRPr="009537A1" w:rsidRDefault="00F146E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8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146EC" w:rsidRPr="009537A1" w:rsidRDefault="00F146EC" w:rsidP="009537A1">
            <w:pPr>
              <w:pStyle w:val="NoSpacing"/>
              <w:rPr>
                <w:rFonts w:eastAsiaTheme="minorHAnsi"/>
                <w:sz w:val="18"/>
                <w:szCs w:val="18"/>
                <w:cs/>
              </w:rPr>
            </w:pPr>
          </w:p>
        </w:tc>
      </w:tr>
    </w:tbl>
    <w:p w:rsidR="00833377" w:rsidRPr="009537A1" w:rsidRDefault="006F4584" w:rsidP="006F4584">
      <w:pPr>
        <w:pStyle w:val="NoSpacing"/>
        <w:ind w:left="7200"/>
        <w:rPr>
          <w:sz w:val="24"/>
        </w:rPr>
      </w:pPr>
      <w:r>
        <w:rPr>
          <w:sz w:val="24"/>
        </w:rPr>
        <w:t>Fig 1</w:t>
      </w:r>
      <w:r>
        <w:rPr>
          <w:rFonts w:cs="Adobe Devanagari"/>
          <w:sz w:val="24"/>
          <w:szCs w:val="24"/>
          <w:cs/>
        </w:rPr>
        <w:t xml:space="preserve">: </w:t>
      </w:r>
      <w:r>
        <w:rPr>
          <w:sz w:val="24"/>
        </w:rPr>
        <w:t>Scree Plot</w:t>
      </w:r>
    </w:p>
    <w:p w:rsidR="00A84BC8" w:rsidRDefault="0040575F" w:rsidP="009537A1">
      <w:pPr>
        <w:pStyle w:val="NoSpacing"/>
        <w:rPr>
          <w:sz w:val="24"/>
        </w:rPr>
      </w:pPr>
      <w:r w:rsidRPr="00960253">
        <w:rPr>
          <w:rFonts w:ascii="Times New Roman" w:hAnsi="Times New Roman" w:cs="Times New Roman"/>
          <w:b/>
          <w:bCs/>
          <w:sz w:val="24"/>
        </w:rPr>
        <w:t xml:space="preserve">Step </w:t>
      </w:r>
      <w:r w:rsidR="00957331" w:rsidRPr="00960253">
        <w:rPr>
          <w:rFonts w:ascii="Times New Roman" w:hAnsi="Times New Roman" w:cs="Times New Roman"/>
          <w:b/>
          <w:bCs/>
          <w:sz w:val="24"/>
        </w:rPr>
        <w:t>two</w:t>
      </w:r>
      <w:r w:rsidR="00957331" w:rsidRPr="006B7C1D">
        <w:rPr>
          <w:rFonts w:ascii="Times New Roman" w:hAnsi="Times New Roman" w:cs="Adobe Devanagari" w:hint="cs"/>
          <w:sz w:val="24"/>
          <w:szCs w:val="24"/>
          <w:cs/>
        </w:rPr>
        <w:t>:</w:t>
      </w:r>
      <w:r w:rsidR="00957331" w:rsidRPr="006B7C1D">
        <w:rPr>
          <w:rFonts w:ascii="Times New Roman" w:hAnsi="Times New Roman" w:cs="Times New Roman"/>
          <w:sz w:val="24"/>
        </w:rPr>
        <w:t xml:space="preserve"> </w:t>
      </w:r>
      <w:r w:rsidR="00DD6688">
        <w:rPr>
          <w:rFonts w:ascii="Times New Roman" w:hAnsi="Times New Roman" w:cs="Times New Roman"/>
          <w:sz w:val="24"/>
        </w:rPr>
        <w:t xml:space="preserve">Step of </w:t>
      </w:r>
      <w:r w:rsidR="00957331" w:rsidRPr="006B7C1D">
        <w:rPr>
          <w:rFonts w:ascii="Times New Roman" w:hAnsi="Times New Roman" w:cs="Times New Roman"/>
          <w:sz w:val="24"/>
        </w:rPr>
        <w:t>Factor</w:t>
      </w:r>
      <w:r w:rsidR="00DD6688">
        <w:rPr>
          <w:rFonts w:ascii="Times New Roman" w:hAnsi="Times New Roman" w:cs="Times New Roman"/>
          <w:sz w:val="24"/>
        </w:rPr>
        <w:t xml:space="preserve"> extraction relates to</w:t>
      </w:r>
      <w:r w:rsidRPr="006B7C1D">
        <w:rPr>
          <w:rFonts w:ascii="Times New Roman" w:hAnsi="Times New Roman" w:cs="Times New Roman"/>
          <w:sz w:val="24"/>
        </w:rPr>
        <w:t xml:space="preserve"> determining the smallest number of factors that can be used to best represent the rela</w:t>
      </w:r>
      <w:r w:rsidR="00A84BC8">
        <w:rPr>
          <w:rFonts w:ascii="Times New Roman" w:hAnsi="Times New Roman" w:cs="Times New Roman"/>
          <w:sz w:val="24"/>
        </w:rPr>
        <w:t>tionships between the variables</w:t>
      </w:r>
      <w:r w:rsidR="000B4810">
        <w:rPr>
          <w:rFonts w:ascii="Times New Roman" w:hAnsi="Times New Roman" w:cs="Adobe Devanagari"/>
          <w:sz w:val="24"/>
          <w:szCs w:val="24"/>
          <w:cs/>
        </w:rPr>
        <w:t>.</w:t>
      </w:r>
      <w:r w:rsidRPr="006B7C1D">
        <w:rPr>
          <w:rFonts w:ascii="Times New Roman" w:hAnsi="Times New Roman" w:cs="Adobe Devanagari"/>
          <w:sz w:val="24"/>
          <w:szCs w:val="24"/>
          <w:cs/>
        </w:rPr>
        <w:t xml:space="preserve"> </w:t>
      </w:r>
      <w:r w:rsidRPr="006B7C1D">
        <w:rPr>
          <w:rFonts w:ascii="Times New Roman" w:hAnsi="Times New Roman" w:cs="Times New Roman"/>
          <w:sz w:val="24"/>
        </w:rPr>
        <w:t xml:space="preserve">PCA </w:t>
      </w:r>
      <w:r w:rsidR="00833377" w:rsidRPr="006B7C1D">
        <w:rPr>
          <w:rFonts w:ascii="Times New Roman" w:hAnsi="Times New Roman" w:cs="Times New Roman"/>
          <w:sz w:val="24"/>
        </w:rPr>
        <w:t xml:space="preserve">has been </w:t>
      </w:r>
      <w:r w:rsidRPr="006B7C1D">
        <w:rPr>
          <w:rFonts w:ascii="Times New Roman" w:hAnsi="Times New Roman" w:cs="Times New Roman"/>
          <w:sz w:val="24"/>
        </w:rPr>
        <w:t>employed in this research to determine the number of housing purchase factors that best describe the underlying relationships among the variables</w:t>
      </w:r>
      <w:r w:rsidRPr="006B7C1D">
        <w:rPr>
          <w:rFonts w:ascii="Times New Roman" w:hAnsi="Times New Roman" w:cs="Adobe Devanagari"/>
          <w:sz w:val="24"/>
          <w:szCs w:val="24"/>
          <w:cs/>
        </w:rPr>
        <w:t xml:space="preserve">. </w:t>
      </w:r>
      <w:r w:rsidRPr="006B7C1D">
        <w:rPr>
          <w:rFonts w:ascii="Times New Roman" w:hAnsi="Times New Roman" w:cs="Times New Roman"/>
          <w:sz w:val="24"/>
        </w:rPr>
        <w:t>Kaiser</w:t>
      </w:r>
      <w:r w:rsidRPr="006B7C1D">
        <w:rPr>
          <w:rFonts w:ascii="Times New Roman" w:hAnsi="Times New Roman" w:cs="Adobe Devanagari"/>
          <w:sz w:val="24"/>
          <w:szCs w:val="24"/>
          <w:cs/>
        </w:rPr>
        <w:t>’</w:t>
      </w:r>
      <w:r w:rsidRPr="006B7C1D">
        <w:rPr>
          <w:rFonts w:ascii="Times New Roman" w:hAnsi="Times New Roman" w:cs="Times New Roman"/>
          <w:sz w:val="24"/>
        </w:rPr>
        <w:t xml:space="preserve">s criterion </w:t>
      </w:r>
      <w:r w:rsidRPr="006B7C1D">
        <w:rPr>
          <w:rFonts w:ascii="Times New Roman" w:hAnsi="Times New Roman" w:cs="Adobe Devanagari"/>
          <w:sz w:val="24"/>
          <w:szCs w:val="24"/>
          <w:cs/>
        </w:rPr>
        <w:t>(</w:t>
      </w:r>
      <w:r w:rsidR="00DD6688">
        <w:rPr>
          <w:rFonts w:ascii="Times New Roman" w:hAnsi="Times New Roman" w:cs="Times New Roman"/>
          <w:sz w:val="24"/>
        </w:rPr>
        <w:t xml:space="preserve">i.e. </w:t>
      </w:r>
      <w:r w:rsidRPr="006B7C1D">
        <w:rPr>
          <w:rFonts w:ascii="Times New Roman" w:hAnsi="Times New Roman" w:cs="Times New Roman"/>
          <w:sz w:val="24"/>
        </w:rPr>
        <w:t xml:space="preserve"> eigenvalue rule</w:t>
      </w:r>
      <w:r w:rsidRPr="006B7C1D">
        <w:rPr>
          <w:rFonts w:ascii="Times New Roman" w:hAnsi="Times New Roman" w:cs="Adobe Devanagari"/>
          <w:sz w:val="24"/>
          <w:szCs w:val="24"/>
          <w:cs/>
        </w:rPr>
        <w:t xml:space="preserve">) </w:t>
      </w:r>
      <w:r w:rsidRPr="006B7C1D">
        <w:rPr>
          <w:rFonts w:ascii="Times New Roman" w:hAnsi="Times New Roman" w:cs="Times New Roman"/>
          <w:sz w:val="24"/>
        </w:rPr>
        <w:t>is adopted to assist in determining the number of factors to remain</w:t>
      </w:r>
      <w:r w:rsidRPr="006B7C1D">
        <w:rPr>
          <w:rFonts w:ascii="Times New Roman" w:hAnsi="Times New Roman" w:cs="Adobe Devanagari"/>
          <w:sz w:val="24"/>
          <w:szCs w:val="24"/>
          <w:cs/>
        </w:rPr>
        <w:t xml:space="preserve">. </w:t>
      </w:r>
      <w:r w:rsidRPr="006B7C1D">
        <w:rPr>
          <w:rFonts w:ascii="Times New Roman" w:hAnsi="Times New Roman" w:cs="Times New Roman"/>
          <w:sz w:val="24"/>
        </w:rPr>
        <w:t>The factors with eigenvalues of more the 1</w:t>
      </w:r>
      <w:r w:rsidRPr="006B7C1D">
        <w:rPr>
          <w:rFonts w:ascii="Times New Roman" w:hAnsi="Times New Roman" w:cs="Adobe Devanagari"/>
          <w:sz w:val="24"/>
          <w:szCs w:val="24"/>
          <w:cs/>
        </w:rPr>
        <w:t>.</w:t>
      </w:r>
      <w:r w:rsidRPr="006B7C1D">
        <w:rPr>
          <w:rFonts w:ascii="Times New Roman" w:hAnsi="Times New Roman" w:cs="Times New Roman"/>
          <w:sz w:val="24"/>
        </w:rPr>
        <w:t>0 were retained for further investigation</w:t>
      </w:r>
      <w:r w:rsidRPr="006B7C1D">
        <w:rPr>
          <w:rFonts w:ascii="Times New Roman" w:hAnsi="Times New Roman" w:cs="Adobe Devanagari"/>
          <w:sz w:val="24"/>
          <w:szCs w:val="24"/>
          <w:cs/>
        </w:rPr>
        <w:t xml:space="preserve">. </w:t>
      </w:r>
      <w:r w:rsidRPr="006B7C1D">
        <w:rPr>
          <w:rFonts w:ascii="Times New Roman" w:hAnsi="Times New Roman" w:cs="Times New Roman"/>
          <w:sz w:val="24"/>
        </w:rPr>
        <w:t>The study also retains variables with factor loadings greater than 0</w:t>
      </w:r>
      <w:r w:rsidRPr="006B7C1D">
        <w:rPr>
          <w:rFonts w:ascii="Times New Roman" w:hAnsi="Times New Roman" w:cs="Adobe Devanagari"/>
          <w:sz w:val="24"/>
          <w:szCs w:val="24"/>
          <w:cs/>
        </w:rPr>
        <w:t>.</w:t>
      </w:r>
      <w:r w:rsidR="00833377" w:rsidRPr="006B7C1D">
        <w:rPr>
          <w:rFonts w:ascii="Times New Roman" w:hAnsi="Times New Roman" w:cs="Times New Roman"/>
          <w:sz w:val="24"/>
        </w:rPr>
        <w:t>4</w:t>
      </w:r>
      <w:r w:rsidRPr="006B7C1D">
        <w:rPr>
          <w:rFonts w:ascii="Times New Roman" w:hAnsi="Times New Roman" w:cs="Times New Roman"/>
          <w:sz w:val="24"/>
        </w:rPr>
        <w:t xml:space="preserve"> in the rotated component mat</w:t>
      </w:r>
      <w:r w:rsidR="00DD6688">
        <w:rPr>
          <w:rFonts w:ascii="Times New Roman" w:hAnsi="Times New Roman" w:cs="Times New Roman"/>
          <w:sz w:val="24"/>
        </w:rPr>
        <w:t xml:space="preserve">rix as suggested by </w:t>
      </w:r>
      <w:r w:rsidR="00A84BC8">
        <w:rPr>
          <w:rFonts w:ascii="Times New Roman" w:hAnsi="Times New Roman" w:cs="Times New Roman"/>
          <w:sz w:val="24"/>
        </w:rPr>
        <w:t>[17].</w:t>
      </w:r>
    </w:p>
    <w:p w:rsidR="00833377" w:rsidRDefault="00833377" w:rsidP="009537A1">
      <w:pPr>
        <w:pStyle w:val="NoSpacing"/>
        <w:rPr>
          <w:rFonts w:cs="Adobe Devanagari"/>
          <w:sz w:val="24"/>
          <w:szCs w:val="24"/>
        </w:rPr>
      </w:pPr>
      <w:r w:rsidRPr="009537A1">
        <w:rPr>
          <w:sz w:val="24"/>
        </w:rPr>
        <w:t xml:space="preserve"> The Items used in Factor Extraction are </w:t>
      </w:r>
      <w:r w:rsidR="00934F94">
        <w:rPr>
          <w:sz w:val="24"/>
        </w:rPr>
        <w:t xml:space="preserve">as </w:t>
      </w:r>
      <w:r w:rsidRPr="009537A1">
        <w:rPr>
          <w:sz w:val="24"/>
        </w:rPr>
        <w:t>follows</w:t>
      </w:r>
      <w:r w:rsidRPr="009537A1">
        <w:rPr>
          <w:rFonts w:cs="Adobe Devanagari"/>
          <w:sz w:val="24"/>
          <w:szCs w:val="24"/>
          <w:cs/>
        </w:rPr>
        <w:t>.</w:t>
      </w:r>
    </w:p>
    <w:p w:rsidR="00EF3DD3" w:rsidRPr="009537A1" w:rsidRDefault="00EF3DD3" w:rsidP="009537A1">
      <w:pPr>
        <w:pStyle w:val="NoSpacing"/>
        <w:rPr>
          <w:sz w:val="24"/>
        </w:rPr>
      </w:pPr>
      <w:r w:rsidRPr="00812A61">
        <w:rPr>
          <w:rFonts w:ascii="Times New Roman" w:hAnsi="Times New Roman" w:cs="Times New Roman"/>
          <w:b/>
          <w:bCs/>
          <w:sz w:val="24"/>
          <w:szCs w:val="24"/>
        </w:rPr>
        <w:t>Table 2</w:t>
      </w:r>
      <w:r w:rsidRPr="00812A61">
        <w:rPr>
          <w:rFonts w:ascii="Times New Roman" w:hAnsi="Times New Roman" w:cs="Adobe Devanagari"/>
          <w:b/>
          <w:bCs/>
          <w:sz w:val="24"/>
          <w:szCs w:val="24"/>
          <w:cs/>
        </w:rPr>
        <w:t xml:space="preserve">: </w:t>
      </w:r>
      <w:r w:rsidRPr="00812A61">
        <w:rPr>
          <w:rFonts w:ascii="Times New Roman" w:hAnsi="Times New Roman" w:cs="Times New Roman"/>
          <w:b/>
          <w:bCs/>
          <w:sz w:val="24"/>
          <w:szCs w:val="24"/>
        </w:rPr>
        <w:t>Items used for Factor Extraction</w:t>
      </w:r>
      <w:r>
        <w:rPr>
          <w:rFonts w:cs="Adobe Devanagari"/>
          <w:sz w:val="24"/>
          <w:szCs w:val="24"/>
          <w:cs/>
        </w:rPr>
        <w:t>.</w:t>
      </w:r>
    </w:p>
    <w:tbl>
      <w:tblPr>
        <w:tblW w:w="8916" w:type="dxa"/>
        <w:tblLook w:val="04A0" w:firstRow="1" w:lastRow="0" w:firstColumn="1" w:lastColumn="0" w:noHBand="0" w:noVBand="1"/>
      </w:tblPr>
      <w:tblGrid>
        <w:gridCol w:w="4595"/>
        <w:gridCol w:w="4321"/>
      </w:tblGrid>
      <w:tr w:rsidR="00833377" w:rsidRPr="00833377" w:rsidTr="00960253">
        <w:trPr>
          <w:trHeight w:val="220"/>
        </w:trPr>
        <w:tc>
          <w:tcPr>
            <w:tcW w:w="89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3377" w:rsidRPr="00833377" w:rsidRDefault="00833377" w:rsidP="00167338">
            <w:pPr>
              <w:pStyle w:val="NoSpacing"/>
              <w:jc w:val="center"/>
              <w:rPr>
                <w:rFonts w:eastAsia="Times New Roman"/>
                <w:sz w:val="18"/>
                <w:szCs w:val="18"/>
              </w:rPr>
            </w:pPr>
            <w:r w:rsidRPr="00833377">
              <w:rPr>
                <w:rFonts w:eastAsia="Times New Roman"/>
                <w:sz w:val="18"/>
                <w:szCs w:val="18"/>
              </w:rPr>
              <w:t>Items</w:t>
            </w:r>
            <w:r w:rsidR="00167338">
              <w:rPr>
                <w:rFonts w:eastAsia="Times New Roman"/>
                <w:sz w:val="18"/>
                <w:szCs w:val="18"/>
              </w:rPr>
              <w:t xml:space="preserve"> Used for Factor Extraction</w:t>
            </w:r>
          </w:p>
        </w:tc>
      </w:tr>
      <w:tr w:rsidR="00833377" w:rsidRPr="00833377" w:rsidTr="00960253">
        <w:trPr>
          <w:trHeight w:val="450"/>
        </w:trPr>
        <w:tc>
          <w:tcPr>
            <w:tcW w:w="89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377" w:rsidRPr="00833377" w:rsidRDefault="00833377" w:rsidP="009537A1">
            <w:pPr>
              <w:pStyle w:val="NoSpacing"/>
              <w:rPr>
                <w:rFonts w:eastAsia="Times New Roman"/>
                <w:sz w:val="18"/>
                <w:szCs w:val="18"/>
              </w:rPr>
            </w:pPr>
          </w:p>
        </w:tc>
      </w:tr>
      <w:tr w:rsidR="001E6CD5" w:rsidRPr="00833377" w:rsidTr="00960253">
        <w:trPr>
          <w:trHeight w:val="207"/>
        </w:trPr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6CD5" w:rsidRPr="00833377" w:rsidRDefault="001E6CD5" w:rsidP="001E6CD5">
            <w:pPr>
              <w:pStyle w:val="NoSpacing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  <w:r>
              <w:rPr>
                <w:rFonts w:eastAsia="Times New Roman" w:cs="Adobe Devanagari"/>
                <w:sz w:val="18"/>
                <w:szCs w:val="18"/>
                <w:cs/>
              </w:rPr>
              <w:t>.</w:t>
            </w:r>
            <w:r w:rsidRPr="00833377">
              <w:rPr>
                <w:rFonts w:eastAsia="Times New Roman"/>
                <w:sz w:val="18"/>
                <w:szCs w:val="18"/>
              </w:rPr>
              <w:t xml:space="preserve">Width of </w:t>
            </w:r>
            <w:r w:rsidR="00934F94">
              <w:rPr>
                <w:rFonts w:eastAsia="Times New Roman"/>
                <w:sz w:val="18"/>
                <w:szCs w:val="18"/>
              </w:rPr>
              <w:t xml:space="preserve">the </w:t>
            </w:r>
            <w:r w:rsidRPr="00833377">
              <w:rPr>
                <w:rFonts w:eastAsia="Times New Roman"/>
                <w:sz w:val="18"/>
                <w:szCs w:val="18"/>
              </w:rPr>
              <w:t>street adjacent to the house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6CD5" w:rsidRPr="00833377" w:rsidRDefault="001E6CD5" w:rsidP="001E6CD5">
            <w:pPr>
              <w:pStyle w:val="NoSpacing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</w:t>
            </w:r>
            <w:r>
              <w:rPr>
                <w:rFonts w:eastAsia="Times New Roman" w:cs="Adobe Devanagari"/>
                <w:sz w:val="18"/>
                <w:szCs w:val="18"/>
                <w:cs/>
              </w:rPr>
              <w:t>.</w:t>
            </w:r>
            <w:r w:rsidRPr="00833377">
              <w:rPr>
                <w:rFonts w:eastAsia="Times New Roman"/>
                <w:sz w:val="18"/>
                <w:szCs w:val="18"/>
              </w:rPr>
              <w:t>Quality of bathroom</w:t>
            </w:r>
          </w:p>
        </w:tc>
      </w:tr>
      <w:tr w:rsidR="001E6CD5" w:rsidRPr="00833377" w:rsidTr="00960253">
        <w:trPr>
          <w:trHeight w:val="207"/>
        </w:trPr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6CD5" w:rsidRPr="00833377" w:rsidRDefault="001E6CD5" w:rsidP="001E6CD5">
            <w:pPr>
              <w:pStyle w:val="NoSpacing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  <w:r>
              <w:rPr>
                <w:rFonts w:eastAsia="Times New Roman" w:cs="Adobe Devanagari"/>
                <w:sz w:val="18"/>
                <w:szCs w:val="18"/>
                <w:cs/>
              </w:rPr>
              <w:t>.</w:t>
            </w:r>
            <w:r w:rsidRPr="00833377">
              <w:rPr>
                <w:rFonts w:eastAsia="Times New Roman"/>
                <w:sz w:val="18"/>
                <w:szCs w:val="18"/>
              </w:rPr>
              <w:t>Distance from house to school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6CD5" w:rsidRPr="00833377" w:rsidRDefault="001E6CD5" w:rsidP="001E6CD5">
            <w:pPr>
              <w:pStyle w:val="NoSpacing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</w:t>
            </w:r>
            <w:r>
              <w:rPr>
                <w:rFonts w:eastAsia="Times New Roman" w:cs="Adobe Devanagari"/>
                <w:sz w:val="18"/>
                <w:szCs w:val="18"/>
                <w:cs/>
              </w:rPr>
              <w:t>.</w:t>
            </w:r>
            <w:r w:rsidRPr="00833377">
              <w:rPr>
                <w:rFonts w:eastAsia="Times New Roman"/>
                <w:sz w:val="18"/>
                <w:szCs w:val="18"/>
              </w:rPr>
              <w:t>External design</w:t>
            </w:r>
          </w:p>
        </w:tc>
      </w:tr>
      <w:tr w:rsidR="001E6CD5" w:rsidRPr="00833377" w:rsidTr="00960253">
        <w:trPr>
          <w:trHeight w:val="207"/>
        </w:trPr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6CD5" w:rsidRPr="00833377" w:rsidRDefault="001E6CD5" w:rsidP="001E6CD5">
            <w:pPr>
              <w:pStyle w:val="NoSpacing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</w:t>
            </w:r>
            <w:r>
              <w:rPr>
                <w:rFonts w:eastAsia="Times New Roman" w:cs="Adobe Devanagari"/>
                <w:sz w:val="18"/>
                <w:szCs w:val="18"/>
                <w:cs/>
              </w:rPr>
              <w:t>.</w:t>
            </w:r>
            <w:r w:rsidRPr="00833377">
              <w:rPr>
                <w:rFonts w:eastAsia="Times New Roman"/>
                <w:sz w:val="18"/>
                <w:szCs w:val="18"/>
              </w:rPr>
              <w:t>Construction duration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6CD5" w:rsidRPr="00833377" w:rsidRDefault="001E6CD5" w:rsidP="001E6CD5">
            <w:pPr>
              <w:pStyle w:val="NoSpacing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</w:t>
            </w:r>
            <w:r>
              <w:rPr>
                <w:rFonts w:eastAsia="Times New Roman" w:cs="Adobe Devanagari"/>
                <w:sz w:val="18"/>
                <w:szCs w:val="18"/>
                <w:cs/>
              </w:rPr>
              <w:t>.</w:t>
            </w:r>
            <w:r w:rsidRPr="00833377">
              <w:rPr>
                <w:rFonts w:eastAsia="Times New Roman"/>
                <w:sz w:val="18"/>
                <w:szCs w:val="18"/>
              </w:rPr>
              <w:t>View from house</w:t>
            </w:r>
          </w:p>
        </w:tc>
      </w:tr>
      <w:tr w:rsidR="001E6CD5" w:rsidRPr="00833377" w:rsidTr="00960253">
        <w:trPr>
          <w:trHeight w:val="207"/>
        </w:trPr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6CD5" w:rsidRPr="00833377" w:rsidRDefault="001E6CD5" w:rsidP="001E6CD5">
            <w:pPr>
              <w:pStyle w:val="NoSpacing"/>
              <w:rPr>
                <w:rFonts w:eastAsia="Times New Roman" w:hint="cs"/>
                <w:sz w:val="18"/>
                <w:szCs w:val="18"/>
                <w:cs/>
              </w:rPr>
            </w:pPr>
            <w:r>
              <w:rPr>
                <w:rFonts w:eastAsia="Times New Roman"/>
                <w:sz w:val="18"/>
                <w:szCs w:val="18"/>
              </w:rPr>
              <w:t>4</w:t>
            </w:r>
            <w:r>
              <w:rPr>
                <w:rFonts w:eastAsia="Times New Roman" w:cs="Adobe Devanagari"/>
                <w:sz w:val="18"/>
                <w:szCs w:val="18"/>
                <w:cs/>
              </w:rPr>
              <w:t>.</w:t>
            </w:r>
            <w:r w:rsidRPr="00833377">
              <w:rPr>
                <w:rFonts w:eastAsia="Times New Roman"/>
                <w:sz w:val="18"/>
                <w:szCs w:val="18"/>
              </w:rPr>
              <w:t xml:space="preserve">Additional features </w:t>
            </w:r>
            <w:r w:rsidRPr="00833377">
              <w:rPr>
                <w:rFonts w:eastAsia="Times New Roman" w:cs="Adobe Devanagari"/>
                <w:sz w:val="18"/>
                <w:szCs w:val="18"/>
                <w:cs/>
              </w:rPr>
              <w:t>(</w:t>
            </w:r>
            <w:r w:rsidRPr="009537A1">
              <w:rPr>
                <w:rFonts w:eastAsia="Times New Roman"/>
                <w:sz w:val="18"/>
                <w:szCs w:val="18"/>
              </w:rPr>
              <w:t>garden, underground</w:t>
            </w:r>
            <w:r w:rsidRPr="00833377">
              <w:rPr>
                <w:rFonts w:eastAsia="Times New Roman"/>
                <w:sz w:val="18"/>
                <w:szCs w:val="18"/>
              </w:rPr>
              <w:t>, water tank</w:t>
            </w:r>
            <w:r w:rsidR="00934F94">
              <w:rPr>
                <w:rFonts w:eastAsia="Times New Roman"/>
                <w:sz w:val="18"/>
                <w:szCs w:val="18"/>
              </w:rPr>
              <w:t>,</w:t>
            </w:r>
            <w:r w:rsidRPr="00833377">
              <w:rPr>
                <w:rFonts w:eastAsia="Times New Roman"/>
                <w:sz w:val="18"/>
                <w:szCs w:val="18"/>
              </w:rPr>
              <w:t xml:space="preserve"> etc</w:t>
            </w:r>
            <w:r w:rsidRPr="00833377">
              <w:rPr>
                <w:rFonts w:eastAsia="Times New Roman" w:cs="Adobe Devanagari"/>
                <w:sz w:val="18"/>
                <w:szCs w:val="18"/>
                <w:cs/>
              </w:rPr>
              <w:t>)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6CD5" w:rsidRPr="00833377" w:rsidRDefault="001E6CD5" w:rsidP="001E6CD5">
            <w:pPr>
              <w:pStyle w:val="NoSpacing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</w:t>
            </w:r>
            <w:r>
              <w:rPr>
                <w:rFonts w:eastAsia="Times New Roman" w:cs="Adobe Devanagari"/>
                <w:sz w:val="18"/>
                <w:szCs w:val="18"/>
                <w:cs/>
              </w:rPr>
              <w:t>.</w:t>
            </w:r>
            <w:r w:rsidRPr="00833377">
              <w:rPr>
                <w:rFonts w:eastAsia="Times New Roman"/>
                <w:sz w:val="18"/>
                <w:szCs w:val="18"/>
              </w:rPr>
              <w:t>Pollution free</w:t>
            </w:r>
          </w:p>
        </w:tc>
      </w:tr>
      <w:tr w:rsidR="001E6CD5" w:rsidRPr="00833377" w:rsidTr="00960253">
        <w:trPr>
          <w:trHeight w:val="207"/>
        </w:trPr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6CD5" w:rsidRPr="00833377" w:rsidRDefault="001E6CD5" w:rsidP="001E6CD5">
            <w:pPr>
              <w:pStyle w:val="NoSpacing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</w:t>
            </w:r>
            <w:r>
              <w:rPr>
                <w:rFonts w:eastAsia="Times New Roman" w:cs="Adobe Devanagari"/>
                <w:sz w:val="18"/>
                <w:szCs w:val="18"/>
                <w:cs/>
              </w:rPr>
              <w:t>.</w:t>
            </w:r>
            <w:r w:rsidRPr="00833377">
              <w:rPr>
                <w:rFonts w:eastAsia="Times New Roman"/>
                <w:sz w:val="18"/>
                <w:szCs w:val="18"/>
              </w:rPr>
              <w:t>Interior design and decoration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6CD5" w:rsidRPr="00833377" w:rsidRDefault="001E6CD5" w:rsidP="001E6CD5">
            <w:pPr>
              <w:pStyle w:val="NoSpacing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13</w:t>
            </w:r>
            <w:r>
              <w:rPr>
                <w:rFonts w:eastAsia="Times New Roman" w:cs="Adobe Devanagari"/>
                <w:sz w:val="18"/>
                <w:szCs w:val="18"/>
                <w:cs/>
              </w:rPr>
              <w:t>.</w:t>
            </w:r>
            <w:r w:rsidRPr="00833377">
              <w:rPr>
                <w:rFonts w:eastAsia="Times New Roman"/>
                <w:sz w:val="18"/>
                <w:szCs w:val="18"/>
              </w:rPr>
              <w:t xml:space="preserve">Does advertisement in print media attract you to purchase </w:t>
            </w:r>
            <w:r w:rsidR="00934F94">
              <w:rPr>
                <w:rFonts w:eastAsia="Times New Roman"/>
                <w:sz w:val="18"/>
                <w:szCs w:val="18"/>
              </w:rPr>
              <w:t xml:space="preserve">a </w:t>
            </w:r>
            <w:r w:rsidRPr="00833377">
              <w:rPr>
                <w:rFonts w:eastAsia="Times New Roman"/>
                <w:sz w:val="18"/>
                <w:szCs w:val="18"/>
              </w:rPr>
              <w:t>house?</w:t>
            </w:r>
          </w:p>
        </w:tc>
      </w:tr>
      <w:tr w:rsidR="001E6CD5" w:rsidRPr="00833377" w:rsidTr="00960253">
        <w:trPr>
          <w:trHeight w:val="207"/>
        </w:trPr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6CD5" w:rsidRPr="00833377" w:rsidRDefault="001E6CD5" w:rsidP="001E6CD5">
            <w:pPr>
              <w:pStyle w:val="NoSpacing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</w:t>
            </w:r>
            <w:r>
              <w:rPr>
                <w:rFonts w:eastAsia="Times New Roman" w:cs="Adobe Devanagari"/>
                <w:sz w:val="18"/>
                <w:szCs w:val="18"/>
                <w:cs/>
              </w:rPr>
              <w:t>.</w:t>
            </w:r>
            <w:r w:rsidRPr="00833377">
              <w:rPr>
                <w:rFonts w:eastAsia="Times New Roman"/>
                <w:sz w:val="18"/>
                <w:szCs w:val="18"/>
              </w:rPr>
              <w:t>Storey of house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6CD5" w:rsidRPr="00833377" w:rsidRDefault="001E6CD5" w:rsidP="001E6CD5">
            <w:pPr>
              <w:pStyle w:val="NoSpacing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14</w:t>
            </w:r>
            <w:r>
              <w:rPr>
                <w:rFonts w:eastAsia="Times New Roman" w:cs="Adobe Devanagari"/>
                <w:sz w:val="18"/>
                <w:szCs w:val="18"/>
                <w:cs/>
              </w:rPr>
              <w:t>.</w:t>
            </w:r>
            <w:r w:rsidRPr="00833377">
              <w:rPr>
                <w:rFonts w:eastAsia="Times New Roman"/>
                <w:sz w:val="18"/>
                <w:szCs w:val="18"/>
              </w:rPr>
              <w:t xml:space="preserve">Does advertisement in online media attract you to purchase </w:t>
            </w:r>
            <w:r w:rsidR="00934F94">
              <w:rPr>
                <w:rFonts w:eastAsia="Times New Roman"/>
                <w:sz w:val="18"/>
                <w:szCs w:val="18"/>
              </w:rPr>
              <w:t xml:space="preserve">a </w:t>
            </w:r>
            <w:r w:rsidRPr="00833377">
              <w:rPr>
                <w:rFonts w:eastAsia="Times New Roman"/>
                <w:sz w:val="18"/>
                <w:szCs w:val="18"/>
              </w:rPr>
              <w:t>house?</w:t>
            </w:r>
          </w:p>
        </w:tc>
      </w:tr>
      <w:tr w:rsidR="001E6CD5" w:rsidRPr="00833377" w:rsidTr="00960253">
        <w:trPr>
          <w:trHeight w:val="207"/>
        </w:trPr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6CD5" w:rsidRPr="00833377" w:rsidRDefault="001E6CD5" w:rsidP="001E6CD5">
            <w:pPr>
              <w:pStyle w:val="NoSpacing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</w:t>
            </w:r>
            <w:r>
              <w:rPr>
                <w:rFonts w:eastAsia="Times New Roman" w:cs="Adobe Devanagari"/>
                <w:sz w:val="18"/>
                <w:szCs w:val="18"/>
                <w:cs/>
              </w:rPr>
              <w:t>.</w:t>
            </w:r>
            <w:r w:rsidRPr="00833377">
              <w:rPr>
                <w:rFonts w:eastAsia="Times New Roman"/>
                <w:sz w:val="18"/>
                <w:szCs w:val="18"/>
              </w:rPr>
              <w:t>Size of living room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6CD5" w:rsidRPr="00833377" w:rsidRDefault="001E6CD5" w:rsidP="001E6CD5">
            <w:pPr>
              <w:pStyle w:val="NoSpacing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15</w:t>
            </w:r>
            <w:r>
              <w:rPr>
                <w:rFonts w:eastAsia="Times New Roman" w:cs="Adobe Devanagari"/>
                <w:sz w:val="18"/>
                <w:szCs w:val="18"/>
                <w:cs/>
              </w:rPr>
              <w:t>.</w:t>
            </w:r>
            <w:r w:rsidRPr="00833377">
              <w:rPr>
                <w:rFonts w:eastAsia="Times New Roman"/>
                <w:sz w:val="18"/>
                <w:szCs w:val="18"/>
              </w:rPr>
              <w:t>Does promotional program</w:t>
            </w:r>
            <w:r w:rsidR="00934F94">
              <w:rPr>
                <w:rFonts w:eastAsia="Times New Roman"/>
                <w:sz w:val="18"/>
                <w:szCs w:val="18"/>
              </w:rPr>
              <w:t>s</w:t>
            </w:r>
            <w:r w:rsidRPr="00833377">
              <w:rPr>
                <w:rFonts w:eastAsia="Times New Roman"/>
                <w:sz w:val="18"/>
                <w:szCs w:val="18"/>
              </w:rPr>
              <w:t xml:space="preserve"> such as </w:t>
            </w:r>
            <w:r w:rsidRPr="009537A1">
              <w:rPr>
                <w:rFonts w:eastAsia="Times New Roman"/>
                <w:sz w:val="18"/>
                <w:szCs w:val="18"/>
              </w:rPr>
              <w:t>fairs, workshop</w:t>
            </w:r>
            <w:r w:rsidR="00934F94">
              <w:rPr>
                <w:rFonts w:eastAsia="Times New Roman"/>
                <w:sz w:val="18"/>
                <w:szCs w:val="18"/>
              </w:rPr>
              <w:t>s</w:t>
            </w:r>
            <w:r w:rsidRPr="00833377">
              <w:rPr>
                <w:rFonts w:eastAsia="Times New Roman"/>
                <w:sz w:val="18"/>
                <w:szCs w:val="18"/>
              </w:rPr>
              <w:t xml:space="preserve"> attract you to </w:t>
            </w:r>
            <w:r w:rsidRPr="009537A1">
              <w:rPr>
                <w:rFonts w:eastAsia="Times New Roman"/>
                <w:sz w:val="18"/>
                <w:szCs w:val="18"/>
              </w:rPr>
              <w:t>purchase</w:t>
            </w:r>
            <w:r w:rsidRPr="00833377">
              <w:rPr>
                <w:rFonts w:eastAsia="Times New Roman"/>
                <w:sz w:val="18"/>
                <w:szCs w:val="18"/>
                <w:cs/>
              </w:rPr>
              <w:t xml:space="preserve"> </w:t>
            </w:r>
            <w:r w:rsidR="00934F94">
              <w:rPr>
                <w:rFonts w:eastAsia="Times New Roman"/>
                <w:sz w:val="18"/>
                <w:szCs w:val="18"/>
              </w:rPr>
              <w:t xml:space="preserve">a </w:t>
            </w:r>
            <w:r w:rsidRPr="00833377">
              <w:rPr>
                <w:rFonts w:eastAsia="Times New Roman"/>
                <w:sz w:val="18"/>
                <w:szCs w:val="18"/>
              </w:rPr>
              <w:t>house?</w:t>
            </w:r>
          </w:p>
        </w:tc>
      </w:tr>
      <w:tr w:rsidR="001E6CD5" w:rsidRPr="00833377" w:rsidTr="00960253">
        <w:trPr>
          <w:trHeight w:val="207"/>
        </w:trPr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6CD5" w:rsidRPr="00833377" w:rsidRDefault="001E6CD5" w:rsidP="00934F94">
            <w:pPr>
              <w:pStyle w:val="NoSpacing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</w:t>
            </w:r>
            <w:r>
              <w:rPr>
                <w:rFonts w:eastAsia="Times New Roman" w:cs="Adobe Devanagari"/>
                <w:sz w:val="18"/>
                <w:szCs w:val="18"/>
                <w:cs/>
              </w:rPr>
              <w:t>.</w:t>
            </w:r>
            <w:r w:rsidRPr="00833377">
              <w:rPr>
                <w:rFonts w:eastAsia="Times New Roman"/>
                <w:sz w:val="18"/>
                <w:szCs w:val="18"/>
              </w:rPr>
              <w:t>Quality of bedroom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6CD5" w:rsidRPr="00833377" w:rsidRDefault="001E6CD5" w:rsidP="001E6CD5">
            <w:pPr>
              <w:pStyle w:val="NoSpacing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16</w:t>
            </w:r>
            <w:r>
              <w:rPr>
                <w:rFonts w:eastAsia="Times New Roman" w:cs="Adobe Devanagari"/>
                <w:sz w:val="18"/>
                <w:szCs w:val="18"/>
                <w:cs/>
              </w:rPr>
              <w:t>.</w:t>
            </w:r>
            <w:r w:rsidRPr="00833377">
              <w:rPr>
                <w:rFonts w:eastAsia="Times New Roman"/>
                <w:sz w:val="18"/>
                <w:szCs w:val="18"/>
              </w:rPr>
              <w:t>Security status</w:t>
            </w:r>
          </w:p>
        </w:tc>
      </w:tr>
    </w:tbl>
    <w:p w:rsidR="00522342" w:rsidRDefault="00522342" w:rsidP="009537A1">
      <w:pPr>
        <w:pStyle w:val="NoSpacing"/>
        <w:rPr>
          <w:rFonts w:ascii="Times New Roman" w:hAnsi="Times New Roman" w:cs="Times New Roman"/>
          <w:sz w:val="24"/>
        </w:rPr>
      </w:pPr>
    </w:p>
    <w:p w:rsidR="00833377" w:rsidRDefault="00833377" w:rsidP="009537A1">
      <w:pPr>
        <w:pStyle w:val="NoSpacing"/>
        <w:rPr>
          <w:rFonts w:ascii="Times New Roman" w:hAnsi="Times New Roman" w:cs="Adobe Devanagari"/>
          <w:sz w:val="24"/>
          <w:szCs w:val="24"/>
        </w:rPr>
      </w:pPr>
      <w:r w:rsidRPr="006B7C1D">
        <w:rPr>
          <w:rFonts w:ascii="Times New Roman" w:hAnsi="Times New Roman" w:cs="Times New Roman"/>
          <w:sz w:val="24"/>
        </w:rPr>
        <w:t>The method used for Extracting Factor was Principal Component in SPSS</w:t>
      </w:r>
      <w:r w:rsidR="006C6A5E">
        <w:rPr>
          <w:rFonts w:ascii="Times New Roman" w:hAnsi="Times New Roman" w:cs="Adobe Devanagari"/>
          <w:sz w:val="24"/>
          <w:szCs w:val="24"/>
          <w:cs/>
        </w:rPr>
        <w:t xml:space="preserve"> </w:t>
      </w:r>
      <w:r w:rsidRPr="006B7C1D">
        <w:rPr>
          <w:rFonts w:ascii="Times New Roman" w:hAnsi="Times New Roman" w:cs="Times New Roman"/>
          <w:sz w:val="24"/>
        </w:rPr>
        <w:t>22</w:t>
      </w:r>
      <w:r w:rsidRPr="006B7C1D">
        <w:rPr>
          <w:rFonts w:ascii="Times New Roman" w:hAnsi="Times New Roman" w:cs="Adobe Devanagari"/>
          <w:sz w:val="24"/>
          <w:szCs w:val="24"/>
          <w:cs/>
        </w:rPr>
        <w:t>.</w:t>
      </w:r>
      <w:r w:rsidR="006C6A5E">
        <w:rPr>
          <w:rFonts w:ascii="Times New Roman" w:hAnsi="Times New Roman" w:cs="Adobe Devanagari"/>
          <w:sz w:val="24"/>
          <w:szCs w:val="24"/>
        </w:rPr>
        <w:t>0</w:t>
      </w:r>
      <w:r w:rsidR="006C6A5E">
        <w:rPr>
          <w:rFonts w:ascii="Times New Roman" w:hAnsi="Times New Roman" w:cs="Adobe Devanagari"/>
          <w:sz w:val="24"/>
          <w:szCs w:val="24"/>
          <w:cs/>
        </w:rPr>
        <w:t>.</w:t>
      </w:r>
      <w:r w:rsidRPr="006B7C1D">
        <w:rPr>
          <w:rFonts w:ascii="Times New Roman" w:hAnsi="Times New Roman" w:cs="Adobe Devanagari"/>
          <w:sz w:val="24"/>
          <w:szCs w:val="24"/>
          <w:cs/>
        </w:rPr>
        <w:t xml:space="preserve"> </w:t>
      </w:r>
      <w:r w:rsidRPr="006B7C1D">
        <w:rPr>
          <w:rFonts w:ascii="Times New Roman" w:hAnsi="Times New Roman" w:cs="Times New Roman"/>
          <w:sz w:val="24"/>
        </w:rPr>
        <w:t xml:space="preserve">The Eigenvalue greater than 1 was </w:t>
      </w:r>
      <w:r w:rsidR="00934F94">
        <w:rPr>
          <w:rFonts w:ascii="Times New Roman" w:hAnsi="Times New Roman" w:cs="Times New Roman"/>
          <w:sz w:val="24"/>
        </w:rPr>
        <w:t xml:space="preserve">the </w:t>
      </w:r>
      <w:r w:rsidRPr="006B7C1D">
        <w:rPr>
          <w:rFonts w:ascii="Times New Roman" w:hAnsi="Times New Roman" w:cs="Times New Roman"/>
          <w:sz w:val="24"/>
        </w:rPr>
        <w:t xml:space="preserve">criteria to retain </w:t>
      </w:r>
      <w:r w:rsidR="00934F94">
        <w:rPr>
          <w:rFonts w:ascii="Times New Roman" w:hAnsi="Times New Roman" w:cs="Times New Roman"/>
          <w:sz w:val="24"/>
        </w:rPr>
        <w:t xml:space="preserve">the </w:t>
      </w:r>
      <w:r w:rsidRPr="006B7C1D">
        <w:rPr>
          <w:rFonts w:ascii="Times New Roman" w:hAnsi="Times New Roman" w:cs="Times New Roman"/>
          <w:sz w:val="24"/>
        </w:rPr>
        <w:t>factor</w:t>
      </w:r>
      <w:r w:rsidRPr="006B7C1D">
        <w:rPr>
          <w:rFonts w:ascii="Times New Roman" w:hAnsi="Times New Roman" w:cs="Adobe Devanagari"/>
          <w:sz w:val="24"/>
          <w:szCs w:val="24"/>
          <w:cs/>
        </w:rPr>
        <w:t xml:space="preserve">. </w:t>
      </w:r>
      <w:r w:rsidRPr="006B7C1D">
        <w:rPr>
          <w:rFonts w:ascii="Times New Roman" w:hAnsi="Times New Roman" w:cs="Times New Roman"/>
          <w:sz w:val="24"/>
        </w:rPr>
        <w:t xml:space="preserve">Rather than fixing </w:t>
      </w:r>
      <w:r w:rsidR="00934F94">
        <w:rPr>
          <w:rFonts w:ascii="Times New Roman" w:hAnsi="Times New Roman" w:cs="Times New Roman"/>
          <w:sz w:val="24"/>
        </w:rPr>
        <w:t>several</w:t>
      </w:r>
      <w:r w:rsidRPr="006B7C1D">
        <w:rPr>
          <w:rFonts w:ascii="Times New Roman" w:hAnsi="Times New Roman" w:cs="Times New Roman"/>
          <w:sz w:val="24"/>
        </w:rPr>
        <w:t xml:space="preserve"> components, </w:t>
      </w:r>
      <w:r w:rsidR="00934F94">
        <w:rPr>
          <w:rFonts w:ascii="Times New Roman" w:hAnsi="Times New Roman" w:cs="Times New Roman"/>
          <w:sz w:val="24"/>
        </w:rPr>
        <w:t xml:space="preserve">a </w:t>
      </w:r>
      <w:r w:rsidRPr="006B7C1D">
        <w:rPr>
          <w:rFonts w:ascii="Times New Roman" w:hAnsi="Times New Roman" w:cs="Times New Roman"/>
          <w:sz w:val="24"/>
        </w:rPr>
        <w:t xml:space="preserve">Scree plot </w:t>
      </w:r>
      <w:r w:rsidR="006F4584">
        <w:rPr>
          <w:rFonts w:ascii="Times New Roman" w:hAnsi="Times New Roman" w:cs="Adobe Devanagari"/>
          <w:sz w:val="24"/>
          <w:szCs w:val="24"/>
          <w:cs/>
        </w:rPr>
        <w:t>(</w:t>
      </w:r>
      <w:r w:rsidR="006F4584">
        <w:rPr>
          <w:rFonts w:ascii="Times New Roman" w:hAnsi="Times New Roman" w:cs="Times New Roman"/>
          <w:sz w:val="24"/>
        </w:rPr>
        <w:t>Fig 1</w:t>
      </w:r>
      <w:r w:rsidR="006F4584">
        <w:rPr>
          <w:rFonts w:ascii="Times New Roman" w:hAnsi="Times New Roman" w:cs="Adobe Devanagari"/>
          <w:sz w:val="24"/>
          <w:szCs w:val="24"/>
          <w:cs/>
        </w:rPr>
        <w:t xml:space="preserve">) </w:t>
      </w:r>
      <w:r w:rsidRPr="006B7C1D">
        <w:rPr>
          <w:rFonts w:ascii="Times New Roman" w:hAnsi="Times New Roman" w:cs="Times New Roman"/>
          <w:sz w:val="24"/>
        </w:rPr>
        <w:t xml:space="preserve">was generated to know </w:t>
      </w:r>
      <w:r w:rsidR="00934F94">
        <w:rPr>
          <w:rFonts w:ascii="Times New Roman" w:hAnsi="Times New Roman" w:cs="Times New Roman"/>
          <w:sz w:val="24"/>
        </w:rPr>
        <w:t xml:space="preserve">the </w:t>
      </w:r>
      <w:r w:rsidRPr="006B7C1D">
        <w:rPr>
          <w:rFonts w:ascii="Times New Roman" w:hAnsi="Times New Roman" w:cs="Times New Roman"/>
          <w:sz w:val="24"/>
        </w:rPr>
        <w:t xml:space="preserve">number of factors and </w:t>
      </w:r>
      <w:r w:rsidR="00934F94">
        <w:rPr>
          <w:rFonts w:ascii="Times New Roman" w:hAnsi="Times New Roman" w:cs="Times New Roman"/>
          <w:sz w:val="24"/>
        </w:rPr>
        <w:t xml:space="preserve">the </w:t>
      </w:r>
      <w:r w:rsidRPr="006B7C1D">
        <w:rPr>
          <w:rFonts w:ascii="Times New Roman" w:hAnsi="Times New Roman" w:cs="Times New Roman"/>
          <w:sz w:val="24"/>
        </w:rPr>
        <w:t>number of iteration fixed was 25</w:t>
      </w:r>
      <w:r w:rsidRPr="006B7C1D">
        <w:rPr>
          <w:rFonts w:ascii="Times New Roman" w:hAnsi="Times New Roman" w:cs="Adobe Devanagari"/>
          <w:sz w:val="24"/>
          <w:szCs w:val="24"/>
          <w:cs/>
        </w:rPr>
        <w:t>.</w:t>
      </w:r>
    </w:p>
    <w:p w:rsidR="006F4584" w:rsidRDefault="006F4584" w:rsidP="009537A1">
      <w:pPr>
        <w:pStyle w:val="NoSpacing"/>
        <w:rPr>
          <w:rFonts w:ascii="Times New Roman" w:hAnsi="Times New Roman" w:cs="Times New Roman"/>
          <w:sz w:val="24"/>
        </w:rPr>
      </w:pPr>
    </w:p>
    <w:p w:rsidR="00833377" w:rsidRPr="006B7C1D" w:rsidRDefault="0040575F" w:rsidP="009537A1">
      <w:pPr>
        <w:pStyle w:val="NoSpacing"/>
        <w:rPr>
          <w:rFonts w:ascii="Times New Roman" w:hAnsi="Times New Roman" w:cs="Times New Roman"/>
          <w:sz w:val="24"/>
        </w:rPr>
      </w:pPr>
      <w:r w:rsidRPr="00960253">
        <w:rPr>
          <w:rFonts w:ascii="Times New Roman" w:hAnsi="Times New Roman" w:cs="Times New Roman"/>
          <w:b/>
          <w:bCs/>
          <w:sz w:val="24"/>
        </w:rPr>
        <w:t>Step three</w:t>
      </w:r>
      <w:r w:rsidRPr="006B7C1D">
        <w:rPr>
          <w:rFonts w:ascii="Times New Roman" w:hAnsi="Times New Roman" w:cs="Adobe Devanagari"/>
          <w:sz w:val="24"/>
          <w:szCs w:val="24"/>
          <w:cs/>
        </w:rPr>
        <w:t xml:space="preserve">: </w:t>
      </w:r>
      <w:r w:rsidRPr="007D386D">
        <w:rPr>
          <w:rFonts w:ascii="Times New Roman" w:hAnsi="Times New Roman" w:cs="Times New Roman"/>
          <w:i/>
          <w:iCs/>
          <w:sz w:val="24"/>
        </w:rPr>
        <w:t>Factor rotation and interpretation</w:t>
      </w:r>
      <w:r w:rsidRPr="006B7C1D">
        <w:rPr>
          <w:rFonts w:ascii="Times New Roman" w:hAnsi="Times New Roman" w:cs="Times New Roman"/>
          <w:sz w:val="24"/>
        </w:rPr>
        <w:t xml:space="preserve"> </w:t>
      </w:r>
    </w:p>
    <w:p w:rsidR="002C2C1C" w:rsidRDefault="0040575F" w:rsidP="009537A1">
      <w:pPr>
        <w:pStyle w:val="NoSpacing"/>
        <w:rPr>
          <w:rFonts w:ascii="Times New Roman" w:hAnsi="Times New Roman" w:cs="Adobe Devanagari"/>
          <w:sz w:val="24"/>
          <w:szCs w:val="24"/>
        </w:rPr>
      </w:pPr>
      <w:r w:rsidRPr="006B7C1D">
        <w:rPr>
          <w:rFonts w:ascii="Times New Roman" w:hAnsi="Times New Roman" w:cs="Times New Roman"/>
          <w:sz w:val="24"/>
        </w:rPr>
        <w:t xml:space="preserve">This research </w:t>
      </w:r>
      <w:r w:rsidR="007D386D">
        <w:rPr>
          <w:rFonts w:ascii="Times New Roman" w:hAnsi="Times New Roman" w:cs="Times New Roman"/>
          <w:sz w:val="24"/>
        </w:rPr>
        <w:t xml:space="preserve">has </w:t>
      </w:r>
      <w:r w:rsidRPr="006B7C1D">
        <w:rPr>
          <w:rFonts w:ascii="Times New Roman" w:hAnsi="Times New Roman" w:cs="Times New Roman"/>
          <w:sz w:val="24"/>
        </w:rPr>
        <w:t>used the</w:t>
      </w:r>
      <w:r w:rsidR="002C2C1C" w:rsidRPr="006B7C1D">
        <w:rPr>
          <w:rFonts w:ascii="Times New Roman" w:hAnsi="Times New Roman" w:cs="Adobe Devanagari"/>
          <w:sz w:val="24"/>
          <w:szCs w:val="24"/>
          <w:cs/>
        </w:rPr>
        <w:t xml:space="preserve"> </w:t>
      </w:r>
      <w:r w:rsidRPr="006B7C1D">
        <w:rPr>
          <w:rFonts w:ascii="Times New Roman" w:hAnsi="Times New Roman" w:cs="Times New Roman"/>
          <w:sz w:val="24"/>
        </w:rPr>
        <w:t>fa</w:t>
      </w:r>
      <w:r w:rsidR="007D386D">
        <w:rPr>
          <w:rFonts w:ascii="Times New Roman" w:hAnsi="Times New Roman" w:cs="Times New Roman"/>
          <w:sz w:val="24"/>
        </w:rPr>
        <w:t>ctor analysis results to replace</w:t>
      </w:r>
      <w:r w:rsidRPr="006B7C1D">
        <w:rPr>
          <w:rFonts w:ascii="Times New Roman" w:hAnsi="Times New Roman" w:cs="Times New Roman"/>
          <w:sz w:val="24"/>
        </w:rPr>
        <w:t xml:space="preserve"> the original s</w:t>
      </w:r>
      <w:r w:rsidR="007D386D">
        <w:rPr>
          <w:rFonts w:ascii="Times New Roman" w:hAnsi="Times New Roman" w:cs="Times New Roman"/>
          <w:sz w:val="24"/>
        </w:rPr>
        <w:t xml:space="preserve">et of variables with a new and </w:t>
      </w:r>
      <w:r w:rsidRPr="006B7C1D">
        <w:rPr>
          <w:rFonts w:ascii="Times New Roman" w:hAnsi="Times New Roman" w:cs="Times New Roman"/>
          <w:sz w:val="24"/>
        </w:rPr>
        <w:t xml:space="preserve"> </w:t>
      </w:r>
      <w:r w:rsidR="007D386D">
        <w:rPr>
          <w:rFonts w:ascii="Times New Roman" w:hAnsi="Times New Roman" w:cs="Times New Roman"/>
          <w:sz w:val="24"/>
        </w:rPr>
        <w:t xml:space="preserve">smaller set of variables generated </w:t>
      </w:r>
      <w:r w:rsidRPr="006B7C1D">
        <w:rPr>
          <w:rFonts w:ascii="Times New Roman" w:hAnsi="Times New Roman" w:cs="Times New Roman"/>
          <w:sz w:val="24"/>
        </w:rPr>
        <w:t xml:space="preserve"> from summated scales </w:t>
      </w:r>
      <w:r w:rsidR="000B4810">
        <w:rPr>
          <w:rFonts w:ascii="Times New Roman" w:hAnsi="Times New Roman" w:cs="Adobe Devanagari"/>
          <w:sz w:val="24"/>
          <w:szCs w:val="24"/>
          <w:cs/>
        </w:rPr>
        <w:t>[</w:t>
      </w:r>
      <w:r w:rsidR="000B4810">
        <w:rPr>
          <w:rFonts w:ascii="Times New Roman" w:hAnsi="Times New Roman" w:cs="Adobe Devanagari"/>
          <w:sz w:val="24"/>
          <w:szCs w:val="24"/>
        </w:rPr>
        <w:t>12</w:t>
      </w:r>
      <w:r w:rsidR="000B4810">
        <w:rPr>
          <w:rFonts w:ascii="Times New Roman" w:hAnsi="Times New Roman" w:cs="Adobe Devanagari"/>
          <w:sz w:val="24"/>
          <w:szCs w:val="24"/>
          <w:cs/>
        </w:rPr>
        <w:t>]</w:t>
      </w:r>
      <w:r w:rsidRPr="006B7C1D">
        <w:rPr>
          <w:rFonts w:ascii="Times New Roman" w:hAnsi="Times New Roman" w:cs="Adobe Devanagari"/>
          <w:sz w:val="24"/>
          <w:szCs w:val="24"/>
          <w:cs/>
        </w:rPr>
        <w:t xml:space="preserve">. </w:t>
      </w:r>
      <w:r w:rsidR="002C2C1C" w:rsidRPr="006B7C1D">
        <w:rPr>
          <w:rFonts w:ascii="Times New Roman" w:hAnsi="Times New Roman" w:cs="Times New Roman"/>
          <w:sz w:val="24"/>
        </w:rPr>
        <w:t>The following table depicts the components extracted the variance explained by them</w:t>
      </w:r>
      <w:r w:rsidR="002C2C1C" w:rsidRPr="006B7C1D">
        <w:rPr>
          <w:rFonts w:ascii="Times New Roman" w:hAnsi="Times New Roman" w:cs="Adobe Devanagari"/>
          <w:sz w:val="24"/>
          <w:szCs w:val="24"/>
          <w:cs/>
        </w:rPr>
        <w:t>.</w:t>
      </w:r>
    </w:p>
    <w:p w:rsidR="006C6A5E" w:rsidRDefault="006C6A5E" w:rsidP="009537A1">
      <w:pPr>
        <w:pStyle w:val="NoSpacing"/>
        <w:rPr>
          <w:rFonts w:ascii="Times New Roman" w:hAnsi="Times New Roman" w:cs="Adobe Devanagari"/>
          <w:sz w:val="24"/>
          <w:szCs w:val="24"/>
        </w:rPr>
      </w:pPr>
    </w:p>
    <w:p w:rsidR="006C6A5E" w:rsidRDefault="006C6A5E" w:rsidP="009537A1">
      <w:pPr>
        <w:pStyle w:val="NoSpacing"/>
        <w:rPr>
          <w:rFonts w:ascii="Times New Roman" w:hAnsi="Times New Roman" w:cs="Adobe Devanagari"/>
          <w:sz w:val="24"/>
          <w:szCs w:val="24"/>
        </w:rPr>
      </w:pPr>
    </w:p>
    <w:tbl>
      <w:tblPr>
        <w:tblW w:w="8931" w:type="dxa"/>
        <w:tblInd w:w="-1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709"/>
        <w:gridCol w:w="1276"/>
        <w:gridCol w:w="992"/>
        <w:gridCol w:w="851"/>
        <w:gridCol w:w="1275"/>
        <w:gridCol w:w="2127"/>
        <w:gridCol w:w="992"/>
      </w:tblGrid>
      <w:tr w:rsidR="002C2C1C" w:rsidRPr="009537A1" w:rsidTr="000D609B">
        <w:trPr>
          <w:cantSplit/>
        </w:trPr>
        <w:tc>
          <w:tcPr>
            <w:tcW w:w="893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C2C1C" w:rsidRPr="00812A61" w:rsidRDefault="00EF3DD3" w:rsidP="00EF3DD3">
            <w:pPr>
              <w:pStyle w:val="NoSpacing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812A61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Table 3</w:t>
            </w:r>
            <w:r w:rsidRPr="00812A61">
              <w:rPr>
                <w:rFonts w:ascii="Times New Roman" w:eastAsiaTheme="minorHAnsi" w:hAnsi="Times New Roman" w:cs="Adobe Devanagari"/>
                <w:b/>
                <w:bCs/>
                <w:sz w:val="24"/>
                <w:szCs w:val="24"/>
                <w:cs/>
              </w:rPr>
              <w:t xml:space="preserve">: </w:t>
            </w:r>
            <w:r w:rsidR="002C2C1C" w:rsidRPr="00812A61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Total Variance Explained</w:t>
            </w:r>
          </w:p>
        </w:tc>
      </w:tr>
      <w:tr w:rsidR="002C2C1C" w:rsidRPr="009537A1" w:rsidTr="000D609B">
        <w:trPr>
          <w:cantSplit/>
        </w:trPr>
        <w:tc>
          <w:tcPr>
            <w:tcW w:w="70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Component</w:t>
            </w:r>
          </w:p>
        </w:tc>
        <w:tc>
          <w:tcPr>
            <w:tcW w:w="2977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Initial Eigenvalues</w:t>
            </w:r>
          </w:p>
        </w:tc>
        <w:tc>
          <w:tcPr>
            <w:tcW w:w="4253" w:type="dxa"/>
            <w:gridSpan w:val="3"/>
            <w:tcBorders>
              <w:top w:val="single" w:sz="16" w:space="0" w:color="000000"/>
            </w:tcBorders>
            <w:shd w:val="clear" w:color="auto" w:fill="FFFFFF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Extraction Sums of Squared Loadings</w:t>
            </w:r>
          </w:p>
        </w:tc>
        <w:tc>
          <w:tcPr>
            <w:tcW w:w="992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Rotation Sums of Squared Loadings</w:t>
            </w:r>
            <w:r w:rsidRPr="009537A1">
              <w:rPr>
                <w:rFonts w:eastAsiaTheme="minorHAnsi"/>
                <w:sz w:val="18"/>
                <w:szCs w:val="18"/>
                <w:vertAlign w:val="superscript"/>
              </w:rPr>
              <w:t>a</w:t>
            </w:r>
          </w:p>
        </w:tc>
      </w:tr>
      <w:tr w:rsidR="009537A1" w:rsidRPr="009537A1" w:rsidTr="000D609B">
        <w:trPr>
          <w:cantSplit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Total</w:t>
            </w:r>
          </w:p>
        </w:tc>
        <w:tc>
          <w:tcPr>
            <w:tcW w:w="1276" w:type="dxa"/>
            <w:tcBorders>
              <w:bottom w:val="single" w:sz="16" w:space="0" w:color="000000"/>
            </w:tcBorders>
            <w:shd w:val="clear" w:color="auto" w:fill="FFFFFF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 xml:space="preserve">% </w:t>
            </w:r>
            <w:r w:rsidRPr="009537A1">
              <w:rPr>
                <w:rFonts w:eastAsiaTheme="minorHAnsi"/>
                <w:sz w:val="18"/>
                <w:szCs w:val="18"/>
              </w:rPr>
              <w:t>of Variance</w:t>
            </w:r>
          </w:p>
        </w:tc>
        <w:tc>
          <w:tcPr>
            <w:tcW w:w="992" w:type="dxa"/>
            <w:tcBorders>
              <w:bottom w:val="single" w:sz="16" w:space="0" w:color="000000"/>
            </w:tcBorders>
            <w:shd w:val="clear" w:color="auto" w:fill="FFFFFF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 xml:space="preserve">Cumulative 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%</w:t>
            </w:r>
          </w:p>
        </w:tc>
        <w:tc>
          <w:tcPr>
            <w:tcW w:w="851" w:type="dxa"/>
            <w:tcBorders>
              <w:bottom w:val="single" w:sz="16" w:space="0" w:color="000000"/>
            </w:tcBorders>
            <w:shd w:val="clear" w:color="auto" w:fill="FFFFFF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Total</w:t>
            </w:r>
          </w:p>
        </w:tc>
        <w:tc>
          <w:tcPr>
            <w:tcW w:w="1275" w:type="dxa"/>
            <w:tcBorders>
              <w:bottom w:val="single" w:sz="16" w:space="0" w:color="000000"/>
            </w:tcBorders>
            <w:shd w:val="clear" w:color="auto" w:fill="FFFFFF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 xml:space="preserve">% </w:t>
            </w:r>
            <w:r w:rsidRPr="009537A1">
              <w:rPr>
                <w:rFonts w:eastAsiaTheme="minorHAnsi"/>
                <w:sz w:val="18"/>
                <w:szCs w:val="18"/>
              </w:rPr>
              <w:t>of Variance</w:t>
            </w:r>
          </w:p>
        </w:tc>
        <w:tc>
          <w:tcPr>
            <w:tcW w:w="2127" w:type="dxa"/>
            <w:tcBorders>
              <w:bottom w:val="single" w:sz="16" w:space="0" w:color="000000"/>
            </w:tcBorders>
            <w:shd w:val="clear" w:color="auto" w:fill="FFFFFF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 xml:space="preserve">Cumulative 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%</w:t>
            </w:r>
          </w:p>
        </w:tc>
        <w:tc>
          <w:tcPr>
            <w:tcW w:w="992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Total</w:t>
            </w:r>
          </w:p>
        </w:tc>
      </w:tr>
      <w:tr w:rsidR="009537A1" w:rsidRPr="009537A1" w:rsidTr="000D609B">
        <w:trPr>
          <w:cantSplit/>
        </w:trPr>
        <w:tc>
          <w:tcPr>
            <w:tcW w:w="70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6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854</w:t>
            </w:r>
          </w:p>
        </w:tc>
        <w:tc>
          <w:tcPr>
            <w:tcW w:w="12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40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317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40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317</w:t>
            </w:r>
          </w:p>
        </w:tc>
        <w:tc>
          <w:tcPr>
            <w:tcW w:w="85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6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854</w:t>
            </w:r>
          </w:p>
        </w:tc>
        <w:tc>
          <w:tcPr>
            <w:tcW w:w="127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40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317</w:t>
            </w:r>
          </w:p>
        </w:tc>
        <w:tc>
          <w:tcPr>
            <w:tcW w:w="212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40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317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4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926</w:t>
            </w:r>
          </w:p>
        </w:tc>
      </w:tr>
      <w:tr w:rsidR="009537A1" w:rsidRPr="009537A1" w:rsidTr="000D609B">
        <w:trPr>
          <w:cantSplit/>
        </w:trPr>
        <w:tc>
          <w:tcPr>
            <w:tcW w:w="7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2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733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16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077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56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394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2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733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16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077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56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394</w:t>
            </w:r>
          </w:p>
        </w:tc>
        <w:tc>
          <w:tcPr>
            <w:tcW w:w="9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4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076</w:t>
            </w:r>
          </w:p>
        </w:tc>
      </w:tr>
      <w:tr w:rsidR="009537A1" w:rsidRPr="009537A1" w:rsidTr="000D609B">
        <w:trPr>
          <w:cantSplit/>
        </w:trPr>
        <w:tc>
          <w:tcPr>
            <w:tcW w:w="7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1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402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8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244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64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638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1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402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8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244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64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638</w:t>
            </w:r>
          </w:p>
        </w:tc>
        <w:tc>
          <w:tcPr>
            <w:tcW w:w="9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3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475</w:t>
            </w:r>
          </w:p>
        </w:tc>
      </w:tr>
      <w:tr w:rsidR="009537A1" w:rsidRPr="009537A1" w:rsidTr="000D609B">
        <w:trPr>
          <w:cantSplit/>
        </w:trPr>
        <w:tc>
          <w:tcPr>
            <w:tcW w:w="7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1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203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7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078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71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717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1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203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7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078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71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717</w:t>
            </w:r>
          </w:p>
        </w:tc>
        <w:tc>
          <w:tcPr>
            <w:tcW w:w="9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3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864</w:t>
            </w:r>
          </w:p>
        </w:tc>
      </w:tr>
      <w:tr w:rsidR="009537A1" w:rsidRPr="009537A1" w:rsidTr="000D609B">
        <w:trPr>
          <w:cantSplit/>
        </w:trPr>
        <w:tc>
          <w:tcPr>
            <w:tcW w:w="7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5</w:t>
            </w:r>
          </w:p>
        </w:tc>
        <w:tc>
          <w:tcPr>
            <w:tcW w:w="7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1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136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6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681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78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398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1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136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6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681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78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398</w:t>
            </w:r>
          </w:p>
        </w:tc>
        <w:tc>
          <w:tcPr>
            <w:tcW w:w="9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2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965</w:t>
            </w:r>
          </w:p>
        </w:tc>
      </w:tr>
      <w:tr w:rsidR="009537A1" w:rsidRPr="009537A1" w:rsidTr="000D609B">
        <w:trPr>
          <w:cantSplit/>
        </w:trPr>
        <w:tc>
          <w:tcPr>
            <w:tcW w:w="7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6</w:t>
            </w:r>
          </w:p>
        </w:tc>
        <w:tc>
          <w:tcPr>
            <w:tcW w:w="7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966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5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683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84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081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2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FFFFFF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24"/>
              </w:rPr>
            </w:pPr>
          </w:p>
        </w:tc>
      </w:tr>
      <w:tr w:rsidR="009537A1" w:rsidRPr="009537A1" w:rsidTr="000D609B">
        <w:trPr>
          <w:cantSplit/>
        </w:trPr>
        <w:tc>
          <w:tcPr>
            <w:tcW w:w="7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7</w:t>
            </w:r>
          </w:p>
        </w:tc>
        <w:tc>
          <w:tcPr>
            <w:tcW w:w="7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678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3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987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88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069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2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FFFFFF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24"/>
              </w:rPr>
            </w:pPr>
          </w:p>
        </w:tc>
      </w:tr>
      <w:tr w:rsidR="009537A1" w:rsidRPr="009537A1" w:rsidTr="000D609B">
        <w:trPr>
          <w:cantSplit/>
        </w:trPr>
        <w:tc>
          <w:tcPr>
            <w:tcW w:w="7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8</w:t>
            </w:r>
          </w:p>
        </w:tc>
        <w:tc>
          <w:tcPr>
            <w:tcW w:w="7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503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2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957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91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026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2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FFFFFF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24"/>
              </w:rPr>
            </w:pPr>
          </w:p>
        </w:tc>
      </w:tr>
      <w:tr w:rsidR="009537A1" w:rsidRPr="009537A1" w:rsidTr="000D609B">
        <w:trPr>
          <w:cantSplit/>
        </w:trPr>
        <w:tc>
          <w:tcPr>
            <w:tcW w:w="7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9</w:t>
            </w:r>
          </w:p>
        </w:tc>
        <w:tc>
          <w:tcPr>
            <w:tcW w:w="7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488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2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871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93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897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2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FFFFFF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24"/>
              </w:rPr>
            </w:pPr>
          </w:p>
        </w:tc>
      </w:tr>
      <w:tr w:rsidR="009537A1" w:rsidRPr="009537A1" w:rsidTr="000D609B">
        <w:trPr>
          <w:cantSplit/>
        </w:trPr>
        <w:tc>
          <w:tcPr>
            <w:tcW w:w="7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10</w:t>
            </w:r>
          </w:p>
        </w:tc>
        <w:tc>
          <w:tcPr>
            <w:tcW w:w="7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308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1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811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95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708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2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FFFFFF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24"/>
              </w:rPr>
            </w:pPr>
          </w:p>
        </w:tc>
      </w:tr>
      <w:tr w:rsidR="009537A1" w:rsidRPr="009537A1" w:rsidTr="000D609B">
        <w:trPr>
          <w:cantSplit/>
        </w:trPr>
        <w:tc>
          <w:tcPr>
            <w:tcW w:w="7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11</w:t>
            </w:r>
          </w:p>
        </w:tc>
        <w:tc>
          <w:tcPr>
            <w:tcW w:w="7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204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1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197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96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906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2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FFFFFF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24"/>
              </w:rPr>
            </w:pPr>
          </w:p>
        </w:tc>
      </w:tr>
      <w:tr w:rsidR="009537A1" w:rsidRPr="009537A1" w:rsidTr="000D609B">
        <w:trPr>
          <w:cantSplit/>
        </w:trPr>
        <w:tc>
          <w:tcPr>
            <w:tcW w:w="7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12</w:t>
            </w:r>
          </w:p>
        </w:tc>
        <w:tc>
          <w:tcPr>
            <w:tcW w:w="7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168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988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97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893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2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FFFFFF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24"/>
              </w:rPr>
            </w:pPr>
          </w:p>
        </w:tc>
      </w:tr>
      <w:tr w:rsidR="009537A1" w:rsidRPr="009537A1" w:rsidTr="000D609B">
        <w:trPr>
          <w:cantSplit/>
        </w:trPr>
        <w:tc>
          <w:tcPr>
            <w:tcW w:w="7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13</w:t>
            </w:r>
          </w:p>
        </w:tc>
        <w:tc>
          <w:tcPr>
            <w:tcW w:w="7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145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851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98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744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2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FFFFFF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24"/>
              </w:rPr>
            </w:pPr>
          </w:p>
        </w:tc>
      </w:tr>
      <w:tr w:rsidR="009537A1" w:rsidRPr="009537A1" w:rsidTr="000D609B">
        <w:trPr>
          <w:cantSplit/>
        </w:trPr>
        <w:tc>
          <w:tcPr>
            <w:tcW w:w="7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14</w:t>
            </w:r>
          </w:p>
        </w:tc>
        <w:tc>
          <w:tcPr>
            <w:tcW w:w="7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086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509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99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253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2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FFFFFF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24"/>
              </w:rPr>
            </w:pPr>
          </w:p>
        </w:tc>
      </w:tr>
      <w:tr w:rsidR="009537A1" w:rsidRPr="009537A1" w:rsidTr="000D609B">
        <w:trPr>
          <w:cantSplit/>
        </w:trPr>
        <w:tc>
          <w:tcPr>
            <w:tcW w:w="7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15</w:t>
            </w:r>
          </w:p>
        </w:tc>
        <w:tc>
          <w:tcPr>
            <w:tcW w:w="7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064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379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99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632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2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FFFFFF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24"/>
              </w:rPr>
            </w:pPr>
          </w:p>
        </w:tc>
      </w:tr>
      <w:tr w:rsidR="009537A1" w:rsidRPr="009537A1" w:rsidTr="000D609B">
        <w:trPr>
          <w:cantSplit/>
        </w:trPr>
        <w:tc>
          <w:tcPr>
            <w:tcW w:w="7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16</w:t>
            </w:r>
          </w:p>
        </w:tc>
        <w:tc>
          <w:tcPr>
            <w:tcW w:w="7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039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232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99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864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2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FFFFFF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24"/>
              </w:rPr>
            </w:pPr>
          </w:p>
        </w:tc>
      </w:tr>
      <w:tr w:rsidR="009537A1" w:rsidRPr="009537A1" w:rsidTr="000D609B">
        <w:trPr>
          <w:cantSplit/>
        </w:trPr>
        <w:tc>
          <w:tcPr>
            <w:tcW w:w="70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17</w:t>
            </w:r>
          </w:p>
        </w:tc>
        <w:tc>
          <w:tcPr>
            <w:tcW w:w="7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023</w:t>
            </w:r>
          </w:p>
        </w:tc>
        <w:tc>
          <w:tcPr>
            <w:tcW w:w="12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136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100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000</w:t>
            </w:r>
          </w:p>
        </w:tc>
        <w:tc>
          <w:tcPr>
            <w:tcW w:w="851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24"/>
              </w:rPr>
            </w:pPr>
          </w:p>
        </w:tc>
        <w:tc>
          <w:tcPr>
            <w:tcW w:w="1275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24"/>
              </w:rPr>
            </w:pPr>
          </w:p>
        </w:tc>
        <w:tc>
          <w:tcPr>
            <w:tcW w:w="2127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24"/>
              </w:rPr>
            </w:pPr>
          </w:p>
        </w:tc>
        <w:tc>
          <w:tcPr>
            <w:tcW w:w="99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C2C1C" w:rsidRPr="009537A1" w:rsidRDefault="002C2C1C" w:rsidP="009537A1">
            <w:pPr>
              <w:pStyle w:val="NoSpacing"/>
              <w:rPr>
                <w:rFonts w:eastAsiaTheme="minorHAnsi"/>
                <w:sz w:val="24"/>
              </w:rPr>
            </w:pPr>
          </w:p>
        </w:tc>
      </w:tr>
    </w:tbl>
    <w:p w:rsidR="002C2C1C" w:rsidRPr="006B7C1D" w:rsidRDefault="000B4810" w:rsidP="009537A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first factor can explain</w:t>
      </w:r>
      <w:r w:rsidR="002C2C1C" w:rsidRPr="006B7C1D">
        <w:rPr>
          <w:rFonts w:ascii="Times New Roman" w:hAnsi="Times New Roman" w:cs="Times New Roman"/>
          <w:sz w:val="24"/>
        </w:rPr>
        <w:t xml:space="preserve"> about 40</w:t>
      </w:r>
      <w:r w:rsidR="002C2C1C" w:rsidRPr="006B7C1D">
        <w:rPr>
          <w:rFonts w:ascii="Times New Roman" w:hAnsi="Times New Roman" w:cs="Adobe Devanagari"/>
          <w:sz w:val="24"/>
          <w:szCs w:val="24"/>
          <w:cs/>
        </w:rPr>
        <w:t xml:space="preserve">% </w:t>
      </w:r>
      <w:r w:rsidR="002C2C1C" w:rsidRPr="006B7C1D">
        <w:rPr>
          <w:rFonts w:ascii="Times New Roman" w:hAnsi="Times New Roman" w:cs="Times New Roman"/>
          <w:sz w:val="24"/>
        </w:rPr>
        <w:t>of the variance</w:t>
      </w:r>
      <w:r w:rsidR="002C2C1C" w:rsidRPr="006B7C1D">
        <w:rPr>
          <w:rFonts w:ascii="Times New Roman" w:hAnsi="Times New Roman" w:cs="Adobe Devanagari"/>
          <w:sz w:val="24"/>
          <w:szCs w:val="24"/>
          <w:cs/>
        </w:rPr>
        <w:t xml:space="preserve">. </w:t>
      </w:r>
      <w:r w:rsidR="002C2C1C" w:rsidRPr="006B7C1D">
        <w:rPr>
          <w:rFonts w:ascii="Times New Roman" w:hAnsi="Times New Roman" w:cs="Times New Roman"/>
          <w:sz w:val="24"/>
        </w:rPr>
        <w:t>Similarly</w:t>
      </w:r>
      <w:r w:rsidR="00934F94">
        <w:rPr>
          <w:rFonts w:ascii="Times New Roman" w:hAnsi="Times New Roman" w:cs="Times New Roman"/>
          <w:sz w:val="24"/>
        </w:rPr>
        <w:t>,</w:t>
      </w:r>
      <w:r w:rsidR="002C2C1C" w:rsidRPr="006B7C1D">
        <w:rPr>
          <w:rFonts w:ascii="Times New Roman" w:hAnsi="Times New Roman" w:cs="Times New Roman"/>
          <w:sz w:val="24"/>
        </w:rPr>
        <w:t xml:space="preserve"> factor 2 can explain </w:t>
      </w:r>
      <w:r w:rsidR="00934F94">
        <w:rPr>
          <w:rFonts w:ascii="Times New Roman" w:hAnsi="Times New Roman" w:cs="Times New Roman"/>
          <w:sz w:val="24"/>
        </w:rPr>
        <w:t xml:space="preserve">the </w:t>
      </w:r>
      <w:r w:rsidR="002C2C1C" w:rsidRPr="006B7C1D">
        <w:rPr>
          <w:rFonts w:ascii="Times New Roman" w:hAnsi="Times New Roman" w:cs="Times New Roman"/>
          <w:sz w:val="24"/>
        </w:rPr>
        <w:t>variance of about 16</w:t>
      </w:r>
      <w:r w:rsidR="008F5E59" w:rsidRPr="006B7C1D">
        <w:rPr>
          <w:rFonts w:ascii="Times New Roman" w:hAnsi="Times New Roman" w:cs="Adobe Devanagari"/>
          <w:sz w:val="24"/>
          <w:szCs w:val="24"/>
          <w:cs/>
        </w:rPr>
        <w:t>%</w:t>
      </w:r>
      <w:r w:rsidR="002C2C1C" w:rsidRPr="006B7C1D">
        <w:rPr>
          <w:rFonts w:ascii="Times New Roman" w:hAnsi="Times New Roman" w:cs="Adobe Devanagari"/>
          <w:sz w:val="24"/>
          <w:szCs w:val="24"/>
          <w:cs/>
        </w:rPr>
        <w:t xml:space="preserve">. </w:t>
      </w:r>
      <w:r w:rsidR="008F5E59" w:rsidRPr="006B7C1D">
        <w:rPr>
          <w:rFonts w:ascii="Times New Roman" w:hAnsi="Times New Roman" w:cs="Times New Roman"/>
          <w:sz w:val="24"/>
        </w:rPr>
        <w:t>These 5 factors, in total,</w:t>
      </w:r>
      <w:r w:rsidR="002C2C1C" w:rsidRPr="006B7C1D">
        <w:rPr>
          <w:rFonts w:ascii="Times New Roman" w:hAnsi="Times New Roman" w:cs="Times New Roman"/>
          <w:sz w:val="24"/>
        </w:rPr>
        <w:t xml:space="preserve"> can explain </w:t>
      </w:r>
      <w:r w:rsidR="00934F94">
        <w:rPr>
          <w:rFonts w:ascii="Times New Roman" w:hAnsi="Times New Roman" w:cs="Times New Roman"/>
          <w:sz w:val="24"/>
        </w:rPr>
        <w:t xml:space="preserve">the </w:t>
      </w:r>
      <w:r w:rsidR="002C2C1C" w:rsidRPr="006B7C1D">
        <w:rPr>
          <w:rFonts w:ascii="Times New Roman" w:hAnsi="Times New Roman" w:cs="Times New Roman"/>
          <w:sz w:val="24"/>
        </w:rPr>
        <w:t xml:space="preserve">variance </w:t>
      </w:r>
      <w:r w:rsidR="00934F94">
        <w:rPr>
          <w:rFonts w:ascii="Times New Roman" w:hAnsi="Times New Roman" w:cs="Times New Roman"/>
          <w:sz w:val="24"/>
        </w:rPr>
        <w:t xml:space="preserve">of </w:t>
      </w:r>
      <w:r w:rsidR="002C2C1C" w:rsidRPr="006B7C1D">
        <w:rPr>
          <w:rFonts w:ascii="Times New Roman" w:hAnsi="Times New Roman" w:cs="Times New Roman"/>
          <w:sz w:val="24"/>
        </w:rPr>
        <w:t>about 78</w:t>
      </w:r>
      <w:r w:rsidR="002C2C1C" w:rsidRPr="006B7C1D">
        <w:rPr>
          <w:rFonts w:ascii="Times New Roman" w:hAnsi="Times New Roman" w:cs="Adobe Devanagari"/>
          <w:sz w:val="24"/>
          <w:szCs w:val="24"/>
          <w:cs/>
        </w:rPr>
        <w:t>%.</w:t>
      </w:r>
    </w:p>
    <w:p w:rsidR="007B5D55" w:rsidRDefault="007B5D55" w:rsidP="009537A1">
      <w:pPr>
        <w:pStyle w:val="NoSpacing"/>
        <w:rPr>
          <w:rFonts w:cs="Adobe Devanagari"/>
          <w:sz w:val="24"/>
          <w:szCs w:val="24"/>
        </w:rPr>
      </w:pPr>
      <w:r w:rsidRPr="009537A1">
        <w:rPr>
          <w:sz w:val="24"/>
        </w:rPr>
        <w:t>The table below shows the pattern matrix and corresponding loadings on different factors</w:t>
      </w:r>
      <w:r w:rsidRPr="009537A1">
        <w:rPr>
          <w:rFonts w:cs="Adobe Devanagari"/>
          <w:sz w:val="24"/>
          <w:szCs w:val="24"/>
          <w:cs/>
        </w:rPr>
        <w:t>.</w:t>
      </w:r>
    </w:p>
    <w:p w:rsidR="006C6A5E" w:rsidRDefault="006C6A5E" w:rsidP="009537A1">
      <w:pPr>
        <w:pStyle w:val="NoSpacing"/>
        <w:rPr>
          <w:rFonts w:cs="Adobe Devanagari"/>
          <w:sz w:val="24"/>
          <w:szCs w:val="24"/>
        </w:rPr>
      </w:pPr>
    </w:p>
    <w:p w:rsidR="006C6A5E" w:rsidRDefault="006C6A5E" w:rsidP="009537A1">
      <w:pPr>
        <w:pStyle w:val="NoSpacing"/>
        <w:rPr>
          <w:rFonts w:cs="Adobe Devanagari"/>
          <w:sz w:val="24"/>
          <w:szCs w:val="24"/>
        </w:rPr>
      </w:pPr>
    </w:p>
    <w:p w:rsidR="006C6A5E" w:rsidRDefault="006C6A5E" w:rsidP="009537A1">
      <w:pPr>
        <w:pStyle w:val="NoSpacing"/>
        <w:rPr>
          <w:rFonts w:cs="Adobe Devanagari"/>
          <w:sz w:val="24"/>
          <w:szCs w:val="24"/>
        </w:rPr>
      </w:pPr>
    </w:p>
    <w:tbl>
      <w:tblPr>
        <w:tblW w:w="10106" w:type="dxa"/>
        <w:tblInd w:w="426" w:type="dxa"/>
        <w:tblLook w:val="04A0" w:firstRow="1" w:lastRow="0" w:firstColumn="1" w:lastColumn="0" w:noHBand="0" w:noVBand="1"/>
      </w:tblPr>
      <w:tblGrid>
        <w:gridCol w:w="5506"/>
        <w:gridCol w:w="1116"/>
        <w:gridCol w:w="976"/>
        <w:gridCol w:w="837"/>
        <w:gridCol w:w="836"/>
        <w:gridCol w:w="835"/>
      </w:tblGrid>
      <w:tr w:rsidR="006C6A5E" w:rsidRPr="00582ADF" w:rsidTr="000D39BA">
        <w:trPr>
          <w:trHeight w:val="263"/>
        </w:trPr>
        <w:tc>
          <w:tcPr>
            <w:tcW w:w="5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A5E" w:rsidRPr="00582ADF" w:rsidRDefault="00EF3DD3" w:rsidP="00812A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2A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Table </w:t>
            </w:r>
            <w:r w:rsidR="00812A61" w:rsidRPr="00812A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  <w:r w:rsidRPr="00812A61">
              <w:rPr>
                <w:rFonts w:ascii="Times New Roman" w:eastAsia="Times New Roman" w:hAnsi="Times New Roman" w:cs="Adobe Devanagari"/>
                <w:b/>
                <w:bCs/>
                <w:color w:val="000000"/>
                <w:sz w:val="24"/>
                <w:szCs w:val="24"/>
                <w:cs/>
              </w:rPr>
              <w:t xml:space="preserve">: </w:t>
            </w:r>
            <w:r w:rsidR="006C6A5E" w:rsidRPr="00582A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Pattern Matrix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6C6A5E" w:rsidRPr="00582ADF" w:rsidTr="000D39BA">
        <w:trPr>
          <w:trHeight w:val="275"/>
        </w:trPr>
        <w:tc>
          <w:tcPr>
            <w:tcW w:w="5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6C6A5E" w:rsidRPr="00582ADF" w:rsidTr="006C6A5E">
        <w:trPr>
          <w:trHeight w:val="275"/>
        </w:trPr>
        <w:tc>
          <w:tcPr>
            <w:tcW w:w="550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A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Items</w:t>
            </w:r>
          </w:p>
        </w:tc>
        <w:tc>
          <w:tcPr>
            <w:tcW w:w="460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Component</w:t>
            </w:r>
          </w:p>
        </w:tc>
      </w:tr>
      <w:tr w:rsidR="006C6A5E" w:rsidRPr="00582ADF" w:rsidTr="000D39BA">
        <w:trPr>
          <w:trHeight w:val="275"/>
        </w:trPr>
        <w:tc>
          <w:tcPr>
            <w:tcW w:w="55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6C6A5E" w:rsidRPr="00582ADF" w:rsidTr="000D39BA">
        <w:trPr>
          <w:trHeight w:val="288"/>
        </w:trPr>
        <w:tc>
          <w:tcPr>
            <w:tcW w:w="55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A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Width of </w:t>
            </w:r>
            <w:r w:rsidR="00934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Pr="00582A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street adjacent to the house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jc w:val="right"/>
              <w:rPr>
                <w:rFonts w:ascii="Adobe Devanagari" w:eastAsia="Times New Roman" w:hAnsi="Adobe Devanagari" w:cs="Adobe Devanagari"/>
                <w:b/>
                <w:bCs/>
                <w:color w:val="000000" w:themeColor="text1"/>
                <w:sz w:val="18"/>
                <w:szCs w:val="18"/>
              </w:rPr>
            </w:pPr>
            <w:r w:rsidRPr="00582ADF">
              <w:rPr>
                <w:rFonts w:ascii="Adobe Devanagari" w:eastAsia="Times New Roman" w:hAnsi="Adobe Devanagari" w:cs="Adobe Devanagari" w:hint="cs"/>
                <w:b/>
                <w:bCs/>
                <w:color w:val="000000" w:themeColor="text1"/>
                <w:sz w:val="18"/>
                <w:szCs w:val="18"/>
                <w:cs/>
              </w:rPr>
              <w:t>0.761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6C6A5E" w:rsidRPr="00582ADF" w:rsidTr="000D39BA">
        <w:trPr>
          <w:trHeight w:val="288"/>
        </w:trPr>
        <w:tc>
          <w:tcPr>
            <w:tcW w:w="55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A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Distance from house to school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jc w:val="right"/>
              <w:rPr>
                <w:rFonts w:ascii="Adobe Devanagari" w:eastAsia="Times New Roman" w:hAnsi="Adobe Devanagari" w:cs="Adobe Devanagari"/>
                <w:b/>
                <w:bCs/>
                <w:color w:val="000000" w:themeColor="text1"/>
                <w:sz w:val="18"/>
                <w:szCs w:val="18"/>
              </w:rPr>
            </w:pPr>
            <w:r w:rsidRPr="00582ADF">
              <w:rPr>
                <w:rFonts w:ascii="Adobe Devanagari" w:eastAsia="Times New Roman" w:hAnsi="Adobe Devanagari" w:cs="Adobe Devanagari" w:hint="cs"/>
                <w:b/>
                <w:bCs/>
                <w:color w:val="000000" w:themeColor="text1"/>
                <w:sz w:val="18"/>
                <w:szCs w:val="18"/>
                <w:cs/>
              </w:rPr>
              <w:t>0.942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6C6A5E" w:rsidRPr="00582ADF" w:rsidTr="000D39BA">
        <w:trPr>
          <w:trHeight w:val="288"/>
        </w:trPr>
        <w:tc>
          <w:tcPr>
            <w:tcW w:w="55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A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Construction duration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jc w:val="right"/>
              <w:rPr>
                <w:rFonts w:ascii="Adobe Devanagari" w:eastAsia="Times New Roman" w:hAnsi="Adobe Devanagari" w:cs="Adobe Devanagari"/>
                <w:b/>
                <w:bCs/>
                <w:color w:val="000000" w:themeColor="text1"/>
                <w:sz w:val="18"/>
                <w:szCs w:val="18"/>
              </w:rPr>
            </w:pPr>
            <w:r w:rsidRPr="00582ADF">
              <w:rPr>
                <w:rFonts w:ascii="Adobe Devanagari" w:eastAsia="Times New Roman" w:hAnsi="Adobe Devanagari" w:cs="Adobe Devanagari" w:hint="cs"/>
                <w:b/>
                <w:bCs/>
                <w:color w:val="000000" w:themeColor="text1"/>
                <w:sz w:val="18"/>
                <w:szCs w:val="18"/>
                <w:cs/>
              </w:rPr>
              <w:t>0.815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  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6C6A5E" w:rsidRPr="00582ADF" w:rsidTr="000D39BA">
        <w:trPr>
          <w:trHeight w:val="288"/>
        </w:trPr>
        <w:tc>
          <w:tcPr>
            <w:tcW w:w="55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7D386D" w:rsidRDefault="006C6A5E" w:rsidP="00A1536C">
            <w:pPr>
              <w:spacing w:after="0" w:line="240" w:lineRule="auto"/>
              <w:rPr>
                <w:rFonts w:ascii="Times New Roman" w:eastAsia="Times New Roman" w:hAnsi="Times New Roman" w:cstheme="minorBidi" w:hint="cs"/>
                <w:color w:val="000000"/>
                <w:sz w:val="24"/>
                <w:szCs w:val="24"/>
                <w:cs/>
              </w:rPr>
            </w:pPr>
            <w:r w:rsidRPr="00582A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Additional features </w:t>
            </w:r>
            <w:r w:rsidRPr="00582ADF">
              <w:rPr>
                <w:rFonts w:ascii="Times New Roman" w:eastAsia="Times New Roman" w:hAnsi="Times New Roman" w:cs="Adobe Devanagari"/>
                <w:color w:val="000000"/>
                <w:sz w:val="24"/>
                <w:szCs w:val="24"/>
                <w:cs/>
              </w:rPr>
              <w:t>(</w:t>
            </w:r>
            <w:r w:rsidRPr="00582A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garden, underground, water tank</w:t>
            </w:r>
            <w:r w:rsidR="00934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582A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etc</w:t>
            </w:r>
            <w:r w:rsidRPr="00582ADF">
              <w:rPr>
                <w:rFonts w:ascii="Times New Roman" w:eastAsia="Times New Roman" w:hAnsi="Times New Roman" w:cs="Adobe Devanagari"/>
                <w:color w:val="000000"/>
                <w:sz w:val="24"/>
                <w:szCs w:val="24"/>
                <w:cs/>
              </w:rPr>
              <w:t>)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jc w:val="right"/>
              <w:rPr>
                <w:rFonts w:ascii="Adobe Devanagari" w:eastAsia="Times New Roman" w:hAnsi="Adobe Devanagari" w:cs="Adobe Devanagari"/>
                <w:b/>
                <w:bCs/>
                <w:color w:val="000000" w:themeColor="text1"/>
                <w:sz w:val="18"/>
                <w:szCs w:val="18"/>
              </w:rPr>
            </w:pPr>
            <w:r w:rsidRPr="00582ADF">
              <w:rPr>
                <w:rFonts w:ascii="Adobe Devanagari" w:eastAsia="Times New Roman" w:hAnsi="Adobe Devanagari" w:cs="Adobe Devanagari" w:hint="cs"/>
                <w:b/>
                <w:bCs/>
                <w:color w:val="000000" w:themeColor="text1"/>
                <w:sz w:val="18"/>
                <w:szCs w:val="18"/>
                <w:cs/>
              </w:rPr>
              <w:t>0.694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6C6A5E" w:rsidRPr="00582ADF" w:rsidTr="000D39BA">
        <w:trPr>
          <w:trHeight w:val="288"/>
        </w:trPr>
        <w:tc>
          <w:tcPr>
            <w:tcW w:w="55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A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Interior design and decoration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jc w:val="right"/>
              <w:rPr>
                <w:rFonts w:ascii="Adobe Devanagari" w:eastAsia="Times New Roman" w:hAnsi="Adobe Devanagari" w:cs="Adobe Devanagari"/>
                <w:b/>
                <w:bCs/>
                <w:color w:val="000000" w:themeColor="text1"/>
                <w:sz w:val="18"/>
                <w:szCs w:val="18"/>
              </w:rPr>
            </w:pPr>
            <w:r w:rsidRPr="00582ADF">
              <w:rPr>
                <w:rFonts w:ascii="Adobe Devanagari" w:eastAsia="Times New Roman" w:hAnsi="Adobe Devanagari" w:cs="Adobe Devanagari" w:hint="cs"/>
                <w:b/>
                <w:bCs/>
                <w:color w:val="000000" w:themeColor="text1"/>
                <w:sz w:val="18"/>
                <w:szCs w:val="18"/>
                <w:cs/>
              </w:rPr>
              <w:t>0.819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6C6A5E" w:rsidRPr="00582ADF" w:rsidTr="000D39BA">
        <w:trPr>
          <w:trHeight w:val="288"/>
        </w:trPr>
        <w:tc>
          <w:tcPr>
            <w:tcW w:w="55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A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Storey of house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szCs w:val="18"/>
              </w:rPr>
              <w:t>0</w:t>
            </w:r>
            <w:r w:rsidRPr="00582ADF">
              <w:rPr>
                <w:rFonts w:ascii="Calibri" w:eastAsia="Times New Roman" w:hAnsi="Calibri" w:cs="Adobe Devanagari"/>
                <w:b/>
                <w:bCs/>
                <w:color w:val="000000" w:themeColor="text1"/>
                <w:sz w:val="18"/>
                <w:szCs w:val="18"/>
                <w:cs/>
              </w:rPr>
              <w:t>.</w:t>
            </w:r>
            <w:r w:rsidRPr="00582ADF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szCs w:val="18"/>
              </w:rPr>
              <w:t>712</w:t>
            </w:r>
          </w:p>
        </w:tc>
      </w:tr>
      <w:tr w:rsidR="006C6A5E" w:rsidRPr="00582ADF" w:rsidTr="000D39BA">
        <w:trPr>
          <w:trHeight w:val="288"/>
        </w:trPr>
        <w:tc>
          <w:tcPr>
            <w:tcW w:w="55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A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Size of living room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szCs w:val="18"/>
              </w:rPr>
              <w:t>0</w:t>
            </w:r>
            <w:r w:rsidRPr="00582ADF">
              <w:rPr>
                <w:rFonts w:ascii="Calibri" w:eastAsia="Times New Roman" w:hAnsi="Calibri" w:cs="Adobe Devanagari"/>
                <w:b/>
                <w:bCs/>
                <w:color w:val="000000" w:themeColor="text1"/>
                <w:sz w:val="18"/>
                <w:szCs w:val="18"/>
                <w:cs/>
              </w:rPr>
              <w:t>.</w:t>
            </w:r>
            <w:r w:rsidRPr="00582ADF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szCs w:val="18"/>
              </w:rPr>
              <w:t>691</w:t>
            </w:r>
          </w:p>
        </w:tc>
      </w:tr>
      <w:tr w:rsidR="006C6A5E" w:rsidRPr="00582ADF" w:rsidTr="000D39BA">
        <w:trPr>
          <w:trHeight w:val="288"/>
        </w:trPr>
        <w:tc>
          <w:tcPr>
            <w:tcW w:w="55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934F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A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Quality of bedroom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szCs w:val="18"/>
              </w:rPr>
              <w:t>0</w:t>
            </w:r>
            <w:r w:rsidRPr="00582ADF">
              <w:rPr>
                <w:rFonts w:ascii="Calibri" w:eastAsia="Times New Roman" w:hAnsi="Calibri" w:cs="Adobe Devanagari"/>
                <w:b/>
                <w:bCs/>
                <w:color w:val="000000" w:themeColor="text1"/>
                <w:sz w:val="18"/>
                <w:szCs w:val="18"/>
                <w:cs/>
              </w:rPr>
              <w:t>.</w:t>
            </w:r>
            <w:r w:rsidRPr="00582ADF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szCs w:val="18"/>
              </w:rPr>
              <w:t>931</w:t>
            </w:r>
          </w:p>
        </w:tc>
      </w:tr>
      <w:tr w:rsidR="006C6A5E" w:rsidRPr="00582ADF" w:rsidTr="000D39BA">
        <w:trPr>
          <w:trHeight w:val="288"/>
        </w:trPr>
        <w:tc>
          <w:tcPr>
            <w:tcW w:w="55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A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Quality of bathroom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szCs w:val="18"/>
              </w:rPr>
              <w:t>0</w:t>
            </w:r>
            <w:r w:rsidRPr="00582ADF">
              <w:rPr>
                <w:rFonts w:ascii="Calibri" w:eastAsia="Times New Roman" w:hAnsi="Calibri" w:cs="Adobe Devanagari"/>
                <w:b/>
                <w:bCs/>
                <w:color w:val="000000" w:themeColor="text1"/>
                <w:sz w:val="18"/>
                <w:szCs w:val="18"/>
                <w:cs/>
              </w:rPr>
              <w:t>.</w:t>
            </w:r>
            <w:r w:rsidRPr="00582ADF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szCs w:val="18"/>
              </w:rPr>
              <w:t>652</w:t>
            </w:r>
          </w:p>
        </w:tc>
      </w:tr>
      <w:tr w:rsidR="006C6A5E" w:rsidRPr="00582ADF" w:rsidTr="000D39BA">
        <w:trPr>
          <w:trHeight w:val="288"/>
        </w:trPr>
        <w:tc>
          <w:tcPr>
            <w:tcW w:w="55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A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External design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jc w:val="right"/>
              <w:rPr>
                <w:rFonts w:ascii="Adobe Devanagari" w:eastAsia="Times New Roman" w:hAnsi="Adobe Devanagari" w:cs="Adobe Devanagari"/>
                <w:b/>
                <w:bCs/>
                <w:color w:val="000000" w:themeColor="text1"/>
                <w:sz w:val="18"/>
                <w:szCs w:val="18"/>
              </w:rPr>
            </w:pPr>
            <w:r w:rsidRPr="00582ADF">
              <w:rPr>
                <w:rFonts w:ascii="Adobe Devanagari" w:eastAsia="Times New Roman" w:hAnsi="Adobe Devanagari" w:cs="Adobe Devanagari" w:hint="cs"/>
                <w:b/>
                <w:bCs/>
                <w:color w:val="000000" w:themeColor="text1"/>
                <w:sz w:val="18"/>
                <w:szCs w:val="18"/>
                <w:cs/>
              </w:rPr>
              <w:t>0.692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6C6A5E" w:rsidRPr="00582ADF" w:rsidTr="000D39BA">
        <w:trPr>
          <w:trHeight w:val="288"/>
        </w:trPr>
        <w:tc>
          <w:tcPr>
            <w:tcW w:w="55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A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View from house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jc w:val="right"/>
              <w:rPr>
                <w:rFonts w:ascii="Adobe Devanagari" w:eastAsia="Times New Roman" w:hAnsi="Adobe Devanagari" w:cs="Adobe Devanagari"/>
                <w:b/>
                <w:bCs/>
                <w:color w:val="000000" w:themeColor="text1"/>
                <w:sz w:val="18"/>
                <w:szCs w:val="18"/>
              </w:rPr>
            </w:pPr>
            <w:r w:rsidRPr="00582ADF">
              <w:rPr>
                <w:rFonts w:ascii="Adobe Devanagari" w:eastAsia="Times New Roman" w:hAnsi="Adobe Devanagari" w:cs="Adobe Devanagari" w:hint="cs"/>
                <w:b/>
                <w:bCs/>
                <w:color w:val="000000" w:themeColor="text1"/>
                <w:sz w:val="18"/>
                <w:szCs w:val="18"/>
                <w:cs/>
              </w:rPr>
              <w:t>0.783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6C6A5E" w:rsidRPr="00582ADF" w:rsidTr="000D39BA">
        <w:trPr>
          <w:trHeight w:val="288"/>
        </w:trPr>
        <w:tc>
          <w:tcPr>
            <w:tcW w:w="55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934F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A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Pollution</w:t>
            </w:r>
            <w:r w:rsidR="00934F94">
              <w:rPr>
                <w:rFonts w:ascii="Times New Roman" w:eastAsia="Times New Roman" w:hAnsi="Times New Roman"/>
                <w:color w:val="000000"/>
                <w:sz w:val="24"/>
                <w:szCs w:val="24"/>
                <w:cs/>
              </w:rPr>
              <w:t>-</w:t>
            </w:r>
            <w:r w:rsidRPr="00582A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free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jc w:val="right"/>
              <w:rPr>
                <w:rFonts w:ascii="Adobe Devanagari" w:eastAsia="Times New Roman" w:hAnsi="Adobe Devanagari" w:cs="Adobe Devanagari"/>
                <w:b/>
                <w:bCs/>
                <w:color w:val="000000" w:themeColor="text1"/>
                <w:sz w:val="18"/>
                <w:szCs w:val="18"/>
              </w:rPr>
            </w:pPr>
            <w:r w:rsidRPr="00582ADF">
              <w:rPr>
                <w:rFonts w:ascii="Adobe Devanagari" w:eastAsia="Times New Roman" w:hAnsi="Adobe Devanagari" w:cs="Adobe Devanagari" w:hint="cs"/>
                <w:b/>
                <w:bCs/>
                <w:color w:val="000000" w:themeColor="text1"/>
                <w:sz w:val="18"/>
                <w:szCs w:val="18"/>
                <w:cs/>
              </w:rPr>
              <w:t>0.732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6C6A5E" w:rsidRPr="00582ADF" w:rsidTr="000D39BA">
        <w:trPr>
          <w:trHeight w:val="564"/>
        </w:trPr>
        <w:tc>
          <w:tcPr>
            <w:tcW w:w="55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A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Does advertisement in print media attract you to purchase </w:t>
            </w:r>
            <w:r w:rsidR="00934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</w:t>
            </w:r>
            <w:r w:rsidRPr="00582A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house?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jc w:val="right"/>
              <w:rPr>
                <w:rFonts w:ascii="Adobe Devanagari" w:eastAsia="Times New Roman" w:hAnsi="Adobe Devanagari" w:cs="Adobe Devanagari"/>
                <w:b/>
                <w:bCs/>
                <w:color w:val="000000" w:themeColor="text1"/>
                <w:sz w:val="18"/>
                <w:szCs w:val="18"/>
              </w:rPr>
            </w:pPr>
            <w:r w:rsidRPr="00582ADF">
              <w:rPr>
                <w:rFonts w:ascii="Adobe Devanagari" w:eastAsia="Times New Roman" w:hAnsi="Adobe Devanagari" w:cs="Adobe Devanagari" w:hint="cs"/>
                <w:b/>
                <w:bCs/>
                <w:color w:val="000000" w:themeColor="text1"/>
                <w:sz w:val="18"/>
                <w:szCs w:val="18"/>
                <w:cs/>
              </w:rPr>
              <w:t>0.997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6C6A5E" w:rsidRPr="00582ADF" w:rsidTr="000D39BA">
        <w:trPr>
          <w:trHeight w:val="564"/>
        </w:trPr>
        <w:tc>
          <w:tcPr>
            <w:tcW w:w="55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A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Does advertisement in online media attract you to purchase </w:t>
            </w:r>
            <w:r w:rsidR="00934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</w:t>
            </w:r>
            <w:r w:rsidRPr="00582A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house?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jc w:val="right"/>
              <w:rPr>
                <w:rFonts w:ascii="Adobe Devanagari" w:eastAsia="Times New Roman" w:hAnsi="Adobe Devanagari" w:cs="Adobe Devanagari"/>
                <w:b/>
                <w:bCs/>
                <w:color w:val="000000" w:themeColor="text1"/>
                <w:sz w:val="18"/>
                <w:szCs w:val="18"/>
              </w:rPr>
            </w:pPr>
            <w:r w:rsidRPr="00582ADF">
              <w:rPr>
                <w:rFonts w:ascii="Adobe Devanagari" w:eastAsia="Times New Roman" w:hAnsi="Adobe Devanagari" w:cs="Adobe Devanagari" w:hint="cs"/>
                <w:b/>
                <w:bCs/>
                <w:color w:val="000000" w:themeColor="text1"/>
                <w:sz w:val="18"/>
                <w:szCs w:val="18"/>
                <w:cs/>
              </w:rPr>
              <w:t>0.688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6C6A5E" w:rsidRPr="00582ADF" w:rsidTr="000D39BA">
        <w:trPr>
          <w:trHeight w:val="564"/>
        </w:trPr>
        <w:tc>
          <w:tcPr>
            <w:tcW w:w="55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A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Does promotional program such as fairs, workshop attract you to purchase </w:t>
            </w:r>
            <w:r w:rsidR="00934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</w:t>
            </w:r>
            <w:r w:rsidRPr="00582A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house?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jc w:val="right"/>
              <w:rPr>
                <w:rFonts w:ascii="Adobe Devanagari" w:eastAsia="Times New Roman" w:hAnsi="Adobe Devanagari" w:cs="Adobe Devanagari"/>
                <w:b/>
                <w:bCs/>
                <w:color w:val="000000" w:themeColor="text1"/>
                <w:sz w:val="18"/>
                <w:szCs w:val="18"/>
              </w:rPr>
            </w:pPr>
            <w:r w:rsidRPr="00582ADF">
              <w:rPr>
                <w:rFonts w:ascii="Adobe Devanagari" w:eastAsia="Times New Roman" w:hAnsi="Adobe Devanagari" w:cs="Adobe Devanagari" w:hint="cs"/>
                <w:b/>
                <w:bCs/>
                <w:color w:val="000000" w:themeColor="text1"/>
                <w:sz w:val="18"/>
                <w:szCs w:val="18"/>
                <w:cs/>
              </w:rPr>
              <w:t>0.923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6C6A5E" w:rsidRPr="00582ADF" w:rsidTr="000D39BA">
        <w:trPr>
          <w:trHeight w:val="288"/>
        </w:trPr>
        <w:tc>
          <w:tcPr>
            <w:tcW w:w="55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A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Security status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jc w:val="right"/>
              <w:rPr>
                <w:rFonts w:ascii="Adobe Devanagari" w:eastAsia="Times New Roman" w:hAnsi="Adobe Devanagari" w:cs="Adobe Devanagari"/>
                <w:b/>
                <w:bCs/>
                <w:color w:val="000000" w:themeColor="text1"/>
                <w:sz w:val="18"/>
                <w:szCs w:val="18"/>
              </w:rPr>
            </w:pPr>
            <w:r w:rsidRPr="00582ADF">
              <w:rPr>
                <w:rFonts w:ascii="Adobe Devanagari" w:eastAsia="Times New Roman" w:hAnsi="Adobe Devanagari" w:cs="Adobe Devanagari" w:hint="cs"/>
                <w:b/>
                <w:bCs/>
                <w:color w:val="000000" w:themeColor="text1"/>
                <w:sz w:val="18"/>
                <w:szCs w:val="18"/>
                <w:cs/>
              </w:rPr>
              <w:t>0.64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2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6C6A5E" w:rsidRPr="00582ADF" w:rsidTr="006C6A5E">
        <w:trPr>
          <w:trHeight w:val="275"/>
        </w:trPr>
        <w:tc>
          <w:tcPr>
            <w:tcW w:w="1010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6A5E" w:rsidRPr="00582ADF" w:rsidRDefault="006C6A5E" w:rsidP="00A15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A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582ADF">
              <w:rPr>
                <w:rFonts w:ascii="Times New Roman" w:eastAsia="Times New Roman" w:hAnsi="Times New Roman" w:cs="Adobe Devanagari"/>
                <w:color w:val="000000"/>
                <w:sz w:val="24"/>
                <w:szCs w:val="24"/>
                <w:cs/>
              </w:rPr>
              <w:t xml:space="preserve">. </w:t>
            </w:r>
            <w:r w:rsidRPr="00582A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Rotation converged in 9 iterations</w:t>
            </w:r>
            <w:r w:rsidRPr="00582ADF">
              <w:rPr>
                <w:rFonts w:ascii="Times New Roman" w:eastAsia="Times New Roman" w:hAnsi="Times New Roman" w:cs="Adobe Devanagari"/>
                <w:color w:val="000000"/>
                <w:sz w:val="24"/>
                <w:szCs w:val="24"/>
                <w:cs/>
              </w:rPr>
              <w:t>.</w:t>
            </w:r>
          </w:p>
        </w:tc>
      </w:tr>
    </w:tbl>
    <w:p w:rsidR="00217BAB" w:rsidRDefault="00217BAB" w:rsidP="009537A1">
      <w:pPr>
        <w:pStyle w:val="NoSpacing"/>
        <w:rPr>
          <w:rFonts w:ascii="Times New Roman" w:hAnsi="Times New Roman" w:cs="Times New Roman"/>
          <w:sz w:val="24"/>
        </w:rPr>
      </w:pPr>
    </w:p>
    <w:p w:rsidR="00191862" w:rsidRPr="006B7C1D" w:rsidRDefault="007B5D55" w:rsidP="009537A1">
      <w:pPr>
        <w:pStyle w:val="NoSpacing"/>
        <w:rPr>
          <w:rFonts w:ascii="Times New Roman" w:hAnsi="Times New Roman" w:cs="Times New Roman"/>
          <w:sz w:val="24"/>
        </w:rPr>
      </w:pPr>
      <w:r w:rsidRPr="006B7C1D">
        <w:rPr>
          <w:rFonts w:ascii="Times New Roman" w:hAnsi="Times New Roman" w:cs="Times New Roman"/>
          <w:sz w:val="24"/>
        </w:rPr>
        <w:t>The factors thus extracted have been named as follows</w:t>
      </w:r>
      <w:r w:rsidRPr="006B7C1D">
        <w:rPr>
          <w:rFonts w:ascii="Times New Roman" w:hAnsi="Times New Roman" w:cs="Adobe Devanagari"/>
          <w:sz w:val="24"/>
          <w:szCs w:val="24"/>
          <w:cs/>
        </w:rPr>
        <w:t>.</w:t>
      </w:r>
      <w:r w:rsidR="007B4FA1" w:rsidRPr="006B7C1D">
        <w:rPr>
          <w:rFonts w:ascii="Times New Roman" w:hAnsi="Times New Roman" w:cs="Adobe Devanagari"/>
          <w:sz w:val="24"/>
          <w:szCs w:val="24"/>
          <w:cs/>
        </w:rPr>
        <w:t xml:space="preserve"> </w:t>
      </w:r>
    </w:p>
    <w:p w:rsidR="007B4FA1" w:rsidRPr="006B7C1D" w:rsidRDefault="007B4FA1" w:rsidP="009537A1">
      <w:pPr>
        <w:pStyle w:val="NoSpacing"/>
        <w:rPr>
          <w:rFonts w:ascii="Times New Roman" w:hAnsi="Times New Roman" w:cs="Times New Roman"/>
          <w:sz w:val="24"/>
        </w:rPr>
      </w:pPr>
      <w:r w:rsidRPr="006B7C1D">
        <w:rPr>
          <w:rFonts w:ascii="Times New Roman" w:hAnsi="Times New Roman" w:cs="Times New Roman"/>
          <w:sz w:val="24"/>
        </w:rPr>
        <w:t>1</w:t>
      </w:r>
      <w:r w:rsidRPr="006B7C1D">
        <w:rPr>
          <w:rFonts w:ascii="Times New Roman" w:hAnsi="Times New Roman" w:cs="Adobe Devanagari"/>
          <w:sz w:val="24"/>
          <w:szCs w:val="24"/>
          <w:cs/>
        </w:rPr>
        <w:t>.</w:t>
      </w:r>
      <w:r w:rsidRPr="006B7C1D">
        <w:rPr>
          <w:rFonts w:ascii="Times New Roman" w:hAnsi="Times New Roman" w:cs="Times New Roman"/>
          <w:sz w:val="24"/>
        </w:rPr>
        <w:t>Connectivity</w:t>
      </w:r>
    </w:p>
    <w:p w:rsidR="007B4FA1" w:rsidRPr="006B7C1D" w:rsidRDefault="007B4FA1" w:rsidP="009537A1">
      <w:pPr>
        <w:pStyle w:val="NoSpacing"/>
        <w:rPr>
          <w:rFonts w:ascii="Times New Roman" w:hAnsi="Times New Roman" w:cs="Times New Roman"/>
          <w:sz w:val="24"/>
        </w:rPr>
      </w:pPr>
      <w:r w:rsidRPr="006B7C1D">
        <w:rPr>
          <w:rFonts w:ascii="Times New Roman" w:hAnsi="Times New Roman" w:cs="Times New Roman"/>
          <w:sz w:val="24"/>
        </w:rPr>
        <w:t>2</w:t>
      </w:r>
      <w:r w:rsidRPr="006B7C1D">
        <w:rPr>
          <w:rFonts w:ascii="Times New Roman" w:hAnsi="Times New Roman" w:cs="Adobe Devanagari"/>
          <w:sz w:val="24"/>
          <w:szCs w:val="24"/>
          <w:cs/>
        </w:rPr>
        <w:t>.</w:t>
      </w:r>
      <w:r w:rsidR="00960253" w:rsidRPr="006B7C1D">
        <w:rPr>
          <w:rFonts w:ascii="Times New Roman" w:hAnsi="Times New Roman" w:cs="Times New Roman"/>
          <w:sz w:val="24"/>
        </w:rPr>
        <w:t>Design</w:t>
      </w:r>
      <w:r w:rsidRPr="006B7C1D">
        <w:rPr>
          <w:rFonts w:ascii="Times New Roman" w:hAnsi="Times New Roman" w:cs="Times New Roman"/>
          <w:sz w:val="24"/>
        </w:rPr>
        <w:t xml:space="preserve"> and Construction</w:t>
      </w:r>
    </w:p>
    <w:p w:rsidR="007B4FA1" w:rsidRPr="006B7C1D" w:rsidRDefault="007B4FA1" w:rsidP="009537A1">
      <w:pPr>
        <w:pStyle w:val="NoSpacing"/>
        <w:rPr>
          <w:rFonts w:ascii="Times New Roman" w:hAnsi="Times New Roman" w:cs="Times New Roman"/>
          <w:sz w:val="24"/>
        </w:rPr>
      </w:pPr>
      <w:r w:rsidRPr="006B7C1D">
        <w:rPr>
          <w:rFonts w:ascii="Times New Roman" w:hAnsi="Times New Roman" w:cs="Times New Roman"/>
          <w:sz w:val="24"/>
        </w:rPr>
        <w:t>3</w:t>
      </w:r>
      <w:r w:rsidRPr="006B7C1D">
        <w:rPr>
          <w:rFonts w:ascii="Times New Roman" w:hAnsi="Times New Roman" w:cs="Adobe Devanagari"/>
          <w:sz w:val="24"/>
          <w:szCs w:val="24"/>
          <w:cs/>
        </w:rPr>
        <w:t>.</w:t>
      </w:r>
      <w:r w:rsidRPr="006B7C1D">
        <w:rPr>
          <w:rFonts w:ascii="Times New Roman" w:hAnsi="Times New Roman" w:cs="Times New Roman"/>
          <w:sz w:val="24"/>
        </w:rPr>
        <w:t>Interiors</w:t>
      </w:r>
    </w:p>
    <w:p w:rsidR="007B4FA1" w:rsidRPr="006B7C1D" w:rsidRDefault="007B4FA1" w:rsidP="009537A1">
      <w:pPr>
        <w:pStyle w:val="NoSpacing"/>
        <w:rPr>
          <w:rFonts w:ascii="Times New Roman" w:hAnsi="Times New Roman" w:cs="Times New Roman"/>
          <w:sz w:val="24"/>
        </w:rPr>
      </w:pPr>
      <w:r w:rsidRPr="006B7C1D">
        <w:rPr>
          <w:rFonts w:ascii="Times New Roman" w:hAnsi="Times New Roman" w:cs="Times New Roman"/>
          <w:sz w:val="24"/>
        </w:rPr>
        <w:t>4</w:t>
      </w:r>
      <w:r w:rsidRPr="006B7C1D">
        <w:rPr>
          <w:rFonts w:ascii="Times New Roman" w:hAnsi="Times New Roman" w:cs="Adobe Devanagari"/>
          <w:sz w:val="24"/>
          <w:szCs w:val="24"/>
          <w:cs/>
        </w:rPr>
        <w:t>.</w:t>
      </w:r>
      <w:r w:rsidRPr="006B7C1D">
        <w:rPr>
          <w:rFonts w:ascii="Times New Roman" w:hAnsi="Times New Roman" w:cs="Times New Roman"/>
          <w:sz w:val="24"/>
        </w:rPr>
        <w:t>Exteriors</w:t>
      </w:r>
    </w:p>
    <w:p w:rsidR="00191862" w:rsidRPr="004267D1" w:rsidRDefault="007B4FA1" w:rsidP="009537A1">
      <w:pPr>
        <w:pStyle w:val="NoSpacing"/>
        <w:rPr>
          <w:rFonts w:ascii="Times New Roman" w:hAnsi="Times New Roman" w:cs="Times New Roman"/>
          <w:sz w:val="24"/>
        </w:rPr>
      </w:pPr>
      <w:r w:rsidRPr="006B7C1D">
        <w:rPr>
          <w:rFonts w:ascii="Times New Roman" w:hAnsi="Times New Roman" w:cs="Times New Roman"/>
          <w:sz w:val="24"/>
        </w:rPr>
        <w:t>5</w:t>
      </w:r>
      <w:r w:rsidRPr="006B7C1D">
        <w:rPr>
          <w:rFonts w:ascii="Times New Roman" w:hAnsi="Times New Roman" w:cs="Adobe Devanagari"/>
          <w:sz w:val="24"/>
          <w:szCs w:val="24"/>
          <w:cs/>
        </w:rPr>
        <w:t>.</w:t>
      </w:r>
      <w:r w:rsidRPr="006B7C1D">
        <w:rPr>
          <w:rFonts w:ascii="Times New Roman" w:hAnsi="Times New Roman" w:cs="Times New Roman"/>
          <w:sz w:val="24"/>
        </w:rPr>
        <w:t>Promotional</w:t>
      </w:r>
    </w:p>
    <w:p w:rsidR="00191862" w:rsidRPr="006B7C1D" w:rsidRDefault="007B4FA1" w:rsidP="009537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C1D">
        <w:rPr>
          <w:rFonts w:ascii="Times New Roman" w:hAnsi="Times New Roman" w:cs="Times New Roman"/>
          <w:sz w:val="24"/>
          <w:szCs w:val="24"/>
        </w:rPr>
        <w:t>It is seen from the table that some of the factor</w:t>
      </w:r>
      <w:r w:rsidR="00934F94">
        <w:rPr>
          <w:rFonts w:ascii="Times New Roman" w:hAnsi="Times New Roman" w:cs="Times New Roman"/>
          <w:sz w:val="24"/>
          <w:szCs w:val="24"/>
        </w:rPr>
        <w:t>s</w:t>
      </w:r>
      <w:r w:rsidRPr="006B7C1D">
        <w:rPr>
          <w:rFonts w:ascii="Times New Roman" w:hAnsi="Times New Roman" w:cs="Times New Roman"/>
          <w:sz w:val="24"/>
          <w:szCs w:val="24"/>
        </w:rPr>
        <w:t xml:space="preserve"> ha</w:t>
      </w:r>
      <w:r w:rsidR="00934F94">
        <w:rPr>
          <w:rFonts w:ascii="Times New Roman" w:hAnsi="Times New Roman" w:cs="Times New Roman"/>
          <w:sz w:val="24"/>
          <w:szCs w:val="24"/>
        </w:rPr>
        <w:t>ve</w:t>
      </w:r>
      <w:r w:rsidRPr="006B7C1D">
        <w:rPr>
          <w:rFonts w:ascii="Times New Roman" w:hAnsi="Times New Roman" w:cs="Times New Roman"/>
          <w:sz w:val="24"/>
          <w:szCs w:val="24"/>
        </w:rPr>
        <w:t xml:space="preserve"> just 2 items loaded on</w:t>
      </w:r>
      <w:r w:rsidRPr="006B7C1D">
        <w:rPr>
          <w:rFonts w:ascii="Times New Roman" w:hAnsi="Times New Roman" w:cs="Adobe Devanagari"/>
          <w:sz w:val="24"/>
          <w:szCs w:val="24"/>
          <w:cs/>
        </w:rPr>
        <w:t>.</w:t>
      </w:r>
      <w:r w:rsidR="000B4810">
        <w:rPr>
          <w:rFonts w:ascii="Times New Roman" w:hAnsi="Times New Roman" w:cs="Adobe Devanagari"/>
          <w:sz w:val="24"/>
          <w:szCs w:val="24"/>
          <w:cs/>
        </w:rPr>
        <w:t xml:space="preserve"> [</w:t>
      </w:r>
      <w:r w:rsidR="000B4810">
        <w:rPr>
          <w:rFonts w:ascii="Times New Roman" w:hAnsi="Times New Roman" w:cs="Times New Roman"/>
          <w:sz w:val="24"/>
          <w:szCs w:val="24"/>
        </w:rPr>
        <w:t>18</w:t>
      </w:r>
      <w:r w:rsidR="000B4810">
        <w:rPr>
          <w:rFonts w:ascii="Times New Roman" w:hAnsi="Times New Roman" w:cs="Adobe Devanagari"/>
          <w:sz w:val="24"/>
          <w:szCs w:val="24"/>
          <w:cs/>
        </w:rPr>
        <w:t>]</w:t>
      </w:r>
      <w:r w:rsidRPr="006B7C1D">
        <w:rPr>
          <w:rFonts w:ascii="Times New Roman" w:hAnsi="Times New Roman" w:cs="Adobe Devanagari"/>
          <w:sz w:val="24"/>
          <w:szCs w:val="24"/>
          <w:cs/>
        </w:rPr>
        <w:t xml:space="preserve"> </w:t>
      </w:r>
      <w:r w:rsidRPr="006B7C1D">
        <w:rPr>
          <w:rFonts w:ascii="Times New Roman" w:hAnsi="Times New Roman" w:cs="Times New Roman"/>
          <w:sz w:val="24"/>
          <w:szCs w:val="24"/>
        </w:rPr>
        <w:t>suggests that if the scale uses only one factor, a minimum of four items should be loaded while scales with more than one f</w:t>
      </w:r>
      <w:r w:rsidR="006F4C1B">
        <w:rPr>
          <w:rFonts w:ascii="Times New Roman" w:hAnsi="Times New Roman" w:cs="Times New Roman"/>
          <w:sz w:val="24"/>
          <w:szCs w:val="24"/>
        </w:rPr>
        <w:t>actor identified, as little as two items loaded are</w:t>
      </w:r>
      <w:r w:rsidRPr="006B7C1D">
        <w:rPr>
          <w:rFonts w:ascii="Times New Roman" w:hAnsi="Times New Roman" w:cs="Times New Roman"/>
          <w:sz w:val="24"/>
          <w:szCs w:val="24"/>
        </w:rPr>
        <w:t xml:space="preserve"> considered acceptable, </w:t>
      </w:r>
      <w:r w:rsidR="006F4C1B">
        <w:rPr>
          <w:rFonts w:ascii="Times New Roman" w:hAnsi="Times New Roman" w:cs="Times New Roman"/>
          <w:sz w:val="24"/>
          <w:szCs w:val="24"/>
        </w:rPr>
        <w:t xml:space="preserve">depending up on </w:t>
      </w:r>
      <w:r w:rsidRPr="006B7C1D">
        <w:rPr>
          <w:rFonts w:ascii="Times New Roman" w:hAnsi="Times New Roman" w:cs="Times New Roman"/>
          <w:sz w:val="24"/>
          <w:szCs w:val="24"/>
        </w:rPr>
        <w:t xml:space="preserve"> the type of the study conducted</w:t>
      </w:r>
      <w:r w:rsidRPr="006B7C1D">
        <w:rPr>
          <w:rFonts w:ascii="Times New Roman" w:hAnsi="Times New Roman" w:cs="Adobe Devanagari"/>
          <w:sz w:val="24"/>
          <w:szCs w:val="24"/>
          <w:cs/>
        </w:rPr>
        <w:t xml:space="preserve">. </w:t>
      </w:r>
      <w:r w:rsidR="006F4C1B">
        <w:rPr>
          <w:rFonts w:ascii="Times New Roman" w:hAnsi="Times New Roman" w:cs="Times New Roman"/>
          <w:sz w:val="24"/>
          <w:szCs w:val="24"/>
        </w:rPr>
        <w:t xml:space="preserve"> </w:t>
      </w:r>
      <w:r w:rsidRPr="006B7C1D">
        <w:rPr>
          <w:rFonts w:ascii="Times New Roman" w:hAnsi="Times New Roman" w:cs="Times New Roman"/>
          <w:sz w:val="24"/>
          <w:szCs w:val="24"/>
        </w:rPr>
        <w:t xml:space="preserve">In this study, the loadings of the factor were high enough, which was important as these two factors pertained to the items </w:t>
      </w:r>
      <w:r w:rsidR="00957331" w:rsidRPr="006B7C1D">
        <w:rPr>
          <w:rFonts w:ascii="Times New Roman" w:hAnsi="Times New Roman" w:cs="Times New Roman"/>
          <w:sz w:val="24"/>
          <w:szCs w:val="24"/>
        </w:rPr>
        <w:t>concerning</w:t>
      </w:r>
      <w:r w:rsidR="00957331" w:rsidRPr="006B7C1D">
        <w:rPr>
          <w:rFonts w:ascii="Times New Roman" w:hAnsi="Times New Roman" w:cs="Adobe Devanagari"/>
          <w:sz w:val="24"/>
          <w:szCs w:val="24"/>
          <w:cs/>
        </w:rPr>
        <w:t>.</w:t>
      </w:r>
    </w:p>
    <w:p w:rsidR="00191862" w:rsidRPr="006B7C1D" w:rsidRDefault="00191862" w:rsidP="009537A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1862" w:rsidRPr="006B7C1D" w:rsidRDefault="00AF0714" w:rsidP="009537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C1D">
        <w:rPr>
          <w:rFonts w:ascii="Times New Roman" w:hAnsi="Times New Roman" w:cs="Times New Roman"/>
          <w:sz w:val="24"/>
          <w:szCs w:val="24"/>
        </w:rPr>
        <w:t xml:space="preserve">The analysis of </w:t>
      </w:r>
      <w:r w:rsidR="00934F94">
        <w:rPr>
          <w:rFonts w:ascii="Times New Roman" w:hAnsi="Times New Roman" w:cs="Times New Roman"/>
          <w:sz w:val="24"/>
          <w:szCs w:val="24"/>
        </w:rPr>
        <w:t xml:space="preserve">the </w:t>
      </w:r>
      <w:r w:rsidRPr="006B7C1D">
        <w:rPr>
          <w:rFonts w:ascii="Times New Roman" w:hAnsi="Times New Roman" w:cs="Times New Roman"/>
          <w:sz w:val="24"/>
          <w:szCs w:val="24"/>
        </w:rPr>
        <w:t>reliability of factors w</w:t>
      </w:r>
      <w:r w:rsidR="00934F94">
        <w:rPr>
          <w:rFonts w:ascii="Times New Roman" w:hAnsi="Times New Roman" w:cs="Times New Roman"/>
          <w:sz w:val="24"/>
          <w:szCs w:val="24"/>
        </w:rPr>
        <w:t>as</w:t>
      </w:r>
      <w:r w:rsidRPr="006B7C1D">
        <w:rPr>
          <w:rFonts w:ascii="Times New Roman" w:hAnsi="Times New Roman" w:cs="Times New Roman"/>
          <w:sz w:val="24"/>
          <w:szCs w:val="24"/>
        </w:rPr>
        <w:t xml:space="preserve"> done by calculating Cronbach Alpha</w:t>
      </w:r>
      <w:r w:rsidRPr="006B7C1D">
        <w:rPr>
          <w:rFonts w:ascii="Times New Roman" w:hAnsi="Times New Roman" w:cs="Adobe Devanagari"/>
          <w:sz w:val="24"/>
          <w:szCs w:val="24"/>
          <w:cs/>
        </w:rPr>
        <w:t xml:space="preserve">. </w:t>
      </w:r>
      <w:r w:rsidRPr="006B7C1D">
        <w:rPr>
          <w:rFonts w:ascii="Times New Roman" w:hAnsi="Times New Roman" w:cs="Times New Roman"/>
          <w:sz w:val="24"/>
          <w:szCs w:val="24"/>
        </w:rPr>
        <w:t>The result of Alpha for each factor has been calculated and shown below</w:t>
      </w:r>
      <w:r w:rsidRPr="006B7C1D">
        <w:rPr>
          <w:rFonts w:ascii="Times New Roman" w:hAnsi="Times New Roman" w:cs="Adobe Devanagari"/>
          <w:sz w:val="24"/>
          <w:szCs w:val="24"/>
          <w:cs/>
        </w:rPr>
        <w:t xml:space="preserve">. </w:t>
      </w:r>
      <w:r w:rsidRPr="006B7C1D">
        <w:rPr>
          <w:rFonts w:ascii="Times New Roman" w:hAnsi="Times New Roman" w:cs="Times New Roman"/>
          <w:sz w:val="24"/>
          <w:szCs w:val="24"/>
        </w:rPr>
        <w:t>Each Alpha &gt;0</w:t>
      </w:r>
      <w:r w:rsidRPr="006B7C1D">
        <w:rPr>
          <w:rFonts w:ascii="Times New Roman" w:hAnsi="Times New Roman" w:cs="Adobe Devanagari"/>
          <w:sz w:val="24"/>
          <w:szCs w:val="24"/>
          <w:cs/>
        </w:rPr>
        <w:t>.</w:t>
      </w:r>
      <w:r w:rsidRPr="006B7C1D">
        <w:rPr>
          <w:rFonts w:ascii="Times New Roman" w:hAnsi="Times New Roman" w:cs="Times New Roman"/>
          <w:sz w:val="24"/>
          <w:szCs w:val="24"/>
        </w:rPr>
        <w:t>6 indicates the internal consistency of the factors</w:t>
      </w:r>
      <w:r w:rsidRPr="006B7C1D">
        <w:rPr>
          <w:rFonts w:ascii="Times New Roman" w:hAnsi="Times New Roman" w:cs="Adobe Devanagari"/>
          <w:sz w:val="24"/>
          <w:szCs w:val="24"/>
          <w:cs/>
        </w:rPr>
        <w:t>.</w:t>
      </w:r>
    </w:p>
    <w:p w:rsidR="00191862" w:rsidRPr="009537A1" w:rsidRDefault="00191862" w:rsidP="009537A1">
      <w:pPr>
        <w:pStyle w:val="NoSpacing"/>
      </w:pPr>
    </w:p>
    <w:p w:rsidR="00E02F92" w:rsidRPr="00EF3DD3" w:rsidRDefault="00EF3DD3" w:rsidP="009537A1">
      <w:pPr>
        <w:pStyle w:val="NoSpacing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EF3DD3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812A61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EF3DD3">
        <w:rPr>
          <w:rFonts w:ascii="Times New Roman" w:hAnsi="Times New Roman" w:cs="Adobe Devanagari"/>
          <w:b/>
          <w:bCs/>
          <w:sz w:val="24"/>
          <w:szCs w:val="24"/>
          <w:cs/>
        </w:rPr>
        <w:t>:</w:t>
      </w:r>
      <w:r w:rsidR="00960253">
        <w:rPr>
          <w:rFonts w:ascii="Times New Roman" w:hAnsi="Times New Roman" w:cs="Adobe Devanagari"/>
          <w:b/>
          <w:bCs/>
          <w:sz w:val="24"/>
          <w:szCs w:val="24"/>
          <w:cs/>
        </w:rPr>
        <w:t xml:space="preserve"> </w:t>
      </w:r>
      <w:r w:rsidR="00E02F92" w:rsidRPr="00EF3DD3">
        <w:rPr>
          <w:rFonts w:ascii="Times New Roman" w:hAnsi="Times New Roman" w:cs="Times New Roman"/>
          <w:b/>
          <w:bCs/>
          <w:sz w:val="24"/>
          <w:szCs w:val="24"/>
        </w:rPr>
        <w:t xml:space="preserve">Reliability of </w:t>
      </w:r>
      <w:r>
        <w:rPr>
          <w:rFonts w:ascii="Times New Roman" w:hAnsi="Times New Roman" w:cs="Times New Roman"/>
          <w:b/>
          <w:bCs/>
          <w:sz w:val="24"/>
          <w:szCs w:val="24"/>
        </w:rPr>
        <w:t>Extracted Factors</w:t>
      </w:r>
      <w:r>
        <w:rPr>
          <w:rFonts w:ascii="Times New Roman" w:hAnsi="Times New Roman" w:cs="Adobe Devanagari"/>
          <w:b/>
          <w:bCs/>
          <w:sz w:val="24"/>
          <w:szCs w:val="24"/>
          <w:cs/>
        </w:rPr>
        <w:t>.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405"/>
        <w:gridCol w:w="5954"/>
        <w:gridCol w:w="1227"/>
      </w:tblGrid>
      <w:tr w:rsidR="00191862" w:rsidRPr="009537A1" w:rsidTr="00191862">
        <w:tc>
          <w:tcPr>
            <w:tcW w:w="2405" w:type="dxa"/>
          </w:tcPr>
          <w:p w:rsidR="00191862" w:rsidRPr="008F5E59" w:rsidRDefault="00191862" w:rsidP="009537A1">
            <w:pPr>
              <w:pStyle w:val="NoSpacing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8F5E59">
              <w:rPr>
                <w:rFonts w:ascii="Times New Roman" w:eastAsiaTheme="minorHAnsi" w:hAnsi="Times New Roman" w:cs="Times New Roman"/>
                <w:sz w:val="24"/>
                <w:szCs w:val="24"/>
              </w:rPr>
              <w:t>Factors</w:t>
            </w:r>
          </w:p>
        </w:tc>
        <w:tc>
          <w:tcPr>
            <w:tcW w:w="5954" w:type="dxa"/>
          </w:tcPr>
          <w:p w:rsidR="00191862" w:rsidRPr="008F5E59" w:rsidRDefault="00191862" w:rsidP="009537A1">
            <w:pPr>
              <w:pStyle w:val="NoSpacing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8F5E59">
              <w:rPr>
                <w:rFonts w:ascii="Times New Roman" w:eastAsiaTheme="minorHAnsi" w:hAnsi="Times New Roman" w:cs="Times New Roman"/>
                <w:sz w:val="24"/>
                <w:szCs w:val="24"/>
              </w:rPr>
              <w:t>Items</w:t>
            </w:r>
          </w:p>
        </w:tc>
        <w:tc>
          <w:tcPr>
            <w:tcW w:w="1227" w:type="dxa"/>
          </w:tcPr>
          <w:p w:rsidR="00191862" w:rsidRPr="009537A1" w:rsidRDefault="00191862" w:rsidP="009537A1">
            <w:pPr>
              <w:pStyle w:val="NoSpacing"/>
              <w:rPr>
                <w:rFonts w:eastAsiaTheme="minorHAnsi"/>
                <w:sz w:val="24"/>
              </w:rPr>
            </w:pPr>
            <w:r w:rsidRPr="009537A1">
              <w:rPr>
                <w:rFonts w:eastAsiaTheme="minorHAnsi"/>
                <w:sz w:val="24"/>
              </w:rPr>
              <w:t>Cronbach Alpha</w:t>
            </w:r>
          </w:p>
        </w:tc>
      </w:tr>
      <w:tr w:rsidR="00E02F92" w:rsidRPr="009537A1" w:rsidTr="00191862">
        <w:trPr>
          <w:trHeight w:val="155"/>
        </w:trPr>
        <w:tc>
          <w:tcPr>
            <w:tcW w:w="2405" w:type="dxa"/>
            <w:vMerge w:val="restart"/>
          </w:tcPr>
          <w:p w:rsidR="008F5E59" w:rsidRDefault="008F5E59" w:rsidP="009537A1">
            <w:pPr>
              <w:pStyle w:val="NoSpacing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  <w:p w:rsidR="00E02F92" w:rsidRPr="008F5E59" w:rsidRDefault="00E02F92" w:rsidP="009537A1">
            <w:pPr>
              <w:pStyle w:val="NoSpacing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8F5E59">
              <w:rPr>
                <w:rFonts w:ascii="Times New Roman" w:eastAsiaTheme="minorHAnsi" w:hAnsi="Times New Roman" w:cs="Times New Roman"/>
                <w:sz w:val="24"/>
                <w:szCs w:val="24"/>
              </w:rPr>
              <w:t>Connectivity</w:t>
            </w:r>
            <w:r w:rsidRPr="008F5E59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5954" w:type="dxa"/>
          </w:tcPr>
          <w:p w:rsidR="00E02F92" w:rsidRPr="008F5E59" w:rsidRDefault="00E02F92" w:rsidP="009537A1">
            <w:pPr>
              <w:pStyle w:val="NoSpacing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8F5E59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Width of </w:t>
            </w:r>
            <w:r w:rsidR="00934F94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the </w:t>
            </w:r>
            <w:r w:rsidRPr="008F5E59">
              <w:rPr>
                <w:rFonts w:ascii="Times New Roman" w:eastAsiaTheme="minorHAnsi" w:hAnsi="Times New Roman" w:cs="Times New Roman"/>
                <w:sz w:val="24"/>
                <w:szCs w:val="24"/>
              </w:rPr>
              <w:t>street adjacent to the house</w:t>
            </w:r>
          </w:p>
        </w:tc>
        <w:tc>
          <w:tcPr>
            <w:tcW w:w="1227" w:type="dxa"/>
            <w:vMerge w:val="restart"/>
          </w:tcPr>
          <w:p w:rsidR="00E02F92" w:rsidRPr="009537A1" w:rsidRDefault="00E02F92" w:rsidP="009537A1">
            <w:pPr>
              <w:pStyle w:val="NoSpacing"/>
              <w:rPr>
                <w:rFonts w:eastAsiaTheme="minorHAnsi"/>
                <w:sz w:val="24"/>
              </w:rPr>
            </w:pPr>
            <w:r w:rsidRPr="009537A1">
              <w:rPr>
                <w:rFonts w:eastAsiaTheme="minorHAnsi"/>
                <w:sz w:val="24"/>
              </w:rPr>
              <w:t>0</w:t>
            </w:r>
            <w:r w:rsidRPr="009537A1">
              <w:rPr>
                <w:rFonts w:eastAsiaTheme="minorHAnsi" w:cs="Adobe Devanagari"/>
                <w:sz w:val="24"/>
                <w:szCs w:val="24"/>
                <w:cs/>
              </w:rPr>
              <w:t>.</w:t>
            </w:r>
            <w:r w:rsidRPr="009537A1">
              <w:rPr>
                <w:rFonts w:eastAsiaTheme="minorHAnsi"/>
                <w:sz w:val="24"/>
              </w:rPr>
              <w:t>577</w:t>
            </w:r>
          </w:p>
        </w:tc>
      </w:tr>
      <w:tr w:rsidR="00E02F92" w:rsidRPr="009537A1" w:rsidTr="00191862">
        <w:trPr>
          <w:trHeight w:val="838"/>
        </w:trPr>
        <w:tc>
          <w:tcPr>
            <w:tcW w:w="2405" w:type="dxa"/>
            <w:vMerge/>
          </w:tcPr>
          <w:p w:rsidR="00E02F92" w:rsidRPr="008F5E59" w:rsidRDefault="00E02F92" w:rsidP="009537A1">
            <w:pPr>
              <w:pStyle w:val="NoSpacing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</w:tcPr>
          <w:p w:rsidR="00E02F92" w:rsidRPr="008F5E59" w:rsidRDefault="00E02F92" w:rsidP="009537A1">
            <w:pPr>
              <w:pStyle w:val="NoSpacing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8F5E59">
              <w:rPr>
                <w:rFonts w:ascii="Times New Roman" w:eastAsiaTheme="minorHAnsi" w:hAnsi="Times New Roman" w:cs="Times New Roman"/>
                <w:sz w:val="24"/>
                <w:szCs w:val="24"/>
              </w:rPr>
              <w:t>Distance from house to school</w:t>
            </w:r>
          </w:p>
        </w:tc>
        <w:tc>
          <w:tcPr>
            <w:tcW w:w="1227" w:type="dxa"/>
            <w:vMerge/>
          </w:tcPr>
          <w:p w:rsidR="00E02F92" w:rsidRPr="009537A1" w:rsidRDefault="00E02F92" w:rsidP="009537A1">
            <w:pPr>
              <w:pStyle w:val="NoSpacing"/>
              <w:rPr>
                <w:rFonts w:eastAsiaTheme="minorHAnsi"/>
                <w:sz w:val="24"/>
              </w:rPr>
            </w:pPr>
          </w:p>
        </w:tc>
      </w:tr>
      <w:tr w:rsidR="00E02F92" w:rsidRPr="009537A1" w:rsidTr="00191862">
        <w:trPr>
          <w:trHeight w:val="180"/>
        </w:trPr>
        <w:tc>
          <w:tcPr>
            <w:tcW w:w="2405" w:type="dxa"/>
            <w:vMerge w:val="restart"/>
          </w:tcPr>
          <w:p w:rsidR="008F5E59" w:rsidRDefault="008F5E59" w:rsidP="009537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5E59" w:rsidRDefault="008F5E59" w:rsidP="009537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2F92" w:rsidRPr="008F5E59" w:rsidRDefault="00E02F92" w:rsidP="009537A1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E59">
              <w:rPr>
                <w:rFonts w:ascii="Times New Roman" w:hAnsi="Times New Roman" w:cs="Times New Roman"/>
                <w:sz w:val="24"/>
                <w:szCs w:val="24"/>
              </w:rPr>
              <w:t>Construction and Design</w:t>
            </w:r>
          </w:p>
        </w:tc>
        <w:tc>
          <w:tcPr>
            <w:tcW w:w="5954" w:type="dxa"/>
          </w:tcPr>
          <w:p w:rsidR="00E02F92" w:rsidRPr="008F5E59" w:rsidRDefault="00E02F92" w:rsidP="009537A1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E59">
              <w:rPr>
                <w:rFonts w:ascii="Times New Roman" w:hAnsi="Times New Roman" w:cs="Times New Roman"/>
                <w:sz w:val="24"/>
                <w:szCs w:val="24"/>
              </w:rPr>
              <w:t>Construction duration</w:t>
            </w:r>
          </w:p>
          <w:p w:rsidR="00E02F92" w:rsidRPr="008F5E59" w:rsidRDefault="00E02F92" w:rsidP="009537A1">
            <w:pPr>
              <w:pStyle w:val="NoSpacing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1227" w:type="dxa"/>
            <w:vMerge w:val="restart"/>
          </w:tcPr>
          <w:p w:rsidR="00E02F92" w:rsidRPr="009537A1" w:rsidRDefault="00E02F92" w:rsidP="009537A1">
            <w:pPr>
              <w:pStyle w:val="NoSpacing"/>
              <w:rPr>
                <w:rFonts w:eastAsiaTheme="minorHAnsi"/>
                <w:sz w:val="24"/>
              </w:rPr>
            </w:pPr>
            <w:r w:rsidRPr="009537A1">
              <w:rPr>
                <w:rFonts w:eastAsiaTheme="minorHAnsi"/>
                <w:sz w:val="24"/>
              </w:rPr>
              <w:t>0</w:t>
            </w:r>
            <w:r w:rsidRPr="009537A1">
              <w:rPr>
                <w:rFonts w:eastAsiaTheme="minorHAnsi" w:cs="Adobe Devanagari"/>
                <w:sz w:val="24"/>
                <w:szCs w:val="24"/>
                <w:cs/>
              </w:rPr>
              <w:t>.</w:t>
            </w:r>
            <w:r w:rsidRPr="009537A1">
              <w:rPr>
                <w:rFonts w:eastAsiaTheme="minorHAnsi"/>
                <w:sz w:val="24"/>
              </w:rPr>
              <w:t>841</w:t>
            </w:r>
          </w:p>
        </w:tc>
      </w:tr>
      <w:tr w:rsidR="00E02F92" w:rsidRPr="009537A1" w:rsidTr="00191862">
        <w:trPr>
          <w:trHeight w:val="180"/>
        </w:trPr>
        <w:tc>
          <w:tcPr>
            <w:tcW w:w="2405" w:type="dxa"/>
            <w:vMerge/>
          </w:tcPr>
          <w:p w:rsidR="00E02F92" w:rsidRPr="008F5E59" w:rsidRDefault="00E02F92" w:rsidP="009537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</w:tcPr>
          <w:p w:rsidR="00E02F92" w:rsidRPr="008F5E59" w:rsidRDefault="00E02F92" w:rsidP="009537A1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E59">
              <w:rPr>
                <w:rFonts w:ascii="Times New Roman" w:hAnsi="Times New Roman" w:cs="Times New Roman"/>
                <w:sz w:val="24"/>
                <w:szCs w:val="24"/>
              </w:rPr>
              <w:t xml:space="preserve">Additional features </w:t>
            </w:r>
            <w:r w:rsidRPr="008F5E59">
              <w:rPr>
                <w:rFonts w:ascii="Times New Roman" w:hAnsi="Times New Roman" w:cs="Adobe Devanagari"/>
                <w:sz w:val="24"/>
                <w:szCs w:val="24"/>
                <w:cs/>
              </w:rPr>
              <w:t>(</w:t>
            </w:r>
            <w:r w:rsidR="00191862" w:rsidRPr="008F5E59">
              <w:rPr>
                <w:rFonts w:ascii="Times New Roman" w:hAnsi="Times New Roman" w:cs="Times New Roman"/>
                <w:sz w:val="24"/>
                <w:szCs w:val="24"/>
              </w:rPr>
              <w:t>garden, underground</w:t>
            </w:r>
            <w:r w:rsidRPr="008F5E59">
              <w:rPr>
                <w:rFonts w:ascii="Times New Roman" w:hAnsi="Times New Roman" w:cs="Times New Roman"/>
                <w:sz w:val="24"/>
                <w:szCs w:val="24"/>
              </w:rPr>
              <w:t>, water tank</w:t>
            </w:r>
            <w:r w:rsidR="00934F9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F5E59">
              <w:rPr>
                <w:rFonts w:ascii="Times New Roman" w:hAnsi="Times New Roman" w:cs="Times New Roman"/>
                <w:sz w:val="24"/>
                <w:szCs w:val="24"/>
              </w:rPr>
              <w:t xml:space="preserve"> etc</w:t>
            </w:r>
            <w:r w:rsidRPr="008F5E59">
              <w:rPr>
                <w:rFonts w:ascii="Times New Roman" w:hAnsi="Times New Roman" w:cs="Adobe Devanagari"/>
                <w:sz w:val="24"/>
                <w:szCs w:val="24"/>
                <w:cs/>
              </w:rPr>
              <w:t>)</w:t>
            </w:r>
          </w:p>
          <w:p w:rsidR="00E02F92" w:rsidRPr="008F5E59" w:rsidRDefault="00E02F92" w:rsidP="009537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7" w:type="dxa"/>
            <w:vMerge/>
          </w:tcPr>
          <w:p w:rsidR="00E02F92" w:rsidRPr="009537A1" w:rsidRDefault="00E02F92" w:rsidP="009537A1">
            <w:pPr>
              <w:pStyle w:val="NoSpacing"/>
              <w:rPr>
                <w:rFonts w:eastAsiaTheme="minorHAnsi"/>
                <w:sz w:val="24"/>
              </w:rPr>
            </w:pPr>
          </w:p>
        </w:tc>
      </w:tr>
      <w:tr w:rsidR="00191862" w:rsidRPr="009537A1" w:rsidTr="00191862">
        <w:trPr>
          <w:trHeight w:val="608"/>
        </w:trPr>
        <w:tc>
          <w:tcPr>
            <w:tcW w:w="2405" w:type="dxa"/>
            <w:vMerge/>
          </w:tcPr>
          <w:p w:rsidR="00191862" w:rsidRPr="008F5E59" w:rsidRDefault="00191862" w:rsidP="009537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</w:tcPr>
          <w:p w:rsidR="00191862" w:rsidRPr="008F5E59" w:rsidRDefault="00191862" w:rsidP="009537A1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E59">
              <w:rPr>
                <w:rFonts w:ascii="Times New Roman" w:hAnsi="Times New Roman" w:cs="Times New Roman"/>
                <w:sz w:val="24"/>
                <w:szCs w:val="24"/>
              </w:rPr>
              <w:t>Interior design and decoration</w:t>
            </w:r>
          </w:p>
          <w:p w:rsidR="00191862" w:rsidRPr="008F5E59" w:rsidRDefault="00191862" w:rsidP="009537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7" w:type="dxa"/>
            <w:vMerge/>
          </w:tcPr>
          <w:p w:rsidR="00191862" w:rsidRPr="009537A1" w:rsidRDefault="00191862" w:rsidP="009537A1">
            <w:pPr>
              <w:pStyle w:val="NoSpacing"/>
              <w:rPr>
                <w:rFonts w:eastAsiaTheme="minorHAnsi"/>
                <w:sz w:val="24"/>
              </w:rPr>
            </w:pPr>
          </w:p>
        </w:tc>
      </w:tr>
      <w:tr w:rsidR="008F5E59" w:rsidRPr="009537A1" w:rsidTr="00191862">
        <w:trPr>
          <w:trHeight w:val="135"/>
        </w:trPr>
        <w:tc>
          <w:tcPr>
            <w:tcW w:w="2405" w:type="dxa"/>
            <w:vMerge w:val="restart"/>
          </w:tcPr>
          <w:p w:rsidR="008F5E59" w:rsidRPr="008F5E59" w:rsidRDefault="008F5E59" w:rsidP="009537A1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E59">
              <w:rPr>
                <w:rFonts w:ascii="Times New Roman" w:hAnsi="Times New Roman" w:cs="Times New Roman"/>
                <w:sz w:val="24"/>
                <w:szCs w:val="24"/>
              </w:rPr>
              <w:t xml:space="preserve">Interiors </w:t>
            </w:r>
          </w:p>
        </w:tc>
        <w:tc>
          <w:tcPr>
            <w:tcW w:w="5954" w:type="dxa"/>
          </w:tcPr>
          <w:p w:rsidR="008F5E59" w:rsidRPr="008F5E59" w:rsidRDefault="008F5E59" w:rsidP="009537A1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E59">
              <w:rPr>
                <w:rFonts w:ascii="Times New Roman" w:hAnsi="Times New Roman" w:cs="Times New Roman"/>
                <w:sz w:val="24"/>
                <w:szCs w:val="24"/>
              </w:rPr>
              <w:t>Storey of house</w:t>
            </w:r>
          </w:p>
        </w:tc>
        <w:tc>
          <w:tcPr>
            <w:tcW w:w="1227" w:type="dxa"/>
            <w:vMerge w:val="restart"/>
          </w:tcPr>
          <w:p w:rsidR="008F5E59" w:rsidRPr="009537A1" w:rsidRDefault="008F5E59" w:rsidP="009537A1">
            <w:pPr>
              <w:pStyle w:val="NoSpacing"/>
              <w:rPr>
                <w:rFonts w:eastAsiaTheme="minorHAnsi"/>
                <w:sz w:val="24"/>
              </w:rPr>
            </w:pPr>
            <w:r w:rsidRPr="009537A1">
              <w:rPr>
                <w:rFonts w:eastAsiaTheme="minorHAnsi"/>
                <w:sz w:val="24"/>
              </w:rPr>
              <w:t>0</w:t>
            </w:r>
            <w:r w:rsidRPr="009537A1">
              <w:rPr>
                <w:rFonts w:eastAsiaTheme="minorHAnsi" w:cs="Adobe Devanagari"/>
                <w:sz w:val="24"/>
                <w:szCs w:val="24"/>
                <w:cs/>
              </w:rPr>
              <w:t>.</w:t>
            </w:r>
            <w:r w:rsidRPr="009537A1">
              <w:rPr>
                <w:rFonts w:eastAsiaTheme="minorHAnsi"/>
                <w:sz w:val="24"/>
              </w:rPr>
              <w:t>645</w:t>
            </w:r>
          </w:p>
        </w:tc>
      </w:tr>
      <w:tr w:rsidR="008F5E59" w:rsidRPr="009537A1" w:rsidTr="00191862">
        <w:trPr>
          <w:trHeight w:val="135"/>
        </w:trPr>
        <w:tc>
          <w:tcPr>
            <w:tcW w:w="2405" w:type="dxa"/>
            <w:vMerge/>
          </w:tcPr>
          <w:p w:rsidR="008F5E59" w:rsidRPr="008F5E59" w:rsidRDefault="008F5E59" w:rsidP="009537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</w:tcPr>
          <w:p w:rsidR="008F5E59" w:rsidRPr="008F5E59" w:rsidRDefault="008F5E59" w:rsidP="009537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F5E59">
              <w:rPr>
                <w:rFonts w:ascii="Times New Roman" w:hAnsi="Times New Roman" w:cs="Times New Roman"/>
                <w:sz w:val="24"/>
                <w:szCs w:val="24"/>
              </w:rPr>
              <w:t>Size of living room</w:t>
            </w:r>
          </w:p>
        </w:tc>
        <w:tc>
          <w:tcPr>
            <w:tcW w:w="1227" w:type="dxa"/>
            <w:vMerge/>
          </w:tcPr>
          <w:p w:rsidR="008F5E59" w:rsidRPr="009537A1" w:rsidRDefault="008F5E59" w:rsidP="009537A1">
            <w:pPr>
              <w:pStyle w:val="NoSpacing"/>
              <w:rPr>
                <w:rFonts w:eastAsiaTheme="minorHAnsi"/>
                <w:sz w:val="24"/>
              </w:rPr>
            </w:pPr>
          </w:p>
        </w:tc>
      </w:tr>
      <w:tr w:rsidR="008F5E59" w:rsidRPr="009537A1" w:rsidTr="00191862">
        <w:trPr>
          <w:trHeight w:val="135"/>
        </w:trPr>
        <w:tc>
          <w:tcPr>
            <w:tcW w:w="2405" w:type="dxa"/>
            <w:vMerge/>
          </w:tcPr>
          <w:p w:rsidR="008F5E59" w:rsidRPr="008F5E59" w:rsidRDefault="008F5E59" w:rsidP="009537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</w:tcPr>
          <w:p w:rsidR="008F5E59" w:rsidRPr="008F5E59" w:rsidRDefault="008F5E59" w:rsidP="00934F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F5E59">
              <w:rPr>
                <w:rFonts w:ascii="Times New Roman" w:hAnsi="Times New Roman" w:cs="Times New Roman"/>
                <w:sz w:val="24"/>
                <w:szCs w:val="24"/>
              </w:rPr>
              <w:t>Quality of bedroom</w:t>
            </w:r>
          </w:p>
        </w:tc>
        <w:tc>
          <w:tcPr>
            <w:tcW w:w="1227" w:type="dxa"/>
            <w:vMerge/>
          </w:tcPr>
          <w:p w:rsidR="008F5E59" w:rsidRPr="009537A1" w:rsidRDefault="008F5E59" w:rsidP="009537A1">
            <w:pPr>
              <w:pStyle w:val="NoSpacing"/>
              <w:rPr>
                <w:rFonts w:eastAsiaTheme="minorHAnsi"/>
                <w:sz w:val="24"/>
              </w:rPr>
            </w:pPr>
          </w:p>
        </w:tc>
      </w:tr>
      <w:tr w:rsidR="008F5E59" w:rsidRPr="009537A1" w:rsidTr="00191862">
        <w:trPr>
          <w:trHeight w:val="135"/>
        </w:trPr>
        <w:tc>
          <w:tcPr>
            <w:tcW w:w="2405" w:type="dxa"/>
            <w:vMerge/>
          </w:tcPr>
          <w:p w:rsidR="008F5E59" w:rsidRPr="008F5E59" w:rsidRDefault="008F5E59" w:rsidP="009537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</w:tcPr>
          <w:p w:rsidR="008F5E59" w:rsidRPr="008F5E59" w:rsidRDefault="008F5E59" w:rsidP="009537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F5E59">
              <w:rPr>
                <w:rFonts w:ascii="Times New Roman" w:hAnsi="Times New Roman" w:cs="Times New Roman"/>
                <w:sz w:val="24"/>
                <w:szCs w:val="24"/>
              </w:rPr>
              <w:t>Quality of bathroom</w:t>
            </w:r>
          </w:p>
        </w:tc>
        <w:tc>
          <w:tcPr>
            <w:tcW w:w="1227" w:type="dxa"/>
            <w:vMerge/>
          </w:tcPr>
          <w:p w:rsidR="008F5E59" w:rsidRPr="009537A1" w:rsidRDefault="008F5E59" w:rsidP="009537A1">
            <w:pPr>
              <w:pStyle w:val="NoSpacing"/>
              <w:rPr>
                <w:rFonts w:eastAsiaTheme="minorHAnsi"/>
                <w:sz w:val="24"/>
              </w:rPr>
            </w:pPr>
          </w:p>
        </w:tc>
      </w:tr>
      <w:tr w:rsidR="008F5E59" w:rsidRPr="009537A1" w:rsidTr="00191862">
        <w:trPr>
          <w:trHeight w:val="180"/>
        </w:trPr>
        <w:tc>
          <w:tcPr>
            <w:tcW w:w="2405" w:type="dxa"/>
            <w:vMerge w:val="restart"/>
          </w:tcPr>
          <w:p w:rsidR="008F5E59" w:rsidRDefault="008F5E59" w:rsidP="009537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Adobe Devanagari"/>
                <w:sz w:val="24"/>
                <w:szCs w:val="24"/>
                <w:cs/>
              </w:rPr>
              <w:lastRenderedPageBreak/>
              <w:t xml:space="preserve"> </w:t>
            </w:r>
          </w:p>
          <w:p w:rsidR="008F5E59" w:rsidRPr="008F5E59" w:rsidRDefault="008F5E59" w:rsidP="009537A1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E59">
              <w:rPr>
                <w:rFonts w:ascii="Times New Roman" w:hAnsi="Times New Roman" w:cs="Times New Roman"/>
                <w:sz w:val="24"/>
                <w:szCs w:val="24"/>
              </w:rPr>
              <w:t xml:space="preserve">Exteriors </w:t>
            </w:r>
          </w:p>
        </w:tc>
        <w:tc>
          <w:tcPr>
            <w:tcW w:w="5954" w:type="dxa"/>
          </w:tcPr>
          <w:p w:rsidR="008F5E59" w:rsidRPr="008F5E59" w:rsidRDefault="008F5E59" w:rsidP="009537A1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E59">
              <w:rPr>
                <w:rFonts w:ascii="Times New Roman" w:hAnsi="Times New Roman" w:cs="Times New Roman"/>
                <w:sz w:val="24"/>
                <w:szCs w:val="24"/>
              </w:rPr>
              <w:t>External design</w:t>
            </w:r>
          </w:p>
        </w:tc>
        <w:tc>
          <w:tcPr>
            <w:tcW w:w="1227" w:type="dxa"/>
            <w:vMerge w:val="restart"/>
          </w:tcPr>
          <w:p w:rsidR="008F5E59" w:rsidRPr="009537A1" w:rsidRDefault="008F5E59" w:rsidP="009537A1">
            <w:pPr>
              <w:pStyle w:val="NoSpacing"/>
              <w:rPr>
                <w:rFonts w:eastAsiaTheme="minorHAnsi"/>
                <w:sz w:val="24"/>
              </w:rPr>
            </w:pPr>
            <w:r w:rsidRPr="009537A1">
              <w:rPr>
                <w:rFonts w:eastAsiaTheme="minorHAnsi"/>
                <w:sz w:val="24"/>
              </w:rPr>
              <w:t>0</w:t>
            </w:r>
            <w:r w:rsidRPr="009537A1">
              <w:rPr>
                <w:rFonts w:eastAsiaTheme="minorHAnsi" w:cs="Adobe Devanagari"/>
                <w:sz w:val="24"/>
                <w:szCs w:val="24"/>
                <w:cs/>
              </w:rPr>
              <w:t>.</w:t>
            </w:r>
            <w:r w:rsidRPr="009537A1">
              <w:rPr>
                <w:rFonts w:eastAsiaTheme="minorHAnsi"/>
                <w:sz w:val="24"/>
              </w:rPr>
              <w:t>849</w:t>
            </w:r>
          </w:p>
        </w:tc>
      </w:tr>
      <w:tr w:rsidR="008F5E59" w:rsidRPr="009537A1" w:rsidTr="00191862">
        <w:trPr>
          <w:trHeight w:val="180"/>
        </w:trPr>
        <w:tc>
          <w:tcPr>
            <w:tcW w:w="2405" w:type="dxa"/>
            <w:vMerge/>
          </w:tcPr>
          <w:p w:rsidR="008F5E59" w:rsidRPr="008F5E59" w:rsidRDefault="008F5E59" w:rsidP="009537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</w:tcPr>
          <w:p w:rsidR="008F5E59" w:rsidRPr="008F5E59" w:rsidRDefault="008F5E59" w:rsidP="009537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F5E59">
              <w:rPr>
                <w:rFonts w:ascii="Times New Roman" w:hAnsi="Times New Roman" w:cs="Times New Roman"/>
                <w:sz w:val="24"/>
                <w:szCs w:val="24"/>
              </w:rPr>
              <w:t>View from house</w:t>
            </w:r>
          </w:p>
        </w:tc>
        <w:tc>
          <w:tcPr>
            <w:tcW w:w="1227" w:type="dxa"/>
            <w:vMerge/>
          </w:tcPr>
          <w:p w:rsidR="008F5E59" w:rsidRPr="009537A1" w:rsidRDefault="008F5E59" w:rsidP="009537A1">
            <w:pPr>
              <w:pStyle w:val="NoSpacing"/>
              <w:rPr>
                <w:rFonts w:eastAsiaTheme="minorHAnsi"/>
                <w:sz w:val="24"/>
              </w:rPr>
            </w:pPr>
          </w:p>
        </w:tc>
      </w:tr>
      <w:tr w:rsidR="008F5E59" w:rsidRPr="009537A1" w:rsidTr="00191862">
        <w:trPr>
          <w:trHeight w:val="180"/>
        </w:trPr>
        <w:tc>
          <w:tcPr>
            <w:tcW w:w="2405" w:type="dxa"/>
            <w:vMerge/>
          </w:tcPr>
          <w:p w:rsidR="008F5E59" w:rsidRPr="008F5E59" w:rsidRDefault="008F5E59" w:rsidP="009537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</w:tcPr>
          <w:p w:rsidR="008F5E59" w:rsidRPr="008F5E59" w:rsidRDefault="008F5E59" w:rsidP="00934F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F5E59">
              <w:rPr>
                <w:rFonts w:ascii="Times New Roman" w:hAnsi="Times New Roman" w:cs="Times New Roman"/>
                <w:sz w:val="24"/>
                <w:szCs w:val="24"/>
              </w:rPr>
              <w:t>Pollution</w:t>
            </w:r>
            <w:r w:rsidR="00934F94">
              <w:rPr>
                <w:rFonts w:ascii="Times New Roman" w:hAnsi="Times New Roman"/>
                <w:sz w:val="24"/>
                <w:szCs w:val="24"/>
                <w:cs/>
              </w:rPr>
              <w:t>-</w:t>
            </w:r>
            <w:r w:rsidRPr="008F5E59">
              <w:rPr>
                <w:rFonts w:ascii="Times New Roman" w:hAnsi="Times New Roman" w:cs="Times New Roman"/>
                <w:sz w:val="24"/>
                <w:szCs w:val="24"/>
              </w:rPr>
              <w:t>free</w:t>
            </w:r>
          </w:p>
        </w:tc>
        <w:tc>
          <w:tcPr>
            <w:tcW w:w="1227" w:type="dxa"/>
            <w:vMerge/>
          </w:tcPr>
          <w:p w:rsidR="008F5E59" w:rsidRPr="009537A1" w:rsidRDefault="008F5E59" w:rsidP="009537A1">
            <w:pPr>
              <w:pStyle w:val="NoSpacing"/>
              <w:rPr>
                <w:rFonts w:eastAsiaTheme="minorHAnsi"/>
                <w:sz w:val="24"/>
              </w:rPr>
            </w:pPr>
          </w:p>
        </w:tc>
      </w:tr>
      <w:tr w:rsidR="008F5E59" w:rsidRPr="009537A1" w:rsidTr="00191862">
        <w:trPr>
          <w:trHeight w:val="135"/>
        </w:trPr>
        <w:tc>
          <w:tcPr>
            <w:tcW w:w="2405" w:type="dxa"/>
            <w:vMerge w:val="restart"/>
          </w:tcPr>
          <w:p w:rsidR="008F5E59" w:rsidRDefault="008F5E59" w:rsidP="008F5E5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5E59" w:rsidRDefault="008F5E59" w:rsidP="008F5E5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5E59" w:rsidRPr="008F5E59" w:rsidRDefault="008F5E59" w:rsidP="008F5E59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Advertisement and </w:t>
            </w:r>
            <w:r w:rsidRPr="008F5E59">
              <w:rPr>
                <w:rFonts w:ascii="Times New Roman" w:hAnsi="Times New Roman" w:cs="Times New Roman"/>
                <w:sz w:val="24"/>
                <w:szCs w:val="24"/>
              </w:rPr>
              <w:t xml:space="preserve">Promotional </w:t>
            </w:r>
          </w:p>
        </w:tc>
        <w:tc>
          <w:tcPr>
            <w:tcW w:w="5954" w:type="dxa"/>
          </w:tcPr>
          <w:p w:rsidR="008F5E59" w:rsidRPr="008F5E59" w:rsidRDefault="008F5E59" w:rsidP="009537A1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E59">
              <w:rPr>
                <w:rFonts w:ascii="Times New Roman" w:hAnsi="Times New Roman" w:cs="Times New Roman"/>
                <w:sz w:val="24"/>
                <w:szCs w:val="24"/>
              </w:rPr>
              <w:t xml:space="preserve">Does advertisement in print media attract you to purchase </w:t>
            </w:r>
            <w:r w:rsidR="00934F94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8F5E59">
              <w:rPr>
                <w:rFonts w:ascii="Times New Roman" w:hAnsi="Times New Roman" w:cs="Times New Roman"/>
                <w:sz w:val="24"/>
                <w:szCs w:val="24"/>
              </w:rPr>
              <w:t>house?</w:t>
            </w:r>
          </w:p>
        </w:tc>
        <w:tc>
          <w:tcPr>
            <w:tcW w:w="1227" w:type="dxa"/>
            <w:vMerge w:val="restart"/>
          </w:tcPr>
          <w:p w:rsidR="008F5E59" w:rsidRPr="009537A1" w:rsidRDefault="008F5E59" w:rsidP="009537A1">
            <w:pPr>
              <w:pStyle w:val="NoSpacing"/>
              <w:rPr>
                <w:rFonts w:eastAsiaTheme="minorHAnsi"/>
                <w:sz w:val="24"/>
              </w:rPr>
            </w:pPr>
            <w:r w:rsidRPr="009537A1">
              <w:rPr>
                <w:rFonts w:eastAsiaTheme="minorHAnsi"/>
                <w:sz w:val="24"/>
              </w:rPr>
              <w:t>0</w:t>
            </w:r>
            <w:r w:rsidRPr="009537A1">
              <w:rPr>
                <w:rFonts w:eastAsiaTheme="minorHAnsi" w:cs="Adobe Devanagari"/>
                <w:sz w:val="24"/>
                <w:szCs w:val="24"/>
                <w:cs/>
              </w:rPr>
              <w:t>.</w:t>
            </w:r>
            <w:r w:rsidRPr="009537A1">
              <w:rPr>
                <w:rFonts w:eastAsiaTheme="minorHAnsi"/>
                <w:sz w:val="24"/>
              </w:rPr>
              <w:t>864</w:t>
            </w:r>
          </w:p>
        </w:tc>
      </w:tr>
      <w:tr w:rsidR="008F5E59" w:rsidRPr="009537A1" w:rsidTr="00191862">
        <w:trPr>
          <w:trHeight w:val="135"/>
        </w:trPr>
        <w:tc>
          <w:tcPr>
            <w:tcW w:w="2405" w:type="dxa"/>
            <w:vMerge/>
          </w:tcPr>
          <w:p w:rsidR="008F5E59" w:rsidRPr="008F5E59" w:rsidRDefault="008F5E59" w:rsidP="009537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</w:tcPr>
          <w:p w:rsidR="008F5E59" w:rsidRPr="008F5E59" w:rsidRDefault="008F5E59" w:rsidP="009537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F5E59">
              <w:rPr>
                <w:rFonts w:ascii="Times New Roman" w:hAnsi="Times New Roman" w:cs="Times New Roman"/>
                <w:sz w:val="24"/>
                <w:szCs w:val="24"/>
              </w:rPr>
              <w:t xml:space="preserve">Does advertisement in online media attract you to purchase </w:t>
            </w:r>
            <w:r w:rsidR="00934F94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8F5E59">
              <w:rPr>
                <w:rFonts w:ascii="Times New Roman" w:hAnsi="Times New Roman" w:cs="Times New Roman"/>
                <w:sz w:val="24"/>
                <w:szCs w:val="24"/>
              </w:rPr>
              <w:t>house?</w:t>
            </w:r>
          </w:p>
        </w:tc>
        <w:tc>
          <w:tcPr>
            <w:tcW w:w="1227" w:type="dxa"/>
            <w:vMerge/>
          </w:tcPr>
          <w:p w:rsidR="008F5E59" w:rsidRPr="009537A1" w:rsidRDefault="008F5E59" w:rsidP="009537A1">
            <w:pPr>
              <w:pStyle w:val="NoSpacing"/>
              <w:rPr>
                <w:rFonts w:eastAsiaTheme="minorHAnsi"/>
                <w:sz w:val="24"/>
              </w:rPr>
            </w:pPr>
          </w:p>
        </w:tc>
      </w:tr>
      <w:tr w:rsidR="008F5E59" w:rsidRPr="009537A1" w:rsidTr="00191862">
        <w:trPr>
          <w:trHeight w:val="135"/>
        </w:trPr>
        <w:tc>
          <w:tcPr>
            <w:tcW w:w="2405" w:type="dxa"/>
            <w:vMerge/>
          </w:tcPr>
          <w:p w:rsidR="008F5E59" w:rsidRPr="008F5E59" w:rsidRDefault="008F5E59" w:rsidP="009537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</w:tcPr>
          <w:p w:rsidR="008F5E59" w:rsidRPr="008F5E59" w:rsidRDefault="008F5E59" w:rsidP="009537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F5E59">
              <w:rPr>
                <w:rFonts w:ascii="Times New Roman" w:hAnsi="Times New Roman" w:cs="Times New Roman"/>
                <w:sz w:val="24"/>
                <w:szCs w:val="24"/>
              </w:rPr>
              <w:t xml:space="preserve">Does promotional program such as fairs, workshop attract you to purchase </w:t>
            </w:r>
            <w:r w:rsidR="00934F94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8F5E59">
              <w:rPr>
                <w:rFonts w:ascii="Times New Roman" w:hAnsi="Times New Roman" w:cs="Times New Roman"/>
                <w:sz w:val="24"/>
                <w:szCs w:val="24"/>
              </w:rPr>
              <w:t>house?</w:t>
            </w:r>
          </w:p>
        </w:tc>
        <w:tc>
          <w:tcPr>
            <w:tcW w:w="1227" w:type="dxa"/>
            <w:vMerge/>
          </w:tcPr>
          <w:p w:rsidR="008F5E59" w:rsidRPr="009537A1" w:rsidRDefault="008F5E59" w:rsidP="009537A1">
            <w:pPr>
              <w:pStyle w:val="NoSpacing"/>
              <w:rPr>
                <w:rFonts w:eastAsiaTheme="minorHAnsi"/>
                <w:sz w:val="24"/>
              </w:rPr>
            </w:pPr>
          </w:p>
        </w:tc>
      </w:tr>
      <w:tr w:rsidR="008F5E59" w:rsidRPr="009537A1" w:rsidTr="00191862">
        <w:trPr>
          <w:trHeight w:val="135"/>
        </w:trPr>
        <w:tc>
          <w:tcPr>
            <w:tcW w:w="2405" w:type="dxa"/>
            <w:vMerge/>
          </w:tcPr>
          <w:p w:rsidR="008F5E59" w:rsidRPr="008F5E59" w:rsidRDefault="008F5E59" w:rsidP="009537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</w:tcPr>
          <w:p w:rsidR="008F5E59" w:rsidRPr="008F5E59" w:rsidRDefault="008F5E59" w:rsidP="009537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F5E59">
              <w:rPr>
                <w:rFonts w:ascii="Times New Roman" w:hAnsi="Times New Roman" w:cs="Times New Roman"/>
                <w:sz w:val="24"/>
                <w:szCs w:val="24"/>
              </w:rPr>
              <w:t>Security status</w:t>
            </w:r>
          </w:p>
        </w:tc>
        <w:tc>
          <w:tcPr>
            <w:tcW w:w="1227" w:type="dxa"/>
            <w:vMerge/>
          </w:tcPr>
          <w:p w:rsidR="008F5E59" w:rsidRPr="009537A1" w:rsidRDefault="008F5E59" w:rsidP="009537A1">
            <w:pPr>
              <w:pStyle w:val="NoSpacing"/>
              <w:rPr>
                <w:rFonts w:eastAsiaTheme="minorHAnsi"/>
                <w:sz w:val="24"/>
              </w:rPr>
            </w:pPr>
          </w:p>
        </w:tc>
      </w:tr>
    </w:tbl>
    <w:tbl>
      <w:tblPr>
        <w:tblpPr w:leftFromText="180" w:rightFromText="180" w:vertAnchor="text" w:horzAnchor="margin" w:tblpXSpec="center" w:tblpY="-10758"/>
        <w:tblW w:w="11121" w:type="dxa"/>
        <w:tblLook w:val="04A0" w:firstRow="1" w:lastRow="0" w:firstColumn="1" w:lastColumn="0" w:noHBand="0" w:noVBand="1"/>
      </w:tblPr>
      <w:tblGrid>
        <w:gridCol w:w="6791"/>
        <w:gridCol w:w="4330"/>
      </w:tblGrid>
      <w:tr w:rsidR="00182425" w:rsidRPr="009537A1" w:rsidTr="007B4FA1">
        <w:trPr>
          <w:trHeight w:val="300"/>
        </w:trPr>
        <w:tc>
          <w:tcPr>
            <w:tcW w:w="111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2425" w:rsidRPr="009537A1" w:rsidRDefault="00182425" w:rsidP="009537A1">
            <w:pPr>
              <w:pStyle w:val="NoSpacing"/>
              <w:rPr>
                <w:rFonts w:eastAsia="Times New Roman"/>
                <w:sz w:val="18"/>
                <w:szCs w:val="18"/>
              </w:rPr>
            </w:pPr>
          </w:p>
        </w:tc>
      </w:tr>
      <w:tr w:rsidR="00182425" w:rsidRPr="009537A1" w:rsidTr="007B4FA1">
        <w:trPr>
          <w:trHeight w:val="300"/>
        </w:trPr>
        <w:tc>
          <w:tcPr>
            <w:tcW w:w="111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2425" w:rsidRPr="009537A1" w:rsidRDefault="00182425" w:rsidP="009537A1">
            <w:pPr>
              <w:pStyle w:val="NoSpacing"/>
              <w:rPr>
                <w:rFonts w:eastAsia="Times New Roman"/>
                <w:sz w:val="18"/>
                <w:szCs w:val="18"/>
              </w:rPr>
            </w:pPr>
          </w:p>
        </w:tc>
      </w:tr>
      <w:tr w:rsidR="00182425" w:rsidRPr="009537A1" w:rsidTr="007B4FA1">
        <w:trPr>
          <w:trHeight w:val="300"/>
        </w:trPr>
        <w:tc>
          <w:tcPr>
            <w:tcW w:w="111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2425" w:rsidRPr="009537A1" w:rsidRDefault="00182425" w:rsidP="009537A1">
            <w:pPr>
              <w:pStyle w:val="NoSpacing"/>
              <w:rPr>
                <w:rFonts w:eastAsia="Times New Roman"/>
                <w:sz w:val="18"/>
                <w:szCs w:val="18"/>
              </w:rPr>
            </w:pPr>
          </w:p>
        </w:tc>
      </w:tr>
      <w:tr w:rsidR="00182425" w:rsidRPr="009537A1" w:rsidTr="007B4FA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4330" w:type="dxa"/>
          <w:cantSplit/>
        </w:trPr>
        <w:tc>
          <w:tcPr>
            <w:tcW w:w="6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82425" w:rsidRPr="009537A1" w:rsidRDefault="00182425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</w:p>
        </w:tc>
      </w:tr>
      <w:tr w:rsidR="00182425" w:rsidRPr="009537A1" w:rsidTr="007B4FA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4330" w:type="dxa"/>
          <w:cantSplit/>
        </w:trPr>
        <w:tc>
          <w:tcPr>
            <w:tcW w:w="6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82425" w:rsidRPr="009537A1" w:rsidRDefault="00182425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</w:p>
        </w:tc>
      </w:tr>
      <w:tr w:rsidR="00182425" w:rsidRPr="009537A1" w:rsidTr="007B4FA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4330" w:type="dxa"/>
          <w:cantSplit/>
        </w:trPr>
        <w:tc>
          <w:tcPr>
            <w:tcW w:w="6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82425" w:rsidRPr="009537A1" w:rsidRDefault="00182425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</w:p>
        </w:tc>
      </w:tr>
      <w:tr w:rsidR="00182425" w:rsidRPr="009537A1" w:rsidTr="007B4FA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4330" w:type="dxa"/>
          <w:cantSplit/>
        </w:trPr>
        <w:tc>
          <w:tcPr>
            <w:tcW w:w="6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82425" w:rsidRPr="009537A1" w:rsidRDefault="00182425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</w:p>
        </w:tc>
      </w:tr>
    </w:tbl>
    <w:p w:rsidR="00B82BC2" w:rsidRPr="009537A1" w:rsidRDefault="00B82BC2" w:rsidP="009537A1">
      <w:pPr>
        <w:pStyle w:val="NoSpacing"/>
        <w:rPr>
          <w:rFonts w:eastAsiaTheme="minorHAnsi"/>
          <w:sz w:val="24"/>
        </w:rPr>
      </w:pPr>
    </w:p>
    <w:p w:rsidR="00B82BC2" w:rsidRPr="009537A1" w:rsidRDefault="00B82BC2" w:rsidP="009537A1">
      <w:pPr>
        <w:pStyle w:val="NoSpacing"/>
        <w:rPr>
          <w:rFonts w:eastAsiaTheme="minorHAnsi"/>
          <w:sz w:val="24"/>
        </w:rPr>
      </w:pPr>
    </w:p>
    <w:p w:rsidR="00182425" w:rsidRPr="009537A1" w:rsidRDefault="00182425" w:rsidP="009537A1">
      <w:pPr>
        <w:pStyle w:val="NoSpacing"/>
        <w:rPr>
          <w:rFonts w:eastAsiaTheme="minorHAnsi"/>
          <w:sz w:val="24"/>
        </w:rPr>
      </w:pPr>
    </w:p>
    <w:p w:rsidR="00182425" w:rsidRPr="008F5E59" w:rsidRDefault="00AF0714" w:rsidP="009537A1">
      <w:pPr>
        <w:pStyle w:val="NoSpacing"/>
        <w:rPr>
          <w:rFonts w:ascii="Times New Roman" w:eastAsiaTheme="minorHAnsi" w:hAnsi="Times New Roman" w:cs="Times New Roman"/>
          <w:sz w:val="24"/>
        </w:rPr>
      </w:pPr>
      <w:r w:rsidRPr="008F5E59">
        <w:rPr>
          <w:rFonts w:ascii="Times New Roman" w:eastAsiaTheme="minorHAnsi" w:hAnsi="Times New Roman" w:cs="Times New Roman"/>
          <w:sz w:val="24"/>
        </w:rPr>
        <w:t xml:space="preserve">The </w:t>
      </w:r>
      <w:r w:rsidR="00EC1E7C" w:rsidRPr="008F5E59">
        <w:rPr>
          <w:rFonts w:ascii="Times New Roman" w:eastAsiaTheme="minorHAnsi" w:hAnsi="Times New Roman" w:cs="Times New Roman"/>
          <w:sz w:val="24"/>
        </w:rPr>
        <w:t>following table shows the correlation between the factors extracted</w:t>
      </w:r>
      <w:r w:rsidR="00EC1E7C" w:rsidRPr="008F5E59">
        <w:rPr>
          <w:rFonts w:ascii="Times New Roman" w:eastAsiaTheme="minorHAnsi" w:hAnsi="Times New Roman" w:cs="Adobe Devanagari"/>
          <w:sz w:val="24"/>
          <w:szCs w:val="24"/>
          <w:cs/>
        </w:rPr>
        <w:t xml:space="preserve">. </w:t>
      </w:r>
      <w:r w:rsidR="00EC1E7C" w:rsidRPr="008F5E59">
        <w:rPr>
          <w:rFonts w:ascii="Times New Roman" w:eastAsiaTheme="minorHAnsi" w:hAnsi="Times New Roman" w:cs="Times New Roman"/>
          <w:sz w:val="24"/>
        </w:rPr>
        <w:t xml:space="preserve">There is </w:t>
      </w:r>
      <w:r w:rsidR="00934F94">
        <w:rPr>
          <w:rFonts w:ascii="Times New Roman" w:eastAsiaTheme="minorHAnsi" w:hAnsi="Times New Roman" w:cs="Times New Roman"/>
          <w:sz w:val="24"/>
        </w:rPr>
        <w:t xml:space="preserve">a </w:t>
      </w:r>
      <w:r w:rsidR="00EC1E7C" w:rsidRPr="008F5E59">
        <w:rPr>
          <w:rFonts w:ascii="Times New Roman" w:eastAsiaTheme="minorHAnsi" w:hAnsi="Times New Roman" w:cs="Times New Roman"/>
          <w:sz w:val="24"/>
        </w:rPr>
        <w:t>weak correlation between factors suggesting rationality of factors</w:t>
      </w:r>
      <w:r w:rsidR="00EC1E7C" w:rsidRPr="008F5E59">
        <w:rPr>
          <w:rFonts w:ascii="Times New Roman" w:eastAsiaTheme="minorHAnsi" w:hAnsi="Times New Roman" w:cs="Adobe Devanagari"/>
          <w:sz w:val="24"/>
          <w:szCs w:val="24"/>
          <w:cs/>
        </w:rPr>
        <w:t>.</w:t>
      </w:r>
    </w:p>
    <w:p w:rsidR="00B82BC2" w:rsidRPr="009537A1" w:rsidRDefault="00B82BC2" w:rsidP="009537A1">
      <w:pPr>
        <w:pStyle w:val="NoSpacing"/>
        <w:rPr>
          <w:rFonts w:eastAsiaTheme="minorHAnsi"/>
          <w:sz w:val="24"/>
        </w:rPr>
      </w:pPr>
    </w:p>
    <w:p w:rsidR="00B82BC2" w:rsidRPr="009537A1" w:rsidRDefault="00B82BC2" w:rsidP="009537A1">
      <w:pPr>
        <w:pStyle w:val="NoSpacing"/>
        <w:rPr>
          <w:rFonts w:eastAsiaTheme="minorHAnsi"/>
          <w:sz w:val="24"/>
        </w:rPr>
      </w:pPr>
    </w:p>
    <w:tbl>
      <w:tblPr>
        <w:tblW w:w="63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1"/>
        <w:gridCol w:w="1010"/>
        <w:gridCol w:w="1009"/>
        <w:gridCol w:w="1009"/>
        <w:gridCol w:w="1009"/>
        <w:gridCol w:w="1009"/>
      </w:tblGrid>
      <w:tr w:rsidR="00B82BC2" w:rsidRPr="009537A1" w:rsidTr="00EF3DD3">
        <w:trPr>
          <w:cantSplit/>
        </w:trPr>
        <w:tc>
          <w:tcPr>
            <w:tcW w:w="63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82BC2" w:rsidRPr="00812A61" w:rsidRDefault="00EF3DD3" w:rsidP="00812A61">
            <w:pPr>
              <w:pStyle w:val="NoSpacing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812A61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 xml:space="preserve">Table </w:t>
            </w:r>
            <w:r w:rsidR="00812A61" w:rsidRPr="00812A61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7</w:t>
            </w:r>
            <w:r w:rsidRPr="00812A61">
              <w:rPr>
                <w:rFonts w:ascii="Times New Roman" w:eastAsiaTheme="minorHAnsi" w:hAnsi="Times New Roman" w:cs="Adobe Devanagari"/>
                <w:b/>
                <w:bCs/>
                <w:sz w:val="24"/>
                <w:szCs w:val="24"/>
                <w:cs/>
              </w:rPr>
              <w:t xml:space="preserve">: </w:t>
            </w:r>
            <w:r w:rsidR="00B82BC2" w:rsidRPr="00812A61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Component Correlation Matrix</w:t>
            </w:r>
          </w:p>
        </w:tc>
      </w:tr>
      <w:tr w:rsidR="00B82BC2" w:rsidRPr="009537A1" w:rsidTr="00EF3DD3">
        <w:trPr>
          <w:cantSplit/>
        </w:trPr>
        <w:tc>
          <w:tcPr>
            <w:tcW w:w="127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82BC2" w:rsidRPr="009537A1" w:rsidRDefault="00B82BC2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Component</w:t>
            </w: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82BC2" w:rsidRPr="009537A1" w:rsidRDefault="00B82BC2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B82BC2" w:rsidRPr="009537A1" w:rsidRDefault="00B82BC2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2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B82BC2" w:rsidRPr="009537A1" w:rsidRDefault="00B82BC2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3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B82BC2" w:rsidRPr="009537A1" w:rsidRDefault="00B82BC2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4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82BC2" w:rsidRPr="009537A1" w:rsidRDefault="00B82BC2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5</w:t>
            </w:r>
          </w:p>
        </w:tc>
      </w:tr>
      <w:tr w:rsidR="00B82BC2" w:rsidRPr="009537A1" w:rsidTr="00EF3DD3">
        <w:trPr>
          <w:cantSplit/>
        </w:trPr>
        <w:tc>
          <w:tcPr>
            <w:tcW w:w="127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82BC2" w:rsidRPr="009537A1" w:rsidRDefault="00B82BC2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1</w:t>
            </w: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82BC2" w:rsidRPr="009537A1" w:rsidRDefault="00B82BC2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1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000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B82BC2" w:rsidRPr="009537A1" w:rsidRDefault="00B82BC2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234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B82BC2" w:rsidRPr="009537A1" w:rsidRDefault="00B82BC2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242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B82BC2" w:rsidRPr="009537A1" w:rsidRDefault="00B82BC2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443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82BC2" w:rsidRPr="009537A1" w:rsidRDefault="00B82BC2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443</w:t>
            </w:r>
          </w:p>
        </w:tc>
      </w:tr>
      <w:tr w:rsidR="00B82BC2" w:rsidRPr="009537A1" w:rsidTr="00EF3DD3">
        <w:trPr>
          <w:cantSplit/>
        </w:trPr>
        <w:tc>
          <w:tcPr>
            <w:tcW w:w="12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82BC2" w:rsidRPr="009537A1" w:rsidRDefault="00B82BC2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2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82BC2" w:rsidRPr="009537A1" w:rsidRDefault="00B82BC2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234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82BC2" w:rsidRPr="009537A1" w:rsidRDefault="00B82BC2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1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000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82BC2" w:rsidRPr="009537A1" w:rsidRDefault="00B82BC2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357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82BC2" w:rsidRPr="009537A1" w:rsidRDefault="00B82BC2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220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82BC2" w:rsidRPr="009537A1" w:rsidRDefault="00B82BC2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117</w:t>
            </w:r>
          </w:p>
        </w:tc>
      </w:tr>
      <w:tr w:rsidR="00B82BC2" w:rsidRPr="009537A1" w:rsidTr="00EF3DD3">
        <w:trPr>
          <w:cantSplit/>
        </w:trPr>
        <w:tc>
          <w:tcPr>
            <w:tcW w:w="12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82BC2" w:rsidRPr="009537A1" w:rsidRDefault="00B82BC2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3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82BC2" w:rsidRPr="009537A1" w:rsidRDefault="00B82BC2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242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82BC2" w:rsidRPr="009537A1" w:rsidRDefault="00B82BC2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357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82BC2" w:rsidRPr="009537A1" w:rsidRDefault="00B82BC2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1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000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82BC2" w:rsidRPr="009537A1" w:rsidRDefault="00B82BC2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234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82BC2" w:rsidRPr="009537A1" w:rsidRDefault="00B82BC2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080</w:t>
            </w:r>
          </w:p>
        </w:tc>
      </w:tr>
      <w:tr w:rsidR="00B82BC2" w:rsidRPr="009537A1" w:rsidTr="00EF3DD3">
        <w:trPr>
          <w:cantSplit/>
        </w:trPr>
        <w:tc>
          <w:tcPr>
            <w:tcW w:w="12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82BC2" w:rsidRPr="009537A1" w:rsidRDefault="00B82BC2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4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82BC2" w:rsidRPr="009537A1" w:rsidRDefault="00B82BC2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443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82BC2" w:rsidRPr="009537A1" w:rsidRDefault="00B82BC2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220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82BC2" w:rsidRPr="009537A1" w:rsidRDefault="00B82BC2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234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82BC2" w:rsidRPr="009537A1" w:rsidRDefault="00B82BC2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1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000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82BC2" w:rsidRPr="009537A1" w:rsidRDefault="00B82BC2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242</w:t>
            </w:r>
          </w:p>
        </w:tc>
      </w:tr>
      <w:tr w:rsidR="00B82BC2" w:rsidRPr="009537A1" w:rsidTr="00EF3DD3">
        <w:trPr>
          <w:cantSplit/>
        </w:trPr>
        <w:tc>
          <w:tcPr>
            <w:tcW w:w="127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82BC2" w:rsidRPr="009537A1" w:rsidRDefault="00B82BC2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5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82BC2" w:rsidRPr="009537A1" w:rsidRDefault="00B82BC2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443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B82BC2" w:rsidRPr="009537A1" w:rsidRDefault="00B82BC2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117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B82BC2" w:rsidRPr="009537A1" w:rsidRDefault="00B82BC2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080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B82BC2" w:rsidRPr="009537A1" w:rsidRDefault="00B82BC2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242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82BC2" w:rsidRPr="009537A1" w:rsidRDefault="00B82BC2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  <w:r w:rsidRPr="009537A1">
              <w:rPr>
                <w:rFonts w:eastAsiaTheme="minorHAnsi"/>
                <w:sz w:val="18"/>
                <w:szCs w:val="18"/>
              </w:rPr>
              <w:t>1</w:t>
            </w:r>
            <w:r w:rsidRPr="009537A1">
              <w:rPr>
                <w:rFonts w:eastAsiaTheme="minorHAnsi" w:cs="Adobe Devanagari"/>
                <w:sz w:val="18"/>
                <w:szCs w:val="18"/>
                <w:cs/>
              </w:rPr>
              <w:t>.</w:t>
            </w:r>
            <w:r w:rsidRPr="009537A1">
              <w:rPr>
                <w:rFonts w:eastAsiaTheme="minorHAnsi"/>
                <w:sz w:val="18"/>
                <w:szCs w:val="18"/>
              </w:rPr>
              <w:t>000</w:t>
            </w:r>
          </w:p>
        </w:tc>
      </w:tr>
      <w:tr w:rsidR="00B82BC2" w:rsidRPr="009537A1" w:rsidTr="00EF3DD3">
        <w:trPr>
          <w:cantSplit/>
        </w:trPr>
        <w:tc>
          <w:tcPr>
            <w:tcW w:w="63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82BC2" w:rsidRPr="009537A1" w:rsidRDefault="00B82BC2" w:rsidP="009537A1">
            <w:pPr>
              <w:pStyle w:val="NoSpacing"/>
              <w:rPr>
                <w:rFonts w:eastAsiaTheme="minorHAnsi"/>
                <w:sz w:val="18"/>
                <w:szCs w:val="18"/>
              </w:rPr>
            </w:pPr>
          </w:p>
        </w:tc>
      </w:tr>
    </w:tbl>
    <w:p w:rsidR="007343A8" w:rsidRPr="009537A1" w:rsidRDefault="007343A8" w:rsidP="009537A1">
      <w:pPr>
        <w:pStyle w:val="NoSpacing"/>
        <w:rPr>
          <w:sz w:val="20"/>
        </w:rPr>
      </w:pPr>
    </w:p>
    <w:p w:rsidR="002270A2" w:rsidRPr="00D614ED" w:rsidRDefault="002270A2" w:rsidP="009537A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D614ED">
        <w:rPr>
          <w:rFonts w:ascii="Times New Roman" w:hAnsi="Times New Roman" w:cs="Times New Roman"/>
          <w:b/>
          <w:bCs/>
          <w:sz w:val="28"/>
          <w:szCs w:val="28"/>
        </w:rPr>
        <w:t>Discussion</w:t>
      </w:r>
    </w:p>
    <w:p w:rsidR="004018FE" w:rsidRPr="00DA2F15" w:rsidRDefault="002270A2" w:rsidP="009537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2F15">
        <w:rPr>
          <w:rFonts w:ascii="Times New Roman" w:hAnsi="Times New Roman" w:cs="Times New Roman"/>
          <w:sz w:val="24"/>
          <w:szCs w:val="24"/>
        </w:rPr>
        <w:t>This study has two primary goals</w:t>
      </w:r>
      <w:r w:rsidRPr="00DA2F15">
        <w:rPr>
          <w:rFonts w:ascii="Times New Roman" w:hAnsi="Times New Roman" w:cs="Adobe Devanagari"/>
          <w:sz w:val="24"/>
          <w:szCs w:val="24"/>
          <w:cs/>
        </w:rPr>
        <w:t xml:space="preserve">. </w:t>
      </w:r>
      <w:r w:rsidRPr="00DA2F15">
        <w:rPr>
          <w:rFonts w:ascii="Times New Roman" w:hAnsi="Times New Roman" w:cs="Times New Roman"/>
          <w:sz w:val="24"/>
          <w:szCs w:val="24"/>
        </w:rPr>
        <w:t xml:space="preserve">The first is to determine the underlying factor structure of a </w:t>
      </w:r>
      <w:r w:rsidR="005C376D" w:rsidRPr="00DA2F15">
        <w:rPr>
          <w:rFonts w:ascii="Times New Roman" w:hAnsi="Times New Roman" w:cs="Times New Roman"/>
          <w:sz w:val="24"/>
          <w:szCs w:val="24"/>
        </w:rPr>
        <w:t xml:space="preserve">sixteen </w:t>
      </w:r>
      <w:r w:rsidRPr="00DA2F15">
        <w:rPr>
          <w:rFonts w:ascii="Times New Roman" w:hAnsi="Times New Roman" w:cs="Times New Roman"/>
          <w:sz w:val="24"/>
          <w:szCs w:val="24"/>
        </w:rPr>
        <w:t xml:space="preserve">item scale designed to tap </w:t>
      </w:r>
      <w:r w:rsidR="005C376D" w:rsidRPr="00DA2F15">
        <w:rPr>
          <w:rFonts w:ascii="Times New Roman" w:hAnsi="Times New Roman" w:cs="Times New Roman"/>
          <w:sz w:val="24"/>
          <w:szCs w:val="24"/>
        </w:rPr>
        <w:t xml:space="preserve">items influencing the house buying decision of </w:t>
      </w:r>
      <w:r w:rsidR="00934F94">
        <w:rPr>
          <w:rFonts w:ascii="Times New Roman" w:hAnsi="Times New Roman" w:cs="Times New Roman"/>
          <w:sz w:val="24"/>
          <w:szCs w:val="24"/>
        </w:rPr>
        <w:t xml:space="preserve">the </w:t>
      </w:r>
      <w:r w:rsidR="005C376D" w:rsidRPr="00DA2F15">
        <w:rPr>
          <w:rFonts w:ascii="Times New Roman" w:hAnsi="Times New Roman" w:cs="Times New Roman"/>
          <w:sz w:val="24"/>
          <w:szCs w:val="24"/>
        </w:rPr>
        <w:t>customer</w:t>
      </w:r>
      <w:r w:rsidR="005C376D" w:rsidRPr="00DA2F15">
        <w:rPr>
          <w:rFonts w:ascii="Times New Roman" w:hAnsi="Times New Roman" w:cs="Adobe Devanagari"/>
          <w:sz w:val="24"/>
          <w:szCs w:val="24"/>
          <w:cs/>
        </w:rPr>
        <w:t xml:space="preserve">. </w:t>
      </w:r>
      <w:r w:rsidR="005C376D" w:rsidRPr="00DA2F15">
        <w:rPr>
          <w:rFonts w:ascii="Times New Roman" w:hAnsi="Times New Roman" w:cs="Times New Roman"/>
          <w:sz w:val="24"/>
          <w:szCs w:val="24"/>
        </w:rPr>
        <w:t>While screening the different criteria to be followed performing EFA, 15 items got discarded</w:t>
      </w:r>
      <w:r w:rsidR="005C376D" w:rsidRPr="00DA2F15">
        <w:rPr>
          <w:rFonts w:ascii="Times New Roman" w:hAnsi="Times New Roman" w:cs="Adobe Devanagari"/>
          <w:sz w:val="24"/>
          <w:szCs w:val="24"/>
          <w:cs/>
        </w:rPr>
        <w:t xml:space="preserve">. </w:t>
      </w:r>
      <w:r w:rsidR="005C376D" w:rsidRPr="00DA2F15">
        <w:rPr>
          <w:rFonts w:ascii="Times New Roman" w:hAnsi="Times New Roman" w:cs="Times New Roman"/>
          <w:sz w:val="24"/>
          <w:szCs w:val="24"/>
        </w:rPr>
        <w:t xml:space="preserve">This situation has reduced </w:t>
      </w:r>
      <w:r w:rsidR="00934F94">
        <w:rPr>
          <w:rFonts w:ascii="Times New Roman" w:hAnsi="Times New Roman" w:cs="Times New Roman"/>
          <w:sz w:val="24"/>
          <w:szCs w:val="24"/>
        </w:rPr>
        <w:t xml:space="preserve">the </w:t>
      </w:r>
      <w:r w:rsidR="005C376D" w:rsidRPr="00DA2F15">
        <w:rPr>
          <w:rFonts w:ascii="Times New Roman" w:hAnsi="Times New Roman" w:cs="Times New Roman"/>
          <w:sz w:val="24"/>
          <w:szCs w:val="24"/>
        </w:rPr>
        <w:t xml:space="preserve">number of factors mentioned by different </w:t>
      </w:r>
      <w:r w:rsidR="00934F94">
        <w:rPr>
          <w:rFonts w:ascii="Times New Roman" w:hAnsi="Times New Roman" w:cs="Times New Roman"/>
          <w:sz w:val="24"/>
          <w:szCs w:val="24"/>
        </w:rPr>
        <w:t>works of literature</w:t>
      </w:r>
      <w:r w:rsidR="005C376D" w:rsidRPr="00DA2F15">
        <w:rPr>
          <w:rFonts w:ascii="Times New Roman" w:hAnsi="Times New Roman" w:cs="Times New Roman"/>
          <w:sz w:val="24"/>
          <w:szCs w:val="24"/>
        </w:rPr>
        <w:t xml:space="preserve"> on this topic</w:t>
      </w:r>
      <w:r w:rsidR="005C376D" w:rsidRPr="00DA2F15">
        <w:rPr>
          <w:rFonts w:ascii="Times New Roman" w:hAnsi="Times New Roman" w:cs="Adobe Devanagari"/>
          <w:sz w:val="24"/>
          <w:szCs w:val="24"/>
          <w:cs/>
        </w:rPr>
        <w:t xml:space="preserve">. </w:t>
      </w:r>
      <w:r w:rsidR="005C376D" w:rsidRPr="00DA2F15">
        <w:rPr>
          <w:rFonts w:ascii="Times New Roman" w:hAnsi="Times New Roman" w:cs="Times New Roman"/>
          <w:sz w:val="24"/>
          <w:szCs w:val="24"/>
        </w:rPr>
        <w:t>But the factor extracted could explain about 78</w:t>
      </w:r>
      <w:r w:rsidR="005C376D" w:rsidRPr="00DA2F15">
        <w:rPr>
          <w:rFonts w:ascii="Times New Roman" w:hAnsi="Times New Roman" w:cs="Adobe Devanagari"/>
          <w:sz w:val="24"/>
          <w:szCs w:val="24"/>
          <w:cs/>
        </w:rPr>
        <w:t xml:space="preserve">% </w:t>
      </w:r>
      <w:r w:rsidR="005C376D" w:rsidRPr="00DA2F15">
        <w:rPr>
          <w:rFonts w:ascii="Times New Roman" w:hAnsi="Times New Roman" w:cs="Times New Roman"/>
          <w:sz w:val="24"/>
          <w:szCs w:val="24"/>
        </w:rPr>
        <w:t xml:space="preserve">of variation which can be taken as </w:t>
      </w:r>
      <w:r w:rsidR="00934F94">
        <w:rPr>
          <w:rFonts w:ascii="Times New Roman" w:hAnsi="Times New Roman" w:cs="Times New Roman"/>
          <w:sz w:val="24"/>
          <w:szCs w:val="24"/>
        </w:rPr>
        <w:t xml:space="preserve">a </w:t>
      </w:r>
      <w:r w:rsidR="005C376D" w:rsidRPr="00DA2F15">
        <w:rPr>
          <w:rFonts w:ascii="Times New Roman" w:hAnsi="Times New Roman" w:cs="Times New Roman"/>
          <w:sz w:val="24"/>
          <w:szCs w:val="24"/>
        </w:rPr>
        <w:t>positive point to note</w:t>
      </w:r>
      <w:r w:rsidR="005C376D" w:rsidRPr="00DA2F15">
        <w:rPr>
          <w:rFonts w:ascii="Times New Roman" w:hAnsi="Times New Roman" w:cs="Adobe Devanagari"/>
          <w:sz w:val="24"/>
          <w:szCs w:val="24"/>
          <w:cs/>
        </w:rPr>
        <w:t xml:space="preserve">. </w:t>
      </w:r>
      <w:r w:rsidR="00934F94">
        <w:rPr>
          <w:rFonts w:ascii="Times New Roman" w:hAnsi="Times New Roman" w:cs="Times New Roman"/>
          <w:sz w:val="24"/>
          <w:szCs w:val="24"/>
        </w:rPr>
        <w:t>The r</w:t>
      </w:r>
      <w:r w:rsidR="005C376D" w:rsidRPr="00DA2F15">
        <w:rPr>
          <w:rFonts w:ascii="Times New Roman" w:hAnsi="Times New Roman" w:cs="Times New Roman"/>
          <w:sz w:val="24"/>
          <w:szCs w:val="24"/>
        </w:rPr>
        <w:t xml:space="preserve">eliability coefficient on 4 factors </w:t>
      </w:r>
      <w:r w:rsidR="00934F94">
        <w:rPr>
          <w:rFonts w:ascii="Times New Roman" w:hAnsi="Times New Roman" w:cs="Times New Roman"/>
          <w:sz w:val="24"/>
          <w:szCs w:val="24"/>
        </w:rPr>
        <w:t>is</w:t>
      </w:r>
      <w:r w:rsidR="005C376D" w:rsidRPr="00DA2F15">
        <w:rPr>
          <w:rFonts w:ascii="Times New Roman" w:hAnsi="Times New Roman" w:cs="Times New Roman"/>
          <w:sz w:val="24"/>
          <w:szCs w:val="24"/>
        </w:rPr>
        <w:t xml:space="preserve"> at </w:t>
      </w:r>
      <w:r w:rsidR="00934F94">
        <w:rPr>
          <w:rFonts w:ascii="Times New Roman" w:hAnsi="Times New Roman" w:cs="Times New Roman"/>
          <w:sz w:val="24"/>
          <w:szCs w:val="24"/>
        </w:rPr>
        <w:t xml:space="preserve">a </w:t>
      </w:r>
      <w:r w:rsidR="005C376D" w:rsidRPr="00DA2F15">
        <w:rPr>
          <w:rFonts w:ascii="Times New Roman" w:hAnsi="Times New Roman" w:cs="Times New Roman"/>
          <w:sz w:val="24"/>
          <w:szCs w:val="24"/>
        </w:rPr>
        <w:t xml:space="preserve">satisfactory </w:t>
      </w:r>
      <w:r w:rsidR="000B4810" w:rsidRPr="00DA2F15">
        <w:rPr>
          <w:rFonts w:ascii="Times New Roman" w:hAnsi="Times New Roman" w:cs="Times New Roman"/>
          <w:sz w:val="24"/>
          <w:szCs w:val="24"/>
        </w:rPr>
        <w:t>level</w:t>
      </w:r>
      <w:r w:rsidR="005C376D" w:rsidRPr="00DA2F15">
        <w:rPr>
          <w:rFonts w:ascii="Times New Roman" w:hAnsi="Times New Roman" w:cs="Times New Roman"/>
          <w:sz w:val="24"/>
          <w:szCs w:val="24"/>
        </w:rPr>
        <w:t xml:space="preserve"> except for </w:t>
      </w:r>
      <w:r w:rsidR="00934F94">
        <w:rPr>
          <w:rFonts w:ascii="Times New Roman" w:hAnsi="Times New Roman" w:cs="Times New Roman"/>
          <w:sz w:val="24"/>
          <w:szCs w:val="24"/>
        </w:rPr>
        <w:t xml:space="preserve">the </w:t>
      </w:r>
      <w:r w:rsidR="005C376D" w:rsidRPr="00DA2F15">
        <w:rPr>
          <w:rFonts w:ascii="Times New Roman" w:hAnsi="Times New Roman" w:cs="Times New Roman"/>
          <w:sz w:val="24"/>
          <w:szCs w:val="24"/>
        </w:rPr>
        <w:t>factor named Connectivity</w:t>
      </w:r>
      <w:r w:rsidR="005C376D" w:rsidRPr="00DA2F15">
        <w:rPr>
          <w:rFonts w:ascii="Times New Roman" w:hAnsi="Times New Roman" w:cs="Adobe Devanagari"/>
          <w:sz w:val="24"/>
          <w:szCs w:val="24"/>
          <w:cs/>
        </w:rPr>
        <w:t xml:space="preserve">. </w:t>
      </w:r>
      <w:r w:rsidR="005C376D" w:rsidRPr="00DA2F15">
        <w:rPr>
          <w:rFonts w:ascii="Times New Roman" w:hAnsi="Times New Roman" w:cs="Times New Roman"/>
          <w:sz w:val="24"/>
          <w:szCs w:val="24"/>
        </w:rPr>
        <w:t xml:space="preserve">It may be due to </w:t>
      </w:r>
      <w:r w:rsidR="00934F94">
        <w:rPr>
          <w:rFonts w:ascii="Times New Roman" w:hAnsi="Times New Roman" w:cs="Times New Roman"/>
          <w:sz w:val="24"/>
          <w:szCs w:val="24"/>
        </w:rPr>
        <w:t xml:space="preserve">the </w:t>
      </w:r>
      <w:r w:rsidR="005C376D" w:rsidRPr="00DA2F15">
        <w:rPr>
          <w:rFonts w:ascii="Times New Roman" w:hAnsi="Times New Roman" w:cs="Times New Roman"/>
          <w:sz w:val="24"/>
          <w:szCs w:val="24"/>
        </w:rPr>
        <w:t>few number</w:t>
      </w:r>
      <w:r w:rsidR="00934F94">
        <w:rPr>
          <w:rFonts w:ascii="Times New Roman" w:hAnsi="Times New Roman" w:cs="Times New Roman"/>
          <w:sz w:val="24"/>
          <w:szCs w:val="24"/>
        </w:rPr>
        <w:t>s</w:t>
      </w:r>
      <w:r w:rsidR="005C376D" w:rsidRPr="00DA2F15">
        <w:rPr>
          <w:rFonts w:ascii="Times New Roman" w:hAnsi="Times New Roman" w:cs="Times New Roman"/>
          <w:sz w:val="24"/>
          <w:szCs w:val="24"/>
        </w:rPr>
        <w:t xml:space="preserve"> of </w:t>
      </w:r>
      <w:r w:rsidR="00957331" w:rsidRPr="00DA2F15">
        <w:rPr>
          <w:rFonts w:ascii="Times New Roman" w:hAnsi="Times New Roman" w:cs="Times New Roman"/>
          <w:sz w:val="24"/>
          <w:szCs w:val="24"/>
        </w:rPr>
        <w:t>loadings</w:t>
      </w:r>
      <w:r w:rsidR="00957331" w:rsidRPr="00DA2F15">
        <w:rPr>
          <w:rFonts w:ascii="Times New Roman" w:hAnsi="Times New Roman" w:cs="Adobe Devanagari" w:hint="cs"/>
          <w:sz w:val="24"/>
          <w:szCs w:val="24"/>
          <w:cs/>
        </w:rPr>
        <w:t xml:space="preserve"> </w:t>
      </w:r>
      <w:r w:rsidR="00957331" w:rsidRPr="00DA2F15">
        <w:rPr>
          <w:rFonts w:ascii="Times New Roman" w:hAnsi="Times New Roman" w:cs="Adobe Devanagari"/>
          <w:sz w:val="24"/>
          <w:szCs w:val="24"/>
          <w:cs/>
        </w:rPr>
        <w:t>(</w:t>
      </w:r>
      <w:r w:rsidR="005C376D" w:rsidRPr="00DA2F15">
        <w:rPr>
          <w:rFonts w:ascii="Times New Roman" w:hAnsi="Times New Roman" w:cs="Times New Roman"/>
          <w:sz w:val="24"/>
          <w:szCs w:val="24"/>
        </w:rPr>
        <w:t>2</w:t>
      </w:r>
      <w:r w:rsidR="005C376D" w:rsidRPr="00DA2F15">
        <w:rPr>
          <w:rFonts w:ascii="Times New Roman" w:hAnsi="Times New Roman" w:cs="Adobe Devanagari"/>
          <w:sz w:val="24"/>
          <w:szCs w:val="24"/>
          <w:cs/>
        </w:rPr>
        <w:t xml:space="preserve">) </w:t>
      </w:r>
      <w:r w:rsidR="005C376D" w:rsidRPr="00DA2F15">
        <w:rPr>
          <w:rFonts w:ascii="Times New Roman" w:hAnsi="Times New Roman" w:cs="Times New Roman"/>
          <w:sz w:val="24"/>
          <w:szCs w:val="24"/>
        </w:rPr>
        <w:t>on it</w:t>
      </w:r>
      <w:r w:rsidR="005C376D" w:rsidRPr="00DA2F15">
        <w:rPr>
          <w:rFonts w:ascii="Times New Roman" w:hAnsi="Times New Roman" w:cs="Adobe Devanagari"/>
          <w:sz w:val="24"/>
          <w:szCs w:val="24"/>
          <w:cs/>
        </w:rPr>
        <w:t xml:space="preserve">. </w:t>
      </w:r>
      <w:r w:rsidR="005C376D" w:rsidRPr="00DA2F15">
        <w:rPr>
          <w:rFonts w:ascii="Times New Roman" w:hAnsi="Times New Roman" w:cs="Times New Roman"/>
          <w:sz w:val="24"/>
          <w:szCs w:val="24"/>
        </w:rPr>
        <w:t>Further research could be done as connectivity is one of the major factor</w:t>
      </w:r>
      <w:r w:rsidR="00934F94">
        <w:rPr>
          <w:rFonts w:ascii="Times New Roman" w:hAnsi="Times New Roman" w:cs="Times New Roman"/>
          <w:sz w:val="24"/>
          <w:szCs w:val="24"/>
        </w:rPr>
        <w:t>s</w:t>
      </w:r>
      <w:r w:rsidR="005C376D" w:rsidRPr="00DA2F15">
        <w:rPr>
          <w:rFonts w:ascii="Times New Roman" w:hAnsi="Times New Roman" w:cs="Times New Roman"/>
          <w:sz w:val="24"/>
          <w:szCs w:val="24"/>
        </w:rPr>
        <w:t xml:space="preserve"> while buying </w:t>
      </w:r>
      <w:r w:rsidR="00934F94">
        <w:rPr>
          <w:rFonts w:ascii="Times New Roman" w:hAnsi="Times New Roman" w:cs="Times New Roman"/>
          <w:sz w:val="24"/>
          <w:szCs w:val="24"/>
        </w:rPr>
        <w:t xml:space="preserve">a </w:t>
      </w:r>
      <w:r w:rsidR="005C376D" w:rsidRPr="00DA2F15">
        <w:rPr>
          <w:rFonts w:ascii="Times New Roman" w:hAnsi="Times New Roman" w:cs="Times New Roman"/>
          <w:sz w:val="24"/>
          <w:szCs w:val="24"/>
        </w:rPr>
        <w:t>house</w:t>
      </w:r>
      <w:r w:rsidR="005C376D" w:rsidRPr="00DA2F15">
        <w:rPr>
          <w:rFonts w:ascii="Times New Roman" w:hAnsi="Times New Roman" w:cs="Adobe Devanagari"/>
          <w:sz w:val="24"/>
          <w:szCs w:val="24"/>
          <w:cs/>
        </w:rPr>
        <w:t>.</w:t>
      </w:r>
      <w:r w:rsidRPr="00DA2F15">
        <w:rPr>
          <w:rFonts w:ascii="Times New Roman" w:hAnsi="Times New Roman" w:cs="Adobe Devanagari"/>
          <w:sz w:val="24"/>
          <w:szCs w:val="24"/>
          <w:cs/>
        </w:rPr>
        <w:t xml:space="preserve"> </w:t>
      </w:r>
      <w:r w:rsidR="005C376D" w:rsidRPr="00DA2F15">
        <w:rPr>
          <w:rFonts w:ascii="Times New Roman" w:hAnsi="Times New Roman" w:cs="Times New Roman"/>
          <w:sz w:val="24"/>
          <w:szCs w:val="24"/>
        </w:rPr>
        <w:t>Another reason may be such that the respondents are taken from Kathmandu valley only</w:t>
      </w:r>
      <w:r w:rsidR="004018FE" w:rsidRPr="00DA2F15">
        <w:rPr>
          <w:rFonts w:ascii="Times New Roman" w:hAnsi="Times New Roman" w:cs="Times New Roman"/>
          <w:sz w:val="24"/>
          <w:szCs w:val="24"/>
        </w:rPr>
        <w:t xml:space="preserve">, where the new build houses are </w:t>
      </w:r>
      <w:r w:rsidR="00957331" w:rsidRPr="00DA2F15">
        <w:rPr>
          <w:rFonts w:ascii="Times New Roman" w:hAnsi="Times New Roman" w:cs="Times New Roman"/>
          <w:sz w:val="24"/>
          <w:szCs w:val="24"/>
        </w:rPr>
        <w:t>within</w:t>
      </w:r>
      <w:r w:rsidR="004018FE" w:rsidRPr="00DA2F15">
        <w:rPr>
          <w:rFonts w:ascii="Times New Roman" w:hAnsi="Times New Roman" w:cs="Times New Roman"/>
          <w:sz w:val="24"/>
          <w:szCs w:val="24"/>
        </w:rPr>
        <w:t xml:space="preserve"> the easy access to many services that</w:t>
      </w:r>
      <w:r w:rsidR="004018FE" w:rsidRPr="00DA2F15">
        <w:rPr>
          <w:rFonts w:ascii="Times New Roman" w:hAnsi="Times New Roman" w:cs="Adobe Devanagari"/>
          <w:sz w:val="24"/>
          <w:szCs w:val="24"/>
          <w:cs/>
        </w:rPr>
        <w:t>’</w:t>
      </w:r>
      <w:r w:rsidR="004018FE" w:rsidRPr="00DA2F15">
        <w:rPr>
          <w:rFonts w:ascii="Times New Roman" w:hAnsi="Times New Roman" w:cs="Times New Roman"/>
          <w:sz w:val="24"/>
          <w:szCs w:val="24"/>
        </w:rPr>
        <w:t xml:space="preserve">s why connectivity may be out of </w:t>
      </w:r>
      <w:r w:rsidR="00934F94">
        <w:rPr>
          <w:rFonts w:ascii="Times New Roman" w:hAnsi="Times New Roman" w:cs="Times New Roman"/>
          <w:sz w:val="24"/>
          <w:szCs w:val="24"/>
        </w:rPr>
        <w:t xml:space="preserve">the </w:t>
      </w:r>
      <w:r w:rsidR="004018FE" w:rsidRPr="00DA2F15">
        <w:rPr>
          <w:rFonts w:ascii="Times New Roman" w:hAnsi="Times New Roman" w:cs="Times New Roman"/>
          <w:sz w:val="24"/>
          <w:szCs w:val="24"/>
        </w:rPr>
        <w:t>question</w:t>
      </w:r>
      <w:r w:rsidR="004018FE" w:rsidRPr="00DA2F15">
        <w:rPr>
          <w:rFonts w:ascii="Times New Roman" w:hAnsi="Times New Roman" w:cs="Adobe Devanagari"/>
          <w:sz w:val="24"/>
          <w:szCs w:val="24"/>
          <w:cs/>
        </w:rPr>
        <w:t>.</w:t>
      </w:r>
    </w:p>
    <w:p w:rsidR="00960253" w:rsidRDefault="004018FE" w:rsidP="009537A1">
      <w:pPr>
        <w:pStyle w:val="NoSpacing"/>
        <w:rPr>
          <w:rFonts w:ascii="Times New Roman" w:hAnsi="Times New Roman" w:cs="Adobe Devanagari"/>
          <w:sz w:val="24"/>
          <w:szCs w:val="24"/>
        </w:rPr>
      </w:pPr>
      <w:r w:rsidRPr="00DA2F15">
        <w:rPr>
          <w:rFonts w:ascii="Times New Roman" w:hAnsi="Times New Roman" w:cs="Times New Roman"/>
          <w:sz w:val="24"/>
          <w:szCs w:val="24"/>
        </w:rPr>
        <w:t xml:space="preserve">The result thus may not be generalizable for </w:t>
      </w:r>
      <w:r w:rsidR="00934F94">
        <w:rPr>
          <w:rFonts w:ascii="Times New Roman" w:hAnsi="Times New Roman" w:cs="Times New Roman"/>
          <w:sz w:val="24"/>
          <w:szCs w:val="24"/>
        </w:rPr>
        <w:t xml:space="preserve">the </w:t>
      </w:r>
      <w:r w:rsidRPr="00DA2F15">
        <w:rPr>
          <w:rFonts w:ascii="Times New Roman" w:hAnsi="Times New Roman" w:cs="Times New Roman"/>
          <w:sz w:val="24"/>
          <w:szCs w:val="24"/>
        </w:rPr>
        <w:t xml:space="preserve">whole </w:t>
      </w:r>
      <w:r w:rsidR="00934F94">
        <w:rPr>
          <w:rFonts w:ascii="Times New Roman" w:hAnsi="Times New Roman" w:cs="Times New Roman"/>
          <w:sz w:val="24"/>
          <w:szCs w:val="24"/>
        </w:rPr>
        <w:t xml:space="preserve">of </w:t>
      </w:r>
      <w:r w:rsidRPr="00DA2F15">
        <w:rPr>
          <w:rFonts w:ascii="Times New Roman" w:hAnsi="Times New Roman" w:cs="Times New Roman"/>
          <w:sz w:val="24"/>
          <w:szCs w:val="24"/>
        </w:rPr>
        <w:t>Nepal</w:t>
      </w:r>
      <w:r w:rsidRPr="00DA2F15">
        <w:rPr>
          <w:rFonts w:ascii="Times New Roman" w:hAnsi="Times New Roman" w:cs="Adobe Devanagari"/>
          <w:sz w:val="24"/>
          <w:szCs w:val="24"/>
          <w:cs/>
        </w:rPr>
        <w:t xml:space="preserve">. </w:t>
      </w:r>
      <w:r w:rsidRPr="00DA2F15">
        <w:rPr>
          <w:rFonts w:ascii="Times New Roman" w:hAnsi="Times New Roman" w:cs="Times New Roman"/>
          <w:sz w:val="24"/>
          <w:szCs w:val="24"/>
        </w:rPr>
        <w:t>The factors for mofussil may be different from Kathmandu</w:t>
      </w:r>
      <w:r w:rsidRPr="00DA2F15">
        <w:rPr>
          <w:rFonts w:ascii="Times New Roman" w:hAnsi="Times New Roman" w:cs="Adobe Devanagari"/>
          <w:sz w:val="24"/>
          <w:szCs w:val="24"/>
          <w:cs/>
        </w:rPr>
        <w:t xml:space="preserve">. </w:t>
      </w:r>
      <w:r w:rsidRPr="00DA2F15">
        <w:rPr>
          <w:rFonts w:ascii="Times New Roman" w:hAnsi="Times New Roman" w:cs="Times New Roman"/>
          <w:sz w:val="24"/>
          <w:szCs w:val="24"/>
        </w:rPr>
        <w:t xml:space="preserve">Surprisingly, financial items were not in </w:t>
      </w:r>
      <w:r w:rsidR="00934F94">
        <w:rPr>
          <w:rFonts w:ascii="Times New Roman" w:hAnsi="Times New Roman" w:cs="Times New Roman"/>
          <w:sz w:val="24"/>
          <w:szCs w:val="24"/>
        </w:rPr>
        <w:t xml:space="preserve">the </w:t>
      </w:r>
      <w:r w:rsidRPr="00DA2F15">
        <w:rPr>
          <w:rFonts w:ascii="Times New Roman" w:hAnsi="Times New Roman" w:cs="Times New Roman"/>
          <w:sz w:val="24"/>
          <w:szCs w:val="24"/>
        </w:rPr>
        <w:t>Factor extraction process as they failed to fulfi</w:t>
      </w:r>
      <w:r w:rsidR="00934F94">
        <w:rPr>
          <w:rFonts w:ascii="Times New Roman" w:hAnsi="Times New Roman" w:cs="Times New Roman"/>
          <w:sz w:val="24"/>
          <w:szCs w:val="24"/>
        </w:rPr>
        <w:t>l</w:t>
      </w:r>
      <w:r w:rsidRPr="00DA2F15">
        <w:rPr>
          <w:rFonts w:ascii="Times New Roman" w:hAnsi="Times New Roman" w:cs="Times New Roman"/>
          <w:sz w:val="24"/>
          <w:szCs w:val="24"/>
        </w:rPr>
        <w:t>l some criteria of EFA</w:t>
      </w:r>
      <w:r w:rsidRPr="00DA2F15">
        <w:rPr>
          <w:rFonts w:ascii="Times New Roman" w:hAnsi="Times New Roman" w:cs="Adobe Devanagari"/>
          <w:sz w:val="24"/>
          <w:szCs w:val="24"/>
          <w:cs/>
        </w:rPr>
        <w:t xml:space="preserve">. </w:t>
      </w:r>
      <w:r w:rsidR="00934F94">
        <w:rPr>
          <w:rFonts w:ascii="Times New Roman" w:hAnsi="Times New Roman" w:cs="Times New Roman"/>
          <w:sz w:val="24"/>
          <w:szCs w:val="24"/>
        </w:rPr>
        <w:t>A s</w:t>
      </w:r>
      <w:r w:rsidRPr="00DA2F15">
        <w:rPr>
          <w:rFonts w:ascii="Times New Roman" w:hAnsi="Times New Roman" w:cs="Times New Roman"/>
          <w:sz w:val="24"/>
          <w:szCs w:val="24"/>
        </w:rPr>
        <w:t>imilar situation may not come for data from outside the valley</w:t>
      </w:r>
      <w:r w:rsidRPr="00DA2F15">
        <w:rPr>
          <w:rFonts w:ascii="Times New Roman" w:hAnsi="Times New Roman" w:cs="Adobe Devanagari"/>
          <w:sz w:val="24"/>
          <w:szCs w:val="24"/>
          <w:cs/>
        </w:rPr>
        <w:t xml:space="preserve">. </w:t>
      </w:r>
      <w:r w:rsidRPr="00DA2F15">
        <w:rPr>
          <w:rFonts w:ascii="Times New Roman" w:hAnsi="Times New Roman" w:cs="Times New Roman"/>
          <w:sz w:val="24"/>
          <w:szCs w:val="24"/>
        </w:rPr>
        <w:t xml:space="preserve">The correlation between factors </w:t>
      </w:r>
      <w:r w:rsidR="00934F94">
        <w:rPr>
          <w:rFonts w:ascii="Times New Roman" w:hAnsi="Times New Roman" w:cs="Times New Roman"/>
          <w:sz w:val="24"/>
          <w:szCs w:val="24"/>
        </w:rPr>
        <w:t>is</w:t>
      </w:r>
      <w:r w:rsidRPr="00DA2F15">
        <w:rPr>
          <w:rFonts w:ascii="Times New Roman" w:hAnsi="Times New Roman" w:cs="Times New Roman"/>
          <w:sz w:val="24"/>
          <w:szCs w:val="24"/>
        </w:rPr>
        <w:t xml:space="preserve"> low thus validating </w:t>
      </w:r>
      <w:r w:rsidR="00934F94">
        <w:rPr>
          <w:rFonts w:ascii="Times New Roman" w:hAnsi="Times New Roman" w:cs="Times New Roman"/>
          <w:sz w:val="24"/>
          <w:szCs w:val="24"/>
        </w:rPr>
        <w:t xml:space="preserve">the </w:t>
      </w:r>
      <w:r w:rsidRPr="00DA2F15">
        <w:rPr>
          <w:rFonts w:ascii="Times New Roman" w:hAnsi="Times New Roman" w:cs="Times New Roman"/>
          <w:sz w:val="24"/>
          <w:szCs w:val="24"/>
        </w:rPr>
        <w:t>uniqueness of factors</w:t>
      </w:r>
      <w:r w:rsidRPr="00DA2F15">
        <w:rPr>
          <w:rFonts w:ascii="Times New Roman" w:hAnsi="Times New Roman" w:cs="Adobe Devanagari"/>
          <w:sz w:val="24"/>
          <w:szCs w:val="24"/>
          <w:cs/>
        </w:rPr>
        <w:t xml:space="preserve">. </w:t>
      </w:r>
      <w:r w:rsidRPr="00DA2F15">
        <w:rPr>
          <w:rFonts w:ascii="Times New Roman" w:hAnsi="Times New Roman" w:cs="Times New Roman"/>
          <w:sz w:val="24"/>
          <w:szCs w:val="24"/>
        </w:rPr>
        <w:t>Factor 1</w:t>
      </w:r>
      <w:r w:rsidRPr="00DA2F15">
        <w:rPr>
          <w:rFonts w:ascii="Times New Roman" w:hAnsi="Times New Roman" w:cs="Adobe Devanagari"/>
          <w:sz w:val="24"/>
          <w:szCs w:val="24"/>
          <w:cs/>
        </w:rPr>
        <w:t>(</w:t>
      </w:r>
      <w:r w:rsidRPr="00DA2F15">
        <w:rPr>
          <w:rFonts w:ascii="Times New Roman" w:hAnsi="Times New Roman" w:cs="Times New Roman"/>
          <w:sz w:val="24"/>
          <w:szCs w:val="24"/>
        </w:rPr>
        <w:t>Connectivity</w:t>
      </w:r>
      <w:r w:rsidR="00957331" w:rsidRPr="00DA2F15">
        <w:rPr>
          <w:rFonts w:ascii="Times New Roman" w:hAnsi="Times New Roman" w:cs="Adobe Devanagari" w:hint="cs"/>
          <w:sz w:val="24"/>
          <w:szCs w:val="24"/>
          <w:cs/>
        </w:rPr>
        <w:t>)</w:t>
      </w:r>
      <w:r w:rsidR="00957331" w:rsidRPr="00DA2F15">
        <w:rPr>
          <w:rFonts w:ascii="Times New Roman" w:hAnsi="Times New Roman" w:cs="Adobe Devanagari" w:hint="cs"/>
          <w:sz w:val="24"/>
          <w:szCs w:val="24"/>
        </w:rPr>
        <w:t>,</w:t>
      </w:r>
      <w:r w:rsidRPr="00DA2F15">
        <w:rPr>
          <w:rFonts w:ascii="Times New Roman" w:hAnsi="Times New Roman" w:cs="Times New Roman"/>
          <w:sz w:val="24"/>
          <w:szCs w:val="24"/>
        </w:rPr>
        <w:t xml:space="preserve"> factor </w:t>
      </w:r>
      <w:r w:rsidRPr="00DA2F15">
        <w:rPr>
          <w:rFonts w:ascii="Times New Roman" w:hAnsi="Times New Roman" w:cs="Times New Roman"/>
          <w:sz w:val="24"/>
          <w:szCs w:val="24"/>
        </w:rPr>
        <w:lastRenderedPageBreak/>
        <w:t>4</w:t>
      </w:r>
      <w:r w:rsidRPr="00DA2F15">
        <w:rPr>
          <w:rFonts w:ascii="Times New Roman" w:hAnsi="Times New Roman" w:cs="Adobe Devanagari"/>
          <w:sz w:val="24"/>
          <w:szCs w:val="24"/>
          <w:cs/>
        </w:rPr>
        <w:t>(</w:t>
      </w:r>
      <w:r w:rsidR="00957331" w:rsidRPr="00DA2F15">
        <w:rPr>
          <w:rFonts w:ascii="Times New Roman" w:hAnsi="Times New Roman" w:cs="Times New Roman"/>
          <w:sz w:val="24"/>
          <w:szCs w:val="24"/>
        </w:rPr>
        <w:t>Exteriors</w:t>
      </w:r>
      <w:r w:rsidR="00957331" w:rsidRPr="00DA2F15">
        <w:rPr>
          <w:rFonts w:ascii="Times New Roman" w:hAnsi="Times New Roman" w:cs="Adobe Devanagari" w:hint="cs"/>
          <w:sz w:val="24"/>
          <w:szCs w:val="24"/>
          <w:cs/>
        </w:rPr>
        <w:t xml:space="preserve">) </w:t>
      </w:r>
      <w:r w:rsidR="00957331" w:rsidRPr="00DA2F15">
        <w:rPr>
          <w:rFonts w:ascii="Times New Roman" w:hAnsi="Times New Roman" w:cs="Adobe Devanagari" w:hint="cs"/>
          <w:sz w:val="24"/>
          <w:szCs w:val="24"/>
        </w:rPr>
        <w:t>and</w:t>
      </w:r>
      <w:r w:rsidRPr="00DA2F15">
        <w:rPr>
          <w:rFonts w:ascii="Times New Roman" w:hAnsi="Times New Roman" w:cs="Times New Roman"/>
          <w:sz w:val="24"/>
          <w:szCs w:val="24"/>
        </w:rPr>
        <w:t xml:space="preserve"> factor 5</w:t>
      </w:r>
      <w:r w:rsidRPr="00DA2F15">
        <w:rPr>
          <w:rFonts w:ascii="Times New Roman" w:hAnsi="Times New Roman" w:cs="Adobe Devanagari"/>
          <w:sz w:val="24"/>
          <w:szCs w:val="24"/>
          <w:cs/>
        </w:rPr>
        <w:t>(</w:t>
      </w:r>
      <w:r w:rsidRPr="00DA2F15">
        <w:rPr>
          <w:rFonts w:ascii="Times New Roman" w:hAnsi="Times New Roman" w:cs="Times New Roman"/>
          <w:sz w:val="24"/>
          <w:szCs w:val="24"/>
        </w:rPr>
        <w:t>Advertisement and Promotion</w:t>
      </w:r>
      <w:r w:rsidRPr="00DA2F15">
        <w:rPr>
          <w:rFonts w:ascii="Times New Roman" w:hAnsi="Times New Roman" w:cs="Adobe Devanagari"/>
          <w:sz w:val="24"/>
          <w:szCs w:val="24"/>
          <w:cs/>
        </w:rPr>
        <w:t xml:space="preserve">) </w:t>
      </w:r>
      <w:r w:rsidRPr="00DA2F15">
        <w:rPr>
          <w:rFonts w:ascii="Times New Roman" w:hAnsi="Times New Roman" w:cs="Times New Roman"/>
          <w:sz w:val="24"/>
          <w:szCs w:val="24"/>
        </w:rPr>
        <w:t xml:space="preserve">showed a bit higher correlation </w:t>
      </w:r>
      <w:r w:rsidRPr="00DA2F15">
        <w:rPr>
          <w:rFonts w:ascii="Times New Roman" w:hAnsi="Times New Roman" w:cs="Adobe Devanagari"/>
          <w:sz w:val="24"/>
          <w:szCs w:val="24"/>
          <w:cs/>
        </w:rPr>
        <w:t>(</w:t>
      </w:r>
      <w:r w:rsidRPr="00DA2F15">
        <w:rPr>
          <w:rFonts w:ascii="Times New Roman" w:hAnsi="Times New Roman" w:cs="Times New Roman"/>
          <w:sz w:val="24"/>
          <w:szCs w:val="24"/>
        </w:rPr>
        <w:t>0</w:t>
      </w:r>
      <w:r w:rsidRPr="00DA2F15">
        <w:rPr>
          <w:rFonts w:ascii="Times New Roman" w:hAnsi="Times New Roman" w:cs="Adobe Devanagari"/>
          <w:sz w:val="24"/>
          <w:szCs w:val="24"/>
          <w:cs/>
        </w:rPr>
        <w:t>.</w:t>
      </w:r>
      <w:r w:rsidRPr="00DA2F15">
        <w:rPr>
          <w:rFonts w:ascii="Times New Roman" w:hAnsi="Times New Roman" w:cs="Times New Roman"/>
          <w:sz w:val="24"/>
          <w:szCs w:val="24"/>
        </w:rPr>
        <w:t>4</w:t>
      </w:r>
      <w:r w:rsidRPr="00DA2F15">
        <w:rPr>
          <w:rFonts w:ascii="Times New Roman" w:hAnsi="Times New Roman" w:cs="Adobe Devanagari"/>
          <w:sz w:val="24"/>
          <w:szCs w:val="24"/>
          <w:cs/>
        </w:rPr>
        <w:t>)</w:t>
      </w:r>
      <w:r w:rsidRPr="00DA2F15">
        <w:rPr>
          <w:rFonts w:ascii="Times New Roman" w:hAnsi="Times New Roman" w:cs="Times New Roman"/>
          <w:sz w:val="24"/>
          <w:szCs w:val="24"/>
        </w:rPr>
        <w:t xml:space="preserve">, but </w:t>
      </w:r>
      <w:r w:rsidR="00B8789B" w:rsidRPr="00DA2F15">
        <w:rPr>
          <w:rFonts w:ascii="Times New Roman" w:hAnsi="Times New Roman" w:cs="Times New Roman"/>
          <w:sz w:val="24"/>
          <w:szCs w:val="24"/>
        </w:rPr>
        <w:t xml:space="preserve">they are independent </w:t>
      </w:r>
      <w:r w:rsidR="00934F94">
        <w:rPr>
          <w:rFonts w:ascii="Times New Roman" w:hAnsi="Times New Roman" w:cs="Times New Roman"/>
          <w:sz w:val="24"/>
          <w:szCs w:val="24"/>
        </w:rPr>
        <w:t>of</w:t>
      </w:r>
      <w:r w:rsidR="00B8789B" w:rsidRPr="00DA2F15">
        <w:rPr>
          <w:rFonts w:ascii="Times New Roman" w:hAnsi="Times New Roman" w:cs="Times New Roman"/>
          <w:sz w:val="24"/>
          <w:szCs w:val="24"/>
        </w:rPr>
        <w:t xml:space="preserve"> each other</w:t>
      </w:r>
      <w:r w:rsidR="00B8789B" w:rsidRPr="00DA2F15">
        <w:rPr>
          <w:rFonts w:ascii="Times New Roman" w:hAnsi="Times New Roman" w:cs="Adobe Devanagari"/>
          <w:sz w:val="24"/>
          <w:szCs w:val="24"/>
          <w:cs/>
        </w:rPr>
        <w:t>.</w:t>
      </w:r>
    </w:p>
    <w:p w:rsidR="000B3708" w:rsidRDefault="000B3708" w:rsidP="009537A1">
      <w:pPr>
        <w:pStyle w:val="NoSpacing"/>
        <w:rPr>
          <w:rFonts w:ascii="Times New Roman" w:hAnsi="Times New Roman" w:cs="Adobe Devanagari"/>
          <w:sz w:val="24"/>
          <w:szCs w:val="24"/>
        </w:rPr>
      </w:pPr>
    </w:p>
    <w:p w:rsidR="00960253" w:rsidRDefault="00934F94" w:rsidP="009537A1">
      <w:pPr>
        <w:pStyle w:val="NoSpacing"/>
        <w:rPr>
          <w:rFonts w:ascii="Times New Roman" w:hAnsi="Times New Roman" w:cs="Adobe Devanagari"/>
          <w:sz w:val="24"/>
          <w:szCs w:val="24"/>
        </w:rPr>
      </w:pPr>
      <w:r w:rsidRPr="002C66BB">
        <w:rPr>
          <w:rFonts w:ascii="Times New Roman" w:hAnsi="Times New Roman" w:cs="Adobe Devanagari"/>
          <w:b/>
          <w:bCs/>
          <w:sz w:val="28"/>
          <w:szCs w:val="28"/>
        </w:rPr>
        <w:t>Conclusion</w:t>
      </w:r>
      <w:r>
        <w:rPr>
          <w:rFonts w:ascii="Times New Roman" w:hAnsi="Times New Roman"/>
          <w:sz w:val="24"/>
          <w:szCs w:val="24"/>
          <w:cs/>
        </w:rPr>
        <w:t xml:space="preserve">: </w:t>
      </w:r>
      <w:r w:rsidR="000B3708">
        <w:rPr>
          <w:rFonts w:ascii="Times New Roman" w:hAnsi="Times New Roman" w:cs="Adobe Devanagari"/>
          <w:sz w:val="24"/>
          <w:szCs w:val="24"/>
        </w:rPr>
        <w:t>It</w:t>
      </w:r>
      <w:r w:rsidR="000B3708">
        <w:rPr>
          <w:rFonts w:ascii="Times New Roman" w:hAnsi="Times New Roman"/>
          <w:sz w:val="24"/>
          <w:szCs w:val="24"/>
          <w:cs/>
        </w:rPr>
        <w:t>’</w:t>
      </w:r>
      <w:r w:rsidR="000B3708">
        <w:rPr>
          <w:rFonts w:ascii="Times New Roman" w:hAnsi="Times New Roman" w:cs="Adobe Devanagari"/>
          <w:sz w:val="24"/>
          <w:szCs w:val="24"/>
        </w:rPr>
        <w:t>s not easy task to tap the customer</w:t>
      </w:r>
      <w:r w:rsidR="000B3708">
        <w:rPr>
          <w:rFonts w:ascii="Times New Roman" w:hAnsi="Times New Roman"/>
          <w:sz w:val="24"/>
          <w:szCs w:val="24"/>
          <w:cs/>
        </w:rPr>
        <w:t>’</w:t>
      </w:r>
      <w:r w:rsidR="000B3708">
        <w:rPr>
          <w:rFonts w:ascii="Times New Roman" w:hAnsi="Times New Roman" w:cs="Adobe Devanagari"/>
          <w:sz w:val="24"/>
          <w:szCs w:val="24"/>
        </w:rPr>
        <w:t>s perception via bunch of questions</w:t>
      </w:r>
      <w:r w:rsidR="000B3708">
        <w:rPr>
          <w:rFonts w:ascii="Times New Roman" w:hAnsi="Times New Roman"/>
          <w:sz w:val="24"/>
          <w:szCs w:val="24"/>
          <w:cs/>
        </w:rPr>
        <w:t>.</w:t>
      </w:r>
      <w:r w:rsidR="000B3708">
        <w:rPr>
          <w:rFonts w:ascii="Times New Roman" w:hAnsi="Times New Roman" w:cs="Adobe Devanagari"/>
          <w:sz w:val="24"/>
          <w:szCs w:val="24"/>
        </w:rPr>
        <w:t>But there is no alternatives too, to get information regarding customer</w:t>
      </w:r>
      <w:r w:rsidR="000B3708">
        <w:rPr>
          <w:rFonts w:ascii="Times New Roman" w:hAnsi="Times New Roman"/>
          <w:sz w:val="24"/>
          <w:szCs w:val="24"/>
          <w:cs/>
        </w:rPr>
        <w:t>’</w:t>
      </w:r>
      <w:r w:rsidR="000B3708">
        <w:rPr>
          <w:rFonts w:ascii="Times New Roman" w:hAnsi="Times New Roman" w:cs="Adobe Devanagari"/>
          <w:sz w:val="24"/>
          <w:szCs w:val="24"/>
        </w:rPr>
        <w:t>s perception</w:t>
      </w:r>
      <w:r w:rsidR="000B3708">
        <w:rPr>
          <w:rFonts w:ascii="Times New Roman" w:hAnsi="Times New Roman"/>
          <w:sz w:val="24"/>
          <w:szCs w:val="24"/>
          <w:cs/>
        </w:rPr>
        <w:t xml:space="preserve">. </w:t>
      </w:r>
      <w:r w:rsidR="000B3708">
        <w:rPr>
          <w:rFonts w:ascii="Times New Roman" w:hAnsi="Times New Roman" w:cs="Adobe Devanagari"/>
          <w:sz w:val="24"/>
          <w:szCs w:val="24"/>
        </w:rPr>
        <w:t xml:space="preserve">The </w:t>
      </w:r>
      <w:r w:rsidR="005D579D">
        <w:rPr>
          <w:rFonts w:ascii="Times New Roman" w:hAnsi="Times New Roman" w:cs="Adobe Devanagari"/>
          <w:sz w:val="24"/>
          <w:szCs w:val="24"/>
        </w:rPr>
        <w:t>data</w:t>
      </w:r>
      <w:r w:rsidR="005D579D">
        <w:rPr>
          <w:rFonts w:ascii="Times New Roman" w:hAnsi="Times New Roman"/>
          <w:sz w:val="24"/>
          <w:szCs w:val="24"/>
          <w:cs/>
        </w:rPr>
        <w:t>.</w:t>
      </w:r>
      <w:r w:rsidR="000B3708">
        <w:rPr>
          <w:rFonts w:ascii="Times New Roman" w:hAnsi="Times New Roman" w:cs="Adobe Devanagari"/>
          <w:sz w:val="24"/>
          <w:szCs w:val="24"/>
        </w:rPr>
        <w:t xml:space="preserve"> it</w:t>
      </w:r>
      <w:r w:rsidR="000B3708">
        <w:rPr>
          <w:rFonts w:ascii="Times New Roman" w:hAnsi="Times New Roman"/>
          <w:sz w:val="24"/>
          <w:szCs w:val="24"/>
          <w:cs/>
        </w:rPr>
        <w:t>’</w:t>
      </w:r>
      <w:r w:rsidR="000B3708">
        <w:rPr>
          <w:rFonts w:ascii="Times New Roman" w:hAnsi="Times New Roman" w:cs="Adobe Devanagari"/>
          <w:sz w:val="24"/>
          <w:szCs w:val="24"/>
        </w:rPr>
        <w:t xml:space="preserve">s analysis </w:t>
      </w:r>
      <w:r w:rsidR="005D579D">
        <w:rPr>
          <w:rFonts w:ascii="Times New Roman" w:hAnsi="Times New Roman" w:cs="Adobe Devanagari"/>
          <w:sz w:val="24"/>
          <w:szCs w:val="24"/>
        </w:rPr>
        <w:t xml:space="preserve">and results obtained in this study has given us some important factors pinned by customers when they make decision on house </w:t>
      </w:r>
      <w:r w:rsidR="002C66BB">
        <w:rPr>
          <w:rFonts w:ascii="Times New Roman" w:hAnsi="Times New Roman" w:cs="Adobe Devanagari"/>
          <w:sz w:val="24"/>
          <w:szCs w:val="24"/>
        </w:rPr>
        <w:t>purchase</w:t>
      </w:r>
      <w:r w:rsidR="002C66BB">
        <w:rPr>
          <w:rFonts w:ascii="Times New Roman" w:hAnsi="Times New Roman"/>
          <w:sz w:val="24"/>
          <w:szCs w:val="24"/>
          <w:cs/>
        </w:rPr>
        <w:t xml:space="preserve">. </w:t>
      </w:r>
      <w:r w:rsidR="002C66BB">
        <w:rPr>
          <w:rFonts w:ascii="Times New Roman" w:hAnsi="Times New Roman" w:cs="Adobe Devanagari"/>
          <w:sz w:val="24"/>
          <w:szCs w:val="24"/>
        </w:rPr>
        <w:t>Though</w:t>
      </w:r>
      <w:r w:rsidR="005D579D">
        <w:rPr>
          <w:rFonts w:ascii="Times New Roman" w:hAnsi="Times New Roman" w:cs="Adobe Devanagari"/>
          <w:sz w:val="24"/>
          <w:szCs w:val="24"/>
        </w:rPr>
        <w:t xml:space="preserve"> the researcher assumed many factors regarding the issue but the number of factors have been narrowed down to just few factors</w:t>
      </w:r>
      <w:r w:rsidR="005D579D">
        <w:rPr>
          <w:rFonts w:ascii="Times New Roman" w:hAnsi="Times New Roman"/>
          <w:sz w:val="24"/>
          <w:szCs w:val="24"/>
          <w:cs/>
        </w:rPr>
        <w:t xml:space="preserve">. </w:t>
      </w:r>
      <w:r w:rsidR="005D579D">
        <w:rPr>
          <w:rFonts w:ascii="Times New Roman" w:hAnsi="Times New Roman" w:cs="Adobe Devanagari"/>
          <w:sz w:val="24"/>
          <w:szCs w:val="24"/>
        </w:rPr>
        <w:t xml:space="preserve">Some of the factors considered by customers are </w:t>
      </w:r>
      <w:r w:rsidR="005D579D">
        <w:rPr>
          <w:rFonts w:ascii="Times New Roman" w:hAnsi="Times New Roman"/>
          <w:sz w:val="24"/>
          <w:szCs w:val="24"/>
          <w:cs/>
        </w:rPr>
        <w:t>‘</w:t>
      </w:r>
      <w:r w:rsidR="005D579D" w:rsidRPr="00D40B91">
        <w:rPr>
          <w:rFonts w:ascii="Times New Roman" w:hAnsi="Times New Roman" w:cs="Times New Roman"/>
          <w:sz w:val="24"/>
          <w:szCs w:val="24"/>
        </w:rPr>
        <w:t>Connectivity</w:t>
      </w:r>
      <w:r w:rsidR="005D579D">
        <w:rPr>
          <w:rFonts w:ascii="Times New Roman" w:hAnsi="Times New Roman"/>
          <w:sz w:val="24"/>
          <w:szCs w:val="24"/>
          <w:cs/>
        </w:rPr>
        <w:t>’</w:t>
      </w:r>
      <w:r w:rsidR="005D579D" w:rsidRPr="00D40B91">
        <w:rPr>
          <w:rFonts w:ascii="Times New Roman" w:hAnsi="Times New Roman" w:cs="Times New Roman"/>
          <w:sz w:val="24"/>
          <w:szCs w:val="24"/>
        </w:rPr>
        <w:t xml:space="preserve">, </w:t>
      </w:r>
      <w:r w:rsidR="005D579D">
        <w:rPr>
          <w:rFonts w:ascii="Times New Roman" w:hAnsi="Times New Roman"/>
          <w:sz w:val="24"/>
          <w:szCs w:val="24"/>
          <w:cs/>
        </w:rPr>
        <w:t>‘</w:t>
      </w:r>
      <w:r w:rsidR="005D579D" w:rsidRPr="00D40B91">
        <w:rPr>
          <w:rFonts w:ascii="Times New Roman" w:hAnsi="Times New Roman" w:cs="Times New Roman"/>
          <w:sz w:val="24"/>
          <w:szCs w:val="24"/>
        </w:rPr>
        <w:t>Design and Construction</w:t>
      </w:r>
      <w:r w:rsidR="005D579D">
        <w:rPr>
          <w:rFonts w:ascii="Times New Roman" w:hAnsi="Times New Roman"/>
          <w:sz w:val="24"/>
          <w:szCs w:val="24"/>
          <w:cs/>
        </w:rPr>
        <w:t>’</w:t>
      </w:r>
      <w:r w:rsidR="005D579D" w:rsidRPr="00D40B91">
        <w:rPr>
          <w:rFonts w:ascii="Times New Roman" w:hAnsi="Times New Roman" w:cs="Times New Roman"/>
          <w:sz w:val="24"/>
          <w:szCs w:val="24"/>
        </w:rPr>
        <w:t xml:space="preserve">, </w:t>
      </w:r>
      <w:r w:rsidR="005D579D">
        <w:rPr>
          <w:rFonts w:ascii="Times New Roman" w:hAnsi="Times New Roman"/>
          <w:sz w:val="24"/>
          <w:szCs w:val="24"/>
          <w:cs/>
        </w:rPr>
        <w:t>‘</w:t>
      </w:r>
      <w:r w:rsidR="005D579D" w:rsidRPr="00D40B91">
        <w:rPr>
          <w:rFonts w:ascii="Times New Roman" w:hAnsi="Times New Roman" w:cs="Times New Roman"/>
          <w:sz w:val="24"/>
          <w:szCs w:val="24"/>
        </w:rPr>
        <w:t>Interiors</w:t>
      </w:r>
      <w:r w:rsidR="005D579D">
        <w:rPr>
          <w:rFonts w:ascii="Times New Roman" w:hAnsi="Times New Roman"/>
          <w:sz w:val="24"/>
          <w:szCs w:val="24"/>
          <w:cs/>
        </w:rPr>
        <w:t>’</w:t>
      </w:r>
      <w:r w:rsidR="005D579D" w:rsidRPr="00D40B91">
        <w:rPr>
          <w:rFonts w:ascii="Times New Roman" w:hAnsi="Times New Roman" w:cs="Times New Roman"/>
          <w:sz w:val="24"/>
          <w:szCs w:val="24"/>
        </w:rPr>
        <w:t xml:space="preserve">, </w:t>
      </w:r>
      <w:r w:rsidR="005D579D">
        <w:rPr>
          <w:rFonts w:ascii="Times New Roman" w:hAnsi="Times New Roman"/>
          <w:sz w:val="24"/>
          <w:szCs w:val="24"/>
          <w:cs/>
        </w:rPr>
        <w:t>‘</w:t>
      </w:r>
      <w:r w:rsidR="005D579D" w:rsidRPr="00D40B91">
        <w:rPr>
          <w:rFonts w:ascii="Times New Roman" w:hAnsi="Times New Roman" w:cs="Times New Roman"/>
          <w:sz w:val="24"/>
          <w:szCs w:val="24"/>
        </w:rPr>
        <w:t>Exteriors</w:t>
      </w:r>
      <w:r w:rsidR="005D579D">
        <w:rPr>
          <w:rFonts w:ascii="Times New Roman" w:hAnsi="Times New Roman"/>
          <w:sz w:val="24"/>
          <w:szCs w:val="24"/>
          <w:cs/>
        </w:rPr>
        <w:t>’</w:t>
      </w:r>
      <w:r w:rsidR="005D579D" w:rsidRPr="00D40B91">
        <w:rPr>
          <w:rFonts w:ascii="Times New Roman" w:hAnsi="Times New Roman" w:cs="Times New Roman"/>
          <w:sz w:val="24"/>
          <w:szCs w:val="24"/>
        </w:rPr>
        <w:t xml:space="preserve"> and </w:t>
      </w:r>
      <w:r w:rsidR="005D579D">
        <w:rPr>
          <w:rFonts w:ascii="Times New Roman" w:hAnsi="Times New Roman"/>
          <w:sz w:val="24"/>
          <w:szCs w:val="24"/>
          <w:cs/>
        </w:rPr>
        <w:t>‘</w:t>
      </w:r>
      <w:r w:rsidR="005D579D">
        <w:rPr>
          <w:rFonts w:ascii="Times New Roman" w:hAnsi="Times New Roman" w:cs="Times New Roman"/>
          <w:sz w:val="24"/>
          <w:szCs w:val="24"/>
        </w:rPr>
        <w:t xml:space="preserve">Advertisement and </w:t>
      </w:r>
      <w:r w:rsidR="005D579D" w:rsidRPr="00D40B91">
        <w:rPr>
          <w:rFonts w:ascii="Times New Roman" w:hAnsi="Times New Roman" w:cs="Times New Roman"/>
          <w:sz w:val="24"/>
          <w:szCs w:val="24"/>
        </w:rPr>
        <w:t>Promotional</w:t>
      </w:r>
      <w:r w:rsidR="005D579D">
        <w:rPr>
          <w:rFonts w:ascii="Times New Roman" w:hAnsi="Times New Roman"/>
          <w:sz w:val="24"/>
          <w:szCs w:val="24"/>
          <w:cs/>
        </w:rPr>
        <w:t xml:space="preserve">’. </w:t>
      </w:r>
      <w:r w:rsidR="005D579D">
        <w:rPr>
          <w:rFonts w:ascii="Times New Roman" w:hAnsi="Times New Roman"/>
          <w:sz w:val="24"/>
          <w:szCs w:val="24"/>
        </w:rPr>
        <w:t>This result suggest the builders to focus on these factors</w:t>
      </w:r>
      <w:r w:rsidR="005D579D">
        <w:rPr>
          <w:rFonts w:ascii="Times New Roman" w:hAnsi="Times New Roman"/>
          <w:sz w:val="24"/>
          <w:szCs w:val="24"/>
          <w:cs/>
        </w:rPr>
        <w:t xml:space="preserve">. </w:t>
      </w:r>
      <w:r w:rsidR="005D579D">
        <w:rPr>
          <w:rFonts w:ascii="Times New Roman" w:hAnsi="Times New Roman"/>
          <w:sz w:val="24"/>
          <w:szCs w:val="24"/>
        </w:rPr>
        <w:t>Four factors are directly related to intrinsic quality of the structure where as one is related to extrinsic</w:t>
      </w:r>
      <w:r w:rsidR="005D579D">
        <w:rPr>
          <w:rFonts w:ascii="Times New Roman" w:hAnsi="Times New Roman"/>
          <w:sz w:val="24"/>
          <w:szCs w:val="24"/>
          <w:cs/>
        </w:rPr>
        <w:t xml:space="preserve">. </w:t>
      </w:r>
      <w:r w:rsidR="005D579D">
        <w:rPr>
          <w:rFonts w:ascii="Times New Roman" w:hAnsi="Times New Roman"/>
          <w:sz w:val="24"/>
          <w:szCs w:val="24"/>
        </w:rPr>
        <w:t>Needless to say, the findings are not generalizable</w:t>
      </w:r>
      <w:r w:rsidR="005D579D">
        <w:rPr>
          <w:rFonts w:ascii="Times New Roman" w:hAnsi="Times New Roman"/>
          <w:sz w:val="24"/>
          <w:szCs w:val="24"/>
          <w:cs/>
        </w:rPr>
        <w:t xml:space="preserve">. </w:t>
      </w:r>
      <w:r w:rsidR="005D579D">
        <w:rPr>
          <w:rFonts w:ascii="Times New Roman" w:hAnsi="Times New Roman"/>
          <w:sz w:val="24"/>
          <w:szCs w:val="24"/>
        </w:rPr>
        <w:t>Different results may be obtained for outside valley</w:t>
      </w:r>
      <w:r w:rsidR="005D579D">
        <w:rPr>
          <w:rFonts w:ascii="Times New Roman" w:hAnsi="Times New Roman"/>
          <w:sz w:val="24"/>
          <w:szCs w:val="24"/>
          <w:cs/>
        </w:rPr>
        <w:t>.</w:t>
      </w:r>
    </w:p>
    <w:p w:rsidR="00FC088E" w:rsidRDefault="00FC088E" w:rsidP="009537A1">
      <w:pPr>
        <w:pStyle w:val="NoSpacing"/>
        <w:rPr>
          <w:rFonts w:ascii="Times New Roman" w:hAnsi="Times New Roman" w:cs="Adobe Devanagari"/>
          <w:b/>
          <w:bCs/>
          <w:sz w:val="24"/>
          <w:szCs w:val="24"/>
        </w:rPr>
      </w:pPr>
    </w:p>
    <w:p w:rsidR="00FC088E" w:rsidRDefault="00FC088E" w:rsidP="009537A1">
      <w:pPr>
        <w:pStyle w:val="NoSpacing"/>
        <w:rPr>
          <w:rFonts w:ascii="Times New Roman" w:hAnsi="Times New Roman" w:cs="Adobe Devanagari"/>
          <w:b/>
          <w:bCs/>
          <w:sz w:val="24"/>
          <w:szCs w:val="24"/>
        </w:rPr>
      </w:pPr>
    </w:p>
    <w:p w:rsidR="00FC088E" w:rsidRDefault="00FC088E" w:rsidP="009537A1">
      <w:pPr>
        <w:pStyle w:val="NoSpacing"/>
        <w:rPr>
          <w:rFonts w:ascii="Times New Roman" w:hAnsi="Times New Roman" w:cs="Adobe Devanagari"/>
          <w:b/>
          <w:bCs/>
          <w:sz w:val="24"/>
          <w:szCs w:val="24"/>
        </w:rPr>
      </w:pPr>
    </w:p>
    <w:p w:rsidR="000B4810" w:rsidRPr="00DA2F15" w:rsidRDefault="000B4810" w:rsidP="009537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0253">
        <w:rPr>
          <w:rFonts w:ascii="Times New Roman" w:hAnsi="Times New Roman" w:cs="Adobe Devanagari"/>
          <w:b/>
          <w:bCs/>
          <w:sz w:val="24"/>
          <w:szCs w:val="24"/>
        </w:rPr>
        <w:t>Reference</w:t>
      </w:r>
      <w:r>
        <w:rPr>
          <w:rFonts w:ascii="Times New Roman" w:hAnsi="Times New Roman" w:cs="Adobe Devanagari"/>
          <w:sz w:val="24"/>
          <w:szCs w:val="24"/>
          <w:cs/>
        </w:rPr>
        <w:t>:</w:t>
      </w:r>
    </w:p>
    <w:p w:rsidR="004018FE" w:rsidRDefault="004018FE" w:rsidP="009537A1">
      <w:pPr>
        <w:pStyle w:val="NoSpacing"/>
        <w:rPr>
          <w:sz w:val="24"/>
        </w:rPr>
      </w:pPr>
    </w:p>
    <w:p w:rsidR="000B4810" w:rsidRPr="007734B4" w:rsidRDefault="000B4810" w:rsidP="000B4810">
      <w:pPr>
        <w:pStyle w:val="NoSpacing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Adobe Devanagari"/>
          <w:szCs w:val="22"/>
          <w:cs/>
        </w:rPr>
        <w:t>[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Adobe Devanagari"/>
          <w:szCs w:val="22"/>
          <w:cs/>
        </w:rPr>
        <w:t>]</w:t>
      </w:r>
      <w:r w:rsidRPr="007734B4">
        <w:rPr>
          <w:rFonts w:ascii="Times New Roman" w:hAnsi="Times New Roman" w:cs="Times New Roman"/>
        </w:rPr>
        <w:t>Alonso, F</w:t>
      </w:r>
      <w:r w:rsidRPr="007734B4">
        <w:rPr>
          <w:rFonts w:ascii="Times New Roman" w:hAnsi="Times New Roman" w:cs="Adobe Devanagari"/>
          <w:szCs w:val="22"/>
          <w:cs/>
        </w:rPr>
        <w:t>. (</w:t>
      </w:r>
      <w:r w:rsidRPr="007734B4">
        <w:rPr>
          <w:rFonts w:ascii="Times New Roman" w:hAnsi="Times New Roman" w:cs="Times New Roman"/>
        </w:rPr>
        <w:t>2002</w:t>
      </w:r>
      <w:r w:rsidRPr="007734B4">
        <w:rPr>
          <w:rFonts w:ascii="Times New Roman" w:hAnsi="Times New Roman" w:cs="Adobe Devanagari"/>
          <w:szCs w:val="22"/>
          <w:cs/>
        </w:rPr>
        <w:t xml:space="preserve">). </w:t>
      </w:r>
      <w:r w:rsidRPr="007734B4">
        <w:rPr>
          <w:rFonts w:ascii="Times New Roman" w:hAnsi="Times New Roman" w:cs="Times New Roman"/>
          <w:i/>
          <w:iCs/>
        </w:rPr>
        <w:t>The benefits of building barrier</w:t>
      </w:r>
      <w:r w:rsidRPr="007734B4">
        <w:rPr>
          <w:rFonts w:ascii="Times New Roman" w:hAnsi="Times New Roman" w:cs="Adobe Devanagari"/>
          <w:i/>
          <w:iCs/>
          <w:szCs w:val="22"/>
          <w:cs/>
        </w:rPr>
        <w:t>-</w:t>
      </w:r>
      <w:r w:rsidRPr="007734B4">
        <w:rPr>
          <w:rFonts w:ascii="Times New Roman" w:hAnsi="Times New Roman" w:cs="Times New Roman"/>
          <w:i/>
          <w:iCs/>
        </w:rPr>
        <w:t>free</w:t>
      </w:r>
      <w:r w:rsidRPr="007734B4">
        <w:rPr>
          <w:rFonts w:ascii="Times New Roman" w:hAnsi="Times New Roman" w:cs="Adobe Devanagari"/>
          <w:i/>
          <w:iCs/>
          <w:szCs w:val="22"/>
          <w:cs/>
        </w:rPr>
        <w:t xml:space="preserve">: </w:t>
      </w:r>
      <w:r w:rsidRPr="007734B4">
        <w:rPr>
          <w:rFonts w:ascii="Times New Roman" w:hAnsi="Times New Roman" w:cs="Times New Roman"/>
          <w:i/>
          <w:iCs/>
        </w:rPr>
        <w:t xml:space="preserve">A contingent valuation of accessibility as an attributes </w:t>
      </w:r>
    </w:p>
    <w:p w:rsidR="000B4810" w:rsidRDefault="000B4810" w:rsidP="000B4810">
      <w:pPr>
        <w:pStyle w:val="NoSpacing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Adobe Devanagari"/>
          <w:color w:val="000000"/>
          <w:szCs w:val="22"/>
          <w:cs/>
        </w:rPr>
        <w:t>[</w:t>
      </w:r>
      <w:r w:rsidR="00957331">
        <w:rPr>
          <w:rFonts w:ascii="Times New Roman" w:hAnsi="Times New Roman" w:cs="Times New Roman"/>
          <w:color w:val="000000"/>
          <w:szCs w:val="24"/>
        </w:rPr>
        <w:t>2</w:t>
      </w:r>
      <w:r w:rsidR="00957331">
        <w:rPr>
          <w:rFonts w:ascii="Times New Roman" w:hAnsi="Times New Roman" w:cs="Adobe Devanagari"/>
          <w:color w:val="000000"/>
          <w:szCs w:val="22"/>
          <w:cs/>
        </w:rPr>
        <w:t xml:space="preserve">] </w:t>
      </w:r>
      <w:r w:rsidR="00957331">
        <w:rPr>
          <w:rFonts w:ascii="Times New Roman" w:hAnsi="Times New Roman" w:cs="Times New Roman"/>
          <w:color w:val="000000"/>
          <w:szCs w:val="24"/>
        </w:rPr>
        <w:t>Anic</w:t>
      </w:r>
      <w:r>
        <w:rPr>
          <w:rFonts w:ascii="Times New Roman" w:hAnsi="Times New Roman" w:cs="Times New Roman"/>
          <w:color w:val="000000"/>
          <w:szCs w:val="24"/>
        </w:rPr>
        <w:t>, I</w:t>
      </w:r>
      <w:r>
        <w:rPr>
          <w:rFonts w:ascii="Times New Roman" w:hAnsi="Times New Roman" w:cs="Adobe Devanagari"/>
          <w:color w:val="000000"/>
          <w:szCs w:val="22"/>
          <w:cs/>
        </w:rPr>
        <w:t xml:space="preserve">. </w:t>
      </w:r>
      <w:r w:rsidR="00957331">
        <w:rPr>
          <w:rFonts w:ascii="Times New Roman" w:hAnsi="Times New Roman" w:cs="Times New Roman"/>
          <w:color w:val="000000"/>
          <w:szCs w:val="24"/>
        </w:rPr>
        <w:t>&amp;</w:t>
      </w:r>
      <w:r w:rsidR="00957331">
        <w:rPr>
          <w:rFonts w:ascii="Times New Roman" w:hAnsi="Times New Roman" w:cs="Adobe Devanagari" w:hint="cs"/>
          <w:color w:val="000000"/>
          <w:szCs w:val="22"/>
          <w:cs/>
        </w:rPr>
        <w:t>.</w:t>
      </w:r>
      <w:r w:rsidR="00957331">
        <w:rPr>
          <w:rFonts w:ascii="Times New Roman" w:hAnsi="Times New Roman" w:cs="Adobe Devanagari"/>
          <w:color w:val="000000"/>
          <w:szCs w:val="22"/>
        </w:rPr>
        <w:t xml:space="preserve"> Rada</w:t>
      </w:r>
      <w:r>
        <w:rPr>
          <w:rFonts w:ascii="Times New Roman" w:hAnsi="Times New Roman" w:cs="Adobe Devanagari"/>
          <w:color w:val="000000"/>
          <w:szCs w:val="22"/>
          <w:cs/>
        </w:rPr>
        <w:t xml:space="preserve"> (</w:t>
      </w:r>
      <w:r>
        <w:rPr>
          <w:rFonts w:ascii="Times New Roman" w:hAnsi="Times New Roman" w:cs="Times New Roman"/>
          <w:color w:val="000000"/>
          <w:szCs w:val="24"/>
        </w:rPr>
        <w:t>2006</w:t>
      </w:r>
      <w:r>
        <w:rPr>
          <w:rFonts w:ascii="Times New Roman" w:hAnsi="Times New Roman" w:cs="Adobe Devanagari"/>
          <w:color w:val="000000"/>
          <w:szCs w:val="22"/>
          <w:cs/>
        </w:rPr>
        <w:t xml:space="preserve">). </w:t>
      </w:r>
      <w:r>
        <w:rPr>
          <w:rFonts w:ascii="Times New Roman" w:hAnsi="Times New Roman" w:cs="Times New Roman"/>
          <w:color w:val="000000"/>
          <w:szCs w:val="24"/>
        </w:rPr>
        <w:t>The impact of situational Factors on purchasing outcomes in the Croatian hyper market retailer</w:t>
      </w:r>
      <w:r>
        <w:rPr>
          <w:rFonts w:ascii="Times New Roman" w:hAnsi="Times New Roman" w:cs="Adobe Devanagari"/>
          <w:color w:val="000000"/>
          <w:szCs w:val="22"/>
          <w:cs/>
        </w:rPr>
        <w:t xml:space="preserve">. </w:t>
      </w:r>
      <w:r>
        <w:rPr>
          <w:rFonts w:ascii="Times New Roman" w:hAnsi="Times New Roman" w:cs="Times New Roman"/>
          <w:color w:val="000000"/>
          <w:szCs w:val="24"/>
        </w:rPr>
        <w:t>Zagreb</w:t>
      </w:r>
      <w:r>
        <w:rPr>
          <w:rFonts w:ascii="Times New Roman" w:hAnsi="Times New Roman" w:cs="Adobe Devanagari"/>
          <w:color w:val="000000"/>
          <w:szCs w:val="22"/>
          <w:cs/>
        </w:rPr>
        <w:t xml:space="preserve">: </w:t>
      </w:r>
      <w:r>
        <w:rPr>
          <w:rFonts w:ascii="Times New Roman" w:hAnsi="Times New Roman" w:cs="Times New Roman"/>
          <w:color w:val="000000"/>
          <w:szCs w:val="24"/>
        </w:rPr>
        <w:t>The institute of Economics</w:t>
      </w:r>
    </w:p>
    <w:p w:rsidR="000B4810" w:rsidRPr="007734B4" w:rsidRDefault="000B4810" w:rsidP="000B481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Adobe Devanagari"/>
          <w:szCs w:val="22"/>
          <w:cs/>
        </w:rPr>
        <w:t>[</w:t>
      </w:r>
      <w:r w:rsidR="00957331">
        <w:rPr>
          <w:rFonts w:ascii="Times New Roman" w:hAnsi="Times New Roman" w:cs="Times New Roman"/>
        </w:rPr>
        <w:t>3</w:t>
      </w:r>
      <w:r w:rsidR="00957331">
        <w:rPr>
          <w:rFonts w:ascii="Times New Roman" w:hAnsi="Times New Roman" w:cs="Adobe Devanagari"/>
          <w:szCs w:val="22"/>
          <w:cs/>
        </w:rPr>
        <w:t>]</w:t>
      </w:r>
      <w:r w:rsidR="00957331" w:rsidRPr="007734B4">
        <w:rPr>
          <w:rFonts w:ascii="Times New Roman" w:hAnsi="Times New Roman" w:cs="Times New Roman"/>
        </w:rPr>
        <w:t xml:space="preserve"> Aragones</w:t>
      </w:r>
      <w:r w:rsidRPr="007734B4">
        <w:rPr>
          <w:rFonts w:ascii="Times New Roman" w:hAnsi="Times New Roman" w:cs="Adobe Devanagari"/>
          <w:szCs w:val="22"/>
          <w:cs/>
        </w:rPr>
        <w:t>. (</w:t>
      </w:r>
      <w:r w:rsidRPr="007734B4">
        <w:rPr>
          <w:rFonts w:ascii="Times New Roman" w:hAnsi="Times New Roman" w:cs="Times New Roman"/>
        </w:rPr>
        <w:t>2002</w:t>
      </w:r>
      <w:r w:rsidRPr="007734B4">
        <w:rPr>
          <w:rFonts w:ascii="Times New Roman" w:hAnsi="Times New Roman" w:cs="Adobe Devanagari"/>
          <w:szCs w:val="22"/>
          <w:cs/>
        </w:rPr>
        <w:t xml:space="preserve">). </w:t>
      </w:r>
      <w:r w:rsidRPr="007734B4">
        <w:rPr>
          <w:rFonts w:ascii="Times New Roman" w:hAnsi="Times New Roman" w:cs="Times New Roman"/>
          <w:i/>
          <w:iCs/>
        </w:rPr>
        <w:t xml:space="preserve">Residential Environment </w:t>
      </w:r>
      <w:r w:rsidRPr="007734B4">
        <w:rPr>
          <w:rFonts w:ascii="Times New Roman" w:hAnsi="Times New Roman" w:cs="Adobe Devanagari"/>
          <w:i/>
          <w:iCs/>
          <w:szCs w:val="22"/>
          <w:cs/>
        </w:rPr>
        <w:t xml:space="preserve">- </w:t>
      </w:r>
      <w:r w:rsidRPr="007734B4">
        <w:rPr>
          <w:rFonts w:ascii="Times New Roman" w:hAnsi="Times New Roman" w:cs="Times New Roman"/>
          <w:i/>
          <w:iCs/>
        </w:rPr>
        <w:t>Choice, Satisfaction and Behavior</w:t>
      </w:r>
      <w:r w:rsidRPr="007734B4">
        <w:rPr>
          <w:rFonts w:ascii="Times New Roman" w:hAnsi="Times New Roman" w:cs="Adobe Devanagari"/>
          <w:szCs w:val="22"/>
          <w:cs/>
        </w:rPr>
        <w:t xml:space="preserve">. </w:t>
      </w:r>
      <w:r w:rsidRPr="007734B4">
        <w:rPr>
          <w:rFonts w:ascii="Times New Roman" w:hAnsi="Times New Roman" w:cs="Times New Roman"/>
        </w:rPr>
        <w:t>London</w:t>
      </w:r>
      <w:r w:rsidRPr="007734B4">
        <w:rPr>
          <w:rFonts w:ascii="Times New Roman" w:hAnsi="Times New Roman" w:cs="Adobe Devanagari"/>
          <w:szCs w:val="22"/>
          <w:cs/>
        </w:rPr>
        <w:t xml:space="preserve">: </w:t>
      </w:r>
      <w:r w:rsidRPr="007734B4">
        <w:rPr>
          <w:rFonts w:ascii="Times New Roman" w:hAnsi="Times New Roman" w:cs="Times New Roman"/>
        </w:rPr>
        <w:t>Bergin and Gravey</w:t>
      </w:r>
      <w:r w:rsidRPr="007734B4">
        <w:rPr>
          <w:rFonts w:ascii="Times New Roman" w:hAnsi="Times New Roman" w:cs="Adobe Devanagari"/>
          <w:szCs w:val="22"/>
          <w:cs/>
        </w:rPr>
        <w:t xml:space="preserve">. </w:t>
      </w:r>
    </w:p>
    <w:p w:rsidR="000B4810" w:rsidRDefault="000B4810" w:rsidP="000B481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Adobe Devanagari"/>
          <w:szCs w:val="22"/>
          <w:cs/>
        </w:rPr>
        <w:t>[</w:t>
      </w:r>
      <w:r w:rsidR="00957331">
        <w:rPr>
          <w:rFonts w:ascii="Times New Roman" w:hAnsi="Times New Roman" w:cs="Times New Roman"/>
        </w:rPr>
        <w:t>4</w:t>
      </w:r>
      <w:r w:rsidR="00957331">
        <w:rPr>
          <w:rFonts w:ascii="Times New Roman" w:hAnsi="Times New Roman" w:cs="Adobe Devanagari"/>
          <w:szCs w:val="22"/>
          <w:cs/>
        </w:rPr>
        <w:t xml:space="preserve">] </w:t>
      </w:r>
      <w:r w:rsidR="00957331">
        <w:rPr>
          <w:rFonts w:ascii="Times New Roman" w:hAnsi="Times New Roman" w:cs="Times New Roman"/>
        </w:rPr>
        <w:t>Aryal, U</w:t>
      </w:r>
      <w:r>
        <w:rPr>
          <w:rFonts w:ascii="Times New Roman" w:hAnsi="Times New Roman" w:cs="Times New Roman"/>
        </w:rPr>
        <w:t xml:space="preserve"> &amp; </w:t>
      </w:r>
      <w:r w:rsidR="00957331">
        <w:rPr>
          <w:rFonts w:ascii="Times New Roman" w:hAnsi="Times New Roman" w:cs="Times New Roman"/>
        </w:rPr>
        <w:t>Shrestha, Y</w:t>
      </w:r>
      <w:r w:rsidR="00957331">
        <w:rPr>
          <w:rFonts w:ascii="Times New Roman" w:hAnsi="Times New Roman" w:cs="Adobe Devanagari"/>
          <w:szCs w:val="22"/>
          <w:cs/>
        </w:rPr>
        <w:t>.</w:t>
      </w:r>
      <w:r w:rsidR="00957331">
        <w:rPr>
          <w:rFonts w:ascii="Times New Roman" w:hAnsi="Times New Roman" w:cs="Times New Roman"/>
        </w:rPr>
        <w:t>M</w:t>
      </w:r>
      <w:r w:rsidR="00957331">
        <w:rPr>
          <w:rFonts w:ascii="Times New Roman" w:hAnsi="Times New Roman" w:cs="Adobe Devanagari"/>
          <w:szCs w:val="22"/>
          <w:cs/>
        </w:rPr>
        <w:t>. (</w:t>
      </w:r>
      <w:r>
        <w:rPr>
          <w:rFonts w:ascii="Times New Roman" w:hAnsi="Times New Roman" w:cs="Times New Roman"/>
        </w:rPr>
        <w:t>2011</w:t>
      </w:r>
      <w:r w:rsidR="00957331">
        <w:rPr>
          <w:rFonts w:ascii="Times New Roman" w:hAnsi="Times New Roman" w:cs="Adobe Devanagari"/>
          <w:szCs w:val="22"/>
          <w:cs/>
        </w:rPr>
        <w:t>).</w:t>
      </w:r>
      <w:r w:rsidR="00957331" w:rsidRPr="008F32E7">
        <w:rPr>
          <w:rFonts w:ascii="Times New Roman" w:hAnsi="Times New Roman" w:cs="Times New Roman"/>
          <w:i/>
          <w:iCs/>
        </w:rPr>
        <w:t xml:space="preserve"> Biostatistics</w:t>
      </w:r>
      <w:r w:rsidRPr="008F32E7">
        <w:rPr>
          <w:rFonts w:ascii="Times New Roman" w:hAnsi="Times New Roman" w:cs="Times New Roman"/>
          <w:i/>
          <w:iCs/>
        </w:rPr>
        <w:t xml:space="preserve"> for Medical Sciences</w:t>
      </w:r>
      <w:r>
        <w:rPr>
          <w:rFonts w:ascii="Times New Roman" w:hAnsi="Times New Roman" w:cs="Adobe Devanagari"/>
          <w:szCs w:val="22"/>
          <w:cs/>
        </w:rPr>
        <w:t xml:space="preserve">. </w:t>
      </w:r>
      <w:r>
        <w:rPr>
          <w:rFonts w:ascii="Times New Roman" w:hAnsi="Times New Roman" w:cs="Times New Roman"/>
        </w:rPr>
        <w:t>Makalu Publication, Kathmandu</w:t>
      </w:r>
    </w:p>
    <w:p w:rsidR="000B4810" w:rsidRDefault="000B4810" w:rsidP="000B4810">
      <w:pPr>
        <w:widowControl w:val="0"/>
        <w:autoSpaceDE w:val="0"/>
        <w:autoSpaceDN w:val="0"/>
        <w:adjustRightInd w:val="0"/>
        <w:spacing w:before="125" w:after="0" w:line="280" w:lineRule="exact"/>
        <w:ind w:right="145"/>
        <w:rPr>
          <w:rFonts w:ascii="Times New Roman" w:hAnsi="Times New Roman" w:cs="Adobe Devanagari"/>
          <w:color w:val="000000"/>
          <w:szCs w:val="22"/>
        </w:rPr>
      </w:pPr>
      <w:r>
        <w:rPr>
          <w:rFonts w:ascii="Times New Roman" w:hAnsi="Times New Roman" w:cs="Adobe Devanagari"/>
          <w:color w:val="000000"/>
          <w:szCs w:val="22"/>
          <w:cs/>
        </w:rPr>
        <w:t>[</w:t>
      </w:r>
      <w:r>
        <w:rPr>
          <w:rFonts w:ascii="Times New Roman" w:hAnsi="Times New Roman" w:cs="Times New Roman"/>
          <w:color w:val="000000"/>
          <w:szCs w:val="24"/>
        </w:rPr>
        <w:t>5</w:t>
      </w:r>
      <w:r>
        <w:rPr>
          <w:rFonts w:ascii="Times New Roman" w:hAnsi="Times New Roman" w:cs="Adobe Devanagari"/>
          <w:color w:val="000000"/>
          <w:szCs w:val="22"/>
          <w:cs/>
        </w:rPr>
        <w:t>]</w:t>
      </w:r>
      <w:r>
        <w:rPr>
          <w:rFonts w:ascii="Times New Roman" w:hAnsi="Times New Roman" w:cs="Times New Roman"/>
          <w:color w:val="000000"/>
          <w:szCs w:val="24"/>
        </w:rPr>
        <w:t>Bargh, J</w:t>
      </w:r>
      <w:r>
        <w:rPr>
          <w:rFonts w:ascii="Times New Roman" w:hAnsi="Times New Roman" w:cs="Adobe Devanagari"/>
          <w:color w:val="000000"/>
          <w:szCs w:val="22"/>
          <w:cs/>
        </w:rPr>
        <w:t xml:space="preserve">. </w:t>
      </w:r>
      <w:r>
        <w:rPr>
          <w:rFonts w:ascii="Times New Roman" w:hAnsi="Times New Roman" w:cs="Times New Roman"/>
          <w:color w:val="000000"/>
          <w:szCs w:val="24"/>
        </w:rPr>
        <w:t>A</w:t>
      </w:r>
      <w:r>
        <w:rPr>
          <w:rFonts w:ascii="Times New Roman" w:hAnsi="Times New Roman" w:cs="Adobe Devanagari"/>
          <w:color w:val="000000"/>
          <w:szCs w:val="22"/>
          <w:cs/>
        </w:rPr>
        <w:t>. (</w:t>
      </w:r>
      <w:r>
        <w:rPr>
          <w:rFonts w:ascii="Times New Roman" w:hAnsi="Times New Roman" w:cs="Times New Roman"/>
          <w:color w:val="000000"/>
          <w:szCs w:val="24"/>
        </w:rPr>
        <w:t>2002</w:t>
      </w:r>
      <w:r>
        <w:rPr>
          <w:rFonts w:ascii="Times New Roman" w:hAnsi="Times New Roman" w:cs="Adobe Devanagari"/>
          <w:color w:val="000000"/>
          <w:szCs w:val="22"/>
          <w:cs/>
        </w:rPr>
        <w:t xml:space="preserve">). </w:t>
      </w:r>
      <w:r>
        <w:rPr>
          <w:rFonts w:ascii="Times New Roman" w:hAnsi="Times New Roman" w:cs="Times New Roman"/>
          <w:color w:val="000000"/>
          <w:szCs w:val="24"/>
        </w:rPr>
        <w:t xml:space="preserve">Can You See the Real Me? Activation and Expression of the </w:t>
      </w:r>
      <w:r>
        <w:rPr>
          <w:rFonts w:ascii="Times New Roman" w:hAnsi="Times New Roman" w:cs="Adobe Devanagari"/>
          <w:color w:val="000000"/>
          <w:szCs w:val="22"/>
          <w:cs/>
        </w:rPr>
        <w:t>‘</w:t>
      </w:r>
      <w:r>
        <w:rPr>
          <w:rFonts w:ascii="Times New Roman" w:hAnsi="Times New Roman" w:cs="Times New Roman"/>
          <w:color w:val="000000"/>
          <w:szCs w:val="24"/>
        </w:rPr>
        <w:t>True Self</w:t>
      </w:r>
      <w:r>
        <w:rPr>
          <w:rFonts w:ascii="Times New Roman" w:hAnsi="Times New Roman" w:cs="Adobe Devanagari"/>
          <w:color w:val="000000"/>
          <w:szCs w:val="22"/>
          <w:cs/>
        </w:rPr>
        <w:t>’</w:t>
      </w:r>
      <w:r>
        <w:rPr>
          <w:rFonts w:ascii="Times New Roman" w:hAnsi="Times New Roman" w:cs="Times New Roman"/>
          <w:color w:val="000000"/>
          <w:szCs w:val="24"/>
        </w:rPr>
        <w:t xml:space="preserve"> on the Internet</w:t>
      </w:r>
      <w:r>
        <w:rPr>
          <w:rFonts w:ascii="Times New Roman" w:hAnsi="Times New Roman" w:cs="Adobe Devanagari"/>
          <w:color w:val="000000"/>
          <w:szCs w:val="22"/>
          <w:cs/>
        </w:rPr>
        <w:t xml:space="preserve">. </w:t>
      </w:r>
      <w:r>
        <w:rPr>
          <w:rFonts w:ascii="Times New Roman" w:hAnsi="Times New Roman" w:cs="Times New Roman"/>
          <w:color w:val="000000"/>
          <w:szCs w:val="24"/>
        </w:rPr>
        <w:t xml:space="preserve">Journal of Social Issues, 58 </w:t>
      </w:r>
      <w:r>
        <w:rPr>
          <w:rFonts w:ascii="Times New Roman" w:hAnsi="Times New Roman" w:cs="Adobe Devanagari"/>
          <w:color w:val="000000"/>
          <w:szCs w:val="22"/>
          <w:cs/>
        </w:rPr>
        <w:t>(</w:t>
      </w:r>
      <w:r>
        <w:rPr>
          <w:rFonts w:ascii="Times New Roman" w:hAnsi="Times New Roman" w:cs="Times New Roman"/>
          <w:color w:val="000000"/>
          <w:szCs w:val="24"/>
        </w:rPr>
        <w:t>1</w:t>
      </w:r>
      <w:r>
        <w:rPr>
          <w:rFonts w:ascii="Times New Roman" w:hAnsi="Times New Roman" w:cs="Adobe Devanagari"/>
          <w:color w:val="000000"/>
          <w:szCs w:val="22"/>
          <w:cs/>
        </w:rPr>
        <w:t xml:space="preserve">): </w:t>
      </w:r>
      <w:r>
        <w:rPr>
          <w:rFonts w:ascii="Times New Roman" w:hAnsi="Times New Roman" w:cs="Times New Roman"/>
          <w:color w:val="000000"/>
          <w:szCs w:val="24"/>
        </w:rPr>
        <w:t>33</w:t>
      </w:r>
      <w:r>
        <w:rPr>
          <w:rFonts w:ascii="Times New Roman" w:hAnsi="Times New Roman" w:cs="Adobe Devanagari"/>
          <w:color w:val="000000"/>
          <w:szCs w:val="22"/>
          <w:cs/>
        </w:rPr>
        <w:t>–</w:t>
      </w:r>
      <w:r>
        <w:rPr>
          <w:rFonts w:ascii="Times New Roman" w:hAnsi="Times New Roman" w:cs="Times New Roman"/>
          <w:color w:val="000000"/>
          <w:szCs w:val="24"/>
        </w:rPr>
        <w:t>48</w:t>
      </w:r>
      <w:r>
        <w:rPr>
          <w:rFonts w:ascii="Times New Roman" w:hAnsi="Times New Roman" w:cs="Adobe Devanagari"/>
          <w:color w:val="000000"/>
          <w:szCs w:val="22"/>
          <w:cs/>
        </w:rPr>
        <w:t xml:space="preserve">. </w:t>
      </w:r>
    </w:p>
    <w:p w:rsidR="000B4810" w:rsidRDefault="000B4810" w:rsidP="000B4810">
      <w:pPr>
        <w:widowControl w:val="0"/>
        <w:autoSpaceDE w:val="0"/>
        <w:autoSpaceDN w:val="0"/>
        <w:adjustRightInd w:val="0"/>
        <w:spacing w:before="125" w:after="0" w:line="280" w:lineRule="exact"/>
        <w:ind w:right="145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Adobe Devanagari"/>
          <w:color w:val="000000"/>
          <w:szCs w:val="22"/>
          <w:cs/>
        </w:rPr>
        <w:t>[</w:t>
      </w:r>
      <w:r>
        <w:rPr>
          <w:rFonts w:ascii="Times New Roman" w:hAnsi="Times New Roman" w:cs="Times New Roman"/>
          <w:color w:val="000000"/>
          <w:szCs w:val="24"/>
        </w:rPr>
        <w:t>6</w:t>
      </w:r>
      <w:r>
        <w:rPr>
          <w:rFonts w:ascii="Times New Roman" w:hAnsi="Times New Roman" w:cs="Adobe Devanagari"/>
          <w:color w:val="000000"/>
          <w:szCs w:val="22"/>
          <w:cs/>
        </w:rPr>
        <w:t>]</w:t>
      </w:r>
      <w:r w:rsidRPr="00691639">
        <w:rPr>
          <w:rFonts w:ascii="Times New Roman" w:hAnsi="Times New Roman" w:cs="Times New Roman"/>
          <w:color w:val="000000"/>
          <w:szCs w:val="24"/>
        </w:rPr>
        <w:t>Bartlett, M</w:t>
      </w:r>
      <w:r w:rsidRPr="00691639">
        <w:rPr>
          <w:rFonts w:ascii="Times New Roman" w:hAnsi="Times New Roman" w:cs="Adobe Devanagari"/>
          <w:color w:val="000000"/>
          <w:szCs w:val="22"/>
          <w:cs/>
        </w:rPr>
        <w:t>.</w:t>
      </w:r>
      <w:r w:rsidRPr="00691639">
        <w:rPr>
          <w:rFonts w:ascii="Times New Roman" w:hAnsi="Times New Roman" w:cs="Times New Roman"/>
          <w:color w:val="000000"/>
          <w:szCs w:val="24"/>
        </w:rPr>
        <w:t>S</w:t>
      </w:r>
      <w:r w:rsidRPr="00691639">
        <w:rPr>
          <w:rFonts w:ascii="Times New Roman" w:hAnsi="Times New Roman" w:cs="Adobe Devanagari"/>
          <w:color w:val="000000"/>
          <w:szCs w:val="22"/>
          <w:cs/>
        </w:rPr>
        <w:t>. (</w:t>
      </w:r>
      <w:r w:rsidRPr="00691639">
        <w:rPr>
          <w:rFonts w:ascii="Times New Roman" w:hAnsi="Times New Roman" w:cs="Times New Roman"/>
          <w:color w:val="000000"/>
          <w:szCs w:val="24"/>
        </w:rPr>
        <w:t>1954</w:t>
      </w:r>
      <w:r w:rsidRPr="00691639">
        <w:rPr>
          <w:rFonts w:ascii="Times New Roman" w:hAnsi="Times New Roman" w:cs="Adobe Devanagari"/>
          <w:color w:val="000000"/>
          <w:szCs w:val="22"/>
          <w:cs/>
        </w:rPr>
        <w:t xml:space="preserve">). </w:t>
      </w:r>
      <w:r w:rsidRPr="00691639">
        <w:rPr>
          <w:rFonts w:ascii="Times New Roman" w:hAnsi="Times New Roman" w:cs="Times New Roman"/>
          <w:i/>
          <w:iCs/>
          <w:color w:val="000000"/>
          <w:szCs w:val="24"/>
        </w:rPr>
        <w:t>A note on the multiplying factors for various chi square approximations</w:t>
      </w:r>
      <w:r w:rsidRPr="00691639">
        <w:rPr>
          <w:rFonts w:ascii="Times New Roman" w:hAnsi="Times New Roman" w:cs="Adobe Devanagari"/>
          <w:color w:val="000000"/>
          <w:szCs w:val="22"/>
          <w:cs/>
        </w:rPr>
        <w:t xml:space="preserve">. </w:t>
      </w:r>
      <w:r w:rsidRPr="00691639">
        <w:rPr>
          <w:rFonts w:ascii="Times New Roman" w:hAnsi="Times New Roman" w:cs="Times New Roman"/>
          <w:color w:val="000000"/>
          <w:szCs w:val="24"/>
        </w:rPr>
        <w:t>Journal of Royal Statistical Society, 16</w:t>
      </w:r>
      <w:r w:rsidRPr="00691639">
        <w:rPr>
          <w:rFonts w:ascii="Times New Roman" w:hAnsi="Times New Roman" w:cs="Adobe Devanagari"/>
          <w:color w:val="000000"/>
          <w:szCs w:val="22"/>
          <w:cs/>
        </w:rPr>
        <w:t>(</w:t>
      </w:r>
      <w:r w:rsidRPr="00691639">
        <w:rPr>
          <w:rFonts w:ascii="Times New Roman" w:hAnsi="Times New Roman" w:cs="Times New Roman"/>
          <w:color w:val="000000"/>
          <w:szCs w:val="24"/>
        </w:rPr>
        <w:t>1</w:t>
      </w:r>
      <w:r w:rsidRPr="00691639">
        <w:rPr>
          <w:rFonts w:ascii="Times New Roman" w:hAnsi="Times New Roman" w:cs="Adobe Devanagari"/>
          <w:color w:val="000000"/>
          <w:szCs w:val="22"/>
          <w:cs/>
        </w:rPr>
        <w:t>)</w:t>
      </w:r>
      <w:r w:rsidRPr="00691639">
        <w:rPr>
          <w:rFonts w:ascii="Times New Roman" w:hAnsi="Times New Roman" w:cs="Times New Roman"/>
          <w:color w:val="000000"/>
          <w:szCs w:val="24"/>
        </w:rPr>
        <w:t>, 296</w:t>
      </w:r>
      <w:r w:rsidRPr="00691639">
        <w:rPr>
          <w:rFonts w:ascii="Times New Roman" w:hAnsi="Times New Roman" w:cs="Adobe Devanagari"/>
          <w:color w:val="000000"/>
          <w:szCs w:val="22"/>
          <w:cs/>
        </w:rPr>
        <w:t>-</w:t>
      </w:r>
      <w:r w:rsidRPr="00691639">
        <w:rPr>
          <w:rFonts w:ascii="Times New Roman" w:hAnsi="Times New Roman" w:cs="Times New Roman"/>
          <w:color w:val="000000"/>
          <w:szCs w:val="24"/>
        </w:rPr>
        <w:t>298</w:t>
      </w:r>
      <w:r w:rsidRPr="00691639">
        <w:rPr>
          <w:rFonts w:ascii="Times New Roman" w:hAnsi="Times New Roman" w:cs="Adobe Devanagari"/>
          <w:color w:val="000000"/>
          <w:szCs w:val="22"/>
          <w:cs/>
        </w:rPr>
        <w:t xml:space="preserve">.  </w:t>
      </w:r>
    </w:p>
    <w:p w:rsidR="000B4810" w:rsidRDefault="000B4810" w:rsidP="000B4810">
      <w:pPr>
        <w:widowControl w:val="0"/>
        <w:autoSpaceDE w:val="0"/>
        <w:autoSpaceDN w:val="0"/>
        <w:adjustRightInd w:val="0"/>
        <w:spacing w:before="125" w:after="0" w:line="280" w:lineRule="exact"/>
        <w:ind w:right="145"/>
        <w:rPr>
          <w:rFonts w:ascii="Times New Roman" w:hAnsi="Times New Roman" w:cs="Times New Roman"/>
          <w:color w:val="000000"/>
          <w:szCs w:val="24"/>
        </w:rPr>
      </w:pPr>
    </w:p>
    <w:p w:rsidR="000B4810" w:rsidRPr="007734B4" w:rsidRDefault="000B4810" w:rsidP="000B4810">
      <w:pPr>
        <w:pStyle w:val="NoSpacing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Adobe Devanagari"/>
          <w:szCs w:val="22"/>
          <w:cs/>
        </w:rPr>
        <w:t>[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Adobe Devanagari"/>
          <w:szCs w:val="22"/>
          <w:cs/>
        </w:rPr>
        <w:t>]</w:t>
      </w:r>
      <w:r w:rsidRPr="007734B4">
        <w:rPr>
          <w:rFonts w:ascii="Times New Roman" w:hAnsi="Times New Roman" w:cs="Times New Roman"/>
        </w:rPr>
        <w:t>Bhatti, M</w:t>
      </w:r>
      <w:r w:rsidRPr="007734B4">
        <w:rPr>
          <w:rFonts w:ascii="Times New Roman" w:hAnsi="Times New Roman" w:cs="Adobe Devanagari"/>
          <w:szCs w:val="22"/>
          <w:cs/>
        </w:rPr>
        <w:t xml:space="preserve">. </w:t>
      </w:r>
      <w:r w:rsidRPr="007734B4"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 xml:space="preserve"> Church</w:t>
      </w:r>
      <w:r w:rsidRPr="007734B4">
        <w:rPr>
          <w:rFonts w:ascii="Times New Roman" w:hAnsi="Times New Roman" w:cs="Adobe Devanagari"/>
          <w:szCs w:val="22"/>
          <w:cs/>
        </w:rPr>
        <w:t>. (</w:t>
      </w:r>
      <w:r w:rsidRPr="007734B4">
        <w:rPr>
          <w:rFonts w:ascii="Times New Roman" w:hAnsi="Times New Roman" w:cs="Times New Roman"/>
        </w:rPr>
        <w:t>2004</w:t>
      </w:r>
      <w:r w:rsidRPr="007734B4">
        <w:rPr>
          <w:rFonts w:ascii="Times New Roman" w:hAnsi="Times New Roman" w:cs="Adobe Devanagari"/>
          <w:szCs w:val="22"/>
          <w:cs/>
        </w:rPr>
        <w:t xml:space="preserve">). </w:t>
      </w:r>
      <w:r w:rsidRPr="007734B4">
        <w:rPr>
          <w:rFonts w:ascii="Times New Roman" w:hAnsi="Times New Roman" w:cs="Times New Roman"/>
          <w:i/>
          <w:iCs/>
        </w:rPr>
        <w:t>Home, the culture of nature and meanings of gardens in late modernity</w:t>
      </w:r>
      <w:r w:rsidRPr="007734B4">
        <w:rPr>
          <w:rFonts w:ascii="Times New Roman" w:hAnsi="Times New Roman" w:cs="Times New Roman"/>
        </w:rPr>
        <w:t>, Housing Studies</w:t>
      </w:r>
      <w:r w:rsidRPr="007734B4">
        <w:rPr>
          <w:rFonts w:ascii="Times New Roman" w:hAnsi="Times New Roman" w:cs="Adobe Devanagari"/>
          <w:szCs w:val="22"/>
          <w:cs/>
        </w:rPr>
        <w:t>.</w:t>
      </w:r>
    </w:p>
    <w:p w:rsidR="000B4810" w:rsidRPr="007734B4" w:rsidRDefault="000B4810" w:rsidP="000B481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Adobe Devanagari"/>
          <w:szCs w:val="22"/>
          <w:cs/>
        </w:rPr>
        <w:t>[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Adobe Devanagari"/>
          <w:szCs w:val="22"/>
          <w:cs/>
        </w:rPr>
        <w:t>]</w:t>
      </w:r>
      <w:r w:rsidRPr="007734B4">
        <w:rPr>
          <w:rFonts w:ascii="Times New Roman" w:hAnsi="Times New Roman" w:cs="Times New Roman"/>
        </w:rPr>
        <w:t>Cheshire, P</w:t>
      </w:r>
      <w:r w:rsidRPr="007734B4">
        <w:rPr>
          <w:rFonts w:ascii="Times New Roman" w:hAnsi="Times New Roman" w:cs="Adobe Devanagari"/>
          <w:szCs w:val="22"/>
          <w:cs/>
        </w:rPr>
        <w:t xml:space="preserve">. </w:t>
      </w:r>
      <w:r w:rsidRPr="007734B4">
        <w:rPr>
          <w:rFonts w:ascii="Times New Roman" w:hAnsi="Times New Roman" w:cs="Times New Roman"/>
        </w:rPr>
        <w:t>&amp;</w:t>
      </w:r>
      <w:r w:rsidRPr="007734B4">
        <w:rPr>
          <w:rFonts w:ascii="Times New Roman" w:hAnsi="Times New Roman" w:cs="Adobe Devanagari"/>
          <w:szCs w:val="22"/>
          <w:cs/>
        </w:rPr>
        <w:t>.</w:t>
      </w:r>
      <w:r>
        <w:rPr>
          <w:rFonts w:ascii="Times New Roman" w:hAnsi="Times New Roman" w:cs="Times New Roman"/>
          <w:szCs w:val="22"/>
        </w:rPr>
        <w:t xml:space="preserve"> Shepperd</w:t>
      </w:r>
      <w:r w:rsidRPr="007734B4">
        <w:rPr>
          <w:rFonts w:ascii="Times New Roman" w:hAnsi="Times New Roman" w:cs="Adobe Devanagari"/>
          <w:szCs w:val="22"/>
          <w:cs/>
        </w:rPr>
        <w:t xml:space="preserve"> (</w:t>
      </w:r>
      <w:r w:rsidRPr="007734B4">
        <w:rPr>
          <w:rFonts w:ascii="Times New Roman" w:hAnsi="Times New Roman" w:cs="Times New Roman"/>
        </w:rPr>
        <w:t>1995</w:t>
      </w:r>
      <w:r w:rsidRPr="007734B4">
        <w:rPr>
          <w:rFonts w:ascii="Times New Roman" w:hAnsi="Times New Roman" w:cs="Adobe Devanagari"/>
          <w:szCs w:val="22"/>
          <w:cs/>
        </w:rPr>
        <w:t xml:space="preserve">). </w:t>
      </w:r>
      <w:r w:rsidRPr="007734B4">
        <w:rPr>
          <w:rFonts w:ascii="Times New Roman" w:hAnsi="Times New Roman" w:cs="Times New Roman"/>
          <w:i/>
          <w:iCs/>
        </w:rPr>
        <w:t>On the price of land and the value of amenities</w:t>
      </w:r>
      <w:r w:rsidRPr="007734B4">
        <w:rPr>
          <w:rFonts w:ascii="Times New Roman" w:hAnsi="Times New Roman" w:cs="Adobe Devanagari"/>
          <w:i/>
          <w:iCs/>
          <w:szCs w:val="22"/>
          <w:cs/>
        </w:rPr>
        <w:t>.</w:t>
      </w:r>
      <w:r w:rsidRPr="007734B4">
        <w:rPr>
          <w:rFonts w:ascii="Times New Roman" w:hAnsi="Times New Roman" w:cs="Adobe Devanagari"/>
          <w:szCs w:val="22"/>
          <w:cs/>
        </w:rPr>
        <w:t xml:space="preserve"> </w:t>
      </w:r>
      <w:r w:rsidRPr="007734B4">
        <w:rPr>
          <w:rFonts w:ascii="Times New Roman" w:hAnsi="Times New Roman" w:cs="Times New Roman"/>
        </w:rPr>
        <w:t>Economica, 62, 247</w:t>
      </w:r>
      <w:r w:rsidRPr="007734B4">
        <w:rPr>
          <w:rFonts w:ascii="Times New Roman" w:hAnsi="Times New Roman" w:cs="Adobe Devanagari"/>
          <w:szCs w:val="22"/>
          <w:cs/>
        </w:rPr>
        <w:t>–</w:t>
      </w:r>
      <w:r w:rsidRPr="007734B4">
        <w:rPr>
          <w:rFonts w:ascii="Times New Roman" w:hAnsi="Times New Roman" w:cs="Times New Roman"/>
        </w:rPr>
        <w:t>267</w:t>
      </w:r>
      <w:r w:rsidRPr="007734B4">
        <w:rPr>
          <w:rFonts w:ascii="Times New Roman" w:hAnsi="Times New Roman" w:cs="Adobe Devanagari"/>
          <w:szCs w:val="22"/>
          <w:cs/>
        </w:rPr>
        <w:t xml:space="preserve">. </w:t>
      </w:r>
    </w:p>
    <w:p w:rsidR="000B4810" w:rsidRPr="007734B4" w:rsidRDefault="000B4810" w:rsidP="000B481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Adobe Devanagari"/>
          <w:szCs w:val="22"/>
          <w:cs/>
        </w:rPr>
        <w:t>[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Adobe Devanagari"/>
          <w:szCs w:val="22"/>
          <w:cs/>
        </w:rPr>
        <w:t>]</w:t>
      </w:r>
      <w:r w:rsidRPr="007734B4">
        <w:rPr>
          <w:rFonts w:ascii="Times New Roman" w:hAnsi="Times New Roman" w:cs="Times New Roman"/>
        </w:rPr>
        <w:t>Cox</w:t>
      </w:r>
      <w:r w:rsidRPr="007734B4">
        <w:rPr>
          <w:rFonts w:ascii="Times New Roman" w:hAnsi="Times New Roman" w:cs="Adobe Devanagari"/>
          <w:szCs w:val="22"/>
          <w:cs/>
        </w:rPr>
        <w:t>. (</w:t>
      </w:r>
      <w:r w:rsidRPr="007734B4">
        <w:rPr>
          <w:rFonts w:ascii="Times New Roman" w:hAnsi="Times New Roman" w:cs="Times New Roman"/>
        </w:rPr>
        <w:t>1998</w:t>
      </w:r>
      <w:r w:rsidRPr="007734B4">
        <w:rPr>
          <w:rFonts w:ascii="Times New Roman" w:hAnsi="Times New Roman" w:cs="Adobe Devanagari"/>
          <w:szCs w:val="22"/>
          <w:cs/>
        </w:rPr>
        <w:t xml:space="preserve">). </w:t>
      </w:r>
      <w:r w:rsidRPr="007734B4">
        <w:rPr>
          <w:rFonts w:ascii="Times New Roman" w:hAnsi="Times New Roman" w:cs="Times New Roman"/>
          <w:i/>
          <w:iCs/>
        </w:rPr>
        <w:t>International Housing affordability Survey</w:t>
      </w:r>
      <w:r w:rsidRPr="007734B4">
        <w:rPr>
          <w:rFonts w:ascii="Times New Roman" w:hAnsi="Times New Roman" w:cs="Adobe Devanagari"/>
          <w:szCs w:val="22"/>
          <w:cs/>
        </w:rPr>
        <w:t xml:space="preserve">. </w:t>
      </w:r>
      <w:r w:rsidRPr="007734B4">
        <w:rPr>
          <w:rFonts w:ascii="Times New Roman" w:hAnsi="Times New Roman" w:cs="Times New Roman"/>
        </w:rPr>
        <w:t>Belleville</w:t>
      </w:r>
      <w:r w:rsidRPr="007734B4">
        <w:rPr>
          <w:rFonts w:ascii="Times New Roman" w:hAnsi="Times New Roman" w:cs="Adobe Devanagari"/>
          <w:szCs w:val="22"/>
          <w:cs/>
        </w:rPr>
        <w:t xml:space="preserve">: </w:t>
      </w:r>
      <w:r w:rsidRPr="007734B4">
        <w:rPr>
          <w:rFonts w:ascii="Times New Roman" w:hAnsi="Times New Roman" w:cs="Times New Roman"/>
        </w:rPr>
        <w:t>Demographia</w:t>
      </w:r>
      <w:r w:rsidRPr="007734B4">
        <w:rPr>
          <w:rFonts w:ascii="Times New Roman" w:hAnsi="Times New Roman" w:cs="Adobe Devanagari"/>
          <w:szCs w:val="22"/>
          <w:cs/>
        </w:rPr>
        <w:t xml:space="preserve">. </w:t>
      </w:r>
    </w:p>
    <w:p w:rsidR="000B4810" w:rsidRPr="007734B4" w:rsidRDefault="000B4810" w:rsidP="000B481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Adobe Devanagari"/>
          <w:szCs w:val="22"/>
          <w:cs/>
        </w:rPr>
        <w:t>[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Adobe Devanagari"/>
          <w:szCs w:val="22"/>
          <w:cs/>
        </w:rPr>
        <w:t>]</w:t>
      </w:r>
      <w:r w:rsidRPr="007734B4">
        <w:rPr>
          <w:rFonts w:ascii="Times New Roman" w:hAnsi="Times New Roman" w:cs="Times New Roman"/>
        </w:rPr>
        <w:t>Cupchik, G</w:t>
      </w:r>
      <w:r w:rsidRPr="007734B4">
        <w:rPr>
          <w:rFonts w:ascii="Times New Roman" w:hAnsi="Times New Roman" w:cs="Adobe Devanagari"/>
          <w:szCs w:val="22"/>
          <w:cs/>
        </w:rPr>
        <w:t xml:space="preserve">. </w:t>
      </w:r>
      <w:r w:rsidRPr="007734B4">
        <w:rPr>
          <w:rFonts w:ascii="Times New Roman" w:hAnsi="Times New Roman" w:cs="Times New Roman"/>
        </w:rPr>
        <w:t>C</w:t>
      </w:r>
      <w:r w:rsidRPr="007734B4">
        <w:rPr>
          <w:rFonts w:ascii="Times New Roman" w:hAnsi="Times New Roman" w:cs="Adobe Devanagari"/>
          <w:szCs w:val="22"/>
          <w:cs/>
        </w:rPr>
        <w:t>. (</w:t>
      </w:r>
      <w:r w:rsidRPr="007734B4">
        <w:rPr>
          <w:rFonts w:ascii="Times New Roman" w:hAnsi="Times New Roman" w:cs="Times New Roman"/>
        </w:rPr>
        <w:t>2003</w:t>
      </w:r>
      <w:r w:rsidRPr="007734B4">
        <w:rPr>
          <w:rFonts w:ascii="Times New Roman" w:hAnsi="Times New Roman" w:cs="Adobe Devanagari"/>
          <w:szCs w:val="22"/>
          <w:cs/>
        </w:rPr>
        <w:t xml:space="preserve">). </w:t>
      </w:r>
      <w:r w:rsidRPr="007734B4">
        <w:rPr>
          <w:rFonts w:ascii="Times New Roman" w:hAnsi="Times New Roman" w:cs="Times New Roman"/>
          <w:i/>
          <w:iCs/>
        </w:rPr>
        <w:t>Incidental learning of features from interior living spaces</w:t>
      </w:r>
      <w:r w:rsidRPr="007734B4">
        <w:rPr>
          <w:rFonts w:ascii="Times New Roman" w:hAnsi="Times New Roman" w:cs="Adobe Devanagari"/>
          <w:szCs w:val="22"/>
          <w:cs/>
        </w:rPr>
        <w:t xml:space="preserve">. </w:t>
      </w:r>
      <w:r w:rsidRPr="007734B4">
        <w:rPr>
          <w:rFonts w:ascii="Times New Roman" w:hAnsi="Times New Roman" w:cs="Times New Roman"/>
        </w:rPr>
        <w:t>Journal of Environmental Psychology, 23</w:t>
      </w:r>
      <w:r w:rsidRPr="007734B4">
        <w:rPr>
          <w:rFonts w:ascii="Times New Roman" w:hAnsi="Times New Roman" w:cs="Adobe Devanagari"/>
          <w:szCs w:val="22"/>
          <w:cs/>
        </w:rPr>
        <w:t>(</w:t>
      </w:r>
      <w:r w:rsidRPr="007734B4">
        <w:rPr>
          <w:rFonts w:ascii="Times New Roman" w:hAnsi="Times New Roman" w:cs="Times New Roman"/>
        </w:rPr>
        <w:t>2</w:t>
      </w:r>
      <w:r w:rsidRPr="007734B4">
        <w:rPr>
          <w:rFonts w:ascii="Times New Roman" w:hAnsi="Times New Roman" w:cs="Adobe Devanagari"/>
          <w:szCs w:val="22"/>
          <w:cs/>
        </w:rPr>
        <w:t>)</w:t>
      </w:r>
      <w:r w:rsidRPr="007734B4">
        <w:rPr>
          <w:rFonts w:ascii="Times New Roman" w:hAnsi="Times New Roman" w:cs="Times New Roman"/>
        </w:rPr>
        <w:t>, 189</w:t>
      </w:r>
      <w:r w:rsidRPr="007734B4">
        <w:rPr>
          <w:rFonts w:ascii="Times New Roman" w:hAnsi="Times New Roman" w:cs="Adobe Devanagari"/>
          <w:szCs w:val="22"/>
          <w:cs/>
        </w:rPr>
        <w:t>-</w:t>
      </w:r>
      <w:r w:rsidRPr="007734B4">
        <w:rPr>
          <w:rFonts w:ascii="Times New Roman" w:hAnsi="Times New Roman" w:cs="Times New Roman"/>
        </w:rPr>
        <w:t>197</w:t>
      </w:r>
      <w:r w:rsidRPr="007734B4">
        <w:rPr>
          <w:rFonts w:ascii="Times New Roman" w:hAnsi="Times New Roman" w:cs="Adobe Devanagari"/>
          <w:szCs w:val="22"/>
          <w:cs/>
        </w:rPr>
        <w:t xml:space="preserve">. </w:t>
      </w:r>
    </w:p>
    <w:p w:rsidR="000B4810" w:rsidRPr="007734B4" w:rsidRDefault="000B4810" w:rsidP="000B481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Adobe Devanagari"/>
          <w:szCs w:val="22"/>
          <w:cs/>
        </w:rPr>
        <w:t>[</w:t>
      </w:r>
      <w:r>
        <w:rPr>
          <w:rFonts w:ascii="Times New Roman" w:hAnsi="Times New Roman" w:cs="Times New Roman"/>
        </w:rPr>
        <w:t>11</w:t>
      </w:r>
      <w:r>
        <w:rPr>
          <w:rFonts w:ascii="Times New Roman" w:hAnsi="Times New Roman" w:cs="Adobe Devanagari"/>
          <w:szCs w:val="22"/>
          <w:cs/>
        </w:rPr>
        <w:t>]</w:t>
      </w:r>
      <w:r w:rsidRPr="007734B4">
        <w:rPr>
          <w:rFonts w:ascii="Times New Roman" w:hAnsi="Times New Roman" w:cs="Times New Roman"/>
        </w:rPr>
        <w:t>Fierro K, F</w:t>
      </w:r>
      <w:r w:rsidRPr="007734B4">
        <w:rPr>
          <w:rFonts w:ascii="Times New Roman" w:hAnsi="Times New Roman" w:cs="Adobe Devanagari"/>
          <w:szCs w:val="22"/>
          <w:cs/>
        </w:rPr>
        <w:t xml:space="preserve">. </w:t>
      </w:r>
      <w:r w:rsidRPr="007734B4">
        <w:rPr>
          <w:rFonts w:ascii="Times New Roman" w:hAnsi="Times New Roman" w:cs="Times New Roman"/>
        </w:rPr>
        <w:t>T</w:t>
      </w:r>
      <w:r w:rsidRPr="007734B4">
        <w:rPr>
          <w:rFonts w:ascii="Times New Roman" w:hAnsi="Times New Roman" w:cs="Adobe Devanagari"/>
          <w:szCs w:val="22"/>
          <w:cs/>
        </w:rPr>
        <w:t>.-</w:t>
      </w:r>
      <w:r w:rsidRPr="007734B4">
        <w:rPr>
          <w:rFonts w:ascii="Times New Roman" w:hAnsi="Times New Roman" w:cs="Times New Roman"/>
        </w:rPr>
        <w:t>C</w:t>
      </w:r>
      <w:r w:rsidRPr="007734B4">
        <w:rPr>
          <w:rFonts w:ascii="Times New Roman" w:hAnsi="Times New Roman" w:cs="Adobe Devanagari"/>
          <w:szCs w:val="22"/>
          <w:cs/>
        </w:rPr>
        <w:t>. (</w:t>
      </w:r>
      <w:r w:rsidRPr="007734B4">
        <w:rPr>
          <w:rFonts w:ascii="Times New Roman" w:hAnsi="Times New Roman" w:cs="Times New Roman"/>
        </w:rPr>
        <w:t>2009</w:t>
      </w:r>
      <w:r w:rsidRPr="007734B4">
        <w:rPr>
          <w:rFonts w:ascii="Times New Roman" w:hAnsi="Times New Roman" w:cs="Adobe Devanagari"/>
          <w:szCs w:val="22"/>
          <w:cs/>
        </w:rPr>
        <w:t xml:space="preserve">). </w:t>
      </w:r>
      <w:r w:rsidRPr="007734B4">
        <w:rPr>
          <w:rFonts w:ascii="Times New Roman" w:hAnsi="Times New Roman" w:cs="Times New Roman"/>
          <w:i/>
          <w:iCs/>
        </w:rPr>
        <w:t>Housing attribute preference in a northern Mexico metropolitan economy</w:t>
      </w:r>
      <w:r w:rsidRPr="007734B4">
        <w:rPr>
          <w:rFonts w:ascii="Times New Roman" w:hAnsi="Times New Roman" w:cs="Adobe Devanagari"/>
          <w:szCs w:val="22"/>
          <w:cs/>
        </w:rPr>
        <w:t xml:space="preserve">. </w:t>
      </w:r>
      <w:r w:rsidRPr="007734B4">
        <w:rPr>
          <w:rFonts w:ascii="Times New Roman" w:hAnsi="Times New Roman" w:cs="Times New Roman"/>
        </w:rPr>
        <w:t xml:space="preserve">Atlsntic Economic Journal, 37, 159 </w:t>
      </w:r>
      <w:r w:rsidRPr="007734B4">
        <w:rPr>
          <w:rFonts w:ascii="Times New Roman" w:hAnsi="Times New Roman" w:cs="Adobe Devanagari"/>
          <w:szCs w:val="22"/>
          <w:cs/>
        </w:rPr>
        <w:t>-</w:t>
      </w:r>
      <w:r w:rsidRPr="007734B4">
        <w:rPr>
          <w:rFonts w:ascii="Times New Roman" w:hAnsi="Times New Roman" w:cs="Times New Roman"/>
        </w:rPr>
        <w:t>152</w:t>
      </w:r>
      <w:r w:rsidRPr="007734B4">
        <w:rPr>
          <w:rFonts w:ascii="Times New Roman" w:hAnsi="Times New Roman" w:cs="Adobe Devanagari"/>
          <w:szCs w:val="22"/>
          <w:cs/>
        </w:rPr>
        <w:t xml:space="preserve">. </w:t>
      </w:r>
    </w:p>
    <w:p w:rsidR="000B4810" w:rsidRPr="007734B4" w:rsidRDefault="000B4810" w:rsidP="000B481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Adobe Devanagari"/>
          <w:szCs w:val="22"/>
          <w:cs/>
        </w:rPr>
        <w:t>[</w:t>
      </w: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Adobe Devanagari"/>
          <w:szCs w:val="22"/>
          <w:cs/>
        </w:rPr>
        <w:t>]</w:t>
      </w:r>
      <w:r w:rsidRPr="007734B4">
        <w:rPr>
          <w:rFonts w:ascii="Times New Roman" w:hAnsi="Times New Roman" w:cs="Times New Roman"/>
        </w:rPr>
        <w:t>Hair, Joseph F</w:t>
      </w:r>
      <w:r w:rsidRPr="007734B4">
        <w:rPr>
          <w:rFonts w:ascii="Times New Roman" w:hAnsi="Times New Roman" w:cs="Adobe Devanagari"/>
          <w:szCs w:val="22"/>
          <w:cs/>
        </w:rPr>
        <w:t>.</w:t>
      </w:r>
      <w:r w:rsidRPr="007734B4">
        <w:rPr>
          <w:rFonts w:ascii="Times New Roman" w:hAnsi="Times New Roman" w:cs="Times New Roman"/>
        </w:rPr>
        <w:t>, William C</w:t>
      </w:r>
      <w:r w:rsidRPr="007734B4">
        <w:rPr>
          <w:rFonts w:ascii="Times New Roman" w:hAnsi="Times New Roman" w:cs="Adobe Devanagari"/>
          <w:szCs w:val="22"/>
          <w:cs/>
        </w:rPr>
        <w:t xml:space="preserve">. </w:t>
      </w:r>
      <w:r w:rsidRPr="007734B4">
        <w:rPr>
          <w:rFonts w:ascii="Times New Roman" w:hAnsi="Times New Roman" w:cs="Times New Roman"/>
        </w:rPr>
        <w:t>Black, Barry J</w:t>
      </w:r>
      <w:r w:rsidRPr="007734B4">
        <w:rPr>
          <w:rFonts w:ascii="Times New Roman" w:hAnsi="Times New Roman" w:cs="Adobe Devanagari"/>
          <w:szCs w:val="22"/>
          <w:cs/>
        </w:rPr>
        <w:t xml:space="preserve">. </w:t>
      </w:r>
      <w:r w:rsidRPr="007734B4">
        <w:rPr>
          <w:rFonts w:ascii="Times New Roman" w:hAnsi="Times New Roman" w:cs="Times New Roman"/>
        </w:rPr>
        <w:t>Babin, and Rolph E</w:t>
      </w:r>
      <w:r w:rsidRPr="007734B4">
        <w:rPr>
          <w:rFonts w:ascii="Times New Roman" w:hAnsi="Times New Roman" w:cs="Adobe Devanagari"/>
          <w:szCs w:val="22"/>
          <w:cs/>
        </w:rPr>
        <w:t xml:space="preserve">. </w:t>
      </w:r>
      <w:r w:rsidRPr="007734B4">
        <w:rPr>
          <w:rFonts w:ascii="Times New Roman" w:hAnsi="Times New Roman" w:cs="Times New Roman"/>
        </w:rPr>
        <w:t>Anderson</w:t>
      </w:r>
      <w:r w:rsidRPr="007734B4">
        <w:rPr>
          <w:rFonts w:ascii="Times New Roman" w:hAnsi="Times New Roman" w:cs="Adobe Devanagari"/>
          <w:szCs w:val="22"/>
          <w:cs/>
        </w:rPr>
        <w:t xml:space="preserve">. </w:t>
      </w:r>
      <w:r w:rsidRPr="007734B4">
        <w:rPr>
          <w:rFonts w:ascii="Times New Roman" w:hAnsi="Times New Roman" w:cs="Times New Roman"/>
        </w:rPr>
        <w:t>2010</w:t>
      </w:r>
      <w:r w:rsidRPr="007734B4">
        <w:rPr>
          <w:rFonts w:ascii="Times New Roman" w:hAnsi="Times New Roman" w:cs="Adobe Devanagari"/>
          <w:szCs w:val="22"/>
          <w:cs/>
        </w:rPr>
        <w:t xml:space="preserve">. </w:t>
      </w:r>
      <w:r w:rsidRPr="007734B4">
        <w:rPr>
          <w:rFonts w:ascii="Times New Roman" w:hAnsi="Times New Roman" w:cs="Times New Roman"/>
          <w:i/>
          <w:iCs/>
        </w:rPr>
        <w:t>Multivariate</w:t>
      </w:r>
      <w:r>
        <w:rPr>
          <w:rFonts w:ascii="Times New Roman" w:hAnsi="Times New Roman" w:cs="Adobe Devanagari"/>
          <w:i/>
          <w:iCs/>
          <w:szCs w:val="22"/>
          <w:cs/>
        </w:rPr>
        <w:t xml:space="preserve"> </w:t>
      </w:r>
      <w:r w:rsidRPr="007734B4">
        <w:rPr>
          <w:rFonts w:ascii="Times New Roman" w:hAnsi="Times New Roman" w:cs="Times New Roman"/>
          <w:i/>
          <w:iCs/>
        </w:rPr>
        <w:t>Data Analysis</w:t>
      </w:r>
      <w:r w:rsidRPr="007734B4">
        <w:rPr>
          <w:rFonts w:ascii="Times New Roman" w:hAnsi="Times New Roman" w:cs="Adobe Devanagari"/>
          <w:i/>
          <w:iCs/>
          <w:szCs w:val="22"/>
          <w:cs/>
        </w:rPr>
        <w:t xml:space="preserve">: </w:t>
      </w:r>
      <w:r w:rsidRPr="007734B4"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Adobe Devanagari"/>
          <w:i/>
          <w:iCs/>
          <w:szCs w:val="22"/>
          <w:cs/>
        </w:rPr>
        <w:t xml:space="preserve"> </w:t>
      </w:r>
      <w:r w:rsidRPr="007734B4">
        <w:rPr>
          <w:rFonts w:ascii="Times New Roman" w:hAnsi="Times New Roman" w:cs="Times New Roman"/>
          <w:i/>
          <w:iCs/>
        </w:rPr>
        <w:t>Global Perspective,</w:t>
      </w:r>
      <w:r w:rsidRPr="007734B4">
        <w:rPr>
          <w:rFonts w:ascii="Times New Roman" w:hAnsi="Times New Roman" w:cs="Times New Roman"/>
        </w:rPr>
        <w:t xml:space="preserve"> 7th ed</w:t>
      </w:r>
      <w:r w:rsidRPr="007734B4">
        <w:rPr>
          <w:rFonts w:ascii="Times New Roman" w:hAnsi="Times New Roman" w:cs="Adobe Devanagari"/>
          <w:szCs w:val="22"/>
          <w:cs/>
        </w:rPr>
        <w:t xml:space="preserve">. </w:t>
      </w:r>
      <w:r w:rsidRPr="007734B4">
        <w:rPr>
          <w:rFonts w:ascii="Times New Roman" w:hAnsi="Times New Roman" w:cs="Times New Roman"/>
        </w:rPr>
        <w:t>New York</w:t>
      </w:r>
      <w:r w:rsidRPr="007734B4">
        <w:rPr>
          <w:rFonts w:ascii="Times New Roman" w:hAnsi="Times New Roman" w:cs="Adobe Devanagari"/>
          <w:szCs w:val="22"/>
          <w:cs/>
        </w:rPr>
        <w:t xml:space="preserve">: </w:t>
      </w:r>
      <w:r w:rsidRPr="007734B4">
        <w:rPr>
          <w:rFonts w:ascii="Times New Roman" w:hAnsi="Times New Roman" w:cs="Times New Roman"/>
        </w:rPr>
        <w:t>Pearson</w:t>
      </w:r>
      <w:r w:rsidRPr="007734B4">
        <w:rPr>
          <w:rFonts w:ascii="Times New Roman" w:hAnsi="Times New Roman" w:cs="Adobe Devanagari"/>
          <w:szCs w:val="22"/>
          <w:cs/>
        </w:rPr>
        <w:t>.</w:t>
      </w:r>
    </w:p>
    <w:p w:rsidR="000B4810" w:rsidRPr="007734B4" w:rsidRDefault="000B4810" w:rsidP="000B481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Adobe Devanagari"/>
          <w:szCs w:val="22"/>
          <w:cs/>
        </w:rPr>
        <w:t>[</w:t>
      </w:r>
      <w:r>
        <w:rPr>
          <w:rFonts w:ascii="Times New Roman" w:hAnsi="Times New Roman" w:cs="Times New Roman"/>
        </w:rPr>
        <w:t>13</w:t>
      </w:r>
      <w:r>
        <w:rPr>
          <w:rFonts w:ascii="Times New Roman" w:hAnsi="Times New Roman" w:cs="Adobe Devanagari"/>
          <w:szCs w:val="22"/>
          <w:cs/>
        </w:rPr>
        <w:t>]</w:t>
      </w:r>
      <w:r w:rsidRPr="007734B4">
        <w:rPr>
          <w:rFonts w:ascii="Times New Roman" w:hAnsi="Times New Roman" w:cs="Times New Roman"/>
        </w:rPr>
        <w:t>Iman, N</w:t>
      </w:r>
      <w:r w:rsidRPr="007734B4">
        <w:rPr>
          <w:rFonts w:ascii="Times New Roman" w:hAnsi="Times New Roman" w:cs="Adobe Devanagari"/>
          <w:szCs w:val="22"/>
          <w:cs/>
        </w:rPr>
        <w:t>.</w:t>
      </w:r>
      <w:r w:rsidRPr="007734B4">
        <w:rPr>
          <w:rFonts w:ascii="Times New Roman" w:hAnsi="Times New Roman" w:cs="Times New Roman"/>
        </w:rPr>
        <w:t>, Ahmad, S</w:t>
      </w:r>
      <w:r w:rsidRPr="007734B4">
        <w:rPr>
          <w:rFonts w:ascii="Times New Roman" w:hAnsi="Times New Roman" w:cs="Adobe Devanagari"/>
          <w:szCs w:val="22"/>
          <w:cs/>
        </w:rPr>
        <w:t>.</w:t>
      </w:r>
      <w:r w:rsidRPr="007734B4">
        <w:rPr>
          <w:rFonts w:ascii="Times New Roman" w:hAnsi="Times New Roman" w:cs="Times New Roman"/>
        </w:rPr>
        <w:t>, &amp; Ahmadreza, V</w:t>
      </w:r>
      <w:r w:rsidRPr="007734B4">
        <w:rPr>
          <w:rFonts w:ascii="Times New Roman" w:hAnsi="Times New Roman" w:cs="Adobe Devanagari"/>
          <w:szCs w:val="22"/>
          <w:cs/>
        </w:rPr>
        <w:t>. (</w:t>
      </w:r>
      <w:r w:rsidRPr="007734B4">
        <w:rPr>
          <w:rFonts w:ascii="Times New Roman" w:hAnsi="Times New Roman" w:cs="Times New Roman"/>
        </w:rPr>
        <w:t>2012</w:t>
      </w:r>
      <w:r w:rsidRPr="007734B4">
        <w:rPr>
          <w:rFonts w:ascii="Times New Roman" w:hAnsi="Times New Roman" w:cs="Adobe Devanagari"/>
          <w:szCs w:val="22"/>
          <w:cs/>
        </w:rPr>
        <w:t xml:space="preserve">). </w:t>
      </w:r>
      <w:r w:rsidRPr="007734B4">
        <w:rPr>
          <w:rFonts w:ascii="Times New Roman" w:hAnsi="Times New Roman" w:cs="Times New Roman"/>
          <w:i/>
          <w:iCs/>
        </w:rPr>
        <w:t>Housing Valuation model</w:t>
      </w:r>
      <w:r w:rsidRPr="007734B4">
        <w:rPr>
          <w:rFonts w:ascii="Times New Roman" w:hAnsi="Times New Roman" w:cs="Adobe Devanagari"/>
          <w:i/>
          <w:iCs/>
          <w:szCs w:val="22"/>
          <w:cs/>
        </w:rPr>
        <w:t xml:space="preserve">: </w:t>
      </w:r>
      <w:r w:rsidRPr="007734B4">
        <w:rPr>
          <w:rFonts w:ascii="Times New Roman" w:hAnsi="Times New Roman" w:cs="Times New Roman"/>
          <w:i/>
          <w:iCs/>
        </w:rPr>
        <w:t xml:space="preserve">An investigation of </w:t>
      </w:r>
      <w:r>
        <w:rPr>
          <w:rFonts w:ascii="Times New Roman" w:hAnsi="Times New Roman" w:cs="Adobe Devanagari"/>
          <w:i/>
          <w:iCs/>
          <w:szCs w:val="22"/>
          <w:cs/>
        </w:rPr>
        <w:t>[</w:t>
      </w:r>
      <w:r>
        <w:rPr>
          <w:rFonts w:ascii="Times New Roman" w:hAnsi="Times New Roman" w:cs="Times New Roman"/>
          <w:i/>
          <w:iCs/>
        </w:rPr>
        <w:t>12</w:t>
      </w:r>
      <w:r>
        <w:rPr>
          <w:rFonts w:ascii="Times New Roman" w:hAnsi="Times New Roman" w:cs="Adobe Devanagari"/>
          <w:i/>
          <w:iCs/>
          <w:szCs w:val="22"/>
          <w:cs/>
        </w:rPr>
        <w:t>]</w:t>
      </w:r>
      <w:r w:rsidRPr="007734B4">
        <w:rPr>
          <w:rFonts w:ascii="Times New Roman" w:hAnsi="Times New Roman" w:cs="Times New Roman"/>
          <w:i/>
          <w:iCs/>
        </w:rPr>
        <w:t>residential properties in Tehran</w:t>
      </w:r>
      <w:r w:rsidRPr="007734B4">
        <w:rPr>
          <w:rFonts w:ascii="Times New Roman" w:hAnsi="Times New Roman" w:cs="Adobe Devanagari"/>
          <w:i/>
          <w:iCs/>
          <w:szCs w:val="22"/>
          <w:cs/>
        </w:rPr>
        <w:t>.</w:t>
      </w:r>
      <w:r w:rsidRPr="007734B4">
        <w:rPr>
          <w:rFonts w:ascii="Times New Roman" w:hAnsi="Times New Roman" w:cs="Adobe Devanagari"/>
          <w:szCs w:val="22"/>
          <w:cs/>
        </w:rPr>
        <w:t xml:space="preserve"> </w:t>
      </w:r>
      <w:r w:rsidRPr="007734B4">
        <w:rPr>
          <w:rFonts w:ascii="Times New Roman" w:hAnsi="Times New Roman" w:cs="Times New Roman"/>
        </w:rPr>
        <w:t>International Journal of Housing Markets and Analysis, 5</w:t>
      </w:r>
      <w:r w:rsidRPr="007734B4">
        <w:rPr>
          <w:rFonts w:ascii="Times New Roman" w:hAnsi="Times New Roman" w:cs="Adobe Devanagari"/>
          <w:szCs w:val="22"/>
          <w:cs/>
        </w:rPr>
        <w:t>(</w:t>
      </w:r>
      <w:r w:rsidRPr="007734B4">
        <w:rPr>
          <w:rFonts w:ascii="Times New Roman" w:hAnsi="Times New Roman" w:cs="Times New Roman"/>
        </w:rPr>
        <w:t>1</w:t>
      </w:r>
      <w:r w:rsidRPr="007734B4">
        <w:rPr>
          <w:rFonts w:ascii="Times New Roman" w:hAnsi="Times New Roman" w:cs="Adobe Devanagari"/>
          <w:szCs w:val="22"/>
          <w:cs/>
        </w:rPr>
        <w:t>)</w:t>
      </w:r>
      <w:r w:rsidRPr="007734B4">
        <w:rPr>
          <w:rFonts w:ascii="Times New Roman" w:hAnsi="Times New Roman" w:cs="Times New Roman"/>
        </w:rPr>
        <w:t>, 20</w:t>
      </w:r>
      <w:r w:rsidRPr="007734B4">
        <w:rPr>
          <w:rFonts w:ascii="Times New Roman" w:hAnsi="Times New Roman" w:cs="Adobe Devanagari"/>
          <w:szCs w:val="22"/>
          <w:cs/>
        </w:rPr>
        <w:t>-</w:t>
      </w:r>
      <w:r w:rsidRPr="007734B4">
        <w:rPr>
          <w:rFonts w:ascii="Times New Roman" w:hAnsi="Times New Roman" w:cs="Times New Roman"/>
        </w:rPr>
        <w:t>40</w:t>
      </w:r>
      <w:r w:rsidRPr="007734B4">
        <w:rPr>
          <w:rFonts w:ascii="Times New Roman" w:hAnsi="Times New Roman" w:cs="Adobe Devanagari"/>
          <w:szCs w:val="22"/>
          <w:cs/>
        </w:rPr>
        <w:t xml:space="preserve">. </w:t>
      </w:r>
    </w:p>
    <w:p w:rsidR="000B4810" w:rsidRPr="007734B4" w:rsidRDefault="000B4810" w:rsidP="000B481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Adobe Devanagari"/>
          <w:szCs w:val="22"/>
          <w:cs/>
        </w:rPr>
        <w:t>[</w:t>
      </w:r>
      <w:r>
        <w:rPr>
          <w:rFonts w:ascii="Times New Roman" w:hAnsi="Times New Roman" w:cs="Times New Roman"/>
        </w:rPr>
        <w:t>14</w:t>
      </w:r>
      <w:r>
        <w:rPr>
          <w:rFonts w:ascii="Times New Roman" w:hAnsi="Times New Roman" w:cs="Adobe Devanagari"/>
          <w:szCs w:val="22"/>
          <w:cs/>
        </w:rPr>
        <w:t>]</w:t>
      </w:r>
      <w:r w:rsidRPr="007734B4">
        <w:rPr>
          <w:rFonts w:ascii="Times New Roman" w:hAnsi="Times New Roman" w:cs="Times New Roman"/>
        </w:rPr>
        <w:t>Kaynak, E</w:t>
      </w:r>
      <w:r>
        <w:rPr>
          <w:rFonts w:ascii="Times New Roman" w:hAnsi="Times New Roman" w:cs="Times New Roman"/>
        </w:rPr>
        <w:t>t</w:t>
      </w:r>
      <w:r w:rsidRPr="007734B4">
        <w:rPr>
          <w:rFonts w:ascii="Times New Roman" w:hAnsi="Times New Roman" w:cs="Adobe Devanagari"/>
          <w:szCs w:val="22"/>
          <w:cs/>
        </w:rPr>
        <w:t xml:space="preserve">. </w:t>
      </w:r>
      <w:r w:rsidRPr="007734B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l</w:t>
      </w:r>
      <w:r w:rsidRPr="007734B4">
        <w:rPr>
          <w:rFonts w:ascii="Times New Roman" w:hAnsi="Times New Roman" w:cs="Adobe Devanagari"/>
          <w:szCs w:val="22"/>
          <w:cs/>
        </w:rPr>
        <w:t>. (</w:t>
      </w:r>
      <w:r w:rsidRPr="007734B4">
        <w:rPr>
          <w:rFonts w:ascii="Times New Roman" w:hAnsi="Times New Roman" w:cs="Times New Roman"/>
        </w:rPr>
        <w:t>2010</w:t>
      </w:r>
      <w:r w:rsidRPr="007734B4">
        <w:rPr>
          <w:rFonts w:ascii="Times New Roman" w:hAnsi="Times New Roman" w:cs="Adobe Devanagari"/>
          <w:szCs w:val="22"/>
          <w:cs/>
        </w:rPr>
        <w:t xml:space="preserve">). </w:t>
      </w:r>
      <w:r w:rsidRPr="007734B4">
        <w:rPr>
          <w:rFonts w:ascii="Times New Roman" w:hAnsi="Times New Roman" w:cs="Times New Roman"/>
          <w:i/>
          <w:iCs/>
        </w:rPr>
        <w:t>Comparative study of home buying behaviour of Atlantic Canadians</w:t>
      </w:r>
      <w:r w:rsidRPr="007734B4">
        <w:rPr>
          <w:rFonts w:ascii="Times New Roman" w:hAnsi="Times New Roman" w:cs="Adobe Devanagari"/>
          <w:szCs w:val="22"/>
          <w:cs/>
        </w:rPr>
        <w:t xml:space="preserve">. </w:t>
      </w:r>
      <w:r w:rsidRPr="007734B4">
        <w:rPr>
          <w:rFonts w:ascii="Times New Roman" w:hAnsi="Times New Roman" w:cs="Times New Roman"/>
        </w:rPr>
        <w:t>Management Research News, 5</w:t>
      </w:r>
      <w:r w:rsidRPr="007734B4">
        <w:rPr>
          <w:rFonts w:ascii="Times New Roman" w:hAnsi="Times New Roman" w:cs="Adobe Devanagari"/>
          <w:szCs w:val="22"/>
          <w:cs/>
        </w:rPr>
        <w:t>(</w:t>
      </w:r>
      <w:r w:rsidRPr="007734B4">
        <w:rPr>
          <w:rFonts w:ascii="Times New Roman" w:hAnsi="Times New Roman" w:cs="Times New Roman"/>
        </w:rPr>
        <w:t>1</w:t>
      </w:r>
      <w:r w:rsidRPr="007734B4">
        <w:rPr>
          <w:rFonts w:ascii="Times New Roman" w:hAnsi="Times New Roman" w:cs="Adobe Devanagari"/>
          <w:szCs w:val="22"/>
          <w:cs/>
        </w:rPr>
        <w:t xml:space="preserve">): </w:t>
      </w:r>
      <w:r w:rsidRPr="007734B4">
        <w:rPr>
          <w:rFonts w:ascii="Times New Roman" w:hAnsi="Times New Roman" w:cs="Times New Roman"/>
        </w:rPr>
        <w:t>3</w:t>
      </w:r>
      <w:r w:rsidRPr="007734B4">
        <w:rPr>
          <w:rFonts w:ascii="Times New Roman" w:hAnsi="Times New Roman" w:cs="Adobe Devanagari"/>
          <w:szCs w:val="22"/>
          <w:cs/>
        </w:rPr>
        <w:t>-</w:t>
      </w:r>
      <w:r w:rsidRPr="007734B4">
        <w:rPr>
          <w:rFonts w:ascii="Times New Roman" w:hAnsi="Times New Roman" w:cs="Times New Roman"/>
        </w:rPr>
        <w:t>11</w:t>
      </w:r>
      <w:r w:rsidRPr="007734B4">
        <w:rPr>
          <w:rFonts w:ascii="Times New Roman" w:hAnsi="Times New Roman" w:cs="Adobe Devanagari"/>
          <w:szCs w:val="22"/>
          <w:cs/>
        </w:rPr>
        <w:t xml:space="preserve">. </w:t>
      </w:r>
    </w:p>
    <w:p w:rsidR="000B4810" w:rsidRPr="007734B4" w:rsidRDefault="000B4810" w:rsidP="000B481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Adobe Devanagari"/>
          <w:szCs w:val="22"/>
          <w:cs/>
        </w:rPr>
        <w:lastRenderedPageBreak/>
        <w:t>[</w:t>
      </w:r>
      <w:r>
        <w:rPr>
          <w:rFonts w:ascii="Times New Roman" w:hAnsi="Times New Roman" w:cs="Times New Roman"/>
        </w:rPr>
        <w:t>15</w:t>
      </w:r>
      <w:r>
        <w:rPr>
          <w:rFonts w:ascii="Times New Roman" w:hAnsi="Times New Roman" w:cs="Adobe Devanagari"/>
          <w:szCs w:val="22"/>
          <w:cs/>
        </w:rPr>
        <w:t>]</w:t>
      </w:r>
      <w:r w:rsidRPr="007734B4">
        <w:rPr>
          <w:rFonts w:ascii="Times New Roman" w:hAnsi="Times New Roman" w:cs="Times New Roman"/>
        </w:rPr>
        <w:t>Kollat, D</w:t>
      </w:r>
      <w:r w:rsidRPr="007734B4">
        <w:rPr>
          <w:rFonts w:ascii="Times New Roman" w:hAnsi="Times New Roman" w:cs="Adobe Devanagari"/>
          <w:szCs w:val="22"/>
          <w:cs/>
        </w:rPr>
        <w:t xml:space="preserve">. </w:t>
      </w:r>
      <w:r w:rsidRPr="007734B4">
        <w:rPr>
          <w:rFonts w:ascii="Times New Roman" w:hAnsi="Times New Roman" w:cs="Times New Roman"/>
        </w:rPr>
        <w:t>&amp;</w:t>
      </w:r>
      <w:r w:rsidRPr="007734B4">
        <w:rPr>
          <w:rFonts w:ascii="Times New Roman" w:hAnsi="Times New Roman" w:cs="Adobe Devanagari"/>
          <w:szCs w:val="22"/>
          <w:cs/>
        </w:rPr>
        <w:t>. (</w:t>
      </w:r>
      <w:r w:rsidRPr="007734B4">
        <w:rPr>
          <w:rFonts w:ascii="Times New Roman" w:hAnsi="Times New Roman" w:cs="Times New Roman"/>
        </w:rPr>
        <w:t>1967</w:t>
      </w:r>
      <w:r w:rsidRPr="007734B4">
        <w:rPr>
          <w:rFonts w:ascii="Times New Roman" w:hAnsi="Times New Roman" w:cs="Adobe Devanagari"/>
          <w:szCs w:val="22"/>
          <w:cs/>
        </w:rPr>
        <w:t xml:space="preserve">). </w:t>
      </w:r>
      <w:r w:rsidRPr="007734B4">
        <w:rPr>
          <w:rFonts w:ascii="Times New Roman" w:hAnsi="Times New Roman" w:cs="Times New Roman"/>
          <w:i/>
          <w:iCs/>
        </w:rPr>
        <w:t>Customer Impulse Purchasing Behavior</w:t>
      </w:r>
      <w:r w:rsidRPr="007734B4">
        <w:rPr>
          <w:rFonts w:ascii="Times New Roman" w:hAnsi="Times New Roman" w:cs="Adobe Devanagari"/>
          <w:szCs w:val="22"/>
          <w:cs/>
        </w:rPr>
        <w:t xml:space="preserve">. </w:t>
      </w:r>
      <w:r w:rsidRPr="007734B4">
        <w:rPr>
          <w:rFonts w:ascii="Times New Roman" w:hAnsi="Times New Roman" w:cs="Times New Roman"/>
        </w:rPr>
        <w:t>Journal of Marketing Research, 21</w:t>
      </w:r>
      <w:r w:rsidRPr="007734B4">
        <w:rPr>
          <w:rFonts w:ascii="Times New Roman" w:hAnsi="Times New Roman" w:cs="Adobe Devanagari"/>
          <w:szCs w:val="22"/>
          <w:cs/>
        </w:rPr>
        <w:t>-</w:t>
      </w:r>
    </w:p>
    <w:p w:rsidR="000B4810" w:rsidRPr="007734B4" w:rsidRDefault="000B4810" w:rsidP="000B4810">
      <w:pPr>
        <w:pStyle w:val="NoSpacing"/>
        <w:rPr>
          <w:rFonts w:ascii="Times New Roman" w:hAnsi="Times New Roman" w:cs="Times New Roman"/>
          <w:sz w:val="24"/>
        </w:rPr>
      </w:pPr>
      <w:r w:rsidRPr="007734B4">
        <w:rPr>
          <w:rFonts w:ascii="Times New Roman" w:hAnsi="Times New Roman" w:cs="Times New Roman"/>
          <w:i/>
          <w:iCs/>
        </w:rPr>
        <w:t>of housing</w:t>
      </w:r>
      <w:r w:rsidRPr="007734B4">
        <w:rPr>
          <w:rFonts w:ascii="Times New Roman" w:hAnsi="Times New Roman" w:cs="Adobe Devanagari"/>
          <w:i/>
          <w:iCs/>
          <w:szCs w:val="22"/>
          <w:cs/>
        </w:rPr>
        <w:t>.</w:t>
      </w:r>
      <w:r w:rsidRPr="007734B4">
        <w:rPr>
          <w:rFonts w:ascii="Times New Roman" w:hAnsi="Times New Roman" w:cs="Adobe Devanagari"/>
          <w:szCs w:val="22"/>
          <w:cs/>
        </w:rPr>
        <w:t xml:space="preserve"> </w:t>
      </w:r>
      <w:r w:rsidRPr="007734B4">
        <w:rPr>
          <w:rFonts w:ascii="Times New Roman" w:hAnsi="Times New Roman" w:cs="Times New Roman"/>
        </w:rPr>
        <w:t>International Journal of Housing Policy, 2</w:t>
      </w:r>
      <w:r w:rsidRPr="007734B4">
        <w:rPr>
          <w:rFonts w:ascii="Times New Roman" w:hAnsi="Times New Roman" w:cs="Adobe Devanagari"/>
          <w:szCs w:val="22"/>
          <w:cs/>
        </w:rPr>
        <w:t>(</w:t>
      </w:r>
      <w:r w:rsidRPr="007734B4">
        <w:rPr>
          <w:rFonts w:ascii="Times New Roman" w:hAnsi="Times New Roman" w:cs="Times New Roman"/>
        </w:rPr>
        <w:t>1</w:t>
      </w:r>
      <w:r w:rsidRPr="007734B4">
        <w:rPr>
          <w:rFonts w:ascii="Times New Roman" w:hAnsi="Times New Roman" w:cs="Adobe Devanagari"/>
          <w:szCs w:val="22"/>
          <w:cs/>
        </w:rPr>
        <w:t>)</w:t>
      </w:r>
      <w:r w:rsidRPr="007734B4">
        <w:rPr>
          <w:rFonts w:ascii="Times New Roman" w:hAnsi="Times New Roman" w:cs="Times New Roman"/>
        </w:rPr>
        <w:t>, 25</w:t>
      </w:r>
      <w:r w:rsidRPr="007734B4">
        <w:rPr>
          <w:rFonts w:ascii="Times New Roman" w:hAnsi="Times New Roman" w:cs="Adobe Devanagari"/>
          <w:szCs w:val="22"/>
          <w:cs/>
        </w:rPr>
        <w:t>-</w:t>
      </w:r>
      <w:r w:rsidRPr="007734B4">
        <w:rPr>
          <w:rFonts w:ascii="Times New Roman" w:hAnsi="Times New Roman" w:cs="Times New Roman"/>
        </w:rPr>
        <w:t>44</w:t>
      </w:r>
      <w:r w:rsidRPr="007734B4">
        <w:rPr>
          <w:rFonts w:ascii="Times New Roman" w:hAnsi="Times New Roman" w:cs="Adobe Devanagari"/>
          <w:szCs w:val="22"/>
          <w:cs/>
        </w:rPr>
        <w:t>.</w:t>
      </w:r>
      <w:r w:rsidRPr="007734B4">
        <w:rPr>
          <w:rFonts w:ascii="Times New Roman" w:hAnsi="Times New Roman" w:cs="Times New Roman"/>
          <w:sz w:val="24"/>
        </w:rPr>
        <w:tab/>
      </w:r>
      <w:r w:rsidRPr="007734B4">
        <w:rPr>
          <w:rFonts w:ascii="Times New Roman" w:hAnsi="Times New Roman" w:cs="Adobe Devanagari"/>
          <w:sz w:val="24"/>
          <w:cs/>
        </w:rPr>
        <w:t xml:space="preserve"> </w:t>
      </w:r>
    </w:p>
    <w:p w:rsidR="000B4810" w:rsidRPr="007734B4" w:rsidRDefault="000B4810" w:rsidP="000B4810">
      <w:pPr>
        <w:pStyle w:val="NoSpacing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Adobe Devanagari"/>
          <w:szCs w:val="22"/>
          <w:cs/>
        </w:rPr>
        <w:t>[</w:t>
      </w:r>
      <w:r>
        <w:rPr>
          <w:rFonts w:ascii="Times New Roman" w:hAnsi="Times New Roman" w:cs="Times New Roman"/>
        </w:rPr>
        <w:t>16</w:t>
      </w:r>
      <w:r>
        <w:rPr>
          <w:rFonts w:ascii="Times New Roman" w:hAnsi="Times New Roman" w:cs="Adobe Devanagari"/>
          <w:szCs w:val="22"/>
          <w:cs/>
        </w:rPr>
        <w:t>]</w:t>
      </w:r>
      <w:r w:rsidRPr="007734B4">
        <w:rPr>
          <w:rFonts w:ascii="Times New Roman" w:hAnsi="Times New Roman" w:cs="Times New Roman"/>
        </w:rPr>
        <w:t>Opoku, R</w:t>
      </w:r>
      <w:r w:rsidRPr="007734B4">
        <w:rPr>
          <w:rFonts w:ascii="Times New Roman" w:hAnsi="Times New Roman" w:cs="Adobe Devanagari"/>
          <w:szCs w:val="22"/>
          <w:cs/>
        </w:rPr>
        <w:t xml:space="preserve">. </w:t>
      </w:r>
      <w:r w:rsidRPr="007734B4">
        <w:rPr>
          <w:rFonts w:ascii="Times New Roman" w:hAnsi="Times New Roman" w:cs="Times New Roman"/>
        </w:rPr>
        <w:t>A</w:t>
      </w:r>
      <w:r w:rsidRPr="007734B4">
        <w:rPr>
          <w:rFonts w:ascii="Times New Roman" w:hAnsi="Times New Roman" w:cs="Adobe Devanagari"/>
          <w:szCs w:val="22"/>
          <w:cs/>
        </w:rPr>
        <w:t>.-</w:t>
      </w:r>
      <w:r w:rsidRPr="007734B4">
        <w:rPr>
          <w:rFonts w:ascii="Times New Roman" w:hAnsi="Times New Roman" w:cs="Times New Roman"/>
        </w:rPr>
        <w:t>M</w:t>
      </w:r>
      <w:r w:rsidRPr="007734B4">
        <w:rPr>
          <w:rFonts w:ascii="Times New Roman" w:hAnsi="Times New Roman" w:cs="Adobe Devanagari"/>
          <w:szCs w:val="22"/>
          <w:cs/>
        </w:rPr>
        <w:t>. (</w:t>
      </w:r>
      <w:r w:rsidRPr="007734B4">
        <w:rPr>
          <w:rFonts w:ascii="Times New Roman" w:hAnsi="Times New Roman" w:cs="Times New Roman"/>
        </w:rPr>
        <w:t>2010</w:t>
      </w:r>
      <w:r w:rsidRPr="007734B4">
        <w:rPr>
          <w:rFonts w:ascii="Times New Roman" w:hAnsi="Times New Roman" w:cs="Adobe Devanagari"/>
          <w:szCs w:val="22"/>
          <w:cs/>
        </w:rPr>
        <w:t xml:space="preserve">). </w:t>
      </w:r>
      <w:r w:rsidRPr="007734B4">
        <w:rPr>
          <w:rFonts w:ascii="Times New Roman" w:hAnsi="Times New Roman" w:cs="Times New Roman"/>
          <w:i/>
          <w:iCs/>
        </w:rPr>
        <w:t>Housing preferences and attribute importance among low</w:t>
      </w:r>
      <w:r w:rsidRPr="007734B4">
        <w:rPr>
          <w:rFonts w:ascii="Times New Roman" w:hAnsi="Times New Roman" w:cs="Adobe Devanagari"/>
          <w:i/>
          <w:iCs/>
          <w:szCs w:val="22"/>
          <w:cs/>
        </w:rPr>
        <w:t>-</w:t>
      </w:r>
      <w:r w:rsidRPr="007734B4">
        <w:rPr>
          <w:rFonts w:ascii="Times New Roman" w:hAnsi="Times New Roman" w:cs="Times New Roman"/>
          <w:i/>
          <w:iCs/>
        </w:rPr>
        <w:t>income consumers in Saudi Arabia</w:t>
      </w:r>
      <w:r w:rsidRPr="007734B4">
        <w:rPr>
          <w:rFonts w:ascii="Times New Roman" w:hAnsi="Times New Roman" w:cs="Adobe Devanagari"/>
          <w:i/>
          <w:iCs/>
          <w:szCs w:val="22"/>
          <w:cs/>
        </w:rPr>
        <w:t>.</w:t>
      </w:r>
      <w:r w:rsidRPr="007734B4">
        <w:rPr>
          <w:rFonts w:ascii="Times New Roman" w:hAnsi="Times New Roman" w:cs="Adobe Devanagari"/>
          <w:szCs w:val="22"/>
          <w:cs/>
        </w:rPr>
        <w:t xml:space="preserve"> </w:t>
      </w:r>
      <w:r w:rsidRPr="007734B4">
        <w:rPr>
          <w:rFonts w:ascii="Times New Roman" w:hAnsi="Times New Roman" w:cs="Times New Roman"/>
        </w:rPr>
        <w:t>Habitat International, 34</w:t>
      </w:r>
      <w:r w:rsidRPr="007734B4">
        <w:rPr>
          <w:rFonts w:ascii="Times New Roman" w:hAnsi="Times New Roman" w:cs="Adobe Devanagari"/>
          <w:szCs w:val="22"/>
          <w:cs/>
        </w:rPr>
        <w:t>(</w:t>
      </w:r>
      <w:r w:rsidRPr="007734B4">
        <w:rPr>
          <w:rFonts w:ascii="Times New Roman" w:hAnsi="Times New Roman" w:cs="Times New Roman"/>
        </w:rPr>
        <w:t>2</w:t>
      </w:r>
      <w:r w:rsidRPr="007734B4">
        <w:rPr>
          <w:rFonts w:ascii="Times New Roman" w:hAnsi="Times New Roman" w:cs="Adobe Devanagari"/>
          <w:szCs w:val="22"/>
          <w:cs/>
        </w:rPr>
        <w:t>)</w:t>
      </w:r>
      <w:r w:rsidRPr="007734B4">
        <w:rPr>
          <w:rFonts w:ascii="Times New Roman" w:hAnsi="Times New Roman" w:cs="Times New Roman"/>
        </w:rPr>
        <w:t>, 219</w:t>
      </w:r>
      <w:r w:rsidRPr="007734B4">
        <w:rPr>
          <w:rFonts w:ascii="Times New Roman" w:hAnsi="Times New Roman" w:cs="Adobe Devanagari"/>
          <w:szCs w:val="22"/>
          <w:cs/>
        </w:rPr>
        <w:t>-</w:t>
      </w:r>
      <w:r w:rsidRPr="007734B4">
        <w:rPr>
          <w:rFonts w:ascii="Times New Roman" w:hAnsi="Times New Roman" w:cs="Times New Roman"/>
        </w:rPr>
        <w:t>227</w:t>
      </w:r>
      <w:r w:rsidRPr="007734B4">
        <w:rPr>
          <w:rFonts w:ascii="Times New Roman" w:hAnsi="Times New Roman" w:cs="Adobe Devanagari"/>
          <w:szCs w:val="22"/>
          <w:cs/>
        </w:rPr>
        <w:t xml:space="preserve">. </w:t>
      </w:r>
    </w:p>
    <w:p w:rsidR="000B4810" w:rsidRPr="007734B4" w:rsidRDefault="000B4810" w:rsidP="000B481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Adobe Devanagari"/>
          <w:szCs w:val="22"/>
          <w:cs/>
        </w:rPr>
        <w:t>[</w:t>
      </w:r>
      <w:r>
        <w:rPr>
          <w:rFonts w:ascii="Times New Roman" w:hAnsi="Times New Roman" w:cs="Times New Roman"/>
        </w:rPr>
        <w:t>17</w:t>
      </w:r>
      <w:r>
        <w:rPr>
          <w:rFonts w:ascii="Times New Roman" w:hAnsi="Times New Roman" w:cs="Adobe Devanagari"/>
          <w:szCs w:val="22"/>
          <w:cs/>
        </w:rPr>
        <w:t>]</w:t>
      </w:r>
      <w:r w:rsidRPr="007734B4">
        <w:rPr>
          <w:rFonts w:ascii="Times New Roman" w:hAnsi="Times New Roman" w:cs="Times New Roman"/>
        </w:rPr>
        <w:t>Pallant, Julie</w:t>
      </w:r>
      <w:r w:rsidRPr="007734B4">
        <w:rPr>
          <w:rFonts w:ascii="Times New Roman" w:hAnsi="Times New Roman" w:cs="Adobe Devanagari"/>
          <w:szCs w:val="22"/>
          <w:cs/>
        </w:rPr>
        <w:t>. (</w:t>
      </w:r>
      <w:r w:rsidRPr="007734B4">
        <w:rPr>
          <w:rFonts w:ascii="Times New Roman" w:hAnsi="Times New Roman" w:cs="Times New Roman"/>
        </w:rPr>
        <w:t>2011</w:t>
      </w:r>
      <w:r w:rsidRPr="007734B4">
        <w:rPr>
          <w:rFonts w:ascii="Times New Roman" w:hAnsi="Times New Roman" w:cs="Adobe Devanagari"/>
          <w:szCs w:val="22"/>
          <w:cs/>
        </w:rPr>
        <w:t xml:space="preserve">). </w:t>
      </w:r>
      <w:r w:rsidRPr="007734B4">
        <w:rPr>
          <w:rFonts w:ascii="Times New Roman" w:hAnsi="Times New Roman" w:cs="Times New Roman"/>
          <w:i/>
          <w:iCs/>
        </w:rPr>
        <w:t>SPSS Survival Manual</w:t>
      </w:r>
      <w:r w:rsidRPr="007734B4">
        <w:rPr>
          <w:rFonts w:ascii="Times New Roman" w:hAnsi="Times New Roman" w:cs="Adobe Devanagari"/>
          <w:i/>
          <w:iCs/>
          <w:szCs w:val="22"/>
          <w:cs/>
        </w:rPr>
        <w:t xml:space="preserve">: </w:t>
      </w:r>
      <w:r w:rsidRPr="007734B4">
        <w:rPr>
          <w:rFonts w:ascii="Times New Roman" w:hAnsi="Times New Roman" w:cs="Times New Roman"/>
          <w:i/>
          <w:iCs/>
        </w:rPr>
        <w:t>A step by step guide to data analysis</w:t>
      </w:r>
      <w:r w:rsidRPr="007734B4">
        <w:rPr>
          <w:rFonts w:ascii="Times New Roman" w:hAnsi="Times New Roman" w:cs="Adobe Devanagari"/>
          <w:i/>
          <w:iCs/>
          <w:szCs w:val="22"/>
          <w:cs/>
        </w:rPr>
        <w:t xml:space="preserve"> </w:t>
      </w:r>
      <w:r w:rsidRPr="007734B4">
        <w:rPr>
          <w:rFonts w:ascii="Times New Roman" w:hAnsi="Times New Roman" w:cs="Times New Roman"/>
          <w:i/>
          <w:iCs/>
        </w:rPr>
        <w:t xml:space="preserve">using SPSS </w:t>
      </w:r>
      <w:r w:rsidRPr="007734B4">
        <w:rPr>
          <w:rFonts w:ascii="Times New Roman" w:hAnsi="Times New Roman" w:cs="Adobe Devanagari"/>
          <w:i/>
          <w:iCs/>
          <w:szCs w:val="22"/>
          <w:cs/>
        </w:rPr>
        <w:t>(</w:t>
      </w:r>
      <w:r w:rsidRPr="007734B4">
        <w:rPr>
          <w:rFonts w:ascii="Times New Roman" w:hAnsi="Times New Roman" w:cs="Times New Roman"/>
          <w:i/>
          <w:iCs/>
        </w:rPr>
        <w:t>4th ed</w:t>
      </w:r>
      <w:r w:rsidRPr="007734B4">
        <w:rPr>
          <w:rFonts w:ascii="Times New Roman" w:hAnsi="Times New Roman" w:cs="Adobe Devanagari"/>
          <w:i/>
          <w:iCs/>
          <w:szCs w:val="22"/>
          <w:cs/>
        </w:rPr>
        <w:t>.).</w:t>
      </w:r>
      <w:r w:rsidRPr="007734B4">
        <w:rPr>
          <w:rFonts w:ascii="Times New Roman" w:hAnsi="Times New Roman" w:cs="Times New Roman"/>
        </w:rPr>
        <w:t xml:space="preserve"> England</w:t>
      </w:r>
      <w:r w:rsidRPr="007734B4">
        <w:rPr>
          <w:rFonts w:ascii="Times New Roman" w:hAnsi="Times New Roman" w:cs="Adobe Devanagari"/>
          <w:szCs w:val="22"/>
          <w:cs/>
        </w:rPr>
        <w:t xml:space="preserve">: </w:t>
      </w:r>
      <w:r w:rsidRPr="007734B4">
        <w:rPr>
          <w:rFonts w:ascii="Times New Roman" w:hAnsi="Times New Roman" w:cs="Times New Roman"/>
        </w:rPr>
        <w:t>McGraw</w:t>
      </w:r>
      <w:r w:rsidRPr="007734B4">
        <w:rPr>
          <w:rFonts w:ascii="Times New Roman" w:hAnsi="Times New Roman" w:cs="Adobe Devanagari"/>
          <w:szCs w:val="22"/>
          <w:cs/>
        </w:rPr>
        <w:t>-</w:t>
      </w:r>
      <w:r w:rsidRPr="007734B4">
        <w:rPr>
          <w:rFonts w:ascii="Times New Roman" w:hAnsi="Times New Roman" w:cs="Times New Roman"/>
        </w:rPr>
        <w:t>Hill Education</w:t>
      </w:r>
      <w:r w:rsidRPr="007734B4">
        <w:rPr>
          <w:rFonts w:ascii="Times New Roman" w:hAnsi="Times New Roman" w:cs="Adobe Devanagari"/>
          <w:szCs w:val="22"/>
          <w:cs/>
        </w:rPr>
        <w:t xml:space="preserve">. </w:t>
      </w:r>
    </w:p>
    <w:p w:rsidR="000B4810" w:rsidRPr="007734B4" w:rsidRDefault="000B4810" w:rsidP="000B48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34F94">
        <w:rPr>
          <w:rFonts w:ascii="Times New Roman" w:hAnsi="Times New Roman" w:cs="Adobe Devanagari"/>
          <w:sz w:val="24"/>
          <w:szCs w:val="24"/>
          <w:cs/>
        </w:rPr>
        <w:t>[</w:t>
      </w:r>
      <w:r w:rsidRPr="00934F94">
        <w:rPr>
          <w:rFonts w:ascii="Times New Roman" w:hAnsi="Times New Roman" w:cs="Times New Roman"/>
          <w:sz w:val="24"/>
          <w:szCs w:val="24"/>
        </w:rPr>
        <w:t>18</w:t>
      </w:r>
      <w:r w:rsidRPr="00934F94">
        <w:rPr>
          <w:rFonts w:ascii="Times New Roman" w:hAnsi="Times New Roman" w:cs="Adobe Devanagari"/>
          <w:sz w:val="24"/>
          <w:szCs w:val="24"/>
          <w:cs/>
        </w:rPr>
        <w:t>]</w:t>
      </w:r>
      <w:r w:rsidRPr="00934F94">
        <w:rPr>
          <w:rFonts w:ascii="Times New Roman" w:hAnsi="Times New Roman" w:cs="Times New Roman"/>
          <w:sz w:val="24"/>
          <w:szCs w:val="24"/>
        </w:rPr>
        <w:t>Raubenheimer, Jacques</w:t>
      </w:r>
      <w:r w:rsidRPr="00934F94">
        <w:rPr>
          <w:rFonts w:ascii="Times New Roman" w:hAnsi="Times New Roman" w:cs="Adobe Devanagari"/>
          <w:sz w:val="24"/>
          <w:szCs w:val="24"/>
          <w:cs/>
        </w:rPr>
        <w:t xml:space="preserve">. </w:t>
      </w:r>
      <w:r w:rsidRPr="00934F94">
        <w:rPr>
          <w:rFonts w:ascii="Times New Roman" w:hAnsi="Times New Roman" w:cs="Times New Roman"/>
          <w:sz w:val="24"/>
          <w:szCs w:val="24"/>
          <w:cs/>
        </w:rPr>
        <w:t>2004</w:t>
      </w:r>
      <w:r w:rsidRPr="007734B4">
        <w:rPr>
          <w:rFonts w:ascii="Times New Roman" w:hAnsi="Times New Roman" w:cs="Adobe Devanagari"/>
          <w:sz w:val="24"/>
          <w:szCs w:val="24"/>
          <w:cs/>
        </w:rPr>
        <w:t xml:space="preserve">. </w:t>
      </w:r>
      <w:r w:rsidRPr="007734B4">
        <w:rPr>
          <w:rFonts w:ascii="Times New Roman" w:hAnsi="Times New Roman" w:cs="Times New Roman"/>
          <w:i/>
          <w:iCs/>
          <w:sz w:val="24"/>
          <w:szCs w:val="24"/>
        </w:rPr>
        <w:t>An item selection procedure to maximise scale reliability and validity</w:t>
      </w:r>
      <w:r w:rsidRPr="007734B4">
        <w:rPr>
          <w:rFonts w:ascii="Times New Roman" w:hAnsi="Times New Roman" w:cs="Adobe Devanagari"/>
          <w:sz w:val="24"/>
          <w:szCs w:val="24"/>
          <w:cs/>
        </w:rPr>
        <w:t xml:space="preserve">. </w:t>
      </w:r>
      <w:r w:rsidRPr="007734B4">
        <w:rPr>
          <w:rFonts w:ascii="Times New Roman" w:hAnsi="Times New Roman" w:cs="Times New Roman"/>
          <w:sz w:val="24"/>
          <w:szCs w:val="24"/>
        </w:rPr>
        <w:t xml:space="preserve">SA Journal of Industrial Psychology </w:t>
      </w:r>
      <w:r w:rsidRPr="007734B4">
        <w:rPr>
          <w:rFonts w:ascii="Times New Roman" w:hAnsi="Times New Roman" w:cs="Times New Roman"/>
          <w:sz w:val="24"/>
          <w:szCs w:val="24"/>
          <w:cs/>
        </w:rPr>
        <w:t>30</w:t>
      </w:r>
      <w:r w:rsidRPr="007734B4">
        <w:rPr>
          <w:rFonts w:ascii="Times New Roman" w:hAnsi="Times New Roman" w:cs="Adobe Devanagari"/>
          <w:sz w:val="24"/>
          <w:szCs w:val="24"/>
          <w:cs/>
        </w:rPr>
        <w:t xml:space="preserve">: </w:t>
      </w:r>
      <w:r w:rsidRPr="007734B4">
        <w:rPr>
          <w:rFonts w:ascii="Times New Roman" w:hAnsi="Times New Roman" w:cs="Times New Roman"/>
          <w:sz w:val="24"/>
          <w:szCs w:val="24"/>
          <w:cs/>
        </w:rPr>
        <w:t>59</w:t>
      </w:r>
      <w:r w:rsidRPr="007734B4">
        <w:rPr>
          <w:rFonts w:ascii="Times New Roman" w:hAnsi="Times New Roman" w:cs="Adobe Devanagari"/>
          <w:sz w:val="24"/>
          <w:szCs w:val="24"/>
          <w:cs/>
        </w:rPr>
        <w:t>–</w:t>
      </w:r>
      <w:r w:rsidRPr="007734B4">
        <w:rPr>
          <w:rFonts w:ascii="Times New Roman" w:hAnsi="Times New Roman" w:cs="Times New Roman"/>
          <w:sz w:val="24"/>
          <w:szCs w:val="24"/>
          <w:cs/>
        </w:rPr>
        <w:t>64</w:t>
      </w:r>
      <w:r w:rsidRPr="007734B4">
        <w:rPr>
          <w:rFonts w:ascii="Times New Roman" w:hAnsi="Times New Roman" w:cs="Adobe Devanagari"/>
          <w:sz w:val="24"/>
          <w:szCs w:val="24"/>
          <w:cs/>
        </w:rPr>
        <w:t xml:space="preserve">. </w:t>
      </w:r>
    </w:p>
    <w:p w:rsidR="000B4810" w:rsidRPr="007734B4" w:rsidRDefault="000B4810" w:rsidP="000B481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Adobe Devanagari"/>
          <w:szCs w:val="22"/>
          <w:cs/>
        </w:rPr>
        <w:t>[</w:t>
      </w:r>
      <w:r>
        <w:rPr>
          <w:rFonts w:ascii="Times New Roman" w:hAnsi="Times New Roman" w:cs="Times New Roman"/>
        </w:rPr>
        <w:t>19</w:t>
      </w:r>
      <w:r>
        <w:rPr>
          <w:rFonts w:ascii="Times New Roman" w:hAnsi="Times New Roman" w:cs="Adobe Devanagari"/>
          <w:szCs w:val="22"/>
          <w:cs/>
        </w:rPr>
        <w:t>]</w:t>
      </w:r>
      <w:r w:rsidRPr="007734B4">
        <w:rPr>
          <w:rFonts w:ascii="Times New Roman" w:hAnsi="Times New Roman" w:cs="Times New Roman"/>
        </w:rPr>
        <w:t>Sengul, H</w:t>
      </w:r>
      <w:r w:rsidRPr="007734B4">
        <w:rPr>
          <w:rFonts w:ascii="Times New Roman" w:hAnsi="Times New Roman" w:cs="Adobe Devanagari"/>
          <w:szCs w:val="22"/>
          <w:cs/>
        </w:rPr>
        <w:t>.</w:t>
      </w:r>
      <w:r w:rsidRPr="007734B4">
        <w:rPr>
          <w:rFonts w:ascii="Times New Roman" w:hAnsi="Times New Roman" w:cs="Times New Roman"/>
        </w:rPr>
        <w:t>, Yasemin, O</w:t>
      </w:r>
      <w:r w:rsidRPr="007734B4">
        <w:rPr>
          <w:rFonts w:ascii="Times New Roman" w:hAnsi="Times New Roman" w:cs="Adobe Devanagari"/>
          <w:szCs w:val="22"/>
          <w:cs/>
        </w:rPr>
        <w:t>.</w:t>
      </w:r>
      <w:r w:rsidRPr="007734B4">
        <w:rPr>
          <w:rFonts w:ascii="Times New Roman" w:hAnsi="Times New Roman" w:cs="Times New Roman"/>
        </w:rPr>
        <w:t>, &amp; Eda, P</w:t>
      </w:r>
      <w:r w:rsidRPr="007734B4">
        <w:rPr>
          <w:rFonts w:ascii="Times New Roman" w:hAnsi="Times New Roman" w:cs="Adobe Devanagari"/>
          <w:szCs w:val="22"/>
          <w:cs/>
        </w:rPr>
        <w:t>. (</w:t>
      </w:r>
      <w:r w:rsidRPr="007734B4">
        <w:rPr>
          <w:rFonts w:ascii="Times New Roman" w:hAnsi="Times New Roman" w:cs="Times New Roman"/>
        </w:rPr>
        <w:t>2010</w:t>
      </w:r>
      <w:r w:rsidRPr="007734B4">
        <w:rPr>
          <w:rFonts w:ascii="Times New Roman" w:hAnsi="Times New Roman" w:cs="Adobe Devanagari"/>
          <w:szCs w:val="22"/>
          <w:cs/>
        </w:rPr>
        <w:t xml:space="preserve">). </w:t>
      </w:r>
      <w:r w:rsidRPr="007734B4">
        <w:rPr>
          <w:rFonts w:ascii="Times New Roman" w:hAnsi="Times New Roman" w:cs="Times New Roman"/>
          <w:i/>
          <w:iCs/>
        </w:rPr>
        <w:t>The assessment of the housing in the theory of Maslow's hierarchy of needs</w:t>
      </w:r>
      <w:r w:rsidRPr="007734B4">
        <w:rPr>
          <w:rFonts w:ascii="Times New Roman" w:hAnsi="Times New Roman" w:cs="Adobe Devanagari"/>
          <w:i/>
          <w:iCs/>
          <w:szCs w:val="22"/>
          <w:cs/>
        </w:rPr>
        <w:t xml:space="preserve">. </w:t>
      </w:r>
      <w:r w:rsidRPr="007734B4">
        <w:rPr>
          <w:rFonts w:ascii="Times New Roman" w:hAnsi="Times New Roman" w:cs="Times New Roman"/>
        </w:rPr>
        <w:t>European Journal of Social Sciences, 16</w:t>
      </w:r>
      <w:r w:rsidRPr="007734B4">
        <w:rPr>
          <w:rFonts w:ascii="Times New Roman" w:hAnsi="Times New Roman" w:cs="Adobe Devanagari"/>
          <w:szCs w:val="22"/>
          <w:cs/>
        </w:rPr>
        <w:t>(</w:t>
      </w:r>
      <w:r w:rsidRPr="007734B4">
        <w:rPr>
          <w:rFonts w:ascii="Times New Roman" w:hAnsi="Times New Roman" w:cs="Times New Roman"/>
        </w:rPr>
        <w:t>2</w:t>
      </w:r>
      <w:r w:rsidRPr="007734B4">
        <w:rPr>
          <w:rFonts w:ascii="Times New Roman" w:hAnsi="Times New Roman" w:cs="Adobe Devanagari"/>
          <w:szCs w:val="22"/>
          <w:cs/>
        </w:rPr>
        <w:t>)</w:t>
      </w:r>
      <w:r w:rsidRPr="007734B4">
        <w:rPr>
          <w:rFonts w:ascii="Times New Roman" w:hAnsi="Times New Roman" w:cs="Times New Roman"/>
        </w:rPr>
        <w:t>, 214</w:t>
      </w:r>
      <w:r w:rsidRPr="007734B4">
        <w:rPr>
          <w:rFonts w:ascii="Times New Roman" w:hAnsi="Times New Roman" w:cs="Adobe Devanagari"/>
          <w:szCs w:val="22"/>
          <w:cs/>
        </w:rPr>
        <w:t>-</w:t>
      </w:r>
      <w:r w:rsidRPr="007734B4">
        <w:rPr>
          <w:rFonts w:ascii="Times New Roman" w:hAnsi="Times New Roman" w:cs="Times New Roman"/>
        </w:rPr>
        <w:t>219</w:t>
      </w:r>
      <w:r w:rsidRPr="007734B4">
        <w:rPr>
          <w:rFonts w:ascii="Times New Roman" w:hAnsi="Times New Roman" w:cs="Adobe Devanagari"/>
          <w:szCs w:val="22"/>
          <w:cs/>
        </w:rPr>
        <w:t xml:space="preserve">. </w:t>
      </w:r>
    </w:p>
    <w:p w:rsidR="000B4810" w:rsidRPr="007734B4" w:rsidRDefault="000B4810" w:rsidP="000B481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Adobe Devanagari"/>
          <w:szCs w:val="22"/>
          <w:cs/>
        </w:rPr>
        <w:t>[</w:t>
      </w: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Adobe Devanagari"/>
          <w:szCs w:val="22"/>
          <w:cs/>
        </w:rPr>
        <w:t>]</w:t>
      </w:r>
      <w:r w:rsidRPr="007734B4">
        <w:rPr>
          <w:rFonts w:ascii="Times New Roman" w:hAnsi="Times New Roman" w:cs="Times New Roman"/>
        </w:rPr>
        <w:t>Spetic, W</w:t>
      </w:r>
      <w:r w:rsidRPr="007734B4">
        <w:rPr>
          <w:rFonts w:ascii="Times New Roman" w:hAnsi="Times New Roman" w:cs="Adobe Devanagari"/>
          <w:szCs w:val="22"/>
          <w:cs/>
        </w:rPr>
        <w:t xml:space="preserve">. </w:t>
      </w:r>
      <w:r w:rsidRPr="007734B4">
        <w:rPr>
          <w:rFonts w:ascii="Times New Roman" w:hAnsi="Times New Roman" w:cs="Times New Roman"/>
        </w:rPr>
        <w:t>K</w:t>
      </w:r>
      <w:r w:rsidRPr="007734B4">
        <w:rPr>
          <w:rFonts w:ascii="Times New Roman" w:hAnsi="Times New Roman" w:cs="Adobe Devanagari"/>
          <w:szCs w:val="22"/>
          <w:cs/>
        </w:rPr>
        <w:t>. (</w:t>
      </w:r>
      <w:r w:rsidRPr="007734B4">
        <w:rPr>
          <w:rFonts w:ascii="Times New Roman" w:hAnsi="Times New Roman" w:cs="Times New Roman"/>
        </w:rPr>
        <w:t>2005</w:t>
      </w:r>
      <w:r w:rsidRPr="007734B4">
        <w:rPr>
          <w:rFonts w:ascii="Times New Roman" w:hAnsi="Times New Roman" w:cs="Adobe Devanagari"/>
          <w:szCs w:val="22"/>
          <w:cs/>
        </w:rPr>
        <w:t xml:space="preserve">). </w:t>
      </w:r>
      <w:r w:rsidRPr="007734B4">
        <w:rPr>
          <w:rFonts w:ascii="Times New Roman" w:hAnsi="Times New Roman" w:cs="Times New Roman"/>
          <w:i/>
          <w:iCs/>
        </w:rPr>
        <w:t>Willingness to pay and preferences for healthy home attributes in Canada</w:t>
      </w:r>
      <w:r w:rsidRPr="007734B4">
        <w:rPr>
          <w:rFonts w:ascii="Times New Roman" w:hAnsi="Times New Roman" w:cs="Adobe Devanagari"/>
          <w:i/>
          <w:iCs/>
          <w:szCs w:val="22"/>
          <w:cs/>
        </w:rPr>
        <w:t>.</w:t>
      </w:r>
      <w:r w:rsidRPr="007734B4">
        <w:rPr>
          <w:rFonts w:ascii="Times New Roman" w:hAnsi="Times New Roman" w:cs="Adobe Devanagari"/>
          <w:szCs w:val="22"/>
          <w:cs/>
        </w:rPr>
        <w:t xml:space="preserve"> </w:t>
      </w:r>
      <w:r w:rsidRPr="007734B4">
        <w:rPr>
          <w:rFonts w:ascii="Times New Roman" w:hAnsi="Times New Roman" w:cs="Times New Roman"/>
        </w:rPr>
        <w:t>Forest Products Journal, 55</w:t>
      </w:r>
      <w:r w:rsidRPr="007734B4">
        <w:rPr>
          <w:rFonts w:ascii="Times New Roman" w:hAnsi="Times New Roman" w:cs="Adobe Devanagari"/>
          <w:szCs w:val="22"/>
          <w:cs/>
        </w:rPr>
        <w:t>(</w:t>
      </w:r>
      <w:r w:rsidRPr="007734B4">
        <w:rPr>
          <w:rFonts w:ascii="Times New Roman" w:hAnsi="Times New Roman" w:cs="Times New Roman"/>
        </w:rPr>
        <w:t>10</w:t>
      </w:r>
      <w:r w:rsidRPr="007734B4">
        <w:rPr>
          <w:rFonts w:ascii="Times New Roman" w:hAnsi="Times New Roman" w:cs="Adobe Devanagari"/>
          <w:szCs w:val="22"/>
          <w:cs/>
        </w:rPr>
        <w:t>)</w:t>
      </w:r>
      <w:r w:rsidRPr="007734B4">
        <w:rPr>
          <w:rFonts w:ascii="Times New Roman" w:hAnsi="Times New Roman" w:cs="Times New Roman"/>
        </w:rPr>
        <w:t>, 19</w:t>
      </w:r>
      <w:r w:rsidRPr="007734B4">
        <w:rPr>
          <w:rFonts w:ascii="Times New Roman" w:hAnsi="Times New Roman" w:cs="Adobe Devanagari"/>
          <w:szCs w:val="22"/>
          <w:cs/>
        </w:rPr>
        <w:t>-</w:t>
      </w:r>
      <w:r w:rsidRPr="007734B4">
        <w:rPr>
          <w:rFonts w:ascii="Times New Roman" w:hAnsi="Times New Roman" w:cs="Times New Roman"/>
        </w:rPr>
        <w:t>24</w:t>
      </w:r>
      <w:r w:rsidRPr="007734B4">
        <w:rPr>
          <w:rFonts w:ascii="Times New Roman" w:hAnsi="Times New Roman" w:cs="Adobe Devanagari"/>
          <w:szCs w:val="22"/>
          <w:cs/>
        </w:rPr>
        <w:t xml:space="preserve">. </w:t>
      </w:r>
    </w:p>
    <w:p w:rsidR="000B4810" w:rsidRDefault="000B4810" w:rsidP="000B48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Adobe Devanagari"/>
          <w:sz w:val="24"/>
          <w:szCs w:val="24"/>
          <w:cs/>
        </w:rPr>
        <w:t>[</w:t>
      </w: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Adobe Devanagari"/>
          <w:sz w:val="24"/>
          <w:szCs w:val="24"/>
          <w:cs/>
        </w:rPr>
        <w:t>]</w:t>
      </w:r>
      <w:r w:rsidRPr="007734B4">
        <w:rPr>
          <w:rFonts w:ascii="Times New Roman" w:hAnsi="Times New Roman" w:cs="Times New Roman"/>
          <w:sz w:val="24"/>
          <w:szCs w:val="24"/>
        </w:rPr>
        <w:t>Tabachnick, T</w:t>
      </w:r>
      <w:r w:rsidRPr="007734B4">
        <w:rPr>
          <w:rFonts w:ascii="Times New Roman" w:hAnsi="Times New Roman" w:cs="Adobe Devanagari"/>
          <w:sz w:val="24"/>
          <w:szCs w:val="24"/>
          <w:cs/>
        </w:rPr>
        <w:t xml:space="preserve">. </w:t>
      </w:r>
      <w:r w:rsidRPr="007734B4">
        <w:rPr>
          <w:rFonts w:ascii="Times New Roman" w:hAnsi="Times New Roman" w:cs="Times New Roman"/>
          <w:sz w:val="24"/>
          <w:szCs w:val="24"/>
        </w:rPr>
        <w:t>G</w:t>
      </w:r>
      <w:r w:rsidRPr="007734B4">
        <w:rPr>
          <w:rFonts w:ascii="Times New Roman" w:hAnsi="Times New Roman" w:cs="Adobe Devanagari"/>
          <w:sz w:val="24"/>
          <w:szCs w:val="24"/>
          <w:cs/>
        </w:rPr>
        <w:t>.</w:t>
      </w:r>
      <w:r w:rsidRPr="007734B4">
        <w:rPr>
          <w:rFonts w:ascii="Times New Roman" w:hAnsi="Times New Roman" w:cs="Times New Roman"/>
          <w:sz w:val="24"/>
          <w:szCs w:val="24"/>
        </w:rPr>
        <w:t>, &amp; Fidell, L</w:t>
      </w:r>
      <w:r w:rsidRPr="007734B4">
        <w:rPr>
          <w:rFonts w:ascii="Times New Roman" w:hAnsi="Times New Roman" w:cs="Adobe Devanagari"/>
          <w:sz w:val="24"/>
          <w:szCs w:val="24"/>
          <w:cs/>
        </w:rPr>
        <w:t xml:space="preserve">. </w:t>
      </w:r>
      <w:r w:rsidRPr="007734B4">
        <w:rPr>
          <w:rFonts w:ascii="Times New Roman" w:hAnsi="Times New Roman" w:cs="Times New Roman"/>
          <w:sz w:val="24"/>
          <w:szCs w:val="24"/>
        </w:rPr>
        <w:t>S</w:t>
      </w:r>
      <w:r w:rsidRPr="007734B4">
        <w:rPr>
          <w:rFonts w:ascii="Times New Roman" w:hAnsi="Times New Roman" w:cs="Adobe Devanagari"/>
          <w:sz w:val="24"/>
          <w:szCs w:val="24"/>
          <w:cs/>
        </w:rPr>
        <w:t>. (</w:t>
      </w:r>
      <w:r w:rsidRPr="007734B4">
        <w:rPr>
          <w:rFonts w:ascii="Times New Roman" w:hAnsi="Times New Roman" w:cs="Times New Roman"/>
          <w:sz w:val="24"/>
          <w:szCs w:val="24"/>
          <w:cs/>
        </w:rPr>
        <w:t>2001</w:t>
      </w:r>
      <w:r w:rsidRPr="007734B4">
        <w:rPr>
          <w:rFonts w:ascii="Times New Roman" w:hAnsi="Times New Roman" w:cs="Adobe Devanagari"/>
          <w:sz w:val="24"/>
          <w:szCs w:val="24"/>
          <w:cs/>
        </w:rPr>
        <w:t xml:space="preserve">). </w:t>
      </w:r>
      <w:r w:rsidRPr="007734B4">
        <w:rPr>
          <w:rFonts w:ascii="Times New Roman" w:hAnsi="Times New Roman" w:cs="Times New Roman"/>
          <w:i/>
          <w:iCs/>
          <w:sz w:val="24"/>
          <w:szCs w:val="24"/>
        </w:rPr>
        <w:t xml:space="preserve">Using multivariate statistics </w:t>
      </w:r>
      <w:r w:rsidRPr="007734B4">
        <w:rPr>
          <w:rFonts w:ascii="Times New Roman" w:hAnsi="Times New Roman" w:cs="Adobe Devanagari"/>
          <w:i/>
          <w:iCs/>
          <w:sz w:val="24"/>
          <w:szCs w:val="24"/>
          <w:cs/>
        </w:rPr>
        <w:t>(</w:t>
      </w:r>
      <w:r w:rsidRPr="007734B4">
        <w:rPr>
          <w:rFonts w:ascii="Times New Roman" w:hAnsi="Times New Roman" w:cs="Times New Roman"/>
          <w:i/>
          <w:iCs/>
          <w:sz w:val="24"/>
          <w:szCs w:val="24"/>
          <w:cs/>
        </w:rPr>
        <w:t>4</w:t>
      </w:r>
      <w:r w:rsidRPr="007734B4">
        <w:rPr>
          <w:rFonts w:ascii="Times New Roman" w:hAnsi="Times New Roman" w:cs="Times New Roman"/>
          <w:i/>
          <w:iCs/>
          <w:sz w:val="24"/>
          <w:szCs w:val="24"/>
        </w:rPr>
        <w:t>th ed</w:t>
      </w:r>
      <w:r w:rsidRPr="007734B4">
        <w:rPr>
          <w:rFonts w:ascii="Times New Roman" w:hAnsi="Times New Roman" w:cs="Adobe Devanagari"/>
          <w:i/>
          <w:iCs/>
          <w:sz w:val="24"/>
          <w:szCs w:val="24"/>
          <w:cs/>
        </w:rPr>
        <w:t>.).</w:t>
      </w:r>
      <w:r w:rsidRPr="007734B4">
        <w:rPr>
          <w:rFonts w:ascii="Times New Roman" w:hAnsi="Times New Roman" w:cs="Times New Roman"/>
          <w:sz w:val="24"/>
          <w:szCs w:val="24"/>
        </w:rPr>
        <w:t xml:space="preserve"> Boston</w:t>
      </w:r>
      <w:r w:rsidRPr="007734B4">
        <w:rPr>
          <w:rFonts w:ascii="Times New Roman" w:hAnsi="Times New Roman" w:cs="Adobe Devanagari"/>
          <w:sz w:val="24"/>
          <w:szCs w:val="24"/>
          <w:cs/>
        </w:rPr>
        <w:t xml:space="preserve">: </w:t>
      </w:r>
      <w:r w:rsidRPr="007734B4">
        <w:rPr>
          <w:rFonts w:ascii="Times New Roman" w:hAnsi="Times New Roman" w:cs="Times New Roman"/>
          <w:sz w:val="24"/>
          <w:szCs w:val="24"/>
        </w:rPr>
        <w:t>Allyn &amp; Bacon</w:t>
      </w:r>
      <w:r w:rsidRPr="007734B4">
        <w:rPr>
          <w:rFonts w:ascii="Times New Roman" w:hAnsi="Times New Roman" w:cs="Adobe Devanagari"/>
          <w:sz w:val="24"/>
          <w:szCs w:val="24"/>
          <w:cs/>
        </w:rPr>
        <w:t>.</w:t>
      </w:r>
    </w:p>
    <w:p w:rsidR="00D614ED" w:rsidRDefault="00D614ED" w:rsidP="009537A1">
      <w:pPr>
        <w:pStyle w:val="NoSpacing"/>
        <w:rPr>
          <w:sz w:val="24"/>
        </w:rPr>
      </w:pPr>
    </w:p>
    <w:p w:rsidR="00D614ED" w:rsidRPr="00D614ED" w:rsidRDefault="00D614ED" w:rsidP="00D614ED"/>
    <w:p w:rsidR="00D614ED" w:rsidRPr="00D614ED" w:rsidRDefault="00D614ED" w:rsidP="00D614ED"/>
    <w:p w:rsidR="00D614ED" w:rsidRPr="00D614ED" w:rsidRDefault="00D614ED" w:rsidP="00D614ED"/>
    <w:p w:rsidR="00D614ED" w:rsidRPr="00D614ED" w:rsidRDefault="00D614ED" w:rsidP="00D614ED"/>
    <w:p w:rsidR="00D614ED" w:rsidRDefault="00D614ED" w:rsidP="00D614ED"/>
    <w:p w:rsidR="000B4810" w:rsidRPr="00D614ED" w:rsidRDefault="00D614ED" w:rsidP="00D614ED">
      <w:pPr>
        <w:tabs>
          <w:tab w:val="left" w:pos="7335"/>
        </w:tabs>
      </w:pPr>
      <w:r>
        <w:tab/>
      </w:r>
      <w:bookmarkEnd w:id="0"/>
    </w:p>
    <w:sectPr w:rsidR="000B4810" w:rsidRPr="00D614ED" w:rsidSect="00D614ED">
      <w:pgSz w:w="12240" w:h="15840"/>
      <w:pgMar w:top="1134" w:right="567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525" w:rsidRDefault="006B2525" w:rsidP="00522342">
      <w:pPr>
        <w:spacing w:after="0" w:line="240" w:lineRule="auto"/>
      </w:pPr>
      <w:r>
        <w:separator/>
      </w:r>
    </w:p>
  </w:endnote>
  <w:endnote w:type="continuationSeparator" w:id="0">
    <w:p w:rsidR="006B2525" w:rsidRDefault="006B2525" w:rsidP="00522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dobe Devanagari">
    <w:panose1 w:val="02040503050201020203"/>
    <w:charset w:val="00"/>
    <w:family w:val="roman"/>
    <w:notTrueType/>
    <w:pitch w:val="variable"/>
    <w:sig w:usb0="A00080EF" w:usb1="4000204A" w:usb2="00000000" w:usb3="00000000" w:csb0="00000001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525" w:rsidRDefault="006B2525" w:rsidP="00522342">
      <w:pPr>
        <w:spacing w:after="0" w:line="240" w:lineRule="auto"/>
      </w:pPr>
      <w:r>
        <w:separator/>
      </w:r>
    </w:p>
  </w:footnote>
  <w:footnote w:type="continuationSeparator" w:id="0">
    <w:p w:rsidR="006B2525" w:rsidRDefault="006B2525" w:rsidP="005223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1582"/>
    <w:multiLevelType w:val="hybridMultilevel"/>
    <w:tmpl w:val="0000B8B2"/>
    <w:lvl w:ilvl="0" w:tplc="00002565">
      <w:start w:val="9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0001583">
      <w:start w:val="9"/>
      <w:numFmt w:val="upperLetter"/>
      <w:lvlText w:val="%2."/>
      <w:lvlJc w:val="left"/>
      <w:pPr>
        <w:ind w:left="720" w:hanging="360"/>
      </w:pPr>
      <w:rPr>
        <w:rFonts w:cs="Times New Roman" w:hint="default"/>
      </w:rPr>
    </w:lvl>
    <w:lvl w:ilvl="2" w:tplc="00001197">
      <w:start w:val="9"/>
      <w:numFmt w:val="upperLetter"/>
      <w:lvlText w:val="%3."/>
      <w:lvlJc w:val="left"/>
      <w:pPr>
        <w:ind w:left="720" w:hanging="360"/>
      </w:pPr>
      <w:rPr>
        <w:rFonts w:cs="Times New Roman" w:hint="default"/>
      </w:rPr>
    </w:lvl>
    <w:lvl w:ilvl="3" w:tplc="00000A5F">
      <w:start w:val="9"/>
      <w:numFmt w:val="upperLetter"/>
      <w:lvlText w:val="%4."/>
      <w:lvlJc w:val="left"/>
      <w:pPr>
        <w:ind w:left="720" w:hanging="360"/>
      </w:pPr>
      <w:rPr>
        <w:rFonts w:cs="Times New Roman" w:hint="default"/>
      </w:rPr>
    </w:lvl>
    <w:lvl w:ilvl="4" w:tplc="000010ED">
      <w:start w:val="9"/>
      <w:numFmt w:val="upperLetter"/>
      <w:lvlText w:val="%5."/>
      <w:lvlJc w:val="left"/>
      <w:pPr>
        <w:ind w:left="720" w:hanging="360"/>
      </w:pPr>
      <w:rPr>
        <w:rFonts w:cs="Times New Roman" w:hint="default"/>
      </w:rPr>
    </w:lvl>
    <w:lvl w:ilvl="5" w:tplc="00001467">
      <w:start w:val="9"/>
      <w:numFmt w:val="upperLetter"/>
      <w:lvlText w:val="%6."/>
      <w:lvlJc w:val="left"/>
      <w:pPr>
        <w:ind w:left="720" w:hanging="360"/>
      </w:pPr>
      <w:rPr>
        <w:rFonts w:cs="Times New Roman" w:hint="default"/>
      </w:rPr>
    </w:lvl>
    <w:lvl w:ilvl="6" w:tplc="00001056">
      <w:start w:val="9"/>
      <w:numFmt w:val="upperLetter"/>
      <w:lvlText w:val="%7."/>
      <w:lvlJc w:val="left"/>
      <w:pPr>
        <w:ind w:left="720" w:hanging="360"/>
      </w:pPr>
      <w:rPr>
        <w:rFonts w:cs="Times New Roman" w:hint="default"/>
      </w:rPr>
    </w:lvl>
    <w:lvl w:ilvl="7" w:tplc="00000FF5">
      <w:start w:val="9"/>
      <w:numFmt w:val="upperLetter"/>
      <w:lvlText w:val="%8."/>
      <w:lvlJc w:val="left"/>
      <w:pPr>
        <w:ind w:left="720" w:hanging="360"/>
      </w:pPr>
      <w:rPr>
        <w:rFonts w:cs="Times New Roman" w:hint="default"/>
      </w:rPr>
    </w:lvl>
    <w:lvl w:ilvl="8" w:tplc="000011A8">
      <w:start w:val="9"/>
      <w:numFmt w:val="upperLetter"/>
      <w:lvlText w:val="%9."/>
      <w:lvlJc w:val="left"/>
      <w:pPr>
        <w:ind w:left="720" w:hanging="360"/>
      </w:pPr>
      <w:rPr>
        <w:rFonts w:cs="Times New Roman" w:hint="default"/>
      </w:rPr>
    </w:lvl>
  </w:abstractNum>
  <w:abstractNum w:abstractNumId="1" w15:restartNumberingAfterBreak="0">
    <w:nsid w:val="0000312A"/>
    <w:multiLevelType w:val="hybridMultilevel"/>
    <w:tmpl w:val="00006546"/>
    <w:lvl w:ilvl="0" w:tplc="00001EE9">
      <w:numFmt w:val="bullet"/>
      <w:suff w:val="space"/>
      <w:lvlText w:val="?"/>
      <w:lvlJc w:val="left"/>
      <w:pPr>
        <w:ind w:left="720" w:hanging="360"/>
      </w:pPr>
      <w:rPr>
        <w:rFonts w:ascii="Times New Roman" w:hAnsi="Times New Roman" w:hint="default"/>
      </w:rPr>
    </w:lvl>
    <w:lvl w:ilvl="1" w:tplc="00002047">
      <w:numFmt w:val="bullet"/>
      <w:suff w:val="space"/>
      <w:lvlText w:val="?"/>
      <w:lvlJc w:val="left"/>
      <w:pPr>
        <w:ind w:left="720" w:hanging="360"/>
      </w:pPr>
      <w:rPr>
        <w:rFonts w:ascii="Times New Roman" w:hAnsi="Times New Roman" w:hint="default"/>
      </w:rPr>
    </w:lvl>
    <w:lvl w:ilvl="2" w:tplc="000003BB">
      <w:numFmt w:val="bullet"/>
      <w:suff w:val="space"/>
      <w:lvlText w:val="?"/>
      <w:lvlJc w:val="left"/>
      <w:pPr>
        <w:ind w:left="720" w:hanging="360"/>
      </w:pPr>
      <w:rPr>
        <w:rFonts w:ascii="Times New Roman" w:hAnsi="Times New Roman" w:hint="default"/>
      </w:rPr>
    </w:lvl>
    <w:lvl w:ilvl="3" w:tplc="00000A38">
      <w:numFmt w:val="bullet"/>
      <w:suff w:val="space"/>
      <w:lvlText w:val="?"/>
      <w:lvlJc w:val="left"/>
      <w:pPr>
        <w:ind w:left="720" w:hanging="360"/>
      </w:pPr>
      <w:rPr>
        <w:rFonts w:ascii="Times New Roman" w:hAnsi="Times New Roman" w:hint="default"/>
      </w:rPr>
    </w:lvl>
    <w:lvl w:ilvl="4" w:tplc="00000778">
      <w:numFmt w:val="bullet"/>
      <w:suff w:val="space"/>
      <w:lvlText w:val="?"/>
      <w:lvlJc w:val="left"/>
      <w:pPr>
        <w:ind w:left="720" w:hanging="360"/>
      </w:pPr>
      <w:rPr>
        <w:rFonts w:ascii="Times New Roman" w:hAnsi="Times New Roman" w:hint="default"/>
      </w:rPr>
    </w:lvl>
    <w:lvl w:ilvl="5" w:tplc="000016B1">
      <w:numFmt w:val="bullet"/>
      <w:suff w:val="space"/>
      <w:lvlText w:val="?"/>
      <w:lvlJc w:val="left"/>
      <w:pPr>
        <w:ind w:left="720" w:hanging="360"/>
      </w:pPr>
      <w:rPr>
        <w:rFonts w:ascii="Times New Roman" w:hAnsi="Times New Roman" w:hint="default"/>
      </w:rPr>
    </w:lvl>
    <w:lvl w:ilvl="6" w:tplc="00001C27">
      <w:numFmt w:val="bullet"/>
      <w:suff w:val="space"/>
      <w:lvlText w:val="?"/>
      <w:lvlJc w:val="left"/>
      <w:pPr>
        <w:ind w:left="720" w:hanging="360"/>
      </w:pPr>
      <w:rPr>
        <w:rFonts w:ascii="Times New Roman" w:hAnsi="Times New Roman" w:hint="default"/>
      </w:rPr>
    </w:lvl>
    <w:lvl w:ilvl="7" w:tplc="00000152">
      <w:numFmt w:val="bullet"/>
      <w:suff w:val="space"/>
      <w:lvlText w:val="?"/>
      <w:lvlJc w:val="left"/>
      <w:pPr>
        <w:ind w:left="720" w:hanging="360"/>
      </w:pPr>
      <w:rPr>
        <w:rFonts w:ascii="Times New Roman" w:hAnsi="Times New Roman" w:hint="default"/>
      </w:rPr>
    </w:lvl>
    <w:lvl w:ilvl="8" w:tplc="00000845">
      <w:numFmt w:val="bullet"/>
      <w:suff w:val="space"/>
      <w:lvlText w:val="?"/>
      <w:lvlJc w:val="left"/>
      <w:pPr>
        <w:ind w:left="720" w:hanging="360"/>
      </w:pPr>
      <w:rPr>
        <w:rFonts w:ascii="Times New Roman" w:hAnsi="Times New Roman" w:hint="default"/>
      </w:rPr>
    </w:lvl>
  </w:abstractNum>
  <w:abstractNum w:abstractNumId="2" w15:restartNumberingAfterBreak="0">
    <w:nsid w:val="00006565"/>
    <w:multiLevelType w:val="hybridMultilevel"/>
    <w:tmpl w:val="00016225"/>
    <w:lvl w:ilvl="0" w:tplc="00002452">
      <w:numFmt w:val="bullet"/>
      <w:suff w:val="space"/>
      <w:lvlText w:val="?"/>
      <w:lvlJc w:val="left"/>
      <w:pPr>
        <w:ind w:left="720" w:hanging="360"/>
      </w:pPr>
      <w:rPr>
        <w:rFonts w:ascii="Times New Roman" w:hAnsi="Times New Roman" w:hint="default"/>
      </w:rPr>
    </w:lvl>
    <w:lvl w:ilvl="1" w:tplc="00000DC8">
      <w:numFmt w:val="bullet"/>
      <w:suff w:val="space"/>
      <w:lvlText w:val="?"/>
      <w:lvlJc w:val="left"/>
      <w:pPr>
        <w:ind w:left="720" w:hanging="360"/>
      </w:pPr>
      <w:rPr>
        <w:rFonts w:ascii="Times New Roman" w:hAnsi="Times New Roman" w:hint="default"/>
      </w:rPr>
    </w:lvl>
    <w:lvl w:ilvl="2" w:tplc="0000147E">
      <w:numFmt w:val="bullet"/>
      <w:suff w:val="space"/>
      <w:lvlText w:val="?"/>
      <w:lvlJc w:val="left"/>
      <w:pPr>
        <w:ind w:left="720" w:hanging="360"/>
      </w:pPr>
      <w:rPr>
        <w:rFonts w:ascii="Times New Roman" w:hAnsi="Times New Roman" w:hint="default"/>
      </w:rPr>
    </w:lvl>
    <w:lvl w:ilvl="3" w:tplc="00001442">
      <w:numFmt w:val="bullet"/>
      <w:suff w:val="space"/>
      <w:lvlText w:val="?"/>
      <w:lvlJc w:val="left"/>
      <w:pPr>
        <w:ind w:left="720" w:hanging="360"/>
      </w:pPr>
      <w:rPr>
        <w:rFonts w:ascii="Times New Roman" w:hAnsi="Times New Roman" w:hint="default"/>
      </w:rPr>
    </w:lvl>
    <w:lvl w:ilvl="4" w:tplc="00001AB5">
      <w:numFmt w:val="bullet"/>
      <w:suff w:val="space"/>
      <w:lvlText w:val="?"/>
      <w:lvlJc w:val="left"/>
      <w:pPr>
        <w:ind w:left="720" w:hanging="360"/>
      </w:pPr>
      <w:rPr>
        <w:rFonts w:ascii="Times New Roman" w:hAnsi="Times New Roman" w:hint="default"/>
      </w:rPr>
    </w:lvl>
    <w:lvl w:ilvl="5" w:tplc="00000CE3">
      <w:numFmt w:val="bullet"/>
      <w:suff w:val="space"/>
      <w:lvlText w:val="?"/>
      <w:lvlJc w:val="left"/>
      <w:pPr>
        <w:ind w:left="720" w:hanging="360"/>
      </w:pPr>
      <w:rPr>
        <w:rFonts w:ascii="Times New Roman" w:hAnsi="Times New Roman" w:hint="default"/>
      </w:rPr>
    </w:lvl>
    <w:lvl w:ilvl="6" w:tplc="0000052E">
      <w:numFmt w:val="bullet"/>
      <w:suff w:val="space"/>
      <w:lvlText w:val="?"/>
      <w:lvlJc w:val="left"/>
      <w:pPr>
        <w:ind w:left="720" w:hanging="360"/>
      </w:pPr>
      <w:rPr>
        <w:rFonts w:ascii="Times New Roman" w:hAnsi="Times New Roman" w:hint="default"/>
      </w:rPr>
    </w:lvl>
    <w:lvl w:ilvl="7" w:tplc="000017A4">
      <w:numFmt w:val="bullet"/>
      <w:suff w:val="space"/>
      <w:lvlText w:val="?"/>
      <w:lvlJc w:val="left"/>
      <w:pPr>
        <w:ind w:left="720" w:hanging="360"/>
      </w:pPr>
      <w:rPr>
        <w:rFonts w:ascii="Times New Roman" w:hAnsi="Times New Roman" w:hint="default"/>
      </w:rPr>
    </w:lvl>
    <w:lvl w:ilvl="8" w:tplc="000013FE">
      <w:numFmt w:val="bullet"/>
      <w:suff w:val="space"/>
      <w:lvlText w:val="?"/>
      <w:lvlJc w:val="left"/>
      <w:pPr>
        <w:ind w:left="720" w:hanging="360"/>
      </w:pPr>
      <w:rPr>
        <w:rFonts w:ascii="Times New Roman" w:hAnsi="Times New Roman" w:hint="default"/>
      </w:rPr>
    </w:lvl>
  </w:abstractNum>
  <w:abstractNum w:abstractNumId="3" w15:restartNumberingAfterBreak="0">
    <w:nsid w:val="000086AE"/>
    <w:multiLevelType w:val="hybridMultilevel"/>
    <w:tmpl w:val="0000559E"/>
    <w:lvl w:ilvl="0" w:tplc="0000115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0002258">
      <w:start w:val="1"/>
      <w:numFmt w:val="decimal"/>
      <w:lvlText w:val="%2."/>
      <w:lvlJc w:val="left"/>
      <w:pPr>
        <w:ind w:left="720" w:hanging="360"/>
      </w:pPr>
      <w:rPr>
        <w:rFonts w:cs="Times New Roman" w:hint="default"/>
      </w:rPr>
    </w:lvl>
    <w:lvl w:ilvl="2" w:tplc="000005B5">
      <w:start w:val="1"/>
      <w:numFmt w:val="decimal"/>
      <w:lvlText w:val="%3."/>
      <w:lvlJc w:val="left"/>
      <w:pPr>
        <w:ind w:left="720" w:hanging="360"/>
      </w:pPr>
      <w:rPr>
        <w:rFonts w:cs="Times New Roman" w:hint="default"/>
      </w:rPr>
    </w:lvl>
    <w:lvl w:ilvl="3" w:tplc="000024A8">
      <w:start w:val="1"/>
      <w:numFmt w:val="decimal"/>
      <w:lvlText w:val="%4."/>
      <w:lvlJc w:val="left"/>
      <w:pPr>
        <w:ind w:left="720" w:hanging="360"/>
      </w:pPr>
      <w:rPr>
        <w:rFonts w:cs="Times New Roman" w:hint="default"/>
      </w:rPr>
    </w:lvl>
    <w:lvl w:ilvl="4" w:tplc="0000104E">
      <w:start w:val="1"/>
      <w:numFmt w:val="decimal"/>
      <w:lvlText w:val="%5."/>
      <w:lvlJc w:val="left"/>
      <w:pPr>
        <w:ind w:left="720" w:hanging="360"/>
      </w:pPr>
      <w:rPr>
        <w:rFonts w:cs="Times New Roman" w:hint="default"/>
      </w:rPr>
    </w:lvl>
    <w:lvl w:ilvl="5" w:tplc="00001E96">
      <w:start w:val="1"/>
      <w:numFmt w:val="decimal"/>
      <w:lvlText w:val="%6."/>
      <w:lvlJc w:val="left"/>
      <w:pPr>
        <w:ind w:left="720" w:hanging="360"/>
      </w:pPr>
      <w:rPr>
        <w:rFonts w:cs="Times New Roman" w:hint="default"/>
      </w:rPr>
    </w:lvl>
    <w:lvl w:ilvl="6" w:tplc="000018C0">
      <w:start w:val="1"/>
      <w:numFmt w:val="decimal"/>
      <w:lvlText w:val="%7."/>
      <w:lvlJc w:val="left"/>
      <w:pPr>
        <w:ind w:left="720" w:hanging="360"/>
      </w:pPr>
      <w:rPr>
        <w:rFonts w:cs="Times New Roman" w:hint="default"/>
      </w:rPr>
    </w:lvl>
    <w:lvl w:ilvl="7" w:tplc="00000402">
      <w:start w:val="1"/>
      <w:numFmt w:val="decimal"/>
      <w:lvlText w:val="%8."/>
      <w:lvlJc w:val="left"/>
      <w:pPr>
        <w:ind w:left="720" w:hanging="360"/>
      </w:pPr>
      <w:rPr>
        <w:rFonts w:cs="Times New Roman" w:hint="default"/>
      </w:rPr>
    </w:lvl>
    <w:lvl w:ilvl="8" w:tplc="00000AEB">
      <w:start w:val="1"/>
      <w:numFmt w:val="decimal"/>
      <w:lvlText w:val="%9."/>
      <w:lvlJc w:val="left"/>
      <w:pPr>
        <w:ind w:left="720" w:hanging="360"/>
      </w:pPr>
      <w:rPr>
        <w:rFonts w:cs="Times New Roman" w:hint="default"/>
      </w:rPr>
    </w:lvl>
  </w:abstractNum>
  <w:abstractNum w:abstractNumId="4" w15:restartNumberingAfterBreak="0">
    <w:nsid w:val="0000BA17"/>
    <w:multiLevelType w:val="hybridMultilevel"/>
    <w:tmpl w:val="00012314"/>
    <w:lvl w:ilvl="0" w:tplc="00001FC8">
      <w:numFmt w:val="bullet"/>
      <w:suff w:val="space"/>
      <w:lvlText w:val="?"/>
      <w:lvlJc w:val="left"/>
      <w:pPr>
        <w:ind w:left="720" w:hanging="360"/>
      </w:pPr>
      <w:rPr>
        <w:rFonts w:ascii="Times New Roman" w:hAnsi="Times New Roman" w:hint="default"/>
      </w:rPr>
    </w:lvl>
    <w:lvl w:ilvl="1" w:tplc="000025D7">
      <w:numFmt w:val="bullet"/>
      <w:suff w:val="space"/>
      <w:lvlText w:val="?"/>
      <w:lvlJc w:val="left"/>
      <w:pPr>
        <w:ind w:left="720" w:hanging="360"/>
      </w:pPr>
      <w:rPr>
        <w:rFonts w:ascii="Times New Roman" w:hAnsi="Times New Roman" w:hint="default"/>
      </w:rPr>
    </w:lvl>
    <w:lvl w:ilvl="2" w:tplc="00001547">
      <w:numFmt w:val="bullet"/>
      <w:suff w:val="space"/>
      <w:lvlText w:val="?"/>
      <w:lvlJc w:val="left"/>
      <w:pPr>
        <w:ind w:left="720" w:hanging="360"/>
      </w:pPr>
      <w:rPr>
        <w:rFonts w:ascii="Times New Roman" w:hAnsi="Times New Roman" w:hint="default"/>
      </w:rPr>
    </w:lvl>
    <w:lvl w:ilvl="3" w:tplc="00000E0F">
      <w:numFmt w:val="bullet"/>
      <w:suff w:val="space"/>
      <w:lvlText w:val="?"/>
      <w:lvlJc w:val="left"/>
      <w:pPr>
        <w:ind w:left="720" w:hanging="360"/>
      </w:pPr>
      <w:rPr>
        <w:rFonts w:ascii="Times New Roman" w:hAnsi="Times New Roman" w:hint="default"/>
      </w:rPr>
    </w:lvl>
    <w:lvl w:ilvl="4" w:tplc="0000010E">
      <w:numFmt w:val="bullet"/>
      <w:suff w:val="space"/>
      <w:lvlText w:val="?"/>
      <w:lvlJc w:val="left"/>
      <w:pPr>
        <w:ind w:left="720" w:hanging="360"/>
      </w:pPr>
      <w:rPr>
        <w:rFonts w:ascii="Times New Roman" w:hAnsi="Times New Roman" w:hint="default"/>
      </w:rPr>
    </w:lvl>
    <w:lvl w:ilvl="5" w:tplc="0000056D">
      <w:numFmt w:val="bullet"/>
      <w:suff w:val="space"/>
      <w:lvlText w:val="?"/>
      <w:lvlJc w:val="left"/>
      <w:pPr>
        <w:ind w:left="720" w:hanging="360"/>
      </w:pPr>
      <w:rPr>
        <w:rFonts w:ascii="Times New Roman" w:hAnsi="Times New Roman" w:hint="default"/>
      </w:rPr>
    </w:lvl>
    <w:lvl w:ilvl="6" w:tplc="000024A4">
      <w:numFmt w:val="bullet"/>
      <w:suff w:val="space"/>
      <w:lvlText w:val="?"/>
      <w:lvlJc w:val="left"/>
      <w:pPr>
        <w:ind w:left="720" w:hanging="360"/>
      </w:pPr>
      <w:rPr>
        <w:rFonts w:ascii="Times New Roman" w:hAnsi="Times New Roman" w:hint="default"/>
      </w:rPr>
    </w:lvl>
    <w:lvl w:ilvl="7" w:tplc="000006A6">
      <w:numFmt w:val="bullet"/>
      <w:suff w:val="space"/>
      <w:lvlText w:val="?"/>
      <w:lvlJc w:val="left"/>
      <w:pPr>
        <w:ind w:left="720" w:hanging="360"/>
      </w:pPr>
      <w:rPr>
        <w:rFonts w:ascii="Times New Roman" w:hAnsi="Times New Roman" w:hint="default"/>
      </w:rPr>
    </w:lvl>
    <w:lvl w:ilvl="8" w:tplc="00002562">
      <w:numFmt w:val="bullet"/>
      <w:suff w:val="space"/>
      <w:lvlText w:val="?"/>
      <w:lvlJc w:val="left"/>
      <w:pPr>
        <w:ind w:left="720" w:hanging="360"/>
      </w:pPr>
      <w:rPr>
        <w:rFonts w:ascii="Times New Roman" w:hAnsi="Times New Roman" w:hint="default"/>
      </w:rPr>
    </w:lvl>
  </w:abstractNum>
  <w:abstractNum w:abstractNumId="5" w15:restartNumberingAfterBreak="0">
    <w:nsid w:val="0000FCF7"/>
    <w:multiLevelType w:val="hybridMultilevel"/>
    <w:tmpl w:val="000034E0"/>
    <w:lvl w:ilvl="0" w:tplc="00001A4B">
      <w:start w:val="200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00003C6">
      <w:start w:val="2002"/>
      <w:numFmt w:val="decimal"/>
      <w:lvlText w:val="%2."/>
      <w:lvlJc w:val="left"/>
      <w:pPr>
        <w:ind w:left="720" w:hanging="360"/>
      </w:pPr>
      <w:rPr>
        <w:rFonts w:cs="Times New Roman" w:hint="default"/>
      </w:rPr>
    </w:lvl>
    <w:lvl w:ilvl="2" w:tplc="00000AAE">
      <w:start w:val="2002"/>
      <w:numFmt w:val="decimal"/>
      <w:lvlText w:val="%3."/>
      <w:lvlJc w:val="left"/>
      <w:pPr>
        <w:ind w:left="720" w:hanging="360"/>
      </w:pPr>
      <w:rPr>
        <w:rFonts w:cs="Times New Roman" w:hint="default"/>
      </w:rPr>
    </w:lvl>
    <w:lvl w:ilvl="3" w:tplc="000018FD">
      <w:start w:val="2002"/>
      <w:numFmt w:val="decimal"/>
      <w:lvlText w:val="%4."/>
      <w:lvlJc w:val="left"/>
      <w:pPr>
        <w:ind w:left="720" w:hanging="360"/>
      </w:pPr>
      <w:rPr>
        <w:rFonts w:cs="Times New Roman" w:hint="default"/>
      </w:rPr>
    </w:lvl>
    <w:lvl w:ilvl="4" w:tplc="00000231">
      <w:start w:val="2002"/>
      <w:numFmt w:val="decimal"/>
      <w:lvlText w:val="%5."/>
      <w:lvlJc w:val="left"/>
      <w:pPr>
        <w:ind w:left="720" w:hanging="360"/>
      </w:pPr>
      <w:rPr>
        <w:rFonts w:cs="Times New Roman" w:hint="default"/>
      </w:rPr>
    </w:lvl>
    <w:lvl w:ilvl="5" w:tplc="00000723">
      <w:start w:val="2002"/>
      <w:numFmt w:val="decimal"/>
      <w:lvlText w:val="%6."/>
      <w:lvlJc w:val="left"/>
      <w:pPr>
        <w:ind w:left="720" w:hanging="360"/>
      </w:pPr>
      <w:rPr>
        <w:rFonts w:cs="Times New Roman" w:hint="default"/>
      </w:rPr>
    </w:lvl>
    <w:lvl w:ilvl="6" w:tplc="000022CB">
      <w:start w:val="2002"/>
      <w:numFmt w:val="decimal"/>
      <w:lvlText w:val="%7."/>
      <w:lvlJc w:val="left"/>
      <w:pPr>
        <w:ind w:left="720" w:hanging="360"/>
      </w:pPr>
      <w:rPr>
        <w:rFonts w:cs="Times New Roman" w:hint="default"/>
      </w:rPr>
    </w:lvl>
    <w:lvl w:ilvl="7" w:tplc="00000C4D">
      <w:start w:val="2002"/>
      <w:numFmt w:val="decimal"/>
      <w:lvlText w:val="%8."/>
      <w:lvlJc w:val="left"/>
      <w:pPr>
        <w:ind w:left="720" w:hanging="360"/>
      </w:pPr>
      <w:rPr>
        <w:rFonts w:cs="Times New Roman" w:hint="default"/>
      </w:rPr>
    </w:lvl>
    <w:lvl w:ilvl="8" w:tplc="0000197B">
      <w:start w:val="2002"/>
      <w:numFmt w:val="decimal"/>
      <w:lvlText w:val="%9."/>
      <w:lvlJc w:val="left"/>
      <w:pPr>
        <w:ind w:left="720" w:hanging="360"/>
      </w:pPr>
      <w:rPr>
        <w:rFonts w:cs="Times New Roman" w:hint="default"/>
      </w:rPr>
    </w:lvl>
  </w:abstractNum>
  <w:abstractNum w:abstractNumId="6" w15:restartNumberingAfterBreak="0">
    <w:nsid w:val="165438F7"/>
    <w:multiLevelType w:val="hybridMultilevel"/>
    <w:tmpl w:val="2EC6F056"/>
    <w:lvl w:ilvl="0" w:tplc="9F24BE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961CCE">
      <w:start w:val="18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CA1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9A7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D23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B2D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F6BD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4C68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5A85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B386A00"/>
    <w:multiLevelType w:val="hybridMultilevel"/>
    <w:tmpl w:val="7A5223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3D57A75"/>
    <w:multiLevelType w:val="hybridMultilevel"/>
    <w:tmpl w:val="6672AD4C"/>
    <w:lvl w:ilvl="0" w:tplc="A7AAD5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16D1F4">
      <w:start w:val="18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88FC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768F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981C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AA3F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480D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8C38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327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9323753"/>
    <w:multiLevelType w:val="hybridMultilevel"/>
    <w:tmpl w:val="2514FA80"/>
    <w:lvl w:ilvl="0" w:tplc="52169922">
      <w:start w:val="1"/>
      <w:numFmt w:val="decimal"/>
      <w:lvlText w:val="%1"/>
      <w:lvlJc w:val="left"/>
      <w:pPr>
        <w:ind w:left="2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0" w15:restartNumberingAfterBreak="0">
    <w:nsid w:val="4C7273A6"/>
    <w:multiLevelType w:val="hybridMultilevel"/>
    <w:tmpl w:val="09A44B2A"/>
    <w:lvl w:ilvl="0" w:tplc="1BD288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A8947C">
      <w:start w:val="18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E6A8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8497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DCE9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42B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1C9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2C51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92E0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F7F33E5"/>
    <w:multiLevelType w:val="hybridMultilevel"/>
    <w:tmpl w:val="4642BAC2"/>
    <w:lvl w:ilvl="0" w:tplc="13D2C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50DE88">
      <w:start w:val="18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DE20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1C0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86A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B42C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7434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162D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C34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31547BC"/>
    <w:multiLevelType w:val="hybridMultilevel"/>
    <w:tmpl w:val="B40A55D0"/>
    <w:lvl w:ilvl="0" w:tplc="AB0C6E3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9"/>
  </w:num>
  <w:num w:numId="9">
    <w:abstractNumId w:val="6"/>
  </w:num>
  <w:num w:numId="10">
    <w:abstractNumId w:val="8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wMjAyNzY0MzM1NzVR0lEKTi0uzszPAykwrAUA2N3NqywAAAA="/>
  </w:docVars>
  <w:rsids>
    <w:rsidRoot w:val="007343A8"/>
    <w:rsid w:val="000056ED"/>
    <w:rsid w:val="000743D8"/>
    <w:rsid w:val="00077AA9"/>
    <w:rsid w:val="000B3708"/>
    <w:rsid w:val="000B4810"/>
    <w:rsid w:val="000D39BA"/>
    <w:rsid w:val="000D609B"/>
    <w:rsid w:val="000D6E96"/>
    <w:rsid w:val="00127E22"/>
    <w:rsid w:val="001424C3"/>
    <w:rsid w:val="00163731"/>
    <w:rsid w:val="00167338"/>
    <w:rsid w:val="00182425"/>
    <w:rsid w:val="00191862"/>
    <w:rsid w:val="001E6CD5"/>
    <w:rsid w:val="00215D1F"/>
    <w:rsid w:val="00217BAB"/>
    <w:rsid w:val="002270A2"/>
    <w:rsid w:val="00237AAD"/>
    <w:rsid w:val="002C2C1C"/>
    <w:rsid w:val="002C66BB"/>
    <w:rsid w:val="00386B90"/>
    <w:rsid w:val="004018FE"/>
    <w:rsid w:val="00402DD1"/>
    <w:rsid w:val="0040575F"/>
    <w:rsid w:val="004267D1"/>
    <w:rsid w:val="004C1823"/>
    <w:rsid w:val="00513CEC"/>
    <w:rsid w:val="00522342"/>
    <w:rsid w:val="0054357F"/>
    <w:rsid w:val="0059553A"/>
    <w:rsid w:val="005B570F"/>
    <w:rsid w:val="005C376D"/>
    <w:rsid w:val="005D579D"/>
    <w:rsid w:val="00650079"/>
    <w:rsid w:val="0065535B"/>
    <w:rsid w:val="00664FED"/>
    <w:rsid w:val="00674FA8"/>
    <w:rsid w:val="0068428D"/>
    <w:rsid w:val="006A6721"/>
    <w:rsid w:val="006B2525"/>
    <w:rsid w:val="006B7C1D"/>
    <w:rsid w:val="006C6A5E"/>
    <w:rsid w:val="006D22FF"/>
    <w:rsid w:val="006D23C1"/>
    <w:rsid w:val="006F4584"/>
    <w:rsid w:val="006F4C1B"/>
    <w:rsid w:val="0072286F"/>
    <w:rsid w:val="00726FFB"/>
    <w:rsid w:val="007343A8"/>
    <w:rsid w:val="0073762E"/>
    <w:rsid w:val="00764208"/>
    <w:rsid w:val="007657C7"/>
    <w:rsid w:val="00781504"/>
    <w:rsid w:val="00781778"/>
    <w:rsid w:val="007929E3"/>
    <w:rsid w:val="007B4FA1"/>
    <w:rsid w:val="007B5D55"/>
    <w:rsid w:val="007D386D"/>
    <w:rsid w:val="00812A61"/>
    <w:rsid w:val="00817B20"/>
    <w:rsid w:val="00833377"/>
    <w:rsid w:val="00863DF7"/>
    <w:rsid w:val="00882D6B"/>
    <w:rsid w:val="008A244C"/>
    <w:rsid w:val="008D4D37"/>
    <w:rsid w:val="008F5E59"/>
    <w:rsid w:val="008F6025"/>
    <w:rsid w:val="00934F94"/>
    <w:rsid w:val="009537A1"/>
    <w:rsid w:val="00957331"/>
    <w:rsid w:val="00960253"/>
    <w:rsid w:val="009909F6"/>
    <w:rsid w:val="009A4C94"/>
    <w:rsid w:val="009C5DA3"/>
    <w:rsid w:val="009C6F83"/>
    <w:rsid w:val="00A1536C"/>
    <w:rsid w:val="00A24288"/>
    <w:rsid w:val="00A262FF"/>
    <w:rsid w:val="00A37D0E"/>
    <w:rsid w:val="00A84BC8"/>
    <w:rsid w:val="00AE41F0"/>
    <w:rsid w:val="00AF0714"/>
    <w:rsid w:val="00B1054A"/>
    <w:rsid w:val="00B5212F"/>
    <w:rsid w:val="00B6559F"/>
    <w:rsid w:val="00B747E4"/>
    <w:rsid w:val="00B82808"/>
    <w:rsid w:val="00B82BC2"/>
    <w:rsid w:val="00B8789B"/>
    <w:rsid w:val="00B96D57"/>
    <w:rsid w:val="00BF5031"/>
    <w:rsid w:val="00BF5161"/>
    <w:rsid w:val="00C60129"/>
    <w:rsid w:val="00CA76E0"/>
    <w:rsid w:val="00D40B91"/>
    <w:rsid w:val="00D614ED"/>
    <w:rsid w:val="00DA2F15"/>
    <w:rsid w:val="00DD5F83"/>
    <w:rsid w:val="00DD6688"/>
    <w:rsid w:val="00E02F92"/>
    <w:rsid w:val="00EC1E7C"/>
    <w:rsid w:val="00ED798F"/>
    <w:rsid w:val="00EF3DD3"/>
    <w:rsid w:val="00F02B8D"/>
    <w:rsid w:val="00F146EC"/>
    <w:rsid w:val="00F34A6F"/>
    <w:rsid w:val="00F42AF4"/>
    <w:rsid w:val="00F57501"/>
    <w:rsid w:val="00FA760E"/>
    <w:rsid w:val="00FC088E"/>
    <w:rsid w:val="00FF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A049F"/>
  <w15:chartTrackingRefBased/>
  <w15:docId w15:val="{0BA5CD78-8C38-4F64-AAF4-973242038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3A8"/>
    <w:rPr>
      <w:rFonts w:eastAsiaTheme="minorEastAsia" w:cs="Mangal"/>
      <w:szCs w:val="20"/>
      <w:lang w:bidi="ne-NP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73762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3762E"/>
    <w:rPr>
      <w:rFonts w:ascii="Times New Roman" w:eastAsiaTheme="majorEastAsia" w:hAnsi="Times New Roman" w:cstheme="majorBidi"/>
      <w:sz w:val="28"/>
      <w:szCs w:val="23"/>
    </w:rPr>
  </w:style>
  <w:style w:type="paragraph" w:styleId="ListParagraph">
    <w:name w:val="List Paragraph"/>
    <w:basedOn w:val="Normal"/>
    <w:uiPriority w:val="34"/>
    <w:qFormat/>
    <w:rsid w:val="004C18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4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02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6559F"/>
    <w:pPr>
      <w:spacing w:after="0" w:line="240" w:lineRule="auto"/>
    </w:pPr>
    <w:rPr>
      <w:rFonts w:eastAsiaTheme="minorEastAsia" w:cs="Mangal"/>
      <w:szCs w:val="20"/>
      <w:lang w:bidi="ne-NP"/>
    </w:rPr>
  </w:style>
  <w:style w:type="character" w:styleId="Hyperlink">
    <w:name w:val="Hyperlink"/>
    <w:basedOn w:val="DefaultParagraphFont"/>
    <w:uiPriority w:val="99"/>
    <w:unhideWhenUsed/>
    <w:rsid w:val="00D40B9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2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342"/>
    <w:rPr>
      <w:rFonts w:eastAsiaTheme="minorEastAsia" w:cs="Mangal"/>
      <w:szCs w:val="20"/>
      <w:lang w:bidi="ne-NP"/>
    </w:rPr>
  </w:style>
  <w:style w:type="paragraph" w:styleId="Footer">
    <w:name w:val="footer"/>
    <w:basedOn w:val="Normal"/>
    <w:link w:val="FooterChar"/>
    <w:uiPriority w:val="99"/>
    <w:unhideWhenUsed/>
    <w:rsid w:val="00522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342"/>
    <w:rPr>
      <w:rFonts w:eastAsiaTheme="minorEastAsia" w:cs="Mangal"/>
      <w:szCs w:val="20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0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57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213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65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986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651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020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6266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43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689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7039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86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resthayogeshm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Ara02</b:Tag>
    <b:SourceType>Book</b:SourceType>
    <b:Guid>{13983CCD-81D2-4A8C-8A87-68658542B272}</b:Guid>
    <b:Title>Residential Environment-Choice,Satisfaction and Behavior</b:Title>
    <b:Year>2002</b:Year>
    <b:Author>
      <b:Author>
        <b:NameList>
          <b:Person>
            <b:Last>Aragones</b:Last>
          </b:Person>
        </b:NameList>
      </b:Author>
    </b:Author>
    <b:City>London</b:City>
    <b:Publisher>Bergin and Gravey</b:Publisher>
    <b:RefOrder>1</b:RefOrder>
  </b:Source>
  <b:Source>
    <b:Tag>Alo02</b:Tag>
    <b:SourceType>JournalArticle</b:SourceType>
    <b:Guid>{A13D66AB-0A6E-4DFD-AEA9-F7CA896222C7}</b:Guid>
    <b:Author>
      <b:Author>
        <b:NameList>
          <b:Person>
            <b:Last>Alonso</b:Last>
            <b:First>Fredrich</b:First>
          </b:Person>
        </b:NameList>
      </b:Author>
    </b:Author>
    <b:Title>The Benefits of Building Barrier-Free: A contigent Valuation of Accessibility as an Attributes of Housing</b:Title>
    <b:Year>2002</b:Year>
    <b:JournalName>International Journal of Housing Polcity</b:JournalName>
    <b:Pages>25-44</b:Pages>
    <b:Volume>2</b:Volume>
    <b:Issue>1</b:Issue>
    <b:RefOrder>2</b:RefOrder>
  </b:Source>
</b:Sources>
</file>

<file path=customXml/itemProps1.xml><?xml version="1.0" encoding="utf-8"?>
<ds:datastoreItem xmlns:ds="http://schemas.openxmlformats.org/officeDocument/2006/customXml" ds:itemID="{37E037D6-1F1D-4A19-936A-1F6D28D18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3239</Words>
  <Characters>18464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yogeshmans@outlook.com</dc:creator>
  <cp:keywords/>
  <dc:description/>
  <cp:lastModifiedBy>yogeshmans@outlook.com</cp:lastModifiedBy>
  <cp:revision>2</cp:revision>
  <dcterms:created xsi:type="dcterms:W3CDTF">2021-01-26T04:48:00Z</dcterms:created>
  <dcterms:modified xsi:type="dcterms:W3CDTF">2021-01-26T04:48:00Z</dcterms:modified>
</cp:coreProperties>
</file>