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Francoise Tumukunde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3.73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