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57D8" w:rsidRDefault="00271540">
      <w:pPr>
        <w:pStyle w:val="Ttulo"/>
      </w:pPr>
      <w:bookmarkStart w:id="0" w:name="_GoBack"/>
      <w:bookmarkEnd w:id="0"/>
      <w:r>
        <w:t>Jaqueline</w:t>
      </w:r>
      <w:r>
        <w:rPr>
          <w:spacing w:val="-5"/>
        </w:rPr>
        <w:t xml:space="preserve"> </w:t>
      </w:r>
      <w:r>
        <w:rPr>
          <w:spacing w:val="-2"/>
        </w:rPr>
        <w:t>Salles</w:t>
      </w:r>
    </w:p>
    <w:p w:rsidR="003457D8" w:rsidRDefault="00271540">
      <w:pPr>
        <w:spacing w:before="1" w:line="252" w:lineRule="auto"/>
        <w:ind w:left="4016" w:right="4013" w:firstLine="1"/>
        <w:jc w:val="center"/>
        <w:rPr>
          <w:rFonts w:ascii="Times New Roman"/>
          <w:sz w:val="20"/>
        </w:rPr>
      </w:pPr>
      <w:r>
        <w:rPr>
          <w:rFonts w:ascii="Times New Roman"/>
          <w:spacing w:val="-2"/>
        </w:rPr>
        <w:t xml:space="preserve">Recife-PE </w:t>
      </w:r>
      <w:hyperlink r:id="rId5">
        <w:r>
          <w:rPr>
            <w:rFonts w:ascii="Tahoma"/>
            <w:color w:val="0000FF"/>
            <w:spacing w:val="-2"/>
            <w:sz w:val="18"/>
            <w:u w:val="single" w:color="0000FF"/>
          </w:rPr>
          <w:t>www.linkedin.com/in/jaqueline-salles-</w:t>
        </w:r>
      </w:hyperlink>
      <w:r>
        <w:rPr>
          <w:rFonts w:ascii="Tahoma"/>
          <w:color w:val="0000FF"/>
          <w:spacing w:val="-2"/>
          <w:sz w:val="18"/>
        </w:rPr>
        <w:t xml:space="preserve"> </w:t>
      </w:r>
      <w:hyperlink r:id="rId6">
        <w:r>
          <w:rPr>
            <w:rFonts w:ascii="Times New Roman"/>
            <w:color w:val="0000FF"/>
            <w:spacing w:val="-2"/>
            <w:sz w:val="20"/>
            <w:u w:val="single" w:color="0000FF"/>
          </w:rPr>
          <w:t>jaquelinesalles11@yahoo.com.br</w:t>
        </w:r>
      </w:hyperlink>
    </w:p>
    <w:p w:rsidR="003457D8" w:rsidRDefault="00271540">
      <w:pPr>
        <w:spacing w:before="7"/>
        <w:ind w:left="4789"/>
        <w:rPr>
          <w:rFonts w:ascii="Times New Roman"/>
        </w:rPr>
      </w:pPr>
      <w:r>
        <w:rPr>
          <w:rFonts w:ascii="Times New Roman"/>
        </w:rPr>
        <w:t>(81)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99167 </w:t>
      </w:r>
      <w:r>
        <w:rPr>
          <w:rFonts w:ascii="Times New Roman"/>
          <w:spacing w:val="-4"/>
        </w:rPr>
        <w:t>6053</w:t>
      </w:r>
    </w:p>
    <w:p w:rsidR="003457D8" w:rsidRDefault="00271540">
      <w:pPr>
        <w:pStyle w:val="Corpodetexto"/>
        <w:spacing w:before="9"/>
        <w:ind w:left="0" w:firstLine="0"/>
        <w:rPr>
          <w:rFonts w:ascii="Times New Roman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189230</wp:posOffset>
                </wp:positionV>
                <wp:extent cx="6876415" cy="6350"/>
                <wp:effectExtent l="0" t="0" r="0" b="0"/>
                <wp:wrapTopAndBottom/>
                <wp:docPr id="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64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17D01" id="docshape1" o:spid="_x0000_s1026" style="position:absolute;margin-left:35.4pt;margin-top:14.9pt;width:541.4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:rsidR="003457D8" w:rsidRDefault="00271540">
      <w:pPr>
        <w:spacing w:before="18" w:after="20"/>
        <w:ind w:left="3947" w:right="394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Gestora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Recursos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Humanos</w:t>
      </w:r>
    </w:p>
    <w:p w:rsidR="003457D8" w:rsidRDefault="00271540">
      <w:pPr>
        <w:pStyle w:val="Corpodetexto"/>
        <w:spacing w:line="20" w:lineRule="exact"/>
        <w:ind w:left="108" w:firstLine="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>
                <wp:extent cx="6876415" cy="6350"/>
                <wp:effectExtent l="1905" t="0" r="0" b="5715"/>
                <wp:docPr id="5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6415" cy="6350"/>
                          <a:chOff x="0" y="0"/>
                          <a:chExt cx="10829" cy="10"/>
                        </a:xfrm>
                      </wpg:grpSpPr>
                      <wps:wsp>
                        <wps:cNvPr id="6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2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271E49" id="docshapegroup2" o:spid="_x0000_s1026" style="width:541.45pt;height:.5pt;mso-position-horizontal-relative:char;mso-position-vertical-relative:line" coordsize="1082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">
                <v:rect id="docshape3" o:spid="_x0000_s1027" style="position:absolute;width:1082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:rsidR="003457D8" w:rsidRDefault="003457D8">
      <w:pPr>
        <w:pStyle w:val="Corpodetexto"/>
        <w:spacing w:before="2"/>
        <w:ind w:left="0" w:firstLine="0"/>
        <w:rPr>
          <w:rFonts w:ascii="Times New Roman"/>
          <w:b/>
          <w:sz w:val="15"/>
        </w:rPr>
      </w:pPr>
    </w:p>
    <w:p w:rsidR="003457D8" w:rsidRDefault="00271540">
      <w:pPr>
        <w:pStyle w:val="Ttulo1"/>
      </w:pPr>
      <w:r>
        <w:t>RESUMO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QUALIFICAÇÕES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117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Administrador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(a)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empresa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com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especialização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Gestão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com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Pessoas;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1"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Excelência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em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gerenciamento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subsistemas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RH: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R&amp;S,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T&amp;D,</w:t>
      </w:r>
      <w:r>
        <w:rPr>
          <w:spacing w:val="-5"/>
          <w:sz w:val="20"/>
        </w:rPr>
        <w:t xml:space="preserve"> </w:t>
      </w:r>
      <w:r>
        <w:rPr>
          <w:spacing w:val="-4"/>
          <w:w w:val="80"/>
          <w:sz w:val="20"/>
        </w:rPr>
        <w:t>C&amp;S;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Experiência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condução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apoio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ao</w:t>
      </w:r>
      <w:r>
        <w:rPr>
          <w:spacing w:val="-4"/>
          <w:sz w:val="20"/>
        </w:rPr>
        <w:t xml:space="preserve"> </w:t>
      </w:r>
      <w:r>
        <w:rPr>
          <w:spacing w:val="-2"/>
          <w:w w:val="80"/>
          <w:sz w:val="20"/>
        </w:rPr>
        <w:t>SESMT;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condução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Relações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Trabalho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Negociação</w:t>
      </w:r>
      <w:r>
        <w:rPr>
          <w:spacing w:val="-6"/>
          <w:sz w:val="20"/>
        </w:rPr>
        <w:t xml:space="preserve"> </w:t>
      </w:r>
      <w:r>
        <w:rPr>
          <w:spacing w:val="-2"/>
          <w:w w:val="80"/>
          <w:sz w:val="20"/>
        </w:rPr>
        <w:t>Sindical;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1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Planejamento,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desenvolvimento,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implementação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execução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estratégias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5"/>
          <w:w w:val="80"/>
          <w:sz w:val="20"/>
        </w:rPr>
        <w:t>RH;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34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processos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seletivos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grande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volume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conforme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programa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expansão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organização;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34" w:line="276" w:lineRule="auto"/>
        <w:ind w:right="765"/>
        <w:rPr>
          <w:rFonts w:ascii="Wingdings" w:hAnsi="Wingdings"/>
          <w:color w:val="252525"/>
          <w:sz w:val="20"/>
        </w:rPr>
      </w:pPr>
      <w:r>
        <w:rPr>
          <w:color w:val="252525"/>
          <w:w w:val="80"/>
          <w:sz w:val="20"/>
        </w:rPr>
        <w:t xml:space="preserve">Domínio na análise, desenvolvimento e melhoria de KPI´s com foco na condução e orientação do time, alinhados com o Planejamento </w:t>
      </w:r>
      <w:r>
        <w:rPr>
          <w:color w:val="252525"/>
          <w:spacing w:val="-2"/>
          <w:w w:val="90"/>
          <w:sz w:val="20"/>
        </w:rPr>
        <w:t>Estratégico</w:t>
      </w:r>
      <w:r>
        <w:rPr>
          <w:color w:val="252525"/>
          <w:spacing w:val="-3"/>
          <w:w w:val="90"/>
          <w:sz w:val="20"/>
        </w:rPr>
        <w:t xml:space="preserve"> </w:t>
      </w:r>
      <w:r>
        <w:rPr>
          <w:color w:val="252525"/>
          <w:spacing w:val="-2"/>
          <w:w w:val="90"/>
          <w:sz w:val="20"/>
        </w:rPr>
        <w:t>da</w:t>
      </w:r>
      <w:r>
        <w:rPr>
          <w:color w:val="252525"/>
          <w:spacing w:val="-3"/>
          <w:w w:val="90"/>
          <w:sz w:val="20"/>
        </w:rPr>
        <w:t xml:space="preserve"> </w:t>
      </w:r>
      <w:r>
        <w:rPr>
          <w:color w:val="252525"/>
          <w:spacing w:val="-2"/>
          <w:w w:val="90"/>
          <w:sz w:val="20"/>
        </w:rPr>
        <w:t>Companhia;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color w:val="252525"/>
          <w:sz w:val="20"/>
        </w:rPr>
      </w:pPr>
      <w:r>
        <w:rPr>
          <w:color w:val="252525"/>
          <w:w w:val="80"/>
          <w:sz w:val="20"/>
        </w:rPr>
        <w:t>Liderança</w:t>
      </w:r>
      <w:r>
        <w:rPr>
          <w:color w:val="252525"/>
          <w:spacing w:val="-9"/>
          <w:sz w:val="20"/>
        </w:rPr>
        <w:t xml:space="preserve"> </w:t>
      </w:r>
      <w:r>
        <w:rPr>
          <w:color w:val="252525"/>
          <w:w w:val="80"/>
          <w:sz w:val="20"/>
        </w:rPr>
        <w:t>e</w:t>
      </w:r>
      <w:r>
        <w:rPr>
          <w:color w:val="252525"/>
          <w:spacing w:val="-7"/>
          <w:sz w:val="20"/>
        </w:rPr>
        <w:t xml:space="preserve"> </w:t>
      </w:r>
      <w:r>
        <w:rPr>
          <w:color w:val="252525"/>
          <w:w w:val="80"/>
          <w:sz w:val="20"/>
        </w:rPr>
        <w:t>Desenvolvimento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w w:val="80"/>
          <w:sz w:val="20"/>
        </w:rPr>
        <w:t>de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w w:val="80"/>
          <w:sz w:val="20"/>
        </w:rPr>
        <w:t>Equipes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w w:val="80"/>
          <w:sz w:val="20"/>
        </w:rPr>
        <w:t>de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w w:val="80"/>
          <w:sz w:val="20"/>
        </w:rPr>
        <w:t>Alta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pacing w:val="-2"/>
          <w:w w:val="80"/>
          <w:sz w:val="20"/>
        </w:rPr>
        <w:t>Performance;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34"/>
        <w:ind w:hanging="361"/>
        <w:rPr>
          <w:rFonts w:ascii="Wingdings" w:hAnsi="Wingdings"/>
          <w:color w:val="252525"/>
          <w:sz w:val="20"/>
        </w:rPr>
      </w:pPr>
      <w:r>
        <w:rPr>
          <w:color w:val="252525"/>
          <w:w w:val="80"/>
          <w:sz w:val="20"/>
        </w:rPr>
        <w:t>Elaboração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w w:val="80"/>
          <w:sz w:val="20"/>
        </w:rPr>
        <w:t>e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w w:val="80"/>
          <w:sz w:val="20"/>
        </w:rPr>
        <w:t>apresentação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w w:val="80"/>
          <w:sz w:val="20"/>
        </w:rPr>
        <w:t>de</w:t>
      </w:r>
      <w:r>
        <w:rPr>
          <w:color w:val="252525"/>
          <w:spacing w:val="-7"/>
          <w:sz w:val="20"/>
        </w:rPr>
        <w:t xml:space="preserve"> </w:t>
      </w:r>
      <w:r>
        <w:rPr>
          <w:color w:val="252525"/>
          <w:w w:val="80"/>
          <w:sz w:val="20"/>
        </w:rPr>
        <w:t>relatórios</w:t>
      </w:r>
      <w:r>
        <w:rPr>
          <w:color w:val="252525"/>
          <w:spacing w:val="-7"/>
          <w:sz w:val="20"/>
        </w:rPr>
        <w:t xml:space="preserve"> </w:t>
      </w:r>
      <w:r>
        <w:rPr>
          <w:color w:val="252525"/>
          <w:w w:val="80"/>
          <w:sz w:val="20"/>
        </w:rPr>
        <w:t>ge</w:t>
      </w:r>
      <w:r>
        <w:rPr>
          <w:color w:val="252525"/>
          <w:w w:val="80"/>
          <w:sz w:val="20"/>
        </w:rPr>
        <w:t>renciais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w w:val="80"/>
          <w:sz w:val="20"/>
        </w:rPr>
        <w:t>em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w w:val="80"/>
          <w:sz w:val="20"/>
        </w:rPr>
        <w:t>reuniões</w:t>
      </w:r>
      <w:r>
        <w:rPr>
          <w:color w:val="252525"/>
          <w:spacing w:val="-7"/>
          <w:sz w:val="20"/>
        </w:rPr>
        <w:t xml:space="preserve"> </w:t>
      </w:r>
      <w:r>
        <w:rPr>
          <w:color w:val="252525"/>
          <w:w w:val="80"/>
          <w:sz w:val="20"/>
        </w:rPr>
        <w:t>comerciais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w w:val="80"/>
          <w:sz w:val="20"/>
        </w:rPr>
        <w:t>com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w w:val="80"/>
          <w:sz w:val="20"/>
        </w:rPr>
        <w:t>parceiros,</w:t>
      </w:r>
      <w:r>
        <w:rPr>
          <w:color w:val="252525"/>
          <w:spacing w:val="-6"/>
          <w:sz w:val="20"/>
        </w:rPr>
        <w:t xml:space="preserve"> </w:t>
      </w:r>
      <w:r>
        <w:rPr>
          <w:color w:val="252525"/>
          <w:w w:val="80"/>
          <w:sz w:val="20"/>
        </w:rPr>
        <w:t>diretoria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w w:val="80"/>
          <w:sz w:val="20"/>
        </w:rPr>
        <w:t>e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pacing w:val="-2"/>
          <w:w w:val="80"/>
          <w:sz w:val="20"/>
        </w:rPr>
        <w:t>presidência;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511"/>
          <w:tab w:val="left" w:pos="512"/>
        </w:tabs>
        <w:spacing w:before="34"/>
        <w:ind w:left="511" w:hanging="376"/>
        <w:rPr>
          <w:rFonts w:ascii="Wingdings" w:hAnsi="Wingdings"/>
          <w:sz w:val="20"/>
        </w:rPr>
      </w:pPr>
      <w:r>
        <w:rPr>
          <w:w w:val="80"/>
          <w:sz w:val="20"/>
        </w:rPr>
        <w:t>Profissional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hands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on,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com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alto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nível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envolvimento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em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projetos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multifuncionais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inovações.</w:t>
      </w:r>
    </w:p>
    <w:p w:rsidR="003457D8" w:rsidRDefault="003457D8">
      <w:pPr>
        <w:pStyle w:val="Corpodetexto"/>
        <w:spacing w:before="7"/>
        <w:ind w:left="0" w:firstLine="0"/>
        <w:rPr>
          <w:sz w:val="30"/>
        </w:rPr>
      </w:pPr>
    </w:p>
    <w:p w:rsidR="003457D8" w:rsidRDefault="00271540">
      <w:pPr>
        <w:spacing w:before="1"/>
        <w:ind w:left="13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EXPERIÊNCIA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PROFISSIONAL</w:t>
      </w:r>
    </w:p>
    <w:p w:rsidR="003457D8" w:rsidRDefault="00271540">
      <w:pPr>
        <w:tabs>
          <w:tab w:val="left" w:pos="2851"/>
          <w:tab w:val="left" w:pos="7919"/>
        </w:tabs>
        <w:spacing w:before="119" w:line="278" w:lineRule="auto"/>
        <w:ind w:left="129" w:right="1533" w:firstLine="7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844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220980</wp:posOffset>
                </wp:positionV>
                <wp:extent cx="5949315" cy="8890"/>
                <wp:effectExtent l="0" t="0" r="0" b="0"/>
                <wp:wrapNone/>
                <wp:docPr id="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931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E19E37" id="docshape4" o:spid="_x0000_s1026" style="position:absolute;margin-left:36.85pt;margin-top:17.4pt;width:468.45pt;height:.7pt;z-index:-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hAnsi="Times New Roman"/>
          <w:b/>
        </w:rPr>
        <w:t>Singular Pharma-BA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i/>
        </w:rPr>
        <w:t>farmácia de manipulação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b/>
        </w:rPr>
        <w:t>Dez/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17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Nov/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</w:rPr>
        <w:t>18 Especialista de Recursos Humanos</w:t>
      </w:r>
    </w:p>
    <w:p w:rsidR="003457D8" w:rsidRDefault="00271540">
      <w:pPr>
        <w:pStyle w:val="Corpodetexto"/>
        <w:spacing w:line="189" w:lineRule="exact"/>
        <w:ind w:left="136" w:firstLine="0"/>
      </w:pPr>
      <w:r>
        <w:rPr>
          <w:w w:val="80"/>
        </w:rPr>
        <w:t>Reporte</w:t>
      </w:r>
      <w:r>
        <w:rPr>
          <w:spacing w:val="-8"/>
        </w:rPr>
        <w:t xml:space="preserve"> </w:t>
      </w:r>
      <w:r>
        <w:rPr>
          <w:w w:val="80"/>
        </w:rPr>
        <w:t>ao</w:t>
      </w:r>
      <w:r>
        <w:rPr>
          <w:spacing w:val="-6"/>
        </w:rPr>
        <w:t xml:space="preserve"> </w:t>
      </w:r>
      <w:r>
        <w:rPr>
          <w:w w:val="80"/>
        </w:rPr>
        <w:t>Gerente</w:t>
      </w:r>
      <w:r>
        <w:rPr>
          <w:spacing w:val="-7"/>
        </w:rPr>
        <w:t xml:space="preserve"> </w:t>
      </w:r>
      <w:r>
        <w:rPr>
          <w:w w:val="80"/>
        </w:rPr>
        <w:t>Financeiro</w:t>
      </w:r>
      <w:r>
        <w:rPr>
          <w:spacing w:val="-6"/>
        </w:rPr>
        <w:t xml:space="preserve"> </w:t>
      </w:r>
      <w:r>
        <w:rPr>
          <w:w w:val="80"/>
        </w:rPr>
        <w:t>e</w:t>
      </w:r>
      <w:r>
        <w:rPr>
          <w:spacing w:val="-8"/>
        </w:rPr>
        <w:t xml:space="preserve"> </w:t>
      </w:r>
      <w:r>
        <w:rPr>
          <w:w w:val="80"/>
        </w:rPr>
        <w:t>ao</w:t>
      </w:r>
      <w:r>
        <w:rPr>
          <w:spacing w:val="-8"/>
        </w:rPr>
        <w:t xml:space="preserve"> </w:t>
      </w:r>
      <w:r>
        <w:rPr>
          <w:spacing w:val="-5"/>
          <w:w w:val="80"/>
        </w:rPr>
        <w:t>CEO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65"/>
          <w:tab w:val="left" w:pos="466"/>
        </w:tabs>
        <w:spacing w:before="34"/>
        <w:ind w:left="465" w:hanging="330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projeto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desenvolvimento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implantação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5"/>
          <w:w w:val="80"/>
          <w:sz w:val="20"/>
        </w:rPr>
        <w:t>RH;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introdução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treinamentos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equipe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operacional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w w:val="80"/>
          <w:sz w:val="20"/>
        </w:rPr>
        <w:t>líderes,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com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temas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comportamentais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diversos;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Apoio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treinamentos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técnicos;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políticas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motivacionais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datas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comemorativas;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Melhoria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processo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R&amp;S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(interno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pacing w:val="-2"/>
          <w:w w:val="80"/>
          <w:sz w:val="20"/>
        </w:rPr>
        <w:t>externo);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Desenvolvimento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KPI´s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referente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ao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RH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melhorar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equipe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atingir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resultados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pacing w:val="-2"/>
          <w:w w:val="80"/>
          <w:sz w:val="20"/>
        </w:rPr>
        <w:t>empresa;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programa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retenção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talentos,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reduzindo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turnover,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principalmente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colaboradores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período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experiência;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Mudança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metodologia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treinamentos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nas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unidades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empresa;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 w:line="276" w:lineRule="auto"/>
        <w:ind w:right="682"/>
        <w:rPr>
          <w:rFonts w:ascii="Wingdings" w:hAnsi="Wingdings"/>
          <w:sz w:val="20"/>
        </w:rPr>
      </w:pPr>
      <w:r>
        <w:rPr>
          <w:w w:val="80"/>
          <w:sz w:val="20"/>
        </w:rPr>
        <w:t xml:space="preserve">Estruturação do setor de Departamento De Pessoal quanto à dinâmica das contratações e demissões, como em todo material produzido </w:t>
      </w:r>
      <w:r>
        <w:rPr>
          <w:w w:val="90"/>
          <w:sz w:val="20"/>
        </w:rPr>
        <w:t>durante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este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período;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line="276" w:lineRule="auto"/>
        <w:ind w:right="973"/>
        <w:rPr>
          <w:rFonts w:ascii="Wingdings" w:hAnsi="Wingdings"/>
          <w:sz w:val="20"/>
        </w:rPr>
      </w:pPr>
      <w:r>
        <w:rPr>
          <w:w w:val="80"/>
          <w:sz w:val="20"/>
        </w:rPr>
        <w:t>Desenvolvimento de</w:t>
      </w:r>
      <w:r>
        <w:rPr>
          <w:sz w:val="20"/>
        </w:rPr>
        <w:t xml:space="preserve"> </w:t>
      </w:r>
      <w:r>
        <w:rPr>
          <w:w w:val="80"/>
          <w:sz w:val="20"/>
        </w:rPr>
        <w:t>KPI´s referente ao SESMT, buscando melhoria no controle de todos os exames exigidos pa</w:t>
      </w:r>
      <w:r>
        <w:rPr>
          <w:w w:val="80"/>
          <w:sz w:val="20"/>
        </w:rPr>
        <w:t xml:space="preserve">ra aquele segmento </w:t>
      </w:r>
      <w:r>
        <w:rPr>
          <w:spacing w:val="-2"/>
          <w:w w:val="90"/>
          <w:sz w:val="20"/>
        </w:rPr>
        <w:t>empresarial.</w:t>
      </w:r>
    </w:p>
    <w:p w:rsidR="003457D8" w:rsidRDefault="003457D8">
      <w:pPr>
        <w:pStyle w:val="Corpodetexto"/>
        <w:spacing w:before="4"/>
        <w:ind w:left="0" w:firstLine="0"/>
        <w:rPr>
          <w:sz w:val="26"/>
        </w:rPr>
      </w:pPr>
    </w:p>
    <w:p w:rsidR="003457D8" w:rsidRDefault="00271540">
      <w:pPr>
        <w:tabs>
          <w:tab w:val="left" w:pos="3348"/>
          <w:tab w:val="left" w:pos="8255"/>
        </w:tabs>
        <w:spacing w:line="278" w:lineRule="auto"/>
        <w:ind w:left="496" w:right="1186" w:hanging="360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145415</wp:posOffset>
                </wp:positionV>
                <wp:extent cx="6172200" cy="12065"/>
                <wp:effectExtent l="0" t="0" r="0" b="0"/>
                <wp:wrapNone/>
                <wp:docPr id="3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362262" id="docshape5" o:spid="_x0000_s1026" style="position:absolute;margin-left:36.85pt;margin-top:11.45pt;width:486pt;height:.9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hAnsi="Times New Roman"/>
          <w:b/>
        </w:rPr>
        <w:t>Urja Social – PE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i/>
        </w:rPr>
        <w:t>empresa de tecnologia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b/>
        </w:rPr>
        <w:t>Out/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14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Jan/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17 Coordenador (a) de RH/DP</w:t>
      </w:r>
    </w:p>
    <w:p w:rsidR="003457D8" w:rsidRDefault="00271540">
      <w:pPr>
        <w:pStyle w:val="Corpodetexto"/>
        <w:spacing w:line="190" w:lineRule="exact"/>
        <w:ind w:left="136" w:firstLine="0"/>
        <w:rPr>
          <w:rFonts w:ascii="Times New Roman"/>
        </w:rPr>
      </w:pPr>
      <w:r>
        <w:rPr>
          <w:rFonts w:ascii="Times New Roman"/>
        </w:rPr>
        <w:t>Reporte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ao Controller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CEO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line="230" w:lineRule="exact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implantação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RH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pacing w:val="-5"/>
          <w:w w:val="80"/>
          <w:sz w:val="20"/>
        </w:rPr>
        <w:t>DP;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nos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treinamentos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equipes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operacionais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líderes,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temas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abordados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mediante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necessidades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projetos;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nas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políticas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motivacionais,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premiações,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como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também,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nos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programas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PPR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pacing w:val="-2"/>
          <w:w w:val="80"/>
          <w:sz w:val="20"/>
        </w:rPr>
        <w:t>PPRL;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65"/>
          <w:tab w:val="left" w:pos="466"/>
        </w:tabs>
        <w:spacing w:before="34"/>
        <w:ind w:left="465" w:hanging="330"/>
        <w:rPr>
          <w:rFonts w:ascii="Wingdings" w:hAnsi="Wingdings"/>
          <w:sz w:val="20"/>
        </w:rPr>
      </w:pPr>
      <w:r>
        <w:rPr>
          <w:w w:val="80"/>
          <w:sz w:val="20"/>
        </w:rPr>
        <w:t>Desenvolvimento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indicadores</w:t>
      </w:r>
      <w:r>
        <w:rPr>
          <w:sz w:val="20"/>
        </w:rPr>
        <w:t xml:space="preserve"> </w:t>
      </w:r>
      <w:r>
        <w:rPr>
          <w:w w:val="80"/>
          <w:sz w:val="20"/>
        </w:rPr>
        <w:t>referentes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RH/PROJETOS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acompanhamento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das</w:t>
      </w:r>
      <w:r>
        <w:rPr>
          <w:spacing w:val="-3"/>
          <w:sz w:val="20"/>
        </w:rPr>
        <w:t xml:space="preserve"> </w:t>
      </w:r>
      <w:r>
        <w:rPr>
          <w:spacing w:val="-2"/>
          <w:w w:val="80"/>
          <w:sz w:val="20"/>
        </w:rPr>
        <w:t>metas;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Otimização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processo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R&amp;S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(dando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oportunidade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através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seleção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interna);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Apoio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pesquisa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projeto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mudança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escritório,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atendendo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assim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demandas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equipes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tecnologia;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1" w:line="276" w:lineRule="auto"/>
        <w:ind w:right="681"/>
        <w:rPr>
          <w:rFonts w:ascii="Wingdings" w:hAnsi="Wingdings"/>
          <w:sz w:val="20"/>
        </w:rPr>
      </w:pPr>
      <w:r>
        <w:rPr>
          <w:w w:val="80"/>
          <w:sz w:val="20"/>
        </w:rPr>
        <w:t xml:space="preserve">Estruturação do setor de Departamento De Pessoal quanto à dinâmica das contratações e demissões, como em todo material produzido </w:t>
      </w:r>
      <w:r>
        <w:rPr>
          <w:w w:val="85"/>
          <w:sz w:val="20"/>
        </w:rPr>
        <w:t>durante</w:t>
      </w:r>
      <w:r>
        <w:rPr>
          <w:spacing w:val="-4"/>
          <w:w w:val="85"/>
          <w:sz w:val="20"/>
        </w:rPr>
        <w:t xml:space="preserve"> </w:t>
      </w:r>
      <w:r>
        <w:rPr>
          <w:w w:val="85"/>
          <w:sz w:val="20"/>
        </w:rPr>
        <w:t>este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período,</w:t>
      </w:r>
      <w:r>
        <w:rPr>
          <w:spacing w:val="-5"/>
          <w:w w:val="85"/>
          <w:sz w:val="20"/>
        </w:rPr>
        <w:t xml:space="preserve"> </w:t>
      </w:r>
      <w:r>
        <w:rPr>
          <w:w w:val="85"/>
          <w:sz w:val="20"/>
        </w:rPr>
        <w:t>para</w:t>
      </w:r>
      <w:r>
        <w:rPr>
          <w:spacing w:val="-5"/>
          <w:w w:val="85"/>
          <w:sz w:val="20"/>
        </w:rPr>
        <w:t xml:space="preserve"> </w:t>
      </w:r>
      <w:r>
        <w:rPr>
          <w:w w:val="85"/>
          <w:sz w:val="20"/>
        </w:rPr>
        <w:t>encaminhar</w:t>
      </w:r>
      <w:r>
        <w:rPr>
          <w:spacing w:val="-4"/>
          <w:w w:val="85"/>
          <w:sz w:val="20"/>
        </w:rPr>
        <w:t xml:space="preserve"> </w:t>
      </w:r>
      <w:r>
        <w:rPr>
          <w:w w:val="85"/>
          <w:sz w:val="20"/>
        </w:rPr>
        <w:t>à</w:t>
      </w:r>
      <w:r>
        <w:rPr>
          <w:spacing w:val="-4"/>
          <w:w w:val="85"/>
          <w:sz w:val="20"/>
        </w:rPr>
        <w:t xml:space="preserve"> </w:t>
      </w:r>
      <w:r>
        <w:rPr>
          <w:w w:val="85"/>
          <w:sz w:val="20"/>
        </w:rPr>
        <w:t>contabilidade;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line="276" w:lineRule="auto"/>
        <w:ind w:right="205"/>
        <w:rPr>
          <w:rFonts w:ascii="Wingdings" w:hAnsi="Wingdings"/>
          <w:sz w:val="20"/>
        </w:rPr>
      </w:pPr>
      <w:r>
        <w:rPr>
          <w:w w:val="80"/>
          <w:sz w:val="20"/>
        </w:rPr>
        <w:t>Apoio e acompanhamento do</w:t>
      </w:r>
      <w:r>
        <w:rPr>
          <w:sz w:val="20"/>
        </w:rPr>
        <w:t xml:space="preserve"> </w:t>
      </w:r>
      <w:r>
        <w:rPr>
          <w:w w:val="80"/>
          <w:sz w:val="20"/>
        </w:rPr>
        <w:t>SESMT (conforme CNAE não era necessário um Téc</w:t>
      </w:r>
      <w:r>
        <w:rPr>
          <w:w w:val="80"/>
          <w:sz w:val="20"/>
        </w:rPr>
        <w:t>. De segurança do trabalho no</w:t>
      </w:r>
      <w:r>
        <w:rPr>
          <w:sz w:val="20"/>
        </w:rPr>
        <w:t xml:space="preserve"> </w:t>
      </w:r>
      <w:r>
        <w:rPr>
          <w:w w:val="80"/>
          <w:sz w:val="20"/>
        </w:rPr>
        <w:t>efetivo), então, após entrega dos relatórios pelo responsável técnico terceirizado, era de responsabilidade do RH</w:t>
      </w:r>
      <w:r>
        <w:rPr>
          <w:sz w:val="20"/>
        </w:rPr>
        <w:t xml:space="preserve"> </w:t>
      </w:r>
      <w:r>
        <w:rPr>
          <w:w w:val="80"/>
          <w:sz w:val="20"/>
        </w:rPr>
        <w:t>desenvolver os</w:t>
      </w:r>
      <w:r>
        <w:rPr>
          <w:sz w:val="20"/>
        </w:rPr>
        <w:t xml:space="preserve"> </w:t>
      </w:r>
      <w:r>
        <w:rPr>
          <w:w w:val="80"/>
          <w:sz w:val="20"/>
        </w:rPr>
        <w:t>programas (PPRA,</w:t>
      </w:r>
      <w:r>
        <w:rPr>
          <w:sz w:val="20"/>
        </w:rPr>
        <w:t xml:space="preserve"> </w:t>
      </w:r>
      <w:r>
        <w:rPr>
          <w:w w:val="80"/>
          <w:sz w:val="20"/>
        </w:rPr>
        <w:t>PCMSO, CIPA, PPP);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line="230" w:lineRule="exact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Otimização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processos/documentos,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gerando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assim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otimização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3"/>
          <w:sz w:val="20"/>
        </w:rPr>
        <w:t xml:space="preserve"> </w:t>
      </w:r>
      <w:r>
        <w:rPr>
          <w:spacing w:val="-2"/>
          <w:w w:val="80"/>
          <w:sz w:val="20"/>
        </w:rPr>
        <w:t>mesmos;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3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nos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cargos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salários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setor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administrativo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equipe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TI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empresa;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20"/>
        </w:tabs>
        <w:spacing w:before="34"/>
        <w:ind w:left="420" w:hanging="284"/>
        <w:rPr>
          <w:rFonts w:ascii="Wingdings" w:hAnsi="Wingdings"/>
          <w:sz w:val="20"/>
        </w:rPr>
      </w:pPr>
      <w:r>
        <w:rPr>
          <w:w w:val="80"/>
          <w:sz w:val="20"/>
        </w:rPr>
        <w:t>Análise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gerenciamento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benefícios.</w:t>
      </w:r>
    </w:p>
    <w:p w:rsidR="003457D8" w:rsidRDefault="003457D8">
      <w:pPr>
        <w:rPr>
          <w:rFonts w:ascii="Wingdings" w:hAnsi="Wingdings"/>
          <w:sz w:val="20"/>
        </w:rPr>
        <w:sectPr w:rsidR="003457D8">
          <w:type w:val="continuous"/>
          <w:pgSz w:w="12250" w:h="15850"/>
          <w:pgMar w:top="700" w:right="600" w:bottom="280" w:left="600" w:header="720" w:footer="720" w:gutter="0"/>
          <w:cols w:space="720"/>
        </w:sectPr>
      </w:pPr>
    </w:p>
    <w:p w:rsidR="003457D8" w:rsidRDefault="00271540">
      <w:pPr>
        <w:tabs>
          <w:tab w:val="left" w:pos="2839"/>
          <w:tab w:val="left" w:pos="7508"/>
        </w:tabs>
        <w:spacing w:before="168"/>
        <w:ind w:left="136" w:right="1854"/>
        <w:rPr>
          <w:rFonts w:ascii="Times New Roman" w:hAnsi="Times New Roman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2998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252095</wp:posOffset>
                </wp:positionV>
                <wp:extent cx="5745480" cy="8890"/>
                <wp:effectExtent l="0" t="0" r="0" b="0"/>
                <wp:wrapNone/>
                <wp:docPr id="2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548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3E629" id="docshape6" o:spid="_x0000_s1026" style="position:absolute;margin-left:36.85pt;margin-top:19.85pt;width:452.4pt;height:.7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hAnsi="Times New Roman"/>
          <w:b/>
        </w:rPr>
        <w:t>Jurandir Pires – PE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i/>
        </w:rPr>
        <w:t>comércio varejista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b/>
        </w:rPr>
        <w:t>Jul/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07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</w:rPr>
        <w:t>Maio/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14 Gerente de RH/DP</w:t>
      </w:r>
    </w:p>
    <w:p w:rsidR="003457D8" w:rsidRDefault="00271540">
      <w:pPr>
        <w:pStyle w:val="Corpodetexto"/>
        <w:spacing w:before="2"/>
        <w:ind w:left="136" w:right="132" w:firstLine="0"/>
        <w:jc w:val="both"/>
      </w:pPr>
      <w:r>
        <w:rPr>
          <w:spacing w:val="-2"/>
          <w:w w:val="85"/>
        </w:rPr>
        <w:t>Reporte ao Sócio Diretor. Equipe de 08</w:t>
      </w:r>
      <w:r>
        <w:rPr>
          <w:spacing w:val="-3"/>
        </w:rPr>
        <w:t xml:space="preserve"> </w:t>
      </w:r>
      <w:r>
        <w:rPr>
          <w:spacing w:val="-2"/>
          <w:w w:val="85"/>
        </w:rPr>
        <w:t>colaboradores diretos, gerenciamento indireto de 700 colaboradores em 10</w:t>
      </w:r>
      <w:r>
        <w:rPr>
          <w:spacing w:val="-3"/>
        </w:rPr>
        <w:t xml:space="preserve"> </w:t>
      </w:r>
      <w:r>
        <w:rPr>
          <w:spacing w:val="-2"/>
          <w:w w:val="85"/>
        </w:rPr>
        <w:t xml:space="preserve">filiais (PE, PB, SE, BA e AL). </w:t>
      </w:r>
      <w:r>
        <w:rPr>
          <w:w w:val="85"/>
        </w:rPr>
        <w:t>Além</w:t>
      </w:r>
      <w:r>
        <w:rPr>
          <w:spacing w:val="-2"/>
          <w:w w:val="85"/>
        </w:rPr>
        <w:t xml:space="preserve"> </w:t>
      </w:r>
      <w:r>
        <w:rPr>
          <w:w w:val="85"/>
        </w:rPr>
        <w:t>de</w:t>
      </w:r>
      <w:r>
        <w:rPr>
          <w:spacing w:val="-2"/>
          <w:w w:val="85"/>
        </w:rPr>
        <w:t xml:space="preserve"> </w:t>
      </w:r>
      <w:r>
        <w:rPr>
          <w:w w:val="85"/>
        </w:rPr>
        <w:t>Centro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1"/>
          <w:w w:val="85"/>
        </w:rPr>
        <w:t xml:space="preserve"> </w:t>
      </w:r>
      <w:r>
        <w:rPr>
          <w:w w:val="85"/>
        </w:rPr>
        <w:t>distribuição</w:t>
      </w:r>
      <w:r>
        <w:rPr>
          <w:spacing w:val="-2"/>
          <w:w w:val="85"/>
        </w:rPr>
        <w:t xml:space="preserve"> </w:t>
      </w:r>
      <w:r>
        <w:rPr>
          <w:w w:val="85"/>
        </w:rPr>
        <w:t>e escritório</w:t>
      </w:r>
      <w:r>
        <w:rPr>
          <w:spacing w:val="-3"/>
          <w:w w:val="85"/>
        </w:rPr>
        <w:t xml:space="preserve"> </w:t>
      </w:r>
      <w:r>
        <w:rPr>
          <w:w w:val="85"/>
        </w:rPr>
        <w:t>central.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7"/>
        </w:tabs>
        <w:ind w:right="134"/>
        <w:jc w:val="both"/>
        <w:rPr>
          <w:rFonts w:ascii="Wingdings" w:hAnsi="Wingdings"/>
          <w:sz w:val="20"/>
        </w:rPr>
      </w:pPr>
      <w:r>
        <w:rPr>
          <w:w w:val="90"/>
          <w:sz w:val="20"/>
        </w:rPr>
        <w:t>Participação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planejamento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estratégico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empresa,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agindo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desenvolvimento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crescimento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rede.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Liderança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no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projeto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de </w:t>
      </w:r>
      <w:r>
        <w:rPr>
          <w:w w:val="85"/>
          <w:sz w:val="20"/>
        </w:rPr>
        <w:t>padronização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 xml:space="preserve"> </w:t>
      </w:r>
      <w:r>
        <w:rPr>
          <w:w w:val="85"/>
          <w:sz w:val="20"/>
        </w:rPr>
        <w:t>expansão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7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filiais,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redução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custos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investimento,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devido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todo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processo</w:t>
      </w:r>
      <w:r>
        <w:rPr>
          <w:spacing w:val="-2"/>
          <w:w w:val="85"/>
          <w:sz w:val="20"/>
        </w:rPr>
        <w:t xml:space="preserve"> </w:t>
      </w:r>
      <w:r>
        <w:rPr>
          <w:w w:val="85"/>
          <w:sz w:val="20"/>
        </w:rPr>
        <w:t>seletivo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(da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divulgação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das</w:t>
      </w:r>
      <w:r>
        <w:rPr>
          <w:spacing w:val="-2"/>
          <w:w w:val="85"/>
          <w:sz w:val="20"/>
        </w:rPr>
        <w:t xml:space="preserve"> </w:t>
      </w:r>
      <w:r>
        <w:rPr>
          <w:w w:val="85"/>
          <w:sz w:val="20"/>
        </w:rPr>
        <w:t>vagas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a integração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dos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colaboradores),</w:t>
      </w:r>
      <w:r>
        <w:rPr>
          <w:spacing w:val="-5"/>
          <w:w w:val="85"/>
          <w:sz w:val="20"/>
        </w:rPr>
        <w:t xml:space="preserve"> </w:t>
      </w:r>
      <w:r>
        <w:rPr>
          <w:w w:val="85"/>
          <w:sz w:val="20"/>
        </w:rPr>
        <w:t>ser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realizado</w:t>
      </w:r>
      <w:r>
        <w:rPr>
          <w:spacing w:val="-5"/>
          <w:w w:val="85"/>
          <w:sz w:val="20"/>
        </w:rPr>
        <w:t xml:space="preserve"> </w:t>
      </w:r>
      <w:r>
        <w:rPr>
          <w:w w:val="85"/>
          <w:sz w:val="20"/>
        </w:rPr>
        <w:t>internamente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pelo</w:t>
      </w:r>
      <w:r>
        <w:rPr>
          <w:spacing w:val="-5"/>
          <w:w w:val="85"/>
          <w:sz w:val="20"/>
        </w:rPr>
        <w:t xml:space="preserve"> </w:t>
      </w:r>
      <w:r>
        <w:rPr>
          <w:w w:val="85"/>
          <w:sz w:val="20"/>
        </w:rPr>
        <w:t>RH;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7"/>
        </w:tabs>
        <w:spacing w:line="229" w:lineRule="exact"/>
        <w:ind w:hanging="361"/>
        <w:jc w:val="both"/>
        <w:rPr>
          <w:rFonts w:ascii="Wingdings" w:hAnsi="Wingdings"/>
          <w:sz w:val="20"/>
        </w:rPr>
      </w:pPr>
      <w:r>
        <w:rPr>
          <w:w w:val="80"/>
          <w:sz w:val="20"/>
        </w:rPr>
        <w:t>Análise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KPI´s</w:t>
      </w:r>
      <w:r>
        <w:rPr>
          <w:spacing w:val="-9"/>
          <w:sz w:val="20"/>
        </w:rPr>
        <w:t xml:space="preserve"> </w:t>
      </w:r>
      <w:r>
        <w:rPr>
          <w:spacing w:val="-2"/>
          <w:w w:val="80"/>
          <w:sz w:val="20"/>
        </w:rPr>
        <w:t>gerenciais;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ind w:right="132"/>
        <w:rPr>
          <w:rFonts w:ascii="Wingdings" w:hAnsi="Wingdings"/>
          <w:sz w:val="20"/>
        </w:rPr>
      </w:pPr>
      <w:r>
        <w:rPr>
          <w:w w:val="85"/>
          <w:sz w:val="20"/>
        </w:rPr>
        <w:t>Atuação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treinamento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dos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colaboradores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com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temas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comportamentais,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condução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para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treinamentos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externos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específico/técnicos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 xml:space="preserve">e </w:t>
      </w:r>
      <w:r>
        <w:rPr>
          <w:spacing w:val="-2"/>
          <w:w w:val="85"/>
          <w:sz w:val="20"/>
        </w:rPr>
        <w:t>parcerias com fornecedores e setor de</w:t>
      </w:r>
      <w:r>
        <w:rPr>
          <w:spacing w:val="-2"/>
          <w:sz w:val="20"/>
        </w:rPr>
        <w:t xml:space="preserve"> </w:t>
      </w:r>
      <w:r>
        <w:rPr>
          <w:spacing w:val="-2"/>
          <w:w w:val="85"/>
          <w:sz w:val="20"/>
        </w:rPr>
        <w:t>compras, para treinamento de produtos;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8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Desenvolvimento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parcerias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estratégicas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fornecedores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nacionais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patrocínio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fardamentos,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cursos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convenções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pacing w:val="-2"/>
          <w:w w:val="80"/>
          <w:sz w:val="20"/>
        </w:rPr>
        <w:t>empresa;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Apoio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aos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projetos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estratégicos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setor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comercial,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execução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controle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headcount;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cotas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exigidas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pelo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MT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JOVEM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APRENDIZ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4"/>
          <w:w w:val="80"/>
          <w:sz w:val="20"/>
        </w:rPr>
        <w:t>PCD;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programas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motivacionais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datas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comemorativas;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Acompanhamento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SESMT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junto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Téc.de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Segurança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Trabalho;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reestruturação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cargos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salários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organização;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Melhoria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processo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R&amp;S</w:t>
      </w:r>
      <w:r>
        <w:rPr>
          <w:spacing w:val="-10"/>
          <w:sz w:val="20"/>
        </w:rPr>
        <w:t xml:space="preserve"> </w:t>
      </w:r>
      <w:r>
        <w:rPr>
          <w:w w:val="80"/>
          <w:sz w:val="20"/>
        </w:rPr>
        <w:t>mensal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filias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fora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Estado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PE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centralização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processo</w:t>
      </w:r>
      <w:r>
        <w:rPr>
          <w:sz w:val="20"/>
        </w:rPr>
        <w:t xml:space="preserve"> </w:t>
      </w:r>
      <w:r>
        <w:rPr>
          <w:w w:val="80"/>
          <w:sz w:val="20"/>
        </w:rPr>
        <w:t>seletivo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Estado;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Implantação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processo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seletivo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interno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toda</w:t>
      </w:r>
      <w:r>
        <w:rPr>
          <w:spacing w:val="-7"/>
          <w:sz w:val="20"/>
        </w:rPr>
        <w:t xml:space="preserve"> </w:t>
      </w:r>
      <w:r>
        <w:rPr>
          <w:spacing w:val="-4"/>
          <w:w w:val="80"/>
          <w:sz w:val="20"/>
        </w:rPr>
        <w:t>rede;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1"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Análise</w:t>
      </w:r>
      <w:r>
        <w:rPr>
          <w:spacing w:val="-9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gerenciamento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dos</w:t>
      </w:r>
      <w:r>
        <w:rPr>
          <w:spacing w:val="-6"/>
          <w:sz w:val="20"/>
        </w:rPr>
        <w:t xml:space="preserve"> </w:t>
      </w:r>
      <w:r>
        <w:rPr>
          <w:spacing w:val="-2"/>
          <w:w w:val="80"/>
          <w:sz w:val="20"/>
        </w:rPr>
        <w:t>benefícios.</w:t>
      </w:r>
    </w:p>
    <w:p w:rsidR="003457D8" w:rsidRDefault="00271540">
      <w:pPr>
        <w:pStyle w:val="Corpodetexto"/>
        <w:spacing w:line="229" w:lineRule="exact"/>
        <w:ind w:left="136" w:firstLine="0"/>
        <w:jc w:val="both"/>
      </w:pPr>
      <w:r>
        <w:rPr>
          <w:w w:val="80"/>
        </w:rPr>
        <w:t>Responsável</w:t>
      </w:r>
      <w:r>
        <w:rPr>
          <w:spacing w:val="-5"/>
        </w:rPr>
        <w:t xml:space="preserve"> </w:t>
      </w:r>
      <w:r>
        <w:rPr>
          <w:w w:val="80"/>
        </w:rPr>
        <w:t>pela</w:t>
      </w:r>
      <w:r>
        <w:rPr>
          <w:spacing w:val="-5"/>
        </w:rPr>
        <w:t xml:space="preserve"> </w:t>
      </w:r>
      <w:r>
        <w:rPr>
          <w:w w:val="80"/>
        </w:rPr>
        <w:t>gestão</w:t>
      </w:r>
      <w:r>
        <w:rPr>
          <w:spacing w:val="-4"/>
        </w:rPr>
        <w:t xml:space="preserve"> </w:t>
      </w:r>
      <w:r>
        <w:rPr>
          <w:w w:val="80"/>
        </w:rPr>
        <w:t>do</w:t>
      </w:r>
      <w:r>
        <w:rPr>
          <w:spacing w:val="-1"/>
        </w:rPr>
        <w:t xml:space="preserve"> </w:t>
      </w:r>
      <w:r>
        <w:rPr>
          <w:w w:val="80"/>
        </w:rPr>
        <w:t>DEPARTAMENTO</w:t>
      </w:r>
      <w:r>
        <w:rPr>
          <w:spacing w:val="-5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PESSOAL</w:t>
      </w:r>
      <w:r>
        <w:t xml:space="preserve"> </w:t>
      </w:r>
      <w:r>
        <w:rPr>
          <w:w w:val="80"/>
        </w:rPr>
        <w:t>até</w:t>
      </w:r>
      <w:r>
        <w:t xml:space="preserve"> </w:t>
      </w:r>
      <w:r>
        <w:rPr>
          <w:spacing w:val="-2"/>
          <w:w w:val="80"/>
        </w:rPr>
        <w:t>2012.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ind w:right="139"/>
        <w:rPr>
          <w:rFonts w:ascii="Wingdings" w:hAnsi="Wingdings"/>
          <w:sz w:val="20"/>
        </w:rPr>
      </w:pPr>
      <w:r>
        <w:rPr>
          <w:w w:val="85"/>
          <w:sz w:val="20"/>
        </w:rPr>
        <w:t>Apoio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ao</w:t>
      </w:r>
      <w:r>
        <w:rPr>
          <w:spacing w:val="23"/>
          <w:sz w:val="20"/>
        </w:rPr>
        <w:t xml:space="preserve"> </w:t>
      </w:r>
      <w:r>
        <w:rPr>
          <w:w w:val="85"/>
          <w:sz w:val="20"/>
        </w:rPr>
        <w:t>setor</w:t>
      </w:r>
      <w:r>
        <w:rPr>
          <w:spacing w:val="24"/>
          <w:sz w:val="20"/>
        </w:rPr>
        <w:t xml:space="preserve"> </w:t>
      </w:r>
      <w:r>
        <w:rPr>
          <w:w w:val="85"/>
          <w:sz w:val="20"/>
        </w:rPr>
        <w:t>jurídico,</w:t>
      </w:r>
      <w:r>
        <w:rPr>
          <w:spacing w:val="23"/>
          <w:sz w:val="20"/>
        </w:rPr>
        <w:t xml:space="preserve"> </w:t>
      </w:r>
      <w:r>
        <w:rPr>
          <w:w w:val="85"/>
          <w:sz w:val="20"/>
        </w:rPr>
        <w:t>atuação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como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PREPOSTA</w:t>
      </w:r>
      <w:r>
        <w:rPr>
          <w:spacing w:val="21"/>
          <w:sz w:val="20"/>
        </w:rPr>
        <w:t xml:space="preserve"> </w:t>
      </w:r>
      <w:r>
        <w:rPr>
          <w:w w:val="85"/>
          <w:sz w:val="20"/>
        </w:rPr>
        <w:t>em</w:t>
      </w:r>
      <w:r>
        <w:rPr>
          <w:spacing w:val="23"/>
          <w:sz w:val="20"/>
        </w:rPr>
        <w:t xml:space="preserve"> </w:t>
      </w:r>
      <w:r>
        <w:rPr>
          <w:w w:val="85"/>
          <w:sz w:val="20"/>
        </w:rPr>
        <w:t>audiências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trabalhistas,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fiscalização</w:t>
      </w:r>
      <w:r>
        <w:rPr>
          <w:spacing w:val="24"/>
          <w:sz w:val="20"/>
        </w:rPr>
        <w:t xml:space="preserve"> </w:t>
      </w:r>
      <w:r>
        <w:rPr>
          <w:w w:val="85"/>
          <w:sz w:val="20"/>
        </w:rPr>
        <w:t>do</w:t>
      </w:r>
      <w:r>
        <w:rPr>
          <w:spacing w:val="23"/>
          <w:sz w:val="20"/>
        </w:rPr>
        <w:t xml:space="preserve"> </w:t>
      </w:r>
      <w:r>
        <w:rPr>
          <w:w w:val="85"/>
          <w:sz w:val="20"/>
        </w:rPr>
        <w:t>MT</w:t>
      </w:r>
      <w:r>
        <w:rPr>
          <w:spacing w:val="23"/>
          <w:sz w:val="20"/>
        </w:rPr>
        <w:t xml:space="preserve"> </w:t>
      </w:r>
      <w:r>
        <w:rPr>
          <w:w w:val="85"/>
          <w:sz w:val="20"/>
        </w:rPr>
        <w:t>e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ressarcimentos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nos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 xml:space="preserve">processos </w:t>
      </w:r>
      <w:r>
        <w:rPr>
          <w:spacing w:val="-2"/>
          <w:w w:val="90"/>
          <w:sz w:val="20"/>
        </w:rPr>
        <w:t>trabalhistas;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8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Head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condução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negociações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trabalhistas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junto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ao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sindicato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categoria;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before="1"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Reestruturação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DP,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redirecionando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atividades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otimizando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processos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equipe;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spacing w:line="229" w:lineRule="exact"/>
        <w:ind w:hanging="361"/>
        <w:rPr>
          <w:rFonts w:ascii="Wingdings" w:hAnsi="Wingdings"/>
          <w:sz w:val="20"/>
        </w:rPr>
      </w:pPr>
      <w:r>
        <w:rPr>
          <w:w w:val="80"/>
          <w:sz w:val="20"/>
        </w:rPr>
        <w:t>Implantação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sistema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TOTVS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pacing w:val="-2"/>
          <w:w w:val="80"/>
          <w:sz w:val="20"/>
        </w:rPr>
        <w:t>setor;</w:t>
      </w:r>
    </w:p>
    <w:p w:rsidR="003457D8" w:rsidRDefault="00271540">
      <w:pPr>
        <w:pStyle w:val="PargrafodaLista"/>
        <w:numPr>
          <w:ilvl w:val="0"/>
          <w:numId w:val="1"/>
        </w:numPr>
        <w:tabs>
          <w:tab w:val="left" w:pos="496"/>
          <w:tab w:val="left" w:pos="497"/>
        </w:tabs>
        <w:ind w:hanging="361"/>
        <w:rPr>
          <w:rFonts w:ascii="Wingdings" w:hAnsi="Wingdings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160020</wp:posOffset>
                </wp:positionV>
                <wp:extent cx="6876415" cy="6350"/>
                <wp:effectExtent l="0" t="0" r="0" b="0"/>
                <wp:wrapTopAndBottom/>
                <wp:docPr id="1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64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30435" id="docshape7" o:spid="_x0000_s1026" style="position:absolute;margin-left:35.4pt;margin-top:12.6pt;width:541.45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" fillcolor="black" stroked="f">
                <w10:wrap type="topAndBottom" anchorx="page"/>
              </v:rect>
            </w:pict>
          </mc:Fallback>
        </mc:AlternateContent>
      </w:r>
      <w:r>
        <w:rPr>
          <w:w w:val="80"/>
          <w:sz w:val="20"/>
        </w:rPr>
        <w:t>Reordenação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ponto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eletrônico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mudança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metodologia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2"/>
          <w:w w:val="80"/>
          <w:sz w:val="20"/>
        </w:rPr>
        <w:t>mesmo.</w:t>
      </w:r>
    </w:p>
    <w:p w:rsidR="003457D8" w:rsidRDefault="003457D8">
      <w:pPr>
        <w:pStyle w:val="Corpodetexto"/>
        <w:spacing w:before="5"/>
        <w:ind w:left="0" w:firstLine="0"/>
        <w:rPr>
          <w:sz w:val="24"/>
        </w:rPr>
      </w:pPr>
    </w:p>
    <w:p w:rsidR="003457D8" w:rsidRDefault="00271540">
      <w:pPr>
        <w:pStyle w:val="Ttulo1"/>
      </w:pPr>
      <w:r>
        <w:t>FORMAÇÃO</w:t>
      </w:r>
      <w:r>
        <w:rPr>
          <w:spacing w:val="-11"/>
        </w:rPr>
        <w:t xml:space="preserve"> </w:t>
      </w:r>
      <w:r>
        <w:t>ACADÊMICA/</w:t>
      </w:r>
      <w:r>
        <w:rPr>
          <w:spacing w:val="-12"/>
        </w:rPr>
        <w:t xml:space="preserve"> </w:t>
      </w:r>
      <w:r>
        <w:rPr>
          <w:spacing w:val="-2"/>
        </w:rPr>
        <w:t>CURSOS</w:t>
      </w:r>
    </w:p>
    <w:p w:rsidR="003457D8" w:rsidRDefault="003457D8">
      <w:pPr>
        <w:pStyle w:val="Corpodetexto"/>
        <w:spacing w:before="4"/>
        <w:ind w:left="0" w:firstLine="0"/>
        <w:rPr>
          <w:rFonts w:ascii="Times New Roman"/>
          <w:b/>
          <w:sz w:val="30"/>
        </w:rPr>
      </w:pPr>
    </w:p>
    <w:p w:rsidR="003457D8" w:rsidRDefault="00271540">
      <w:pPr>
        <w:pStyle w:val="PargrafodaLista"/>
        <w:numPr>
          <w:ilvl w:val="1"/>
          <w:numId w:val="1"/>
        </w:numPr>
        <w:tabs>
          <w:tab w:val="left" w:pos="857"/>
          <w:tab w:val="left" w:pos="858"/>
        </w:tabs>
        <w:spacing w:line="245" w:lineRule="exact"/>
        <w:ind w:hanging="362"/>
        <w:rPr>
          <w:sz w:val="20"/>
        </w:rPr>
      </w:pPr>
      <w:r>
        <w:rPr>
          <w:w w:val="80"/>
          <w:sz w:val="20"/>
        </w:rPr>
        <w:t>MBA-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Gestão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Pessoas-UPE/FCAP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pacing w:val="-4"/>
          <w:w w:val="80"/>
          <w:sz w:val="20"/>
        </w:rPr>
        <w:t>2011</w:t>
      </w:r>
    </w:p>
    <w:p w:rsidR="003457D8" w:rsidRDefault="00271540">
      <w:pPr>
        <w:pStyle w:val="PargrafodaLista"/>
        <w:numPr>
          <w:ilvl w:val="1"/>
          <w:numId w:val="1"/>
        </w:numPr>
        <w:tabs>
          <w:tab w:val="left" w:pos="857"/>
          <w:tab w:val="left" w:pos="858"/>
        </w:tabs>
        <w:spacing w:line="244" w:lineRule="exact"/>
        <w:ind w:hanging="362"/>
        <w:rPr>
          <w:sz w:val="20"/>
        </w:rPr>
      </w:pPr>
      <w:r>
        <w:rPr>
          <w:w w:val="80"/>
          <w:sz w:val="20"/>
        </w:rPr>
        <w:t>PÓS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GRADUAÇÃO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–Gestão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em</w:t>
      </w:r>
      <w:r>
        <w:rPr>
          <w:spacing w:val="-1"/>
          <w:sz w:val="20"/>
        </w:rPr>
        <w:t xml:space="preserve"> </w:t>
      </w:r>
      <w:r>
        <w:rPr>
          <w:w w:val="80"/>
          <w:sz w:val="20"/>
        </w:rPr>
        <w:t>RH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–FACULDADE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METROPOLITANA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(em</w:t>
      </w:r>
      <w:r>
        <w:rPr>
          <w:spacing w:val="-2"/>
          <w:sz w:val="20"/>
        </w:rPr>
        <w:t xml:space="preserve"> </w:t>
      </w:r>
      <w:r>
        <w:rPr>
          <w:spacing w:val="-2"/>
          <w:w w:val="80"/>
          <w:sz w:val="20"/>
        </w:rPr>
        <w:t>andamento)</w:t>
      </w:r>
    </w:p>
    <w:p w:rsidR="003457D8" w:rsidRDefault="00271540">
      <w:pPr>
        <w:pStyle w:val="PargrafodaLista"/>
        <w:numPr>
          <w:ilvl w:val="1"/>
          <w:numId w:val="1"/>
        </w:numPr>
        <w:tabs>
          <w:tab w:val="left" w:pos="857"/>
          <w:tab w:val="left" w:pos="858"/>
        </w:tabs>
        <w:spacing w:line="242" w:lineRule="exact"/>
        <w:ind w:hanging="362"/>
        <w:rPr>
          <w:sz w:val="20"/>
        </w:rPr>
      </w:pPr>
      <w:r>
        <w:rPr>
          <w:w w:val="80"/>
          <w:sz w:val="20"/>
        </w:rPr>
        <w:t>GRADUAÇÃO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Administração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Empresas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FACIPE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Agosto-</w:t>
      </w:r>
      <w:r>
        <w:rPr>
          <w:spacing w:val="-3"/>
          <w:sz w:val="20"/>
        </w:rPr>
        <w:t xml:space="preserve"> </w:t>
      </w:r>
      <w:r>
        <w:rPr>
          <w:spacing w:val="-4"/>
          <w:w w:val="80"/>
          <w:sz w:val="20"/>
        </w:rPr>
        <w:t>2006</w:t>
      </w:r>
    </w:p>
    <w:p w:rsidR="003457D8" w:rsidRDefault="00271540">
      <w:pPr>
        <w:pStyle w:val="PargrafodaLista"/>
        <w:numPr>
          <w:ilvl w:val="1"/>
          <w:numId w:val="1"/>
        </w:numPr>
        <w:tabs>
          <w:tab w:val="left" w:pos="857"/>
          <w:tab w:val="left" w:pos="858"/>
        </w:tabs>
        <w:spacing w:line="244" w:lineRule="exact"/>
        <w:ind w:hanging="362"/>
        <w:rPr>
          <w:sz w:val="20"/>
        </w:rPr>
      </w:pPr>
      <w:r>
        <w:rPr>
          <w:w w:val="80"/>
          <w:sz w:val="20"/>
        </w:rPr>
        <w:t>Coaching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IAP</w:t>
      </w:r>
      <w:r>
        <w:rPr>
          <w:spacing w:val="-8"/>
          <w:sz w:val="20"/>
        </w:rPr>
        <w:t xml:space="preserve"> </w:t>
      </w:r>
      <w:r>
        <w:rPr>
          <w:spacing w:val="-4"/>
          <w:w w:val="80"/>
          <w:sz w:val="20"/>
        </w:rPr>
        <w:t>2012</w:t>
      </w:r>
    </w:p>
    <w:p w:rsidR="003457D8" w:rsidRDefault="00271540">
      <w:pPr>
        <w:pStyle w:val="PargrafodaLista"/>
        <w:numPr>
          <w:ilvl w:val="1"/>
          <w:numId w:val="1"/>
        </w:numPr>
        <w:tabs>
          <w:tab w:val="left" w:pos="857"/>
          <w:tab w:val="left" w:pos="858"/>
        </w:tabs>
        <w:spacing w:line="244" w:lineRule="exact"/>
        <w:ind w:hanging="362"/>
        <w:rPr>
          <w:sz w:val="20"/>
        </w:rPr>
      </w:pPr>
      <w:r>
        <w:rPr>
          <w:w w:val="80"/>
          <w:sz w:val="20"/>
        </w:rPr>
        <w:t>Desenvolvimento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Liderança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IAP</w:t>
      </w:r>
      <w:r>
        <w:rPr>
          <w:spacing w:val="-9"/>
          <w:sz w:val="20"/>
        </w:rPr>
        <w:t xml:space="preserve"> </w:t>
      </w:r>
      <w:r>
        <w:rPr>
          <w:spacing w:val="-4"/>
          <w:w w:val="80"/>
          <w:sz w:val="20"/>
        </w:rPr>
        <w:t>2013</w:t>
      </w:r>
    </w:p>
    <w:p w:rsidR="003457D8" w:rsidRDefault="00271540">
      <w:pPr>
        <w:pStyle w:val="PargrafodaLista"/>
        <w:numPr>
          <w:ilvl w:val="1"/>
          <w:numId w:val="1"/>
        </w:numPr>
        <w:tabs>
          <w:tab w:val="left" w:pos="857"/>
          <w:tab w:val="left" w:pos="858"/>
        </w:tabs>
        <w:spacing w:line="242" w:lineRule="exact"/>
        <w:ind w:hanging="362"/>
        <w:rPr>
          <w:sz w:val="20"/>
        </w:rPr>
      </w:pPr>
      <w:r>
        <w:rPr>
          <w:w w:val="80"/>
          <w:sz w:val="20"/>
        </w:rPr>
        <w:t>Educa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on-line: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Curso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chefia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liderança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50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horas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Curso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DP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60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horas/Curso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gestão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cargos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salários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60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horas</w:t>
      </w:r>
      <w:r>
        <w:rPr>
          <w:spacing w:val="-8"/>
          <w:sz w:val="20"/>
        </w:rPr>
        <w:t xml:space="preserve"> </w:t>
      </w:r>
      <w:r>
        <w:rPr>
          <w:spacing w:val="-2"/>
          <w:w w:val="80"/>
          <w:sz w:val="20"/>
        </w:rPr>
        <w:t>(2018)</w:t>
      </w:r>
    </w:p>
    <w:p w:rsidR="003457D8" w:rsidRDefault="00271540">
      <w:pPr>
        <w:pStyle w:val="PargrafodaLista"/>
        <w:numPr>
          <w:ilvl w:val="1"/>
          <w:numId w:val="1"/>
        </w:numPr>
        <w:tabs>
          <w:tab w:val="left" w:pos="857"/>
          <w:tab w:val="left" w:pos="858"/>
        </w:tabs>
        <w:spacing w:line="244" w:lineRule="exact"/>
        <w:ind w:hanging="362"/>
        <w:rPr>
          <w:sz w:val="20"/>
        </w:rPr>
      </w:pPr>
      <w:r>
        <w:rPr>
          <w:w w:val="80"/>
          <w:sz w:val="20"/>
        </w:rPr>
        <w:t>GESTÃO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RH-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Faculdade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Metropolitana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pacing w:val="-4"/>
          <w:w w:val="80"/>
          <w:sz w:val="20"/>
        </w:rPr>
        <w:t>2020</w:t>
      </w:r>
    </w:p>
    <w:sectPr w:rsidR="003457D8">
      <w:pgSz w:w="12250" w:h="15850"/>
      <w:pgMar w:top="182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93641"/>
    <w:multiLevelType w:val="hybridMultilevel"/>
    <w:tmpl w:val="4CCEE076"/>
    <w:lvl w:ilvl="0" w:tplc="CD84C87E">
      <w:numFmt w:val="bullet"/>
      <w:lvlText w:val=""/>
      <w:lvlJc w:val="left"/>
      <w:pPr>
        <w:ind w:left="496" w:hanging="360"/>
      </w:pPr>
      <w:rPr>
        <w:rFonts w:ascii="Wingdings" w:eastAsia="Wingdings" w:hAnsi="Wingdings" w:cs="Wingdings" w:hint="default"/>
        <w:w w:val="99"/>
        <w:lang w:val="pt-PT" w:eastAsia="en-US" w:bidi="ar-SA"/>
      </w:rPr>
    </w:lvl>
    <w:lvl w:ilvl="1" w:tplc="1CAE887C">
      <w:numFmt w:val="bullet"/>
      <w:lvlText w:val=""/>
      <w:lvlJc w:val="left"/>
      <w:pPr>
        <w:ind w:left="857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pt-PT" w:eastAsia="en-US" w:bidi="ar-SA"/>
      </w:rPr>
    </w:lvl>
    <w:lvl w:ilvl="2" w:tplc="8FD4490E">
      <w:numFmt w:val="bullet"/>
      <w:lvlText w:val="•"/>
      <w:lvlJc w:val="left"/>
      <w:pPr>
        <w:ind w:left="1991" w:hanging="361"/>
      </w:pPr>
      <w:rPr>
        <w:rFonts w:hint="default"/>
        <w:lang w:val="pt-PT" w:eastAsia="en-US" w:bidi="ar-SA"/>
      </w:rPr>
    </w:lvl>
    <w:lvl w:ilvl="3" w:tplc="1DD00722">
      <w:numFmt w:val="bullet"/>
      <w:lvlText w:val="•"/>
      <w:lvlJc w:val="left"/>
      <w:pPr>
        <w:ind w:left="3122" w:hanging="361"/>
      </w:pPr>
      <w:rPr>
        <w:rFonts w:hint="default"/>
        <w:lang w:val="pt-PT" w:eastAsia="en-US" w:bidi="ar-SA"/>
      </w:rPr>
    </w:lvl>
    <w:lvl w:ilvl="4" w:tplc="182CA6B0">
      <w:numFmt w:val="bullet"/>
      <w:lvlText w:val="•"/>
      <w:lvlJc w:val="left"/>
      <w:pPr>
        <w:ind w:left="4254" w:hanging="361"/>
      </w:pPr>
      <w:rPr>
        <w:rFonts w:hint="default"/>
        <w:lang w:val="pt-PT" w:eastAsia="en-US" w:bidi="ar-SA"/>
      </w:rPr>
    </w:lvl>
    <w:lvl w:ilvl="5" w:tplc="2DFEE22C">
      <w:numFmt w:val="bullet"/>
      <w:lvlText w:val="•"/>
      <w:lvlJc w:val="left"/>
      <w:pPr>
        <w:ind w:left="5385" w:hanging="361"/>
      </w:pPr>
      <w:rPr>
        <w:rFonts w:hint="default"/>
        <w:lang w:val="pt-PT" w:eastAsia="en-US" w:bidi="ar-SA"/>
      </w:rPr>
    </w:lvl>
    <w:lvl w:ilvl="6" w:tplc="3200A838">
      <w:numFmt w:val="bullet"/>
      <w:lvlText w:val="•"/>
      <w:lvlJc w:val="left"/>
      <w:pPr>
        <w:ind w:left="6516" w:hanging="361"/>
      </w:pPr>
      <w:rPr>
        <w:rFonts w:hint="default"/>
        <w:lang w:val="pt-PT" w:eastAsia="en-US" w:bidi="ar-SA"/>
      </w:rPr>
    </w:lvl>
    <w:lvl w:ilvl="7" w:tplc="00540CEA">
      <w:numFmt w:val="bullet"/>
      <w:lvlText w:val="•"/>
      <w:lvlJc w:val="left"/>
      <w:pPr>
        <w:ind w:left="7648" w:hanging="361"/>
      </w:pPr>
      <w:rPr>
        <w:rFonts w:hint="default"/>
        <w:lang w:val="pt-PT" w:eastAsia="en-US" w:bidi="ar-SA"/>
      </w:rPr>
    </w:lvl>
    <w:lvl w:ilvl="8" w:tplc="C9E62978">
      <w:numFmt w:val="bullet"/>
      <w:lvlText w:val="•"/>
      <w:lvlJc w:val="left"/>
      <w:pPr>
        <w:ind w:left="8779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D8"/>
    <w:rsid w:val="00271540"/>
    <w:rsid w:val="0034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49BED3-0E75-4169-AB4D-C4E20AB6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91"/>
      <w:ind w:left="136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496" w:hanging="361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0"/>
      <w:ind w:left="3945" w:right="3945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49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quelinesalles11@yahoo.com.br" TargetMode="External"/><Relationship Id="rId5" Type="http://schemas.openxmlformats.org/officeDocument/2006/relationships/hyperlink" Target="http://www.linkedin.com/in/jaqueline-salles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919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Waldemir</dc:creator>
  <cp:lastModifiedBy>Waldemir</cp:lastModifiedBy>
  <cp:revision>2</cp:revision>
  <dcterms:created xsi:type="dcterms:W3CDTF">2023-03-01T14:57:00Z</dcterms:created>
  <dcterms:modified xsi:type="dcterms:W3CDTF">2023-03-01T14:57:00Z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2023-02-28T00:00:00Z</vt:filetime>
  </property>
</Properties>
</file>