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698E" w:rsidRDefault="000649B6" w:rsidP="000649B6">
      <w:pPr>
        <w:pStyle w:val="Heading1"/>
        <w:numPr>
          <w:ilvl w:val="0"/>
          <w:numId w:val="1"/>
        </w:numPr>
        <w:rPr>
          <w:b/>
          <w:bCs/>
          <w:color w:val="auto"/>
          <w:sz w:val="32"/>
          <w:szCs w:val="32"/>
        </w:rPr>
      </w:pPr>
      <w:r w:rsidRPr="000649B6">
        <w:rPr>
          <w:rFonts w:ascii="Times New Roman" w:hAnsi="Times New Roman" w:cs="Times New Roman"/>
          <w:b/>
          <w:bCs/>
          <w:color w:val="auto"/>
          <w:sz w:val="32"/>
          <w:szCs w:val="32"/>
        </w:rPr>
        <w:t>Uvod</w:t>
      </w:r>
    </w:p>
    <w:p w:rsidR="000649B6" w:rsidRPr="00B90C5E" w:rsidRDefault="000649B6" w:rsidP="000649B6">
      <w:pPr>
        <w:rPr>
          <w:rFonts w:ascii="Times New Roman" w:hAnsi="Times New Roman" w:cs="Times New Roman"/>
          <w:sz w:val="24"/>
          <w:szCs w:val="24"/>
        </w:rPr>
      </w:pPr>
      <w:r w:rsidRPr="00B90C5E">
        <w:rPr>
          <w:rFonts w:ascii="Times New Roman" w:hAnsi="Times New Roman" w:cs="Times New Roman"/>
          <w:sz w:val="24"/>
          <w:szCs w:val="24"/>
        </w:rPr>
        <w:t xml:space="preserve">Projekt </w:t>
      </w:r>
      <w:r w:rsidRPr="00B90C5E">
        <w:rPr>
          <w:rFonts w:ascii="Times New Roman" w:hAnsi="Times New Roman" w:cs="Times New Roman"/>
          <w:b/>
          <w:bCs/>
          <w:sz w:val="24"/>
          <w:szCs w:val="24"/>
        </w:rPr>
        <w:t>Skriptarnica</w:t>
      </w:r>
      <w:r w:rsidRPr="00B90C5E">
        <w:rPr>
          <w:rFonts w:ascii="Times New Roman" w:hAnsi="Times New Roman" w:cs="Times New Roman"/>
          <w:sz w:val="24"/>
          <w:szCs w:val="24"/>
        </w:rPr>
        <w:t xml:space="preserve"> ima za cilj izradu digitalnog sustava za pohranu, distribuciju i razmjenu skripti između studenata i nastavnika. Potrebno je odabrati najpovoljniji pristup izradi rješenja, uzimajući u obzir tehničke, financijske i organizacijske aspekte.</w:t>
      </w:r>
    </w:p>
    <w:p w:rsidR="000649B6" w:rsidRPr="00B90C5E" w:rsidRDefault="000649B6" w:rsidP="000649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0C5E">
        <w:rPr>
          <w:rFonts w:ascii="Times New Roman" w:hAnsi="Times New Roman" w:cs="Times New Roman"/>
          <w:sz w:val="24"/>
          <w:szCs w:val="24"/>
        </w:rPr>
        <w:t>Svrha dokumenta – opisati potrebu i mogućnosti razvoja sustava Skriptarnica (digitalna platforma za razmjenu, preuzimanje i upravljanje skriptama, literaturom i bilješkama među studentima).</w:t>
      </w:r>
    </w:p>
    <w:p w:rsidR="000649B6" w:rsidRPr="00B90C5E" w:rsidRDefault="000649B6" w:rsidP="000649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0C5E">
        <w:rPr>
          <w:rFonts w:ascii="Times New Roman" w:hAnsi="Times New Roman" w:cs="Times New Roman"/>
          <w:sz w:val="24"/>
          <w:szCs w:val="24"/>
        </w:rPr>
        <w:t>Povijest – trenutno studenti razmjenjuju skripte preko Facebook grupa, WhatsAppa, Discorda ili fizički u printanim kopijama → često nepregledno, skripte se gube, verzije nisu ažurne.</w:t>
      </w:r>
    </w:p>
    <w:p w:rsidR="000649B6" w:rsidRPr="00B90C5E" w:rsidRDefault="000649B6" w:rsidP="000649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0C5E">
        <w:rPr>
          <w:rFonts w:ascii="Times New Roman" w:hAnsi="Times New Roman" w:cs="Times New Roman"/>
          <w:sz w:val="24"/>
          <w:szCs w:val="24"/>
        </w:rPr>
        <w:t>Metodologija – koristit će se analiza postojećeg stanja, identificiranje problema, definiranje ciljeva, izrada alternativa i njihovo vrednovanje kroz troškovno-korisnu analizu.</w:t>
      </w:r>
    </w:p>
    <w:p w:rsidR="000649B6" w:rsidRPr="00B90C5E" w:rsidRDefault="000649B6" w:rsidP="000649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0C5E">
        <w:rPr>
          <w:rFonts w:ascii="Times New Roman" w:hAnsi="Times New Roman" w:cs="Times New Roman"/>
          <w:sz w:val="24"/>
          <w:szCs w:val="24"/>
        </w:rPr>
        <w:t>Reference – studentske udruge, iskustva studenata, postojeće aplikacije (Google Drive, Moodle, Scribd).</w:t>
      </w:r>
    </w:p>
    <w:p w:rsidR="00B90C5E" w:rsidRDefault="00B90C5E" w:rsidP="00B90C5E">
      <w:pPr>
        <w:pStyle w:val="Heading1"/>
        <w:numPr>
          <w:ilvl w:val="0"/>
          <w:numId w:val="1"/>
        </w:numPr>
        <w:rPr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Opće informacije</w:t>
      </w:r>
    </w:p>
    <w:p w:rsidR="000649B6" w:rsidRPr="00B90C5E" w:rsidRDefault="000649B6" w:rsidP="000649B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90C5E">
        <w:rPr>
          <w:rFonts w:ascii="Times New Roman" w:hAnsi="Times New Roman" w:cs="Times New Roman"/>
          <w:b/>
          <w:bCs/>
          <w:color w:val="auto"/>
          <w:sz w:val="28"/>
          <w:szCs w:val="28"/>
        </w:rPr>
        <w:t>Trenutni sustav</w:t>
      </w:r>
    </w:p>
    <w:p w:rsidR="00B90C5E" w:rsidRDefault="00B90C5E" w:rsidP="00B90C5E">
      <w:pPr>
        <w:pStyle w:val="NormalWeb"/>
        <w:ind w:left="720"/>
      </w:pPr>
      <w:r>
        <w:rPr>
          <w:rFonts w:hAnsi="Symbol"/>
        </w:rPr>
        <w:t></w:t>
      </w:r>
      <w:r>
        <w:t xml:space="preserve">  Studenti sami dijele skripte putem društvenih mreža i cloud servisa.</w:t>
      </w:r>
    </w:p>
    <w:p w:rsidR="00B90C5E" w:rsidRDefault="00B90C5E" w:rsidP="00B90C5E">
      <w:pPr>
        <w:pStyle w:val="NormalWeb"/>
        <w:ind w:left="720"/>
      </w:pPr>
      <w:r>
        <w:rPr>
          <w:rFonts w:hAnsi="Symbol"/>
        </w:rPr>
        <w:t></w:t>
      </w:r>
      <w:r>
        <w:t xml:space="preserve">  Nedostatak organizacije i centralnog mjesta za sve materijale.</w:t>
      </w:r>
    </w:p>
    <w:p w:rsidR="00B90C5E" w:rsidRDefault="00B90C5E" w:rsidP="00B90C5E">
      <w:pPr>
        <w:pStyle w:val="NormalWeb"/>
        <w:ind w:left="720"/>
      </w:pPr>
      <w:r>
        <w:rPr>
          <w:rFonts w:hAnsi="Symbol"/>
        </w:rPr>
        <w:t></w:t>
      </w:r>
      <w:r>
        <w:t xml:space="preserve">  Oslanjanje na privatne inicijative (npr. netko otvori Google Drive folder).</w:t>
      </w:r>
    </w:p>
    <w:p w:rsidR="00B90C5E" w:rsidRPr="00B90C5E" w:rsidRDefault="00B90C5E" w:rsidP="00B90C5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90C5E">
        <w:rPr>
          <w:rFonts w:ascii="Times New Roman" w:hAnsi="Times New Roman" w:cs="Times New Roman"/>
          <w:b/>
          <w:bCs/>
          <w:color w:val="auto"/>
          <w:sz w:val="28"/>
          <w:szCs w:val="28"/>
        </w:rPr>
        <w:t>Operacije</w:t>
      </w:r>
    </w:p>
    <w:p w:rsidR="00B90C5E" w:rsidRDefault="00B90C5E" w:rsidP="00B90C5E">
      <w:pPr>
        <w:pStyle w:val="NormalWeb"/>
        <w:ind w:left="720"/>
      </w:pPr>
      <w:r>
        <w:rPr>
          <w:rFonts w:hAnsi="Symbol"/>
        </w:rPr>
        <w:t></w:t>
      </w:r>
      <w:r>
        <w:t xml:space="preserve">  Ručno prikupljanje i dijeljenje skripti.</w:t>
      </w:r>
    </w:p>
    <w:p w:rsidR="00B90C5E" w:rsidRDefault="00B90C5E" w:rsidP="00B90C5E">
      <w:pPr>
        <w:pStyle w:val="NormalWeb"/>
        <w:ind w:left="720"/>
      </w:pPr>
      <w:r>
        <w:rPr>
          <w:rFonts w:hAnsi="Symbol"/>
        </w:rPr>
        <w:t></w:t>
      </w:r>
      <w:r>
        <w:t xml:space="preserve">  Nedostatak kategorizacije i pretrage po kolegiju/profesoru/godini.</w:t>
      </w:r>
    </w:p>
    <w:p w:rsidR="00B90C5E" w:rsidRDefault="00B90C5E" w:rsidP="00B90C5E">
      <w:pPr>
        <w:pStyle w:val="NormalWeb"/>
        <w:ind w:left="360" w:firstLine="348"/>
      </w:pPr>
      <w:r>
        <w:rPr>
          <w:rFonts w:hAnsi="Symbol"/>
        </w:rPr>
        <w:t></w:t>
      </w:r>
      <w:r>
        <w:t xml:space="preserve">  Veliki rizik da starije verzije ostaju u opticaju.</w:t>
      </w:r>
    </w:p>
    <w:p w:rsidR="00B90C5E" w:rsidRPr="00B90C5E" w:rsidRDefault="00B90C5E" w:rsidP="00B90C5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90C5E">
        <w:rPr>
          <w:rFonts w:ascii="Times New Roman" w:hAnsi="Times New Roman" w:cs="Times New Roman"/>
          <w:b/>
          <w:bCs/>
          <w:color w:val="auto"/>
          <w:sz w:val="28"/>
          <w:szCs w:val="28"/>
        </w:rPr>
        <w:t>Okolina</w:t>
      </w:r>
    </w:p>
    <w:p w:rsidR="00B90C5E" w:rsidRDefault="00B90C5E" w:rsidP="00B90C5E">
      <w:pPr>
        <w:pStyle w:val="NormalWeb"/>
        <w:ind w:left="720"/>
      </w:pPr>
      <w:r>
        <w:rPr>
          <w:rFonts w:hAnsi="Symbol"/>
        </w:rPr>
        <w:t></w:t>
      </w:r>
      <w:r>
        <w:t xml:space="preserve">  Studenti koriste razne uređaje (mobitel, laptop, tablet).</w:t>
      </w:r>
    </w:p>
    <w:p w:rsidR="00B90C5E" w:rsidRDefault="00B90C5E" w:rsidP="00B90C5E">
      <w:pPr>
        <w:pStyle w:val="NormalWeb"/>
        <w:ind w:left="720"/>
      </w:pPr>
      <w:r>
        <w:rPr>
          <w:rFonts w:hAnsi="Symbol"/>
        </w:rPr>
        <w:t></w:t>
      </w:r>
      <w:r>
        <w:t xml:space="preserve">  Najčešće traže skripte uoči kolokvija i ispita.</w:t>
      </w:r>
    </w:p>
    <w:p w:rsidR="00B90C5E" w:rsidRDefault="00B90C5E" w:rsidP="00B90C5E">
      <w:pPr>
        <w:pStyle w:val="NormalWeb"/>
        <w:ind w:left="720"/>
      </w:pPr>
      <w:r>
        <w:rPr>
          <w:rFonts w:hAnsi="Symbol"/>
        </w:rPr>
        <w:t></w:t>
      </w:r>
      <w:r>
        <w:t xml:space="preserve">  Rješenje mora biti dostupno online, jednostavno i brzo.</w:t>
      </w:r>
    </w:p>
    <w:p w:rsidR="00B90C5E" w:rsidRPr="00B90C5E" w:rsidRDefault="00B90C5E" w:rsidP="00B90C5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90C5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Organizacija</w:t>
      </w:r>
    </w:p>
    <w:p w:rsidR="00B90C5E" w:rsidRDefault="00B90C5E" w:rsidP="00B90C5E">
      <w:pPr>
        <w:pStyle w:val="NormalWeb"/>
        <w:ind w:left="720"/>
      </w:pPr>
      <w:r>
        <w:rPr>
          <w:rFonts w:hAnsi="Symbol"/>
        </w:rPr>
        <w:t></w:t>
      </w:r>
      <w:r>
        <w:t xml:space="preserve">  Projekt vodi studentska udruga ili fakultet.</w:t>
      </w:r>
    </w:p>
    <w:p w:rsidR="00B90C5E" w:rsidRDefault="00B90C5E" w:rsidP="00B90C5E">
      <w:pPr>
        <w:pStyle w:val="NormalWeb"/>
        <w:ind w:left="720"/>
      </w:pPr>
      <w:r>
        <w:rPr>
          <w:rFonts w:hAnsi="Symbol"/>
        </w:rPr>
        <w:t></w:t>
      </w:r>
      <w:r>
        <w:t xml:space="preserve">  Moguće uključivanje volontera za moderaciju sadržaja.</w:t>
      </w:r>
    </w:p>
    <w:p w:rsidR="00B90C5E" w:rsidRDefault="00B90C5E" w:rsidP="00B90C5E">
      <w:pPr>
        <w:pStyle w:val="NormalWeb"/>
        <w:ind w:left="720"/>
      </w:pPr>
      <w:r>
        <w:rPr>
          <w:rFonts w:hAnsi="Symbol"/>
        </w:rPr>
        <w:t></w:t>
      </w:r>
      <w:r>
        <w:t xml:space="preserve">  Tehnička podrška osigurana kroz IT odjel fakulteta ili angažiranje vanjske firme.</w:t>
      </w:r>
    </w:p>
    <w:p w:rsidR="00B90C5E" w:rsidRPr="00B90C5E" w:rsidRDefault="00B90C5E" w:rsidP="00B90C5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90C5E">
        <w:rPr>
          <w:rFonts w:ascii="Times New Roman" w:hAnsi="Times New Roman" w:cs="Times New Roman"/>
          <w:b/>
          <w:bCs/>
          <w:color w:val="auto"/>
          <w:sz w:val="28"/>
          <w:szCs w:val="28"/>
        </w:rPr>
        <w:t>Ciljevi</w:t>
      </w:r>
    </w:p>
    <w:p w:rsidR="00B90C5E" w:rsidRDefault="00B90C5E" w:rsidP="00B90C5E">
      <w:pPr>
        <w:pStyle w:val="NormalWeb"/>
        <w:ind w:left="720"/>
      </w:pPr>
      <w:r>
        <w:rPr>
          <w:rFonts w:hAnsi="Symbol"/>
        </w:rPr>
        <w:t></w:t>
      </w:r>
      <w:r>
        <w:t xml:space="preserve">  Centralizirati sve skripte i bilješke na jednom mjestu.</w:t>
      </w:r>
    </w:p>
    <w:p w:rsidR="00B90C5E" w:rsidRDefault="00B90C5E" w:rsidP="00B90C5E">
      <w:pPr>
        <w:pStyle w:val="NormalWeb"/>
        <w:ind w:left="720"/>
      </w:pPr>
      <w:r>
        <w:rPr>
          <w:rFonts w:hAnsi="Symbol"/>
        </w:rPr>
        <w:t></w:t>
      </w:r>
      <w:r>
        <w:t xml:space="preserve">  Omogućiti jednostavno pretraživanje i filtriranje.</w:t>
      </w:r>
    </w:p>
    <w:p w:rsidR="00B90C5E" w:rsidRDefault="00B90C5E" w:rsidP="00B90C5E">
      <w:pPr>
        <w:pStyle w:val="NormalWeb"/>
        <w:ind w:left="720"/>
      </w:pPr>
      <w:r>
        <w:rPr>
          <w:rFonts w:hAnsi="Symbol"/>
        </w:rPr>
        <w:t></w:t>
      </w:r>
      <w:r>
        <w:t xml:space="preserve">  Spriječiti dupliciranje i osigurati da su materijali ažurni.</w:t>
      </w:r>
    </w:p>
    <w:p w:rsidR="00B90C5E" w:rsidRDefault="00B90C5E" w:rsidP="00B90C5E">
      <w:pPr>
        <w:pStyle w:val="NormalWeb"/>
        <w:ind w:left="720"/>
      </w:pPr>
      <w:r>
        <w:rPr>
          <w:rFonts w:hAnsi="Symbol"/>
        </w:rPr>
        <w:t></w:t>
      </w:r>
      <w:r>
        <w:t xml:space="preserve">  Dugoročno – izgraditi zajednicu korisnika koji aktivno doprinose.</w:t>
      </w:r>
    </w:p>
    <w:p w:rsidR="00B90C5E" w:rsidRPr="00B90C5E" w:rsidRDefault="00B90C5E" w:rsidP="00B90C5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90C5E">
        <w:rPr>
          <w:rFonts w:ascii="Times New Roman" w:hAnsi="Times New Roman" w:cs="Times New Roman"/>
          <w:b/>
          <w:bCs/>
          <w:color w:val="auto"/>
          <w:sz w:val="28"/>
          <w:szCs w:val="28"/>
        </w:rPr>
        <w:t>Važna pitanja</w:t>
      </w:r>
    </w:p>
    <w:p w:rsidR="00B90C5E" w:rsidRDefault="00B90C5E" w:rsidP="00B90C5E">
      <w:pPr>
        <w:pStyle w:val="NormalWeb"/>
        <w:ind w:left="720"/>
      </w:pPr>
      <w:r>
        <w:rPr>
          <w:rFonts w:hAnsi="Symbol"/>
        </w:rPr>
        <w:t></w:t>
      </w:r>
      <w:r>
        <w:t xml:space="preserve">  Kako motivirati studente da dijele vlastite skripte?</w:t>
      </w:r>
    </w:p>
    <w:p w:rsidR="00B90C5E" w:rsidRDefault="00B90C5E" w:rsidP="00B90C5E">
      <w:pPr>
        <w:pStyle w:val="NormalWeb"/>
        <w:ind w:left="720"/>
      </w:pPr>
      <w:r>
        <w:rPr>
          <w:rFonts w:hAnsi="Symbol"/>
        </w:rPr>
        <w:t></w:t>
      </w:r>
      <w:r>
        <w:t xml:space="preserve">  Kako riješiti pitanje autorskih prava (profesorski materijali)?</w:t>
      </w:r>
    </w:p>
    <w:p w:rsidR="00B90C5E" w:rsidRDefault="00B90C5E" w:rsidP="00B90C5E">
      <w:pPr>
        <w:pStyle w:val="NormalWeb"/>
        <w:ind w:left="720"/>
      </w:pPr>
      <w:r>
        <w:rPr>
          <w:rFonts w:hAnsi="Symbol"/>
        </w:rPr>
        <w:t></w:t>
      </w:r>
      <w:r>
        <w:t xml:space="preserve">  Treba li sustav biti otvoren samo za studente određenog fakulteta ili šire?</w:t>
      </w:r>
    </w:p>
    <w:p w:rsidR="00B90C5E" w:rsidRPr="00B90C5E" w:rsidRDefault="00B90C5E" w:rsidP="00B90C5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90C5E">
        <w:rPr>
          <w:rFonts w:ascii="Times New Roman" w:hAnsi="Times New Roman" w:cs="Times New Roman"/>
          <w:b/>
          <w:bCs/>
          <w:color w:val="auto"/>
          <w:sz w:val="28"/>
          <w:szCs w:val="28"/>
        </w:rPr>
        <w:t>Predpostavke i ograničenja</w:t>
      </w:r>
    </w:p>
    <w:p w:rsidR="00B90C5E" w:rsidRDefault="00B90C5E" w:rsidP="00B90C5E">
      <w:pPr>
        <w:pStyle w:val="NormalWeb"/>
        <w:ind w:left="720"/>
      </w:pPr>
      <w:r>
        <w:rPr>
          <w:rFonts w:hAnsi="Symbol"/>
        </w:rPr>
        <w:t></w:t>
      </w:r>
      <w:r>
        <w:t xml:space="preserve">  Pretpostavka: studenti će koristiti sustav jer im štedi vrijeme i energiju.</w:t>
      </w:r>
    </w:p>
    <w:p w:rsidR="00B90C5E" w:rsidRDefault="00B90C5E" w:rsidP="00B90C5E">
      <w:pPr>
        <w:pStyle w:val="NormalWeb"/>
        <w:ind w:left="720"/>
      </w:pPr>
      <w:r>
        <w:rPr>
          <w:rFonts w:hAnsi="Symbol"/>
        </w:rPr>
        <w:t></w:t>
      </w:r>
      <w:r>
        <w:t xml:space="preserve">  Ograničenje: ograničen budžet za razvoj i održavanje.</w:t>
      </w:r>
    </w:p>
    <w:p w:rsidR="00B90C5E" w:rsidRDefault="00B90C5E" w:rsidP="00B90C5E">
      <w:pPr>
        <w:pStyle w:val="NormalWeb"/>
        <w:ind w:left="720"/>
      </w:pPr>
      <w:r>
        <w:rPr>
          <w:rFonts w:hAnsi="Symbol"/>
        </w:rPr>
        <w:t></w:t>
      </w:r>
      <w:r>
        <w:t xml:space="preserve">  Ograničenje: potrebno osigurati GDPR usklađenost i sigurnost podataka.</w:t>
      </w:r>
    </w:p>
    <w:p w:rsidR="00B90C5E" w:rsidRDefault="00B90C5E" w:rsidP="00B90C5E">
      <w:pPr>
        <w:pStyle w:val="Heading1"/>
        <w:numPr>
          <w:ilvl w:val="0"/>
          <w:numId w:val="1"/>
        </w:numPr>
        <w:rPr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Alternative</w:t>
      </w:r>
    </w:p>
    <w:p w:rsidR="00B90C5E" w:rsidRDefault="00B90C5E" w:rsidP="00B90C5E">
      <w:pPr>
        <w:pStyle w:val="NormalWeb"/>
        <w:ind w:left="360"/>
      </w:pPr>
      <w:r>
        <w:t>Za potrebe razvoja informacijskog sustava „Skriptarnica“ provedena je studija izvedivosti kojom se razmatra nekoliko mogućih pristupa realizaciji. Cilj je odrediti koji model implementacije omogućuje najbolju ravnotežu između troškova, fleksibilnosti, sigurnosti i održivosti.</w:t>
      </w:r>
    </w:p>
    <w:p w:rsidR="00B90C5E" w:rsidRDefault="00B90C5E" w:rsidP="00B90C5E">
      <w:pPr>
        <w:pStyle w:val="NormalWeb"/>
        <w:ind w:left="360"/>
      </w:pPr>
      <w:r>
        <w:t>U obzir su uzete tri alternativne mogućnosti:</w:t>
      </w:r>
    </w:p>
    <w:p w:rsidR="00B90C5E" w:rsidRDefault="00B90C5E" w:rsidP="00B90C5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Alternativa 1: Izgradnja vlastitog sustava od nule</w:t>
      </w:r>
    </w:p>
    <w:p w:rsidR="00B90C5E" w:rsidRDefault="00B90C5E" w:rsidP="00B90C5E">
      <w:pPr>
        <w:rPr>
          <w:rFonts w:ascii="Times New Roman" w:hAnsi="Times New Roman" w:cs="Times New Roman"/>
          <w:sz w:val="24"/>
          <w:szCs w:val="24"/>
        </w:rPr>
      </w:pPr>
      <w:r w:rsidRPr="00B90C5E">
        <w:rPr>
          <w:rFonts w:ascii="Times New Roman" w:hAnsi="Times New Roman" w:cs="Times New Roman"/>
          <w:sz w:val="24"/>
          <w:szCs w:val="24"/>
        </w:rPr>
        <w:t xml:space="preserve">Ova alternativa predviđa razvoj cjelovitog softverskog rješenja u potpunosti prilagođenog potrebama skriptarnice. Prednost ovog pristupa jest visoka fleksibilnost – sve funkcionalnosti, od online kataloga skripti do integracije s platnim sustavima, mogu biti dizajnirane po mjeri. </w:t>
      </w:r>
      <w:r w:rsidRPr="00B90C5E">
        <w:rPr>
          <w:rFonts w:ascii="Times New Roman" w:hAnsi="Times New Roman" w:cs="Times New Roman"/>
          <w:sz w:val="24"/>
          <w:szCs w:val="24"/>
        </w:rPr>
        <w:lastRenderedPageBreak/>
        <w:t>Međutim, izrada zahtijeva značajne početne resurse: angažman tima programera, testera i projektnih menadžera te dulje vrijeme implementacije. Također, troškovi održavanja dugoročno ostaju u potpunosti na nositelju projekta.</w:t>
      </w:r>
    </w:p>
    <w:p w:rsidR="00B90C5E" w:rsidRPr="00B90C5E" w:rsidRDefault="00B90C5E" w:rsidP="00B90C5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90C5E">
        <w:rPr>
          <w:rFonts w:ascii="Times New Roman" w:hAnsi="Times New Roman" w:cs="Times New Roman"/>
          <w:b/>
          <w:bCs/>
          <w:color w:val="auto"/>
          <w:sz w:val="28"/>
          <w:szCs w:val="28"/>
        </w:rPr>
        <w:t>Alternativa 2: Nabava gotovog rješenja</w:t>
      </w:r>
    </w:p>
    <w:p w:rsidR="00B90C5E" w:rsidRPr="005C4FAF" w:rsidRDefault="005C4FAF" w:rsidP="00B90C5E">
      <w:pPr>
        <w:rPr>
          <w:rFonts w:ascii="Times New Roman" w:hAnsi="Times New Roman" w:cs="Times New Roman"/>
          <w:sz w:val="24"/>
          <w:szCs w:val="24"/>
        </w:rPr>
      </w:pPr>
      <w:r w:rsidRPr="005C4FAF">
        <w:rPr>
          <w:rFonts w:ascii="Times New Roman" w:hAnsi="Times New Roman" w:cs="Times New Roman"/>
          <w:sz w:val="24"/>
          <w:szCs w:val="24"/>
        </w:rPr>
        <w:t>Na tržištu već postoje softverski paketi za upravljanje maloprodajom i studentskim skriptama. Njihova glavna prednost je brza implementacija i profesionalna podrška proizvođača. Međutim, fleksibilnost ovog rješenja je ograničena: sustav se može prilagoditi samo u mjeri koju proizvođač dopušta, a svaka dodatna izmjena ili integracija često zahtijeva dodatne troškove licenciranja.</w:t>
      </w:r>
    </w:p>
    <w:p w:rsidR="00B90C5E" w:rsidRPr="005C4FAF" w:rsidRDefault="005C4FAF" w:rsidP="005C4FA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C4FAF">
        <w:rPr>
          <w:rFonts w:ascii="Times New Roman" w:hAnsi="Times New Roman" w:cs="Times New Roman"/>
          <w:b/>
          <w:bCs/>
          <w:color w:val="auto"/>
          <w:sz w:val="28"/>
          <w:szCs w:val="28"/>
        </w:rPr>
        <w:t>Alternativa 3: Korištenje open-source rješenja</w:t>
      </w:r>
    </w:p>
    <w:p w:rsidR="005C4FAF" w:rsidRPr="005C4FAF" w:rsidRDefault="005C4FAF" w:rsidP="005C4FAF">
      <w:pPr>
        <w:pStyle w:val="NormalWeb"/>
      </w:pPr>
      <w:r w:rsidRPr="005C4FAF">
        <w:t>Treća mogućnost jest korištenje softvera otvorenog koda. Takva rješenja dostupna su bez naknade i omogućuju uvid u izvorni kod, što znači da se mogu prilagoditi specifičnim potrebama skriptarnice. Primjerice, moguće je preuzeti postojeći open-source sustav za e-trgovinu ili upravljanje knjižnicama, te ga nadograditi funkcionalnostima koje su potrebne studentima i nastavnicima.</w:t>
      </w:r>
      <w:r>
        <w:br/>
      </w:r>
      <w:r w:rsidRPr="005C4FAF">
        <w:t>Prednost ove alternative su niski početni troškovi, fleksibilnost i neovisnost o komercijalnim dobavljačima. Međutim, glavni izazovi odnose se na održavanje: budući da formalna tehnička podrška ne postoji, potrebno je osigurati vlastiti tim koji će rješavati probleme, vršiti nadogradnje i paziti na sigurnost sustava. Također, postoji rizik da pojedini open-source projekti s vremenom prestanu s razvojem i ažuriranjem, što može otežati dugoročno korištenje.</w:t>
      </w:r>
    </w:p>
    <w:p w:rsidR="00B90C5E" w:rsidRPr="005C4FAF" w:rsidRDefault="005C4FAF" w:rsidP="005C4FA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C4FAF">
        <w:rPr>
          <w:rFonts w:ascii="Times New Roman" w:hAnsi="Times New Roman" w:cs="Times New Roman"/>
          <w:b/>
          <w:bCs/>
          <w:color w:val="auto"/>
          <w:sz w:val="28"/>
          <w:szCs w:val="28"/>
        </w:rPr>
        <w:t>Ponderirano vrednovanje alternativa</w:t>
      </w:r>
    </w:p>
    <w:p w:rsidR="005C4FAF" w:rsidRPr="005C4FAF" w:rsidRDefault="005C4FAF" w:rsidP="005C4FAF">
      <w:pPr>
        <w:rPr>
          <w:rFonts w:ascii="Times New Roman" w:hAnsi="Times New Roman" w:cs="Times New Roman"/>
          <w:sz w:val="24"/>
          <w:szCs w:val="24"/>
        </w:rPr>
      </w:pPr>
      <w:r w:rsidRPr="005C4FAF">
        <w:rPr>
          <w:rFonts w:ascii="Times New Roman" w:hAnsi="Times New Roman" w:cs="Times New Roman"/>
          <w:sz w:val="24"/>
          <w:szCs w:val="24"/>
        </w:rPr>
        <w:t>Kako bi se usporedile alternative, odabrano je 7 ključnih kriterija:</w:t>
      </w:r>
    </w:p>
    <w:p w:rsidR="005C4FAF" w:rsidRPr="005C4FAF" w:rsidRDefault="005C4FAF" w:rsidP="005C4FA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4FAF">
        <w:rPr>
          <w:rFonts w:ascii="Times New Roman" w:hAnsi="Times New Roman" w:cs="Times New Roman"/>
          <w:sz w:val="24"/>
          <w:szCs w:val="24"/>
        </w:rPr>
        <w:t>Trošak implementacije</w:t>
      </w:r>
    </w:p>
    <w:p w:rsidR="005C4FAF" w:rsidRPr="005C4FAF" w:rsidRDefault="005C4FAF" w:rsidP="005C4FA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4FAF">
        <w:rPr>
          <w:rFonts w:ascii="Times New Roman" w:hAnsi="Times New Roman" w:cs="Times New Roman"/>
          <w:sz w:val="24"/>
          <w:szCs w:val="24"/>
        </w:rPr>
        <w:t>Vrijeme implementacije</w:t>
      </w:r>
    </w:p>
    <w:p w:rsidR="005C4FAF" w:rsidRPr="005C4FAF" w:rsidRDefault="005C4FAF" w:rsidP="005C4FA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4FAF">
        <w:rPr>
          <w:rFonts w:ascii="Times New Roman" w:hAnsi="Times New Roman" w:cs="Times New Roman"/>
          <w:sz w:val="24"/>
          <w:szCs w:val="24"/>
        </w:rPr>
        <w:t>Fleksibilnost i prilagodljivost</w:t>
      </w:r>
    </w:p>
    <w:p w:rsidR="005C4FAF" w:rsidRPr="005C4FAF" w:rsidRDefault="005C4FAF" w:rsidP="005C4FA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4FAF">
        <w:rPr>
          <w:rFonts w:ascii="Times New Roman" w:hAnsi="Times New Roman" w:cs="Times New Roman"/>
          <w:sz w:val="24"/>
          <w:szCs w:val="24"/>
        </w:rPr>
        <w:t>Dugoročni troškovi održavanja</w:t>
      </w:r>
    </w:p>
    <w:p w:rsidR="005C4FAF" w:rsidRPr="005C4FAF" w:rsidRDefault="005C4FAF" w:rsidP="005C4FA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4FAF">
        <w:rPr>
          <w:rFonts w:ascii="Times New Roman" w:hAnsi="Times New Roman" w:cs="Times New Roman"/>
          <w:sz w:val="24"/>
          <w:szCs w:val="24"/>
        </w:rPr>
        <w:t>Sigurnost podataka</w:t>
      </w:r>
    </w:p>
    <w:p w:rsidR="005C4FAF" w:rsidRPr="005C4FAF" w:rsidRDefault="005C4FAF" w:rsidP="005C4FA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4FAF">
        <w:rPr>
          <w:rFonts w:ascii="Times New Roman" w:hAnsi="Times New Roman" w:cs="Times New Roman"/>
          <w:sz w:val="24"/>
          <w:szCs w:val="24"/>
        </w:rPr>
        <w:t>Korisničko iskustvo</w:t>
      </w:r>
    </w:p>
    <w:p w:rsidR="005C4FAF" w:rsidRPr="005C4FAF" w:rsidRDefault="005C4FAF" w:rsidP="005C4FA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4FAF">
        <w:rPr>
          <w:rFonts w:ascii="Times New Roman" w:hAnsi="Times New Roman" w:cs="Times New Roman"/>
          <w:sz w:val="24"/>
          <w:szCs w:val="24"/>
        </w:rPr>
        <w:t>Tehnička podrška</w:t>
      </w:r>
    </w:p>
    <w:p w:rsidR="005C4FAF" w:rsidRPr="005C4FAF" w:rsidRDefault="005C4FAF" w:rsidP="005C4FAF">
      <w:pPr>
        <w:rPr>
          <w:rFonts w:ascii="Times New Roman" w:hAnsi="Times New Roman" w:cs="Times New Roman"/>
          <w:sz w:val="24"/>
          <w:szCs w:val="24"/>
        </w:rPr>
      </w:pPr>
      <w:r w:rsidRPr="005C4FAF">
        <w:rPr>
          <w:rFonts w:ascii="Times New Roman" w:hAnsi="Times New Roman" w:cs="Times New Roman"/>
          <w:sz w:val="24"/>
          <w:szCs w:val="24"/>
        </w:rPr>
        <w:t>Svaka alternativa ocijenjena je brojčano od 1 do 5 (1 = najmanje povoljno, 5 = najpovoljnije).</w:t>
      </w:r>
    </w:p>
    <w:tbl>
      <w:tblPr>
        <w:tblStyle w:val="TableGrid"/>
        <w:tblW w:w="9320" w:type="dxa"/>
        <w:jc w:val="center"/>
        <w:tblLook w:val="04A0" w:firstRow="1" w:lastRow="0" w:firstColumn="1" w:lastColumn="0" w:noHBand="0" w:noVBand="1"/>
      </w:tblPr>
      <w:tblGrid>
        <w:gridCol w:w="2970"/>
        <w:gridCol w:w="2115"/>
        <w:gridCol w:w="2321"/>
        <w:gridCol w:w="1914"/>
      </w:tblGrid>
      <w:tr w:rsidR="005C4FAF" w:rsidTr="00E65924">
        <w:trPr>
          <w:trHeight w:val="677"/>
          <w:jc w:val="center"/>
        </w:trPr>
        <w:tc>
          <w:tcPr>
            <w:tcW w:w="0" w:type="auto"/>
          </w:tcPr>
          <w:p w:rsidR="005C4FAF" w:rsidRPr="005C4FAF" w:rsidRDefault="005C4FAF" w:rsidP="000649B6">
            <w:pPr>
              <w:rPr>
                <w:rFonts w:ascii="Times New Roman" w:hAnsi="Times New Roman" w:cs="Times New Roman"/>
                <w:b/>
                <w:bCs/>
              </w:rPr>
            </w:pPr>
            <w:r w:rsidRPr="005C4F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Kriterij</w:t>
            </w:r>
          </w:p>
        </w:tc>
        <w:tc>
          <w:tcPr>
            <w:tcW w:w="0" w:type="auto"/>
          </w:tcPr>
          <w:p w:rsidR="005C4FAF" w:rsidRPr="005C4FAF" w:rsidRDefault="005C4FAF" w:rsidP="000649B6">
            <w:pPr>
              <w:rPr>
                <w:rFonts w:ascii="Times New Roman" w:hAnsi="Times New Roman" w:cs="Times New Roman"/>
                <w:b/>
                <w:bCs/>
              </w:rPr>
            </w:pPr>
            <w:r w:rsidRPr="005C4F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Vlastiti razvoj</w:t>
            </w:r>
          </w:p>
        </w:tc>
        <w:tc>
          <w:tcPr>
            <w:tcW w:w="0" w:type="auto"/>
          </w:tcPr>
          <w:p w:rsidR="005C4FAF" w:rsidRPr="005C4FAF" w:rsidRDefault="005C4FAF" w:rsidP="000649B6">
            <w:pPr>
              <w:rPr>
                <w:rFonts w:ascii="Times New Roman" w:hAnsi="Times New Roman" w:cs="Times New Roman"/>
                <w:b/>
                <w:bCs/>
              </w:rPr>
            </w:pPr>
            <w:r w:rsidRPr="005C4F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Gotovo rješenje</w:t>
            </w:r>
          </w:p>
        </w:tc>
        <w:tc>
          <w:tcPr>
            <w:tcW w:w="0" w:type="auto"/>
          </w:tcPr>
          <w:p w:rsidR="005C4FAF" w:rsidRPr="005C4FAF" w:rsidRDefault="005C4FAF" w:rsidP="000649B6">
            <w:pPr>
              <w:rPr>
                <w:rFonts w:ascii="Times New Roman" w:hAnsi="Times New Roman" w:cs="Times New Roman"/>
                <w:b/>
                <w:bCs/>
              </w:rPr>
            </w:pPr>
            <w:r w:rsidRPr="005C4F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Open-source</w:t>
            </w:r>
          </w:p>
        </w:tc>
      </w:tr>
      <w:tr w:rsidR="005C4FAF" w:rsidTr="00E65924">
        <w:trPr>
          <w:trHeight w:val="639"/>
          <w:jc w:val="center"/>
        </w:trPr>
        <w:tc>
          <w:tcPr>
            <w:tcW w:w="0" w:type="auto"/>
          </w:tcPr>
          <w:p w:rsidR="005C4FAF" w:rsidRPr="005C4FAF" w:rsidRDefault="005C4FAF" w:rsidP="000649B6">
            <w:pPr>
              <w:rPr>
                <w:rFonts w:ascii="Times New Roman" w:hAnsi="Times New Roman" w:cs="Times New Roman"/>
                <w:b/>
                <w:bCs/>
              </w:rPr>
            </w:pPr>
            <w:r w:rsidRPr="005C4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Trošak inmplementacije</w:t>
            </w:r>
          </w:p>
        </w:tc>
        <w:tc>
          <w:tcPr>
            <w:tcW w:w="0" w:type="auto"/>
          </w:tcPr>
          <w:p w:rsidR="005C4FAF" w:rsidRDefault="005C4FAF" w:rsidP="000649B6">
            <w:r>
              <w:t>2</w:t>
            </w:r>
          </w:p>
        </w:tc>
        <w:tc>
          <w:tcPr>
            <w:tcW w:w="0" w:type="auto"/>
          </w:tcPr>
          <w:p w:rsidR="005C4FAF" w:rsidRDefault="005C4FAF" w:rsidP="000649B6">
            <w:r>
              <w:t>4</w:t>
            </w:r>
          </w:p>
        </w:tc>
        <w:tc>
          <w:tcPr>
            <w:tcW w:w="0" w:type="auto"/>
          </w:tcPr>
          <w:p w:rsidR="005C4FAF" w:rsidRDefault="005C4FAF" w:rsidP="000649B6">
            <w:r>
              <w:t>5</w:t>
            </w:r>
          </w:p>
        </w:tc>
      </w:tr>
      <w:tr w:rsidR="005C4FAF" w:rsidTr="00E65924">
        <w:trPr>
          <w:trHeight w:val="677"/>
          <w:jc w:val="center"/>
        </w:trPr>
        <w:tc>
          <w:tcPr>
            <w:tcW w:w="0" w:type="auto"/>
          </w:tcPr>
          <w:p w:rsidR="005C4FAF" w:rsidRPr="005C4FAF" w:rsidRDefault="005C4FAF" w:rsidP="000649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4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Vrijeme implementacije</w:t>
            </w:r>
          </w:p>
        </w:tc>
        <w:tc>
          <w:tcPr>
            <w:tcW w:w="0" w:type="auto"/>
          </w:tcPr>
          <w:p w:rsidR="005C4FAF" w:rsidRDefault="005C4FAF" w:rsidP="000649B6">
            <w:r>
              <w:t>2</w:t>
            </w:r>
          </w:p>
        </w:tc>
        <w:tc>
          <w:tcPr>
            <w:tcW w:w="0" w:type="auto"/>
          </w:tcPr>
          <w:p w:rsidR="005C4FAF" w:rsidRDefault="005C4FAF" w:rsidP="000649B6">
            <w:r>
              <w:t>5</w:t>
            </w:r>
          </w:p>
        </w:tc>
        <w:tc>
          <w:tcPr>
            <w:tcW w:w="0" w:type="auto"/>
          </w:tcPr>
          <w:p w:rsidR="005C4FAF" w:rsidRDefault="005C4FAF" w:rsidP="000649B6">
            <w:r>
              <w:t>3</w:t>
            </w:r>
          </w:p>
        </w:tc>
      </w:tr>
      <w:tr w:rsidR="005C4FAF" w:rsidTr="00E65924">
        <w:trPr>
          <w:trHeight w:val="639"/>
          <w:jc w:val="center"/>
        </w:trPr>
        <w:tc>
          <w:tcPr>
            <w:tcW w:w="0" w:type="auto"/>
          </w:tcPr>
          <w:p w:rsidR="005C4FAF" w:rsidRPr="005C4FAF" w:rsidRDefault="005C4FAF" w:rsidP="000649B6">
            <w:pPr>
              <w:rPr>
                <w:rFonts w:ascii="Times New Roman" w:hAnsi="Times New Roman" w:cs="Times New Roman"/>
                <w:b/>
                <w:bCs/>
              </w:rPr>
            </w:pPr>
            <w:r w:rsidRPr="005C4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Fleksibilnost</w:t>
            </w:r>
          </w:p>
        </w:tc>
        <w:tc>
          <w:tcPr>
            <w:tcW w:w="0" w:type="auto"/>
          </w:tcPr>
          <w:p w:rsidR="005C4FAF" w:rsidRDefault="005C4FAF" w:rsidP="000649B6">
            <w:r>
              <w:t>5</w:t>
            </w:r>
          </w:p>
        </w:tc>
        <w:tc>
          <w:tcPr>
            <w:tcW w:w="0" w:type="auto"/>
          </w:tcPr>
          <w:p w:rsidR="005C4FAF" w:rsidRDefault="005C4FAF" w:rsidP="000649B6">
            <w:r>
              <w:t>3</w:t>
            </w:r>
          </w:p>
        </w:tc>
        <w:tc>
          <w:tcPr>
            <w:tcW w:w="0" w:type="auto"/>
          </w:tcPr>
          <w:p w:rsidR="005C4FAF" w:rsidRDefault="005C4FAF" w:rsidP="000649B6">
            <w:r>
              <w:t>4</w:t>
            </w:r>
          </w:p>
        </w:tc>
      </w:tr>
      <w:tr w:rsidR="005C4FAF" w:rsidTr="00E65924">
        <w:trPr>
          <w:trHeight w:val="677"/>
          <w:jc w:val="center"/>
        </w:trPr>
        <w:tc>
          <w:tcPr>
            <w:tcW w:w="0" w:type="auto"/>
          </w:tcPr>
          <w:p w:rsidR="005C4FAF" w:rsidRPr="005C4FAF" w:rsidRDefault="005C4FAF" w:rsidP="000649B6">
            <w:pPr>
              <w:rPr>
                <w:rFonts w:ascii="Times New Roman" w:hAnsi="Times New Roman" w:cs="Times New Roman"/>
                <w:b/>
                <w:bCs/>
              </w:rPr>
            </w:pPr>
            <w:r w:rsidRPr="005C4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Održavanje</w:t>
            </w:r>
          </w:p>
        </w:tc>
        <w:tc>
          <w:tcPr>
            <w:tcW w:w="0" w:type="auto"/>
          </w:tcPr>
          <w:p w:rsidR="005C4FAF" w:rsidRDefault="005C4FAF" w:rsidP="000649B6">
            <w:r>
              <w:t>3</w:t>
            </w:r>
          </w:p>
        </w:tc>
        <w:tc>
          <w:tcPr>
            <w:tcW w:w="0" w:type="auto"/>
          </w:tcPr>
          <w:p w:rsidR="005C4FAF" w:rsidRDefault="005C4FAF" w:rsidP="000649B6">
            <w:r>
              <w:t>4</w:t>
            </w:r>
          </w:p>
        </w:tc>
        <w:tc>
          <w:tcPr>
            <w:tcW w:w="0" w:type="auto"/>
          </w:tcPr>
          <w:p w:rsidR="005C4FAF" w:rsidRDefault="005C4FAF" w:rsidP="000649B6">
            <w:r>
              <w:t>3</w:t>
            </w:r>
          </w:p>
        </w:tc>
      </w:tr>
      <w:tr w:rsidR="005C4FAF" w:rsidTr="00E65924">
        <w:trPr>
          <w:trHeight w:val="639"/>
          <w:jc w:val="center"/>
        </w:trPr>
        <w:tc>
          <w:tcPr>
            <w:tcW w:w="0" w:type="auto"/>
          </w:tcPr>
          <w:p w:rsidR="005C4FAF" w:rsidRPr="005C4FAF" w:rsidRDefault="005C4FAF" w:rsidP="000649B6">
            <w:pPr>
              <w:rPr>
                <w:rFonts w:ascii="Times New Roman" w:hAnsi="Times New Roman" w:cs="Times New Roman"/>
                <w:b/>
                <w:bCs/>
              </w:rPr>
            </w:pPr>
            <w:r w:rsidRPr="005C4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Sigurnost podataka</w:t>
            </w:r>
          </w:p>
        </w:tc>
        <w:tc>
          <w:tcPr>
            <w:tcW w:w="0" w:type="auto"/>
          </w:tcPr>
          <w:p w:rsidR="005C4FAF" w:rsidRDefault="005C4FAF" w:rsidP="000649B6">
            <w:r>
              <w:t>4</w:t>
            </w:r>
          </w:p>
        </w:tc>
        <w:tc>
          <w:tcPr>
            <w:tcW w:w="0" w:type="auto"/>
          </w:tcPr>
          <w:p w:rsidR="005C4FAF" w:rsidRDefault="005C4FAF" w:rsidP="000649B6">
            <w:r>
              <w:t>4</w:t>
            </w:r>
          </w:p>
        </w:tc>
        <w:tc>
          <w:tcPr>
            <w:tcW w:w="0" w:type="auto"/>
          </w:tcPr>
          <w:p w:rsidR="005C4FAF" w:rsidRDefault="005C4FAF" w:rsidP="000649B6">
            <w:r>
              <w:t>3</w:t>
            </w:r>
          </w:p>
        </w:tc>
      </w:tr>
      <w:tr w:rsidR="005C4FAF" w:rsidTr="00E65924">
        <w:trPr>
          <w:trHeight w:val="677"/>
          <w:jc w:val="center"/>
        </w:trPr>
        <w:tc>
          <w:tcPr>
            <w:tcW w:w="0" w:type="auto"/>
          </w:tcPr>
          <w:p w:rsidR="005C4FAF" w:rsidRPr="005C4FAF" w:rsidRDefault="005C4FAF" w:rsidP="000649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4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Korisničko iskustvo</w:t>
            </w:r>
          </w:p>
        </w:tc>
        <w:tc>
          <w:tcPr>
            <w:tcW w:w="0" w:type="auto"/>
          </w:tcPr>
          <w:p w:rsidR="005C4FAF" w:rsidRDefault="005C4FAF" w:rsidP="000649B6">
            <w:r>
              <w:t>4</w:t>
            </w:r>
          </w:p>
        </w:tc>
        <w:tc>
          <w:tcPr>
            <w:tcW w:w="0" w:type="auto"/>
          </w:tcPr>
          <w:p w:rsidR="005C4FAF" w:rsidRDefault="005C4FAF" w:rsidP="000649B6">
            <w:r>
              <w:t>3</w:t>
            </w:r>
          </w:p>
        </w:tc>
        <w:tc>
          <w:tcPr>
            <w:tcW w:w="0" w:type="auto"/>
          </w:tcPr>
          <w:p w:rsidR="005C4FAF" w:rsidRDefault="005C4FAF" w:rsidP="000649B6">
            <w:r>
              <w:t>4</w:t>
            </w:r>
          </w:p>
        </w:tc>
      </w:tr>
      <w:tr w:rsidR="005C4FAF" w:rsidTr="00E65924">
        <w:trPr>
          <w:trHeight w:val="639"/>
          <w:jc w:val="center"/>
        </w:trPr>
        <w:tc>
          <w:tcPr>
            <w:tcW w:w="0" w:type="auto"/>
          </w:tcPr>
          <w:p w:rsidR="005C4FAF" w:rsidRPr="005C4FAF" w:rsidRDefault="005C4FAF" w:rsidP="000649B6">
            <w:pPr>
              <w:rPr>
                <w:rFonts w:ascii="Times New Roman" w:hAnsi="Times New Roman" w:cs="Times New Roman"/>
                <w:b/>
                <w:bCs/>
              </w:rPr>
            </w:pPr>
            <w:r w:rsidRPr="005C4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Tehnička podrška</w:t>
            </w:r>
          </w:p>
        </w:tc>
        <w:tc>
          <w:tcPr>
            <w:tcW w:w="0" w:type="auto"/>
          </w:tcPr>
          <w:p w:rsidR="005C4FAF" w:rsidRDefault="005C4FAF" w:rsidP="000649B6">
            <w:r>
              <w:t>3</w:t>
            </w:r>
          </w:p>
        </w:tc>
        <w:tc>
          <w:tcPr>
            <w:tcW w:w="0" w:type="auto"/>
          </w:tcPr>
          <w:p w:rsidR="005C4FAF" w:rsidRDefault="005C4FAF" w:rsidP="000649B6">
            <w:r>
              <w:t>5</w:t>
            </w:r>
          </w:p>
        </w:tc>
        <w:tc>
          <w:tcPr>
            <w:tcW w:w="0" w:type="auto"/>
          </w:tcPr>
          <w:p w:rsidR="005C4FAF" w:rsidRDefault="005C4FAF" w:rsidP="000649B6">
            <w:r>
              <w:t>2</w:t>
            </w:r>
          </w:p>
        </w:tc>
      </w:tr>
      <w:tr w:rsidR="005C4FAF" w:rsidTr="00E65924">
        <w:trPr>
          <w:trHeight w:val="639"/>
          <w:jc w:val="center"/>
        </w:trPr>
        <w:tc>
          <w:tcPr>
            <w:tcW w:w="0" w:type="auto"/>
          </w:tcPr>
          <w:p w:rsidR="005C4FAF" w:rsidRPr="005C4FAF" w:rsidRDefault="005C4FAF" w:rsidP="000649B6">
            <w:pPr>
              <w:rPr>
                <w:rFonts w:ascii="Times New Roman" w:hAnsi="Times New Roman" w:cs="Times New Roman"/>
                <w:b/>
                <w:bCs/>
              </w:rPr>
            </w:pPr>
            <w:r w:rsidRPr="005C4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Ukupna cijena</w:t>
            </w:r>
          </w:p>
        </w:tc>
        <w:tc>
          <w:tcPr>
            <w:tcW w:w="0" w:type="auto"/>
          </w:tcPr>
          <w:p w:rsidR="005C4FAF" w:rsidRDefault="005C4FAF" w:rsidP="000649B6">
            <w:r>
              <w:t>23</w:t>
            </w:r>
          </w:p>
        </w:tc>
        <w:tc>
          <w:tcPr>
            <w:tcW w:w="0" w:type="auto"/>
          </w:tcPr>
          <w:p w:rsidR="005C4FAF" w:rsidRDefault="005C4FAF" w:rsidP="000649B6">
            <w:r>
              <w:t>28</w:t>
            </w:r>
          </w:p>
        </w:tc>
        <w:tc>
          <w:tcPr>
            <w:tcW w:w="0" w:type="auto"/>
          </w:tcPr>
          <w:p w:rsidR="005C4FAF" w:rsidRDefault="005C4FAF" w:rsidP="000649B6">
            <w:r>
              <w:t>24</w:t>
            </w:r>
          </w:p>
        </w:tc>
      </w:tr>
    </w:tbl>
    <w:p w:rsidR="000649B6" w:rsidRDefault="000649B6" w:rsidP="000649B6"/>
    <w:p w:rsidR="005C4FAF" w:rsidRDefault="005C4FAF" w:rsidP="000649B6">
      <w:pPr>
        <w:rPr>
          <w:rFonts w:ascii="Times New Roman" w:hAnsi="Times New Roman" w:cs="Times New Roman"/>
          <w:sz w:val="24"/>
          <w:szCs w:val="24"/>
        </w:rPr>
      </w:pPr>
      <w:r w:rsidRPr="005C4FAF">
        <w:rPr>
          <w:rFonts w:ascii="Times New Roman" w:hAnsi="Times New Roman" w:cs="Times New Roman"/>
          <w:sz w:val="24"/>
          <w:szCs w:val="24"/>
        </w:rPr>
        <w:t xml:space="preserve">Iz tablice je vidljivo da </w:t>
      </w:r>
      <w:r w:rsidRPr="005C4FAF">
        <w:rPr>
          <w:rFonts w:ascii="Times New Roman" w:hAnsi="Times New Roman" w:cs="Times New Roman"/>
          <w:b/>
          <w:bCs/>
          <w:sz w:val="24"/>
          <w:szCs w:val="24"/>
        </w:rPr>
        <w:t>gotovo rješenje</w:t>
      </w:r>
      <w:r w:rsidRPr="005C4FAF">
        <w:rPr>
          <w:rFonts w:ascii="Times New Roman" w:hAnsi="Times New Roman" w:cs="Times New Roman"/>
          <w:sz w:val="24"/>
          <w:szCs w:val="24"/>
        </w:rPr>
        <w:t xml:space="preserve"> ima najbolji zbir ocjena (28), prvenstveno zbog kratkog vremena implementacije i dostupne podrške. Međutim, open-source rješenje ostvaruje sličan rezultat (24) uz znatno niže troškove, dok vlastiti razvoj postiže 23 boda, ali donosi najviše dugoročne fleksibilnosti.</w:t>
      </w:r>
    </w:p>
    <w:p w:rsidR="005C4FAF" w:rsidRDefault="005C4FAF" w:rsidP="005C4F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5C4FAF">
        <w:rPr>
          <w:rFonts w:ascii="Times New Roman" w:hAnsi="Times New Roman" w:cs="Times New Roman"/>
          <w:b/>
          <w:bCs/>
          <w:color w:val="auto"/>
          <w:sz w:val="32"/>
          <w:szCs w:val="32"/>
        </w:rPr>
        <w:t>Analiza troškova i koristi</w:t>
      </w:r>
    </w:p>
    <w:p w:rsidR="00E65924" w:rsidRPr="00E65924" w:rsidRDefault="00E65924" w:rsidP="00E65924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65924">
        <w:rPr>
          <w:rFonts w:ascii="Times New Roman" w:hAnsi="Times New Roman" w:cs="Times New Roman"/>
          <w:b/>
          <w:bCs/>
          <w:color w:val="auto"/>
          <w:sz w:val="28"/>
          <w:szCs w:val="28"/>
        </w:rPr>
        <w:t>Procjena troškova</w:t>
      </w:r>
    </w:p>
    <w:p w:rsidR="00E65924" w:rsidRDefault="00E65924" w:rsidP="00E65924">
      <w:pPr>
        <w:pStyle w:val="NormalWeb"/>
        <w:rPr>
          <w:rStyle w:val="Strong"/>
          <w:rFonts w:eastAsiaTheme="majorEastAsia"/>
        </w:rPr>
      </w:pPr>
      <w:r>
        <w:t>Kako bi se donijela konačna odluka, provedena je analiza troškova i koristi kroz razdoblje od tri godine.</w:t>
      </w:r>
      <w:r>
        <w:br/>
      </w:r>
      <w:r>
        <w:rPr>
          <w:rStyle w:val="Strong"/>
          <w:rFonts w:eastAsiaTheme="majorEastAsia"/>
        </w:rPr>
        <w:t>Procijenjeni troškovi i koristi (EUR):</w:t>
      </w:r>
    </w:p>
    <w:tbl>
      <w:tblPr>
        <w:tblStyle w:val="TableGrid"/>
        <w:tblW w:w="9459" w:type="dxa"/>
        <w:jc w:val="center"/>
        <w:tblLook w:val="04A0" w:firstRow="1" w:lastRow="0" w:firstColumn="1" w:lastColumn="0" w:noHBand="0" w:noVBand="1"/>
      </w:tblPr>
      <w:tblGrid>
        <w:gridCol w:w="3317"/>
        <w:gridCol w:w="1575"/>
        <w:gridCol w:w="1575"/>
        <w:gridCol w:w="1575"/>
        <w:gridCol w:w="1417"/>
      </w:tblGrid>
      <w:tr w:rsidR="00E65924" w:rsidTr="00E65924">
        <w:trPr>
          <w:trHeight w:val="404"/>
          <w:jc w:val="center"/>
        </w:trPr>
        <w:tc>
          <w:tcPr>
            <w:tcW w:w="0" w:type="auto"/>
          </w:tcPr>
          <w:p w:rsidR="00E65924" w:rsidRPr="00E65924" w:rsidRDefault="00E65924" w:rsidP="00E65924">
            <w:pPr>
              <w:pStyle w:val="NormalWeb"/>
              <w:rPr>
                <w:b/>
                <w:bCs/>
              </w:rPr>
            </w:pPr>
            <w:r w:rsidRPr="00E65924">
              <w:rPr>
                <w:b/>
                <w:bCs/>
                <w:sz w:val="28"/>
                <w:szCs w:val="28"/>
              </w:rPr>
              <w:t>Stavka/godina</w:t>
            </w:r>
          </w:p>
        </w:tc>
        <w:tc>
          <w:tcPr>
            <w:tcW w:w="0" w:type="auto"/>
          </w:tcPr>
          <w:p w:rsidR="00E65924" w:rsidRPr="00E65924" w:rsidRDefault="00E65924" w:rsidP="00E65924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E65924">
              <w:rPr>
                <w:b/>
                <w:bCs/>
                <w:sz w:val="28"/>
                <w:szCs w:val="28"/>
              </w:rPr>
              <w:t>Godina 1</w:t>
            </w:r>
          </w:p>
        </w:tc>
        <w:tc>
          <w:tcPr>
            <w:tcW w:w="0" w:type="auto"/>
          </w:tcPr>
          <w:p w:rsidR="00E65924" w:rsidRPr="00E65924" w:rsidRDefault="00E65924" w:rsidP="00E65924">
            <w:pPr>
              <w:pStyle w:val="NormalWeb"/>
              <w:rPr>
                <w:b/>
                <w:bCs/>
              </w:rPr>
            </w:pPr>
            <w:r w:rsidRPr="00E65924">
              <w:rPr>
                <w:b/>
                <w:bCs/>
                <w:sz w:val="28"/>
                <w:szCs w:val="28"/>
              </w:rPr>
              <w:t>Godina 2</w:t>
            </w:r>
          </w:p>
        </w:tc>
        <w:tc>
          <w:tcPr>
            <w:tcW w:w="0" w:type="auto"/>
          </w:tcPr>
          <w:p w:rsidR="00E65924" w:rsidRPr="00E65924" w:rsidRDefault="00E65924" w:rsidP="00E65924">
            <w:pPr>
              <w:pStyle w:val="NormalWeb"/>
              <w:rPr>
                <w:b/>
                <w:bCs/>
              </w:rPr>
            </w:pPr>
            <w:r w:rsidRPr="00E65924">
              <w:rPr>
                <w:b/>
                <w:bCs/>
                <w:sz w:val="28"/>
                <w:szCs w:val="28"/>
              </w:rPr>
              <w:t>Godina 3</w:t>
            </w:r>
          </w:p>
        </w:tc>
        <w:tc>
          <w:tcPr>
            <w:tcW w:w="0" w:type="auto"/>
          </w:tcPr>
          <w:p w:rsidR="00E65924" w:rsidRPr="00E65924" w:rsidRDefault="00E65924" w:rsidP="00E65924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Ukupno</w:t>
            </w:r>
          </w:p>
        </w:tc>
      </w:tr>
      <w:tr w:rsidR="00E65924" w:rsidTr="00E65924">
        <w:trPr>
          <w:trHeight w:val="346"/>
          <w:jc w:val="center"/>
        </w:trPr>
        <w:tc>
          <w:tcPr>
            <w:tcW w:w="0" w:type="auto"/>
          </w:tcPr>
          <w:p w:rsidR="00E65924" w:rsidRPr="00E65924" w:rsidRDefault="00E65924" w:rsidP="00E65924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Troškovi implementacije</w:t>
            </w:r>
          </w:p>
        </w:tc>
        <w:tc>
          <w:tcPr>
            <w:tcW w:w="0" w:type="auto"/>
          </w:tcPr>
          <w:p w:rsidR="00E65924" w:rsidRDefault="00E65924" w:rsidP="00E65924">
            <w:pPr>
              <w:pStyle w:val="NormalWeb"/>
            </w:pPr>
            <w:r>
              <w:t>15,000</w:t>
            </w:r>
          </w:p>
        </w:tc>
        <w:tc>
          <w:tcPr>
            <w:tcW w:w="0" w:type="auto"/>
          </w:tcPr>
          <w:p w:rsidR="00E65924" w:rsidRDefault="00E65924" w:rsidP="00E65924">
            <w:pPr>
              <w:pStyle w:val="NormalWeb"/>
            </w:pPr>
            <w:r>
              <w:t>-</w:t>
            </w:r>
          </w:p>
        </w:tc>
        <w:tc>
          <w:tcPr>
            <w:tcW w:w="0" w:type="auto"/>
          </w:tcPr>
          <w:p w:rsidR="00E65924" w:rsidRDefault="00E65924" w:rsidP="00E65924">
            <w:pPr>
              <w:pStyle w:val="NormalWeb"/>
            </w:pPr>
            <w:r>
              <w:t>-</w:t>
            </w:r>
          </w:p>
        </w:tc>
        <w:tc>
          <w:tcPr>
            <w:tcW w:w="0" w:type="auto"/>
          </w:tcPr>
          <w:p w:rsidR="00E65924" w:rsidRDefault="00E65924" w:rsidP="00E65924">
            <w:pPr>
              <w:pStyle w:val="NormalWeb"/>
            </w:pPr>
            <w:r>
              <w:t>15,000</w:t>
            </w:r>
          </w:p>
        </w:tc>
      </w:tr>
      <w:tr w:rsidR="00E65924" w:rsidTr="00E65924">
        <w:trPr>
          <w:trHeight w:val="346"/>
          <w:jc w:val="center"/>
        </w:trPr>
        <w:tc>
          <w:tcPr>
            <w:tcW w:w="0" w:type="auto"/>
          </w:tcPr>
          <w:p w:rsidR="00E65924" w:rsidRPr="00E65924" w:rsidRDefault="00E65924" w:rsidP="00E65924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Troškovi obuke</w:t>
            </w:r>
          </w:p>
        </w:tc>
        <w:tc>
          <w:tcPr>
            <w:tcW w:w="0" w:type="auto"/>
          </w:tcPr>
          <w:p w:rsidR="00E65924" w:rsidRDefault="00E65924" w:rsidP="00E65924">
            <w:pPr>
              <w:pStyle w:val="NormalWeb"/>
            </w:pPr>
            <w:r>
              <w:t>2,000</w:t>
            </w:r>
          </w:p>
        </w:tc>
        <w:tc>
          <w:tcPr>
            <w:tcW w:w="0" w:type="auto"/>
          </w:tcPr>
          <w:p w:rsidR="00E65924" w:rsidRDefault="00E65924" w:rsidP="00E65924">
            <w:pPr>
              <w:pStyle w:val="NormalWeb"/>
            </w:pPr>
            <w:r>
              <w:t>500</w:t>
            </w:r>
          </w:p>
        </w:tc>
        <w:tc>
          <w:tcPr>
            <w:tcW w:w="0" w:type="auto"/>
          </w:tcPr>
          <w:p w:rsidR="00E65924" w:rsidRDefault="00E65924" w:rsidP="00E65924">
            <w:pPr>
              <w:pStyle w:val="NormalWeb"/>
            </w:pPr>
            <w:r>
              <w:t>500</w:t>
            </w:r>
          </w:p>
        </w:tc>
        <w:tc>
          <w:tcPr>
            <w:tcW w:w="0" w:type="auto"/>
          </w:tcPr>
          <w:p w:rsidR="00E65924" w:rsidRDefault="00E65924" w:rsidP="00E65924">
            <w:pPr>
              <w:pStyle w:val="NormalWeb"/>
            </w:pPr>
            <w:r>
              <w:t>3,000</w:t>
            </w:r>
          </w:p>
        </w:tc>
      </w:tr>
      <w:tr w:rsidR="00E65924" w:rsidTr="00E65924">
        <w:trPr>
          <w:trHeight w:val="346"/>
          <w:jc w:val="center"/>
        </w:trPr>
        <w:tc>
          <w:tcPr>
            <w:tcW w:w="0" w:type="auto"/>
          </w:tcPr>
          <w:p w:rsidR="00E65924" w:rsidRPr="00E65924" w:rsidRDefault="00E65924" w:rsidP="00E65924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Troškovi održavanja</w:t>
            </w:r>
          </w:p>
        </w:tc>
        <w:tc>
          <w:tcPr>
            <w:tcW w:w="0" w:type="auto"/>
          </w:tcPr>
          <w:p w:rsidR="00E65924" w:rsidRDefault="00E65924" w:rsidP="00E65924">
            <w:pPr>
              <w:pStyle w:val="NormalWeb"/>
            </w:pPr>
            <w:r>
              <w:t>1,500</w:t>
            </w:r>
          </w:p>
        </w:tc>
        <w:tc>
          <w:tcPr>
            <w:tcW w:w="0" w:type="auto"/>
          </w:tcPr>
          <w:p w:rsidR="00E65924" w:rsidRDefault="00E65924" w:rsidP="00E65924">
            <w:pPr>
              <w:pStyle w:val="NormalWeb"/>
            </w:pPr>
            <w:r>
              <w:t>1,500</w:t>
            </w:r>
          </w:p>
        </w:tc>
        <w:tc>
          <w:tcPr>
            <w:tcW w:w="0" w:type="auto"/>
          </w:tcPr>
          <w:p w:rsidR="00E65924" w:rsidRDefault="00E65924" w:rsidP="00E65924">
            <w:pPr>
              <w:pStyle w:val="NormalWeb"/>
            </w:pPr>
            <w:r>
              <w:t>1,500</w:t>
            </w:r>
          </w:p>
        </w:tc>
        <w:tc>
          <w:tcPr>
            <w:tcW w:w="0" w:type="auto"/>
          </w:tcPr>
          <w:p w:rsidR="00E65924" w:rsidRDefault="00E65924" w:rsidP="00E65924">
            <w:pPr>
              <w:pStyle w:val="NormalWeb"/>
            </w:pPr>
            <w:r>
              <w:t>4,500</w:t>
            </w:r>
          </w:p>
        </w:tc>
      </w:tr>
      <w:tr w:rsidR="00E65924" w:rsidTr="00E65924">
        <w:trPr>
          <w:trHeight w:val="346"/>
          <w:jc w:val="center"/>
        </w:trPr>
        <w:tc>
          <w:tcPr>
            <w:tcW w:w="0" w:type="auto"/>
          </w:tcPr>
          <w:p w:rsidR="00E65924" w:rsidRPr="00E65924" w:rsidRDefault="00E65924" w:rsidP="00E65924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Nadogradnje i sigurnosti</w:t>
            </w:r>
          </w:p>
        </w:tc>
        <w:tc>
          <w:tcPr>
            <w:tcW w:w="0" w:type="auto"/>
          </w:tcPr>
          <w:p w:rsidR="00E65924" w:rsidRDefault="00E65924" w:rsidP="00E65924">
            <w:pPr>
              <w:pStyle w:val="NormalWeb"/>
            </w:pPr>
            <w:r>
              <w:t>2,000</w:t>
            </w:r>
          </w:p>
        </w:tc>
        <w:tc>
          <w:tcPr>
            <w:tcW w:w="0" w:type="auto"/>
          </w:tcPr>
          <w:p w:rsidR="00E65924" w:rsidRDefault="00E65924" w:rsidP="00E65924">
            <w:pPr>
              <w:pStyle w:val="NormalWeb"/>
            </w:pPr>
            <w:r>
              <w:t>1,000</w:t>
            </w:r>
          </w:p>
        </w:tc>
        <w:tc>
          <w:tcPr>
            <w:tcW w:w="0" w:type="auto"/>
          </w:tcPr>
          <w:p w:rsidR="00E65924" w:rsidRDefault="00E65924" w:rsidP="00E65924">
            <w:pPr>
              <w:pStyle w:val="NormalWeb"/>
            </w:pPr>
            <w:r>
              <w:t>1,000</w:t>
            </w:r>
          </w:p>
        </w:tc>
        <w:tc>
          <w:tcPr>
            <w:tcW w:w="0" w:type="auto"/>
          </w:tcPr>
          <w:p w:rsidR="00E65924" w:rsidRDefault="00E65924" w:rsidP="00E65924">
            <w:pPr>
              <w:pStyle w:val="NormalWeb"/>
            </w:pPr>
            <w:r>
              <w:t>4,000</w:t>
            </w:r>
          </w:p>
        </w:tc>
      </w:tr>
      <w:tr w:rsidR="00E65924" w:rsidTr="00E65924">
        <w:trPr>
          <w:trHeight w:val="346"/>
          <w:jc w:val="center"/>
        </w:trPr>
        <w:tc>
          <w:tcPr>
            <w:tcW w:w="0" w:type="auto"/>
          </w:tcPr>
          <w:p w:rsidR="00E65924" w:rsidRPr="00E65924" w:rsidRDefault="00E65924" w:rsidP="00E65924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Ukupni troškovi</w:t>
            </w:r>
          </w:p>
        </w:tc>
        <w:tc>
          <w:tcPr>
            <w:tcW w:w="0" w:type="auto"/>
          </w:tcPr>
          <w:p w:rsidR="00E65924" w:rsidRDefault="00E65924" w:rsidP="00E65924">
            <w:pPr>
              <w:pStyle w:val="NormalWeb"/>
            </w:pPr>
            <w:r>
              <w:t>20,500</w:t>
            </w:r>
          </w:p>
        </w:tc>
        <w:tc>
          <w:tcPr>
            <w:tcW w:w="0" w:type="auto"/>
          </w:tcPr>
          <w:p w:rsidR="00E65924" w:rsidRDefault="00E65924" w:rsidP="00E65924">
            <w:pPr>
              <w:pStyle w:val="NormalWeb"/>
            </w:pPr>
            <w:r>
              <w:t>3,000</w:t>
            </w:r>
          </w:p>
        </w:tc>
        <w:tc>
          <w:tcPr>
            <w:tcW w:w="0" w:type="auto"/>
          </w:tcPr>
          <w:p w:rsidR="00E65924" w:rsidRDefault="00E65924" w:rsidP="00E65924">
            <w:pPr>
              <w:pStyle w:val="NormalWeb"/>
            </w:pPr>
            <w:r>
              <w:t>3,000</w:t>
            </w:r>
          </w:p>
        </w:tc>
        <w:tc>
          <w:tcPr>
            <w:tcW w:w="0" w:type="auto"/>
          </w:tcPr>
          <w:p w:rsidR="00E65924" w:rsidRDefault="00E65924" w:rsidP="00E65924">
            <w:pPr>
              <w:pStyle w:val="NormalWeb"/>
            </w:pPr>
            <w:r>
              <w:t>26,500</w:t>
            </w:r>
          </w:p>
        </w:tc>
      </w:tr>
    </w:tbl>
    <w:p w:rsidR="00E65924" w:rsidRDefault="00E65924" w:rsidP="00E65924">
      <w:pPr>
        <w:pStyle w:val="NormalWeb"/>
      </w:pPr>
    </w:p>
    <w:tbl>
      <w:tblPr>
        <w:tblStyle w:val="TableGrid"/>
        <w:tblW w:w="9459" w:type="dxa"/>
        <w:jc w:val="center"/>
        <w:tblLook w:val="04A0" w:firstRow="1" w:lastRow="0" w:firstColumn="1" w:lastColumn="0" w:noHBand="0" w:noVBand="1"/>
      </w:tblPr>
      <w:tblGrid>
        <w:gridCol w:w="4058"/>
        <w:gridCol w:w="1385"/>
        <w:gridCol w:w="1385"/>
        <w:gridCol w:w="1385"/>
        <w:gridCol w:w="1246"/>
      </w:tblGrid>
      <w:tr w:rsidR="00E65924" w:rsidTr="00335E24">
        <w:trPr>
          <w:trHeight w:val="404"/>
          <w:jc w:val="center"/>
        </w:trPr>
        <w:tc>
          <w:tcPr>
            <w:tcW w:w="0" w:type="auto"/>
          </w:tcPr>
          <w:p w:rsidR="00E65924" w:rsidRPr="00E65924" w:rsidRDefault="00E65924" w:rsidP="00335E24">
            <w:pPr>
              <w:pStyle w:val="NormalWeb"/>
              <w:rPr>
                <w:b/>
                <w:bCs/>
              </w:rPr>
            </w:pPr>
            <w:r w:rsidRPr="00E65924">
              <w:rPr>
                <w:b/>
                <w:bCs/>
                <w:sz w:val="28"/>
                <w:szCs w:val="28"/>
              </w:rPr>
              <w:t>Stavka/godina</w:t>
            </w:r>
          </w:p>
        </w:tc>
        <w:tc>
          <w:tcPr>
            <w:tcW w:w="0" w:type="auto"/>
          </w:tcPr>
          <w:p w:rsidR="00E65924" w:rsidRPr="00E65924" w:rsidRDefault="00E65924" w:rsidP="00335E24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E65924">
              <w:rPr>
                <w:b/>
                <w:bCs/>
                <w:sz w:val="28"/>
                <w:szCs w:val="28"/>
              </w:rPr>
              <w:t>Godina 1</w:t>
            </w:r>
          </w:p>
        </w:tc>
        <w:tc>
          <w:tcPr>
            <w:tcW w:w="0" w:type="auto"/>
          </w:tcPr>
          <w:p w:rsidR="00E65924" w:rsidRPr="00E65924" w:rsidRDefault="00E65924" w:rsidP="00335E24">
            <w:pPr>
              <w:pStyle w:val="NormalWeb"/>
              <w:rPr>
                <w:b/>
                <w:bCs/>
              </w:rPr>
            </w:pPr>
            <w:r w:rsidRPr="00E65924">
              <w:rPr>
                <w:b/>
                <w:bCs/>
                <w:sz w:val="28"/>
                <w:szCs w:val="28"/>
              </w:rPr>
              <w:t>Godina 2</w:t>
            </w:r>
          </w:p>
        </w:tc>
        <w:tc>
          <w:tcPr>
            <w:tcW w:w="0" w:type="auto"/>
          </w:tcPr>
          <w:p w:rsidR="00E65924" w:rsidRPr="00E65924" w:rsidRDefault="00E65924" w:rsidP="00335E24">
            <w:pPr>
              <w:pStyle w:val="NormalWeb"/>
              <w:rPr>
                <w:b/>
                <w:bCs/>
              </w:rPr>
            </w:pPr>
            <w:r w:rsidRPr="00E65924">
              <w:rPr>
                <w:b/>
                <w:bCs/>
                <w:sz w:val="28"/>
                <w:szCs w:val="28"/>
              </w:rPr>
              <w:t>Godina 3</w:t>
            </w:r>
          </w:p>
        </w:tc>
        <w:tc>
          <w:tcPr>
            <w:tcW w:w="0" w:type="auto"/>
          </w:tcPr>
          <w:p w:rsidR="00E65924" w:rsidRPr="00E65924" w:rsidRDefault="00E65924" w:rsidP="00335E24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Ukupno</w:t>
            </w:r>
          </w:p>
        </w:tc>
      </w:tr>
      <w:tr w:rsidR="00E65924" w:rsidTr="00335E24">
        <w:trPr>
          <w:trHeight w:val="346"/>
          <w:jc w:val="center"/>
        </w:trPr>
        <w:tc>
          <w:tcPr>
            <w:tcW w:w="0" w:type="auto"/>
          </w:tcPr>
          <w:p w:rsidR="00E65924" w:rsidRPr="00E65924" w:rsidRDefault="00E65924" w:rsidP="00335E24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Povećana učinkovitost</w:t>
            </w:r>
          </w:p>
        </w:tc>
        <w:tc>
          <w:tcPr>
            <w:tcW w:w="0" w:type="auto"/>
          </w:tcPr>
          <w:p w:rsidR="00E65924" w:rsidRDefault="00E65924" w:rsidP="00335E24">
            <w:pPr>
              <w:pStyle w:val="NormalWeb"/>
            </w:pPr>
            <w:r>
              <w:t>5,000</w:t>
            </w:r>
          </w:p>
        </w:tc>
        <w:tc>
          <w:tcPr>
            <w:tcW w:w="0" w:type="auto"/>
          </w:tcPr>
          <w:p w:rsidR="00E65924" w:rsidRDefault="00E65924" w:rsidP="00335E24">
            <w:pPr>
              <w:pStyle w:val="NormalWeb"/>
            </w:pPr>
            <w:r>
              <w:t>7,000</w:t>
            </w:r>
          </w:p>
        </w:tc>
        <w:tc>
          <w:tcPr>
            <w:tcW w:w="0" w:type="auto"/>
          </w:tcPr>
          <w:p w:rsidR="00E65924" w:rsidRDefault="00E65924" w:rsidP="00335E24">
            <w:pPr>
              <w:pStyle w:val="NormalWeb"/>
            </w:pPr>
            <w:r>
              <w:t>9,000</w:t>
            </w:r>
          </w:p>
        </w:tc>
        <w:tc>
          <w:tcPr>
            <w:tcW w:w="0" w:type="auto"/>
          </w:tcPr>
          <w:p w:rsidR="00E65924" w:rsidRDefault="00E65924" w:rsidP="00335E24">
            <w:pPr>
              <w:pStyle w:val="NormalWeb"/>
            </w:pPr>
            <w:r>
              <w:t>21</w:t>
            </w:r>
            <w:r>
              <w:t>,000</w:t>
            </w:r>
          </w:p>
        </w:tc>
      </w:tr>
      <w:tr w:rsidR="00E65924" w:rsidTr="00335E24">
        <w:trPr>
          <w:trHeight w:val="346"/>
          <w:jc w:val="center"/>
        </w:trPr>
        <w:tc>
          <w:tcPr>
            <w:tcW w:w="0" w:type="auto"/>
          </w:tcPr>
          <w:p w:rsidR="00E65924" w:rsidRPr="00E65924" w:rsidRDefault="00E65924" w:rsidP="00335E24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Smanjenje troškova rada</w:t>
            </w:r>
          </w:p>
        </w:tc>
        <w:tc>
          <w:tcPr>
            <w:tcW w:w="0" w:type="auto"/>
          </w:tcPr>
          <w:p w:rsidR="00E65924" w:rsidRDefault="00E65924" w:rsidP="00335E24">
            <w:pPr>
              <w:pStyle w:val="NormalWeb"/>
            </w:pPr>
            <w:r>
              <w:t>3</w:t>
            </w:r>
            <w:r>
              <w:t>,000</w:t>
            </w:r>
          </w:p>
        </w:tc>
        <w:tc>
          <w:tcPr>
            <w:tcW w:w="0" w:type="auto"/>
          </w:tcPr>
          <w:p w:rsidR="00E65924" w:rsidRDefault="00E65924" w:rsidP="00335E24">
            <w:pPr>
              <w:pStyle w:val="NormalWeb"/>
            </w:pPr>
            <w:r>
              <w:t>3,000</w:t>
            </w:r>
          </w:p>
        </w:tc>
        <w:tc>
          <w:tcPr>
            <w:tcW w:w="0" w:type="auto"/>
          </w:tcPr>
          <w:p w:rsidR="00E65924" w:rsidRDefault="00E65924" w:rsidP="00335E24">
            <w:pPr>
              <w:pStyle w:val="NormalWeb"/>
            </w:pPr>
            <w:r>
              <w:t>3,000</w:t>
            </w:r>
          </w:p>
        </w:tc>
        <w:tc>
          <w:tcPr>
            <w:tcW w:w="0" w:type="auto"/>
          </w:tcPr>
          <w:p w:rsidR="00E65924" w:rsidRDefault="00E65924" w:rsidP="00335E24">
            <w:pPr>
              <w:pStyle w:val="NormalWeb"/>
            </w:pPr>
            <w:r>
              <w:t>9</w:t>
            </w:r>
            <w:r>
              <w:t>,000</w:t>
            </w:r>
          </w:p>
        </w:tc>
      </w:tr>
      <w:tr w:rsidR="00E65924" w:rsidTr="00335E24">
        <w:trPr>
          <w:trHeight w:val="346"/>
          <w:jc w:val="center"/>
        </w:trPr>
        <w:tc>
          <w:tcPr>
            <w:tcW w:w="0" w:type="auto"/>
          </w:tcPr>
          <w:p w:rsidR="00E65924" w:rsidRPr="00E65924" w:rsidRDefault="00E65924" w:rsidP="00335E24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Povećanje prihoda (online prodaja)</w:t>
            </w:r>
          </w:p>
        </w:tc>
        <w:tc>
          <w:tcPr>
            <w:tcW w:w="0" w:type="auto"/>
          </w:tcPr>
          <w:p w:rsidR="00E65924" w:rsidRDefault="00E65924" w:rsidP="00335E24">
            <w:pPr>
              <w:pStyle w:val="NormalWeb"/>
            </w:pPr>
            <w:r>
              <w:t>4</w:t>
            </w:r>
            <w:r>
              <w:t>,</w:t>
            </w:r>
            <w:r>
              <w:t>0</w:t>
            </w:r>
            <w:r>
              <w:t>00</w:t>
            </w:r>
          </w:p>
        </w:tc>
        <w:tc>
          <w:tcPr>
            <w:tcW w:w="0" w:type="auto"/>
          </w:tcPr>
          <w:p w:rsidR="00E65924" w:rsidRDefault="00E65924" w:rsidP="00335E24">
            <w:pPr>
              <w:pStyle w:val="NormalWeb"/>
            </w:pPr>
            <w:r>
              <w:t>6</w:t>
            </w:r>
            <w:r>
              <w:t>,</w:t>
            </w:r>
            <w:r>
              <w:t>0</w:t>
            </w:r>
            <w:r>
              <w:t>00</w:t>
            </w:r>
          </w:p>
        </w:tc>
        <w:tc>
          <w:tcPr>
            <w:tcW w:w="0" w:type="auto"/>
          </w:tcPr>
          <w:p w:rsidR="00E65924" w:rsidRDefault="00E65924" w:rsidP="00335E24">
            <w:pPr>
              <w:pStyle w:val="NormalWeb"/>
            </w:pPr>
            <w:r>
              <w:t>8</w:t>
            </w:r>
            <w:r>
              <w:t>,</w:t>
            </w:r>
            <w:r>
              <w:t>0</w:t>
            </w:r>
            <w:r>
              <w:t>00</w:t>
            </w:r>
          </w:p>
        </w:tc>
        <w:tc>
          <w:tcPr>
            <w:tcW w:w="0" w:type="auto"/>
          </w:tcPr>
          <w:p w:rsidR="00E65924" w:rsidRDefault="00E65924" w:rsidP="00335E24">
            <w:pPr>
              <w:pStyle w:val="NormalWeb"/>
            </w:pPr>
            <w:r>
              <w:t>18</w:t>
            </w:r>
            <w:r>
              <w:t>,</w:t>
            </w:r>
            <w:r>
              <w:t>0</w:t>
            </w:r>
            <w:r>
              <w:t>00</w:t>
            </w:r>
          </w:p>
        </w:tc>
      </w:tr>
      <w:tr w:rsidR="00E65924" w:rsidTr="00335E24">
        <w:trPr>
          <w:trHeight w:val="346"/>
          <w:jc w:val="center"/>
        </w:trPr>
        <w:tc>
          <w:tcPr>
            <w:tcW w:w="0" w:type="auto"/>
          </w:tcPr>
          <w:p w:rsidR="00E65924" w:rsidRPr="00E65924" w:rsidRDefault="00E65924" w:rsidP="00335E24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Ukupne koristi</w:t>
            </w:r>
          </w:p>
        </w:tc>
        <w:tc>
          <w:tcPr>
            <w:tcW w:w="0" w:type="auto"/>
          </w:tcPr>
          <w:p w:rsidR="00E65924" w:rsidRDefault="00E65924" w:rsidP="00335E24">
            <w:pPr>
              <w:pStyle w:val="NormalWeb"/>
            </w:pPr>
            <w:r>
              <w:t>1</w:t>
            </w:r>
            <w:r>
              <w:t>2,000</w:t>
            </w:r>
          </w:p>
        </w:tc>
        <w:tc>
          <w:tcPr>
            <w:tcW w:w="0" w:type="auto"/>
          </w:tcPr>
          <w:p w:rsidR="00E65924" w:rsidRDefault="00E65924" w:rsidP="00335E24">
            <w:pPr>
              <w:pStyle w:val="NormalWeb"/>
            </w:pPr>
            <w:r>
              <w:t>1</w:t>
            </w:r>
            <w:r>
              <w:t>6</w:t>
            </w:r>
            <w:r>
              <w:t>,000</w:t>
            </w:r>
          </w:p>
        </w:tc>
        <w:tc>
          <w:tcPr>
            <w:tcW w:w="0" w:type="auto"/>
          </w:tcPr>
          <w:p w:rsidR="00E65924" w:rsidRDefault="00E65924" w:rsidP="00335E24">
            <w:pPr>
              <w:pStyle w:val="NormalWeb"/>
            </w:pPr>
            <w:r>
              <w:t>20</w:t>
            </w:r>
            <w:r>
              <w:t>,000</w:t>
            </w:r>
          </w:p>
        </w:tc>
        <w:tc>
          <w:tcPr>
            <w:tcW w:w="0" w:type="auto"/>
          </w:tcPr>
          <w:p w:rsidR="00E65924" w:rsidRDefault="00E65924" w:rsidP="00335E24">
            <w:pPr>
              <w:pStyle w:val="NormalWeb"/>
            </w:pPr>
            <w:r>
              <w:t>4</w:t>
            </w:r>
            <w:r>
              <w:t>8</w:t>
            </w:r>
            <w:r>
              <w:t>,000</w:t>
            </w:r>
          </w:p>
        </w:tc>
      </w:tr>
      <w:tr w:rsidR="00E65924" w:rsidTr="00E65924">
        <w:trPr>
          <w:trHeight w:val="346"/>
          <w:jc w:val="center"/>
        </w:trPr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</w:tcPr>
          <w:p w:rsidR="00E65924" w:rsidRDefault="00E65924" w:rsidP="00335E24">
            <w:pPr>
              <w:pStyle w:val="NormalWeb"/>
            </w:pPr>
          </w:p>
          <w:p w:rsidR="00E65924" w:rsidRDefault="00E65924" w:rsidP="00335E24">
            <w:pPr>
              <w:pStyle w:val="NormalWeb"/>
            </w:pPr>
          </w:p>
        </w:tc>
      </w:tr>
    </w:tbl>
    <w:p w:rsidR="005C4FAF" w:rsidRDefault="00E65924" w:rsidP="00E65924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659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Analiza povrata investicije (ROI)</w:t>
      </w:r>
    </w:p>
    <w:p w:rsidR="00E65924" w:rsidRDefault="00E65924" w:rsidP="00E65924">
      <w:pPr>
        <w:pStyle w:val="NormalWeb"/>
        <w:ind w:left="720"/>
      </w:pPr>
      <w:r>
        <w:rPr>
          <w:rFonts w:hAnsi="Symbol"/>
        </w:rPr>
        <w:t></w:t>
      </w:r>
      <w:r>
        <w:t xml:space="preserve">  Ukupni troškovi u 3 godine: </w:t>
      </w:r>
      <w:r>
        <w:rPr>
          <w:rStyle w:val="Strong"/>
          <w:rFonts w:eastAsiaTheme="majorEastAsia"/>
        </w:rPr>
        <w:t>26,500 EUR</w:t>
      </w:r>
    </w:p>
    <w:p w:rsidR="00E65924" w:rsidRDefault="00E65924" w:rsidP="00E65924">
      <w:pPr>
        <w:pStyle w:val="NormalWeb"/>
        <w:ind w:left="720"/>
      </w:pPr>
      <w:r>
        <w:rPr>
          <w:rFonts w:hAnsi="Symbol"/>
        </w:rPr>
        <w:t></w:t>
      </w:r>
      <w:r>
        <w:t xml:space="preserve">  Ukupne koristi u 3 godine: </w:t>
      </w:r>
      <w:r>
        <w:rPr>
          <w:rStyle w:val="Strong"/>
          <w:rFonts w:eastAsiaTheme="majorEastAsia"/>
        </w:rPr>
        <w:t>48,000 EUR</w:t>
      </w:r>
    </w:p>
    <w:p w:rsidR="00E65924" w:rsidRDefault="00E65924" w:rsidP="00E65924">
      <w:pPr>
        <w:pStyle w:val="NormalWeb"/>
        <w:ind w:left="720"/>
      </w:pPr>
      <w:r>
        <w:rPr>
          <w:rFonts w:hAnsi="Symbol"/>
        </w:rPr>
        <w:t></w:t>
      </w:r>
      <w:r>
        <w:t xml:space="preserve">  Neto dobit: </w:t>
      </w:r>
      <w:r>
        <w:rPr>
          <w:rStyle w:val="Strong"/>
          <w:rFonts w:eastAsiaTheme="majorEastAsia"/>
        </w:rPr>
        <w:t>21,500 EUR</w:t>
      </w:r>
    </w:p>
    <w:p w:rsidR="00E65924" w:rsidRDefault="00E65924" w:rsidP="00E65924">
      <w:pPr>
        <w:pStyle w:val="NormalWeb"/>
        <w:ind w:left="720"/>
      </w:pPr>
      <w:r>
        <w:rPr>
          <w:rFonts w:hAnsi="Symbol"/>
        </w:rPr>
        <w:t></w:t>
      </w:r>
      <w:r>
        <w:t xml:space="preserve">  Povrat investicije ostvaren između </w:t>
      </w:r>
      <w:r>
        <w:rPr>
          <w:rStyle w:val="Strong"/>
          <w:rFonts w:eastAsiaTheme="majorEastAsia"/>
        </w:rPr>
        <w:t>druge i treće godine</w:t>
      </w:r>
      <w:r>
        <w:t>.</w:t>
      </w:r>
    </w:p>
    <w:p w:rsidR="00E65924" w:rsidRDefault="00E65924" w:rsidP="00E6592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E65924">
        <w:rPr>
          <w:rFonts w:ascii="Times New Roman" w:hAnsi="Times New Roman" w:cs="Times New Roman"/>
          <w:b/>
          <w:bCs/>
          <w:color w:val="auto"/>
          <w:sz w:val="32"/>
          <w:szCs w:val="32"/>
        </w:rPr>
        <w:t>Zaključak</w:t>
      </w:r>
    </w:p>
    <w:p w:rsidR="00E65924" w:rsidRPr="00E65924" w:rsidRDefault="00E65924" w:rsidP="00E65924">
      <w:pPr>
        <w:rPr>
          <w:rFonts w:ascii="Times New Roman" w:hAnsi="Times New Roman" w:cs="Times New Roman"/>
          <w:sz w:val="24"/>
          <w:szCs w:val="24"/>
        </w:rPr>
      </w:pPr>
      <w:r w:rsidRPr="00E65924">
        <w:rPr>
          <w:rFonts w:ascii="Times New Roman" w:hAnsi="Times New Roman" w:cs="Times New Roman"/>
          <w:sz w:val="24"/>
          <w:szCs w:val="24"/>
        </w:rPr>
        <w:t xml:space="preserve">Na temelju provedene studije izvedivosti može se zaključiti da je projekt „Skriptarnica“ ekonomski opravdan i izvediv. Iako gotovo rješenje pokazuje najviše bodova u ponderiranom vrednovanju, </w:t>
      </w:r>
      <w:r w:rsidRPr="00E65924">
        <w:rPr>
          <w:rFonts w:ascii="Times New Roman" w:hAnsi="Times New Roman" w:cs="Times New Roman"/>
          <w:b/>
          <w:bCs/>
          <w:sz w:val="24"/>
          <w:szCs w:val="24"/>
        </w:rPr>
        <w:t>open-source rješenje s prilagodbom</w:t>
      </w:r>
      <w:r w:rsidRPr="00E65924">
        <w:rPr>
          <w:rFonts w:ascii="Times New Roman" w:hAnsi="Times New Roman" w:cs="Times New Roman"/>
          <w:sz w:val="24"/>
          <w:szCs w:val="24"/>
        </w:rPr>
        <w:t xml:space="preserve"> predstavlja optimalnu kombinaciju niskih početnih troškova i visoke fleksibilnosti. Uz pravilno planiranje i osiguravanje internog tima za održavanje, ovaj pristup donosi najveće dugoročne koristi i brz povrat investicije.</w:t>
      </w:r>
    </w:p>
    <w:sectPr w:rsidR="00E65924" w:rsidRPr="00E65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667C"/>
    <w:multiLevelType w:val="hybridMultilevel"/>
    <w:tmpl w:val="C83AF192"/>
    <w:lvl w:ilvl="0" w:tplc="E6BEB56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91496"/>
    <w:multiLevelType w:val="hybridMultilevel"/>
    <w:tmpl w:val="CB7A915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34A76"/>
    <w:multiLevelType w:val="multilevel"/>
    <w:tmpl w:val="A1D8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54F6D"/>
    <w:multiLevelType w:val="multilevel"/>
    <w:tmpl w:val="2F72A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A33777D"/>
    <w:multiLevelType w:val="hybridMultilevel"/>
    <w:tmpl w:val="6FC0B53E"/>
    <w:lvl w:ilvl="0" w:tplc="BBE020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357AE"/>
    <w:multiLevelType w:val="hybridMultilevel"/>
    <w:tmpl w:val="9822CEF0"/>
    <w:lvl w:ilvl="0" w:tplc="E6BEB56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C5489"/>
    <w:multiLevelType w:val="hybridMultilevel"/>
    <w:tmpl w:val="9B7442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C05FA"/>
    <w:multiLevelType w:val="multilevel"/>
    <w:tmpl w:val="2F72A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8B52CC6"/>
    <w:multiLevelType w:val="multilevel"/>
    <w:tmpl w:val="2F72A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609821866">
    <w:abstractNumId w:val="8"/>
  </w:num>
  <w:num w:numId="2" w16cid:durableId="457647721">
    <w:abstractNumId w:val="6"/>
  </w:num>
  <w:num w:numId="3" w16cid:durableId="1491749521">
    <w:abstractNumId w:val="5"/>
  </w:num>
  <w:num w:numId="4" w16cid:durableId="2050839714">
    <w:abstractNumId w:val="0"/>
  </w:num>
  <w:num w:numId="5" w16cid:durableId="920868815">
    <w:abstractNumId w:val="4"/>
  </w:num>
  <w:num w:numId="6" w16cid:durableId="1819107741">
    <w:abstractNumId w:val="1"/>
  </w:num>
  <w:num w:numId="7" w16cid:durableId="1167332323">
    <w:abstractNumId w:val="3"/>
  </w:num>
  <w:num w:numId="8" w16cid:durableId="1727559942">
    <w:abstractNumId w:val="7"/>
  </w:num>
  <w:num w:numId="9" w16cid:durableId="500119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B6"/>
    <w:rsid w:val="000649B6"/>
    <w:rsid w:val="005C4FAF"/>
    <w:rsid w:val="008665FD"/>
    <w:rsid w:val="00A00221"/>
    <w:rsid w:val="00A73B2C"/>
    <w:rsid w:val="00B90C5E"/>
    <w:rsid w:val="00E65924"/>
    <w:rsid w:val="00F2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03C96"/>
  <w15:chartTrackingRefBased/>
  <w15:docId w15:val="{C745D549-8021-4FCE-A81E-A948CD45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9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9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9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9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9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9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9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9B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0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HR"/>
      <w14:ligatures w14:val="none"/>
    </w:rPr>
  </w:style>
  <w:style w:type="table" w:styleId="TableGrid">
    <w:name w:val="Table Grid"/>
    <w:basedOn w:val="TableNormal"/>
    <w:uiPriority w:val="39"/>
    <w:rsid w:val="005C4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659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C6549-00B0-415F-A787-AE040727A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2025-09-12T10:33:00Z</dcterms:created>
  <dcterms:modified xsi:type="dcterms:W3CDTF">2025-09-12T11:14:00Z</dcterms:modified>
</cp:coreProperties>
</file>