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Features for output/cleaned_03-01-01-01-01-01-01.wav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MFCCs</w:t>
            </w:r>
          </w:p>
        </w:tc>
        <w:tc>
          <w:tcPr>
            <w:tcW w:type="dxa" w:w="4320"/>
          </w:tcPr>
          <w:p>
            <w:r>
              <w:t>(13, 310)</w:t>
            </w:r>
          </w:p>
        </w:tc>
      </w:tr>
      <w:tr>
        <w:tc>
          <w:tcPr>
            <w:tcW w:type="dxa" w:w="4320"/>
          </w:tcPr>
          <w:p>
            <w:r>
              <w:t>Pitch</w:t>
            </w:r>
          </w:p>
        </w:tc>
        <w:tc>
          <w:tcPr>
            <w:tcW w:type="dxa" w:w="4320"/>
          </w:tcPr>
          <w:p>
            <w:r>
              <w:t>(310,)</w:t>
            </w:r>
          </w:p>
        </w:tc>
      </w:tr>
      <w:tr>
        <w:tc>
          <w:tcPr>
            <w:tcW w:type="dxa" w:w="4320"/>
          </w:tcPr>
          <w:p>
            <w:r>
              <w:t>Intensity</w:t>
            </w:r>
          </w:p>
        </w:tc>
        <w:tc>
          <w:tcPr>
            <w:tcW w:type="dxa" w:w="4320"/>
          </w:tcPr>
          <w:p>
            <w:r>
              <w:t>(158558,)</w:t>
            </w:r>
          </w:p>
        </w:tc>
      </w:tr>
      <w:tr>
        <w:tc>
          <w:tcPr>
            <w:tcW w:type="dxa" w:w="4320"/>
          </w:tcPr>
          <w:p>
            <w:r>
              <w:t>Spectral Centroid</w:t>
            </w:r>
          </w:p>
        </w:tc>
        <w:tc>
          <w:tcPr>
            <w:tcW w:type="dxa" w:w="4320"/>
          </w:tcPr>
          <w:p>
            <w:r>
              <w:t>(1, 310)</w:t>
            </w:r>
          </w:p>
        </w:tc>
      </w:tr>
      <w:tr>
        <w:tc>
          <w:tcPr>
            <w:tcW w:type="dxa" w:w="4320"/>
          </w:tcPr>
          <w:p>
            <w:r>
              <w:t>HNR</w:t>
            </w:r>
          </w:p>
        </w:tc>
        <w:tc>
          <w:tcPr>
            <w:tcW w:type="dxa" w:w="4320"/>
          </w:tcPr>
          <w:p>
            <w:r>
              <w:t>(158558,)</w:t>
            </w:r>
          </w:p>
        </w:tc>
      </w:tr>
      <w:tr>
        <w:tc>
          <w:tcPr>
            <w:tcW w:type="dxa" w:w="4320"/>
          </w:tcPr>
          <w:p>
            <w:r>
              <w:t>Sampling Rate</w:t>
            </w:r>
          </w:p>
        </w:tc>
        <w:tc>
          <w:tcPr>
            <w:tcW w:type="dxa" w:w="4320"/>
          </w:tcPr>
          <w:p>
            <w:r>
              <w:t>48000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