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5391234D" w14:textId="367F7AA0" w:rsidR="009E13FC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Master of Arts in Learning Science and Experience Design</w:t>
      </w:r>
      <w:r w:rsidR="00A23C02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A23C02">
        <w:rPr>
          <w:rFonts w:ascii="Times New Roman" w:hAnsi="Times New Roman" w:cs="Times New Roman"/>
          <w:sz w:val="22"/>
          <w:szCs w:val="22"/>
        </w:rPr>
        <w:t>(STEM)</w:t>
      </w:r>
      <w:r w:rsidR="00206FD9">
        <w:rPr>
          <w:rFonts w:ascii="Times New Roman" w:hAnsi="Times New Roman" w:cs="Times New Roman"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 City,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5EB29FA3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Bachelor of Science in Computer Science and Engineering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1E3AE2D0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7327F89B" w14:textId="18331D49" w:rsidR="007831F0" w:rsidRDefault="007831F0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006D2C73" w14:textId="77777777" w:rsidR="003E190E" w:rsidRDefault="003E190E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774EF956" w14:textId="1D624161" w:rsidR="003E190E" w:rsidRDefault="00700A0B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="003E190E"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 w:rsidR="003E190E">
        <w:rPr>
          <w:rFonts w:ascii="Times New Roman" w:hAnsi="Times New Roman" w:cs="Times New Roman"/>
          <w:sz w:val="22"/>
          <w:szCs w:val="22"/>
        </w:rPr>
        <w:t>,</w:t>
      </w:r>
      <w:r w:rsidR="003E190E"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 w:rsidR="003E190E">
        <w:rPr>
          <w:rFonts w:ascii="Times New Roman" w:hAnsi="Times New Roman" w:cs="Times New Roman"/>
          <w:sz w:val="22"/>
          <w:szCs w:val="22"/>
        </w:rPr>
        <w:tab/>
        <w:t>2024</w:t>
      </w:r>
    </w:p>
    <w:p w14:paraId="53626297" w14:textId="0CAF0EE5" w:rsidR="003E190E" w:rsidRDefault="003E190E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0C3FBD80" w14:textId="77777777" w:rsidR="006468B2" w:rsidRPr="00700A0B" w:rsidRDefault="00F256D8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04558CEE" w14:textId="5716823B" w:rsidR="006468B2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 w:rsidR="00286DCE">
        <w:rPr>
          <w:rFonts w:ascii="Times New Roman" w:hAnsi="Times New Roman" w:cs="Times New Roman"/>
          <w:sz w:val="22"/>
          <w:szCs w:val="22"/>
        </w:rPr>
        <w:t>, Hebrew (</w:t>
      </w:r>
      <w:r w:rsidR="000B7B44">
        <w:rPr>
          <w:rFonts w:ascii="Times New Roman" w:hAnsi="Times New Roman" w:cs="Times New Roman"/>
          <w:sz w:val="22"/>
          <w:szCs w:val="22"/>
        </w:rPr>
        <w:t>c</w:t>
      </w:r>
      <w:r w:rsidR="00286DCE">
        <w:rPr>
          <w:rFonts w:ascii="Times New Roman" w:hAnsi="Times New Roman" w:cs="Times New Roman"/>
          <w:sz w:val="22"/>
          <w:szCs w:val="22"/>
        </w:rPr>
        <w:t>onversational)</w:t>
      </w:r>
    </w:p>
    <w:p w14:paraId="610C2721" w14:textId="6236946A" w:rsidR="006468B2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="0015317C"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 w:rsidR="00E804AF"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Dart, Rust, Bash, Ruby, Kotlin, </w:t>
      </w:r>
      <w:r w:rsidR="0015317C" w:rsidRPr="00793478">
        <w:rPr>
          <w:rFonts w:ascii="Times New Roman" w:hAnsi="Times New Roman" w:cs="Times New Roman" w:hint="eastAsia"/>
          <w:sz w:val="22"/>
          <w:szCs w:val="22"/>
        </w:rPr>
        <w:t>JAVA</w:t>
      </w:r>
      <w:r w:rsidR="00CB5B0F">
        <w:rPr>
          <w:rFonts w:ascii="Times New Roman" w:hAnsi="Times New Roman" w:cs="Times New Roman"/>
          <w:sz w:val="22"/>
          <w:szCs w:val="22"/>
        </w:rPr>
        <w:t>,</w:t>
      </w:r>
      <w:r w:rsidR="00AA76C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 w:rsidR="00E804AF"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 w:rsidR="00E804AF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="00E804AF">
        <w:rPr>
          <w:rFonts w:ascii="Times New Roman" w:hAnsi="Times New Roman" w:cs="Times New Roman"/>
          <w:sz w:val="22"/>
          <w:szCs w:val="22"/>
        </w:rPr>
        <w:t>, TensorFlow, AWS, Azure</w:t>
      </w:r>
    </w:p>
    <w:p w14:paraId="78DB43DE" w14:textId="308D2DD0" w:rsidR="007831F0" w:rsidRDefault="007831F0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</w:t>
      </w:r>
      <w:r w:rsidR="008F0AC9">
        <w:rPr>
          <w:rFonts w:ascii="Times New Roman" w:hAnsi="Times New Roman" w:cs="Times New Roman"/>
          <w:sz w:val="22"/>
          <w:szCs w:val="22"/>
        </w:rPr>
        <w:t xml:space="preserve">Google Sites/SEO, </w:t>
      </w:r>
      <w:r w:rsidR="0087667A">
        <w:rPr>
          <w:rFonts w:ascii="Times New Roman" w:hAnsi="Times New Roman" w:cs="Times New Roman"/>
          <w:sz w:val="22"/>
          <w:szCs w:val="22"/>
        </w:rPr>
        <w:t xml:space="preserve">Blender (3D modeling), </w:t>
      </w:r>
      <w:r w:rsidR="002040B5">
        <w:rPr>
          <w:rFonts w:ascii="Times New Roman" w:hAnsi="Times New Roman" w:cs="Times New Roman"/>
          <w:sz w:val="22"/>
          <w:szCs w:val="22"/>
        </w:rPr>
        <w:t>Unity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</w:t>
      </w:r>
      <w:r w:rsidR="007E3425">
        <w:rPr>
          <w:rFonts w:ascii="Times New Roman" w:hAnsi="Times New Roman" w:cs="Times New Roman"/>
          <w:sz w:val="22"/>
          <w:szCs w:val="22"/>
        </w:rPr>
        <w:t>, QuickBooks</w:t>
      </w:r>
    </w:p>
    <w:p w14:paraId="2A45FE52" w14:textId="76D159CF" w:rsidR="006468B2" w:rsidRDefault="000B53AE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 xml:space="preserve">PROFESSIONAL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596290CA" w14:textId="396F805B" w:rsidR="00AF5355" w:rsidRDefault="00AF5355" w:rsidP="00AF5355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</w:t>
      </w:r>
      <w:r w:rsidR="00402001">
        <w:rPr>
          <w:rFonts w:ascii="Times New Roman" w:hAnsi="Times New Roman" w:cs="Times New Roman"/>
          <w:b/>
          <w:bCs/>
          <w:sz w:val="22"/>
          <w:szCs w:val="22"/>
        </w:rPr>
        <w:t>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r w:rsidR="004B1DDB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55977B1" w14:textId="2E9EE5A6" w:rsidR="00AF5355" w:rsidRDefault="001256C3" w:rsidP="00AF5355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</w:t>
      </w:r>
      <w:r w:rsidR="00AF5355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 w:rsidR="00D736C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D736C5" w:rsidRPr="00D07696">
        <w:rPr>
          <w:rFonts w:ascii="Times New Roman" w:hAnsi="Times New Roman" w:cs="Times New Roman"/>
          <w:sz w:val="22"/>
          <w:szCs w:val="22"/>
        </w:rPr>
        <w:t>(</w:t>
      </w:r>
      <w:r w:rsidR="00D736C5" w:rsidRPr="00D736C5">
        <w:rPr>
          <w:rFonts w:ascii="Times New Roman" w:hAnsi="Times New Roman" w:cs="Times New Roman"/>
          <w:sz w:val="22"/>
          <w:szCs w:val="22"/>
        </w:rPr>
        <w:t>PI: Dr. Jing Qian</w:t>
      </w:r>
      <w:r w:rsidR="00D736C5" w:rsidRPr="00D07696">
        <w:rPr>
          <w:rFonts w:ascii="Times New Roman" w:hAnsi="Times New Roman" w:cs="Times New Roman"/>
          <w:sz w:val="22"/>
          <w:szCs w:val="22"/>
        </w:rPr>
        <w:t>)</w:t>
      </w:r>
      <w:r w:rsidR="00AF5355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AF5355">
        <w:rPr>
          <w:rFonts w:ascii="Times New Roman" w:hAnsi="Times New Roman" w:cs="Times New Roman"/>
          <w:sz w:val="22"/>
          <w:szCs w:val="22"/>
        </w:rPr>
        <w:t>New York</w:t>
      </w:r>
    </w:p>
    <w:p w14:paraId="1223CB25" w14:textId="41A3365A" w:rsidR="002A5997" w:rsidRDefault="002A5997" w:rsidP="00AF535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A5997">
        <w:rPr>
          <w:rFonts w:ascii="Times New Roman" w:hAnsi="Times New Roman" w:cs="Times New Roman"/>
          <w:sz w:val="22"/>
          <w:szCs w:val="22"/>
        </w:rPr>
        <w:t xml:space="preserve">Built a proactive AR app on Apple Vision Pro using spatial computing and </w:t>
      </w:r>
      <w:r w:rsidR="00881745">
        <w:rPr>
          <w:rFonts w:ascii="Times New Roman" w:hAnsi="Times New Roman" w:cs="Times New Roman"/>
          <w:sz w:val="22"/>
          <w:szCs w:val="22"/>
        </w:rPr>
        <w:t>LLMS</w:t>
      </w:r>
      <w:r w:rsidRPr="002A5997">
        <w:rPr>
          <w:rFonts w:ascii="Times New Roman" w:hAnsi="Times New Roman" w:cs="Times New Roman"/>
          <w:sz w:val="22"/>
          <w:szCs w:val="22"/>
        </w:rPr>
        <w:t xml:space="preserve"> to deliver real-time, context-aware guidance based on user actions and environment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A5997">
        <w:rPr>
          <w:rFonts w:ascii="Times New Roman" w:hAnsi="Times New Roman" w:cs="Times New Roman"/>
          <w:sz w:val="22"/>
          <w:szCs w:val="22"/>
        </w:rPr>
        <w:t>without manual input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0" w:name="OLE_LINK7"/>
      <w:bookmarkStart w:id="1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0"/>
      <w:bookmarkEnd w:id="1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294D33BD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 w:rsidR="00B6090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7928A35E" w:rsidR="00112570" w:rsidRDefault="00F45B94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45B94">
        <w:rPr>
          <w:rFonts w:ascii="Times New Roman" w:hAnsi="Times New Roman" w:cs="Times New Roman"/>
          <w:sz w:val="22"/>
          <w:szCs w:val="22"/>
        </w:rPr>
        <w:t xml:space="preserve">Synthesized findings from 200+ papers on accountability and privacy in digital learning environments to design and deliver three university-wide workshops </w:t>
      </w:r>
      <w:r w:rsidR="00112570" w:rsidRPr="00F45B94">
        <w:rPr>
          <w:rFonts w:ascii="Times New Roman" w:hAnsi="Times New Roman" w:cs="Times New Roman"/>
          <w:sz w:val="22"/>
          <w:szCs w:val="22"/>
        </w:rPr>
        <w:t>on responsible technology use.</w:t>
      </w:r>
    </w:p>
    <w:p w14:paraId="1E2B69F2" w14:textId="7085EA3B" w:rsidR="00F45B94" w:rsidRPr="00F45B94" w:rsidRDefault="00F45B94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45B94">
        <w:rPr>
          <w:rFonts w:ascii="Times New Roman" w:hAnsi="Times New Roman" w:cs="Times New Roman"/>
          <w:sz w:val="22"/>
          <w:szCs w:val="22"/>
        </w:rPr>
        <w:t xml:space="preserve">Developed and deployed </w:t>
      </w:r>
      <w:r w:rsidR="00B8382B">
        <w:rPr>
          <w:rFonts w:ascii="Times New Roman" w:hAnsi="Times New Roman" w:cs="Times New Roman"/>
          <w:sz w:val="22"/>
          <w:szCs w:val="22"/>
        </w:rPr>
        <w:t xml:space="preserve">an </w:t>
      </w:r>
      <w:r w:rsidR="008E0100">
        <w:rPr>
          <w:rFonts w:ascii="Times New Roman" w:hAnsi="Times New Roman" w:cs="Times New Roman"/>
          <w:sz w:val="22"/>
          <w:szCs w:val="22"/>
        </w:rPr>
        <w:t>E-</w:t>
      </w:r>
      <w:r w:rsidR="00B8382B">
        <w:rPr>
          <w:rFonts w:ascii="Times New Roman" w:hAnsi="Times New Roman" w:cs="Times New Roman"/>
          <w:sz w:val="22"/>
          <w:szCs w:val="22"/>
        </w:rPr>
        <w:t xml:space="preserve">learning </w:t>
      </w:r>
      <w:r w:rsidR="002A3884">
        <w:rPr>
          <w:rFonts w:ascii="Times New Roman" w:hAnsi="Times New Roman" w:cs="Times New Roman"/>
          <w:sz w:val="22"/>
          <w:szCs w:val="22"/>
        </w:rPr>
        <w:t>website</w:t>
      </w:r>
      <w:r w:rsidR="00B8382B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on responsible AI/technology</w:t>
      </w:r>
      <w:r w:rsidR="00B8382B">
        <w:rPr>
          <w:rFonts w:ascii="Times New Roman" w:hAnsi="Times New Roman" w:cs="Times New Roman" w:hint="eastAsia"/>
          <w:sz w:val="22"/>
          <w:szCs w:val="22"/>
        </w:rPr>
        <w:t xml:space="preserve"> with</w:t>
      </w:r>
      <w:r w:rsidR="00B8382B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instructional design frameworks</w:t>
      </w:r>
      <w:r w:rsidR="00E6738D">
        <w:rPr>
          <w:rFonts w:ascii="Times New Roman" w:hAnsi="Times New Roman" w:cs="Times New Roman"/>
          <w:sz w:val="22"/>
          <w:szCs w:val="22"/>
        </w:rPr>
        <w:t>,</w:t>
      </w:r>
      <w:r w:rsidRPr="00F45B94">
        <w:rPr>
          <w:rFonts w:ascii="Times New Roman" w:hAnsi="Times New Roman" w:cs="Times New Roman"/>
          <w:sz w:val="22"/>
          <w:szCs w:val="22"/>
        </w:rPr>
        <w:t xml:space="preserve"> </w:t>
      </w:r>
      <w:r w:rsidR="00E6738D" w:rsidRPr="00E6738D">
        <w:rPr>
          <w:rFonts w:ascii="Times New Roman" w:hAnsi="Times New Roman" w:cs="Times New Roman"/>
          <w:sz w:val="22"/>
          <w:szCs w:val="22"/>
        </w:rPr>
        <w:t>reaching</w:t>
      </w:r>
      <w:r w:rsidR="00E6738D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500+ unique visits per month.</w:t>
      </w:r>
    </w:p>
    <w:p w14:paraId="5A3A67C1" w14:textId="7D44553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05163EAE" w14:textId="35B7F8ED" w:rsidR="006468B2" w:rsidRDefault="00F256D8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Collaborated with </w:t>
      </w:r>
      <w:r w:rsidR="005F4A20">
        <w:rPr>
          <w:rFonts w:ascii="Times New Roman" w:hAnsi="Times New Roman" w:cs="Times New Roman"/>
          <w:sz w:val="22"/>
          <w:szCs w:val="22"/>
        </w:rPr>
        <w:t>bioengineers</w:t>
      </w:r>
      <w:r>
        <w:rPr>
          <w:rFonts w:ascii="Times New Roman" w:hAnsi="Times New Roman" w:cs="Times New Roman" w:hint="eastAsia"/>
          <w:sz w:val="22"/>
          <w:szCs w:val="22"/>
        </w:rPr>
        <w:t xml:space="preserve"> to </w:t>
      </w:r>
      <w:r w:rsidR="007D3D02" w:rsidRPr="005859AC">
        <w:rPr>
          <w:rFonts w:ascii="Times New Roman" w:hAnsi="Times New Roman" w:cs="Times New Roman"/>
          <w:sz w:val="22"/>
          <w:szCs w:val="22"/>
        </w:rPr>
        <w:t>construct</w:t>
      </w:r>
      <w:r w:rsidRPr="005859AC">
        <w:rPr>
          <w:rFonts w:ascii="Times New Roman" w:hAnsi="Times New Roman" w:cs="Times New Roman" w:hint="eastAsia"/>
          <w:sz w:val="22"/>
          <w:szCs w:val="22"/>
        </w:rPr>
        <w:t xml:space="preserve"> a</w:t>
      </w:r>
      <w:r w:rsidR="008F0AC9" w:rsidRPr="005859AC">
        <w:rPr>
          <w:rFonts w:ascii="Times New Roman" w:hAnsi="Times New Roman" w:cs="Times New Roman"/>
          <w:sz w:val="22"/>
          <w:szCs w:val="22"/>
        </w:rPr>
        <w:t xml:space="preserve"> </w:t>
      </w:r>
      <w:r w:rsidRPr="005859AC">
        <w:rPr>
          <w:rFonts w:ascii="Times New Roman" w:hAnsi="Times New Roman" w:cs="Times New Roman" w:hint="eastAsia"/>
          <w:sz w:val="22"/>
          <w:szCs w:val="22"/>
        </w:rPr>
        <w:t>virtual community</w:t>
      </w:r>
      <w:r w:rsidRPr="007D3D02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for symptom management, such as BMI and BP, to enhance patient engagement and break barriers across space and time.</w:t>
      </w:r>
    </w:p>
    <w:p w14:paraId="416F49FD" w14:textId="6E2B0402" w:rsidR="006468B2" w:rsidRDefault="00F256D8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Conducted analysis of the real-time data</w:t>
      </w:r>
      <w:r w:rsidR="007D3D02">
        <w:rPr>
          <w:rFonts w:ascii="Times New Roman" w:hAnsi="Times New Roman" w:cs="Times New Roman"/>
          <w:sz w:val="22"/>
          <w:szCs w:val="22"/>
        </w:rPr>
        <w:t xml:space="preserve"> from </w:t>
      </w:r>
      <w:r w:rsidR="007D3D02" w:rsidRPr="005859AC">
        <w:rPr>
          <w:rFonts w:ascii="Times New Roman" w:hAnsi="Times New Roman" w:cs="Times New Roman"/>
          <w:sz w:val="22"/>
          <w:szCs w:val="22"/>
        </w:rPr>
        <w:t>2000+</w:t>
      </w:r>
      <w:r w:rsidR="007D3D02">
        <w:rPr>
          <w:rFonts w:ascii="Times New Roman" w:hAnsi="Times New Roman" w:cs="Times New Roman"/>
          <w:sz w:val="22"/>
          <w:szCs w:val="22"/>
        </w:rPr>
        <w:t xml:space="preserve"> patients</w:t>
      </w:r>
      <w:r>
        <w:rPr>
          <w:rFonts w:ascii="Times New Roman" w:hAnsi="Times New Roman" w:cs="Times New Roman" w:hint="eastAsia"/>
          <w:sz w:val="22"/>
          <w:szCs w:val="22"/>
        </w:rPr>
        <w:t>, identifying trends, and implementing improvements to optimize the platform</w:t>
      </w:r>
      <w:r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 w:hint="eastAsia"/>
          <w:sz w:val="22"/>
          <w:szCs w:val="22"/>
        </w:rPr>
        <w:t>s performance in delivering personalized care</w:t>
      </w:r>
      <w:r w:rsidR="0094502F">
        <w:rPr>
          <w:rFonts w:ascii="Times New Roman" w:hAnsi="Times New Roman" w:cs="Times New Roman"/>
          <w:sz w:val="22"/>
          <w:szCs w:val="22"/>
        </w:rPr>
        <w:t>.</w:t>
      </w: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E38665F" w14:textId="03CBE060" w:rsidR="0029288A" w:rsidRDefault="00C917BF" w:rsidP="0029288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29288A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073ECF00" w14:textId="61A524A2" w:rsidR="006468B2" w:rsidRPr="0029288A" w:rsidRDefault="0029288A" w:rsidP="0029288A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Initiated extensive research, including a comprehensive literature review and data analysis, to develop training materials aimed at improving AI utilization in the educational sector.</w:t>
      </w:r>
      <w:r w:rsidR="00F256D8" w:rsidRPr="0029288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</w:p>
    <w:p w14:paraId="4DE7F534" w14:textId="074CAF0F" w:rsidR="00DA2B02" w:rsidRPr="00DA2B02" w:rsidRDefault="00DA2B02" w:rsidP="005D4C51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Directed four AI-integrated </w:t>
      </w:r>
      <w:r w:rsidRPr="005859AC">
        <w:rPr>
          <w:rFonts w:ascii="Times New Roman" w:hAnsi="Times New Roman" w:cs="Times New Roman" w:hint="eastAsia"/>
          <w:sz w:val="22"/>
          <w:szCs w:val="22"/>
        </w:rPr>
        <w:t>workshops for nearly 300</w:t>
      </w:r>
      <w:r>
        <w:rPr>
          <w:rFonts w:ascii="Times New Roman" w:hAnsi="Times New Roman" w:cs="Times New Roman" w:hint="eastAsia"/>
          <w:sz w:val="22"/>
          <w:szCs w:val="22"/>
        </w:rPr>
        <w:t xml:space="preserve"> undergraduates, emphasizing the use of AI tools like ChatGPT, Gamma, and Microsoft Coach AI, to develop academic presentation skills.</w:t>
      </w: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p w14:paraId="1FA1C0B7" w14:textId="5B1EC2F6" w:rsidR="006468B2" w:rsidRPr="006037D2" w:rsidRDefault="00E11D00" w:rsidP="00A036D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11D00">
        <w:rPr>
          <w:rFonts w:ascii="Times New Roman" w:hAnsi="Times New Roman" w:cs="Times New Roman"/>
          <w:sz w:val="22"/>
          <w:szCs w:val="22"/>
        </w:rPr>
        <w:t xml:space="preserve">Architected a full-stack stock-market analytics platform </w:t>
      </w:r>
      <w:r w:rsidR="004F1501">
        <w:rPr>
          <w:rFonts w:ascii="Times New Roman" w:hAnsi="Times New Roman" w:cs="Times New Roman" w:hint="eastAsia"/>
          <w:sz w:val="22"/>
          <w:szCs w:val="22"/>
        </w:rPr>
        <w:t>with</w:t>
      </w:r>
      <w:r w:rsidR="004F1501">
        <w:rPr>
          <w:rFonts w:ascii="Times New Roman" w:hAnsi="Times New Roman" w:cs="Times New Roman"/>
          <w:sz w:val="22"/>
          <w:szCs w:val="22"/>
        </w:rPr>
        <w:t xml:space="preserve"> </w:t>
      </w:r>
      <w:r w:rsidRPr="00E11D00">
        <w:rPr>
          <w:rFonts w:ascii="Times New Roman" w:hAnsi="Times New Roman" w:cs="Times New Roman"/>
          <w:sz w:val="22"/>
          <w:szCs w:val="22"/>
        </w:rPr>
        <w:t xml:space="preserve">Hadoop/HDFS backend and a high-concurrency server hosting </w:t>
      </w:r>
      <w:proofErr w:type="spellStart"/>
      <w:r w:rsidRPr="00E11D00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E11D00">
        <w:rPr>
          <w:rFonts w:ascii="Times New Roman" w:hAnsi="Times New Roman" w:cs="Times New Roman"/>
          <w:sz w:val="22"/>
          <w:szCs w:val="22"/>
        </w:rPr>
        <w:t>-fine-tuned regression and NLP models with an interactive React front end</w:t>
      </w:r>
      <w:r w:rsidR="006A6338">
        <w:rPr>
          <w:rFonts w:ascii="Times New Roman" w:hAnsi="Times New Roman" w:cs="Times New Roman"/>
          <w:sz w:val="22"/>
          <w:szCs w:val="22"/>
        </w:rPr>
        <w:t xml:space="preserve"> for </w:t>
      </w:r>
      <w:r w:rsidRPr="00E11D00">
        <w:rPr>
          <w:rFonts w:ascii="Times New Roman" w:hAnsi="Times New Roman" w:cs="Times New Roman"/>
          <w:sz w:val="22"/>
          <w:szCs w:val="22"/>
        </w:rPr>
        <w:t>large-scale quantitative analysis and real-time visua</w:t>
      </w:r>
      <w:r w:rsidR="00636174">
        <w:rPr>
          <w:rFonts w:ascii="Times New Roman" w:hAnsi="Times New Roman" w:cs="Times New Roman"/>
          <w:sz w:val="22"/>
          <w:szCs w:val="22"/>
        </w:rPr>
        <w:t>lization</w:t>
      </w:r>
      <w:r w:rsidRPr="00E11D00">
        <w:rPr>
          <w:rFonts w:ascii="Times New Roman" w:hAnsi="Times New Roman" w:cs="Times New Roman"/>
          <w:sz w:val="22"/>
          <w:szCs w:val="22"/>
        </w:rPr>
        <w:t>.</w:t>
      </w:r>
    </w:p>
    <w:sectPr w:rsidR="006468B2" w:rsidRPr="006037D2" w:rsidSect="006037D2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561A" w14:textId="77777777" w:rsidR="00B205B7" w:rsidRDefault="00B205B7">
      <w:r>
        <w:separator/>
      </w:r>
    </w:p>
  </w:endnote>
  <w:endnote w:type="continuationSeparator" w:id="0">
    <w:p w14:paraId="3B957539" w14:textId="77777777" w:rsidR="00B205B7" w:rsidRDefault="00B20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E3EA" w14:textId="4C12DED8" w:rsidR="005D4C51" w:rsidRDefault="00DE6B47" w:rsidP="005D4C51">
    <w:pPr>
      <w:spacing w:line="280" w:lineRule="exact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F924B9" wp14:editId="7920F470">
              <wp:simplePos x="0" y="0"/>
              <wp:positionH relativeFrom="column">
                <wp:posOffset>0</wp:posOffset>
              </wp:positionH>
              <wp:positionV relativeFrom="paragraph">
                <wp:posOffset>168649</wp:posOffset>
              </wp:positionV>
              <wp:extent cx="5752465" cy="0"/>
              <wp:effectExtent l="0" t="0" r="13335" b="12700"/>
              <wp:wrapNone/>
              <wp:docPr id="10765532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246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1E13E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452.95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" strokecolor="black [3213]" strokeweight="1pt">
              <v:stroke joinstyle="miter"/>
            </v:line>
          </w:pict>
        </mc:Fallback>
      </mc:AlternateContent>
    </w:r>
    <w:r w:rsidR="005D4C51">
      <w:rPr>
        <w:rFonts w:ascii="Times New Roman" w:hAnsi="Times New Roman" w:cs="Times New Roman"/>
        <w:b/>
        <w:bCs/>
        <w:sz w:val="24"/>
      </w:rPr>
      <w:t>PUBLICATION AND TALKS</w:t>
    </w:r>
  </w:p>
  <w:p w14:paraId="10143462" w14:textId="343D7BF5" w:rsidR="00F256D8" w:rsidRDefault="00F256D8" w:rsidP="005D4C51">
    <w:pPr>
      <w:spacing w:line="240" w:lineRule="exact"/>
      <w:rPr>
        <w:rFonts w:ascii="Times New Roman" w:hAnsi="Times New Roman" w:cs="Times New Roman"/>
        <w:sz w:val="22"/>
        <w:szCs w:val="22"/>
      </w:rPr>
    </w:pPr>
    <w:bookmarkStart w:id="2" w:name="OLE_LINK52"/>
    <w:r>
      <w:rPr>
        <w:rFonts w:ascii="Times New Roman" w:hAnsi="Times New Roman" w:cs="Times New Roman"/>
        <w:b/>
        <w:bCs/>
        <w:sz w:val="22"/>
        <w:szCs w:val="22"/>
      </w:rPr>
      <w:t>Wang</w:t>
    </w:r>
    <w:r w:rsidRPr="006E077C">
      <w:rPr>
        <w:rFonts w:ascii="Times New Roman" w:hAnsi="Times New Roman" w:cs="Times New Roman"/>
        <w:b/>
        <w:bCs/>
        <w:sz w:val="22"/>
        <w:szCs w:val="22"/>
      </w:rPr>
      <w:t xml:space="preserve">, </w:t>
    </w:r>
    <w:r>
      <w:rPr>
        <w:rFonts w:ascii="Times New Roman" w:hAnsi="Times New Roman" w:cs="Times New Roman"/>
        <w:b/>
        <w:bCs/>
        <w:sz w:val="22"/>
        <w:szCs w:val="22"/>
      </w:rPr>
      <w:t>Xi</w:t>
    </w:r>
    <w:r w:rsidRPr="00D97E27">
      <w:rPr>
        <w:rFonts w:ascii="Times New Roman" w:hAnsi="Times New Roman" w:cs="Times New Roman"/>
        <w:sz w:val="22"/>
        <w:szCs w:val="22"/>
      </w:rPr>
      <w:t xml:space="preserve">, Zhang, S. Y., Meng, F., &amp; Li, L. (2025). </w:t>
    </w:r>
    <w:r w:rsidRPr="00D97E27">
      <w:rPr>
        <w:rFonts w:ascii="Times New Roman" w:hAnsi="Times New Roman" w:cs="Times New Roman"/>
        <w:i/>
        <w:iCs/>
        <w:sz w:val="22"/>
        <w:szCs w:val="22"/>
      </w:rPr>
      <w:t>The hidden pitfalls of e-dictionaries: How inaccuracies affect Chinese language users</w:t>
    </w:r>
    <w:r w:rsidRPr="00D97E27">
      <w:rPr>
        <w:rFonts w:ascii="Times New Roman" w:hAnsi="Times New Roman" w:cs="Times New Roman"/>
        <w:sz w:val="22"/>
        <w:szCs w:val="22"/>
      </w:rPr>
      <w:t xml:space="preserve">. </w:t>
    </w:r>
    <w:r w:rsidRPr="00D97E27">
      <w:rPr>
        <w:rFonts w:ascii="Times New Roman" w:hAnsi="Times New Roman" w:cs="Times New Roman"/>
        <w:i/>
        <w:iCs/>
        <w:sz w:val="22"/>
        <w:szCs w:val="22"/>
      </w:rPr>
      <w:t>Lexicography: Journal of ASIALEX</w:t>
    </w:r>
    <w:r w:rsidRPr="00D97E27">
      <w:rPr>
        <w:rFonts w:ascii="Times New Roman" w:hAnsi="Times New Roman" w:cs="Times New Roman"/>
        <w:sz w:val="22"/>
        <w:szCs w:val="22"/>
      </w:rPr>
      <w:t>.</w:t>
    </w:r>
    <w:r w:rsidR="000E2623">
      <w:rPr>
        <w:rFonts w:ascii="Times New Roman" w:hAnsi="Times New Roman" w:cs="Times New Roman"/>
        <w:sz w:val="22"/>
        <w:szCs w:val="22"/>
      </w:rPr>
      <w:t xml:space="preserve"> </w:t>
    </w:r>
    <w:r w:rsidR="00D632B5">
      <w:rPr>
        <w:rFonts w:ascii="Times New Roman" w:hAnsi="Times New Roman" w:cs="Times New Roman"/>
        <w:sz w:val="22"/>
        <w:szCs w:val="22"/>
      </w:rPr>
      <w:t>[</w:t>
    </w:r>
    <w:r w:rsidR="000E2623" w:rsidRPr="000E2623">
      <w:rPr>
        <w:rFonts w:ascii="Times New Roman" w:hAnsi="Times New Roman" w:cs="Times New Roman"/>
        <w:sz w:val="22"/>
        <w:szCs w:val="22"/>
      </w:rPr>
      <w:t>Manuscript in revision, accepted pending final edits.</w:t>
    </w:r>
    <w:r w:rsidR="00D632B5">
      <w:rPr>
        <w:rFonts w:ascii="Times New Roman" w:hAnsi="Times New Roman" w:cs="Times New Roman"/>
        <w:sz w:val="22"/>
        <w:szCs w:val="22"/>
      </w:rPr>
      <w:t>]</w:t>
    </w:r>
  </w:p>
  <w:p w14:paraId="2A6D0B41" w14:textId="35C923D2" w:rsidR="009E108B" w:rsidRDefault="009E108B" w:rsidP="005D4C51">
    <w:pPr>
      <w:spacing w:line="240" w:lineRule="exact"/>
      <w:rPr>
        <w:rFonts w:ascii="Times New Roman" w:hAnsi="Times New Roman" w:cs="Times New Roman"/>
        <w:sz w:val="22"/>
        <w:szCs w:val="22"/>
      </w:rPr>
    </w:pPr>
    <w:r w:rsidRPr="009E108B">
      <w:rPr>
        <w:rFonts w:ascii="Times New Roman" w:hAnsi="Times New Roman" w:cs="Times New Roman"/>
        <w:b/>
        <w:bCs/>
        <w:sz w:val="22"/>
        <w:szCs w:val="22"/>
      </w:rPr>
      <w:t>Wang, X</w:t>
    </w:r>
    <w:r w:rsidRPr="009E108B">
      <w:rPr>
        <w:rFonts w:ascii="Times New Roman" w:hAnsi="Times New Roman" w:cs="Times New Roman"/>
        <w:b/>
        <w:bCs/>
        <w:sz w:val="22"/>
        <w:szCs w:val="22"/>
      </w:rPr>
      <w:t>i</w:t>
    </w:r>
    <w:r w:rsidRPr="009E108B">
      <w:rPr>
        <w:rFonts w:ascii="Times New Roman" w:hAnsi="Times New Roman" w:cs="Times New Roman"/>
        <w:sz w:val="22"/>
        <w:szCs w:val="22"/>
      </w:rPr>
      <w:t>, Hu, J., &amp; Ali, S. (2025). </w:t>
    </w:r>
    <w:r w:rsidRPr="009E108B">
      <w:rPr>
        <w:rFonts w:ascii="Times New Roman" w:hAnsi="Times New Roman" w:cs="Times New Roman"/>
        <w:i/>
        <w:iCs/>
        <w:sz w:val="22"/>
        <w:szCs w:val="22"/>
      </w:rPr>
      <w:t>MAATS: A Multi</w:t>
    </w:r>
    <w:r w:rsidRPr="009E108B">
      <w:rPr>
        <w:rFonts w:ascii="Times New Roman" w:hAnsi="Times New Roman" w:cs="Times New Roman"/>
        <w:i/>
        <w:iCs/>
        <w:sz w:val="22"/>
        <w:szCs w:val="22"/>
      </w:rPr>
      <w:noBreakHyphen/>
      <w:t xml:space="preserve">Agent Automated Translation System Based on MQM </w:t>
    </w:r>
    <w:proofErr w:type="gramStart"/>
    <w:r w:rsidRPr="009E108B">
      <w:rPr>
        <w:rFonts w:ascii="Times New Roman" w:hAnsi="Times New Roman" w:cs="Times New Roman"/>
        <w:i/>
        <w:iCs/>
        <w:sz w:val="22"/>
        <w:szCs w:val="22"/>
      </w:rPr>
      <w:t>Evaluation</w:t>
    </w:r>
    <w:r w:rsidRPr="009E108B">
      <w:rPr>
        <w:rFonts w:ascii="Times New Roman" w:hAnsi="Times New Roman" w:cs="Times New Roman"/>
        <w:sz w:val="22"/>
        <w:szCs w:val="22"/>
      </w:rPr>
      <w:t>[</w:t>
    </w:r>
    <w:proofErr w:type="gramEnd"/>
    <w:r w:rsidRPr="009E108B">
      <w:rPr>
        <w:rFonts w:ascii="Times New Roman" w:hAnsi="Times New Roman" w:cs="Times New Roman"/>
        <w:sz w:val="22"/>
        <w:szCs w:val="22"/>
      </w:rPr>
      <w:t>Manuscript under revision]. Submitted to EMNLP. arXiv:2505.14848.</w:t>
    </w:r>
  </w:p>
  <w:p w14:paraId="4BE25ED9" w14:textId="52FB5C63" w:rsidR="005D4C51" w:rsidRDefault="005D4C51" w:rsidP="005D4C51">
    <w:pPr>
      <w:spacing w:line="240" w:lineRule="exac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Li, L., </w:t>
    </w:r>
    <w:r>
      <w:rPr>
        <w:rFonts w:ascii="Times New Roman" w:hAnsi="Times New Roman" w:cs="Times New Roman" w:hint="eastAsia"/>
        <w:sz w:val="22"/>
        <w:szCs w:val="22"/>
      </w:rPr>
      <w:t>Meng</w:t>
    </w:r>
    <w:r>
      <w:rPr>
        <w:rFonts w:ascii="Times New Roman" w:hAnsi="Times New Roman" w:cs="Times New Roman"/>
        <w:sz w:val="22"/>
        <w:szCs w:val="22"/>
      </w:rPr>
      <w:t>, F.F.,</w:t>
    </w:r>
    <w:r>
      <w:rPr>
        <w:rFonts w:ascii="Times New Roman" w:hAnsi="Times New Roman" w:cs="Times New Roman" w:hint="eastAsia"/>
        <w:sz w:val="22"/>
        <w:szCs w:val="22"/>
      </w:rPr>
      <w:t xml:space="preserve"> </w:t>
    </w:r>
    <w:r>
      <w:rPr>
        <w:rFonts w:ascii="Times New Roman" w:hAnsi="Times New Roman" w:cs="Times New Roman" w:hint="eastAsia"/>
        <w:b/>
        <w:bCs/>
        <w:sz w:val="22"/>
        <w:szCs w:val="22"/>
      </w:rPr>
      <w:t>Wang</w:t>
    </w:r>
    <w:r>
      <w:rPr>
        <w:rFonts w:ascii="Times New Roman" w:hAnsi="Times New Roman" w:cs="Times New Roman"/>
        <w:b/>
        <w:bCs/>
        <w:sz w:val="22"/>
        <w:szCs w:val="22"/>
      </w:rPr>
      <w:t>, X</w:t>
    </w:r>
    <w:r>
      <w:rPr>
        <w:rFonts w:ascii="Times New Roman" w:hAnsi="Times New Roman" w:cs="Times New Roman" w:hint="eastAsia"/>
        <w:b/>
        <w:bCs/>
        <w:sz w:val="22"/>
        <w:szCs w:val="22"/>
      </w:rPr>
      <w:t>i</w:t>
    </w:r>
    <w:r>
      <w:rPr>
        <w:rFonts w:ascii="Times New Roman" w:hAnsi="Times New Roman" w:cs="Times New Roman"/>
        <w:sz w:val="22"/>
        <w:szCs w:val="22"/>
      </w:rPr>
      <w:t xml:space="preserve">, &amp; Zhang, S.Y. (2023). </w:t>
    </w:r>
    <w:r>
      <w:rPr>
        <w:rFonts w:ascii="Times New Roman" w:hAnsi="Times New Roman" w:cs="Times New Roman" w:hint="eastAsia"/>
        <w:sz w:val="22"/>
        <w:szCs w:val="22"/>
      </w:rPr>
      <w:t>I</w:t>
    </w:r>
    <w:r>
      <w:rPr>
        <w:rFonts w:ascii="Times New Roman" w:hAnsi="Times New Roman" w:cs="Times New Roman"/>
        <w:sz w:val="22"/>
        <w:szCs w:val="22"/>
      </w:rPr>
      <w:t xml:space="preserve">naccuracy of an E-Dictionary and </w:t>
    </w:r>
    <w:r>
      <w:rPr>
        <w:rFonts w:ascii="Times New Roman" w:hAnsi="Times New Roman" w:cs="Times New Roman" w:hint="eastAsia"/>
        <w:sz w:val="22"/>
        <w:szCs w:val="22"/>
      </w:rPr>
      <w:t>i</w:t>
    </w:r>
    <w:r>
      <w:rPr>
        <w:rFonts w:ascii="Times New Roman" w:hAnsi="Times New Roman" w:cs="Times New Roman"/>
        <w:sz w:val="22"/>
        <w:szCs w:val="22"/>
      </w:rPr>
      <w:t xml:space="preserve">ts influence on Chinese language users. </w:t>
    </w:r>
    <w:r>
      <w:rPr>
        <w:rFonts w:ascii="Times New Roman" w:hAnsi="Times New Roman" w:cs="Times New Roman"/>
        <w:i/>
        <w:iCs/>
        <w:sz w:val="22"/>
        <w:szCs w:val="22"/>
      </w:rPr>
      <w:t>Proceedings of the 16th International Conference of the Asian Association for Lexicography</w:t>
    </w:r>
    <w:r>
      <w:rPr>
        <w:rFonts w:ascii="Times New Roman" w:hAnsi="Times New Roman" w:cs="Times New Roman"/>
        <w:sz w:val="22"/>
        <w:szCs w:val="22"/>
      </w:rPr>
      <w:t xml:space="preserve"> (pp.113-125). </w:t>
    </w:r>
    <w:r>
      <w:rPr>
        <w:rFonts w:ascii="Times New Roman" w:hAnsi="Times New Roman" w:cs="Times New Roman" w:hint="eastAsia"/>
        <w:sz w:val="22"/>
        <w:szCs w:val="22"/>
      </w:rPr>
      <w:t>Seoul</w:t>
    </w:r>
    <w:r>
      <w:rPr>
        <w:rFonts w:ascii="Times New Roman" w:hAnsi="Times New Roman" w:cs="Times New Roman"/>
        <w:sz w:val="22"/>
        <w:szCs w:val="22"/>
      </w:rPr>
      <w:t>: Yonsei University.</w:t>
    </w:r>
    <w:bookmarkEnd w:id="2"/>
  </w:p>
  <w:p w14:paraId="0FB709A1" w14:textId="70654822" w:rsidR="005D4C51" w:rsidRDefault="005D4C51" w:rsidP="005D4C51">
    <w:pPr>
      <w:spacing w:line="240" w:lineRule="exac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b/>
        <w:bCs/>
        <w:sz w:val="22"/>
        <w:szCs w:val="22"/>
      </w:rPr>
      <w:t>Wang, Xi,</w:t>
    </w:r>
    <w:r>
      <w:rPr>
        <w:rFonts w:ascii="Times New Roman" w:hAnsi="Times New Roman" w:cs="Times New Roman"/>
        <w:sz w:val="22"/>
        <w:szCs w:val="22"/>
      </w:rPr>
      <w:t xml:space="preserve"> &amp; Xiao, Y. (2023). Empower your presentations with ChatGPT. Talk presented at the Chinese University of Hong Kong, Shenzhen, Guangdong Province, China, November 2023.</w:t>
    </w:r>
  </w:p>
  <w:p w14:paraId="7D550AA9" w14:textId="77777777" w:rsidR="005D4C51" w:rsidRDefault="005D4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2894" w14:textId="77777777" w:rsidR="00B205B7" w:rsidRDefault="00B205B7">
      <w:r>
        <w:separator/>
      </w:r>
    </w:p>
  </w:footnote>
  <w:footnote w:type="continuationSeparator" w:id="0">
    <w:p w14:paraId="197EA3E6" w14:textId="77777777" w:rsidR="00B205B7" w:rsidRDefault="00B20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14307B90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</w:t>
    </w:r>
    <w:r w:rsidR="009E13FC">
      <w:rPr>
        <w:rFonts w:ascii="Times New Roman" w:hAnsi="Times New Roman" w:cs="Times New Roman"/>
        <w:b/>
        <w:bCs/>
        <w:sz w:val="40"/>
        <w:szCs w:val="48"/>
      </w:rPr>
      <w:t>(</w:t>
    </w:r>
    <w:r>
      <w:rPr>
        <w:rFonts w:ascii="Times New Roman" w:hAnsi="Times New Roman" w:cs="Times New Roman"/>
        <w:b/>
        <w:bCs/>
        <w:sz w:val="40"/>
        <w:szCs w:val="48"/>
      </w:rPr>
      <w:t>Xi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)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</w:r>
    <w:r w:rsidR="002040B5">
      <w:rPr>
        <w:rFonts w:ascii="Times New Roman" w:hAnsi="Times New Roman" w:cs="Times New Roman"/>
        <w:sz w:val="22"/>
        <w:szCs w:val="22"/>
      </w:rPr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</w:t>
      </w:r>
      <w:r w:rsidR="002040B5">
        <w:rPr>
          <w:rStyle w:val="Hyperlink"/>
          <w:rFonts w:ascii="Times New Roman" w:hAnsi="Times New Roman" w:cs="Times New Roman"/>
          <w:sz w:val="22"/>
          <w:szCs w:val="22"/>
        </w:rPr>
        <w:t>/</w:t>
      </w:r>
      <w:r w:rsidR="002040B5">
        <w:rPr>
          <w:rStyle w:val="Hyperlink"/>
          <w:rFonts w:ascii="Times New Roman" w:hAnsi="Times New Roman" w:cs="Times New Roman"/>
          <w:sz w:val="22"/>
          <w:szCs w:val="22"/>
        </w:rPr>
        <w:t>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2"/>
  </w:num>
  <w:num w:numId="2" w16cid:durableId="1298414408">
    <w:abstractNumId w:val="0"/>
  </w:num>
  <w:num w:numId="3" w16cid:durableId="101098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3D3D"/>
    <w:rsid w:val="000047D8"/>
    <w:rsid w:val="00011A8A"/>
    <w:rsid w:val="000130EB"/>
    <w:rsid w:val="000174D4"/>
    <w:rsid w:val="0002374D"/>
    <w:rsid w:val="00031EB0"/>
    <w:rsid w:val="0003599B"/>
    <w:rsid w:val="00037265"/>
    <w:rsid w:val="00044642"/>
    <w:rsid w:val="00047C44"/>
    <w:rsid w:val="000513EF"/>
    <w:rsid w:val="00054E27"/>
    <w:rsid w:val="00060E4B"/>
    <w:rsid w:val="000625FD"/>
    <w:rsid w:val="0006391C"/>
    <w:rsid w:val="00070CFF"/>
    <w:rsid w:val="00073CE9"/>
    <w:rsid w:val="00074643"/>
    <w:rsid w:val="00075083"/>
    <w:rsid w:val="00075112"/>
    <w:rsid w:val="0007567F"/>
    <w:rsid w:val="00076031"/>
    <w:rsid w:val="00076501"/>
    <w:rsid w:val="00080664"/>
    <w:rsid w:val="00083B87"/>
    <w:rsid w:val="000873C7"/>
    <w:rsid w:val="00090C3D"/>
    <w:rsid w:val="0009553A"/>
    <w:rsid w:val="00096B3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D38FF"/>
    <w:rsid w:val="000E0C4E"/>
    <w:rsid w:val="000E2623"/>
    <w:rsid w:val="000E6B64"/>
    <w:rsid w:val="000F1EA2"/>
    <w:rsid w:val="000F4834"/>
    <w:rsid w:val="001014E7"/>
    <w:rsid w:val="00102803"/>
    <w:rsid w:val="00111134"/>
    <w:rsid w:val="00112570"/>
    <w:rsid w:val="00114419"/>
    <w:rsid w:val="001255F5"/>
    <w:rsid w:val="001256C3"/>
    <w:rsid w:val="00131BBA"/>
    <w:rsid w:val="00136264"/>
    <w:rsid w:val="00136F11"/>
    <w:rsid w:val="00141003"/>
    <w:rsid w:val="00142EE4"/>
    <w:rsid w:val="001445B9"/>
    <w:rsid w:val="00145514"/>
    <w:rsid w:val="0015317C"/>
    <w:rsid w:val="00153749"/>
    <w:rsid w:val="0015624B"/>
    <w:rsid w:val="001610A7"/>
    <w:rsid w:val="0017307C"/>
    <w:rsid w:val="001730E3"/>
    <w:rsid w:val="00176EFC"/>
    <w:rsid w:val="001831D1"/>
    <w:rsid w:val="00183FF7"/>
    <w:rsid w:val="00185A5B"/>
    <w:rsid w:val="001900CB"/>
    <w:rsid w:val="00190985"/>
    <w:rsid w:val="00196AAE"/>
    <w:rsid w:val="00197DDE"/>
    <w:rsid w:val="001A48D1"/>
    <w:rsid w:val="001C5560"/>
    <w:rsid w:val="001D012D"/>
    <w:rsid w:val="001D25ED"/>
    <w:rsid w:val="001D48C9"/>
    <w:rsid w:val="001E1BF6"/>
    <w:rsid w:val="001E1E87"/>
    <w:rsid w:val="001E3E88"/>
    <w:rsid w:val="001E4E7B"/>
    <w:rsid w:val="001E54F4"/>
    <w:rsid w:val="001E5B32"/>
    <w:rsid w:val="001E6801"/>
    <w:rsid w:val="001F051F"/>
    <w:rsid w:val="001F4DB4"/>
    <w:rsid w:val="001F5F83"/>
    <w:rsid w:val="001F6BAD"/>
    <w:rsid w:val="002000C4"/>
    <w:rsid w:val="002003CE"/>
    <w:rsid w:val="002034A3"/>
    <w:rsid w:val="002040B5"/>
    <w:rsid w:val="00206FD9"/>
    <w:rsid w:val="002105B7"/>
    <w:rsid w:val="00212FB2"/>
    <w:rsid w:val="002139D0"/>
    <w:rsid w:val="0022669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6DCE"/>
    <w:rsid w:val="00290004"/>
    <w:rsid w:val="002911EC"/>
    <w:rsid w:val="00292079"/>
    <w:rsid w:val="0029288A"/>
    <w:rsid w:val="002A24A1"/>
    <w:rsid w:val="002A3884"/>
    <w:rsid w:val="002A5997"/>
    <w:rsid w:val="002B4B0F"/>
    <w:rsid w:val="002C1F30"/>
    <w:rsid w:val="002D36B5"/>
    <w:rsid w:val="002D41B0"/>
    <w:rsid w:val="002D7B19"/>
    <w:rsid w:val="002D7E2D"/>
    <w:rsid w:val="002E221A"/>
    <w:rsid w:val="002E311D"/>
    <w:rsid w:val="002E5EDE"/>
    <w:rsid w:val="002F0311"/>
    <w:rsid w:val="002F4492"/>
    <w:rsid w:val="002F502C"/>
    <w:rsid w:val="002F7178"/>
    <w:rsid w:val="002F735B"/>
    <w:rsid w:val="003033D9"/>
    <w:rsid w:val="00307336"/>
    <w:rsid w:val="00307D9C"/>
    <w:rsid w:val="003268D2"/>
    <w:rsid w:val="00326D22"/>
    <w:rsid w:val="00332C85"/>
    <w:rsid w:val="003340F0"/>
    <w:rsid w:val="00334690"/>
    <w:rsid w:val="00336749"/>
    <w:rsid w:val="003445A6"/>
    <w:rsid w:val="00352861"/>
    <w:rsid w:val="0035646C"/>
    <w:rsid w:val="003612A0"/>
    <w:rsid w:val="003737AA"/>
    <w:rsid w:val="00375E8D"/>
    <w:rsid w:val="003772F8"/>
    <w:rsid w:val="003850C0"/>
    <w:rsid w:val="00387B6C"/>
    <w:rsid w:val="00391664"/>
    <w:rsid w:val="0039241E"/>
    <w:rsid w:val="003942FA"/>
    <w:rsid w:val="0039512A"/>
    <w:rsid w:val="00396DA2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5A4A"/>
    <w:rsid w:val="003F005C"/>
    <w:rsid w:val="003F4E12"/>
    <w:rsid w:val="00402001"/>
    <w:rsid w:val="00406D56"/>
    <w:rsid w:val="00412AF1"/>
    <w:rsid w:val="00413C49"/>
    <w:rsid w:val="00413F95"/>
    <w:rsid w:val="004148AD"/>
    <w:rsid w:val="004172F9"/>
    <w:rsid w:val="004203C2"/>
    <w:rsid w:val="00427CA0"/>
    <w:rsid w:val="00430F13"/>
    <w:rsid w:val="0043152E"/>
    <w:rsid w:val="00432728"/>
    <w:rsid w:val="00441565"/>
    <w:rsid w:val="00461121"/>
    <w:rsid w:val="0046425E"/>
    <w:rsid w:val="0047524A"/>
    <w:rsid w:val="0048038D"/>
    <w:rsid w:val="0048159B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4ABD"/>
    <w:rsid w:val="004E6B54"/>
    <w:rsid w:val="004F12EB"/>
    <w:rsid w:val="004F14C5"/>
    <w:rsid w:val="004F1501"/>
    <w:rsid w:val="004F4139"/>
    <w:rsid w:val="004F5D36"/>
    <w:rsid w:val="004F6BD1"/>
    <w:rsid w:val="005055BA"/>
    <w:rsid w:val="0051063F"/>
    <w:rsid w:val="00522131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29CF"/>
    <w:rsid w:val="00575A2D"/>
    <w:rsid w:val="00576EEF"/>
    <w:rsid w:val="00577FA2"/>
    <w:rsid w:val="00581273"/>
    <w:rsid w:val="005859AC"/>
    <w:rsid w:val="005909E9"/>
    <w:rsid w:val="00594796"/>
    <w:rsid w:val="00595DDE"/>
    <w:rsid w:val="0059797E"/>
    <w:rsid w:val="005A3F06"/>
    <w:rsid w:val="005A7B15"/>
    <w:rsid w:val="005B58D8"/>
    <w:rsid w:val="005C54F8"/>
    <w:rsid w:val="005C7F21"/>
    <w:rsid w:val="005D0F5D"/>
    <w:rsid w:val="005D3811"/>
    <w:rsid w:val="005D4C51"/>
    <w:rsid w:val="005D539B"/>
    <w:rsid w:val="005D562A"/>
    <w:rsid w:val="005D618A"/>
    <w:rsid w:val="005D7DFE"/>
    <w:rsid w:val="005E0417"/>
    <w:rsid w:val="005F3906"/>
    <w:rsid w:val="005F479D"/>
    <w:rsid w:val="005F4A20"/>
    <w:rsid w:val="005F6022"/>
    <w:rsid w:val="005F6EF3"/>
    <w:rsid w:val="005F7007"/>
    <w:rsid w:val="006036AA"/>
    <w:rsid w:val="006037D2"/>
    <w:rsid w:val="006066D7"/>
    <w:rsid w:val="0060713D"/>
    <w:rsid w:val="00610197"/>
    <w:rsid w:val="0061069A"/>
    <w:rsid w:val="0061180C"/>
    <w:rsid w:val="00612A3C"/>
    <w:rsid w:val="0062464F"/>
    <w:rsid w:val="0062493F"/>
    <w:rsid w:val="0062547A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67647"/>
    <w:rsid w:val="00670D10"/>
    <w:rsid w:val="006725AC"/>
    <w:rsid w:val="006745B8"/>
    <w:rsid w:val="00674810"/>
    <w:rsid w:val="00676C0D"/>
    <w:rsid w:val="006819AE"/>
    <w:rsid w:val="006A4DBE"/>
    <w:rsid w:val="006A6338"/>
    <w:rsid w:val="006B13A9"/>
    <w:rsid w:val="006B34E0"/>
    <w:rsid w:val="006C32BB"/>
    <w:rsid w:val="006D0B6C"/>
    <w:rsid w:val="006D3F20"/>
    <w:rsid w:val="006E077C"/>
    <w:rsid w:val="006F54EA"/>
    <w:rsid w:val="006F6645"/>
    <w:rsid w:val="00700A0B"/>
    <w:rsid w:val="0070222B"/>
    <w:rsid w:val="007023DA"/>
    <w:rsid w:val="0070555B"/>
    <w:rsid w:val="0071179F"/>
    <w:rsid w:val="007143A2"/>
    <w:rsid w:val="00724028"/>
    <w:rsid w:val="007279FD"/>
    <w:rsid w:val="007363B0"/>
    <w:rsid w:val="007371B6"/>
    <w:rsid w:val="0074127A"/>
    <w:rsid w:val="007505B8"/>
    <w:rsid w:val="00752D0B"/>
    <w:rsid w:val="00756FD8"/>
    <w:rsid w:val="00763F9A"/>
    <w:rsid w:val="0077585C"/>
    <w:rsid w:val="007831F0"/>
    <w:rsid w:val="007865E5"/>
    <w:rsid w:val="00787505"/>
    <w:rsid w:val="00787DA5"/>
    <w:rsid w:val="0079155D"/>
    <w:rsid w:val="00793478"/>
    <w:rsid w:val="007956BA"/>
    <w:rsid w:val="007B39AE"/>
    <w:rsid w:val="007B6806"/>
    <w:rsid w:val="007B725D"/>
    <w:rsid w:val="007B7DD2"/>
    <w:rsid w:val="007B7E1D"/>
    <w:rsid w:val="007C1FC3"/>
    <w:rsid w:val="007C2A51"/>
    <w:rsid w:val="007D3D02"/>
    <w:rsid w:val="007D6280"/>
    <w:rsid w:val="007E3425"/>
    <w:rsid w:val="007E51E0"/>
    <w:rsid w:val="007E57D4"/>
    <w:rsid w:val="007E604D"/>
    <w:rsid w:val="007F27B9"/>
    <w:rsid w:val="007F311A"/>
    <w:rsid w:val="007F3172"/>
    <w:rsid w:val="007F3DDF"/>
    <w:rsid w:val="00805748"/>
    <w:rsid w:val="00810BA8"/>
    <w:rsid w:val="008146B9"/>
    <w:rsid w:val="00831490"/>
    <w:rsid w:val="008316F4"/>
    <w:rsid w:val="00834D67"/>
    <w:rsid w:val="0083601F"/>
    <w:rsid w:val="00836123"/>
    <w:rsid w:val="008406BB"/>
    <w:rsid w:val="00841AF2"/>
    <w:rsid w:val="00842F3D"/>
    <w:rsid w:val="00853642"/>
    <w:rsid w:val="00854091"/>
    <w:rsid w:val="00855109"/>
    <w:rsid w:val="008642E8"/>
    <w:rsid w:val="00866B8B"/>
    <w:rsid w:val="008738CA"/>
    <w:rsid w:val="00874740"/>
    <w:rsid w:val="0087667A"/>
    <w:rsid w:val="0087675E"/>
    <w:rsid w:val="00880313"/>
    <w:rsid w:val="00881745"/>
    <w:rsid w:val="0088179A"/>
    <w:rsid w:val="00892939"/>
    <w:rsid w:val="00893E71"/>
    <w:rsid w:val="008966F7"/>
    <w:rsid w:val="008A380C"/>
    <w:rsid w:val="008A7170"/>
    <w:rsid w:val="008B03C8"/>
    <w:rsid w:val="008B417C"/>
    <w:rsid w:val="008B7C71"/>
    <w:rsid w:val="008C0FDE"/>
    <w:rsid w:val="008C14C8"/>
    <w:rsid w:val="008C1F49"/>
    <w:rsid w:val="008C32D1"/>
    <w:rsid w:val="008C6F8E"/>
    <w:rsid w:val="008D48AE"/>
    <w:rsid w:val="008E0100"/>
    <w:rsid w:val="008E1369"/>
    <w:rsid w:val="008E2195"/>
    <w:rsid w:val="008E507D"/>
    <w:rsid w:val="008F0AC9"/>
    <w:rsid w:val="008F0DA1"/>
    <w:rsid w:val="008F4C87"/>
    <w:rsid w:val="00906862"/>
    <w:rsid w:val="009138FD"/>
    <w:rsid w:val="009151CF"/>
    <w:rsid w:val="00915A50"/>
    <w:rsid w:val="00921134"/>
    <w:rsid w:val="00921B60"/>
    <w:rsid w:val="009260F2"/>
    <w:rsid w:val="00931C3C"/>
    <w:rsid w:val="00935D0B"/>
    <w:rsid w:val="0094154E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8117C"/>
    <w:rsid w:val="0098357F"/>
    <w:rsid w:val="00985C9C"/>
    <w:rsid w:val="00987279"/>
    <w:rsid w:val="00991F85"/>
    <w:rsid w:val="00995808"/>
    <w:rsid w:val="009979C5"/>
    <w:rsid w:val="009A07F0"/>
    <w:rsid w:val="009A3B5A"/>
    <w:rsid w:val="009A595F"/>
    <w:rsid w:val="009C6E87"/>
    <w:rsid w:val="009E0242"/>
    <w:rsid w:val="009E108B"/>
    <w:rsid w:val="009E133C"/>
    <w:rsid w:val="009E13FC"/>
    <w:rsid w:val="009E335D"/>
    <w:rsid w:val="009E4F9E"/>
    <w:rsid w:val="009E5028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5E07"/>
    <w:rsid w:val="00A16B45"/>
    <w:rsid w:val="00A1789D"/>
    <w:rsid w:val="00A178AA"/>
    <w:rsid w:val="00A17F55"/>
    <w:rsid w:val="00A21213"/>
    <w:rsid w:val="00A231B7"/>
    <w:rsid w:val="00A23C02"/>
    <w:rsid w:val="00A24B8B"/>
    <w:rsid w:val="00A309DC"/>
    <w:rsid w:val="00A40D78"/>
    <w:rsid w:val="00A46CE1"/>
    <w:rsid w:val="00A53735"/>
    <w:rsid w:val="00A54A4D"/>
    <w:rsid w:val="00A55F13"/>
    <w:rsid w:val="00A57594"/>
    <w:rsid w:val="00A60432"/>
    <w:rsid w:val="00A61EF5"/>
    <w:rsid w:val="00A65D70"/>
    <w:rsid w:val="00A71A9E"/>
    <w:rsid w:val="00A738B4"/>
    <w:rsid w:val="00A82F39"/>
    <w:rsid w:val="00A85670"/>
    <w:rsid w:val="00A872B6"/>
    <w:rsid w:val="00A97995"/>
    <w:rsid w:val="00AA16AE"/>
    <w:rsid w:val="00AA620E"/>
    <w:rsid w:val="00AA76C8"/>
    <w:rsid w:val="00AB1142"/>
    <w:rsid w:val="00AB2BB7"/>
    <w:rsid w:val="00AB3E8F"/>
    <w:rsid w:val="00AC1CA7"/>
    <w:rsid w:val="00AC3A05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70CC"/>
    <w:rsid w:val="00AF7A39"/>
    <w:rsid w:val="00B00C5C"/>
    <w:rsid w:val="00B0211F"/>
    <w:rsid w:val="00B05C3E"/>
    <w:rsid w:val="00B05D79"/>
    <w:rsid w:val="00B10F83"/>
    <w:rsid w:val="00B14896"/>
    <w:rsid w:val="00B14CF0"/>
    <w:rsid w:val="00B205B7"/>
    <w:rsid w:val="00B2080F"/>
    <w:rsid w:val="00B21204"/>
    <w:rsid w:val="00B21E8D"/>
    <w:rsid w:val="00B24B12"/>
    <w:rsid w:val="00B346FA"/>
    <w:rsid w:val="00B34FEA"/>
    <w:rsid w:val="00B418E7"/>
    <w:rsid w:val="00B43AAC"/>
    <w:rsid w:val="00B4482B"/>
    <w:rsid w:val="00B47700"/>
    <w:rsid w:val="00B558E2"/>
    <w:rsid w:val="00B6090A"/>
    <w:rsid w:val="00B61CE6"/>
    <w:rsid w:val="00B70901"/>
    <w:rsid w:val="00B70BA9"/>
    <w:rsid w:val="00B72ACA"/>
    <w:rsid w:val="00B80CB2"/>
    <w:rsid w:val="00B8204B"/>
    <w:rsid w:val="00B8382B"/>
    <w:rsid w:val="00B83C96"/>
    <w:rsid w:val="00B900EE"/>
    <w:rsid w:val="00B9241B"/>
    <w:rsid w:val="00B93740"/>
    <w:rsid w:val="00BA56B0"/>
    <w:rsid w:val="00BB1F9C"/>
    <w:rsid w:val="00BB275B"/>
    <w:rsid w:val="00BB2A0A"/>
    <w:rsid w:val="00BB69B4"/>
    <w:rsid w:val="00BB7104"/>
    <w:rsid w:val="00BB7212"/>
    <w:rsid w:val="00BC3EA0"/>
    <w:rsid w:val="00BC6176"/>
    <w:rsid w:val="00BD03B7"/>
    <w:rsid w:val="00BE008D"/>
    <w:rsid w:val="00BE13CE"/>
    <w:rsid w:val="00BE283E"/>
    <w:rsid w:val="00BE2B72"/>
    <w:rsid w:val="00BE2E83"/>
    <w:rsid w:val="00BE6C03"/>
    <w:rsid w:val="00BF1EFC"/>
    <w:rsid w:val="00BF1FA9"/>
    <w:rsid w:val="00BF23D8"/>
    <w:rsid w:val="00BF2607"/>
    <w:rsid w:val="00BF2BE6"/>
    <w:rsid w:val="00C01F6F"/>
    <w:rsid w:val="00C06FF8"/>
    <w:rsid w:val="00C10D5D"/>
    <w:rsid w:val="00C20665"/>
    <w:rsid w:val="00C208A1"/>
    <w:rsid w:val="00C25BD2"/>
    <w:rsid w:val="00C33834"/>
    <w:rsid w:val="00C36AF5"/>
    <w:rsid w:val="00C41B4D"/>
    <w:rsid w:val="00C44E37"/>
    <w:rsid w:val="00C55A3E"/>
    <w:rsid w:val="00C5709B"/>
    <w:rsid w:val="00C6191D"/>
    <w:rsid w:val="00C714AB"/>
    <w:rsid w:val="00C72980"/>
    <w:rsid w:val="00C75CFC"/>
    <w:rsid w:val="00C76F74"/>
    <w:rsid w:val="00C805D1"/>
    <w:rsid w:val="00C907AA"/>
    <w:rsid w:val="00C90FD1"/>
    <w:rsid w:val="00C917BF"/>
    <w:rsid w:val="00C92A06"/>
    <w:rsid w:val="00C93AB3"/>
    <w:rsid w:val="00C93ED6"/>
    <w:rsid w:val="00C94F6E"/>
    <w:rsid w:val="00C94FD9"/>
    <w:rsid w:val="00CA333C"/>
    <w:rsid w:val="00CB0CB3"/>
    <w:rsid w:val="00CB0F7A"/>
    <w:rsid w:val="00CB28F7"/>
    <w:rsid w:val="00CB5B0F"/>
    <w:rsid w:val="00CD037E"/>
    <w:rsid w:val="00CD4FDF"/>
    <w:rsid w:val="00CE2142"/>
    <w:rsid w:val="00CE56AA"/>
    <w:rsid w:val="00CE61A3"/>
    <w:rsid w:val="00CF3E6C"/>
    <w:rsid w:val="00D028B0"/>
    <w:rsid w:val="00D030E2"/>
    <w:rsid w:val="00D064EE"/>
    <w:rsid w:val="00D068B0"/>
    <w:rsid w:val="00D07696"/>
    <w:rsid w:val="00D14676"/>
    <w:rsid w:val="00D14F8B"/>
    <w:rsid w:val="00D17246"/>
    <w:rsid w:val="00D267BB"/>
    <w:rsid w:val="00D35508"/>
    <w:rsid w:val="00D427ED"/>
    <w:rsid w:val="00D42F8A"/>
    <w:rsid w:val="00D434EA"/>
    <w:rsid w:val="00D43C8A"/>
    <w:rsid w:val="00D500DD"/>
    <w:rsid w:val="00D51492"/>
    <w:rsid w:val="00D562F8"/>
    <w:rsid w:val="00D632B5"/>
    <w:rsid w:val="00D70C36"/>
    <w:rsid w:val="00D736C5"/>
    <w:rsid w:val="00D744DE"/>
    <w:rsid w:val="00D75875"/>
    <w:rsid w:val="00D77205"/>
    <w:rsid w:val="00D801B3"/>
    <w:rsid w:val="00D84273"/>
    <w:rsid w:val="00D86248"/>
    <w:rsid w:val="00D8781E"/>
    <w:rsid w:val="00D87E68"/>
    <w:rsid w:val="00D97E27"/>
    <w:rsid w:val="00DA2B02"/>
    <w:rsid w:val="00DA49DE"/>
    <w:rsid w:val="00DA4F4C"/>
    <w:rsid w:val="00DB26DD"/>
    <w:rsid w:val="00DC0A16"/>
    <w:rsid w:val="00DC4D2E"/>
    <w:rsid w:val="00DC637C"/>
    <w:rsid w:val="00DD449F"/>
    <w:rsid w:val="00DD505B"/>
    <w:rsid w:val="00DD5157"/>
    <w:rsid w:val="00DE0B58"/>
    <w:rsid w:val="00DE16D1"/>
    <w:rsid w:val="00DE5F77"/>
    <w:rsid w:val="00DE6B47"/>
    <w:rsid w:val="00DF1ABB"/>
    <w:rsid w:val="00DF5CB3"/>
    <w:rsid w:val="00DF6A67"/>
    <w:rsid w:val="00E00D5A"/>
    <w:rsid w:val="00E1033F"/>
    <w:rsid w:val="00E11D00"/>
    <w:rsid w:val="00E124B7"/>
    <w:rsid w:val="00E170F6"/>
    <w:rsid w:val="00E26EA0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60B1"/>
    <w:rsid w:val="00E6738D"/>
    <w:rsid w:val="00E7570E"/>
    <w:rsid w:val="00E76295"/>
    <w:rsid w:val="00E76A06"/>
    <w:rsid w:val="00E804AF"/>
    <w:rsid w:val="00E86B7E"/>
    <w:rsid w:val="00E871FF"/>
    <w:rsid w:val="00E912F7"/>
    <w:rsid w:val="00E92864"/>
    <w:rsid w:val="00E932BE"/>
    <w:rsid w:val="00E9412B"/>
    <w:rsid w:val="00E95DCE"/>
    <w:rsid w:val="00EA35E4"/>
    <w:rsid w:val="00EA5F7F"/>
    <w:rsid w:val="00EB5806"/>
    <w:rsid w:val="00EC1E47"/>
    <w:rsid w:val="00EC7163"/>
    <w:rsid w:val="00ED1688"/>
    <w:rsid w:val="00ED37E8"/>
    <w:rsid w:val="00EE56FB"/>
    <w:rsid w:val="00EF656E"/>
    <w:rsid w:val="00F0311F"/>
    <w:rsid w:val="00F10D90"/>
    <w:rsid w:val="00F17E35"/>
    <w:rsid w:val="00F2093B"/>
    <w:rsid w:val="00F22405"/>
    <w:rsid w:val="00F22AE7"/>
    <w:rsid w:val="00F256D8"/>
    <w:rsid w:val="00F26B60"/>
    <w:rsid w:val="00F33200"/>
    <w:rsid w:val="00F34133"/>
    <w:rsid w:val="00F37490"/>
    <w:rsid w:val="00F40BB9"/>
    <w:rsid w:val="00F42D90"/>
    <w:rsid w:val="00F4503A"/>
    <w:rsid w:val="00F45B94"/>
    <w:rsid w:val="00F47B0B"/>
    <w:rsid w:val="00F47B5F"/>
    <w:rsid w:val="00F52DB1"/>
    <w:rsid w:val="00F530FF"/>
    <w:rsid w:val="00F53B50"/>
    <w:rsid w:val="00F5633E"/>
    <w:rsid w:val="00F63FD6"/>
    <w:rsid w:val="00F66412"/>
    <w:rsid w:val="00F72168"/>
    <w:rsid w:val="00F75A2E"/>
    <w:rsid w:val="00F8051D"/>
    <w:rsid w:val="00F82349"/>
    <w:rsid w:val="00F84B46"/>
    <w:rsid w:val="00F8520E"/>
    <w:rsid w:val="00F87091"/>
    <w:rsid w:val="00F8762A"/>
    <w:rsid w:val="00F87F33"/>
    <w:rsid w:val="00F96590"/>
    <w:rsid w:val="00F97AFE"/>
    <w:rsid w:val="00FA003E"/>
    <w:rsid w:val="00FA0041"/>
    <w:rsid w:val="00FA0EF1"/>
    <w:rsid w:val="00FA664C"/>
    <w:rsid w:val="00FB0A21"/>
    <w:rsid w:val="00FB7E3C"/>
    <w:rsid w:val="00FC7A7A"/>
    <w:rsid w:val="00FD4CC6"/>
    <w:rsid w:val="00FD6BA8"/>
    <w:rsid w:val="00FD7E55"/>
    <w:rsid w:val="00FE36FB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64</cp:revision>
  <cp:lastPrinted>2024-09-04T19:28:00Z</cp:lastPrinted>
  <dcterms:created xsi:type="dcterms:W3CDTF">2024-07-18T19:01:00Z</dcterms:created>
  <dcterms:modified xsi:type="dcterms:W3CDTF">2025-06-23T01:42:00Z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