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8ED" w14:textId="5342796C" w:rsidR="006468B2" w:rsidRPr="00F2225F" w:rsidRDefault="00000000" w:rsidP="00127046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F2225F">
        <w:rPr>
          <w:rFonts w:ascii="Times New Roman" w:hAnsi="Times New Roman" w:cs="Times New Roman"/>
          <w:b/>
          <w:bCs/>
          <w:sz w:val="36"/>
          <w:szCs w:val="44"/>
        </w:rPr>
        <w:t xml:space="preserve">Xi Wang </w:t>
      </w:r>
    </w:p>
    <w:p w14:paraId="3F0B97D1" w14:textId="4B5EEDEB" w:rsidR="006468B2" w:rsidRPr="00F2225F" w:rsidRDefault="00BB66F2" w:rsidP="00127046">
      <w:pPr>
        <w:tabs>
          <w:tab w:val="right" w:pos="9026"/>
        </w:tabs>
        <w:jc w:val="left"/>
        <w:rPr>
          <w:rFonts w:ascii="Times New Roman" w:hAnsi="Times New Roman" w:cs="Times New Roman"/>
          <w:szCs w:val="21"/>
        </w:rPr>
      </w:pPr>
      <w:r w:rsidRPr="00F2225F">
        <w:rPr>
          <w:rFonts w:ascii="Times New Roman" w:hAnsi="Times New Roman" w:cs="Times New Roman"/>
          <w:szCs w:val="21"/>
        </w:rPr>
        <w:t xml:space="preserve">2001 </w:t>
      </w:r>
      <w:proofErr w:type="spellStart"/>
      <w:r w:rsidRPr="00F2225F">
        <w:rPr>
          <w:rFonts w:ascii="Times New Roman" w:hAnsi="Times New Roman" w:cs="Times New Roman"/>
          <w:szCs w:val="21"/>
        </w:rPr>
        <w:t>Longxiang</w:t>
      </w:r>
      <w:proofErr w:type="spellEnd"/>
      <w:r w:rsidRPr="00F2225F">
        <w:rPr>
          <w:rFonts w:ascii="Times New Roman" w:hAnsi="Times New Roman" w:cs="Times New Roman"/>
          <w:szCs w:val="21"/>
        </w:rPr>
        <w:t xml:space="preserve"> Ave</w:t>
      </w:r>
      <w:r w:rsidR="00B0211F" w:rsidRPr="00F2225F">
        <w:rPr>
          <w:rFonts w:ascii="Times New Roman" w:hAnsi="Times New Roman" w:cs="Times New Roman"/>
          <w:szCs w:val="21"/>
        </w:rPr>
        <w:tab/>
      </w:r>
      <w:r w:rsidR="004804DB">
        <w:rPr>
          <w:rFonts w:ascii="Times New Roman" w:hAnsi="Times New Roman" w:cs="Times New Roman"/>
          <w:szCs w:val="21"/>
        </w:rPr>
        <w:t>email</w:t>
      </w:r>
      <w:r w:rsidR="00B0211F" w:rsidRPr="00F2225F">
        <w:rPr>
          <w:rFonts w:ascii="Times New Roman" w:hAnsi="Times New Roman" w:cs="Times New Roman"/>
          <w:szCs w:val="21"/>
        </w:rPr>
        <w:t xml:space="preserve">: </w:t>
      </w:r>
      <w:r w:rsidR="004804DB">
        <w:rPr>
          <w:rFonts w:ascii="Times New Roman" w:hAnsi="Times New Roman" w:cs="Times New Roman"/>
          <w:szCs w:val="21"/>
        </w:rPr>
        <w:t>xwang@cuhk.edu.cn</w:t>
      </w:r>
    </w:p>
    <w:p w14:paraId="1404A063" w14:textId="7004EB1F" w:rsidR="00FA4F5E" w:rsidRPr="00F2225F" w:rsidRDefault="00BB66F2" w:rsidP="002F75D1">
      <w:pPr>
        <w:tabs>
          <w:tab w:val="right" w:pos="9026"/>
        </w:tabs>
        <w:jc w:val="left"/>
        <w:rPr>
          <w:rFonts w:ascii="Times New Roman" w:hAnsi="Times New Roman" w:cs="Times New Roman"/>
          <w:szCs w:val="21"/>
        </w:rPr>
      </w:pPr>
      <w:r w:rsidRPr="00F2225F">
        <w:rPr>
          <w:rFonts w:ascii="Times New Roman" w:hAnsi="Times New Roman" w:cs="Times New Roman"/>
          <w:szCs w:val="21"/>
        </w:rPr>
        <w:t>Shenzhen</w:t>
      </w:r>
      <w:r w:rsidR="00FA4F5E" w:rsidRPr="00F2225F">
        <w:rPr>
          <w:rFonts w:ascii="Times New Roman" w:hAnsi="Times New Roman" w:cs="Times New Roman"/>
          <w:szCs w:val="21"/>
        </w:rPr>
        <w:t>, 516172</w:t>
      </w:r>
      <w:r w:rsidR="009F7AF5" w:rsidRPr="00F2225F">
        <w:rPr>
          <w:rFonts w:ascii="Times New Roman" w:hAnsi="Times New Roman" w:cs="Times New Roman"/>
          <w:szCs w:val="21"/>
        </w:rPr>
        <w:t xml:space="preserve">                                       </w:t>
      </w:r>
      <w:r w:rsidR="002F75D1">
        <w:rPr>
          <w:rFonts w:ascii="Times New Roman" w:hAnsi="Times New Roman" w:cs="Times New Roman"/>
          <w:szCs w:val="21"/>
        </w:rPr>
        <w:tab/>
      </w:r>
      <w:r w:rsidR="002F75D1" w:rsidRPr="00F2225F">
        <w:rPr>
          <w:rFonts w:ascii="Times New Roman" w:hAnsi="Times New Roman" w:cs="Times New Roman"/>
          <w:szCs w:val="21"/>
        </w:rPr>
        <w:t>Personal</w:t>
      </w:r>
      <w:r w:rsidR="002F75D1" w:rsidRPr="00F2225F">
        <w:rPr>
          <w:rFonts w:ascii="Times New Roman" w:hAnsi="Times New Roman" w:cs="Times New Roman"/>
          <w:sz w:val="20"/>
          <w:szCs w:val="20"/>
        </w:rPr>
        <w:t xml:space="preserve"> </w:t>
      </w:r>
      <w:r w:rsidR="002F75D1" w:rsidRPr="00F2225F">
        <w:rPr>
          <w:rFonts w:ascii="Times New Roman" w:hAnsi="Times New Roman" w:cs="Times New Roman"/>
          <w:szCs w:val="21"/>
        </w:rPr>
        <w:t xml:space="preserve">Website: </w:t>
      </w:r>
      <w:hyperlink r:id="rId8" w:history="1">
        <w:r w:rsidR="002F75D1" w:rsidRPr="00F2225F">
          <w:rPr>
            <w:rStyle w:val="Hyperlink"/>
            <w:rFonts w:ascii="Times New Roman" w:hAnsi="Times New Roman" w:cs="Times New Roman"/>
            <w:szCs w:val="21"/>
          </w:rPr>
          <w:t>www.georgewx.com</w:t>
        </w:r>
      </w:hyperlink>
    </w:p>
    <w:p w14:paraId="3E8557C7" w14:textId="74BD0F66" w:rsidR="006468B2" w:rsidRPr="00694B5C" w:rsidRDefault="00000000" w:rsidP="00FA4F5E">
      <w:pPr>
        <w:tabs>
          <w:tab w:val="right" w:pos="9026"/>
        </w:tabs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694B5C">
        <w:rPr>
          <w:rFonts w:ascii="Times New Roman" w:hAnsi="Times New Roman" w:cs="Times New Roman"/>
          <w:b/>
          <w:bCs/>
          <w:sz w:val="24"/>
        </w:rPr>
        <w:t>EDUCATION</w:t>
      </w:r>
    </w:p>
    <w:p w14:paraId="1C85354D" w14:textId="375D69DF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The Chinese University of Hong Kong,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2020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202</w:t>
      </w:r>
      <w:r w:rsidR="00D84642" w:rsidRPr="00CB72FA">
        <w:rPr>
          <w:rFonts w:ascii="Times New Roman" w:hAnsi="Times New Roman" w:cs="Times New Roman"/>
          <w:sz w:val="20"/>
          <w:szCs w:val="20"/>
        </w:rPr>
        <w:t>4</w:t>
      </w:r>
    </w:p>
    <w:p w14:paraId="2C6D9F02" w14:textId="6135602E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Bachelor of Science in Computer Science and Engineering</w:t>
      </w:r>
      <w:r w:rsidRPr="00CB72FA">
        <w:rPr>
          <w:rFonts w:ascii="Times New Roman" w:hAnsi="Times New Roman" w:cs="Times New Roman"/>
          <w:sz w:val="20"/>
          <w:szCs w:val="20"/>
        </w:rPr>
        <w:tab/>
      </w:r>
    </w:p>
    <w:p w14:paraId="33C34474" w14:textId="77777777" w:rsidR="0087077F" w:rsidRDefault="00000000" w:rsidP="0087077F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University of Illinois Urbana-Champaign</w:t>
      </w:r>
      <w:r w:rsidR="0087077F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87077F" w:rsidRPr="00CB72FA">
        <w:rPr>
          <w:rFonts w:ascii="Times New Roman" w:hAnsi="Times New Roman" w:cs="Times New Roman"/>
          <w:sz w:val="20"/>
          <w:szCs w:val="20"/>
        </w:rPr>
        <w:t>Summer School</w:t>
      </w:r>
      <w:r w:rsidR="0087077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7077F">
        <w:rPr>
          <w:rFonts w:ascii="Times New Roman" w:hAnsi="Times New Roman" w:cs="Times New Roman"/>
          <w:sz w:val="20"/>
          <w:szCs w:val="20"/>
        </w:rPr>
        <w:t>2020</w:t>
      </w:r>
    </w:p>
    <w:p w14:paraId="61327ECB" w14:textId="66EEE080" w:rsidR="005C495D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Eastern Mediterranean International School, Tel-Aviv, Israel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2016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</w:p>
    <w:p w14:paraId="23BE9701" w14:textId="3F332950" w:rsidR="005C495D" w:rsidRPr="00694B5C" w:rsidRDefault="005C495D" w:rsidP="005C495D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24"/>
        </w:rPr>
      </w:pPr>
      <w:r w:rsidRPr="00694B5C"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E5C4ACE" w14:textId="59A07069" w:rsidR="006468B2" w:rsidRPr="00CB72FA" w:rsidRDefault="00000000" w:rsidP="0021379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Self-Access Language Learning Center (SALL), CUHK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336CF"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379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379D" w:rsidRPr="00CB72FA">
        <w:rPr>
          <w:rFonts w:ascii="Times New Roman" w:hAnsi="Times New Roman" w:cs="Times New Roman"/>
          <w:sz w:val="20"/>
          <w:szCs w:val="20"/>
        </w:rPr>
        <w:t>Shenzhen, China</w:t>
      </w:r>
    </w:p>
    <w:p w14:paraId="25AE895E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Teaching Assistant</w:t>
      </w:r>
      <w:r w:rsidRPr="00CB72FA">
        <w:rPr>
          <w:rFonts w:ascii="Times New Roman" w:hAnsi="Times New Roman" w:cs="Times New Roman"/>
          <w:sz w:val="20"/>
          <w:szCs w:val="20"/>
        </w:rPr>
        <w:tab/>
        <w:t>2023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262E3C7B" w14:textId="77777777" w:rsidR="001E16DB" w:rsidRPr="00CB72FA" w:rsidRDefault="00000000" w:rsidP="001270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 w:hint="eastAsia"/>
          <w:sz w:val="20"/>
          <w:szCs w:val="20"/>
        </w:rPr>
        <w:t>Instructed advanced academic mentoring for over 150 students, including personal</w:t>
      </w:r>
      <w:r w:rsidRPr="00CB72FA">
        <w:rPr>
          <w:rFonts w:ascii="Times New Roman" w:hAnsi="Times New Roman" w:cs="Times New Roman"/>
          <w:sz w:val="20"/>
          <w:szCs w:val="20"/>
        </w:rPr>
        <w:t xml:space="preserve"> consultations, </w:t>
      </w:r>
      <w:r w:rsidRPr="00CB72FA">
        <w:rPr>
          <w:rFonts w:ascii="Times New Roman" w:hAnsi="Times New Roman" w:cs="Times New Roman" w:hint="eastAsia"/>
          <w:sz w:val="20"/>
          <w:szCs w:val="20"/>
        </w:rPr>
        <w:t>paper</w:t>
      </w:r>
      <w:r w:rsidRPr="00CB72FA">
        <w:rPr>
          <w:rFonts w:ascii="Times New Roman" w:hAnsi="Times New Roman" w:cs="Times New Roman"/>
          <w:sz w:val="20"/>
          <w:szCs w:val="20"/>
        </w:rPr>
        <w:t xml:space="preserve"> feedback, and tutorial sessions</w:t>
      </w:r>
      <w:r w:rsidRPr="00CB72FA">
        <w:rPr>
          <w:rFonts w:ascii="Times New Roman" w:hAnsi="Times New Roman" w:cs="Times New Roman" w:hint="eastAsia"/>
          <w:sz w:val="20"/>
          <w:szCs w:val="20"/>
        </w:rPr>
        <w:t>,</w:t>
      </w:r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Pr="00CB72FA">
        <w:rPr>
          <w:rFonts w:ascii="Times New Roman" w:hAnsi="Times New Roman" w:cs="Times New Roman" w:hint="eastAsia"/>
          <w:sz w:val="20"/>
          <w:szCs w:val="20"/>
        </w:rPr>
        <w:t>as Undergraduate Student Teaching Fellow at SALL Centre</w:t>
      </w:r>
      <w:r w:rsidR="001E16DB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0A70917F" w14:textId="3BC88BA7" w:rsidR="00391AF7" w:rsidRDefault="001E16DB" w:rsidP="001270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Assisted in the enhancement of SALL's teaching resources by focusing on the integration of </w:t>
      </w:r>
      <w:r w:rsidR="00E14FAD" w:rsidRPr="00CB72FA">
        <w:rPr>
          <w:rFonts w:ascii="Times New Roman" w:hAnsi="Times New Roman" w:cs="Times New Roman"/>
          <w:sz w:val="20"/>
          <w:szCs w:val="20"/>
        </w:rPr>
        <w:t>widely used</w:t>
      </w:r>
      <w:r w:rsidRPr="00CB72FA">
        <w:rPr>
          <w:rFonts w:ascii="Times New Roman" w:hAnsi="Times New Roman" w:cs="Times New Roman"/>
          <w:sz w:val="20"/>
          <w:szCs w:val="20"/>
        </w:rPr>
        <w:t xml:space="preserve"> educational management systems to improve the delivery of course and facilitate student learning.</w:t>
      </w:r>
    </w:p>
    <w:p w14:paraId="6D968762" w14:textId="77777777" w:rsidR="00D77F4B" w:rsidRPr="00CB72FA" w:rsidRDefault="00D77F4B" w:rsidP="00D77F4B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Chine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>se University of Hong Kong,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Shenzhen, China</w:t>
      </w:r>
    </w:p>
    <w:p w14:paraId="42D4BCAD" w14:textId="1559664B" w:rsidR="00D77F4B" w:rsidRPr="00CB72FA" w:rsidRDefault="00020F11" w:rsidP="00D77F4B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Cedar </w:t>
      </w:r>
      <w:r w:rsidRPr="00020F11">
        <w:rPr>
          <w:rFonts w:ascii="Times New Roman" w:hAnsi="Times New Roman" w:cs="Times New Roman"/>
          <w:b/>
          <w:bCs/>
          <w:i/>
          <w:iCs/>
          <w:sz w:val="20"/>
          <w:szCs w:val="20"/>
        </w:rPr>
        <w:t>Volunteer Coordinator</w:t>
      </w:r>
      <w:r w:rsidR="00D77F4B"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77F4B" w:rsidRPr="00CB72FA">
        <w:rPr>
          <w:rFonts w:ascii="Times New Roman" w:hAnsi="Times New Roman" w:cs="Times New Roman"/>
          <w:sz w:val="20"/>
          <w:szCs w:val="20"/>
        </w:rPr>
        <w:t>2023</w:t>
      </w:r>
      <w:r w:rsidR="00D77F4B"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="00D77F4B"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0089414E" w14:textId="77777777" w:rsidR="00172551" w:rsidRPr="00172551" w:rsidRDefault="00172551" w:rsidP="0017255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172551">
        <w:rPr>
          <w:rFonts w:ascii="Times New Roman" w:hAnsi="Times New Roman" w:cs="Times New Roman"/>
          <w:sz w:val="20"/>
          <w:szCs w:val="20"/>
        </w:rPr>
        <w:t>Organized annual community activities, including a Thanksgiving celebration (80 attendees), winter camping (20 participants), and a holiday chorus (400 attendees), fostering community engagement.</w:t>
      </w:r>
    </w:p>
    <w:p w14:paraId="321EF051" w14:textId="77777777" w:rsidR="00A16F87" w:rsidRPr="00A16F87" w:rsidRDefault="00A16F87" w:rsidP="00A16F87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A16F87">
        <w:rPr>
          <w:rFonts w:ascii="Times New Roman" w:hAnsi="Times New Roman" w:cs="Times New Roman"/>
          <w:sz w:val="20"/>
          <w:szCs w:val="20"/>
        </w:rPr>
        <w:t>Led a diverse team of students, professors, and volunteers for outreach initiatives, such as raising funds for Xi'an Senior Center and providing educational support in rural Qinghai schools.</w:t>
      </w:r>
    </w:p>
    <w:p w14:paraId="2359375D" w14:textId="2DDA4EED" w:rsidR="006468B2" w:rsidRPr="00A16F87" w:rsidRDefault="00000000" w:rsidP="00274A59">
      <w:pPr>
        <w:tabs>
          <w:tab w:val="left" w:pos="420"/>
          <w:tab w:val="left" w:pos="840"/>
          <w:tab w:val="left" w:pos="1260"/>
          <w:tab w:val="left" w:pos="1680"/>
          <w:tab w:val="right" w:pos="9026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16F87">
        <w:rPr>
          <w:rFonts w:ascii="Times New Roman" w:hAnsi="Times New Roman" w:cs="Times New Roman"/>
          <w:b/>
          <w:bCs/>
          <w:sz w:val="20"/>
          <w:szCs w:val="20"/>
        </w:rPr>
        <w:t>TianEn</w:t>
      </w:r>
      <w:proofErr w:type="spellEnd"/>
      <w:r w:rsidRPr="00A16F87">
        <w:rPr>
          <w:rFonts w:ascii="Times New Roman" w:hAnsi="Times New Roman" w:cs="Times New Roman"/>
          <w:b/>
          <w:bCs/>
          <w:sz w:val="20"/>
          <w:szCs w:val="20"/>
        </w:rPr>
        <w:t xml:space="preserve"> Academy</w:t>
      </w:r>
      <w:r w:rsidRPr="00A16F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74A5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74A59" w:rsidRPr="00A16F87">
        <w:rPr>
          <w:rFonts w:ascii="Times New Roman" w:hAnsi="Times New Roman" w:cs="Times New Roman"/>
          <w:sz w:val="20"/>
          <w:szCs w:val="20"/>
        </w:rPr>
        <w:t>Ningbo, China</w:t>
      </w:r>
    </w:p>
    <w:p w14:paraId="30ADA7EE" w14:textId="77777777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Cambridge IGCSE Mathematics Teacher</w:t>
      </w: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11101155" w14:textId="77777777" w:rsidR="006468B2" w:rsidRPr="00CB72FA" w:rsidRDefault="00000000" w:rsidP="0012704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Instructed 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five cohorts of </w:t>
      </w:r>
      <w:r w:rsidRPr="00CB72FA">
        <w:rPr>
          <w:rFonts w:ascii="Times New Roman" w:hAnsi="Times New Roman" w:cs="Times New Roman"/>
          <w:sz w:val="20"/>
          <w:szCs w:val="20"/>
        </w:rPr>
        <w:t xml:space="preserve">students while designed and implemented comprehensive lesson plans in leveraging expertise in the subject matter to increase understanding and improve performance. </w:t>
      </w:r>
    </w:p>
    <w:p w14:paraId="35B1827E" w14:textId="357FB24B" w:rsidR="00D7060F" w:rsidRPr="00CB72FA" w:rsidRDefault="00000000" w:rsidP="0012704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Administered and graded examinations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B72FA">
        <w:rPr>
          <w:rFonts w:ascii="Times New Roman" w:hAnsi="Times New Roman" w:cs="Times New Roman"/>
          <w:sz w:val="20"/>
          <w:szCs w:val="20"/>
        </w:rPr>
        <w:t xml:space="preserve">with a variety of teaching strategies, providing constructive </w:t>
      </w:r>
      <w:proofErr w:type="gramStart"/>
      <w:r w:rsidRPr="00CB72FA">
        <w:rPr>
          <w:rFonts w:ascii="Times New Roman" w:hAnsi="Times New Roman" w:cs="Times New Roman"/>
          <w:sz w:val="20"/>
          <w:szCs w:val="20"/>
        </w:rPr>
        <w:t>feedback</w:t>
      </w:r>
      <w:proofErr w:type="gramEnd"/>
      <w:r w:rsidRPr="00CB72FA">
        <w:rPr>
          <w:rFonts w:ascii="Times New Roman" w:hAnsi="Times New Roman" w:cs="Times New Roman"/>
          <w:sz w:val="20"/>
          <w:szCs w:val="20"/>
        </w:rPr>
        <w:t xml:space="preserve"> and offering strategies for improvement to students.</w:t>
      </w:r>
    </w:p>
    <w:p w14:paraId="1B6AF8FC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King Solomon School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Hakfar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Hayarok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>, Israel</w:t>
      </w:r>
    </w:p>
    <w:p w14:paraId="71DEA07A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Teaching Assistant</w:t>
      </w:r>
      <w:r w:rsidRPr="00CB72FA">
        <w:rPr>
          <w:rFonts w:ascii="Times New Roman" w:hAnsi="Times New Roman" w:cs="Times New Roman"/>
          <w:sz w:val="20"/>
          <w:szCs w:val="20"/>
        </w:rPr>
        <w:tab/>
        <w:t>2018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</w:p>
    <w:p w14:paraId="04BF6CB9" w14:textId="51E7CF02" w:rsidR="006468B2" w:rsidRPr="00CB72FA" w:rsidRDefault="00000000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Collaborated with lead educators to provide</w:t>
      </w:r>
      <w:r w:rsidR="009722CA"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Pr="00CB72FA">
        <w:rPr>
          <w:rFonts w:ascii="Times New Roman" w:hAnsi="Times New Roman" w:cs="Times New Roman"/>
          <w:sz w:val="20"/>
          <w:szCs w:val="20"/>
        </w:rPr>
        <w:t xml:space="preserve">academic </w:t>
      </w:r>
      <w:r w:rsidR="009722CA" w:rsidRPr="00CB72FA">
        <w:rPr>
          <w:rFonts w:ascii="Times New Roman" w:hAnsi="Times New Roman" w:cs="Times New Roman"/>
          <w:sz w:val="20"/>
          <w:szCs w:val="20"/>
        </w:rPr>
        <w:t xml:space="preserve">English </w:t>
      </w:r>
      <w:r w:rsidRPr="00CB72FA">
        <w:rPr>
          <w:rFonts w:ascii="Times New Roman" w:hAnsi="Times New Roman" w:cs="Times New Roman"/>
          <w:sz w:val="20"/>
          <w:szCs w:val="20"/>
        </w:rPr>
        <w:t xml:space="preserve">support, assisting </w:t>
      </w:r>
      <w:r w:rsidR="000C28DA" w:rsidRPr="00CB72FA">
        <w:rPr>
          <w:rFonts w:ascii="Times New Roman" w:hAnsi="Times New Roman" w:cs="Times New Roman"/>
          <w:sz w:val="20"/>
          <w:szCs w:val="20"/>
        </w:rPr>
        <w:t xml:space="preserve">Israeli </w:t>
      </w:r>
      <w:r w:rsidRPr="00CB72FA">
        <w:rPr>
          <w:rFonts w:ascii="Times New Roman" w:hAnsi="Times New Roman" w:cs="Times New Roman"/>
          <w:sz w:val="20"/>
          <w:szCs w:val="20"/>
        </w:rPr>
        <w:t xml:space="preserve">students in their assignments, school projects, and presentations in </w:t>
      </w:r>
      <w:r w:rsidR="005D562A" w:rsidRPr="00CB72FA">
        <w:rPr>
          <w:rFonts w:ascii="Times New Roman" w:hAnsi="Times New Roman" w:cs="Times New Roman"/>
          <w:sz w:val="20"/>
          <w:szCs w:val="20"/>
        </w:rPr>
        <w:t>an</w:t>
      </w:r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="002F0311" w:rsidRPr="00CB72FA">
        <w:rPr>
          <w:rFonts w:ascii="Times New Roman" w:hAnsi="Times New Roman" w:cs="Times New Roman"/>
          <w:sz w:val="20"/>
          <w:szCs w:val="20"/>
        </w:rPr>
        <w:t>English-Hebrew</w:t>
      </w:r>
      <w:r w:rsidRPr="00CB72FA">
        <w:rPr>
          <w:rFonts w:ascii="Times New Roman" w:hAnsi="Times New Roman" w:cs="Times New Roman"/>
          <w:sz w:val="20"/>
          <w:szCs w:val="20"/>
        </w:rPr>
        <w:t xml:space="preserve"> educational setting.</w:t>
      </w:r>
    </w:p>
    <w:p w14:paraId="0F6FB4B5" w14:textId="191D9BAA" w:rsidR="0057244C" w:rsidRPr="00CB72FA" w:rsidRDefault="00000000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Organized and coordinated student-centric activities, 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such as Spelling Bee, </w:t>
      </w:r>
      <w:r w:rsidR="00E871FF" w:rsidRPr="00CB72FA">
        <w:rPr>
          <w:rFonts w:ascii="Times New Roman" w:hAnsi="Times New Roman" w:cs="Times New Roman"/>
          <w:sz w:val="20"/>
          <w:szCs w:val="20"/>
        </w:rPr>
        <w:t>R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eading </w:t>
      </w:r>
      <w:r w:rsidR="00E871FF" w:rsidRPr="00CB72FA">
        <w:rPr>
          <w:rFonts w:ascii="Times New Roman" w:hAnsi="Times New Roman" w:cs="Times New Roman"/>
          <w:sz w:val="20"/>
          <w:szCs w:val="20"/>
        </w:rPr>
        <w:t>C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ontest and English Presentation, </w:t>
      </w:r>
      <w:r w:rsidRPr="00CB72FA">
        <w:rPr>
          <w:rFonts w:ascii="Times New Roman" w:hAnsi="Times New Roman" w:cs="Times New Roman"/>
          <w:sz w:val="20"/>
          <w:szCs w:val="20"/>
        </w:rPr>
        <w:t>effectively managing groups of up to 50 pupils</w:t>
      </w:r>
      <w:r w:rsidR="00EA5F7F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19AC95D6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Moshe Sharett Primary School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Holon, Israel</w:t>
      </w:r>
    </w:p>
    <w:p w14:paraId="0CFCEB77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English Teacher</w:t>
      </w:r>
      <w:r w:rsidRPr="00CB72FA">
        <w:rPr>
          <w:rFonts w:ascii="Times New Roman" w:hAnsi="Times New Roman" w:cs="Times New Roman"/>
          <w:sz w:val="20"/>
          <w:szCs w:val="20"/>
        </w:rPr>
        <w:tab/>
        <w:t>2017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2018</w:t>
      </w:r>
    </w:p>
    <w:p w14:paraId="5DE1FAF6" w14:textId="4B8F484E" w:rsidR="006468B2" w:rsidRPr="00CB72FA" w:rsidRDefault="00D42F8A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C</w:t>
      </w:r>
      <w:r w:rsidR="00A064A8" w:rsidRPr="00CB72FA">
        <w:rPr>
          <w:rFonts w:ascii="Times New Roman" w:hAnsi="Times New Roman" w:cs="Times New Roman"/>
          <w:sz w:val="20"/>
          <w:szCs w:val="20"/>
        </w:rPr>
        <w:t>reat</w:t>
      </w:r>
      <w:r w:rsidRPr="00CB72FA">
        <w:rPr>
          <w:rFonts w:ascii="Times New Roman" w:hAnsi="Times New Roman" w:cs="Times New Roman"/>
          <w:sz w:val="20"/>
          <w:szCs w:val="20"/>
        </w:rPr>
        <w:t>ed</w:t>
      </w:r>
      <w:r w:rsidR="00A064A8" w:rsidRPr="00CB72FA">
        <w:rPr>
          <w:rFonts w:ascii="Times New Roman" w:hAnsi="Times New Roman" w:cs="Times New Roman"/>
          <w:sz w:val="20"/>
          <w:szCs w:val="20"/>
        </w:rPr>
        <w:t xml:space="preserve"> 6th-grade English curriculum, specifically designed for mixed-ability ESL students, focusing on tailored approaches for varied English proficiency levels</w:t>
      </w:r>
      <w:r w:rsidR="00270A17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776160D3" w14:textId="582AC7BD" w:rsidR="00D56949" w:rsidRPr="00CB72FA" w:rsidRDefault="00AE1E41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Employed social-cultural learning theories and interactive methods, such as project-based learning, to boost English proficiency and student engagement in a culturally enriched 6th-grade classroom.</w:t>
      </w:r>
    </w:p>
    <w:p w14:paraId="71FF68E3" w14:textId="11EFA7D5" w:rsidR="006468B2" w:rsidRPr="00694B5C" w:rsidRDefault="00000000" w:rsidP="00127046">
      <w:pPr>
        <w:jc w:val="center"/>
        <w:rPr>
          <w:rFonts w:ascii="Times New Roman" w:hAnsi="Times New Roman" w:cs="Times New Roman"/>
          <w:sz w:val="24"/>
        </w:rPr>
      </w:pPr>
      <w:r w:rsidRPr="00694B5C">
        <w:rPr>
          <w:rFonts w:ascii="Times New Roman" w:hAnsi="Times New Roman" w:cs="Times New Roman"/>
          <w:b/>
          <w:bCs/>
          <w:sz w:val="24"/>
        </w:rPr>
        <w:t xml:space="preserve">PUBLICATION </w:t>
      </w:r>
    </w:p>
    <w:p w14:paraId="7F393061" w14:textId="27F0AB51" w:rsidR="006468B2" w:rsidRPr="00CB72FA" w:rsidRDefault="00000000" w:rsidP="00127046">
      <w:pPr>
        <w:rPr>
          <w:rFonts w:ascii="Times New Roman" w:hAnsi="Times New Roman" w:cs="Times New Roman"/>
          <w:sz w:val="20"/>
          <w:szCs w:val="20"/>
        </w:rPr>
      </w:pPr>
      <w:bookmarkStart w:id="0" w:name="OLE_LINK52"/>
      <w:r w:rsidRPr="00CB72FA">
        <w:rPr>
          <w:rFonts w:ascii="Times New Roman" w:hAnsi="Times New Roman" w:cs="Times New Roman"/>
          <w:sz w:val="20"/>
          <w:szCs w:val="20"/>
        </w:rPr>
        <w:t xml:space="preserve">Li, L., </w:t>
      </w:r>
      <w:r w:rsidRPr="00CB72FA">
        <w:rPr>
          <w:rFonts w:ascii="Times New Roman" w:hAnsi="Times New Roman" w:cs="Times New Roman" w:hint="eastAsia"/>
          <w:sz w:val="20"/>
          <w:szCs w:val="20"/>
        </w:rPr>
        <w:t>Meng</w:t>
      </w:r>
      <w:r w:rsidRPr="00CB72FA">
        <w:rPr>
          <w:rFonts w:ascii="Times New Roman" w:hAnsi="Times New Roman" w:cs="Times New Roman"/>
          <w:sz w:val="20"/>
          <w:szCs w:val="20"/>
        </w:rPr>
        <w:t>, F.F.,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Wang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>, X</w:t>
      </w: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, &amp; Zhang, S.Y. (2023). </w:t>
      </w:r>
      <w:r w:rsidRPr="00CB72FA">
        <w:rPr>
          <w:rFonts w:ascii="Times New Roman" w:hAnsi="Times New Roman" w:cs="Times New Roman" w:hint="eastAsia"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naccuracy of an E-Dictionary and </w:t>
      </w:r>
      <w:r w:rsidRPr="00CB72FA">
        <w:rPr>
          <w:rFonts w:ascii="Times New Roman" w:hAnsi="Times New Roman" w:cs="Times New Roman" w:hint="eastAsia"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ts influence on Chinese language users. </w:t>
      </w:r>
      <w:r w:rsidRPr="00CB72FA">
        <w:rPr>
          <w:rFonts w:ascii="Times New Roman" w:hAnsi="Times New Roman" w:cs="Times New Roman"/>
          <w:i/>
          <w:iCs/>
          <w:sz w:val="20"/>
          <w:szCs w:val="20"/>
        </w:rPr>
        <w:t>Proceedings of the 16th International Conference of the Asian Association for Lexicography</w:t>
      </w:r>
      <w:r w:rsidRPr="00CB72FA">
        <w:rPr>
          <w:rFonts w:ascii="Times New Roman" w:hAnsi="Times New Roman" w:cs="Times New Roman"/>
          <w:sz w:val="20"/>
          <w:szCs w:val="20"/>
        </w:rPr>
        <w:t xml:space="preserve"> (pp.113-125). </w:t>
      </w:r>
      <w:r w:rsidRPr="00CB72FA">
        <w:rPr>
          <w:rFonts w:ascii="Times New Roman" w:hAnsi="Times New Roman" w:cs="Times New Roman" w:hint="eastAsia"/>
          <w:sz w:val="20"/>
          <w:szCs w:val="20"/>
        </w:rPr>
        <w:t>Seoul</w:t>
      </w:r>
      <w:r w:rsidRPr="00CB72FA">
        <w:rPr>
          <w:rFonts w:ascii="Times New Roman" w:hAnsi="Times New Roman" w:cs="Times New Roman"/>
          <w:sz w:val="20"/>
          <w:szCs w:val="20"/>
        </w:rPr>
        <w:t>: Yonsei University.</w:t>
      </w:r>
      <w:bookmarkEnd w:id="0"/>
    </w:p>
    <w:sectPr w:rsidR="006468B2" w:rsidRPr="00CB72FA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8BC2" w14:textId="77777777" w:rsidR="001F0830" w:rsidRDefault="001F0830">
      <w:r>
        <w:separator/>
      </w:r>
    </w:p>
  </w:endnote>
  <w:endnote w:type="continuationSeparator" w:id="0">
    <w:p w14:paraId="289E1862" w14:textId="77777777" w:rsidR="001F0830" w:rsidRDefault="001F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B5FA" w14:textId="77777777" w:rsidR="001F0830" w:rsidRDefault="001F0830">
      <w:r>
        <w:separator/>
      </w:r>
    </w:p>
  </w:footnote>
  <w:footnote w:type="continuationSeparator" w:id="0">
    <w:p w14:paraId="508EB38B" w14:textId="77777777" w:rsidR="001F0830" w:rsidRDefault="001F0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091"/>
    <w:multiLevelType w:val="multilevel"/>
    <w:tmpl w:val="179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A46A9"/>
    <w:multiLevelType w:val="multilevel"/>
    <w:tmpl w:val="FEAE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36DA2"/>
    <w:multiLevelType w:val="multilevel"/>
    <w:tmpl w:val="80C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D2360"/>
    <w:multiLevelType w:val="multilevel"/>
    <w:tmpl w:val="948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70058"/>
    <w:multiLevelType w:val="multilevel"/>
    <w:tmpl w:val="D70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604243">
    <w:abstractNumId w:val="6"/>
  </w:num>
  <w:num w:numId="2" w16cid:durableId="1298414408">
    <w:abstractNumId w:val="1"/>
  </w:num>
  <w:num w:numId="3" w16cid:durableId="1010983070">
    <w:abstractNumId w:val="2"/>
  </w:num>
  <w:num w:numId="4" w16cid:durableId="1897735873">
    <w:abstractNumId w:val="5"/>
  </w:num>
  <w:num w:numId="5" w16cid:durableId="1543593529">
    <w:abstractNumId w:val="3"/>
  </w:num>
  <w:num w:numId="6" w16cid:durableId="444038720">
    <w:abstractNumId w:val="0"/>
  </w:num>
  <w:num w:numId="7" w16cid:durableId="1270352358">
    <w:abstractNumId w:val="7"/>
  </w:num>
  <w:num w:numId="8" w16cid:durableId="1197355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0F11"/>
    <w:rsid w:val="0002374D"/>
    <w:rsid w:val="00031EB0"/>
    <w:rsid w:val="0003599B"/>
    <w:rsid w:val="00037265"/>
    <w:rsid w:val="00044642"/>
    <w:rsid w:val="00047C44"/>
    <w:rsid w:val="000513EF"/>
    <w:rsid w:val="00060E4B"/>
    <w:rsid w:val="00061DB7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6898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27046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2551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B32FD"/>
    <w:rsid w:val="001C5560"/>
    <w:rsid w:val="001D012D"/>
    <w:rsid w:val="001D25ED"/>
    <w:rsid w:val="001D48C9"/>
    <w:rsid w:val="001E16DB"/>
    <w:rsid w:val="001E1BF6"/>
    <w:rsid w:val="001E1E87"/>
    <w:rsid w:val="001E3E88"/>
    <w:rsid w:val="001E4E7B"/>
    <w:rsid w:val="001E54F4"/>
    <w:rsid w:val="001E6801"/>
    <w:rsid w:val="001F051F"/>
    <w:rsid w:val="001F0830"/>
    <w:rsid w:val="001F4DB4"/>
    <w:rsid w:val="001F5F83"/>
    <w:rsid w:val="001F6BAD"/>
    <w:rsid w:val="002000C4"/>
    <w:rsid w:val="002003CE"/>
    <w:rsid w:val="002034A3"/>
    <w:rsid w:val="0020597A"/>
    <w:rsid w:val="002105B7"/>
    <w:rsid w:val="00212FB2"/>
    <w:rsid w:val="0021379D"/>
    <w:rsid w:val="0022669C"/>
    <w:rsid w:val="0023480B"/>
    <w:rsid w:val="002356E3"/>
    <w:rsid w:val="00240227"/>
    <w:rsid w:val="00243ED7"/>
    <w:rsid w:val="00245EB3"/>
    <w:rsid w:val="00246A29"/>
    <w:rsid w:val="002544E8"/>
    <w:rsid w:val="00257336"/>
    <w:rsid w:val="002603D6"/>
    <w:rsid w:val="00265FB9"/>
    <w:rsid w:val="00266DDA"/>
    <w:rsid w:val="00270A17"/>
    <w:rsid w:val="002716C9"/>
    <w:rsid w:val="00271E79"/>
    <w:rsid w:val="00274A5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2F75D1"/>
    <w:rsid w:val="003033D9"/>
    <w:rsid w:val="00307336"/>
    <w:rsid w:val="00307D9C"/>
    <w:rsid w:val="003268D2"/>
    <w:rsid w:val="00326D22"/>
    <w:rsid w:val="00332C85"/>
    <w:rsid w:val="003340F0"/>
    <w:rsid w:val="00334690"/>
    <w:rsid w:val="00337C6E"/>
    <w:rsid w:val="003445A6"/>
    <w:rsid w:val="00347BFF"/>
    <w:rsid w:val="00352861"/>
    <w:rsid w:val="0035646C"/>
    <w:rsid w:val="003612A0"/>
    <w:rsid w:val="003737AA"/>
    <w:rsid w:val="00375E8D"/>
    <w:rsid w:val="00376F13"/>
    <w:rsid w:val="003772F8"/>
    <w:rsid w:val="003850C0"/>
    <w:rsid w:val="00387B6C"/>
    <w:rsid w:val="00391664"/>
    <w:rsid w:val="00391AF7"/>
    <w:rsid w:val="003942FA"/>
    <w:rsid w:val="0039512A"/>
    <w:rsid w:val="00396DA2"/>
    <w:rsid w:val="003B1B99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04DB"/>
    <w:rsid w:val="0048159B"/>
    <w:rsid w:val="004A1890"/>
    <w:rsid w:val="004A2368"/>
    <w:rsid w:val="004A2A95"/>
    <w:rsid w:val="004B221C"/>
    <w:rsid w:val="004B313A"/>
    <w:rsid w:val="004B3E8C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44C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495D"/>
    <w:rsid w:val="005C54F8"/>
    <w:rsid w:val="005C7F21"/>
    <w:rsid w:val="005D0F5D"/>
    <w:rsid w:val="005D381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21A4"/>
    <w:rsid w:val="006036AA"/>
    <w:rsid w:val="006066D7"/>
    <w:rsid w:val="0060713D"/>
    <w:rsid w:val="00610197"/>
    <w:rsid w:val="0061069A"/>
    <w:rsid w:val="0061180C"/>
    <w:rsid w:val="0062464F"/>
    <w:rsid w:val="0062493F"/>
    <w:rsid w:val="0062547A"/>
    <w:rsid w:val="00626D2D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45B8"/>
    <w:rsid w:val="00674810"/>
    <w:rsid w:val="00676C0D"/>
    <w:rsid w:val="006819AE"/>
    <w:rsid w:val="00694B5C"/>
    <w:rsid w:val="006A4DBE"/>
    <w:rsid w:val="006A7921"/>
    <w:rsid w:val="006B13A9"/>
    <w:rsid w:val="006B34E0"/>
    <w:rsid w:val="006C32BB"/>
    <w:rsid w:val="006D0B6C"/>
    <w:rsid w:val="006D3F20"/>
    <w:rsid w:val="006E660F"/>
    <w:rsid w:val="006F54EA"/>
    <w:rsid w:val="006F6645"/>
    <w:rsid w:val="0070222B"/>
    <w:rsid w:val="007023DA"/>
    <w:rsid w:val="0070549F"/>
    <w:rsid w:val="0070555B"/>
    <w:rsid w:val="0071179F"/>
    <w:rsid w:val="007143A2"/>
    <w:rsid w:val="00724028"/>
    <w:rsid w:val="007265B3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65E5"/>
    <w:rsid w:val="00787505"/>
    <w:rsid w:val="00787DA5"/>
    <w:rsid w:val="0079155D"/>
    <w:rsid w:val="00793478"/>
    <w:rsid w:val="007956BA"/>
    <w:rsid w:val="007B2BE7"/>
    <w:rsid w:val="007B39AE"/>
    <w:rsid w:val="007B6806"/>
    <w:rsid w:val="007B725D"/>
    <w:rsid w:val="007B7DD2"/>
    <w:rsid w:val="007B7E1D"/>
    <w:rsid w:val="007C1FC3"/>
    <w:rsid w:val="007C2A51"/>
    <w:rsid w:val="007D6280"/>
    <w:rsid w:val="007E1E9E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077F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76E44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32BF"/>
    <w:rsid w:val="009C6E87"/>
    <w:rsid w:val="009E0242"/>
    <w:rsid w:val="009E133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6F87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2787"/>
    <w:rsid w:val="00AD4EDA"/>
    <w:rsid w:val="00AE1E41"/>
    <w:rsid w:val="00AE7FA7"/>
    <w:rsid w:val="00AF1F97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5018A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6F2"/>
    <w:rsid w:val="00BB69B4"/>
    <w:rsid w:val="00BB7104"/>
    <w:rsid w:val="00BB7212"/>
    <w:rsid w:val="00BC3EA0"/>
    <w:rsid w:val="00BC6176"/>
    <w:rsid w:val="00BD0142"/>
    <w:rsid w:val="00BD03B7"/>
    <w:rsid w:val="00BE008D"/>
    <w:rsid w:val="00BE13CE"/>
    <w:rsid w:val="00BE1FCC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1C2B"/>
    <w:rsid w:val="00C55A3E"/>
    <w:rsid w:val="00C5709B"/>
    <w:rsid w:val="00C6191D"/>
    <w:rsid w:val="00C63CE6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B72FA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27FD2"/>
    <w:rsid w:val="00D336CF"/>
    <w:rsid w:val="00D35508"/>
    <w:rsid w:val="00D427ED"/>
    <w:rsid w:val="00D42F8A"/>
    <w:rsid w:val="00D434EA"/>
    <w:rsid w:val="00D43C8A"/>
    <w:rsid w:val="00D500DD"/>
    <w:rsid w:val="00D51492"/>
    <w:rsid w:val="00D562F8"/>
    <w:rsid w:val="00D56949"/>
    <w:rsid w:val="00D56C39"/>
    <w:rsid w:val="00D62B8C"/>
    <w:rsid w:val="00D7060F"/>
    <w:rsid w:val="00D70C36"/>
    <w:rsid w:val="00D744DE"/>
    <w:rsid w:val="00D75875"/>
    <w:rsid w:val="00D77205"/>
    <w:rsid w:val="00D77F4B"/>
    <w:rsid w:val="00D801B3"/>
    <w:rsid w:val="00D84273"/>
    <w:rsid w:val="00D84642"/>
    <w:rsid w:val="00D86248"/>
    <w:rsid w:val="00D8781E"/>
    <w:rsid w:val="00D95EEC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4FAD"/>
    <w:rsid w:val="00E170F6"/>
    <w:rsid w:val="00E26EA0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431A"/>
    <w:rsid w:val="00E660B1"/>
    <w:rsid w:val="00E7570E"/>
    <w:rsid w:val="00E76295"/>
    <w:rsid w:val="00E76A06"/>
    <w:rsid w:val="00E7783F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25F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3E04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A4F5E"/>
    <w:rsid w:val="00FB0A21"/>
    <w:rsid w:val="00FB3A47"/>
    <w:rsid w:val="00FB7E3C"/>
    <w:rsid w:val="00FC135A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Wang, Xi</cp:lastModifiedBy>
  <cp:revision>130</cp:revision>
  <cp:lastPrinted>2024-05-13T09:45:00Z</cp:lastPrinted>
  <dcterms:created xsi:type="dcterms:W3CDTF">2023-12-28T03:13:00Z</dcterms:created>
  <dcterms:modified xsi:type="dcterms:W3CDTF">2024-05-13T09:46:00Z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