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«КубГУ»)</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CA4701">
      <w:pPr>
        <w:rPr>
          <w:rFonts w:eastAsia="Calibri"/>
          <w:color w:val="000000" w:themeColor="text1"/>
          <w:sz w:val="28"/>
        </w:rPr>
      </w:pPr>
    </w:p>
    <w:p w14:paraId="159EFE45" w14:textId="77777777" w:rsidR="0000439F" w:rsidRPr="0088618A"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77C1A582" w14:textId="27D77728" w:rsidR="0000439F" w:rsidRPr="005C770F" w:rsidRDefault="0000439F" w:rsidP="00981539">
      <w:pPr>
        <w:jc w:val="center"/>
        <w:rPr>
          <w:rFonts w:eastAsia="Calibri"/>
          <w:b/>
          <w:color w:val="000000" w:themeColor="text1"/>
          <w:sz w:val="28"/>
        </w:rPr>
      </w:pPr>
      <w:r w:rsidRPr="005C770F">
        <w:rPr>
          <w:rFonts w:eastAsia="Calibri"/>
          <w:b/>
          <w:color w:val="000000" w:themeColor="text1"/>
          <w:sz w:val="28"/>
        </w:rPr>
        <w:t>КУРСОВАЯ РАБОТА</w:t>
      </w:r>
    </w:p>
    <w:p w14:paraId="33B6C5A4" w14:textId="366C2A8E" w:rsidR="00981539" w:rsidRDefault="00A67E27" w:rsidP="00981539">
      <w:pPr>
        <w:pStyle w:val="ad"/>
        <w:jc w:val="center"/>
        <w:rPr>
          <w:i/>
          <w:iCs/>
          <w:color w:val="000000" w:themeColor="text1"/>
          <w:sz w:val="28"/>
          <w:szCs w:val="28"/>
        </w:rPr>
      </w:pPr>
      <w:r>
        <w:rPr>
          <w:b/>
          <w:iCs/>
          <w:color w:val="000000" w:themeColor="text1"/>
          <w:sz w:val="28"/>
          <w:szCs w:val="28"/>
        </w:rPr>
        <w:t>Реализация биоинспирированных алгоритмов для построения карты железнодорожных путей Краснодарского края</w:t>
      </w:r>
      <w:r w:rsidR="00981539" w:rsidRPr="00F567FE">
        <w:rPr>
          <w:i/>
          <w:iCs/>
          <w:color w:val="000000" w:themeColor="text1"/>
          <w:sz w:val="28"/>
          <w:szCs w:val="28"/>
        </w:rPr>
        <w:t>.</w:t>
      </w:r>
    </w:p>
    <w:p w14:paraId="6115E8FC" w14:textId="77777777" w:rsidR="0000439F" w:rsidRPr="005C770F" w:rsidRDefault="0000439F" w:rsidP="0000439F">
      <w:pPr>
        <w:jc w:val="center"/>
        <w:rPr>
          <w:rFonts w:eastAsia="Times New Roman"/>
          <w:b/>
          <w:color w:val="000000" w:themeColor="text1"/>
          <w:sz w:val="28"/>
          <w:szCs w:val="28"/>
        </w:rPr>
      </w:pPr>
    </w:p>
    <w:p w14:paraId="2097F6B2" w14:textId="615CD07D"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_________________________________</w:t>
      </w:r>
      <w:r w:rsidR="00A67E27" w:rsidRPr="005C770F">
        <w:rPr>
          <w:rFonts w:eastAsia="Times New Roman"/>
          <w:color w:val="000000" w:themeColor="text1"/>
          <w:sz w:val="28"/>
          <w:szCs w:val="28"/>
        </w:rPr>
        <w:t>_____</w:t>
      </w:r>
      <w:r w:rsidRPr="005C770F">
        <w:rPr>
          <w:rFonts w:eastAsia="Times New Roman"/>
          <w:color w:val="000000" w:themeColor="text1"/>
          <w:sz w:val="28"/>
          <w:szCs w:val="28"/>
        </w:rPr>
        <w:t xml:space="preserve">__ </w:t>
      </w:r>
      <w:r w:rsidR="00A67E27">
        <w:rPr>
          <w:rFonts w:eastAsia="Times New Roman"/>
          <w:color w:val="000000" w:themeColor="text1"/>
          <w:sz w:val="28"/>
          <w:szCs w:val="28"/>
        </w:rPr>
        <w:t>Д</w:t>
      </w:r>
      <w:r w:rsidR="00981539">
        <w:rPr>
          <w:rFonts w:eastAsia="Times New Roman"/>
          <w:color w:val="000000" w:themeColor="text1"/>
          <w:sz w:val="28"/>
          <w:szCs w:val="28"/>
        </w:rPr>
        <w:t>.</w:t>
      </w:r>
      <w:r w:rsidR="00A67E27">
        <w:rPr>
          <w:rFonts w:eastAsia="Times New Roman"/>
          <w:color w:val="000000" w:themeColor="text1"/>
          <w:sz w:val="28"/>
          <w:szCs w:val="28"/>
        </w:rPr>
        <w:t>Е</w:t>
      </w:r>
      <w:r w:rsidR="00981539">
        <w:rPr>
          <w:rFonts w:eastAsia="Times New Roman"/>
          <w:color w:val="000000" w:themeColor="text1"/>
          <w:sz w:val="28"/>
          <w:szCs w:val="28"/>
        </w:rPr>
        <w:t>.</w:t>
      </w:r>
      <w:r w:rsidR="00A67E27">
        <w:rPr>
          <w:rFonts w:eastAsia="Times New Roman"/>
          <w:color w:val="000000" w:themeColor="text1"/>
          <w:sz w:val="28"/>
          <w:szCs w:val="28"/>
        </w:rPr>
        <w:t>Гиренко</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17FB91EA"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Направление подготовки</w:t>
      </w:r>
      <w:r w:rsidR="00696B7C">
        <w:rPr>
          <w:rFonts w:eastAsia="Times New Roman"/>
          <w:color w:val="000000" w:themeColor="text1"/>
          <w:sz w:val="28"/>
          <w:szCs w:val="28"/>
        </w:rPr>
        <w:t xml:space="preserve"> </w:t>
      </w:r>
      <w:r w:rsidRPr="005C770F">
        <w:rPr>
          <w:rFonts w:eastAsia="Times New Roman"/>
          <w:color w:val="000000" w:themeColor="text1"/>
          <w:sz w:val="28"/>
          <w:szCs w:val="28"/>
        </w:rPr>
        <w:t xml:space="preserve">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2DD9CF89"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информационные технологии»</w:t>
      </w:r>
      <w:r w:rsidRPr="005C770F">
        <w:rPr>
          <w:rFonts w:eastAsia="Times New Roman"/>
          <w:color w:val="000000" w:themeColor="text1"/>
          <w:sz w:val="28"/>
          <w:szCs w:val="28"/>
        </w:rPr>
        <w:t>___________________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r w:rsidRPr="005C770F">
        <w:rPr>
          <w:rFonts w:eastAsia="Times New Roman"/>
          <w:color w:val="000000" w:themeColor="text1"/>
          <w:sz w:val="28"/>
          <w:szCs w:val="28"/>
          <w:u w:val="single"/>
        </w:rPr>
        <w:t xml:space="preserve"> </w:t>
      </w:r>
    </w:p>
    <w:p w14:paraId="78B9A127" w14:textId="28CE154B"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981539" w:rsidRPr="00981539">
        <w:rPr>
          <w:rFonts w:eastAsia="Times New Roman"/>
          <w:noProof/>
          <w:color w:val="000000" w:themeColor="text1"/>
          <w:sz w:val="28"/>
          <w:szCs w:val="28"/>
          <w:u w:val="single"/>
        </w:rPr>
        <w:t>Фундаментальная информатика и информационные технологии</w:t>
      </w:r>
      <w:r w:rsidR="009065D7" w:rsidRPr="005C770F">
        <w:rPr>
          <w:rFonts w:eastAsia="Times New Roman"/>
          <w:noProof/>
          <w:color w:val="000000" w:themeColor="text1"/>
          <w:sz w:val="28"/>
          <w:szCs w:val="28"/>
        </w:rPr>
        <w:t>________________________________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10040732"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_______</w:t>
      </w:r>
      <w:r w:rsidR="00CA4701">
        <w:rPr>
          <w:rFonts w:eastAsia="Times New Roman"/>
          <w:color w:val="000000" w:themeColor="text1"/>
          <w:sz w:val="28"/>
          <w:szCs w:val="28"/>
        </w:rPr>
        <w:t>_</w:t>
      </w:r>
      <w:r w:rsidRPr="005C770F">
        <w:rPr>
          <w:rFonts w:eastAsia="Times New Roman"/>
          <w:color w:val="000000" w:themeColor="text1"/>
          <w:sz w:val="28"/>
          <w:szCs w:val="28"/>
        </w:rPr>
        <w:t xml:space="preserve">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r w:rsidRPr="005C770F">
        <w:rPr>
          <w:rFonts w:eastAsia="Times New Roman"/>
          <w:color w:val="000000" w:themeColor="text1"/>
          <w:sz w:val="28"/>
          <w:szCs w:val="28"/>
        </w:rPr>
        <w:t>Нормоконтролер</w:t>
      </w:r>
    </w:p>
    <w:p w14:paraId="44DFEAF0" w14:textId="5E7D387E" w:rsidR="0000439F" w:rsidRPr="005C770F" w:rsidRDefault="0088618A" w:rsidP="0000439F">
      <w:pPr>
        <w:jc w:val="both"/>
        <w:rPr>
          <w:rFonts w:eastAsia="Times New Roman"/>
          <w:color w:val="000000" w:themeColor="text1"/>
          <w:sz w:val="28"/>
          <w:szCs w:val="28"/>
        </w:rPr>
      </w:pPr>
      <w:r>
        <w:rPr>
          <w:rFonts w:eastAsia="Times New Roman"/>
          <w:color w:val="000000" w:themeColor="text1"/>
          <w:sz w:val="28"/>
          <w:szCs w:val="28"/>
        </w:rPr>
        <w:t>ассистент _________</w:t>
      </w:r>
      <w:r w:rsidRPr="00BA467E">
        <w:rPr>
          <w:rFonts w:eastAsia="Times New Roman"/>
          <w:color w:val="000000" w:themeColor="text1"/>
          <w:sz w:val="28"/>
          <w:szCs w:val="28"/>
        </w:rPr>
        <w:t>__________________</w:t>
      </w:r>
      <w:r w:rsidR="00CA4701">
        <w:rPr>
          <w:rFonts w:eastAsia="Times New Roman"/>
          <w:color w:val="000000" w:themeColor="text1"/>
          <w:sz w:val="28"/>
          <w:szCs w:val="28"/>
        </w:rPr>
        <w:t>___</w:t>
      </w:r>
      <w:r w:rsidRPr="00BA467E">
        <w:rPr>
          <w:rFonts w:eastAsia="Times New Roman"/>
          <w:color w:val="000000" w:themeColor="text1"/>
          <w:sz w:val="28"/>
          <w:szCs w:val="28"/>
        </w:rPr>
        <w:t>_______________</w:t>
      </w:r>
      <w:r>
        <w:rPr>
          <w:rFonts w:eastAsia="Times New Roman"/>
          <w:color w:val="000000" w:themeColor="text1"/>
          <w:sz w:val="28"/>
          <w:szCs w:val="28"/>
        </w:rPr>
        <w:t>_</w:t>
      </w:r>
      <w:r w:rsidRPr="00BA467E">
        <w:rPr>
          <w:rFonts w:eastAsia="Times New Roman"/>
          <w:color w:val="000000" w:themeColor="text1"/>
          <w:sz w:val="28"/>
          <w:szCs w:val="28"/>
        </w:rPr>
        <w:t xml:space="preserve"> </w:t>
      </w:r>
      <w:r>
        <w:rPr>
          <w:rFonts w:eastAsia="Times New Roman"/>
          <w:color w:val="000000" w:themeColor="text1"/>
          <w:sz w:val="28"/>
          <w:szCs w:val="28"/>
        </w:rPr>
        <w:t>Е.А. Нигодин</w:t>
      </w:r>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135E57C7" w:rsidR="00696B7C" w:rsidRDefault="00696B7C" w:rsidP="0000439F">
      <w:pPr>
        <w:jc w:val="center"/>
        <w:rPr>
          <w:rFonts w:eastAsia="Calibri"/>
          <w:color w:val="000000" w:themeColor="text1"/>
          <w:sz w:val="28"/>
        </w:rPr>
      </w:pPr>
    </w:p>
    <w:p w14:paraId="0621C6DE" w14:textId="4E381E65" w:rsidR="00981539" w:rsidRPr="005C770F" w:rsidRDefault="00981539"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4E636265"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4417E0" w:rsidRPr="00CA4701">
        <w:rPr>
          <w:rFonts w:eastAsia="Times New Roman"/>
          <w:sz w:val="28"/>
          <w:szCs w:val="28"/>
          <w:highlight w:val="yellow"/>
        </w:rPr>
        <w:t>32</w:t>
      </w:r>
      <w:r w:rsidR="00A96F48" w:rsidRPr="00CA4701">
        <w:rPr>
          <w:rFonts w:eastAsia="Times New Roman"/>
          <w:sz w:val="28"/>
          <w:szCs w:val="28"/>
          <w:highlight w:val="yellow"/>
        </w:rPr>
        <w:t xml:space="preserve"> </w:t>
      </w:r>
      <w:r w:rsidRPr="00CA4701">
        <w:rPr>
          <w:rFonts w:eastAsia="Times New Roman"/>
          <w:sz w:val="28"/>
          <w:szCs w:val="28"/>
          <w:highlight w:val="yellow"/>
        </w:rPr>
        <w:t xml:space="preserve">стр., </w:t>
      </w:r>
      <w:r w:rsidR="005A07BA" w:rsidRPr="00CA4701">
        <w:rPr>
          <w:rFonts w:eastAsia="Times New Roman"/>
          <w:sz w:val="28"/>
          <w:szCs w:val="28"/>
          <w:highlight w:val="yellow"/>
        </w:rPr>
        <w:t>3</w:t>
      </w:r>
      <w:r w:rsidRPr="00CA4701">
        <w:rPr>
          <w:rFonts w:eastAsia="Times New Roman"/>
          <w:sz w:val="28"/>
          <w:szCs w:val="28"/>
          <w:highlight w:val="yellow"/>
        </w:rPr>
        <w:t xml:space="preserve"> ч., </w:t>
      </w:r>
      <w:r w:rsidR="005A07BA" w:rsidRPr="00CA4701">
        <w:rPr>
          <w:rFonts w:eastAsia="Times New Roman"/>
          <w:sz w:val="28"/>
          <w:szCs w:val="28"/>
          <w:highlight w:val="yellow"/>
        </w:rPr>
        <w:t>6</w:t>
      </w:r>
      <w:r w:rsidRPr="00CA4701">
        <w:rPr>
          <w:rFonts w:eastAsia="Times New Roman"/>
          <w:sz w:val="28"/>
          <w:szCs w:val="28"/>
          <w:highlight w:val="yellow"/>
        </w:rPr>
        <w:t xml:space="preserve"> рис., </w:t>
      </w:r>
      <w:r w:rsidR="005A07BA" w:rsidRPr="00CA4701">
        <w:rPr>
          <w:rFonts w:eastAsia="Times New Roman"/>
          <w:sz w:val="28"/>
          <w:szCs w:val="28"/>
          <w:highlight w:val="yellow"/>
        </w:rPr>
        <w:t>4</w:t>
      </w:r>
      <w:r w:rsidRPr="00CA4701">
        <w:rPr>
          <w:rFonts w:eastAsia="Times New Roman"/>
          <w:sz w:val="28"/>
          <w:szCs w:val="28"/>
          <w:highlight w:val="yellow"/>
        </w:rPr>
        <w:t xml:space="preserve"> источник</w:t>
      </w:r>
      <w:r w:rsidR="0023598E" w:rsidRPr="00CA4701">
        <w:rPr>
          <w:rFonts w:eastAsia="Times New Roman"/>
          <w:sz w:val="28"/>
          <w:szCs w:val="28"/>
          <w:highlight w:val="yellow"/>
        </w:rPr>
        <w:t>ов</w:t>
      </w:r>
      <w:r w:rsidRPr="009C222D">
        <w:rPr>
          <w:rFonts w:eastAsia="Times New Roman"/>
          <w:sz w:val="28"/>
          <w:szCs w:val="28"/>
        </w:rPr>
        <w:t>.</w:t>
      </w:r>
    </w:p>
    <w:p w14:paraId="4C706BEA" w14:textId="4DDEA2C2" w:rsidR="00A53F5C" w:rsidRPr="00B5335D" w:rsidRDefault="00B5335D" w:rsidP="00A53F5C">
      <w:pPr>
        <w:spacing w:line="360" w:lineRule="auto"/>
        <w:jc w:val="both"/>
        <w:rPr>
          <w:color w:val="000000" w:themeColor="text1"/>
          <w:sz w:val="28"/>
        </w:rPr>
      </w:pPr>
      <w:r>
        <w:rPr>
          <w:color w:val="000000" w:themeColor="text1"/>
          <w:sz w:val="28"/>
        </w:rPr>
        <w:t xml:space="preserve">МУЛЬТИАГЕНТНЫЕ СИСТЕМЫ, </w:t>
      </w:r>
      <w:r w:rsidR="00CA4701">
        <w:rPr>
          <w:color w:val="000000" w:themeColor="text1"/>
          <w:sz w:val="28"/>
        </w:rPr>
        <w:t>БИОИНСПИРИРОВАННЫЕ АЛГОРИТМЫ</w:t>
      </w:r>
      <w:r>
        <w:rPr>
          <w:color w:val="000000" w:themeColor="text1"/>
          <w:sz w:val="28"/>
        </w:rPr>
        <w:t xml:space="preserve">, </w:t>
      </w:r>
      <w:r w:rsidR="00CA4701">
        <w:rPr>
          <w:color w:val="000000" w:themeColor="text1"/>
          <w:sz w:val="28"/>
        </w:rPr>
        <w:t>ОПТИМАЛЬНАЯ МАРШРУТНАЯ КАРТА</w:t>
      </w:r>
      <w:r w:rsidR="002745E9">
        <w:rPr>
          <w:color w:val="000000" w:themeColor="text1"/>
          <w:sz w:val="28"/>
        </w:rPr>
        <w:t xml:space="preserve">, </w:t>
      </w:r>
      <w:r w:rsidR="002745E9">
        <w:rPr>
          <w:color w:val="000000" w:themeColor="text1"/>
          <w:sz w:val="28"/>
          <w:lang w:val="en-US"/>
        </w:rPr>
        <w:t>SLIMEMOLD</w:t>
      </w:r>
      <w:r>
        <w:rPr>
          <w:color w:val="000000" w:themeColor="text1"/>
          <w:sz w:val="28"/>
        </w:rPr>
        <w:t>.</w:t>
      </w:r>
    </w:p>
    <w:p w14:paraId="63C3922F" w14:textId="16717EC0" w:rsidR="0088618A" w:rsidRPr="0088618A" w:rsidRDefault="0088618A" w:rsidP="0088618A">
      <w:pPr>
        <w:pStyle w:val="a5"/>
        <w:rPr>
          <w:color w:val="000000" w:themeColor="text1"/>
        </w:rPr>
      </w:pPr>
      <w:r>
        <w:rPr>
          <w:color w:val="000000" w:themeColor="text1"/>
        </w:rPr>
        <w:t xml:space="preserve">Цель работы </w:t>
      </w:r>
      <w:r w:rsidR="00CB59C9" w:rsidRPr="00CB59C9">
        <w:rPr>
          <w:color w:val="000000" w:themeColor="text1"/>
        </w:rPr>
        <w:t xml:space="preserve">– </w:t>
      </w:r>
      <w:r w:rsidR="003F0B12">
        <w:rPr>
          <w:color w:val="000000" w:themeColor="text1"/>
        </w:rPr>
        <w:t xml:space="preserve">реализовать биоинспирированный алгоритм на основе модели роста слизевика Физариум </w:t>
      </w:r>
      <w:r w:rsidR="008D2D70">
        <w:rPr>
          <w:color w:val="000000" w:themeColor="text1"/>
        </w:rPr>
        <w:t xml:space="preserve">и исследовать возможность </w:t>
      </w:r>
      <w:r w:rsidR="003F0B12">
        <w:rPr>
          <w:color w:val="000000" w:themeColor="text1"/>
        </w:rPr>
        <w:t>построения</w:t>
      </w:r>
      <w:r w:rsidR="008D2D70">
        <w:rPr>
          <w:color w:val="000000" w:themeColor="text1"/>
        </w:rPr>
        <w:t xml:space="preserve"> с помощью его</w:t>
      </w:r>
      <w:r w:rsidR="003F0B12">
        <w:rPr>
          <w:color w:val="000000" w:themeColor="text1"/>
        </w:rPr>
        <w:t xml:space="preserve"> </w:t>
      </w:r>
      <w:r w:rsidR="008D2D70">
        <w:rPr>
          <w:color w:val="000000" w:themeColor="text1"/>
        </w:rPr>
        <w:t>оптимальной маршрутной сети.</w:t>
      </w:r>
    </w:p>
    <w:p w14:paraId="65D04696" w14:textId="084615E2"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8D2D70">
        <w:rPr>
          <w:color w:val="000000" w:themeColor="text1"/>
        </w:rPr>
        <w:t>ется алгоритм слизевика</w:t>
      </w:r>
      <w:r w:rsidRPr="00740CDF">
        <w:rPr>
          <w:color w:val="000000" w:themeColor="text1"/>
        </w:rPr>
        <w:t>.</w:t>
      </w:r>
    </w:p>
    <w:p w14:paraId="145B7E87" w14:textId="6E614696" w:rsidR="00740CDF" w:rsidRDefault="00740CDF" w:rsidP="00740CDF">
      <w:pPr>
        <w:pStyle w:val="a5"/>
        <w:rPr>
          <w:color w:val="000000" w:themeColor="text1"/>
        </w:rPr>
      </w:pPr>
      <w:r w:rsidRPr="00740CDF">
        <w:rPr>
          <w:color w:val="000000" w:themeColor="text1"/>
        </w:rPr>
        <w:t>Предметом исследования явля</w:t>
      </w:r>
      <w:r w:rsidR="008D2D70">
        <w:rPr>
          <w:color w:val="000000" w:themeColor="text1"/>
        </w:rPr>
        <w:t>е</w:t>
      </w:r>
      <w:r w:rsidRPr="00740CDF">
        <w:rPr>
          <w:color w:val="000000" w:themeColor="text1"/>
        </w:rPr>
        <w:t>тся</w:t>
      </w:r>
      <w:r w:rsidRPr="00505F60">
        <w:rPr>
          <w:color w:val="FF0000"/>
        </w:rPr>
        <w:t xml:space="preserve"> </w:t>
      </w:r>
      <w:r w:rsidR="008D2D70">
        <w:rPr>
          <w:color w:val="000000" w:themeColor="text1"/>
        </w:rPr>
        <w:t xml:space="preserve">алгоритм слизевика </w:t>
      </w:r>
      <w:r w:rsidR="008D2D70">
        <w:rPr>
          <w:color w:val="000000" w:themeColor="text1"/>
        </w:rPr>
        <w:t xml:space="preserve">Физариум </w:t>
      </w:r>
      <w:r w:rsidR="0088618A">
        <w:rPr>
          <w:color w:val="000000" w:themeColor="text1"/>
        </w:rPr>
        <w:t xml:space="preserve">в области </w:t>
      </w:r>
      <w:r w:rsidR="008D2D70">
        <w:rPr>
          <w:color w:val="000000" w:themeColor="text1"/>
        </w:rPr>
        <w:t>построения оптимальных маршрутных сетей</w:t>
      </w:r>
      <w:r w:rsidRPr="00740CDF">
        <w:rPr>
          <w:color w:val="000000" w:themeColor="text1"/>
        </w:rPr>
        <w:t>.</w:t>
      </w:r>
    </w:p>
    <w:p w14:paraId="29DAB8F3" w14:textId="7A00AD6A"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 сравнительный анализ</w:t>
      </w:r>
      <w:r w:rsidR="008D2D70">
        <w:rPr>
          <w:color w:val="000000" w:themeColor="text1"/>
        </w:rPr>
        <w:t xml:space="preserve"> и</w:t>
      </w:r>
      <w:r w:rsidRPr="00740CDF">
        <w:rPr>
          <w:color w:val="000000" w:themeColor="text1"/>
        </w:rPr>
        <w:t xml:space="preserve"> наблюдени</w:t>
      </w:r>
      <w:r w:rsidR="008D2D70">
        <w:rPr>
          <w:color w:val="000000" w:themeColor="text1"/>
        </w:rPr>
        <w:t>е</w:t>
      </w:r>
      <w:r w:rsidRPr="00740CDF">
        <w:rPr>
          <w:color w:val="000000" w:themeColor="text1"/>
        </w:rPr>
        <w:t>.</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 </w:t>
      </w:r>
      <w:r w:rsidRPr="00740CDF">
        <w:rPr>
          <w:color w:val="000000" w:themeColor="text1"/>
        </w:rPr>
        <w:t>изучен</w:t>
      </w:r>
      <w:r w:rsidR="008D2D70">
        <w:rPr>
          <w:color w:val="000000" w:themeColor="text1"/>
        </w:rPr>
        <w:t>а</w:t>
      </w:r>
      <w:r w:rsidRPr="00740CDF">
        <w:rPr>
          <w:color w:val="000000" w:themeColor="text1"/>
        </w:rPr>
        <w:t xml:space="preserve"> </w:t>
      </w:r>
      <w:r w:rsidR="008D2D70">
        <w:rPr>
          <w:color w:val="000000" w:themeColor="text1"/>
        </w:rPr>
        <w:t>пригодность и условия эффективности</w:t>
      </w:r>
      <w:r w:rsidRPr="00740CDF">
        <w:rPr>
          <w:color w:val="000000" w:themeColor="text1"/>
        </w:rPr>
        <w:t xml:space="preserve"> </w:t>
      </w:r>
      <w:r w:rsidR="008D2D70">
        <w:rPr>
          <w:color w:val="000000" w:themeColor="text1"/>
        </w:rPr>
        <w:t>алгоритм</w:t>
      </w:r>
      <w:r w:rsidR="008D2D70">
        <w:rPr>
          <w:color w:val="000000" w:themeColor="text1"/>
        </w:rPr>
        <w:t>а</w:t>
      </w:r>
      <w:r w:rsidR="008D2D70">
        <w:rPr>
          <w:color w:val="000000" w:themeColor="text1"/>
        </w:rPr>
        <w:t xml:space="preserve"> слизевика </w:t>
      </w:r>
      <w:r w:rsidR="008D2D70">
        <w:rPr>
          <w:color w:val="000000" w:themeColor="text1"/>
        </w:rPr>
        <w:t xml:space="preserve">Физариум для построения оптимальных маршрутных сетей </w:t>
      </w:r>
      <w:r w:rsidR="0088618A">
        <w:rPr>
          <w:color w:val="000000" w:themeColor="text1"/>
        </w:rPr>
        <w:t>и разработан</w:t>
      </w:r>
      <w:r w:rsidR="008D2D70">
        <w:rPr>
          <w:color w:val="000000" w:themeColor="text1"/>
        </w:rPr>
        <w:t>а</w:t>
      </w:r>
      <w:r w:rsidR="0088618A">
        <w:rPr>
          <w:color w:val="000000" w:themeColor="text1"/>
        </w:rPr>
        <w:t xml:space="preserve"> модель </w:t>
      </w:r>
      <w:r w:rsidR="000A0255">
        <w:rPr>
          <w:color w:val="000000" w:themeColor="text1"/>
        </w:rPr>
        <w:t xml:space="preserve">симуляции </w:t>
      </w:r>
      <w:r w:rsidR="008D2D70">
        <w:rPr>
          <w:color w:val="000000" w:themeColor="text1"/>
        </w:rPr>
        <w:t>его работы</w:t>
      </w:r>
      <w:r w:rsidR="00D642E2">
        <w:rPr>
          <w:color w:val="000000" w:themeColor="text1"/>
        </w:rPr>
        <w:t xml:space="preserve"> над данной задачей</w:t>
      </w:r>
      <w:r w:rsidR="000A0255">
        <w:rPr>
          <w:color w:val="000000" w:themeColor="text1"/>
        </w:rPr>
        <w:t>.</w:t>
      </w:r>
    </w:p>
    <w:p w14:paraId="50ECD987" w14:textId="034DC6EB" w:rsidR="00740CDF" w:rsidRDefault="00740CDF" w:rsidP="00740CDF">
      <w:pPr>
        <w:pStyle w:val="a5"/>
      </w:pPr>
      <w:r>
        <w:t xml:space="preserve">Научная новизна работы заключается в </w:t>
      </w:r>
      <w:r w:rsidR="000A0255">
        <w:t xml:space="preserve">исследовании </w:t>
      </w:r>
      <w:r w:rsidR="00D642E2">
        <w:t>возможности алгоритмизации задачи построения оптимальной маршрутной сети при помощи биоинспирированных алгоритмов.</w:t>
      </w:r>
    </w:p>
    <w:p w14:paraId="06935841" w14:textId="005F2692" w:rsidR="005D69BB" w:rsidRPr="00CB59C9" w:rsidRDefault="001C3264" w:rsidP="00372A86">
      <w:pPr>
        <w:pStyle w:val="a5"/>
        <w:rPr>
          <w:rFonts w:eastAsia="Times New Roman"/>
        </w:rPr>
      </w:pPr>
      <w:r w:rsidRPr="00740CDF">
        <w:rPr>
          <w:rFonts w:eastAsia="Calibri"/>
          <w:color w:val="000000" w:themeColor="text1"/>
        </w:rPr>
        <w:t xml:space="preserve">По результатам </w:t>
      </w:r>
      <w:r w:rsidR="00740CDF">
        <w:rPr>
          <w:rFonts w:eastAsia="Calibri"/>
          <w:color w:val="000000" w:themeColor="text1"/>
        </w:rPr>
        <w:t>исследования</w:t>
      </w:r>
      <w:r w:rsidR="00B5335D">
        <w:rPr>
          <w:rFonts w:eastAsia="Calibri"/>
          <w:color w:val="000000" w:themeColor="text1"/>
        </w:rPr>
        <w:t>, был</w:t>
      </w:r>
      <w:r w:rsidR="00372A86">
        <w:rPr>
          <w:rFonts w:eastAsia="Calibri"/>
          <w:color w:val="000000" w:themeColor="text1"/>
        </w:rPr>
        <w:t>и</w:t>
      </w:r>
      <w:r w:rsidR="00B5335D">
        <w:rPr>
          <w:rFonts w:eastAsia="Calibri"/>
          <w:color w:val="000000" w:themeColor="text1"/>
        </w:rPr>
        <w:t xml:space="preserve"> изучен</w:t>
      </w:r>
      <w:r w:rsidR="00372A86">
        <w:rPr>
          <w:rFonts w:eastAsia="Calibri"/>
          <w:color w:val="000000" w:themeColor="text1"/>
        </w:rPr>
        <w:t>ы необходимый перечень параметров для настройки алгоритма, возможности адаптации его под условия задачи, а также найдены дальнейшие способы его модернизации.</w:t>
      </w:r>
      <w:r w:rsidR="005D69BB">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0E4DF37C" w14:textId="6B7804BE" w:rsidR="00475011" w:rsidRDefault="00210A5A">
          <w:pPr>
            <w:pStyle w:val="11"/>
            <w:tabs>
              <w:tab w:val="right" w:leader="dot" w:pos="9345"/>
            </w:tabs>
            <w:rPr>
              <w:rFonts w:asciiTheme="minorHAnsi" w:eastAsiaTheme="minorEastAsia" w:hAnsiTheme="minorHAnsi" w:cstheme="minorBidi"/>
              <w:noProof/>
              <w:sz w:val="22"/>
              <w:szCs w:val="22"/>
            </w:rPr>
          </w:pPr>
          <w:r w:rsidRPr="00DB0972">
            <w:rPr>
              <w:color w:val="000000" w:themeColor="text1"/>
              <w:sz w:val="28"/>
              <w:szCs w:val="28"/>
            </w:rPr>
            <w:fldChar w:fldCharType="begin"/>
          </w:r>
          <w:r w:rsidRPr="00DB0972">
            <w:rPr>
              <w:color w:val="000000" w:themeColor="text1"/>
              <w:sz w:val="28"/>
              <w:szCs w:val="28"/>
            </w:rPr>
            <w:instrText xml:space="preserve"> TOC \o "1-3" \h \z \u </w:instrText>
          </w:r>
          <w:r w:rsidRPr="00DB0972">
            <w:rPr>
              <w:color w:val="000000" w:themeColor="text1"/>
              <w:sz w:val="28"/>
              <w:szCs w:val="28"/>
            </w:rPr>
            <w:fldChar w:fldCharType="separate"/>
          </w:r>
          <w:hyperlink w:anchor="_Toc121437026" w:history="1">
            <w:r w:rsidR="00475011" w:rsidRPr="00873B72">
              <w:rPr>
                <w:rStyle w:val="a4"/>
                <w:noProof/>
              </w:rPr>
              <w:t>ВВЕДЕНИЕ</w:t>
            </w:r>
            <w:r w:rsidR="00475011">
              <w:rPr>
                <w:noProof/>
                <w:webHidden/>
              </w:rPr>
              <w:tab/>
            </w:r>
            <w:r w:rsidR="00475011">
              <w:rPr>
                <w:noProof/>
                <w:webHidden/>
              </w:rPr>
              <w:fldChar w:fldCharType="begin"/>
            </w:r>
            <w:r w:rsidR="00475011">
              <w:rPr>
                <w:noProof/>
                <w:webHidden/>
              </w:rPr>
              <w:instrText xml:space="preserve"> PAGEREF _Toc121437026 \h </w:instrText>
            </w:r>
            <w:r w:rsidR="00475011">
              <w:rPr>
                <w:noProof/>
                <w:webHidden/>
              </w:rPr>
            </w:r>
            <w:r w:rsidR="00475011">
              <w:rPr>
                <w:noProof/>
                <w:webHidden/>
              </w:rPr>
              <w:fldChar w:fldCharType="separate"/>
            </w:r>
            <w:r w:rsidR="00475011">
              <w:rPr>
                <w:noProof/>
                <w:webHidden/>
              </w:rPr>
              <w:t>4</w:t>
            </w:r>
            <w:r w:rsidR="00475011">
              <w:rPr>
                <w:noProof/>
                <w:webHidden/>
              </w:rPr>
              <w:fldChar w:fldCharType="end"/>
            </w:r>
          </w:hyperlink>
        </w:p>
        <w:p w14:paraId="5F82A5DA" w14:textId="730B085A" w:rsidR="00475011" w:rsidRDefault="00475011">
          <w:pPr>
            <w:pStyle w:val="11"/>
            <w:tabs>
              <w:tab w:val="left" w:pos="480"/>
              <w:tab w:val="right" w:leader="dot" w:pos="9345"/>
            </w:tabs>
            <w:rPr>
              <w:rFonts w:asciiTheme="minorHAnsi" w:eastAsiaTheme="minorEastAsia" w:hAnsiTheme="minorHAnsi" w:cstheme="minorBidi"/>
              <w:noProof/>
              <w:sz w:val="22"/>
              <w:szCs w:val="22"/>
            </w:rPr>
          </w:pPr>
          <w:hyperlink w:anchor="_Toc121437027" w:history="1">
            <w:r w:rsidRPr="00873B72">
              <w:rPr>
                <w:rStyle w:val="a4"/>
                <w:noProof/>
              </w:rPr>
              <w:t>1</w:t>
            </w:r>
            <w:r>
              <w:rPr>
                <w:rFonts w:asciiTheme="minorHAnsi" w:eastAsiaTheme="minorEastAsia" w:hAnsiTheme="minorHAnsi" w:cstheme="minorBidi"/>
                <w:noProof/>
                <w:sz w:val="22"/>
                <w:szCs w:val="22"/>
              </w:rPr>
              <w:tab/>
            </w:r>
            <w:r w:rsidRPr="00873B72">
              <w:rPr>
                <w:rStyle w:val="a4"/>
                <w:noProof/>
              </w:rPr>
              <w:t>Паттерны поведения слизневика Физариум</w:t>
            </w:r>
            <w:r>
              <w:rPr>
                <w:noProof/>
                <w:webHidden/>
              </w:rPr>
              <w:tab/>
            </w:r>
            <w:r>
              <w:rPr>
                <w:noProof/>
                <w:webHidden/>
              </w:rPr>
              <w:fldChar w:fldCharType="begin"/>
            </w:r>
            <w:r>
              <w:rPr>
                <w:noProof/>
                <w:webHidden/>
              </w:rPr>
              <w:instrText xml:space="preserve"> PAGEREF _Toc121437027 \h </w:instrText>
            </w:r>
            <w:r>
              <w:rPr>
                <w:noProof/>
                <w:webHidden/>
              </w:rPr>
            </w:r>
            <w:r>
              <w:rPr>
                <w:noProof/>
                <w:webHidden/>
              </w:rPr>
              <w:fldChar w:fldCharType="separate"/>
            </w:r>
            <w:r>
              <w:rPr>
                <w:noProof/>
                <w:webHidden/>
              </w:rPr>
              <w:t>6</w:t>
            </w:r>
            <w:r>
              <w:rPr>
                <w:noProof/>
                <w:webHidden/>
              </w:rPr>
              <w:fldChar w:fldCharType="end"/>
            </w:r>
          </w:hyperlink>
        </w:p>
        <w:p w14:paraId="322172D0" w14:textId="1D8E5901" w:rsidR="00475011" w:rsidRDefault="00475011">
          <w:pPr>
            <w:pStyle w:val="21"/>
            <w:rPr>
              <w:rFonts w:asciiTheme="minorHAnsi" w:eastAsiaTheme="minorEastAsia" w:hAnsiTheme="minorHAnsi" w:cstheme="minorBidi"/>
              <w:noProof/>
              <w:sz w:val="22"/>
              <w:szCs w:val="22"/>
            </w:rPr>
          </w:pPr>
          <w:hyperlink w:anchor="_Toc121437028" w:history="1">
            <w:r w:rsidRPr="00873B72">
              <w:rPr>
                <w:rStyle w:val="a4"/>
                <w:noProof/>
              </w:rPr>
              <w:t>1.1</w:t>
            </w:r>
            <w:r>
              <w:rPr>
                <w:rFonts w:asciiTheme="minorHAnsi" w:eastAsiaTheme="minorEastAsia" w:hAnsiTheme="minorHAnsi" w:cstheme="minorBidi"/>
                <w:noProof/>
                <w:sz w:val="22"/>
                <w:szCs w:val="22"/>
              </w:rPr>
              <w:tab/>
            </w:r>
            <w:r w:rsidRPr="00873B72">
              <w:rPr>
                <w:rStyle w:val="a4"/>
                <w:noProof/>
              </w:rPr>
              <w:t>Описание организма</w:t>
            </w:r>
            <w:r>
              <w:rPr>
                <w:noProof/>
                <w:webHidden/>
              </w:rPr>
              <w:tab/>
            </w:r>
            <w:r>
              <w:rPr>
                <w:noProof/>
                <w:webHidden/>
              </w:rPr>
              <w:fldChar w:fldCharType="begin"/>
            </w:r>
            <w:r>
              <w:rPr>
                <w:noProof/>
                <w:webHidden/>
              </w:rPr>
              <w:instrText xml:space="preserve"> PAGEREF _Toc121437028 \h </w:instrText>
            </w:r>
            <w:r>
              <w:rPr>
                <w:noProof/>
                <w:webHidden/>
              </w:rPr>
            </w:r>
            <w:r>
              <w:rPr>
                <w:noProof/>
                <w:webHidden/>
              </w:rPr>
              <w:fldChar w:fldCharType="separate"/>
            </w:r>
            <w:r>
              <w:rPr>
                <w:noProof/>
                <w:webHidden/>
              </w:rPr>
              <w:t>6</w:t>
            </w:r>
            <w:r>
              <w:rPr>
                <w:noProof/>
                <w:webHidden/>
              </w:rPr>
              <w:fldChar w:fldCharType="end"/>
            </w:r>
          </w:hyperlink>
        </w:p>
        <w:p w14:paraId="483E6E81" w14:textId="50B98EA8" w:rsidR="00475011" w:rsidRDefault="00475011">
          <w:pPr>
            <w:pStyle w:val="21"/>
            <w:rPr>
              <w:rFonts w:asciiTheme="minorHAnsi" w:eastAsiaTheme="minorEastAsia" w:hAnsiTheme="minorHAnsi" w:cstheme="minorBidi"/>
              <w:noProof/>
              <w:sz w:val="22"/>
              <w:szCs w:val="22"/>
            </w:rPr>
          </w:pPr>
          <w:hyperlink w:anchor="_Toc121437029" w:history="1">
            <w:r w:rsidRPr="00873B72">
              <w:rPr>
                <w:rStyle w:val="a4"/>
                <w:noProof/>
              </w:rPr>
              <w:t>1.2</w:t>
            </w:r>
            <w:r>
              <w:rPr>
                <w:rFonts w:asciiTheme="minorHAnsi" w:eastAsiaTheme="minorEastAsia" w:hAnsiTheme="minorHAnsi" w:cstheme="minorBidi"/>
                <w:noProof/>
                <w:sz w:val="22"/>
                <w:szCs w:val="22"/>
              </w:rPr>
              <w:tab/>
            </w:r>
            <w:r w:rsidRPr="00873B72">
              <w:rPr>
                <w:rStyle w:val="a4"/>
                <w:noProof/>
              </w:rPr>
              <w:t>Прохождение лабиринта кратчайшим путём</w:t>
            </w:r>
            <w:r>
              <w:rPr>
                <w:noProof/>
                <w:webHidden/>
              </w:rPr>
              <w:tab/>
            </w:r>
            <w:r>
              <w:rPr>
                <w:noProof/>
                <w:webHidden/>
              </w:rPr>
              <w:fldChar w:fldCharType="begin"/>
            </w:r>
            <w:r>
              <w:rPr>
                <w:noProof/>
                <w:webHidden/>
              </w:rPr>
              <w:instrText xml:space="preserve"> PAGEREF _Toc121437029 \h </w:instrText>
            </w:r>
            <w:r>
              <w:rPr>
                <w:noProof/>
                <w:webHidden/>
              </w:rPr>
            </w:r>
            <w:r>
              <w:rPr>
                <w:noProof/>
                <w:webHidden/>
              </w:rPr>
              <w:fldChar w:fldCharType="separate"/>
            </w:r>
            <w:r>
              <w:rPr>
                <w:noProof/>
                <w:webHidden/>
              </w:rPr>
              <w:t>8</w:t>
            </w:r>
            <w:r>
              <w:rPr>
                <w:noProof/>
                <w:webHidden/>
              </w:rPr>
              <w:fldChar w:fldCharType="end"/>
            </w:r>
          </w:hyperlink>
        </w:p>
        <w:p w14:paraId="1E2215A5" w14:textId="6384F5D4" w:rsidR="00475011" w:rsidRDefault="00475011">
          <w:pPr>
            <w:pStyle w:val="21"/>
            <w:rPr>
              <w:rFonts w:asciiTheme="minorHAnsi" w:eastAsiaTheme="minorEastAsia" w:hAnsiTheme="minorHAnsi" w:cstheme="minorBidi"/>
              <w:noProof/>
              <w:sz w:val="22"/>
              <w:szCs w:val="22"/>
            </w:rPr>
          </w:pPr>
          <w:hyperlink w:anchor="_Toc121437030" w:history="1">
            <w:r w:rsidRPr="00873B72">
              <w:rPr>
                <w:rStyle w:val="a4"/>
                <w:noProof/>
              </w:rPr>
              <w:t>1.3</w:t>
            </w:r>
            <w:r>
              <w:rPr>
                <w:rFonts w:asciiTheme="minorHAnsi" w:eastAsiaTheme="minorEastAsia" w:hAnsiTheme="minorHAnsi" w:cstheme="minorBidi"/>
                <w:noProof/>
                <w:sz w:val="22"/>
                <w:szCs w:val="22"/>
              </w:rPr>
              <w:tab/>
            </w:r>
            <w:r w:rsidRPr="00873B72">
              <w:rPr>
                <w:rStyle w:val="a4"/>
                <w:noProof/>
              </w:rPr>
              <w:t>Исследования с картой Японии</w:t>
            </w:r>
            <w:r>
              <w:rPr>
                <w:noProof/>
                <w:webHidden/>
              </w:rPr>
              <w:tab/>
            </w:r>
            <w:r>
              <w:rPr>
                <w:noProof/>
                <w:webHidden/>
              </w:rPr>
              <w:fldChar w:fldCharType="begin"/>
            </w:r>
            <w:r>
              <w:rPr>
                <w:noProof/>
                <w:webHidden/>
              </w:rPr>
              <w:instrText xml:space="preserve"> PAGEREF _Toc121437030 \h </w:instrText>
            </w:r>
            <w:r>
              <w:rPr>
                <w:noProof/>
                <w:webHidden/>
              </w:rPr>
            </w:r>
            <w:r>
              <w:rPr>
                <w:noProof/>
                <w:webHidden/>
              </w:rPr>
              <w:fldChar w:fldCharType="separate"/>
            </w:r>
            <w:r>
              <w:rPr>
                <w:noProof/>
                <w:webHidden/>
              </w:rPr>
              <w:t>8</w:t>
            </w:r>
            <w:r>
              <w:rPr>
                <w:noProof/>
                <w:webHidden/>
              </w:rPr>
              <w:fldChar w:fldCharType="end"/>
            </w:r>
          </w:hyperlink>
        </w:p>
        <w:p w14:paraId="1CA5190F" w14:textId="7D83197E" w:rsidR="00475011" w:rsidRDefault="00475011">
          <w:pPr>
            <w:pStyle w:val="11"/>
            <w:tabs>
              <w:tab w:val="left" w:pos="480"/>
              <w:tab w:val="right" w:leader="dot" w:pos="9345"/>
            </w:tabs>
            <w:rPr>
              <w:rFonts w:asciiTheme="minorHAnsi" w:eastAsiaTheme="minorEastAsia" w:hAnsiTheme="minorHAnsi" w:cstheme="minorBidi"/>
              <w:noProof/>
              <w:sz w:val="22"/>
              <w:szCs w:val="22"/>
            </w:rPr>
          </w:pPr>
          <w:hyperlink w:anchor="_Toc121437031" w:history="1">
            <w:r w:rsidRPr="00873B72">
              <w:rPr>
                <w:rStyle w:val="a4"/>
                <w:noProof/>
              </w:rPr>
              <w:t>2</w:t>
            </w:r>
            <w:r>
              <w:rPr>
                <w:rFonts w:asciiTheme="minorHAnsi" w:eastAsiaTheme="minorEastAsia" w:hAnsiTheme="minorHAnsi" w:cstheme="minorBidi"/>
                <w:noProof/>
                <w:sz w:val="22"/>
                <w:szCs w:val="22"/>
              </w:rPr>
              <w:tab/>
            </w:r>
            <w:r w:rsidRPr="00873B72">
              <w:rPr>
                <w:rStyle w:val="a4"/>
                <w:noProof/>
              </w:rPr>
              <w:t>Построение модели</w:t>
            </w:r>
            <w:r>
              <w:rPr>
                <w:noProof/>
                <w:webHidden/>
              </w:rPr>
              <w:tab/>
            </w:r>
            <w:r>
              <w:rPr>
                <w:noProof/>
                <w:webHidden/>
              </w:rPr>
              <w:fldChar w:fldCharType="begin"/>
            </w:r>
            <w:r>
              <w:rPr>
                <w:noProof/>
                <w:webHidden/>
              </w:rPr>
              <w:instrText xml:space="preserve"> PAGEREF _Toc121437031 \h </w:instrText>
            </w:r>
            <w:r>
              <w:rPr>
                <w:noProof/>
                <w:webHidden/>
              </w:rPr>
            </w:r>
            <w:r>
              <w:rPr>
                <w:noProof/>
                <w:webHidden/>
              </w:rPr>
              <w:fldChar w:fldCharType="separate"/>
            </w:r>
            <w:r>
              <w:rPr>
                <w:noProof/>
                <w:webHidden/>
              </w:rPr>
              <w:t>9</w:t>
            </w:r>
            <w:r>
              <w:rPr>
                <w:noProof/>
                <w:webHidden/>
              </w:rPr>
              <w:fldChar w:fldCharType="end"/>
            </w:r>
          </w:hyperlink>
        </w:p>
        <w:p w14:paraId="04BF1E2F" w14:textId="4D3E5120" w:rsidR="00475011" w:rsidRDefault="00475011">
          <w:pPr>
            <w:pStyle w:val="21"/>
            <w:rPr>
              <w:rFonts w:asciiTheme="minorHAnsi" w:eastAsiaTheme="minorEastAsia" w:hAnsiTheme="minorHAnsi" w:cstheme="minorBidi"/>
              <w:noProof/>
              <w:sz w:val="22"/>
              <w:szCs w:val="22"/>
            </w:rPr>
          </w:pPr>
          <w:hyperlink w:anchor="_Toc121437032" w:history="1">
            <w:r w:rsidRPr="00873B72">
              <w:rPr>
                <w:rStyle w:val="a4"/>
                <w:noProof/>
              </w:rPr>
              <w:t>2.1</w:t>
            </w:r>
            <w:r>
              <w:rPr>
                <w:rFonts w:asciiTheme="minorHAnsi" w:eastAsiaTheme="minorEastAsia" w:hAnsiTheme="minorHAnsi" w:cstheme="minorBidi"/>
                <w:noProof/>
                <w:sz w:val="22"/>
                <w:szCs w:val="22"/>
              </w:rPr>
              <w:tab/>
            </w:r>
            <w:r w:rsidRPr="00873B72">
              <w:rPr>
                <w:rStyle w:val="a4"/>
                <w:noProof/>
              </w:rPr>
              <w:t>Описание локации</w:t>
            </w:r>
            <w:r>
              <w:rPr>
                <w:noProof/>
                <w:webHidden/>
              </w:rPr>
              <w:tab/>
            </w:r>
            <w:r>
              <w:rPr>
                <w:noProof/>
                <w:webHidden/>
              </w:rPr>
              <w:fldChar w:fldCharType="begin"/>
            </w:r>
            <w:r>
              <w:rPr>
                <w:noProof/>
                <w:webHidden/>
              </w:rPr>
              <w:instrText xml:space="preserve"> PAGEREF _Toc121437032 \h </w:instrText>
            </w:r>
            <w:r>
              <w:rPr>
                <w:noProof/>
                <w:webHidden/>
              </w:rPr>
            </w:r>
            <w:r>
              <w:rPr>
                <w:noProof/>
                <w:webHidden/>
              </w:rPr>
              <w:fldChar w:fldCharType="separate"/>
            </w:r>
            <w:r>
              <w:rPr>
                <w:noProof/>
                <w:webHidden/>
              </w:rPr>
              <w:t>10</w:t>
            </w:r>
            <w:r>
              <w:rPr>
                <w:noProof/>
                <w:webHidden/>
              </w:rPr>
              <w:fldChar w:fldCharType="end"/>
            </w:r>
          </w:hyperlink>
        </w:p>
        <w:p w14:paraId="32F59A5C" w14:textId="41171379" w:rsidR="00475011" w:rsidRDefault="00475011">
          <w:pPr>
            <w:pStyle w:val="21"/>
            <w:rPr>
              <w:rFonts w:asciiTheme="minorHAnsi" w:eastAsiaTheme="minorEastAsia" w:hAnsiTheme="minorHAnsi" w:cstheme="minorBidi"/>
              <w:noProof/>
              <w:sz w:val="22"/>
              <w:szCs w:val="22"/>
            </w:rPr>
          </w:pPr>
          <w:hyperlink w:anchor="_Toc121437033" w:history="1">
            <w:r w:rsidRPr="00873B72">
              <w:rPr>
                <w:rStyle w:val="a4"/>
                <w:noProof/>
              </w:rPr>
              <w:t>2.2</w:t>
            </w:r>
            <w:r>
              <w:rPr>
                <w:rFonts w:asciiTheme="minorHAnsi" w:eastAsiaTheme="minorEastAsia" w:hAnsiTheme="minorHAnsi" w:cstheme="minorBidi"/>
                <w:noProof/>
                <w:sz w:val="22"/>
                <w:szCs w:val="22"/>
              </w:rPr>
              <w:tab/>
            </w:r>
            <w:r w:rsidRPr="00873B72">
              <w:rPr>
                <w:rStyle w:val="a4"/>
                <w:noProof/>
              </w:rPr>
              <w:t>Описание агента</w:t>
            </w:r>
            <w:r>
              <w:rPr>
                <w:noProof/>
                <w:webHidden/>
              </w:rPr>
              <w:tab/>
            </w:r>
            <w:r>
              <w:rPr>
                <w:noProof/>
                <w:webHidden/>
              </w:rPr>
              <w:fldChar w:fldCharType="begin"/>
            </w:r>
            <w:r>
              <w:rPr>
                <w:noProof/>
                <w:webHidden/>
              </w:rPr>
              <w:instrText xml:space="preserve"> PAGEREF _Toc121437033 \h </w:instrText>
            </w:r>
            <w:r>
              <w:rPr>
                <w:noProof/>
                <w:webHidden/>
              </w:rPr>
            </w:r>
            <w:r>
              <w:rPr>
                <w:noProof/>
                <w:webHidden/>
              </w:rPr>
              <w:fldChar w:fldCharType="separate"/>
            </w:r>
            <w:r>
              <w:rPr>
                <w:noProof/>
                <w:webHidden/>
              </w:rPr>
              <w:t>11</w:t>
            </w:r>
            <w:r>
              <w:rPr>
                <w:noProof/>
                <w:webHidden/>
              </w:rPr>
              <w:fldChar w:fldCharType="end"/>
            </w:r>
          </w:hyperlink>
        </w:p>
        <w:p w14:paraId="132F987C" w14:textId="79126AC6" w:rsidR="00475011" w:rsidRDefault="00475011">
          <w:pPr>
            <w:pStyle w:val="21"/>
            <w:rPr>
              <w:rFonts w:asciiTheme="minorHAnsi" w:eastAsiaTheme="minorEastAsia" w:hAnsiTheme="minorHAnsi" w:cstheme="minorBidi"/>
              <w:noProof/>
              <w:sz w:val="22"/>
              <w:szCs w:val="22"/>
            </w:rPr>
          </w:pPr>
          <w:hyperlink w:anchor="_Toc121437034" w:history="1">
            <w:r w:rsidRPr="00873B72">
              <w:rPr>
                <w:rStyle w:val="a4"/>
                <w:noProof/>
              </w:rPr>
              <w:t>2.3</w:t>
            </w:r>
            <w:r>
              <w:rPr>
                <w:rFonts w:asciiTheme="minorHAnsi" w:eastAsiaTheme="minorEastAsia" w:hAnsiTheme="minorHAnsi" w:cstheme="minorBidi"/>
                <w:noProof/>
                <w:sz w:val="22"/>
                <w:szCs w:val="22"/>
              </w:rPr>
              <w:tab/>
            </w:r>
            <w:r w:rsidRPr="00873B72">
              <w:rPr>
                <w:rStyle w:val="a4"/>
                <w:noProof/>
              </w:rPr>
              <w:t>Описание цикла выполнения одного шага симуляции</w:t>
            </w:r>
            <w:r>
              <w:rPr>
                <w:noProof/>
                <w:webHidden/>
              </w:rPr>
              <w:tab/>
            </w:r>
            <w:r>
              <w:rPr>
                <w:noProof/>
                <w:webHidden/>
              </w:rPr>
              <w:fldChar w:fldCharType="begin"/>
            </w:r>
            <w:r>
              <w:rPr>
                <w:noProof/>
                <w:webHidden/>
              </w:rPr>
              <w:instrText xml:space="preserve"> PAGEREF _Toc121437034 \h </w:instrText>
            </w:r>
            <w:r>
              <w:rPr>
                <w:noProof/>
                <w:webHidden/>
              </w:rPr>
            </w:r>
            <w:r>
              <w:rPr>
                <w:noProof/>
                <w:webHidden/>
              </w:rPr>
              <w:fldChar w:fldCharType="separate"/>
            </w:r>
            <w:r>
              <w:rPr>
                <w:noProof/>
                <w:webHidden/>
              </w:rPr>
              <w:t>12</w:t>
            </w:r>
            <w:r>
              <w:rPr>
                <w:noProof/>
                <w:webHidden/>
              </w:rPr>
              <w:fldChar w:fldCharType="end"/>
            </w:r>
          </w:hyperlink>
        </w:p>
        <w:p w14:paraId="23F99774" w14:textId="78C3590F" w:rsidR="00475011" w:rsidRDefault="00475011">
          <w:pPr>
            <w:pStyle w:val="21"/>
            <w:rPr>
              <w:rFonts w:asciiTheme="minorHAnsi" w:eastAsiaTheme="minorEastAsia" w:hAnsiTheme="minorHAnsi" w:cstheme="minorBidi"/>
              <w:noProof/>
              <w:sz w:val="22"/>
              <w:szCs w:val="22"/>
            </w:rPr>
          </w:pPr>
          <w:hyperlink w:anchor="_Toc121437035" w:history="1">
            <w:r w:rsidRPr="00873B72">
              <w:rPr>
                <w:rStyle w:val="a4"/>
                <w:noProof/>
              </w:rPr>
              <w:t>2.4</w:t>
            </w:r>
            <w:r>
              <w:rPr>
                <w:rFonts w:asciiTheme="minorHAnsi" w:eastAsiaTheme="minorEastAsia" w:hAnsiTheme="minorHAnsi" w:cstheme="minorBidi"/>
                <w:noProof/>
                <w:sz w:val="22"/>
                <w:szCs w:val="22"/>
              </w:rPr>
              <w:tab/>
            </w:r>
            <w:r w:rsidRPr="00873B72">
              <w:rPr>
                <w:rStyle w:val="a4"/>
                <w:noProof/>
                <w:shd w:val="clear" w:color="auto" w:fill="FFFFFF"/>
              </w:rPr>
              <w:t>Адаптация модели для решаемой задачи</w:t>
            </w:r>
            <w:r>
              <w:rPr>
                <w:noProof/>
                <w:webHidden/>
              </w:rPr>
              <w:tab/>
            </w:r>
            <w:r>
              <w:rPr>
                <w:noProof/>
                <w:webHidden/>
              </w:rPr>
              <w:fldChar w:fldCharType="begin"/>
            </w:r>
            <w:r>
              <w:rPr>
                <w:noProof/>
                <w:webHidden/>
              </w:rPr>
              <w:instrText xml:space="preserve"> PAGEREF _Toc121437035 \h </w:instrText>
            </w:r>
            <w:r>
              <w:rPr>
                <w:noProof/>
                <w:webHidden/>
              </w:rPr>
            </w:r>
            <w:r>
              <w:rPr>
                <w:noProof/>
                <w:webHidden/>
              </w:rPr>
              <w:fldChar w:fldCharType="separate"/>
            </w:r>
            <w:r>
              <w:rPr>
                <w:noProof/>
                <w:webHidden/>
              </w:rPr>
              <w:t>14</w:t>
            </w:r>
            <w:r>
              <w:rPr>
                <w:noProof/>
                <w:webHidden/>
              </w:rPr>
              <w:fldChar w:fldCharType="end"/>
            </w:r>
          </w:hyperlink>
        </w:p>
        <w:p w14:paraId="3933FEC7" w14:textId="79CB5A07" w:rsidR="00475011" w:rsidRDefault="00475011">
          <w:pPr>
            <w:pStyle w:val="11"/>
            <w:tabs>
              <w:tab w:val="left" w:pos="480"/>
              <w:tab w:val="right" w:leader="dot" w:pos="9345"/>
            </w:tabs>
            <w:rPr>
              <w:rFonts w:asciiTheme="minorHAnsi" w:eastAsiaTheme="minorEastAsia" w:hAnsiTheme="minorHAnsi" w:cstheme="minorBidi"/>
              <w:noProof/>
              <w:sz w:val="22"/>
              <w:szCs w:val="22"/>
            </w:rPr>
          </w:pPr>
          <w:hyperlink w:anchor="_Toc121437036" w:history="1">
            <w:r w:rsidRPr="00873B72">
              <w:rPr>
                <w:rStyle w:val="a4"/>
                <w:noProof/>
              </w:rPr>
              <w:t>3</w:t>
            </w:r>
            <w:r>
              <w:rPr>
                <w:rFonts w:asciiTheme="minorHAnsi" w:eastAsiaTheme="minorEastAsia" w:hAnsiTheme="minorHAnsi" w:cstheme="minorBidi"/>
                <w:noProof/>
                <w:sz w:val="22"/>
                <w:szCs w:val="22"/>
              </w:rPr>
              <w:tab/>
            </w:r>
            <w:r w:rsidRPr="00873B72">
              <w:rPr>
                <w:rStyle w:val="a4"/>
                <w:noProof/>
              </w:rPr>
              <w:t>Проведение тестирования реализованного алгоритма</w:t>
            </w:r>
            <w:r>
              <w:rPr>
                <w:noProof/>
                <w:webHidden/>
              </w:rPr>
              <w:tab/>
            </w:r>
            <w:r>
              <w:rPr>
                <w:noProof/>
                <w:webHidden/>
              </w:rPr>
              <w:fldChar w:fldCharType="begin"/>
            </w:r>
            <w:r>
              <w:rPr>
                <w:noProof/>
                <w:webHidden/>
              </w:rPr>
              <w:instrText xml:space="preserve"> PAGEREF _Toc121437036 \h </w:instrText>
            </w:r>
            <w:r>
              <w:rPr>
                <w:noProof/>
                <w:webHidden/>
              </w:rPr>
            </w:r>
            <w:r>
              <w:rPr>
                <w:noProof/>
                <w:webHidden/>
              </w:rPr>
              <w:fldChar w:fldCharType="separate"/>
            </w:r>
            <w:r>
              <w:rPr>
                <w:noProof/>
                <w:webHidden/>
              </w:rPr>
              <w:t>15</w:t>
            </w:r>
            <w:r>
              <w:rPr>
                <w:noProof/>
                <w:webHidden/>
              </w:rPr>
              <w:fldChar w:fldCharType="end"/>
            </w:r>
          </w:hyperlink>
        </w:p>
        <w:p w14:paraId="1AC1F6A1" w14:textId="0AEB4E19" w:rsidR="00475011" w:rsidRDefault="00475011">
          <w:pPr>
            <w:pStyle w:val="21"/>
            <w:rPr>
              <w:rFonts w:asciiTheme="minorHAnsi" w:eastAsiaTheme="minorEastAsia" w:hAnsiTheme="minorHAnsi" w:cstheme="minorBidi"/>
              <w:noProof/>
              <w:sz w:val="22"/>
              <w:szCs w:val="22"/>
            </w:rPr>
          </w:pPr>
          <w:hyperlink w:anchor="_Toc121437037" w:history="1">
            <w:r w:rsidRPr="00873B72">
              <w:rPr>
                <w:rStyle w:val="a4"/>
                <w:noProof/>
              </w:rPr>
              <w:t>3.1</w:t>
            </w:r>
            <w:r>
              <w:rPr>
                <w:rFonts w:asciiTheme="minorHAnsi" w:eastAsiaTheme="minorEastAsia" w:hAnsiTheme="minorHAnsi" w:cstheme="minorBidi"/>
                <w:noProof/>
                <w:sz w:val="22"/>
                <w:szCs w:val="22"/>
              </w:rPr>
              <w:tab/>
            </w:r>
            <w:r w:rsidRPr="00873B72">
              <w:rPr>
                <w:rStyle w:val="a4"/>
                <w:noProof/>
              </w:rPr>
              <w:t>Проверка работоспособности паттернов</w:t>
            </w:r>
            <w:r>
              <w:rPr>
                <w:noProof/>
                <w:webHidden/>
              </w:rPr>
              <w:tab/>
            </w:r>
            <w:r>
              <w:rPr>
                <w:noProof/>
                <w:webHidden/>
              </w:rPr>
              <w:fldChar w:fldCharType="begin"/>
            </w:r>
            <w:r>
              <w:rPr>
                <w:noProof/>
                <w:webHidden/>
              </w:rPr>
              <w:instrText xml:space="preserve"> PAGEREF _Toc121437037 \h </w:instrText>
            </w:r>
            <w:r>
              <w:rPr>
                <w:noProof/>
                <w:webHidden/>
              </w:rPr>
            </w:r>
            <w:r>
              <w:rPr>
                <w:noProof/>
                <w:webHidden/>
              </w:rPr>
              <w:fldChar w:fldCharType="separate"/>
            </w:r>
            <w:r>
              <w:rPr>
                <w:noProof/>
                <w:webHidden/>
              </w:rPr>
              <w:t>15</w:t>
            </w:r>
            <w:r>
              <w:rPr>
                <w:noProof/>
                <w:webHidden/>
              </w:rPr>
              <w:fldChar w:fldCharType="end"/>
            </w:r>
          </w:hyperlink>
        </w:p>
        <w:p w14:paraId="1E1F4C44" w14:textId="55B0B66E" w:rsidR="00475011" w:rsidRDefault="00475011">
          <w:pPr>
            <w:pStyle w:val="21"/>
            <w:rPr>
              <w:rFonts w:asciiTheme="minorHAnsi" w:eastAsiaTheme="minorEastAsia" w:hAnsiTheme="minorHAnsi" w:cstheme="minorBidi"/>
              <w:noProof/>
              <w:sz w:val="22"/>
              <w:szCs w:val="22"/>
            </w:rPr>
          </w:pPr>
          <w:hyperlink w:anchor="_Toc121437038" w:history="1">
            <w:r w:rsidRPr="00873B72">
              <w:rPr>
                <w:rStyle w:val="a4"/>
                <w:noProof/>
              </w:rPr>
              <w:t>3.2</w:t>
            </w:r>
            <w:r>
              <w:rPr>
                <w:rFonts w:asciiTheme="minorHAnsi" w:eastAsiaTheme="minorEastAsia" w:hAnsiTheme="minorHAnsi" w:cstheme="minorBidi"/>
                <w:noProof/>
                <w:sz w:val="22"/>
                <w:szCs w:val="22"/>
              </w:rPr>
              <w:tab/>
            </w:r>
            <w:r w:rsidRPr="00873B72">
              <w:rPr>
                <w:rStyle w:val="a4"/>
                <w:noProof/>
              </w:rPr>
              <w:t>Моделирование сетей простой формы</w:t>
            </w:r>
            <w:r>
              <w:rPr>
                <w:noProof/>
                <w:webHidden/>
              </w:rPr>
              <w:tab/>
            </w:r>
            <w:r>
              <w:rPr>
                <w:noProof/>
                <w:webHidden/>
              </w:rPr>
              <w:fldChar w:fldCharType="begin"/>
            </w:r>
            <w:r>
              <w:rPr>
                <w:noProof/>
                <w:webHidden/>
              </w:rPr>
              <w:instrText xml:space="preserve"> PAGEREF _Toc121437038 \h </w:instrText>
            </w:r>
            <w:r>
              <w:rPr>
                <w:noProof/>
                <w:webHidden/>
              </w:rPr>
            </w:r>
            <w:r>
              <w:rPr>
                <w:noProof/>
                <w:webHidden/>
              </w:rPr>
              <w:fldChar w:fldCharType="separate"/>
            </w:r>
            <w:r>
              <w:rPr>
                <w:noProof/>
                <w:webHidden/>
              </w:rPr>
              <w:t>17</w:t>
            </w:r>
            <w:r>
              <w:rPr>
                <w:noProof/>
                <w:webHidden/>
              </w:rPr>
              <w:fldChar w:fldCharType="end"/>
            </w:r>
          </w:hyperlink>
        </w:p>
        <w:p w14:paraId="31BD9503" w14:textId="11867F45" w:rsidR="00475011" w:rsidRDefault="00475011">
          <w:pPr>
            <w:pStyle w:val="21"/>
            <w:rPr>
              <w:rFonts w:asciiTheme="minorHAnsi" w:eastAsiaTheme="minorEastAsia" w:hAnsiTheme="minorHAnsi" w:cstheme="minorBidi"/>
              <w:noProof/>
              <w:sz w:val="22"/>
              <w:szCs w:val="22"/>
            </w:rPr>
          </w:pPr>
          <w:hyperlink w:anchor="_Toc121437039" w:history="1">
            <w:r w:rsidRPr="00873B72">
              <w:rPr>
                <w:rStyle w:val="a4"/>
                <w:noProof/>
              </w:rPr>
              <w:t>3.3</w:t>
            </w:r>
            <w:r>
              <w:rPr>
                <w:rFonts w:asciiTheme="minorHAnsi" w:eastAsiaTheme="minorEastAsia" w:hAnsiTheme="minorHAnsi" w:cstheme="minorBidi"/>
                <w:noProof/>
                <w:sz w:val="22"/>
                <w:szCs w:val="22"/>
              </w:rPr>
              <w:tab/>
            </w:r>
            <w:r w:rsidRPr="00873B72">
              <w:rPr>
                <w:rStyle w:val="a4"/>
                <w:noProof/>
              </w:rPr>
              <w:t>Результаты для карты ж/д путей Краснодарского края</w:t>
            </w:r>
            <w:r>
              <w:rPr>
                <w:noProof/>
                <w:webHidden/>
              </w:rPr>
              <w:tab/>
            </w:r>
            <w:r>
              <w:rPr>
                <w:noProof/>
                <w:webHidden/>
              </w:rPr>
              <w:fldChar w:fldCharType="begin"/>
            </w:r>
            <w:r>
              <w:rPr>
                <w:noProof/>
                <w:webHidden/>
              </w:rPr>
              <w:instrText xml:space="preserve"> PAGEREF _Toc121437039 \h </w:instrText>
            </w:r>
            <w:r>
              <w:rPr>
                <w:noProof/>
                <w:webHidden/>
              </w:rPr>
            </w:r>
            <w:r>
              <w:rPr>
                <w:noProof/>
                <w:webHidden/>
              </w:rPr>
              <w:fldChar w:fldCharType="separate"/>
            </w:r>
            <w:r>
              <w:rPr>
                <w:noProof/>
                <w:webHidden/>
              </w:rPr>
              <w:t>18</w:t>
            </w:r>
            <w:r>
              <w:rPr>
                <w:noProof/>
                <w:webHidden/>
              </w:rPr>
              <w:fldChar w:fldCharType="end"/>
            </w:r>
          </w:hyperlink>
        </w:p>
        <w:p w14:paraId="510A526E" w14:textId="3BD9ABAD" w:rsidR="00475011" w:rsidRDefault="00475011">
          <w:pPr>
            <w:pStyle w:val="11"/>
            <w:tabs>
              <w:tab w:val="right" w:leader="dot" w:pos="9345"/>
            </w:tabs>
            <w:rPr>
              <w:rFonts w:asciiTheme="minorHAnsi" w:eastAsiaTheme="minorEastAsia" w:hAnsiTheme="minorHAnsi" w:cstheme="minorBidi"/>
              <w:noProof/>
              <w:sz w:val="22"/>
              <w:szCs w:val="22"/>
            </w:rPr>
          </w:pPr>
          <w:hyperlink w:anchor="_Toc121437040" w:history="1">
            <w:r w:rsidRPr="00873B72">
              <w:rPr>
                <w:rStyle w:val="a4"/>
                <w:noProof/>
              </w:rPr>
              <w:t>ЗАКЛЮЧЕНИЕ</w:t>
            </w:r>
            <w:r>
              <w:rPr>
                <w:noProof/>
                <w:webHidden/>
              </w:rPr>
              <w:tab/>
            </w:r>
            <w:r>
              <w:rPr>
                <w:noProof/>
                <w:webHidden/>
              </w:rPr>
              <w:fldChar w:fldCharType="begin"/>
            </w:r>
            <w:r>
              <w:rPr>
                <w:noProof/>
                <w:webHidden/>
              </w:rPr>
              <w:instrText xml:space="preserve"> PAGEREF _Toc121437040 \h </w:instrText>
            </w:r>
            <w:r>
              <w:rPr>
                <w:noProof/>
                <w:webHidden/>
              </w:rPr>
            </w:r>
            <w:r>
              <w:rPr>
                <w:noProof/>
                <w:webHidden/>
              </w:rPr>
              <w:fldChar w:fldCharType="separate"/>
            </w:r>
            <w:r>
              <w:rPr>
                <w:noProof/>
                <w:webHidden/>
              </w:rPr>
              <w:t>20</w:t>
            </w:r>
            <w:r>
              <w:rPr>
                <w:noProof/>
                <w:webHidden/>
              </w:rPr>
              <w:fldChar w:fldCharType="end"/>
            </w:r>
          </w:hyperlink>
        </w:p>
        <w:p w14:paraId="14092499" w14:textId="7B8C8ABC" w:rsidR="00475011" w:rsidRDefault="00475011">
          <w:pPr>
            <w:pStyle w:val="11"/>
            <w:tabs>
              <w:tab w:val="right" w:leader="dot" w:pos="9345"/>
            </w:tabs>
            <w:rPr>
              <w:rFonts w:asciiTheme="minorHAnsi" w:eastAsiaTheme="minorEastAsia" w:hAnsiTheme="minorHAnsi" w:cstheme="minorBidi"/>
              <w:noProof/>
              <w:sz w:val="22"/>
              <w:szCs w:val="22"/>
            </w:rPr>
          </w:pPr>
          <w:hyperlink w:anchor="_Toc121437041" w:history="1">
            <w:r w:rsidRPr="00873B72">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_Toc121437041 \h </w:instrText>
            </w:r>
            <w:r>
              <w:rPr>
                <w:noProof/>
                <w:webHidden/>
              </w:rPr>
            </w:r>
            <w:r>
              <w:rPr>
                <w:noProof/>
                <w:webHidden/>
              </w:rPr>
              <w:fldChar w:fldCharType="separate"/>
            </w:r>
            <w:r>
              <w:rPr>
                <w:noProof/>
                <w:webHidden/>
              </w:rPr>
              <w:t>21</w:t>
            </w:r>
            <w:r>
              <w:rPr>
                <w:noProof/>
                <w:webHidden/>
              </w:rPr>
              <w:fldChar w:fldCharType="end"/>
            </w:r>
          </w:hyperlink>
        </w:p>
        <w:p w14:paraId="2282CB00" w14:textId="3DCDC4DE" w:rsidR="00210A5A" w:rsidRPr="00DB0972" w:rsidRDefault="00210A5A" w:rsidP="00DB0972">
          <w:pPr>
            <w:spacing w:line="360" w:lineRule="auto"/>
            <w:jc w:val="both"/>
            <w:rPr>
              <w:color w:val="000000" w:themeColor="text1"/>
              <w:sz w:val="28"/>
              <w:szCs w:val="28"/>
            </w:rPr>
          </w:pPr>
          <w:r w:rsidRPr="00DB0972">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21437026"/>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322A83" w14:textId="46A5C979" w:rsidR="00C076DD" w:rsidRDefault="00540274" w:rsidP="00FA0DA5">
      <w:pPr>
        <w:pStyle w:val="a5"/>
        <w:contextualSpacing/>
        <w:rPr>
          <w:color w:val="000000" w:themeColor="text1"/>
        </w:rPr>
      </w:pPr>
      <w:r>
        <w:rPr>
          <w:color w:val="000000" w:themeColor="text1"/>
        </w:rPr>
        <w:t xml:space="preserve">Задача построения маршрута является одной из самых часто встречаемых задач на графах. </w:t>
      </w:r>
      <w:r w:rsidR="00FE1BB5">
        <w:rPr>
          <w:color w:val="000000" w:themeColor="text1"/>
        </w:rPr>
        <w:t xml:space="preserve">Из-за её фундаментальности с точки зрения транспорта она будет актуальна всегда. </w:t>
      </w:r>
      <w:r>
        <w:rPr>
          <w:color w:val="000000" w:themeColor="text1"/>
        </w:rPr>
        <w:t xml:space="preserve">Несколько точек в пространстве, которые необходимо соединить </w:t>
      </w:r>
      <w:r w:rsidR="00FE1BB5">
        <w:rPr>
          <w:color w:val="000000" w:themeColor="text1"/>
        </w:rPr>
        <w:t>так</w:t>
      </w:r>
      <w:r>
        <w:rPr>
          <w:color w:val="000000" w:themeColor="text1"/>
        </w:rPr>
        <w:t>, чтобы по ним можно было перемещаться определённым образом. Однако эта задача крайне усложняется, когда в неё вносятся дополнительные условия из бизнеса. В нынешних задачах построения маршрутной сети необходимо учитывать экономичность построения, планарность, устойчивость и многие другие понятия, которые значительно усложняют алгоритмизацию.</w:t>
      </w:r>
      <w:r w:rsidR="00FE1BB5">
        <w:rPr>
          <w:color w:val="000000" w:themeColor="text1"/>
        </w:rPr>
        <w:t xml:space="preserve"> Примером тому является построение железнодорожных путей регионов, в которых все эти параметры играют важную роль.</w:t>
      </w:r>
      <w:r>
        <w:rPr>
          <w:color w:val="000000" w:themeColor="text1"/>
        </w:rPr>
        <w:t xml:space="preserve"> </w:t>
      </w:r>
      <w:r w:rsidR="00A6372F">
        <w:rPr>
          <w:color w:val="000000" w:themeColor="text1"/>
        </w:rPr>
        <w:t xml:space="preserve">Если </w:t>
      </w:r>
      <w:r w:rsidR="00FE1BB5">
        <w:rPr>
          <w:color w:val="000000" w:themeColor="text1"/>
        </w:rPr>
        <w:t xml:space="preserve">для данной задачи использовать алгоритм </w:t>
      </w:r>
      <w:r w:rsidR="00A6372F">
        <w:rPr>
          <w:color w:val="000000" w:themeColor="text1"/>
        </w:rPr>
        <w:t xml:space="preserve">полного перебора, то </w:t>
      </w:r>
      <w:r w:rsidR="00FE1BB5">
        <w:rPr>
          <w:color w:val="000000" w:themeColor="text1"/>
        </w:rPr>
        <w:t xml:space="preserve">его </w:t>
      </w:r>
      <w:r w:rsidR="00A6372F">
        <w:rPr>
          <w:color w:val="000000" w:themeColor="text1"/>
        </w:rPr>
        <w:t>выполнение на сети с большим количество вершин станет слишком долгим и от того менее эффективным, чем использование труда профессионального проектировщика.</w:t>
      </w:r>
    </w:p>
    <w:p w14:paraId="4CC255D8" w14:textId="77777777" w:rsidR="00AE3853" w:rsidRDefault="00A6372F" w:rsidP="00AE3853">
      <w:pPr>
        <w:pStyle w:val="a5"/>
        <w:rPr>
          <w:color w:val="000000" w:themeColor="text1"/>
        </w:rPr>
      </w:pPr>
      <w:r>
        <w:rPr>
          <w:color w:val="000000" w:themeColor="text1"/>
        </w:rPr>
        <w:t>Для решения проблемы алгоритмической сложности можно применить другие алгоритмы. Строгие математические не могут быть определены для такого количества параметром. Одним из возможных решений является применение биоинспирированных алгоритмов, основанных на роевом поведении агентов. Такие алгоритмы не являются точными и требуют настройки множества параметров, однако имеют малую алгоритмическую сложность и легко могут быть переиспользованы при изменении условий</w:t>
      </w:r>
      <w:r w:rsidR="00AE3853">
        <w:rPr>
          <w:color w:val="000000" w:themeColor="text1"/>
        </w:rPr>
        <w:t>. Возможность использования таких алгоритмов подтверждена природой, так что основной задачей становится перевод физических механизмов в цифровые.</w:t>
      </w:r>
    </w:p>
    <w:p w14:paraId="1C476B5A" w14:textId="1077B68B" w:rsidR="00AE3853" w:rsidRDefault="00AE3853" w:rsidP="00AE3853">
      <w:pPr>
        <w:pStyle w:val="a5"/>
        <w:rPr>
          <w:color w:val="000000" w:themeColor="text1"/>
        </w:rPr>
      </w:pPr>
      <w:r>
        <w:rPr>
          <w:color w:val="000000" w:themeColor="text1"/>
        </w:rPr>
        <w:t xml:space="preserve">Одним из примеров решения данной задачи в природе является слизевик Физариум многоглавый. Даже с отсутствующей нервной системой он способен находить кратчайший путь в лабиринте, а также строить оптимальные маршрутные сети, чтобы эффективно перемещать еду по своему </w:t>
      </w:r>
      <w:r>
        <w:rPr>
          <w:color w:val="000000" w:themeColor="text1"/>
        </w:rPr>
        <w:lastRenderedPageBreak/>
        <w:t xml:space="preserve">телу. </w:t>
      </w:r>
      <w:r w:rsidR="00DC298E">
        <w:rPr>
          <w:color w:val="000000" w:themeColor="text1"/>
        </w:rPr>
        <w:t>Именно его поведение было решено взять за основу для написания алгоритма построения оптимальной маршрутной сети</w:t>
      </w:r>
      <w:r w:rsidR="00B8352F">
        <w:rPr>
          <w:color w:val="000000" w:themeColor="text1"/>
        </w:rPr>
        <w:t>.</w:t>
      </w:r>
      <w:r w:rsidR="00FE1BB5">
        <w:rPr>
          <w:color w:val="000000" w:themeColor="text1"/>
        </w:rPr>
        <w:t xml:space="preserve"> Для тестирования результатов алгоритма было решено взять карту железнодорожных путей Краснодаского края, чтобы в последствии получилось не только оценить нынешний уровень оптимальности, но и предложить более лучшее решение.</w:t>
      </w:r>
      <w:r>
        <w:rPr>
          <w:color w:val="000000" w:themeColor="text1"/>
        </w:rPr>
        <w:t xml:space="preserve"> </w:t>
      </w:r>
    </w:p>
    <w:p w14:paraId="3761E37E" w14:textId="48B546BF" w:rsidR="00441AE2" w:rsidRPr="005C770F" w:rsidRDefault="00441AE2" w:rsidP="00DC298E">
      <w:pPr>
        <w:pStyle w:val="a5"/>
        <w:rPr>
          <w:color w:val="000000" w:themeColor="text1"/>
        </w:rPr>
      </w:pPr>
      <w:r w:rsidRPr="005C770F">
        <w:rPr>
          <w:color w:val="000000" w:themeColor="text1"/>
        </w:rPr>
        <w:t xml:space="preserve">Основная цель работы – </w:t>
      </w:r>
      <w:r w:rsidR="00DC298E">
        <w:rPr>
          <w:color w:val="000000" w:themeColor="text1"/>
        </w:rPr>
        <w:t>реализовать биоинспирированный алгоритм на основе модели роста слизевика Физариум и исследовать возможность построения с помощью его оптимальной маршрутной сети.</w:t>
      </w:r>
    </w:p>
    <w:p w14:paraId="41613CF4" w14:textId="77777777" w:rsidR="00441AE2" w:rsidRPr="005C770F" w:rsidRDefault="00441AE2" w:rsidP="00441AE2">
      <w:pPr>
        <w:pStyle w:val="a5"/>
        <w:rPr>
          <w:color w:val="000000" w:themeColor="text1"/>
        </w:rPr>
      </w:pPr>
      <w:r w:rsidRPr="005C770F">
        <w:rPr>
          <w:color w:val="000000" w:themeColor="text1"/>
        </w:rPr>
        <w:t>Для реализации поставленной цели предполагается решить следующие задачи:</w:t>
      </w:r>
    </w:p>
    <w:p w14:paraId="0ECE3BA5" w14:textId="31CAF0ED"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DC298E">
        <w:rPr>
          <w:color w:val="000000" w:themeColor="text1"/>
        </w:rPr>
        <w:t>паттерны поведения реального слизевика в данной задаче</w:t>
      </w:r>
      <w:r w:rsidR="004C6337" w:rsidRPr="00AC1CD3">
        <w:rPr>
          <w:color w:val="000000" w:themeColor="text1"/>
        </w:rPr>
        <w:t>;</w:t>
      </w:r>
    </w:p>
    <w:p w14:paraId="4A6C30DC" w14:textId="15C5BF28" w:rsidR="00441AE2" w:rsidRPr="00F030FE" w:rsidRDefault="00DC298E" w:rsidP="00441AE2">
      <w:pPr>
        <w:pStyle w:val="a5"/>
        <w:numPr>
          <w:ilvl w:val="0"/>
          <w:numId w:val="5"/>
        </w:numPr>
        <w:ind w:left="0" w:firstLine="709"/>
        <w:rPr>
          <w:color w:val="000000" w:themeColor="text1"/>
        </w:rPr>
      </w:pPr>
      <w:r>
        <w:rPr>
          <w:color w:val="000000" w:themeColor="text1"/>
        </w:rPr>
        <w:t>построить на основе изученного материала симулируемую модель</w:t>
      </w:r>
      <w:r w:rsidR="00714DA1" w:rsidRPr="00544987">
        <w:rPr>
          <w:color w:val="000000" w:themeColor="text1"/>
        </w:rPr>
        <w:t>;</w:t>
      </w:r>
    </w:p>
    <w:p w14:paraId="48DAD700" w14:textId="7C090ECF" w:rsidR="002B77CF" w:rsidRPr="00FD496E" w:rsidRDefault="00DC298E" w:rsidP="00390035">
      <w:pPr>
        <w:pStyle w:val="a5"/>
        <w:numPr>
          <w:ilvl w:val="0"/>
          <w:numId w:val="5"/>
        </w:numPr>
        <w:ind w:left="0" w:firstLine="709"/>
        <w:rPr>
          <w:color w:val="000000" w:themeColor="text1"/>
        </w:rPr>
      </w:pPr>
      <w:r>
        <w:rPr>
          <w:color w:val="000000" w:themeColor="text1"/>
        </w:rPr>
        <w:t xml:space="preserve">реализовать </w:t>
      </w:r>
      <w:r w:rsidR="00FE1BB5">
        <w:rPr>
          <w:color w:val="000000" w:themeColor="text1"/>
        </w:rPr>
        <w:t>данный алгоритм и проверить его работу на карте железнодорожных путей Краснодарского края</w:t>
      </w:r>
      <w:r w:rsidRPr="00FE1BB5">
        <w:rPr>
          <w:color w:val="000000" w:themeColor="text1"/>
        </w:rPr>
        <w:t>;</w:t>
      </w:r>
    </w:p>
    <w:p w14:paraId="4EA87BB1" w14:textId="41B9C393" w:rsidR="00FE1BB5" w:rsidRPr="00740CDF" w:rsidRDefault="00FE1BB5" w:rsidP="00FE1BB5">
      <w:pPr>
        <w:pStyle w:val="a5"/>
        <w:rPr>
          <w:color w:val="000000" w:themeColor="text1"/>
        </w:rPr>
      </w:pPr>
      <w:r w:rsidRPr="00740CDF">
        <w:rPr>
          <w:color w:val="000000" w:themeColor="text1"/>
        </w:rPr>
        <w:t>Объектом исследования в работе явля</w:t>
      </w:r>
      <w:r>
        <w:rPr>
          <w:color w:val="000000" w:themeColor="text1"/>
        </w:rPr>
        <w:t>ется алгоритм слизевика</w:t>
      </w:r>
      <w:r w:rsidRPr="00740CDF">
        <w:rPr>
          <w:color w:val="000000" w:themeColor="text1"/>
        </w:rPr>
        <w:t>.</w:t>
      </w:r>
    </w:p>
    <w:p w14:paraId="309E1EBA" w14:textId="77777777" w:rsidR="00FE1BB5" w:rsidRDefault="00FE1BB5" w:rsidP="00FE1BB5">
      <w:pPr>
        <w:pStyle w:val="a5"/>
        <w:rPr>
          <w:color w:val="000000" w:themeColor="text1"/>
        </w:rPr>
      </w:pPr>
      <w:r w:rsidRPr="00740CDF">
        <w:rPr>
          <w:color w:val="000000" w:themeColor="text1"/>
        </w:rPr>
        <w:t>Предметом исследования явля</w:t>
      </w:r>
      <w:r>
        <w:rPr>
          <w:color w:val="000000" w:themeColor="text1"/>
        </w:rPr>
        <w:t>е</w:t>
      </w:r>
      <w:r w:rsidRPr="00740CDF">
        <w:rPr>
          <w:color w:val="000000" w:themeColor="text1"/>
        </w:rPr>
        <w:t>тся</w:t>
      </w:r>
      <w:r w:rsidRPr="00505F60">
        <w:rPr>
          <w:color w:val="FF0000"/>
        </w:rPr>
        <w:t xml:space="preserve"> </w:t>
      </w:r>
      <w:r>
        <w:rPr>
          <w:color w:val="000000" w:themeColor="text1"/>
        </w:rPr>
        <w:t>алгоритм слизевика Физариум в области построения оптимальных маршрутных сетей</w:t>
      </w:r>
      <w:r w:rsidRPr="00740CDF">
        <w:rPr>
          <w:color w:val="000000" w:themeColor="text1"/>
        </w:rPr>
        <w:t>.</w:t>
      </w:r>
    </w:p>
    <w:p w14:paraId="10F1142A" w14:textId="5FB26F50" w:rsidR="00635A62" w:rsidRDefault="003F0EC2" w:rsidP="00FE1BB5">
      <w:pPr>
        <w:pStyle w:val="a5"/>
      </w:pPr>
      <w:r w:rsidRPr="003F0EC2">
        <w:t xml:space="preserve">Информационная база исследования включает в себя несколько видов </w:t>
      </w:r>
      <w:r>
        <w:t>учебных материалов таких как книги по</w:t>
      </w:r>
      <w:r w:rsidR="00F940D1">
        <w:t xml:space="preserve"> алгоритму слизевика</w:t>
      </w:r>
      <w:r>
        <w:t xml:space="preserve">, статьи от авторитетных </w:t>
      </w:r>
      <w:r w:rsidR="0023598E">
        <w:t>сервисов</w:t>
      </w:r>
      <w:r>
        <w:t xml:space="preserve"> и </w:t>
      </w:r>
      <w:r w:rsidR="00740CDF">
        <w:t>документация</w:t>
      </w:r>
      <w:r>
        <w:t xml:space="preserve">. </w:t>
      </w:r>
      <w:r w:rsidR="00666524" w:rsidRPr="00666524">
        <w:t xml:space="preserve">В качестве методов исследования использовались </w:t>
      </w:r>
      <w:r w:rsidR="00391967">
        <w:t>а</w:t>
      </w:r>
      <w:r w:rsidR="00391967" w:rsidRPr="00391967">
        <w:t>бстрагирование</w:t>
      </w:r>
      <w:r w:rsidR="00666524" w:rsidRPr="00666524">
        <w:t>, наблюдение</w:t>
      </w:r>
      <w:r w:rsidR="005A65A2">
        <w:t xml:space="preserve"> и</w:t>
      </w:r>
      <w:r w:rsidR="00391967">
        <w:t xml:space="preserve"> моделирование</w:t>
      </w:r>
      <w:r w:rsidR="005A65A2">
        <w:t>.</w:t>
      </w:r>
    </w:p>
    <w:p w14:paraId="0E48BA3E" w14:textId="2C273178" w:rsidR="007F338F" w:rsidRPr="00EA028C" w:rsidRDefault="007F338F" w:rsidP="007F338F">
      <w:pPr>
        <w:pStyle w:val="a5"/>
        <w:rPr>
          <w:color w:val="000000" w:themeColor="text1"/>
        </w:rPr>
      </w:pPr>
      <w:r w:rsidRPr="0031421E">
        <w:rPr>
          <w:color w:val="000000" w:themeColor="text1"/>
        </w:rPr>
        <w:t xml:space="preserve">Практическая значимость исследования курсовой работы заключается </w:t>
      </w:r>
      <w:r w:rsidR="00740CDF">
        <w:rPr>
          <w:color w:val="000000" w:themeColor="text1"/>
        </w:rPr>
        <w:t xml:space="preserve">в </w:t>
      </w:r>
      <w:r w:rsidRPr="0031421E">
        <w:rPr>
          <w:color w:val="000000" w:themeColor="text1"/>
        </w:rPr>
        <w:t>результат</w:t>
      </w:r>
      <w:r w:rsidR="00740CDF">
        <w:rPr>
          <w:color w:val="000000" w:themeColor="text1"/>
        </w:rPr>
        <w:t>ах</w:t>
      </w:r>
      <w:r w:rsidRPr="0031421E">
        <w:rPr>
          <w:color w:val="000000" w:themeColor="text1"/>
        </w:rPr>
        <w:t xml:space="preserve"> исследовани</w:t>
      </w:r>
      <w:r w:rsidR="00740CDF">
        <w:rPr>
          <w:color w:val="000000" w:themeColor="text1"/>
        </w:rPr>
        <w:t>я, котор</w:t>
      </w:r>
      <w:r w:rsidR="00250D49">
        <w:rPr>
          <w:color w:val="000000" w:themeColor="text1"/>
        </w:rPr>
        <w:t>ые пригодятся для дальнейшей работы над решением поставленной задачи и реализацией полного алгоритма по модели чёрного ящика.</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4F5B58E8" w:rsidR="003502DB" w:rsidRPr="005C770F" w:rsidRDefault="00FD758D" w:rsidP="003502DB">
      <w:pPr>
        <w:pStyle w:val="1"/>
        <w:numPr>
          <w:ilvl w:val="0"/>
          <w:numId w:val="1"/>
        </w:numPr>
        <w:ind w:left="0" w:firstLine="709"/>
        <w:jc w:val="both"/>
        <w:rPr>
          <w:color w:val="000000" w:themeColor="text1"/>
        </w:rPr>
      </w:pPr>
      <w:bookmarkStart w:id="2" w:name="_Toc121437027"/>
      <w:r>
        <w:rPr>
          <w:color w:val="000000" w:themeColor="text1"/>
        </w:rPr>
        <w:lastRenderedPageBreak/>
        <w:t>Паттерны поведения слизневика Физариум</w:t>
      </w:r>
      <w:bookmarkEnd w:id="2"/>
    </w:p>
    <w:p w14:paraId="69B05205" w14:textId="06FBF0CA" w:rsidR="00AA3BF6" w:rsidRDefault="00AA3BF6" w:rsidP="00AA3BF6">
      <w:pPr>
        <w:pStyle w:val="a5"/>
        <w:rPr>
          <w:color w:val="000000" w:themeColor="text1"/>
        </w:rPr>
      </w:pPr>
    </w:p>
    <w:p w14:paraId="2C476D53" w14:textId="39B69F98" w:rsidR="00AA3BF6" w:rsidRPr="00D844D7" w:rsidRDefault="004F7E73" w:rsidP="008E5412">
      <w:pPr>
        <w:pStyle w:val="2"/>
        <w:numPr>
          <w:ilvl w:val="0"/>
          <w:numId w:val="0"/>
        </w:numPr>
        <w:ind w:left="709"/>
      </w:pPr>
      <w:bookmarkStart w:id="3" w:name="_Toc121437028"/>
      <w:r>
        <w:t>1</w:t>
      </w:r>
      <w:r w:rsidRPr="00D844D7">
        <w:t>.</w:t>
      </w:r>
      <w:r>
        <w:t>1</w:t>
      </w:r>
      <w:r w:rsidRPr="00D844D7">
        <w:tab/>
      </w:r>
      <w:r w:rsidR="00FD758D">
        <w:t>Описание</w:t>
      </w:r>
      <w:r w:rsidR="007C0096">
        <w:t xml:space="preserve"> организма</w:t>
      </w:r>
      <w:bookmarkEnd w:id="3"/>
    </w:p>
    <w:p w14:paraId="4B39C505" w14:textId="77777777" w:rsidR="00AA3BF6" w:rsidRPr="005C770F" w:rsidRDefault="00AA3BF6" w:rsidP="00AA3BF6">
      <w:pPr>
        <w:pStyle w:val="a5"/>
        <w:rPr>
          <w:color w:val="000000" w:themeColor="text1"/>
        </w:rPr>
      </w:pPr>
    </w:p>
    <w:p w14:paraId="66F876EB" w14:textId="77777777" w:rsidR="00D844D7" w:rsidRPr="001D1234" w:rsidRDefault="00D844D7" w:rsidP="00D844D7">
      <w:pPr>
        <w:pStyle w:val="ad"/>
        <w:spacing w:before="0" w:beforeAutospacing="0" w:after="0" w:afterAutospacing="0" w:line="360" w:lineRule="auto"/>
        <w:ind w:firstLine="709"/>
        <w:jc w:val="both"/>
        <w:rPr>
          <w:color w:val="000000" w:themeColor="text1"/>
          <w:sz w:val="28"/>
          <w:szCs w:val="28"/>
        </w:rPr>
      </w:pPr>
      <w:r>
        <w:rPr>
          <w:i/>
          <w:iCs/>
          <w:color w:val="000000" w:themeColor="text1"/>
          <w:sz w:val="28"/>
          <w:szCs w:val="28"/>
        </w:rPr>
        <w:t>Многоагентные системы</w:t>
      </w:r>
      <w:r w:rsidRPr="001D1234">
        <w:rPr>
          <w:i/>
          <w:iCs/>
          <w:color w:val="000000" w:themeColor="text1"/>
          <w:sz w:val="28"/>
          <w:szCs w:val="28"/>
        </w:rPr>
        <w:t xml:space="preserve"> есть сеть слабо связанных решателей частных проблем</w:t>
      </w:r>
      <w:r w:rsidRPr="001D1234">
        <w:rPr>
          <w:color w:val="000000" w:themeColor="text1"/>
          <w:sz w:val="28"/>
          <w:szCs w:val="28"/>
        </w:rPr>
        <w:t> (агентов), которые способны решать такие проблемы, которые не под силу ни одному из агентов системы в отдельности.</w:t>
      </w:r>
    </w:p>
    <w:p w14:paraId="7C0A9AAF" w14:textId="77777777" w:rsidR="00D1760C" w:rsidRDefault="00D844D7" w:rsidP="00D844D7">
      <w:pPr>
        <w:pStyle w:val="ad"/>
        <w:spacing w:before="0" w:beforeAutospacing="0" w:after="0" w:afterAutospacing="0" w:line="360" w:lineRule="auto"/>
        <w:ind w:firstLine="709"/>
        <w:jc w:val="both"/>
        <w:rPr>
          <w:color w:val="000000" w:themeColor="text1"/>
          <w:sz w:val="28"/>
          <w:szCs w:val="28"/>
        </w:rPr>
      </w:pPr>
      <w:r w:rsidRPr="001D1234">
        <w:rPr>
          <w:color w:val="000000" w:themeColor="text1"/>
          <w:sz w:val="28"/>
          <w:szCs w:val="28"/>
        </w:rPr>
        <w:t>Обычно агенты взаимодействуют между собой на некотором языке достаточно высокого уровня в соответствии с некоторым протоколом.</w:t>
      </w:r>
    </w:p>
    <w:p w14:paraId="7CFB1097" w14:textId="77777777" w:rsidR="00D1760C" w:rsidRDefault="00D1760C" w:rsidP="00D844D7">
      <w:pPr>
        <w:pStyle w:val="ad"/>
        <w:spacing w:before="0" w:beforeAutospacing="0" w:after="0" w:afterAutospacing="0" w:line="360" w:lineRule="auto"/>
        <w:ind w:firstLine="709"/>
        <w:jc w:val="both"/>
        <w:rPr>
          <w:color w:val="000000" w:themeColor="text1"/>
          <w:sz w:val="28"/>
          <w:szCs w:val="28"/>
        </w:rPr>
      </w:pPr>
      <w:r>
        <w:rPr>
          <w:noProof/>
        </w:rPr>
        <w:drawing>
          <wp:inline distT="0" distB="0" distL="0" distR="0" wp14:anchorId="37FCFC7A" wp14:editId="777DA2C6">
            <wp:extent cx="5163025" cy="3363402"/>
            <wp:effectExtent l="0" t="0" r="0" b="8890"/>
            <wp:docPr id="8" name="Рисунок 8" descr="https://intuit.ru/EDI/15_10_17_5/1508019676-18691/tutorial/1320/objects/13/files/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tuit.ru/EDI/15_10_17_5/1508019676-18691/tutorial/1320/objects/13/files/13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172" cy="3375224"/>
                    </a:xfrm>
                    <a:prstGeom prst="rect">
                      <a:avLst/>
                    </a:prstGeom>
                    <a:noFill/>
                    <a:ln>
                      <a:noFill/>
                    </a:ln>
                  </pic:spPr>
                </pic:pic>
              </a:graphicData>
            </a:graphic>
          </wp:inline>
        </w:drawing>
      </w:r>
    </w:p>
    <w:p w14:paraId="136E76DB" w14:textId="7DCA54D7" w:rsidR="00D1760C" w:rsidRDefault="00D1760C" w:rsidP="00D1760C">
      <w:pPr>
        <w:pStyle w:val="ad"/>
        <w:spacing w:before="0" w:beforeAutospacing="0" w:after="0" w:afterAutospacing="0" w:line="360" w:lineRule="auto"/>
        <w:ind w:firstLine="709"/>
        <w:jc w:val="center"/>
        <w:rPr>
          <w:color w:val="000000" w:themeColor="text1"/>
          <w:sz w:val="28"/>
          <w:szCs w:val="28"/>
        </w:rPr>
      </w:pPr>
      <w:r>
        <w:rPr>
          <w:color w:val="000000" w:themeColor="text1"/>
          <w:sz w:val="28"/>
          <w:szCs w:val="28"/>
        </w:rPr>
        <w:t>Рис 1. Различие систем.</w:t>
      </w:r>
    </w:p>
    <w:p w14:paraId="718E4D6A" w14:textId="6CA1BA21" w:rsidR="00D844D7" w:rsidRPr="001D1234" w:rsidRDefault="00D844D7" w:rsidP="00D844D7">
      <w:pPr>
        <w:pStyle w:val="ad"/>
        <w:spacing w:before="0" w:beforeAutospacing="0" w:after="0" w:afterAutospacing="0" w:line="360" w:lineRule="auto"/>
        <w:ind w:firstLine="709"/>
        <w:jc w:val="both"/>
        <w:rPr>
          <w:color w:val="000000" w:themeColor="text1"/>
          <w:sz w:val="28"/>
          <w:szCs w:val="28"/>
        </w:rPr>
      </w:pPr>
      <w:r w:rsidRPr="001D1234">
        <w:rPr>
          <w:color w:val="000000" w:themeColor="text1"/>
          <w:sz w:val="28"/>
          <w:szCs w:val="28"/>
        </w:rPr>
        <w:t>Взаимодействие агентов определяет их коллективное поведение. Взаимодействие агентов, а значит и их коллективное поведение, может иметь различный характер. Агенты могут взаимодействовать с целью </w:t>
      </w:r>
      <w:r w:rsidRPr="001D1234">
        <w:rPr>
          <w:i/>
          <w:iCs/>
          <w:color w:val="000000" w:themeColor="text1"/>
          <w:sz w:val="28"/>
          <w:szCs w:val="28"/>
        </w:rPr>
        <w:t>кооперативного решения</w:t>
      </w:r>
      <w:r w:rsidRPr="001D1234">
        <w:rPr>
          <w:color w:val="000000" w:themeColor="text1"/>
          <w:sz w:val="28"/>
          <w:szCs w:val="28"/>
        </w:rPr>
        <w:t xml:space="preserve"> некоторой общей сложной или крупномасштабной задачи. В этом случае исходная задача разбивается некоторым образом на более простые, которые поручаются отдельным специализированным агентом. При этом взаимодействие агентов имеет целью координацию локальных решений для достижения некоторого требуемого </w:t>
      </w:r>
      <w:r w:rsidRPr="001D1234">
        <w:rPr>
          <w:color w:val="000000" w:themeColor="text1"/>
          <w:sz w:val="28"/>
          <w:szCs w:val="28"/>
        </w:rPr>
        <w:lastRenderedPageBreak/>
        <w:t>качества решения задачи в целом. Эта координация может достигаться либо в полностью распределенном варианте, либо с помощью управления, осуществляемого специально выделенным для этих целей агентом. Качество решения исходной большой задачи при этом обычно оценивается с помощью некоторой глобальной функции (</w:t>
      </w:r>
      <w:r w:rsidRPr="001D1234">
        <w:rPr>
          <w:i/>
          <w:iCs/>
          <w:color w:val="000000" w:themeColor="text1"/>
          <w:sz w:val="28"/>
          <w:szCs w:val="28"/>
        </w:rPr>
        <w:t>global utility function</w:t>
      </w:r>
      <w:r w:rsidRPr="001D1234">
        <w:rPr>
          <w:color w:val="000000" w:themeColor="text1"/>
          <w:sz w:val="28"/>
          <w:szCs w:val="28"/>
        </w:rPr>
        <w:t xml:space="preserve">), значение которой зависит от локальных решений, возможно, достаточно сложным образом. </w:t>
      </w:r>
    </w:p>
    <w:p w14:paraId="7B3CCDB2" w14:textId="77777777" w:rsidR="00D844D7" w:rsidRPr="001D1234" w:rsidRDefault="00D844D7" w:rsidP="00D844D7">
      <w:pPr>
        <w:pStyle w:val="ad"/>
        <w:spacing w:before="0" w:beforeAutospacing="0" w:after="0" w:afterAutospacing="0" w:line="360" w:lineRule="auto"/>
        <w:ind w:firstLine="709"/>
        <w:rPr>
          <w:color w:val="000000" w:themeColor="text1"/>
          <w:sz w:val="28"/>
          <w:szCs w:val="28"/>
        </w:rPr>
      </w:pPr>
      <w:r w:rsidRPr="001D1234">
        <w:rPr>
          <w:color w:val="000000" w:themeColor="text1"/>
          <w:sz w:val="28"/>
          <w:szCs w:val="28"/>
        </w:rPr>
        <w:t xml:space="preserve">Другой характер кооперации агентов имеет место тогда, когда каждый агент имеет свои цели, однако он по каким-либо причинам не в состоянии решить задачу самостоятельно, а потому вынужден прибегать к помощи других агентов. Например, он может не обладать необходимой информацией, а потому вынужден запрашивать ее у другого (других) агентов. Он может не обладать некоторой функциональностью. Агент может нуждаться также в каких-либо других ресурсах. Этот случай взаимодействия агентов тоже следует отнести к кооперации, однако, в отличие от предыдущего случая, агенту может быть отказано в кооперации. </w:t>
      </w:r>
    </w:p>
    <w:p w14:paraId="28681CB7" w14:textId="3A501DE2" w:rsidR="00452F5D" w:rsidRDefault="00AF1C11" w:rsidP="00343608">
      <w:pPr>
        <w:pStyle w:val="a5"/>
        <w:ind w:firstLine="0"/>
        <w:jc w:val="center"/>
      </w:pPr>
      <w:r>
        <w:rPr>
          <w:noProof/>
        </w:rPr>
        <w:drawing>
          <wp:inline distT="0" distB="0" distL="0" distR="0" wp14:anchorId="28177B06" wp14:editId="0C3C6B4F">
            <wp:extent cx="4317559" cy="3759045"/>
            <wp:effectExtent l="0" t="0" r="6985" b="0"/>
            <wp:docPr id="5" name="Рисунок 5" descr="https://iknigi.net/books_files/online_html/109763/b00000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knigi.net/books_files/online_html/109763/b0000045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197" cy="3786591"/>
                    </a:xfrm>
                    <a:prstGeom prst="rect">
                      <a:avLst/>
                    </a:prstGeom>
                    <a:noFill/>
                    <a:ln>
                      <a:noFill/>
                    </a:ln>
                  </pic:spPr>
                </pic:pic>
              </a:graphicData>
            </a:graphic>
          </wp:inline>
        </w:drawing>
      </w:r>
    </w:p>
    <w:p w14:paraId="32587073" w14:textId="5528314C" w:rsidR="00800FEA" w:rsidRDefault="00452F5D" w:rsidP="00343608">
      <w:pPr>
        <w:pStyle w:val="a5"/>
        <w:ind w:firstLine="0"/>
        <w:jc w:val="center"/>
        <w:rPr>
          <w:color w:val="000000" w:themeColor="text1"/>
        </w:rPr>
      </w:pPr>
      <w:r w:rsidRPr="005C770F">
        <w:rPr>
          <w:color w:val="000000" w:themeColor="text1"/>
        </w:rPr>
        <w:t xml:space="preserve">Рисунок </w:t>
      </w:r>
      <w:r w:rsidR="00536C73">
        <w:rPr>
          <w:color w:val="000000" w:themeColor="text1"/>
        </w:rPr>
        <w:t>2</w:t>
      </w:r>
      <w:r>
        <w:rPr>
          <w:color w:val="000000" w:themeColor="text1"/>
        </w:rPr>
        <w:t xml:space="preserve"> </w:t>
      </w:r>
      <w:r w:rsidRPr="005C770F">
        <w:rPr>
          <w:color w:val="000000" w:themeColor="text1"/>
        </w:rPr>
        <w:t>–</w:t>
      </w:r>
      <w:r>
        <w:rPr>
          <w:color w:val="000000" w:themeColor="text1"/>
        </w:rPr>
        <w:t xml:space="preserve"> Визуализация </w:t>
      </w:r>
      <w:r w:rsidR="003E0F7E">
        <w:rPr>
          <w:color w:val="000000" w:themeColor="text1"/>
        </w:rPr>
        <w:t xml:space="preserve">работы </w:t>
      </w:r>
      <w:r w:rsidR="00AF1C11">
        <w:rPr>
          <w:color w:val="000000" w:themeColor="text1"/>
        </w:rPr>
        <w:t>МАС</w:t>
      </w:r>
    </w:p>
    <w:p w14:paraId="6CA69EF7" w14:textId="77777777" w:rsidR="005F3258" w:rsidRPr="00800FEA" w:rsidRDefault="005F3258" w:rsidP="005F3258">
      <w:pPr>
        <w:pStyle w:val="a5"/>
        <w:ind w:firstLine="0"/>
        <w:jc w:val="left"/>
        <w:rPr>
          <w:color w:val="000000" w:themeColor="text1"/>
        </w:rPr>
      </w:pPr>
    </w:p>
    <w:p w14:paraId="73C78FCF" w14:textId="4F5C536D" w:rsidR="00B74A9C" w:rsidRPr="00BD48B4" w:rsidRDefault="007C0096" w:rsidP="008E5412">
      <w:pPr>
        <w:pStyle w:val="2"/>
      </w:pPr>
      <w:bookmarkStart w:id="4" w:name="_Toc121437029"/>
      <w:r>
        <w:lastRenderedPageBreak/>
        <w:t>Прохождение лабиринта кратчайшим путём</w:t>
      </w:r>
      <w:bookmarkEnd w:id="4"/>
    </w:p>
    <w:p w14:paraId="4BF7A8D4" w14:textId="77777777" w:rsidR="00D0397B" w:rsidRPr="00D0397B" w:rsidRDefault="00D0397B" w:rsidP="00D0397B"/>
    <w:p w14:paraId="62A3EC36" w14:textId="77777777" w:rsidR="005F3258" w:rsidRPr="001D1234" w:rsidRDefault="005F3258" w:rsidP="005F3258">
      <w:pPr>
        <w:pStyle w:val="ad"/>
        <w:spacing w:before="0" w:beforeAutospacing="0" w:after="0" w:afterAutospacing="0" w:line="360" w:lineRule="auto"/>
        <w:ind w:firstLine="709"/>
        <w:rPr>
          <w:color w:val="000000" w:themeColor="text1"/>
          <w:sz w:val="28"/>
          <w:szCs w:val="28"/>
        </w:rPr>
      </w:pPr>
      <w:r w:rsidRPr="001D1234">
        <w:rPr>
          <w:color w:val="000000" w:themeColor="text1"/>
          <w:sz w:val="28"/>
          <w:szCs w:val="28"/>
        </w:rPr>
        <w:t xml:space="preserve">Различают </w:t>
      </w:r>
      <w:r w:rsidRPr="001D1234">
        <w:rPr>
          <w:b/>
          <w:color w:val="000000" w:themeColor="text1"/>
          <w:sz w:val="28"/>
          <w:szCs w:val="28"/>
        </w:rPr>
        <w:t xml:space="preserve">три типа </w:t>
      </w:r>
      <w:r w:rsidRPr="001D1234">
        <w:rPr>
          <w:color w:val="000000" w:themeColor="text1"/>
          <w:sz w:val="28"/>
          <w:szCs w:val="28"/>
        </w:rPr>
        <w:t>объединений агентов, связанных взаимными обязательствами:</w:t>
      </w:r>
    </w:p>
    <w:p w14:paraId="45A9B34D" w14:textId="77777777" w:rsidR="005F3258" w:rsidRPr="001D1234" w:rsidRDefault="005F3258" w:rsidP="00FA0DA5">
      <w:pPr>
        <w:pStyle w:val="ad"/>
        <w:numPr>
          <w:ilvl w:val="0"/>
          <w:numId w:val="34"/>
        </w:numPr>
        <w:spacing w:before="0" w:beforeAutospacing="0" w:after="0" w:afterAutospacing="0" w:line="360" w:lineRule="auto"/>
        <w:ind w:left="357" w:hanging="357"/>
        <w:rPr>
          <w:color w:val="000000" w:themeColor="text1"/>
          <w:sz w:val="28"/>
          <w:szCs w:val="28"/>
        </w:rPr>
      </w:pPr>
      <w:r w:rsidRPr="001D1234">
        <w:rPr>
          <w:b/>
          <w:i/>
          <w:iCs/>
          <w:color w:val="000000" w:themeColor="text1"/>
          <w:sz w:val="28"/>
          <w:szCs w:val="28"/>
        </w:rPr>
        <w:t>Альянс</w:t>
      </w:r>
      <w:r w:rsidRPr="001D1234">
        <w:rPr>
          <w:color w:val="000000" w:themeColor="text1"/>
          <w:sz w:val="28"/>
          <w:szCs w:val="28"/>
        </w:rPr>
        <w:t>, когда взаимные обязательства агентов относительно слабы. В этом случае агенты "помогают" друг другу не в ущерб собственным интересам.</w:t>
      </w:r>
    </w:p>
    <w:p w14:paraId="1A506917" w14:textId="0C4BCFAD" w:rsidR="005F3258" w:rsidRPr="001D1234" w:rsidRDefault="005F3258" w:rsidP="00FA0DA5">
      <w:pPr>
        <w:pStyle w:val="ad"/>
        <w:numPr>
          <w:ilvl w:val="0"/>
          <w:numId w:val="34"/>
        </w:numPr>
        <w:spacing w:before="0" w:beforeAutospacing="0" w:after="0" w:afterAutospacing="0" w:line="360" w:lineRule="auto"/>
        <w:ind w:left="357" w:hanging="357"/>
        <w:rPr>
          <w:color w:val="000000" w:themeColor="text1"/>
          <w:sz w:val="28"/>
          <w:szCs w:val="28"/>
        </w:rPr>
      </w:pPr>
      <w:r w:rsidRPr="001D1234">
        <w:rPr>
          <w:b/>
          <w:i/>
          <w:iCs/>
          <w:color w:val="000000" w:themeColor="text1"/>
          <w:sz w:val="28"/>
          <w:szCs w:val="28"/>
        </w:rPr>
        <w:t>Коалиция</w:t>
      </w:r>
      <w:r w:rsidRPr="001D1234">
        <w:rPr>
          <w:color w:val="000000" w:themeColor="text1"/>
          <w:sz w:val="28"/>
          <w:szCs w:val="28"/>
        </w:rPr>
        <w:t>, когда агенты, объединяются в группы с достаточно "сильными" взаимными обязательствами, как правило, чтобы помочь друг другу "выстоять" в конкурентной борьбе с другими агентами и/или коалициями. Агенты коалиции при этом не имеют общих целей, каждый из них имеет свой локальный показатель для оценки качества достижения своих целей, а также четко оговоренные условия, определяющие, в каких условиях и каким о</w:t>
      </w:r>
      <w:r w:rsidR="00FA0DA5">
        <w:rPr>
          <w:color w:val="000000" w:themeColor="text1"/>
          <w:sz w:val="28"/>
          <w:szCs w:val="28"/>
        </w:rPr>
        <w:t>бразом они помогают друг другу.</w:t>
      </w:r>
    </w:p>
    <w:p w14:paraId="19DC6236" w14:textId="77777777" w:rsidR="005F3258" w:rsidRPr="00FA0DA5" w:rsidRDefault="005F3258" w:rsidP="00FA0DA5">
      <w:pPr>
        <w:pStyle w:val="aa"/>
        <w:numPr>
          <w:ilvl w:val="0"/>
          <w:numId w:val="34"/>
        </w:numPr>
        <w:spacing w:line="360" w:lineRule="auto"/>
        <w:ind w:left="357" w:hanging="357"/>
        <w:rPr>
          <w:b/>
          <w:color w:val="000000" w:themeColor="text1"/>
          <w:sz w:val="28"/>
        </w:rPr>
      </w:pPr>
      <w:r w:rsidRPr="00FA0DA5">
        <w:rPr>
          <w:b/>
          <w:i/>
          <w:iCs/>
          <w:color w:val="000000" w:themeColor="text1"/>
          <w:sz w:val="28"/>
          <w:szCs w:val="28"/>
        </w:rPr>
        <w:t>Команда</w:t>
      </w:r>
      <w:r w:rsidRPr="00FA0DA5">
        <w:rPr>
          <w:color w:val="000000" w:themeColor="text1"/>
          <w:sz w:val="28"/>
          <w:szCs w:val="28"/>
        </w:rPr>
        <w:t>, когда группа агентов решает общую задачу и при этом действует как один агент. При этом ни у одного агенты не существует каких-либо собственных глобальных целей, отличных от цели команды и динамически формируемые локальные цели направлены на достижение общей цели команды.</w:t>
      </w:r>
    </w:p>
    <w:p w14:paraId="474969CD" w14:textId="77777777" w:rsidR="00F469A9" w:rsidRPr="00F469A9" w:rsidRDefault="00F469A9" w:rsidP="00C857F3">
      <w:pPr>
        <w:pStyle w:val="a5"/>
        <w:ind w:firstLine="0"/>
        <w:rPr>
          <w:color w:val="000000" w:themeColor="text1"/>
        </w:rPr>
      </w:pPr>
    </w:p>
    <w:p w14:paraId="5F908699" w14:textId="2D34223C" w:rsidR="00B047E4" w:rsidRPr="00C857F3" w:rsidRDefault="007C0096" w:rsidP="008E5412">
      <w:pPr>
        <w:pStyle w:val="2"/>
      </w:pPr>
      <w:bookmarkStart w:id="5" w:name="_Toc121437030"/>
      <w:r>
        <w:t>Исследования с картой Японии</w:t>
      </w:r>
      <w:bookmarkEnd w:id="5"/>
    </w:p>
    <w:p w14:paraId="36163FD8" w14:textId="77777777" w:rsidR="00C857F3" w:rsidRPr="00C857F3" w:rsidRDefault="00C857F3" w:rsidP="00C857F3"/>
    <w:p w14:paraId="6C21FA00" w14:textId="2078481C" w:rsidR="005F3258" w:rsidRPr="001D1234" w:rsidRDefault="005F3258" w:rsidP="005F3258">
      <w:pPr>
        <w:pStyle w:val="ad"/>
        <w:spacing w:before="0" w:beforeAutospacing="0" w:after="0" w:afterAutospacing="0" w:line="360" w:lineRule="auto"/>
        <w:ind w:firstLine="709"/>
        <w:rPr>
          <w:color w:val="000000" w:themeColor="text1"/>
          <w:sz w:val="28"/>
          <w:szCs w:val="28"/>
        </w:rPr>
      </w:pPr>
      <w:r w:rsidRPr="001D1234">
        <w:rPr>
          <w:color w:val="000000" w:themeColor="text1"/>
          <w:sz w:val="28"/>
          <w:szCs w:val="28"/>
        </w:rPr>
        <w:t>Пусть</w:t>
      </w:r>
      <w:r w:rsidR="00C857F3" w:rsidRPr="00C857F3">
        <w:rPr>
          <w:color w:val="000000" w:themeColor="text1"/>
          <w:sz w:val="28"/>
          <w:szCs w:val="28"/>
        </w:rPr>
        <w:t xml:space="preserve"> </w:t>
      </w:r>
      <m:oMath>
        <m:r>
          <m:rPr>
            <m:sty m:val="bi"/>
          </m:rPr>
          <w:rPr>
            <w:rStyle w:val="af"/>
            <w:rFonts w:ascii="Cambria Math" w:hAnsi="Cambria Math"/>
            <w:color w:val="000000" w:themeColor="text1"/>
            <w:sz w:val="28"/>
            <w:szCs w:val="28"/>
          </w:rPr>
          <m:t>S</m:t>
        </m:r>
      </m:oMath>
      <w:r w:rsidR="00C857F3" w:rsidRPr="00C857F3">
        <w:rPr>
          <w:rStyle w:val="af"/>
          <w:b w:val="0"/>
          <w:bCs w:val="0"/>
          <w:iCs/>
          <w:color w:val="000000" w:themeColor="text1"/>
          <w:sz w:val="28"/>
          <w:szCs w:val="28"/>
        </w:rPr>
        <w:t xml:space="preserve"> </w:t>
      </w:r>
      <w:r w:rsidRPr="001D1234">
        <w:rPr>
          <w:color w:val="000000" w:themeColor="text1"/>
          <w:sz w:val="28"/>
          <w:szCs w:val="28"/>
        </w:rPr>
        <w:t>есть мно</w:t>
      </w:r>
      <w:r w:rsidR="00C857F3">
        <w:rPr>
          <w:color w:val="000000" w:themeColor="text1"/>
          <w:sz w:val="28"/>
          <w:szCs w:val="28"/>
        </w:rPr>
        <w:t>жество состояний внешней среды,</w:t>
      </w:r>
      <w:r w:rsidR="00C857F3">
        <w:rPr>
          <w:rStyle w:val="10"/>
          <w:i/>
          <w:iCs/>
          <w:color w:val="000000" w:themeColor="text1"/>
          <w:szCs w:val="28"/>
        </w:rPr>
        <w:t xml:space="preserve"> </w:t>
      </w:r>
      <m:oMath>
        <m:r>
          <m:rPr>
            <m:sty m:val="bi"/>
          </m:rPr>
          <w:rPr>
            <w:rStyle w:val="af"/>
            <w:rFonts w:ascii="Cambria Math" w:hAnsi="Cambria Math"/>
            <w:color w:val="000000" w:themeColor="text1"/>
            <w:sz w:val="28"/>
            <w:szCs w:val="28"/>
          </w:rPr>
          <m:t>D</m:t>
        </m:r>
      </m:oMath>
      <w:r w:rsidR="00C857F3" w:rsidRPr="001D1234">
        <w:rPr>
          <w:color w:val="000000" w:themeColor="text1"/>
          <w:sz w:val="28"/>
          <w:szCs w:val="28"/>
        </w:rPr>
        <w:t xml:space="preserve"> </w:t>
      </w:r>
      <w:r w:rsidRPr="001D1234">
        <w:rPr>
          <w:color w:val="000000" w:themeColor="text1"/>
          <w:sz w:val="28"/>
          <w:szCs w:val="28"/>
        </w:rPr>
        <w:t xml:space="preserve">есть хранилище (база) данных, в </w:t>
      </w:r>
      <w:r w:rsidR="000A0E05">
        <w:rPr>
          <w:color w:val="000000" w:themeColor="text1"/>
          <w:sz w:val="28"/>
          <w:szCs w:val="28"/>
        </w:rPr>
        <w:t xml:space="preserve">которой хранятся знания агента, </w:t>
      </w:r>
      <m:oMath>
        <m:r>
          <m:rPr>
            <m:sty m:val="bi"/>
          </m:rPr>
          <w:rPr>
            <w:rFonts w:ascii="Cambria Math" w:hAnsi="Cambria Math"/>
            <w:color w:val="000000" w:themeColor="text1"/>
            <w:sz w:val="28"/>
            <w:szCs w:val="28"/>
          </w:rPr>
          <m:t>T</m:t>
        </m:r>
      </m:oMath>
      <w:r w:rsidR="000A0E05">
        <w:rPr>
          <w:color w:val="000000" w:themeColor="text1"/>
          <w:sz w:val="28"/>
          <w:szCs w:val="28"/>
        </w:rPr>
        <w:t xml:space="preserve"> </w:t>
      </w:r>
      <w:r w:rsidRPr="001D1234">
        <w:rPr>
          <w:color w:val="000000" w:themeColor="text1"/>
          <w:sz w:val="28"/>
          <w:szCs w:val="28"/>
        </w:rPr>
        <w:t>есть множество состояний внешней среды, которое</w:t>
      </w:r>
      <w:r w:rsidR="000A0E05">
        <w:rPr>
          <w:color w:val="000000" w:themeColor="text1"/>
          <w:sz w:val="28"/>
          <w:szCs w:val="28"/>
        </w:rPr>
        <w:t xml:space="preserve"> агент способен воспринимать, и </w:t>
      </w:r>
      <m:oMath>
        <m:r>
          <m:rPr>
            <m:sty m:val="bi"/>
          </m:rPr>
          <w:rPr>
            <w:rFonts w:ascii="Cambria Math" w:hAnsi="Cambria Math"/>
            <w:color w:val="000000" w:themeColor="text1"/>
            <w:sz w:val="28"/>
            <w:szCs w:val="28"/>
          </w:rPr>
          <m:t>A</m:t>
        </m:r>
      </m:oMath>
      <w:r w:rsidR="000A0E05">
        <w:rPr>
          <w:color w:val="000000" w:themeColor="text1"/>
          <w:sz w:val="28"/>
          <w:szCs w:val="28"/>
        </w:rPr>
        <w:t xml:space="preserve"> </w:t>
      </w:r>
      <w:r w:rsidRPr="001D1234">
        <w:rPr>
          <w:color w:val="000000" w:themeColor="text1"/>
          <w:sz w:val="28"/>
          <w:szCs w:val="28"/>
        </w:rPr>
        <w:t>есть множество действий, которое способен исполнять агент. Тогда теоретико-множественная модель агента может быть представлена в терминах следующего набора функций:</w:t>
      </w:r>
    </w:p>
    <w:p w14:paraId="6E80CCF4" w14:textId="131F9CB6" w:rsidR="005F3258" w:rsidRPr="001D1234" w:rsidRDefault="005F3258" w:rsidP="005F3258">
      <w:pPr>
        <w:pStyle w:val="ad"/>
        <w:spacing w:before="0" w:beforeAutospacing="0" w:after="0" w:afterAutospacing="0" w:line="360" w:lineRule="auto"/>
        <w:ind w:firstLine="709"/>
        <w:rPr>
          <w:color w:val="000000" w:themeColor="text1"/>
          <w:sz w:val="28"/>
          <w:szCs w:val="28"/>
        </w:rPr>
      </w:pPr>
      <w:r w:rsidRPr="001D1234">
        <w:rPr>
          <w:i/>
          <w:iCs/>
          <w:color w:val="000000" w:themeColor="text1"/>
          <w:sz w:val="28"/>
          <w:szCs w:val="28"/>
        </w:rPr>
        <w:lastRenderedPageBreak/>
        <w:t>perceive</w:t>
      </w:r>
      <w:r w:rsidR="000A0E05">
        <w:rPr>
          <w:color w:val="000000" w:themeColor="text1"/>
          <w:sz w:val="28"/>
          <w:szCs w:val="28"/>
        </w:rPr>
        <w:t>:</w:t>
      </w:r>
      <m:oMath>
        <m:r>
          <m:rPr>
            <m:sty m:val="bi"/>
          </m:rPr>
          <w:rPr>
            <w:rStyle w:val="af"/>
            <w:rFonts w:ascii="Cambria Math" w:hAnsi="Cambria Math"/>
            <w:color w:val="000000" w:themeColor="text1"/>
            <w:sz w:val="28"/>
            <w:szCs w:val="28"/>
          </w:rPr>
          <m:t>S</m:t>
        </m:r>
        <m:r>
          <w:rPr>
            <w:rStyle w:val="af"/>
            <w:rFonts w:ascii="Cambria Math" w:eastAsiaTheme="majorEastAsia" w:hAnsi="Cambria Math"/>
            <w:color w:val="000000" w:themeColor="text1"/>
            <w:szCs w:val="28"/>
          </w:rPr>
          <m:t>®</m:t>
        </m:r>
        <m:r>
          <m:rPr>
            <m:sty m:val="bi"/>
          </m:rPr>
          <w:rPr>
            <w:rStyle w:val="af"/>
            <w:rFonts w:ascii="Cambria Math" w:hAnsi="Cambria Math"/>
            <w:color w:val="000000" w:themeColor="text1"/>
            <w:sz w:val="28"/>
            <w:szCs w:val="28"/>
          </w:rPr>
          <m:t>T</m:t>
        </m:r>
      </m:oMath>
      <w:r w:rsidRPr="001D1234">
        <w:rPr>
          <w:color w:val="000000" w:themeColor="text1"/>
          <w:sz w:val="28"/>
          <w:szCs w:val="28"/>
        </w:rPr>
        <w:t>,</w:t>
      </w:r>
      <w:r>
        <w:rPr>
          <w:color w:val="000000" w:themeColor="text1"/>
          <w:sz w:val="28"/>
          <w:szCs w:val="28"/>
        </w:rPr>
        <w:t xml:space="preserve"> </w:t>
      </w:r>
      <w:r w:rsidRPr="001D1234">
        <w:rPr>
          <w:color w:val="000000" w:themeColor="text1"/>
          <w:sz w:val="28"/>
          <w:szCs w:val="28"/>
        </w:rPr>
        <w:t>она определяет модель среды, которой обладает агент. Заметим, что модель среды, используемая агентом, может лишь приблизительно отвечать ее реальному состоянию;</w:t>
      </w:r>
    </w:p>
    <w:p w14:paraId="5E43AFB0" w14:textId="06FD906D" w:rsidR="005F3258" w:rsidRPr="001D1234" w:rsidRDefault="005F3258" w:rsidP="005F3258">
      <w:pPr>
        <w:pStyle w:val="ad"/>
        <w:spacing w:before="0" w:beforeAutospacing="0" w:after="0" w:afterAutospacing="0" w:line="360" w:lineRule="auto"/>
        <w:ind w:firstLine="709"/>
        <w:rPr>
          <w:color w:val="000000" w:themeColor="text1"/>
          <w:sz w:val="28"/>
          <w:szCs w:val="28"/>
        </w:rPr>
      </w:pPr>
      <w:r w:rsidRPr="001D1234">
        <w:rPr>
          <w:i/>
          <w:iCs/>
          <w:color w:val="000000" w:themeColor="text1"/>
          <w:sz w:val="28"/>
          <w:szCs w:val="28"/>
        </w:rPr>
        <w:t>infer</w:t>
      </w:r>
      <w:r w:rsidRPr="001D1234">
        <w:rPr>
          <w:color w:val="000000" w:themeColor="text1"/>
          <w:sz w:val="28"/>
          <w:szCs w:val="28"/>
        </w:rPr>
        <w:t>:</w:t>
      </w:r>
      <m:oMath>
        <m:sSup>
          <m:sSupPr>
            <m:ctrlPr>
              <w:rPr>
                <w:rStyle w:val="af"/>
                <w:rFonts w:ascii="Cambria Math" w:hAnsi="Cambria Math"/>
                <w:b w:val="0"/>
                <w:bCs w:val="0"/>
                <w:i/>
                <w:color w:val="000000" w:themeColor="text1"/>
                <w:sz w:val="28"/>
                <w:szCs w:val="28"/>
              </w:rPr>
            </m:ctrlPr>
          </m:sSupPr>
          <m:e>
            <m:r>
              <w:rPr>
                <w:rStyle w:val="af"/>
                <w:rFonts w:ascii="Cambria Math" w:hAnsi="Cambria Math"/>
                <w:color w:val="000000" w:themeColor="text1"/>
                <w:sz w:val="28"/>
                <w:szCs w:val="28"/>
              </w:rPr>
              <m:t>D</m:t>
            </m:r>
          </m:e>
          <m:sup>
            <m:r>
              <w:rPr>
                <w:rStyle w:val="af"/>
                <w:rFonts w:ascii="Cambria Math" w:hAnsi="Cambria Math"/>
                <w:color w:val="000000" w:themeColor="text1"/>
                <w:sz w:val="28"/>
                <w:szCs w:val="28"/>
              </w:rPr>
              <m:t>'</m:t>
            </m:r>
          </m:sup>
        </m:sSup>
        <m:r>
          <w:rPr>
            <w:rStyle w:val="af"/>
            <w:rFonts w:ascii="Cambria Math" w:hAnsi="Cambria Math"/>
            <w:color w:val="000000" w:themeColor="text1"/>
            <w:sz w:val="28"/>
            <w:szCs w:val="28"/>
          </w:rPr>
          <m:t>T</m:t>
        </m:r>
        <m:r>
          <w:rPr>
            <w:rStyle w:val="af"/>
            <w:rFonts w:ascii="Cambria Math" w:eastAsiaTheme="majorEastAsia" w:hAnsi="Cambria Math"/>
            <w:color w:val="000000" w:themeColor="text1"/>
            <w:szCs w:val="28"/>
          </w:rPr>
          <m:t>®</m:t>
        </m:r>
        <m:r>
          <w:rPr>
            <w:rStyle w:val="af"/>
            <w:rFonts w:ascii="Cambria Math" w:hAnsi="Cambria Math"/>
            <w:color w:val="000000" w:themeColor="text1"/>
            <w:sz w:val="28"/>
            <w:szCs w:val="28"/>
          </w:rPr>
          <m:t>D</m:t>
        </m:r>
      </m:oMath>
      <w:r w:rsidRPr="001D1234">
        <w:rPr>
          <w:color w:val="000000" w:themeColor="text1"/>
          <w:sz w:val="28"/>
          <w:szCs w:val="28"/>
        </w:rPr>
        <w:t>, она задает изменение убеждений агента (знаний о внешней среде) после получения о ней информации с помощью функции восприятия</w:t>
      </w:r>
      <w:r w:rsidR="000A0E05">
        <w:rPr>
          <w:i/>
          <w:iCs/>
          <w:color w:val="000000" w:themeColor="text1"/>
          <w:sz w:val="28"/>
          <w:szCs w:val="28"/>
        </w:rPr>
        <w:t xml:space="preserve"> </w:t>
      </w:r>
      <w:r w:rsidRPr="001D1234">
        <w:rPr>
          <w:i/>
          <w:iCs/>
          <w:color w:val="000000" w:themeColor="text1"/>
          <w:sz w:val="28"/>
          <w:szCs w:val="28"/>
        </w:rPr>
        <w:t>perceive</w:t>
      </w:r>
      <w:r w:rsidRPr="001D1234">
        <w:rPr>
          <w:rStyle w:val="af"/>
          <w:i/>
          <w:iCs/>
          <w:color w:val="000000" w:themeColor="text1"/>
          <w:sz w:val="28"/>
          <w:szCs w:val="28"/>
        </w:rPr>
        <w:t>;</w:t>
      </w:r>
    </w:p>
    <w:p w14:paraId="65B7E74D" w14:textId="11442C9A" w:rsidR="005F3258" w:rsidRPr="001D1234" w:rsidRDefault="005F3258" w:rsidP="005F3258">
      <w:pPr>
        <w:pStyle w:val="ad"/>
        <w:spacing w:before="0" w:beforeAutospacing="0" w:after="0" w:afterAutospacing="0" w:line="360" w:lineRule="auto"/>
        <w:ind w:firstLine="709"/>
        <w:rPr>
          <w:color w:val="000000" w:themeColor="text1"/>
          <w:sz w:val="28"/>
          <w:szCs w:val="28"/>
        </w:rPr>
      </w:pPr>
      <w:r w:rsidRPr="001D1234">
        <w:rPr>
          <w:i/>
          <w:iCs/>
          <w:color w:val="000000" w:themeColor="text1"/>
          <w:sz w:val="28"/>
          <w:szCs w:val="28"/>
        </w:rPr>
        <w:t>select</w:t>
      </w:r>
      <w:r w:rsidRPr="001D1234">
        <w:rPr>
          <w:rStyle w:val="af"/>
          <w:i/>
          <w:iCs/>
          <w:color w:val="000000" w:themeColor="text1"/>
          <w:sz w:val="28"/>
          <w:szCs w:val="28"/>
        </w:rPr>
        <w:t>:</w:t>
      </w:r>
      <m:oMath>
        <m:sSup>
          <m:sSupPr>
            <m:ctrlPr>
              <w:rPr>
                <w:rStyle w:val="af"/>
                <w:rFonts w:ascii="Cambria Math" w:hAnsi="Cambria Math"/>
                <w:b w:val="0"/>
                <w:bCs w:val="0"/>
                <w:i/>
                <w:color w:val="000000" w:themeColor="text1"/>
                <w:sz w:val="28"/>
                <w:szCs w:val="28"/>
              </w:rPr>
            </m:ctrlPr>
          </m:sSupPr>
          <m:e>
            <m:r>
              <w:rPr>
                <w:rStyle w:val="af"/>
                <w:rFonts w:ascii="Cambria Math" w:hAnsi="Cambria Math"/>
                <w:color w:val="000000" w:themeColor="text1"/>
                <w:sz w:val="28"/>
                <w:szCs w:val="28"/>
              </w:rPr>
              <m:t>D</m:t>
            </m:r>
          </m:e>
          <m:sup>
            <m:r>
              <w:rPr>
                <w:rStyle w:val="af"/>
                <w:rFonts w:ascii="Cambria Math" w:hAnsi="Cambria Math"/>
                <w:color w:val="000000" w:themeColor="text1"/>
                <w:sz w:val="28"/>
                <w:szCs w:val="28"/>
              </w:rPr>
              <m:t>'</m:t>
            </m:r>
          </m:sup>
        </m:sSup>
        <m:r>
          <w:rPr>
            <w:rStyle w:val="af"/>
            <w:rFonts w:ascii="Cambria Math" w:hAnsi="Cambria Math"/>
            <w:color w:val="000000" w:themeColor="text1"/>
            <w:sz w:val="28"/>
            <w:szCs w:val="28"/>
          </w:rPr>
          <m:t>T</m:t>
        </m:r>
        <m:r>
          <w:rPr>
            <w:rStyle w:val="af"/>
            <w:rFonts w:ascii="Cambria Math" w:eastAsiaTheme="majorEastAsia" w:hAnsi="Cambria Math"/>
            <w:color w:val="000000" w:themeColor="text1"/>
            <w:szCs w:val="28"/>
          </w:rPr>
          <m:t>®</m:t>
        </m:r>
        <m:r>
          <w:rPr>
            <w:rStyle w:val="af"/>
            <w:rFonts w:ascii="Cambria Math" w:hAnsi="Cambria Math"/>
            <w:color w:val="000000" w:themeColor="text1"/>
            <w:sz w:val="28"/>
            <w:szCs w:val="28"/>
          </w:rPr>
          <m:t>A</m:t>
        </m:r>
      </m:oMath>
      <w:r w:rsidR="000A0E05" w:rsidRPr="001D1234">
        <w:rPr>
          <w:color w:val="000000" w:themeColor="text1"/>
          <w:sz w:val="28"/>
          <w:szCs w:val="28"/>
        </w:rPr>
        <w:t>,</w:t>
      </w:r>
      <w:r w:rsidRPr="001D1234">
        <w:rPr>
          <w:color w:val="000000" w:themeColor="text1"/>
          <w:sz w:val="28"/>
          <w:szCs w:val="28"/>
        </w:rPr>
        <w:t xml:space="preserve"> которая определяет выбор действий агента после получения информации о внешней среде в контексте нового состояния базы данных</w:t>
      </w:r>
      <w:r w:rsidRPr="001D1234">
        <w:rPr>
          <w:rStyle w:val="af"/>
          <w:i/>
          <w:iCs/>
          <w:color w:val="000000" w:themeColor="text1"/>
          <w:sz w:val="28"/>
          <w:szCs w:val="28"/>
        </w:rPr>
        <w:t> D</w:t>
      </w:r>
      <w:r w:rsidRPr="001D1234">
        <w:rPr>
          <w:color w:val="000000" w:themeColor="text1"/>
          <w:sz w:val="28"/>
          <w:szCs w:val="28"/>
        </w:rPr>
        <w:t> и</w:t>
      </w:r>
    </w:p>
    <w:p w14:paraId="5B31522F" w14:textId="7BF1DEB3" w:rsidR="005F3258" w:rsidRPr="001D1234" w:rsidRDefault="000A0E05" w:rsidP="005F3258">
      <w:pPr>
        <w:pStyle w:val="ad"/>
        <w:spacing w:before="0" w:beforeAutospacing="0" w:after="0" w:afterAutospacing="0" w:line="360" w:lineRule="auto"/>
        <w:ind w:firstLine="709"/>
        <w:rPr>
          <w:color w:val="000000" w:themeColor="text1"/>
          <w:sz w:val="28"/>
          <w:szCs w:val="28"/>
        </w:rPr>
      </w:pPr>
      <w:r>
        <w:rPr>
          <w:i/>
          <w:iCs/>
          <w:color w:val="000000" w:themeColor="text1"/>
          <w:sz w:val="28"/>
          <w:szCs w:val="28"/>
        </w:rPr>
        <w:t>act:</w:t>
      </w:r>
      <m:oMath>
        <m:sSup>
          <m:sSupPr>
            <m:ctrlPr>
              <w:rPr>
                <w:rStyle w:val="af"/>
                <w:rFonts w:ascii="Cambria Math" w:hAnsi="Cambria Math"/>
                <w:b w:val="0"/>
                <w:bCs w:val="0"/>
                <w:i/>
                <w:color w:val="000000" w:themeColor="text1"/>
                <w:sz w:val="28"/>
                <w:szCs w:val="28"/>
              </w:rPr>
            </m:ctrlPr>
          </m:sSupPr>
          <m:e>
            <m:r>
              <w:rPr>
                <w:rStyle w:val="af"/>
                <w:rFonts w:ascii="Cambria Math" w:hAnsi="Cambria Math"/>
                <w:color w:val="000000" w:themeColor="text1"/>
                <w:sz w:val="28"/>
                <w:szCs w:val="28"/>
              </w:rPr>
              <m:t>A</m:t>
            </m:r>
          </m:e>
          <m:sup>
            <m:r>
              <w:rPr>
                <w:rStyle w:val="af"/>
                <w:rFonts w:ascii="Cambria Math" w:hAnsi="Cambria Math"/>
                <w:color w:val="000000" w:themeColor="text1"/>
                <w:sz w:val="28"/>
                <w:szCs w:val="28"/>
              </w:rPr>
              <m:t>'</m:t>
            </m:r>
          </m:sup>
        </m:sSup>
        <m:r>
          <m:rPr>
            <m:sty m:val="bi"/>
          </m:rPr>
          <w:rPr>
            <w:rStyle w:val="af"/>
            <w:rFonts w:ascii="Cambria Math" w:hAnsi="Cambria Math"/>
            <w:color w:val="000000" w:themeColor="text1"/>
            <w:sz w:val="28"/>
            <w:szCs w:val="28"/>
          </w:rPr>
          <m:t>S</m:t>
        </m:r>
        <m:r>
          <w:rPr>
            <w:rStyle w:val="af"/>
            <w:rFonts w:ascii="Cambria Math" w:eastAsiaTheme="majorEastAsia" w:hAnsi="Cambria Math"/>
            <w:color w:val="000000" w:themeColor="text1"/>
            <w:szCs w:val="28"/>
          </w:rPr>
          <m:t>®</m:t>
        </m:r>
        <m:r>
          <m:rPr>
            <m:sty m:val="bi"/>
          </m:rPr>
          <w:rPr>
            <w:rStyle w:val="af"/>
            <w:rFonts w:ascii="Cambria Math" w:hAnsi="Cambria Math"/>
            <w:color w:val="000000" w:themeColor="text1"/>
            <w:sz w:val="28"/>
            <w:szCs w:val="28"/>
          </w:rPr>
          <m:t>S</m:t>
        </m:r>
      </m:oMath>
      <w:r w:rsidRPr="001D1234">
        <w:rPr>
          <w:color w:val="000000" w:themeColor="text1"/>
          <w:sz w:val="28"/>
          <w:szCs w:val="28"/>
        </w:rPr>
        <w:t>,</w:t>
      </w:r>
      <w:r w:rsidR="005A095C">
        <w:rPr>
          <w:color w:val="000000" w:themeColor="text1"/>
          <w:sz w:val="28"/>
          <w:szCs w:val="28"/>
        </w:rPr>
        <w:t xml:space="preserve"> </w:t>
      </w:r>
      <w:r w:rsidR="005F3258" w:rsidRPr="001D1234">
        <w:rPr>
          <w:color w:val="000000" w:themeColor="text1"/>
          <w:sz w:val="28"/>
          <w:szCs w:val="28"/>
        </w:rPr>
        <w:t>которая определяет изменение состояние внешней среды после воздействия на нее агента.</w:t>
      </w:r>
    </w:p>
    <w:p w14:paraId="74B83000" w14:textId="1E204FF6" w:rsidR="005F3258" w:rsidRDefault="005F3258" w:rsidP="000E2C7F">
      <w:pPr>
        <w:pStyle w:val="ad"/>
        <w:spacing w:before="0" w:beforeAutospacing="0" w:after="0" w:afterAutospacing="0" w:line="360" w:lineRule="auto"/>
        <w:ind w:firstLine="709"/>
        <w:jc w:val="center"/>
        <w:rPr>
          <w:color w:val="000000" w:themeColor="text1"/>
          <w:sz w:val="28"/>
          <w:szCs w:val="28"/>
        </w:rPr>
      </w:pPr>
      <w:r w:rsidRPr="001D1234">
        <w:rPr>
          <w:noProof/>
          <w:color w:val="000000" w:themeColor="text1"/>
          <w:sz w:val="28"/>
          <w:szCs w:val="28"/>
        </w:rPr>
        <w:drawing>
          <wp:inline distT="0" distB="0" distL="0" distR="0" wp14:anchorId="1B3C6E5C" wp14:editId="78628181">
            <wp:extent cx="3514725" cy="2218690"/>
            <wp:effectExtent l="0" t="0" r="9525" b="0"/>
            <wp:docPr id="7" name="Рисунок 7" descr="https://ok-t.ru/studopediaru/baza2/1958913403155.files/image4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k-t.ru/studopediaru/baza2/1958913403155.files/image46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218690"/>
                    </a:xfrm>
                    <a:prstGeom prst="rect">
                      <a:avLst/>
                    </a:prstGeom>
                    <a:noFill/>
                    <a:ln>
                      <a:noFill/>
                    </a:ln>
                  </pic:spPr>
                </pic:pic>
              </a:graphicData>
            </a:graphic>
          </wp:inline>
        </w:drawing>
      </w:r>
    </w:p>
    <w:p w14:paraId="58A845B7" w14:textId="6B177DD5" w:rsidR="005F3258" w:rsidRDefault="005F3258" w:rsidP="005F3258">
      <w:pPr>
        <w:pStyle w:val="ad"/>
        <w:spacing w:before="0" w:beforeAutospacing="0" w:after="0" w:afterAutospacing="0" w:line="360" w:lineRule="auto"/>
        <w:ind w:firstLine="709"/>
        <w:jc w:val="center"/>
        <w:rPr>
          <w:color w:val="000000" w:themeColor="text1"/>
          <w:sz w:val="28"/>
          <w:szCs w:val="28"/>
        </w:rPr>
      </w:pPr>
      <w:r w:rsidRPr="005004FA">
        <w:rPr>
          <w:b/>
          <w:color w:val="000000" w:themeColor="text1"/>
          <w:sz w:val="28"/>
          <w:szCs w:val="28"/>
        </w:rPr>
        <w:t>Р</w:t>
      </w:r>
      <w:r w:rsidR="00536C73" w:rsidRPr="005004FA">
        <w:rPr>
          <w:b/>
          <w:color w:val="000000" w:themeColor="text1"/>
          <w:sz w:val="28"/>
          <w:szCs w:val="28"/>
        </w:rPr>
        <w:t>ис 3</w:t>
      </w:r>
      <w:r>
        <w:rPr>
          <w:color w:val="000000" w:themeColor="text1"/>
          <w:sz w:val="28"/>
          <w:szCs w:val="28"/>
        </w:rPr>
        <w:t>. Внешняя среда и логика агентов.</w:t>
      </w:r>
    </w:p>
    <w:p w14:paraId="164B9B45" w14:textId="5F05987F" w:rsidR="005F3258" w:rsidRPr="001D1234" w:rsidRDefault="005F3258" w:rsidP="005F3258">
      <w:pPr>
        <w:pStyle w:val="ad"/>
        <w:spacing w:before="0" w:beforeAutospacing="0" w:after="0" w:afterAutospacing="0" w:line="360" w:lineRule="auto"/>
        <w:ind w:firstLine="709"/>
        <w:rPr>
          <w:color w:val="000000" w:themeColor="text1"/>
          <w:sz w:val="28"/>
          <w:szCs w:val="28"/>
        </w:rPr>
      </w:pPr>
      <w:r w:rsidRPr="001D1234">
        <w:rPr>
          <w:color w:val="000000" w:themeColor="text1"/>
          <w:sz w:val="28"/>
          <w:szCs w:val="28"/>
        </w:rPr>
        <w:t>Таким образом, упрощенная формальная модель агента может быть представлена семеркой:</w:t>
      </w:r>
    </w:p>
    <w:p w14:paraId="477EF31D" w14:textId="723AAF7E" w:rsidR="005004FA" w:rsidRDefault="005004FA" w:rsidP="005004FA">
      <w:pPr>
        <w:pStyle w:val="ad"/>
        <w:spacing w:before="0" w:beforeAutospacing="0" w:after="0" w:afterAutospacing="0" w:line="360" w:lineRule="auto"/>
        <w:ind w:left="709"/>
        <w:rPr>
          <w:i/>
          <w:iCs/>
          <w:color w:val="000000" w:themeColor="text1"/>
          <w:sz w:val="28"/>
          <w:szCs w:val="28"/>
          <w:lang w:val="en-US"/>
        </w:rPr>
      </w:pPr>
      <m:oMathPara>
        <m:oMath>
          <m:r>
            <w:rPr>
              <w:rFonts w:ascii="Cambria Math" w:hAnsi="Cambria Math"/>
              <w:color w:val="000000" w:themeColor="text1"/>
              <w:sz w:val="28"/>
              <w:szCs w:val="28"/>
            </w:rPr>
            <m:t>A</m:t>
          </m:r>
          <m:r>
            <w:rPr>
              <w:rFonts w:ascii="Cambria Math" w:hAnsi="Cambria Math"/>
              <w:color w:val="000000" w:themeColor="text1"/>
              <w:sz w:val="28"/>
              <w:szCs w:val="28"/>
              <w:lang w:val="en-US"/>
            </w:rPr>
            <m:t>=&lt;</m:t>
          </m:r>
          <m:r>
            <w:rPr>
              <w:rFonts w:ascii="Cambria Math" w:hAnsi="Cambria Math"/>
              <w:color w:val="000000" w:themeColor="text1"/>
              <w:sz w:val="28"/>
              <w:szCs w:val="28"/>
            </w:rPr>
            <m:t>D</m:t>
          </m:r>
          <m:r>
            <w:rPr>
              <w:rFonts w:ascii="Cambria Math" w:hAnsi="Cambria Math"/>
              <w:color w:val="000000" w:themeColor="text1"/>
              <w:sz w:val="28"/>
              <w:szCs w:val="28"/>
              <w:lang w:val="en-US"/>
            </w:rPr>
            <m:t>,</m:t>
          </m:r>
          <m:r>
            <w:rPr>
              <w:rFonts w:ascii="Cambria Math" w:hAnsi="Cambria Math"/>
              <w:color w:val="000000" w:themeColor="text1"/>
              <w:sz w:val="28"/>
              <w:szCs w:val="28"/>
            </w:rPr>
            <m:t>T</m:t>
          </m:r>
          <m:r>
            <w:rPr>
              <w:rFonts w:ascii="Cambria Math" w:hAnsi="Cambria Math"/>
              <w:color w:val="000000" w:themeColor="text1"/>
              <w:sz w:val="28"/>
              <w:szCs w:val="28"/>
              <w:lang w:val="en-US"/>
            </w:rPr>
            <m:t>,</m:t>
          </m:r>
          <m:r>
            <w:rPr>
              <w:rFonts w:ascii="Cambria Math" w:hAnsi="Cambria Math"/>
              <w:color w:val="000000" w:themeColor="text1"/>
              <w:sz w:val="28"/>
              <w:szCs w:val="28"/>
            </w:rPr>
            <m:t>A</m:t>
          </m:r>
          <m:r>
            <w:rPr>
              <w:rFonts w:ascii="Cambria Math" w:hAnsi="Cambria Math"/>
              <w:color w:val="000000" w:themeColor="text1"/>
              <w:sz w:val="28"/>
              <w:szCs w:val="28"/>
              <w:lang w:val="en-US"/>
            </w:rPr>
            <m:t>,perceive,infer,select,act&gt;</m:t>
          </m:r>
        </m:oMath>
      </m:oMathPara>
    </w:p>
    <w:p w14:paraId="5691321D" w14:textId="77777777" w:rsidR="005F3258" w:rsidRDefault="005F3258" w:rsidP="000E2C7F">
      <w:pPr>
        <w:pStyle w:val="ad"/>
        <w:spacing w:before="0" w:beforeAutospacing="0" w:after="0" w:afterAutospacing="0" w:line="360" w:lineRule="auto"/>
        <w:rPr>
          <w:i/>
          <w:iCs/>
          <w:color w:val="000000" w:themeColor="text1"/>
          <w:sz w:val="28"/>
          <w:szCs w:val="28"/>
          <w:lang w:val="en-US"/>
        </w:rPr>
      </w:pPr>
    </w:p>
    <w:p w14:paraId="290E0272" w14:textId="6134D625" w:rsidR="00451A46" w:rsidRDefault="007C0096" w:rsidP="00451A46">
      <w:pPr>
        <w:pStyle w:val="1"/>
        <w:numPr>
          <w:ilvl w:val="0"/>
          <w:numId w:val="1"/>
        </w:numPr>
        <w:ind w:left="0" w:firstLine="709"/>
        <w:jc w:val="both"/>
        <w:rPr>
          <w:color w:val="000000" w:themeColor="text1"/>
        </w:rPr>
      </w:pPr>
      <w:bookmarkStart w:id="6" w:name="_Toc121437031"/>
      <w:r>
        <w:rPr>
          <w:color w:val="000000" w:themeColor="text1"/>
        </w:rPr>
        <w:t>Построение модели</w:t>
      </w:r>
      <w:bookmarkEnd w:id="6"/>
    </w:p>
    <w:p w14:paraId="482AD219" w14:textId="77777777" w:rsidR="00343608" w:rsidRPr="00343608" w:rsidRDefault="00343608" w:rsidP="00343608"/>
    <w:p w14:paraId="619D947A" w14:textId="77777777" w:rsidR="00C124BB" w:rsidRDefault="00C124BB" w:rsidP="00C124BB">
      <w:pPr>
        <w:pStyle w:val="ad"/>
        <w:spacing w:before="0" w:beforeAutospacing="0" w:after="0" w:afterAutospacing="0" w:line="360" w:lineRule="auto"/>
        <w:ind w:firstLine="709"/>
        <w:rPr>
          <w:color w:val="000000" w:themeColor="text1"/>
          <w:sz w:val="28"/>
        </w:rPr>
      </w:pPr>
      <w:r w:rsidRPr="00D31542">
        <w:rPr>
          <w:color w:val="000000" w:themeColor="text1"/>
          <w:sz w:val="28"/>
        </w:rPr>
        <w:t>В моей работе для создания МАС рассматривается транспорт общего пользования: грузовики, совершающие междугородние перевозки. Целью данной части является формальное описание процесса распределения заказов и планирование маршрутов для их последующей транспортировки.</w:t>
      </w:r>
    </w:p>
    <w:p w14:paraId="7556052D" w14:textId="7E3F85A9" w:rsidR="00C124BB" w:rsidRDefault="00C124BB" w:rsidP="00C124BB">
      <w:pPr>
        <w:pStyle w:val="ad"/>
        <w:spacing w:before="0" w:beforeAutospacing="0" w:after="0" w:afterAutospacing="0" w:line="360" w:lineRule="auto"/>
        <w:ind w:firstLine="709"/>
        <w:rPr>
          <w:sz w:val="28"/>
        </w:rPr>
      </w:pPr>
      <w:r w:rsidRPr="00D31542">
        <w:rPr>
          <w:sz w:val="28"/>
        </w:rPr>
        <w:lastRenderedPageBreak/>
        <w:t>Рассматривается сложная задача планирования, распределения и оптимизации перевозки, когда состав ресурсов и заказ</w:t>
      </w:r>
      <w:r>
        <w:rPr>
          <w:sz w:val="28"/>
        </w:rPr>
        <w:t>ов может меняться «на лету»</w:t>
      </w:r>
      <w:r w:rsidRPr="00D31542">
        <w:rPr>
          <w:sz w:val="28"/>
        </w:rPr>
        <w:t>: поломка грузовика в пути и необходимость решения данной проблемы в зависимости от сложности поломки; болезнь водителя, которая приводит к перепланированию расписания перевозок; появление новых заказов и необходимость их обработки и своевременного выполнения.</w:t>
      </w:r>
    </w:p>
    <w:p w14:paraId="65204188" w14:textId="096F6EC1" w:rsidR="003B78D4" w:rsidRPr="00CC096F" w:rsidRDefault="00C124BB" w:rsidP="00CC096F">
      <w:pPr>
        <w:pStyle w:val="ad"/>
        <w:spacing w:before="0" w:beforeAutospacing="0" w:after="0" w:afterAutospacing="0" w:line="360" w:lineRule="auto"/>
        <w:ind w:firstLine="709"/>
        <w:rPr>
          <w:color w:val="000000" w:themeColor="text1"/>
          <w:sz w:val="40"/>
          <w:szCs w:val="28"/>
        </w:rPr>
      </w:pPr>
      <w:r w:rsidRPr="00D31542">
        <w:rPr>
          <w:sz w:val="28"/>
        </w:rPr>
        <w:t xml:space="preserve">Современные производственные системы перестают быть централизованными </w:t>
      </w:r>
      <w:r>
        <w:rPr>
          <w:sz w:val="28"/>
        </w:rPr>
        <w:t>и становятся распределёнными</w:t>
      </w:r>
      <w:r w:rsidRPr="00D31542">
        <w:rPr>
          <w:sz w:val="28"/>
        </w:rPr>
        <w:t>.</w:t>
      </w:r>
      <w:r>
        <w:rPr>
          <w:sz w:val="28"/>
        </w:rPr>
        <w:t xml:space="preserve"> </w:t>
      </w:r>
      <w:r w:rsidRPr="00D31542">
        <w:rPr>
          <w:sz w:val="28"/>
        </w:rPr>
        <w:t xml:space="preserve">Вместо предварительного расчета и составления единого расписания грузоперевозок требуется учет влияния внешних факторов в режиме реального времени. </w:t>
      </w:r>
      <w:r>
        <w:rPr>
          <w:sz w:val="28"/>
        </w:rPr>
        <w:t>Однако в системе должен присутствовать диспетчер, который будет ориентировать водителей и решать некоторые проблемы, возникшие вовремя выполнение заказа.</w:t>
      </w:r>
      <w:r w:rsidRPr="00D31542">
        <w:rPr>
          <w:sz w:val="28"/>
        </w:rPr>
        <w:t xml:space="preserve"> Мультиагентные технологии не только обеспечивают эти требования, но и позволяют решать сложные задачи с большим числом переменных путём разбиения на более простые задачи.</w:t>
      </w:r>
    </w:p>
    <w:p w14:paraId="10A46C97" w14:textId="77777777" w:rsidR="006779A5" w:rsidRPr="006779A5" w:rsidRDefault="006779A5" w:rsidP="006779A5"/>
    <w:p w14:paraId="6549A70C" w14:textId="30900767" w:rsidR="00DD1E0C" w:rsidRDefault="00955B31" w:rsidP="008E5412">
      <w:pPr>
        <w:pStyle w:val="2"/>
        <w:numPr>
          <w:ilvl w:val="0"/>
          <w:numId w:val="0"/>
        </w:numPr>
        <w:ind w:left="709"/>
      </w:pPr>
      <w:bookmarkStart w:id="7" w:name="_Toc121437032"/>
      <w:r>
        <w:t>2</w:t>
      </w:r>
      <w:r w:rsidRPr="00464AAF">
        <w:t>.</w:t>
      </w:r>
      <w:r>
        <w:t>1</w:t>
      </w:r>
      <w:r w:rsidRPr="00464AAF">
        <w:tab/>
      </w:r>
      <w:r w:rsidR="007C0096">
        <w:t>Описание локации</w:t>
      </w:r>
      <w:bookmarkEnd w:id="7"/>
    </w:p>
    <w:p w14:paraId="6E0A6CC7" w14:textId="6D310BED" w:rsidR="00F0190D" w:rsidRDefault="00F0190D" w:rsidP="00F0190D">
      <w:pPr>
        <w:pStyle w:val="a5"/>
        <w:ind w:firstLine="0"/>
      </w:pPr>
    </w:p>
    <w:p w14:paraId="23C2BBD9" w14:textId="77777777" w:rsidR="00CC096F" w:rsidRPr="00566764" w:rsidRDefault="00CC096F" w:rsidP="00CC096F">
      <w:pPr>
        <w:spacing w:line="360" w:lineRule="auto"/>
        <w:ind w:firstLine="709"/>
        <w:rPr>
          <w:sz w:val="28"/>
        </w:rPr>
      </w:pPr>
      <w:r w:rsidRPr="00566764">
        <w:rPr>
          <w:sz w:val="28"/>
        </w:rPr>
        <w:t>Опишем формально задачу для некоторой организации, занимающейся междугородними грузоперевозками:</w:t>
      </w:r>
    </w:p>
    <w:p w14:paraId="00AD39D2" w14:textId="77777777" w:rsidR="00CC096F" w:rsidRPr="00566764" w:rsidRDefault="00CC096F" w:rsidP="00CC096F">
      <w:pPr>
        <w:pStyle w:val="aa"/>
        <w:numPr>
          <w:ilvl w:val="0"/>
          <w:numId w:val="31"/>
        </w:numPr>
        <w:spacing w:line="360" w:lineRule="auto"/>
        <w:ind w:left="0" w:firstLine="709"/>
        <w:rPr>
          <w:sz w:val="28"/>
        </w:rPr>
      </w:pPr>
      <w:r w:rsidRPr="00566764">
        <w:rPr>
          <w:sz w:val="28"/>
        </w:rPr>
        <w:t>Имеется парк грузовиков, состоящий из N, оборудованных GPS</w:t>
      </w:r>
      <w:r>
        <w:rPr>
          <w:sz w:val="28"/>
        </w:rPr>
        <w:t>/</w:t>
      </w:r>
      <w:r>
        <w:rPr>
          <w:sz w:val="28"/>
          <w:lang w:val="en-US"/>
        </w:rPr>
        <w:t>GLONASS</w:t>
      </w:r>
      <w:r w:rsidRPr="00566764">
        <w:rPr>
          <w:sz w:val="28"/>
        </w:rPr>
        <w:t xml:space="preserve"> датчиками, положение которых отражается на карте. </w:t>
      </w:r>
    </w:p>
    <w:p w14:paraId="108FD36E" w14:textId="77777777" w:rsidR="00CC096F" w:rsidRPr="00566764" w:rsidRDefault="00CC096F" w:rsidP="00CC096F">
      <w:pPr>
        <w:pStyle w:val="aa"/>
        <w:numPr>
          <w:ilvl w:val="0"/>
          <w:numId w:val="31"/>
        </w:numPr>
        <w:spacing w:line="360" w:lineRule="auto"/>
        <w:ind w:left="0" w:firstLine="709"/>
        <w:rPr>
          <w:sz w:val="28"/>
        </w:rPr>
      </w:pPr>
      <w:r w:rsidRPr="00566764">
        <w:rPr>
          <w:sz w:val="28"/>
        </w:rPr>
        <w:t>В режиме реального времени диспетчерская служба принимает новые заказы на междугородние перевозки или сообщения о каких-либо незапланированных событиях (задержки, поломки и т.д.), которые необходимо о</w:t>
      </w:r>
      <w:r>
        <w:rPr>
          <w:sz w:val="28"/>
        </w:rPr>
        <w:t>брабатывать и генерировать план</w:t>
      </w:r>
      <w:r w:rsidRPr="00566764">
        <w:rPr>
          <w:sz w:val="28"/>
        </w:rPr>
        <w:t xml:space="preserve"> реализации новых перевозок или устранение возникших неполадок, учитывая текущие ресурсы.</w:t>
      </w:r>
    </w:p>
    <w:p w14:paraId="1A8245C9" w14:textId="123FF9EB" w:rsidR="00F0190D" w:rsidRPr="00CC096F" w:rsidRDefault="00CC096F" w:rsidP="00F41A9A">
      <w:pPr>
        <w:pStyle w:val="aa"/>
        <w:numPr>
          <w:ilvl w:val="0"/>
          <w:numId w:val="31"/>
        </w:numPr>
        <w:spacing w:line="360" w:lineRule="auto"/>
        <w:ind w:left="0" w:firstLine="709"/>
      </w:pPr>
      <w:r w:rsidRPr="00CC096F">
        <w:rPr>
          <w:sz w:val="28"/>
        </w:rPr>
        <w:t xml:space="preserve">Постоянно случающиеся события незамедлительно приводят к изменениям, которые должны учитываться и вноситься в план использования ресурсов без остановок и перезапуска системы, путем адаптивного </w:t>
      </w:r>
      <w:r w:rsidRPr="00CC096F">
        <w:rPr>
          <w:sz w:val="28"/>
        </w:rPr>
        <w:lastRenderedPageBreak/>
        <w:t>изменения расписания с использованием как свободных окон времени, так и подвижками во времени и переброской на другие ресурсы ранее распределённых заказов.</w:t>
      </w:r>
    </w:p>
    <w:p w14:paraId="3B6363D2" w14:textId="77777777" w:rsidR="00CC096F" w:rsidRPr="00CC096F" w:rsidRDefault="00CC096F" w:rsidP="00CC096F">
      <w:pPr>
        <w:spacing w:line="360" w:lineRule="auto"/>
      </w:pPr>
    </w:p>
    <w:p w14:paraId="12BBEFB6" w14:textId="7029B185" w:rsidR="00F0190D" w:rsidRDefault="00F0190D" w:rsidP="008E5412">
      <w:pPr>
        <w:pStyle w:val="2"/>
        <w:numPr>
          <w:ilvl w:val="0"/>
          <w:numId w:val="0"/>
        </w:numPr>
        <w:ind w:left="709"/>
      </w:pPr>
      <w:bookmarkStart w:id="8" w:name="_Toc121437033"/>
      <w:r>
        <w:t>2</w:t>
      </w:r>
      <w:r w:rsidRPr="00464AAF">
        <w:t>.</w:t>
      </w:r>
      <w:r>
        <w:t>2</w:t>
      </w:r>
      <w:r w:rsidRPr="00464AAF">
        <w:tab/>
      </w:r>
      <w:r w:rsidR="007C0096">
        <w:t>Описание агента</w:t>
      </w:r>
      <w:bookmarkEnd w:id="8"/>
    </w:p>
    <w:p w14:paraId="4EE7DBBA" w14:textId="2499C637" w:rsidR="00F0190D" w:rsidRPr="00FE6359" w:rsidRDefault="00F0190D" w:rsidP="00F0190D">
      <w:pPr>
        <w:pStyle w:val="a5"/>
        <w:ind w:firstLine="0"/>
      </w:pPr>
    </w:p>
    <w:p w14:paraId="43AE63C8" w14:textId="77777777" w:rsidR="00F41A9A" w:rsidRPr="00A51603" w:rsidRDefault="00F41A9A" w:rsidP="00F41A9A">
      <w:pPr>
        <w:spacing w:line="360" w:lineRule="auto"/>
        <w:ind w:firstLine="709"/>
        <w:rPr>
          <w:color w:val="000000" w:themeColor="text1"/>
          <w:sz w:val="28"/>
          <w:szCs w:val="28"/>
        </w:rPr>
      </w:pPr>
      <w:r>
        <w:rPr>
          <w:color w:val="000000" w:themeColor="text1"/>
          <w:sz w:val="28"/>
          <w:szCs w:val="28"/>
        </w:rPr>
        <w:t>Немного о системах отслеживание перемещение водителей во время выполнения заказов</w:t>
      </w:r>
      <w:r w:rsidRPr="00A51603">
        <w:rPr>
          <w:color w:val="000000" w:themeColor="text1"/>
          <w:sz w:val="28"/>
          <w:szCs w:val="28"/>
        </w:rPr>
        <w:t>:</w:t>
      </w:r>
    </w:p>
    <w:p w14:paraId="1436D1ED" w14:textId="21C9CAA9" w:rsidR="00F41A9A" w:rsidRPr="00F41A9A" w:rsidRDefault="00F41A9A" w:rsidP="00F41A9A">
      <w:pPr>
        <w:pStyle w:val="aa"/>
        <w:numPr>
          <w:ilvl w:val="0"/>
          <w:numId w:val="33"/>
        </w:numPr>
        <w:spacing w:line="360" w:lineRule="auto"/>
        <w:ind w:left="0" w:firstLine="709"/>
        <w:rPr>
          <w:b/>
          <w:color w:val="000000" w:themeColor="text1"/>
          <w:sz w:val="28"/>
          <w:szCs w:val="28"/>
          <w:lang w:val="en-US"/>
        </w:rPr>
      </w:pPr>
      <w:r w:rsidRPr="00F41A9A">
        <w:rPr>
          <w:b/>
          <w:color w:val="000000" w:themeColor="text1"/>
          <w:sz w:val="28"/>
          <w:szCs w:val="28"/>
          <w:lang w:val="en-US"/>
        </w:rPr>
        <w:t>GLONASS</w:t>
      </w:r>
      <w:r>
        <w:rPr>
          <w:b/>
          <w:color w:val="000000" w:themeColor="text1"/>
          <w:sz w:val="28"/>
          <w:szCs w:val="28"/>
        </w:rPr>
        <w:t>.</w:t>
      </w:r>
    </w:p>
    <w:p w14:paraId="6E4C9D5A" w14:textId="714077E3" w:rsidR="00F41A9A" w:rsidRPr="00D31542" w:rsidRDefault="00F41A9A" w:rsidP="00F41A9A">
      <w:pPr>
        <w:pStyle w:val="ad"/>
        <w:shd w:val="clear" w:color="auto" w:fill="FFFFFF"/>
        <w:spacing w:before="0" w:beforeAutospacing="0" w:after="0" w:afterAutospacing="0" w:line="360" w:lineRule="auto"/>
        <w:ind w:firstLine="709"/>
        <w:rPr>
          <w:color w:val="000000" w:themeColor="text1"/>
          <w:sz w:val="28"/>
          <w:szCs w:val="21"/>
        </w:rPr>
      </w:pPr>
      <w:r w:rsidRPr="00D31542">
        <w:rPr>
          <w:color w:val="000000" w:themeColor="text1"/>
          <w:sz w:val="28"/>
          <w:szCs w:val="21"/>
        </w:rPr>
        <w:t>Для обеспечения максимальной прозрачности поставок на рынке логистических услуг успешно применяются спутниковые навигационные </w:t>
      </w:r>
      <w:r w:rsidRPr="00D31542">
        <w:rPr>
          <w:color w:val="000000" w:themeColor="text1"/>
          <w:sz w:val="28"/>
          <w:szCs w:val="21"/>
          <w:bdr w:val="none" w:sz="0" w:space="0" w:color="auto" w:frame="1"/>
        </w:rPr>
        <w:t>технологии ГЛОНАСС</w:t>
      </w:r>
      <w:r w:rsidRPr="00D31542">
        <w:rPr>
          <w:color w:val="000000" w:themeColor="text1"/>
          <w:sz w:val="28"/>
          <w:szCs w:val="21"/>
        </w:rPr>
        <w:t>, которые позволяют автоматизировать управление доставками грузов на объекты, повышать эффективность бизнес-процессов предприятий, обеспечивать безопасность. Транспорт оснащается </w:t>
      </w:r>
      <w:r w:rsidRPr="00D31542">
        <w:rPr>
          <w:color w:val="000000" w:themeColor="text1"/>
          <w:sz w:val="28"/>
          <w:szCs w:val="21"/>
          <w:bdr w:val="none" w:sz="0" w:space="0" w:color="auto" w:frame="1"/>
        </w:rPr>
        <w:t>навигационно-связным оборудованием</w:t>
      </w:r>
      <w:r w:rsidRPr="00D31542">
        <w:rPr>
          <w:color w:val="000000" w:themeColor="text1"/>
          <w:sz w:val="28"/>
          <w:szCs w:val="21"/>
        </w:rPr>
        <w:t>, благодаря которому владельцы транспорта могут отслеживать его перемещение в режиме реального времени. Несмотря на широкие возможности </w:t>
      </w:r>
      <w:r w:rsidRPr="00D31542">
        <w:rPr>
          <w:color w:val="000000" w:themeColor="text1"/>
          <w:sz w:val="28"/>
          <w:szCs w:val="21"/>
          <w:bdr w:val="none" w:sz="0" w:space="0" w:color="auto" w:frame="1"/>
        </w:rPr>
        <w:t>ГЛОНАСС решений</w:t>
      </w:r>
      <w:r w:rsidRPr="00D31542">
        <w:rPr>
          <w:color w:val="000000" w:themeColor="text1"/>
          <w:sz w:val="28"/>
          <w:szCs w:val="21"/>
        </w:rPr>
        <w:t> в части контроля логистических процессов диспетчерской службой владельца транспорта, сами заказчики перевозок или организаторы мероприятий до недавнего времени такой возможности были лишены, так как транспорт им не принадлежал.</w:t>
      </w:r>
    </w:p>
    <w:p w14:paraId="51057E9C" w14:textId="77777777" w:rsidR="00F41A9A" w:rsidRPr="00D31542" w:rsidRDefault="00F41A9A" w:rsidP="00F41A9A">
      <w:pPr>
        <w:pStyle w:val="ad"/>
        <w:shd w:val="clear" w:color="auto" w:fill="FFFFFF"/>
        <w:spacing w:before="0" w:beforeAutospacing="0" w:after="0" w:afterAutospacing="0" w:line="360" w:lineRule="auto"/>
        <w:ind w:firstLine="709"/>
        <w:rPr>
          <w:color w:val="000000" w:themeColor="text1"/>
          <w:sz w:val="28"/>
          <w:szCs w:val="28"/>
        </w:rPr>
      </w:pPr>
      <w:r w:rsidRPr="00D31542">
        <w:rPr>
          <w:color w:val="000000" w:themeColor="text1"/>
          <w:sz w:val="28"/>
          <w:szCs w:val="28"/>
        </w:rPr>
        <w:t>Практический опыт использования навигационно-информационной системы в Краснодарском крае зимой 2014 года позволил обеспечить более чем 1000 заказов в сутки при одновременной совместной работе пользователей и транспортных средств.</w:t>
      </w:r>
    </w:p>
    <w:p w14:paraId="5AD7095A" w14:textId="32B934D9" w:rsidR="00F41A9A" w:rsidRPr="00F41A9A" w:rsidRDefault="00F41A9A" w:rsidP="00F41A9A">
      <w:pPr>
        <w:pStyle w:val="aa"/>
        <w:numPr>
          <w:ilvl w:val="1"/>
          <w:numId w:val="32"/>
        </w:numPr>
        <w:spacing w:line="360" w:lineRule="auto"/>
        <w:ind w:left="0" w:firstLine="709"/>
        <w:rPr>
          <w:b/>
          <w:color w:val="000000" w:themeColor="text1"/>
          <w:sz w:val="28"/>
          <w:szCs w:val="28"/>
          <w:lang w:val="en-US"/>
        </w:rPr>
      </w:pPr>
      <w:r w:rsidRPr="00F41A9A">
        <w:rPr>
          <w:b/>
          <w:color w:val="000000" w:themeColor="text1"/>
          <w:sz w:val="28"/>
          <w:szCs w:val="28"/>
          <w:lang w:val="en-US"/>
        </w:rPr>
        <w:t>GPS</w:t>
      </w:r>
      <w:r>
        <w:rPr>
          <w:b/>
          <w:color w:val="000000" w:themeColor="text1"/>
          <w:sz w:val="28"/>
          <w:szCs w:val="28"/>
        </w:rPr>
        <w:t>.</w:t>
      </w:r>
    </w:p>
    <w:p w14:paraId="068EA401" w14:textId="77777777" w:rsidR="00F41A9A" w:rsidRPr="00D31542" w:rsidRDefault="00F41A9A" w:rsidP="00F41A9A">
      <w:pPr>
        <w:spacing w:line="360" w:lineRule="auto"/>
        <w:ind w:firstLine="709"/>
        <w:rPr>
          <w:color w:val="000000" w:themeColor="text1"/>
          <w:sz w:val="28"/>
          <w:szCs w:val="28"/>
        </w:rPr>
      </w:pPr>
      <w:r w:rsidRPr="00D31542">
        <w:rPr>
          <w:color w:val="000000" w:themeColor="text1"/>
          <w:sz w:val="28"/>
          <w:szCs w:val="28"/>
        </w:rPr>
        <w:t xml:space="preserve">Использование GPS сервисов может помочь решить многие задачи. Одной из них является автоматизация транспортной логистики. Комплекс программного обеспечения позволяет создавать маршрутные листы, </w:t>
      </w:r>
      <w:r w:rsidRPr="00D31542">
        <w:rPr>
          <w:color w:val="000000" w:themeColor="text1"/>
          <w:sz w:val="28"/>
          <w:szCs w:val="28"/>
        </w:rPr>
        <w:lastRenderedPageBreak/>
        <w:t>осуществлять контроль за исполнением выданных маршрутных заданий и получать подробные отчеты.</w:t>
      </w:r>
    </w:p>
    <w:p w14:paraId="293679D4" w14:textId="68E524AA" w:rsidR="00F41A9A" w:rsidRPr="00DF2369" w:rsidRDefault="00F41A9A" w:rsidP="00F41A9A">
      <w:pPr>
        <w:spacing w:line="360" w:lineRule="auto"/>
        <w:ind w:firstLine="709"/>
        <w:rPr>
          <w:color w:val="000000" w:themeColor="text1"/>
          <w:sz w:val="28"/>
          <w:szCs w:val="28"/>
        </w:rPr>
      </w:pPr>
      <w:r w:rsidRPr="00D31542">
        <w:rPr>
          <w:color w:val="000000" w:themeColor="text1"/>
          <w:sz w:val="28"/>
          <w:szCs w:val="28"/>
        </w:rPr>
        <w:t>Рассматривая сущностные характеристики GPS-системы, можно сказать, что принцип ее работы в улавливании сигнала от нескольких спутников, обработке данных и расчете географических координат местонахождения (долготы, широты и высоты над уровнем моря). Таким образом определяется местоположение приемного устройства. Процессор GPS приемника соотносит полученные данные с загруженными картами и показывает их на экране. Система позиционирования при наличии сигнала непрерывно поддерживает связь со спутниками, поэтому может показывать передвижение обладателя GPS устройства. Основными возможностями системы являются определение местонахождения абонента, определение скорости движения (максимальная, средняя, минимальная), определение обратного маршрута, определение наиболее короткого и удобного пути до пункта назначения, определение времени в пути и т.д.</w:t>
      </w:r>
      <w:r w:rsidR="00DF2369">
        <w:rPr>
          <w:color w:val="000000" w:themeColor="text1"/>
          <w:sz w:val="28"/>
          <w:szCs w:val="28"/>
        </w:rPr>
        <w:t>, что очень полезно при транспортных перевозках.</w:t>
      </w:r>
    </w:p>
    <w:p w14:paraId="29EC8E16" w14:textId="77777777" w:rsidR="00F41A9A" w:rsidRDefault="00F41A9A" w:rsidP="00F41A9A">
      <w:pPr>
        <w:spacing w:line="360" w:lineRule="auto"/>
        <w:ind w:firstLine="709"/>
        <w:rPr>
          <w:color w:val="000000" w:themeColor="text1"/>
          <w:sz w:val="28"/>
          <w:szCs w:val="28"/>
        </w:rPr>
      </w:pPr>
      <w:r>
        <w:rPr>
          <w:color w:val="000000" w:themeColor="text1"/>
          <w:sz w:val="28"/>
          <w:szCs w:val="28"/>
        </w:rPr>
        <w:t xml:space="preserve">Наиболее популярной конечно же остается система </w:t>
      </w:r>
      <w:r>
        <w:rPr>
          <w:color w:val="000000" w:themeColor="text1"/>
          <w:sz w:val="28"/>
          <w:szCs w:val="28"/>
          <w:lang w:val="en-US"/>
        </w:rPr>
        <w:t>GPS</w:t>
      </w:r>
      <w:r>
        <w:rPr>
          <w:color w:val="000000" w:themeColor="text1"/>
          <w:sz w:val="28"/>
          <w:szCs w:val="28"/>
        </w:rPr>
        <w:t xml:space="preserve">. Обусловлено это тем, что большинство устройств производится за рубежом, однако более дешевые отечественные системы отслеживание перемещения используют систему </w:t>
      </w:r>
      <w:r>
        <w:rPr>
          <w:color w:val="000000" w:themeColor="text1"/>
          <w:sz w:val="28"/>
          <w:szCs w:val="28"/>
          <w:lang w:val="en-US"/>
        </w:rPr>
        <w:t>GLONASS</w:t>
      </w:r>
      <w:r w:rsidRPr="00A51603">
        <w:rPr>
          <w:color w:val="000000" w:themeColor="text1"/>
          <w:sz w:val="28"/>
          <w:szCs w:val="28"/>
        </w:rPr>
        <w:t>.</w:t>
      </w:r>
    </w:p>
    <w:p w14:paraId="7313B430" w14:textId="77777777" w:rsidR="00F41A9A" w:rsidRPr="000331B6" w:rsidRDefault="00F41A9A" w:rsidP="00F41A9A">
      <w:pPr>
        <w:spacing w:line="360" w:lineRule="auto"/>
        <w:ind w:firstLine="709"/>
        <w:rPr>
          <w:color w:val="000000" w:themeColor="text1"/>
          <w:sz w:val="28"/>
          <w:szCs w:val="28"/>
        </w:rPr>
      </w:pPr>
      <w:r>
        <w:rPr>
          <w:color w:val="000000" w:themeColor="text1"/>
          <w:sz w:val="28"/>
          <w:szCs w:val="28"/>
        </w:rPr>
        <w:t xml:space="preserve">В дальнейшем будем считать, что все водители оснащены именно </w:t>
      </w:r>
      <w:r>
        <w:rPr>
          <w:color w:val="000000" w:themeColor="text1"/>
          <w:sz w:val="28"/>
          <w:szCs w:val="28"/>
          <w:lang w:val="en-US"/>
        </w:rPr>
        <w:t>GPS</w:t>
      </w:r>
      <w:r w:rsidRPr="000331B6">
        <w:rPr>
          <w:color w:val="000000" w:themeColor="text1"/>
          <w:sz w:val="28"/>
          <w:szCs w:val="28"/>
        </w:rPr>
        <w:t>-</w:t>
      </w:r>
      <w:r>
        <w:rPr>
          <w:color w:val="000000" w:themeColor="text1"/>
          <w:sz w:val="28"/>
          <w:szCs w:val="28"/>
        </w:rPr>
        <w:t>трекерами.</w:t>
      </w:r>
    </w:p>
    <w:p w14:paraId="1F6B2699" w14:textId="77777777" w:rsidR="00F0190D" w:rsidRDefault="00F0190D" w:rsidP="00C74783">
      <w:pPr>
        <w:pStyle w:val="a5"/>
        <w:ind w:firstLine="0"/>
        <w:rPr>
          <w:color w:val="000000" w:themeColor="text1"/>
        </w:rPr>
      </w:pPr>
    </w:p>
    <w:p w14:paraId="6840D81D" w14:textId="542E3768" w:rsidR="00F0190D" w:rsidRPr="008E5412" w:rsidRDefault="00F0190D" w:rsidP="008E5412">
      <w:pPr>
        <w:pStyle w:val="2"/>
        <w:numPr>
          <w:ilvl w:val="0"/>
          <w:numId w:val="0"/>
        </w:numPr>
        <w:ind w:left="709"/>
        <w:rPr>
          <w:lang w:val="ru-RU"/>
        </w:rPr>
      </w:pPr>
      <w:bookmarkStart w:id="9" w:name="_Toc121437034"/>
      <w:r w:rsidRPr="008E5412">
        <w:rPr>
          <w:lang w:val="ru-RU"/>
        </w:rPr>
        <w:t>2.3</w:t>
      </w:r>
      <w:r w:rsidRPr="008E5412">
        <w:rPr>
          <w:lang w:val="ru-RU"/>
        </w:rPr>
        <w:tab/>
      </w:r>
      <w:r w:rsidR="007C0096" w:rsidRPr="008E5412">
        <w:rPr>
          <w:lang w:val="ru-RU"/>
        </w:rPr>
        <w:t>Описание цикла выполнения одного шага симуляции</w:t>
      </w:r>
      <w:bookmarkEnd w:id="9"/>
    </w:p>
    <w:p w14:paraId="57ED8599" w14:textId="77777777" w:rsidR="00396FCC" w:rsidRPr="00A96F48" w:rsidRDefault="00396FCC" w:rsidP="00396FCC"/>
    <w:p w14:paraId="5D3897F8" w14:textId="77777777" w:rsidR="0091401A" w:rsidRPr="00D31542" w:rsidRDefault="0091401A" w:rsidP="0091401A">
      <w:pPr>
        <w:spacing w:line="360" w:lineRule="auto"/>
        <w:ind w:firstLine="709"/>
        <w:rPr>
          <w:color w:val="000000" w:themeColor="text1"/>
          <w:sz w:val="28"/>
          <w:shd w:val="clear" w:color="auto" w:fill="FFFFFF"/>
        </w:rPr>
      </w:pPr>
      <w:r w:rsidRPr="00D31542">
        <w:rPr>
          <w:b/>
          <w:color w:val="000000" w:themeColor="text1"/>
          <w:sz w:val="28"/>
          <w:shd w:val="clear" w:color="auto" w:fill="FFFFFF"/>
        </w:rPr>
        <w:t>Событийно-ориентированная архитектура</w:t>
      </w:r>
      <w:r w:rsidRPr="00D31542">
        <w:rPr>
          <w:color w:val="000000" w:themeColor="text1"/>
          <w:sz w:val="28"/>
          <w:shd w:val="clear" w:color="auto" w:fill="FFFFFF"/>
        </w:rPr>
        <w:t xml:space="preserve"> (EDA) – это парадигма программной архитектуры, способствующая порождению, обнаружению, потреблению событий и реакции на них.</w:t>
      </w:r>
    </w:p>
    <w:p w14:paraId="5F2ADF9B" w14:textId="77777777" w:rsidR="0091401A" w:rsidRPr="00D31542" w:rsidRDefault="0091401A" w:rsidP="0091401A">
      <w:pPr>
        <w:spacing w:line="360" w:lineRule="auto"/>
        <w:ind w:firstLine="709"/>
        <w:rPr>
          <w:color w:val="000000" w:themeColor="text1"/>
          <w:sz w:val="28"/>
          <w:shd w:val="clear" w:color="auto" w:fill="FFFFFF"/>
        </w:rPr>
      </w:pPr>
      <w:r w:rsidRPr="00D31542">
        <w:rPr>
          <w:color w:val="000000" w:themeColor="text1"/>
          <w:sz w:val="28"/>
          <w:shd w:val="clear" w:color="auto" w:fill="FFFFFF"/>
        </w:rPr>
        <w:t xml:space="preserve">Прежде, чем рассмотреть, как именно это делается в EDA, рассмотрим, что же такое «событие». Событие – это действие, инициирующее либо </w:t>
      </w:r>
      <w:r w:rsidRPr="00D31542">
        <w:rPr>
          <w:color w:val="000000" w:themeColor="text1"/>
          <w:sz w:val="28"/>
          <w:shd w:val="clear" w:color="auto" w:fill="FFFFFF"/>
        </w:rPr>
        <w:lastRenderedPageBreak/>
        <w:t xml:space="preserve">некоторое уведомление, либо изменение в состоянии приложения. Свет включился (уведомление), термостат отключил обогревательную систему (уведомление), у пользователя изменился адрес (изменение состояния), у кого-то из ваших друзей изменился номер телефона (изменение состояния). Все это — события, но еще не факт, что мы должны добавлять их в событийно-ориентированное решение. Предполагается, что в архитектуру добавляются лишь события, важные с точки зрения бизнеса. </w:t>
      </w:r>
    </w:p>
    <w:p w14:paraId="0AD12756" w14:textId="77777777" w:rsidR="0091401A" w:rsidRPr="00D31542" w:rsidRDefault="0091401A" w:rsidP="0091401A">
      <w:pPr>
        <w:spacing w:line="360" w:lineRule="auto"/>
        <w:ind w:firstLine="709"/>
        <w:rPr>
          <w:color w:val="000000" w:themeColor="text1"/>
          <w:sz w:val="28"/>
          <w:shd w:val="clear" w:color="auto" w:fill="FFFFFF"/>
        </w:rPr>
      </w:pPr>
      <w:r w:rsidRPr="00D31542">
        <w:rPr>
          <w:color w:val="000000" w:themeColor="text1"/>
          <w:sz w:val="28"/>
          <w:shd w:val="clear" w:color="auto" w:fill="FFFFFF"/>
        </w:rPr>
        <w:t>События происходят в результате действия, поэтому целевой системы здесь нет; нельзя сказать, что сервис A инициирует события в сервисе B; но можно сказать, что сервис B интересуют события, порождаемые сервисом A. Правда, в этой системе могут быть и другие «заинтересованные стороны», например, сервисы C или D.</w:t>
      </w:r>
    </w:p>
    <w:p w14:paraId="14DEC28C" w14:textId="69145185" w:rsidR="0091401A" w:rsidRPr="00D31542" w:rsidRDefault="0091401A" w:rsidP="0091401A">
      <w:pPr>
        <w:spacing w:line="360" w:lineRule="auto"/>
        <w:ind w:firstLine="709"/>
        <w:rPr>
          <w:color w:val="000000" w:themeColor="text1"/>
          <w:sz w:val="28"/>
          <w:shd w:val="clear" w:color="auto" w:fill="FFFFFF"/>
        </w:rPr>
      </w:pPr>
      <w:r w:rsidRPr="00D31542">
        <w:rPr>
          <w:color w:val="000000" w:themeColor="text1"/>
          <w:sz w:val="28"/>
          <w:shd w:val="clear" w:color="auto" w:fill="FFFFFF"/>
        </w:rPr>
        <w:t>Как же нам убедиться, что событие, инициированное в некоторой системе, достигнет всех «заинтересованных» сервисов? Как правило, подобные системы решаются при помощи брокеров сообщений. Б</w:t>
      </w:r>
      <w:r>
        <w:rPr>
          <w:color w:val="000000" w:themeColor="text1"/>
          <w:sz w:val="28"/>
          <w:shd w:val="clear" w:color="auto" w:fill="FFFFFF"/>
        </w:rPr>
        <w:t>рокер (в нашем случае диспетчер</w:t>
      </w:r>
      <w:r w:rsidRPr="00D31542">
        <w:rPr>
          <w:color w:val="000000" w:themeColor="text1"/>
          <w:sz w:val="28"/>
          <w:shd w:val="clear" w:color="auto" w:fill="FFFFFF"/>
        </w:rPr>
        <w:t>) – это просто приложение, действующее в качестве посредника между генератором события (приложением, создавшим это событие) и по</w:t>
      </w:r>
      <w:r w:rsidR="00DF2369">
        <w:rPr>
          <w:color w:val="000000" w:themeColor="text1"/>
          <w:sz w:val="28"/>
          <w:shd w:val="clear" w:color="auto" w:fill="FFFFFF"/>
        </w:rPr>
        <w:t>требителем события.</w:t>
      </w:r>
    </w:p>
    <w:p w14:paraId="40DA2018" w14:textId="77777777" w:rsidR="0091401A" w:rsidRPr="00D31542" w:rsidRDefault="0091401A" w:rsidP="0091401A">
      <w:pPr>
        <w:spacing w:line="360" w:lineRule="auto"/>
        <w:ind w:firstLine="709"/>
        <w:rPr>
          <w:color w:val="000000" w:themeColor="text1"/>
          <w:sz w:val="28"/>
          <w:szCs w:val="28"/>
        </w:rPr>
      </w:pPr>
      <w:r w:rsidRPr="00D31542">
        <w:rPr>
          <w:noProof/>
          <w:color w:val="000000" w:themeColor="text1"/>
        </w:rPr>
        <w:lastRenderedPageBreak/>
        <w:drawing>
          <wp:inline distT="0" distB="0" distL="0" distR="0" wp14:anchorId="34CE366D" wp14:editId="660ABEF9">
            <wp:extent cx="4564684" cy="3803903"/>
            <wp:effectExtent l="0" t="0" r="7620" b="6350"/>
            <wp:docPr id="2" name="Рисунок 2" descr="событий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бытийная архитектур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366" cy="3826138"/>
                    </a:xfrm>
                    <a:prstGeom prst="rect">
                      <a:avLst/>
                    </a:prstGeom>
                    <a:noFill/>
                    <a:ln>
                      <a:noFill/>
                    </a:ln>
                  </pic:spPr>
                </pic:pic>
              </a:graphicData>
            </a:graphic>
          </wp:inline>
        </w:drawing>
      </w:r>
    </w:p>
    <w:p w14:paraId="191CDB29" w14:textId="77777777" w:rsidR="007C0096" w:rsidRDefault="00C74783" w:rsidP="007C0096">
      <w:pPr>
        <w:spacing w:line="360" w:lineRule="auto"/>
        <w:ind w:firstLine="709"/>
        <w:rPr>
          <w:color w:val="000000" w:themeColor="text1"/>
          <w:sz w:val="28"/>
          <w:szCs w:val="26"/>
          <w:shd w:val="clear" w:color="auto" w:fill="FFFFFF"/>
        </w:rPr>
      </w:pPr>
      <w:r w:rsidRPr="00C857F3">
        <w:rPr>
          <w:b/>
          <w:color w:val="000000" w:themeColor="text1"/>
          <w:sz w:val="28"/>
          <w:szCs w:val="26"/>
          <w:shd w:val="clear" w:color="auto" w:fill="FFFFFF"/>
        </w:rPr>
        <w:t>Рис 6</w:t>
      </w:r>
      <w:r>
        <w:rPr>
          <w:color w:val="000000" w:themeColor="text1"/>
          <w:sz w:val="28"/>
          <w:szCs w:val="26"/>
          <w:shd w:val="clear" w:color="auto" w:fill="FFFFFF"/>
        </w:rPr>
        <w:t xml:space="preserve">. </w:t>
      </w:r>
      <w:r w:rsidR="0091401A" w:rsidRPr="00D31542">
        <w:rPr>
          <w:color w:val="000000" w:themeColor="text1"/>
          <w:sz w:val="28"/>
          <w:szCs w:val="26"/>
          <w:shd w:val="clear" w:color="auto" w:fill="FFFFFF"/>
        </w:rPr>
        <w:t>Пример событийной архитектуры для сайта электронной коммерции. (1) — Продюсеры событий; (2) — Начальные события; (3) — Маршрутизаторы событий; (4) — События обработки; (5) — Потребители событий</w:t>
      </w:r>
      <w:r w:rsidR="0091401A" w:rsidRPr="00D31542">
        <w:rPr>
          <w:rFonts w:ascii="Arial" w:hAnsi="Arial" w:cs="Arial"/>
          <w:color w:val="000000" w:themeColor="text1"/>
          <w:sz w:val="26"/>
          <w:szCs w:val="26"/>
          <w:shd w:val="clear" w:color="auto" w:fill="FFFFFF"/>
        </w:rPr>
        <w:t>.</w:t>
      </w:r>
      <w:r w:rsidR="007C0096" w:rsidRPr="007C0096">
        <w:rPr>
          <w:color w:val="000000" w:themeColor="text1"/>
          <w:sz w:val="28"/>
          <w:szCs w:val="26"/>
          <w:shd w:val="clear" w:color="auto" w:fill="FFFFFF"/>
        </w:rPr>
        <w:t xml:space="preserve"> </w:t>
      </w:r>
    </w:p>
    <w:p w14:paraId="49C49ADC" w14:textId="64034068" w:rsidR="006C6C39" w:rsidRPr="008E5412" w:rsidRDefault="008E5412" w:rsidP="008E5412">
      <w:pPr>
        <w:pStyle w:val="2"/>
        <w:numPr>
          <w:ilvl w:val="1"/>
          <w:numId w:val="35"/>
        </w:numPr>
        <w:rPr>
          <w:lang w:val="ru-RU"/>
        </w:rPr>
      </w:pPr>
      <w:r w:rsidRPr="008E5412">
        <w:rPr>
          <w:shd w:val="clear" w:color="auto" w:fill="FFFFFF"/>
          <w:lang w:val="ru-RU"/>
        </w:rPr>
        <w:t xml:space="preserve"> </w:t>
      </w:r>
      <w:r>
        <w:rPr>
          <w:shd w:val="clear" w:color="auto" w:fill="FFFFFF"/>
          <w:lang w:val="ru-RU"/>
        </w:rPr>
        <w:t xml:space="preserve"> </w:t>
      </w:r>
      <w:bookmarkStart w:id="10" w:name="_Toc121437035"/>
      <w:r>
        <w:rPr>
          <w:shd w:val="clear" w:color="auto" w:fill="FFFFFF"/>
          <w:lang w:val="ru-RU"/>
        </w:rPr>
        <w:t>Адаптация модели для решаемой задачи</w:t>
      </w:r>
      <w:bookmarkEnd w:id="10"/>
      <w:r w:rsidR="006C6C39" w:rsidRPr="008E5412">
        <w:rPr>
          <w:lang w:val="ru-RU"/>
        </w:rPr>
        <w:br w:type="page"/>
      </w:r>
    </w:p>
    <w:p w14:paraId="72477904" w14:textId="4308C9BB" w:rsidR="002A06AB" w:rsidRDefault="008E5412" w:rsidP="002A06AB">
      <w:pPr>
        <w:pStyle w:val="1"/>
        <w:numPr>
          <w:ilvl w:val="0"/>
          <w:numId w:val="1"/>
        </w:numPr>
        <w:ind w:left="0" w:firstLine="709"/>
        <w:jc w:val="both"/>
        <w:rPr>
          <w:color w:val="000000" w:themeColor="text1"/>
        </w:rPr>
      </w:pPr>
      <w:bookmarkStart w:id="11" w:name="_Toc121437036"/>
      <w:r>
        <w:rPr>
          <w:color w:val="000000" w:themeColor="text1"/>
        </w:rPr>
        <w:lastRenderedPageBreak/>
        <w:t>Проведение тестирования</w:t>
      </w:r>
      <w:r w:rsidR="002749F5">
        <w:rPr>
          <w:color w:val="000000" w:themeColor="text1"/>
        </w:rPr>
        <w:t xml:space="preserve"> реализованного алгоритма</w:t>
      </w:r>
      <w:bookmarkEnd w:id="11"/>
    </w:p>
    <w:p w14:paraId="3AFA7F98" w14:textId="77777777" w:rsidR="002A06AB" w:rsidRPr="00F0190D" w:rsidRDefault="002A06AB" w:rsidP="002A06AB"/>
    <w:p w14:paraId="2D9C1471" w14:textId="77777777" w:rsidR="002114CC" w:rsidRPr="000331B6" w:rsidRDefault="002114CC" w:rsidP="002114CC">
      <w:pPr>
        <w:spacing w:line="360" w:lineRule="auto"/>
        <w:ind w:firstLine="709"/>
        <w:rPr>
          <w:sz w:val="28"/>
        </w:rPr>
      </w:pPr>
      <w:r w:rsidRPr="000331B6">
        <w:rPr>
          <w:sz w:val="28"/>
        </w:rPr>
        <w:t xml:space="preserve">Формально опишем систему отслеживания передвижения машины и корректировки её расписания в связи с незапланированными событиями (пробки, закрытие дороги, снегопад и т.д.). Каждая машина оснащена средствами GPS-навигации. У каждой машины есть </w:t>
      </w:r>
      <w:r>
        <w:rPr>
          <w:sz w:val="28"/>
        </w:rPr>
        <w:t>четыре агента</w:t>
      </w:r>
      <w:r w:rsidRPr="000331B6">
        <w:rPr>
          <w:sz w:val="28"/>
        </w:rPr>
        <w:t xml:space="preserve">, отслеживающих определённые показатели: </w:t>
      </w:r>
    </w:p>
    <w:p w14:paraId="57C90087" w14:textId="77777777" w:rsidR="002114CC" w:rsidRPr="009C03B8" w:rsidRDefault="002114CC" w:rsidP="002114CC">
      <w:pPr>
        <w:pStyle w:val="aa"/>
        <w:numPr>
          <w:ilvl w:val="1"/>
          <w:numId w:val="32"/>
        </w:numPr>
        <w:spacing w:line="360" w:lineRule="auto"/>
        <w:ind w:left="0" w:firstLine="709"/>
        <w:rPr>
          <w:sz w:val="28"/>
        </w:rPr>
      </w:pPr>
      <w:r w:rsidRPr="009C03B8">
        <w:rPr>
          <w:sz w:val="28"/>
        </w:rPr>
        <w:t>погоду вдоль трассы;</w:t>
      </w:r>
    </w:p>
    <w:p w14:paraId="55260DD6" w14:textId="78FBAB4C" w:rsidR="002114CC" w:rsidRPr="009C03B8" w:rsidRDefault="002114CC" w:rsidP="002114CC">
      <w:pPr>
        <w:pStyle w:val="aa"/>
        <w:numPr>
          <w:ilvl w:val="1"/>
          <w:numId w:val="32"/>
        </w:numPr>
        <w:spacing w:line="360" w:lineRule="auto"/>
        <w:ind w:left="0" w:firstLine="709"/>
        <w:rPr>
          <w:sz w:val="28"/>
        </w:rPr>
      </w:pPr>
      <w:r w:rsidRPr="009C03B8">
        <w:rPr>
          <w:sz w:val="28"/>
        </w:rPr>
        <w:t>соблюдение и корректировку графика д</w:t>
      </w:r>
      <w:r w:rsidR="00EF6027">
        <w:rPr>
          <w:sz w:val="28"/>
        </w:rPr>
        <w:t>вижения (оптимальную скорость);</w:t>
      </w:r>
    </w:p>
    <w:p w14:paraId="2FEDBFEE" w14:textId="08B73386" w:rsidR="002114CC" w:rsidRPr="009C03B8" w:rsidRDefault="002114CC" w:rsidP="002114CC">
      <w:pPr>
        <w:pStyle w:val="aa"/>
        <w:numPr>
          <w:ilvl w:val="1"/>
          <w:numId w:val="32"/>
        </w:numPr>
        <w:spacing w:line="360" w:lineRule="auto"/>
        <w:ind w:left="0" w:firstLine="709"/>
        <w:rPr>
          <w:sz w:val="28"/>
        </w:rPr>
      </w:pPr>
      <w:r w:rsidRPr="009C03B8">
        <w:rPr>
          <w:sz w:val="28"/>
        </w:rPr>
        <w:t>самочувствие водителя</w:t>
      </w:r>
      <w:r>
        <w:rPr>
          <w:sz w:val="28"/>
        </w:rPr>
        <w:t>(остановки)</w:t>
      </w:r>
      <w:r w:rsidR="00EF6027">
        <w:rPr>
          <w:sz w:val="28"/>
        </w:rPr>
        <w:t>;</w:t>
      </w:r>
    </w:p>
    <w:p w14:paraId="48FCAF70" w14:textId="3AE22744" w:rsidR="00F700CD" w:rsidRPr="00EF6027" w:rsidRDefault="002114CC" w:rsidP="00C926D0">
      <w:pPr>
        <w:pStyle w:val="aa"/>
        <w:numPr>
          <w:ilvl w:val="1"/>
          <w:numId w:val="32"/>
        </w:numPr>
        <w:spacing w:line="360" w:lineRule="auto"/>
        <w:ind w:left="0" w:firstLine="709"/>
      </w:pPr>
      <w:r w:rsidRPr="00EF6027">
        <w:rPr>
          <w:sz w:val="28"/>
        </w:rPr>
        <w:t>техническое состояние автомобиля</w:t>
      </w:r>
    </w:p>
    <w:p w14:paraId="110926B6" w14:textId="77777777" w:rsidR="00EF6027" w:rsidRPr="007140AC" w:rsidRDefault="00EF6027" w:rsidP="00EF6027">
      <w:pPr>
        <w:spacing w:line="360" w:lineRule="auto"/>
      </w:pPr>
    </w:p>
    <w:p w14:paraId="050C7D2F" w14:textId="7B35CD92" w:rsidR="00ED0682" w:rsidRPr="00396FCC" w:rsidRDefault="00ED0682" w:rsidP="008E5412">
      <w:pPr>
        <w:pStyle w:val="2"/>
        <w:numPr>
          <w:ilvl w:val="0"/>
          <w:numId w:val="0"/>
        </w:numPr>
        <w:ind w:left="709"/>
      </w:pPr>
      <w:bookmarkStart w:id="12" w:name="_Toc121437037"/>
      <w:r>
        <w:t>3</w:t>
      </w:r>
      <w:r w:rsidR="007140AC">
        <w:t>.1</w:t>
      </w:r>
      <w:r>
        <w:tab/>
      </w:r>
      <w:r w:rsidR="008E5412">
        <w:rPr>
          <w:lang w:val="ru-RU"/>
        </w:rPr>
        <w:t>Проверка работоспособности паттернов</w:t>
      </w:r>
      <w:bookmarkEnd w:id="12"/>
      <w:r>
        <w:t xml:space="preserve"> </w:t>
      </w:r>
    </w:p>
    <w:p w14:paraId="4B2B29A6" w14:textId="77777777" w:rsidR="00ED0682" w:rsidRPr="00396FCC" w:rsidRDefault="00ED0682" w:rsidP="00ED0682"/>
    <w:p w14:paraId="49A2ECBF" w14:textId="77777777" w:rsidR="002114CC" w:rsidRPr="009C03B8" w:rsidRDefault="002114CC" w:rsidP="002114CC">
      <w:pPr>
        <w:spacing w:line="360" w:lineRule="auto"/>
        <w:ind w:firstLine="709"/>
        <w:rPr>
          <w:sz w:val="28"/>
        </w:rPr>
      </w:pPr>
      <w:r w:rsidRPr="009C03B8">
        <w:rPr>
          <w:sz w:val="28"/>
        </w:rPr>
        <w:t>Агент считывает информацию о температуре и осадках вдоль маршрута грузовика. У агента задана информация о допустимом отклонении температуры и допустимых уровнях осадков. Если показатели в рамках допустимых, то агент «спит», а если какой-либо показатель выходит за рамки, то агент включает обогрев, подко</w:t>
      </w:r>
      <w:r>
        <w:rPr>
          <w:sz w:val="28"/>
        </w:rPr>
        <w:t xml:space="preserve">рректировать скорость движения </w:t>
      </w:r>
      <w:r w:rsidRPr="009C03B8">
        <w:rPr>
          <w:sz w:val="28"/>
        </w:rPr>
        <w:t xml:space="preserve">и т.д. Несколько примеров: </w:t>
      </w:r>
    </w:p>
    <w:p w14:paraId="0A613980" w14:textId="77777777" w:rsidR="002114CC" w:rsidRPr="009C03B8" w:rsidRDefault="002114CC" w:rsidP="002114CC">
      <w:pPr>
        <w:spacing w:line="360" w:lineRule="auto"/>
        <w:ind w:firstLine="709"/>
        <w:rPr>
          <w:sz w:val="28"/>
        </w:rPr>
      </w:pPr>
      <w:r w:rsidRPr="009C03B8">
        <w:rPr>
          <w:sz w:val="28"/>
        </w:rPr>
        <w:t>1. В осенний период перевозят конфеты. Перевозку нельзя осуществлять при температуре ниже 5 градусов. Когда машина выезжала с товаром, то температура была плюсовая, но в одном из ожидаемых мест остановки температура упала до минус 10. Тогда агент погоды либо информирует водителя о необходимости обогрева кузова на участке дороги с низкой температурой, либо самостоятельно включает обогрев в нужное время.</w:t>
      </w:r>
    </w:p>
    <w:p w14:paraId="4EE79C5F" w14:textId="77777777" w:rsidR="002114CC" w:rsidRDefault="002114CC" w:rsidP="002114CC">
      <w:pPr>
        <w:spacing w:line="360" w:lineRule="auto"/>
        <w:ind w:firstLine="709"/>
        <w:rPr>
          <w:sz w:val="28"/>
        </w:rPr>
      </w:pPr>
      <w:r w:rsidRPr="009C03B8">
        <w:rPr>
          <w:sz w:val="28"/>
        </w:rPr>
        <w:t xml:space="preserve"> 2. В зимний период на большом участке дороги начался сильный снегопад. Уровень осадков стал недопустим для движения с ожидаемой скоростью. Агент погоды отправляет сообщение в диспетчерский центр, </w:t>
      </w:r>
      <w:r w:rsidRPr="009C03B8">
        <w:rPr>
          <w:sz w:val="28"/>
        </w:rPr>
        <w:lastRenderedPageBreak/>
        <w:t>который, в свою очередь, либо выберет другой маршрут, либо скорректирует скорость движения (например, на заснеженном участке скорость будет снижена, а затем надо будет увеличить скорость, чтобы нагнать расписание).</w:t>
      </w:r>
    </w:p>
    <w:p w14:paraId="2666BD2F" w14:textId="40F48382" w:rsidR="002114CC" w:rsidRDefault="002114CC" w:rsidP="002114CC">
      <w:pPr>
        <w:spacing w:line="360" w:lineRule="auto"/>
        <w:ind w:firstLine="709"/>
        <w:rPr>
          <w:sz w:val="28"/>
        </w:rPr>
      </w:pPr>
      <w:r>
        <w:rPr>
          <w:sz w:val="28"/>
        </w:rPr>
        <w:t xml:space="preserve">Датчик температуры будет контролировать только температуру, которая нужна для поддержания целостности груза. Считается, что водитель сам в состоянии контролировать температуру в салоне для своего комфортного пребывания. </w:t>
      </w:r>
    </w:p>
    <w:p w14:paraId="4E74714A" w14:textId="77777777" w:rsidR="002114CC" w:rsidRDefault="002114CC" w:rsidP="002114CC">
      <w:pPr>
        <w:spacing w:line="360" w:lineRule="auto"/>
        <w:ind w:firstLine="709"/>
        <w:rPr>
          <w:sz w:val="28"/>
        </w:rPr>
      </w:pPr>
      <w:r w:rsidRPr="006B212D">
        <w:rPr>
          <w:sz w:val="28"/>
        </w:rPr>
        <w:t>Алгоритм работы агента:</w:t>
      </w:r>
    </w:p>
    <w:p w14:paraId="642B0D15" w14:textId="77777777" w:rsidR="002114CC" w:rsidRDefault="002114CC" w:rsidP="002114CC">
      <w:pPr>
        <w:spacing w:line="360" w:lineRule="auto"/>
        <w:ind w:firstLine="709"/>
        <w:rPr>
          <w:sz w:val="28"/>
        </w:rPr>
      </w:pPr>
      <w:r w:rsidRPr="006B212D">
        <w:rPr>
          <w:b/>
          <w:sz w:val="28"/>
        </w:rPr>
        <w:t>procedure</w:t>
      </w:r>
      <w:r w:rsidRPr="006B212D">
        <w:rPr>
          <w:sz w:val="28"/>
        </w:rPr>
        <w:t xml:space="preserve"> </w:t>
      </w:r>
      <w:r w:rsidRPr="00345D87">
        <w:rPr>
          <w:i/>
          <w:sz w:val="28"/>
        </w:rPr>
        <w:t xml:space="preserve">WeatherHandling </w:t>
      </w:r>
    </w:p>
    <w:p w14:paraId="62A1B95E" w14:textId="77777777" w:rsidR="002114CC" w:rsidRDefault="002114CC" w:rsidP="002114CC">
      <w:pPr>
        <w:spacing w:line="360" w:lineRule="auto"/>
        <w:ind w:firstLine="709"/>
        <w:rPr>
          <w:sz w:val="28"/>
        </w:rPr>
      </w:pPr>
      <w:r w:rsidRPr="006B212D">
        <w:rPr>
          <w:sz w:val="28"/>
        </w:rPr>
        <w:t xml:space="preserve">t = текущее время, (x, y) = текущие координаты; </w:t>
      </w:r>
    </w:p>
    <w:p w14:paraId="715123B6" w14:textId="77777777" w:rsidR="002114CC" w:rsidRDefault="002114CC" w:rsidP="002114CC">
      <w:pPr>
        <w:spacing w:line="360" w:lineRule="auto"/>
        <w:ind w:firstLine="709"/>
        <w:rPr>
          <w:sz w:val="28"/>
        </w:rPr>
      </w:pPr>
      <w:r w:rsidRPr="006B212D">
        <w:rPr>
          <w:sz w:val="28"/>
        </w:rPr>
        <w:t xml:space="preserve">задание сдвига s для времени t; </w:t>
      </w:r>
    </w:p>
    <w:p w14:paraId="50D3F1C8" w14:textId="4AA6F62C" w:rsidR="002114CC" w:rsidRDefault="002114CC" w:rsidP="002114CC">
      <w:pPr>
        <w:spacing w:line="360" w:lineRule="auto"/>
        <w:ind w:firstLine="709"/>
        <w:rPr>
          <w:sz w:val="28"/>
        </w:rPr>
      </w:pPr>
      <w:r w:rsidRPr="006B212D">
        <w:rPr>
          <w:sz w:val="28"/>
        </w:rPr>
        <w:t>максимально возможная температура</w:t>
      </w:r>
      <w:r w:rsidR="007F1E78">
        <w:rPr>
          <w:sz w:val="28"/>
        </w:rPr>
        <w:t xml:space="preserve"> </w:t>
      </w:r>
      <m:oMath>
        <m:sSub>
          <m:sSubPr>
            <m:ctrlPr>
              <w:rPr>
                <w:rFonts w:ascii="Cambria Math" w:hAnsi="Cambria Math"/>
                <w:i/>
                <w:sz w:val="28"/>
              </w:rPr>
            </m:ctrlPr>
          </m:sSubPr>
          <m:e>
            <m:r>
              <w:rPr>
                <w:rFonts w:ascii="Cambria Math" w:hAnsi="Cambria Math"/>
                <w:sz w:val="28"/>
              </w:rPr>
              <m:t>t</m:t>
            </m:r>
          </m:e>
          <m:sub>
            <m:r>
              <w:rPr>
                <w:rFonts w:ascii="Cambria Math" w:hAnsi="Cambria Math"/>
                <w:sz w:val="28"/>
              </w:rPr>
              <m:t>max</m:t>
            </m:r>
          </m:sub>
        </m:sSub>
      </m:oMath>
      <w:r w:rsidRPr="006B212D">
        <w:rPr>
          <w:sz w:val="28"/>
        </w:rPr>
        <w:t xml:space="preserve">; </w:t>
      </w:r>
    </w:p>
    <w:p w14:paraId="6DEF5873" w14:textId="33479ACB" w:rsidR="002114CC" w:rsidRDefault="002114CC" w:rsidP="002114CC">
      <w:pPr>
        <w:spacing w:line="360" w:lineRule="auto"/>
        <w:ind w:firstLine="709"/>
        <w:rPr>
          <w:sz w:val="28"/>
        </w:rPr>
      </w:pPr>
      <w:r w:rsidRPr="006B212D">
        <w:rPr>
          <w:sz w:val="28"/>
        </w:rPr>
        <w:t xml:space="preserve">минимально возможная температура </w:t>
      </w:r>
      <m:oMath>
        <m:sSub>
          <m:sSubPr>
            <m:ctrlPr>
              <w:rPr>
                <w:rFonts w:ascii="Cambria Math" w:hAnsi="Cambria Math"/>
                <w:i/>
                <w:sz w:val="28"/>
              </w:rPr>
            </m:ctrlPr>
          </m:sSubPr>
          <m:e>
            <m:r>
              <w:rPr>
                <w:rFonts w:ascii="Cambria Math" w:hAnsi="Cambria Math"/>
                <w:sz w:val="28"/>
              </w:rPr>
              <m:t>t</m:t>
            </m:r>
          </m:e>
          <m:sub>
            <m:r>
              <w:rPr>
                <w:rFonts w:ascii="Cambria Math" w:hAnsi="Cambria Math"/>
                <w:sz w:val="28"/>
              </w:rPr>
              <m:t>min</m:t>
            </m:r>
          </m:sub>
        </m:sSub>
      </m:oMath>
      <w:r w:rsidRPr="006B212D">
        <w:rPr>
          <w:sz w:val="28"/>
        </w:rPr>
        <w:t xml:space="preserve">; </w:t>
      </w:r>
    </w:p>
    <w:p w14:paraId="122128F8" w14:textId="77777777" w:rsidR="002114CC" w:rsidRDefault="002114CC" w:rsidP="002114CC">
      <w:pPr>
        <w:spacing w:line="360" w:lineRule="auto"/>
        <w:ind w:firstLine="709"/>
        <w:rPr>
          <w:sz w:val="28"/>
        </w:rPr>
      </w:pPr>
      <w:r w:rsidRPr="006B212D">
        <w:rPr>
          <w:sz w:val="28"/>
        </w:rPr>
        <w:t xml:space="preserve">максимально возможный уровень осадков w; </w:t>
      </w:r>
    </w:p>
    <w:p w14:paraId="1D2D68DE" w14:textId="77777777" w:rsidR="002114CC" w:rsidRPr="002114CC" w:rsidRDefault="002114CC" w:rsidP="002114CC">
      <w:pPr>
        <w:spacing w:line="360" w:lineRule="auto"/>
        <w:ind w:firstLine="709"/>
        <w:rPr>
          <w:sz w:val="28"/>
          <w:lang w:val="en-US"/>
        </w:rPr>
      </w:pPr>
      <w:r w:rsidRPr="002114CC">
        <w:rPr>
          <w:b/>
          <w:sz w:val="28"/>
          <w:lang w:val="en-US"/>
        </w:rPr>
        <w:t>repeat</w:t>
      </w:r>
      <w:r w:rsidRPr="002114CC">
        <w:rPr>
          <w:sz w:val="28"/>
          <w:lang w:val="en-US"/>
        </w:rPr>
        <w:t xml:space="preserve"> </w:t>
      </w:r>
    </w:p>
    <w:p w14:paraId="721CDE05" w14:textId="6843325B" w:rsidR="002114CC" w:rsidRPr="006B212D" w:rsidRDefault="002114CC" w:rsidP="002114CC">
      <w:pPr>
        <w:spacing w:line="360" w:lineRule="auto"/>
        <w:ind w:firstLine="709"/>
        <w:rPr>
          <w:sz w:val="28"/>
          <w:lang w:val="en-US"/>
        </w:rPr>
      </w:pPr>
      <w:r w:rsidRPr="006B212D">
        <w:rPr>
          <w:b/>
          <w:sz w:val="28"/>
          <w:lang w:val="en-US"/>
        </w:rPr>
        <w:t>if</w:t>
      </w:r>
      <w:r w:rsidRPr="006B212D">
        <w:rPr>
          <w:sz w:val="28"/>
          <w:lang w:val="en-US"/>
        </w:rPr>
        <w:t xml:space="preserve"> GetTemperature(t,x,y) &gt; </w:t>
      </w:r>
      <m:oMath>
        <m:sSub>
          <m:sSubPr>
            <m:ctrlPr>
              <w:rPr>
                <w:rFonts w:ascii="Cambria Math" w:hAnsi="Cambria Math"/>
                <w:i/>
                <w:sz w:val="28"/>
              </w:rPr>
            </m:ctrlPr>
          </m:sSubPr>
          <m:e>
            <m:r>
              <w:rPr>
                <w:rFonts w:ascii="Cambria Math" w:hAnsi="Cambria Math"/>
                <w:sz w:val="28"/>
                <w:lang w:val="en-US"/>
              </w:rPr>
              <m:t>t</m:t>
            </m:r>
          </m:e>
          <m:sub>
            <m:r>
              <w:rPr>
                <w:rFonts w:ascii="Cambria Math" w:hAnsi="Cambria Math"/>
                <w:sz w:val="28"/>
                <w:lang w:val="en-US"/>
              </w:rPr>
              <m:t>max</m:t>
            </m:r>
          </m:sub>
        </m:sSub>
      </m:oMath>
      <w:r w:rsidRPr="006B212D">
        <w:rPr>
          <w:b/>
          <w:sz w:val="28"/>
          <w:lang w:val="en-US"/>
        </w:rPr>
        <w:t>then</w:t>
      </w:r>
      <w:r w:rsidRPr="006B212D">
        <w:rPr>
          <w:sz w:val="28"/>
          <w:lang w:val="en-US"/>
        </w:rPr>
        <w:t xml:space="preserve"> </w:t>
      </w:r>
    </w:p>
    <w:p w14:paraId="587E49B2" w14:textId="77777777" w:rsidR="002114CC" w:rsidRPr="00BA2139" w:rsidRDefault="002114CC" w:rsidP="00A03146">
      <w:pPr>
        <w:spacing w:line="360" w:lineRule="auto"/>
        <w:ind w:left="709" w:firstLine="709"/>
        <w:rPr>
          <w:sz w:val="28"/>
          <w:lang w:val="en-US"/>
        </w:rPr>
      </w:pPr>
      <w:r w:rsidRPr="006B212D">
        <w:rPr>
          <w:sz w:val="28"/>
        </w:rPr>
        <w:t>включить</w:t>
      </w:r>
      <w:r w:rsidRPr="00BA2139">
        <w:rPr>
          <w:sz w:val="28"/>
          <w:lang w:val="en-US"/>
        </w:rPr>
        <w:t xml:space="preserve"> </w:t>
      </w:r>
      <w:r w:rsidRPr="006B212D">
        <w:rPr>
          <w:sz w:val="28"/>
        </w:rPr>
        <w:t>охлаждение</w:t>
      </w:r>
      <w:r w:rsidRPr="00BA2139">
        <w:rPr>
          <w:sz w:val="28"/>
          <w:lang w:val="en-US"/>
        </w:rPr>
        <w:t>;</w:t>
      </w:r>
    </w:p>
    <w:p w14:paraId="7FDE1072" w14:textId="77777777" w:rsidR="002114CC" w:rsidRPr="00BA2139" w:rsidRDefault="002114CC" w:rsidP="002114CC">
      <w:pPr>
        <w:spacing w:line="360" w:lineRule="auto"/>
        <w:ind w:firstLine="709"/>
        <w:rPr>
          <w:b/>
          <w:sz w:val="28"/>
          <w:lang w:val="en-US"/>
        </w:rPr>
      </w:pPr>
      <w:r w:rsidRPr="00BA2139">
        <w:rPr>
          <w:b/>
          <w:sz w:val="28"/>
          <w:lang w:val="en-US"/>
        </w:rPr>
        <w:t xml:space="preserve">end if </w:t>
      </w:r>
    </w:p>
    <w:p w14:paraId="0529DD01" w14:textId="0C130ACE" w:rsidR="002114CC" w:rsidRPr="00BA2139" w:rsidRDefault="002114CC" w:rsidP="002114CC">
      <w:pPr>
        <w:spacing w:line="360" w:lineRule="auto"/>
        <w:ind w:firstLine="709"/>
        <w:rPr>
          <w:sz w:val="28"/>
          <w:lang w:val="en-US"/>
        </w:rPr>
      </w:pPr>
      <w:r w:rsidRPr="00BA2139">
        <w:rPr>
          <w:b/>
          <w:sz w:val="28"/>
          <w:lang w:val="en-US"/>
        </w:rPr>
        <w:t>if</w:t>
      </w:r>
      <w:r w:rsidRPr="00BA2139">
        <w:rPr>
          <w:sz w:val="28"/>
          <w:lang w:val="en-US"/>
        </w:rPr>
        <w:t xml:space="preserve"> GetTemperature(t,x,y) &lt; </w:t>
      </w:r>
      <m:oMath>
        <m:sSub>
          <m:sSubPr>
            <m:ctrlPr>
              <w:rPr>
                <w:rFonts w:ascii="Cambria Math" w:hAnsi="Cambria Math"/>
                <w:i/>
                <w:sz w:val="28"/>
              </w:rPr>
            </m:ctrlPr>
          </m:sSubPr>
          <m:e>
            <m:r>
              <w:rPr>
                <w:rFonts w:ascii="Cambria Math" w:hAnsi="Cambria Math"/>
                <w:sz w:val="28"/>
                <w:lang w:val="en-US"/>
              </w:rPr>
              <m:t>t</m:t>
            </m:r>
          </m:e>
          <m:sub>
            <m:r>
              <w:rPr>
                <w:rFonts w:ascii="Cambria Math" w:hAnsi="Cambria Math"/>
                <w:sz w:val="28"/>
                <w:lang w:val="en-US"/>
              </w:rPr>
              <m:t>min</m:t>
            </m:r>
          </m:sub>
        </m:sSub>
      </m:oMath>
      <w:r w:rsidRPr="00BA2139">
        <w:rPr>
          <w:b/>
          <w:sz w:val="28"/>
          <w:lang w:val="en-US"/>
        </w:rPr>
        <w:t>then</w:t>
      </w:r>
      <w:r w:rsidRPr="00BA2139">
        <w:rPr>
          <w:sz w:val="28"/>
          <w:lang w:val="en-US"/>
        </w:rPr>
        <w:t xml:space="preserve"> </w:t>
      </w:r>
    </w:p>
    <w:p w14:paraId="32101EF2" w14:textId="77777777" w:rsidR="002114CC" w:rsidRPr="00BA2139" w:rsidRDefault="002114CC" w:rsidP="00A03146">
      <w:pPr>
        <w:spacing w:line="360" w:lineRule="auto"/>
        <w:ind w:left="709" w:firstLine="709"/>
        <w:rPr>
          <w:sz w:val="28"/>
          <w:lang w:val="en-US"/>
        </w:rPr>
      </w:pPr>
      <w:r>
        <w:rPr>
          <w:sz w:val="28"/>
        </w:rPr>
        <w:t>включить</w:t>
      </w:r>
      <w:r w:rsidRPr="00BA2139">
        <w:rPr>
          <w:sz w:val="28"/>
          <w:lang w:val="en-US"/>
        </w:rPr>
        <w:t xml:space="preserve"> </w:t>
      </w:r>
      <w:r>
        <w:rPr>
          <w:sz w:val="28"/>
        </w:rPr>
        <w:t>обогрев</w:t>
      </w:r>
      <w:r w:rsidRPr="00BA2139">
        <w:rPr>
          <w:sz w:val="28"/>
          <w:lang w:val="en-US"/>
        </w:rPr>
        <w:t>;</w:t>
      </w:r>
      <w:r w:rsidRPr="00BA2139">
        <w:rPr>
          <w:sz w:val="28"/>
          <w:lang w:val="en-US"/>
        </w:rPr>
        <w:tab/>
      </w:r>
    </w:p>
    <w:p w14:paraId="2F7FEA81" w14:textId="77777777" w:rsidR="002114CC" w:rsidRPr="00B65D3E" w:rsidRDefault="002114CC" w:rsidP="002114CC">
      <w:pPr>
        <w:spacing w:line="360" w:lineRule="auto"/>
        <w:ind w:firstLine="709"/>
        <w:rPr>
          <w:b/>
          <w:sz w:val="28"/>
          <w:lang w:val="en-US"/>
        </w:rPr>
      </w:pPr>
      <w:r w:rsidRPr="00B65D3E">
        <w:rPr>
          <w:b/>
          <w:sz w:val="28"/>
          <w:lang w:val="en-US"/>
        </w:rPr>
        <w:t xml:space="preserve">end if </w:t>
      </w:r>
    </w:p>
    <w:p w14:paraId="5954205E" w14:textId="2B44B04E" w:rsidR="002114CC" w:rsidRPr="00B65D3E" w:rsidRDefault="002114CC" w:rsidP="002114CC">
      <w:pPr>
        <w:spacing w:line="360" w:lineRule="auto"/>
        <w:ind w:firstLine="709"/>
        <w:rPr>
          <w:sz w:val="28"/>
          <w:lang w:val="en-US"/>
        </w:rPr>
      </w:pPr>
      <w:r w:rsidRPr="00B65D3E">
        <w:rPr>
          <w:sz w:val="28"/>
          <w:lang w:val="en-US"/>
        </w:rPr>
        <w:tab/>
      </w:r>
      <w:r w:rsidRPr="00B65D3E">
        <w:rPr>
          <w:b/>
          <w:sz w:val="28"/>
          <w:lang w:val="en-US"/>
        </w:rPr>
        <w:t>if</w:t>
      </w:r>
      <w:r>
        <w:rPr>
          <w:sz w:val="28"/>
          <w:lang w:val="en-US"/>
        </w:rPr>
        <w:t xml:space="preserve"> GetTemperature(t,x,y) &lt; </w:t>
      </w:r>
      <m:oMath>
        <m:sSub>
          <m:sSubPr>
            <m:ctrlPr>
              <w:rPr>
                <w:rFonts w:ascii="Cambria Math" w:hAnsi="Cambria Math"/>
                <w:i/>
                <w:sz w:val="28"/>
              </w:rPr>
            </m:ctrlPr>
          </m:sSubPr>
          <m:e>
            <m:r>
              <w:rPr>
                <w:rFonts w:ascii="Cambria Math" w:hAnsi="Cambria Math"/>
                <w:sz w:val="28"/>
                <w:lang w:val="en-US"/>
              </w:rPr>
              <m:t>t</m:t>
            </m:r>
          </m:e>
          <m:sub>
            <m:r>
              <w:rPr>
                <w:rFonts w:ascii="Cambria Math" w:hAnsi="Cambria Math"/>
                <w:sz w:val="28"/>
                <w:lang w:val="en-US"/>
              </w:rPr>
              <m:t>min</m:t>
            </m:r>
          </m:sub>
        </m:sSub>
      </m:oMath>
      <w:r>
        <w:rPr>
          <w:sz w:val="28"/>
          <w:lang w:val="en-US"/>
        </w:rPr>
        <w:t xml:space="preserve">&amp;&amp; GetPrecipitation(t,x,y) </w:t>
      </w:r>
      <w:r>
        <w:rPr>
          <w:sz w:val="28"/>
          <w:szCs w:val="28"/>
          <w:lang w:val="en-US"/>
        </w:rPr>
        <w:t>&gt; w</w:t>
      </w:r>
    </w:p>
    <w:p w14:paraId="0B6A9742" w14:textId="77777777" w:rsidR="002114CC" w:rsidRDefault="002114CC" w:rsidP="002114CC">
      <w:pPr>
        <w:spacing w:line="360" w:lineRule="auto"/>
        <w:ind w:firstLine="709"/>
        <w:rPr>
          <w:sz w:val="28"/>
          <w:szCs w:val="28"/>
        </w:rPr>
      </w:pPr>
      <w:r>
        <w:rPr>
          <w:sz w:val="28"/>
          <w:szCs w:val="28"/>
          <w:lang w:val="en-US"/>
        </w:rPr>
        <w:tab/>
      </w:r>
      <w:r>
        <w:rPr>
          <w:sz w:val="28"/>
          <w:szCs w:val="28"/>
          <w:lang w:val="en-US"/>
        </w:rPr>
        <w:tab/>
      </w:r>
      <w:r>
        <w:rPr>
          <w:sz w:val="28"/>
          <w:szCs w:val="28"/>
        </w:rPr>
        <w:t>дать сигнал водителю снизить скорость</w:t>
      </w:r>
      <w:r w:rsidRPr="00B65D3E">
        <w:rPr>
          <w:sz w:val="28"/>
          <w:szCs w:val="28"/>
        </w:rPr>
        <w:t>;</w:t>
      </w:r>
    </w:p>
    <w:p w14:paraId="1339820A" w14:textId="77777777" w:rsidR="002114CC" w:rsidRPr="00B65D3E" w:rsidRDefault="002114CC" w:rsidP="002114CC">
      <w:pPr>
        <w:spacing w:line="360" w:lineRule="auto"/>
        <w:ind w:firstLine="709"/>
        <w:rPr>
          <w:sz w:val="28"/>
        </w:rPr>
      </w:pPr>
      <w:r>
        <w:rPr>
          <w:sz w:val="28"/>
          <w:szCs w:val="28"/>
        </w:rPr>
        <w:tab/>
      </w:r>
      <w:r>
        <w:rPr>
          <w:sz w:val="28"/>
          <w:szCs w:val="28"/>
        </w:rPr>
        <w:tab/>
        <w:t>отправить диспетчеру сигнал о задержки;</w:t>
      </w:r>
    </w:p>
    <w:p w14:paraId="203E82EA" w14:textId="77777777" w:rsidR="002114CC" w:rsidRPr="006B212D" w:rsidRDefault="002114CC" w:rsidP="002114CC">
      <w:pPr>
        <w:spacing w:line="360" w:lineRule="auto"/>
        <w:ind w:firstLine="709"/>
        <w:rPr>
          <w:b/>
          <w:sz w:val="28"/>
        </w:rPr>
      </w:pPr>
      <w:r w:rsidRPr="006B212D">
        <w:rPr>
          <w:b/>
          <w:sz w:val="28"/>
        </w:rPr>
        <w:t xml:space="preserve">end if </w:t>
      </w:r>
    </w:p>
    <w:p w14:paraId="19311736" w14:textId="77777777" w:rsidR="002114CC" w:rsidRDefault="002114CC" w:rsidP="002114CC">
      <w:pPr>
        <w:spacing w:line="360" w:lineRule="auto"/>
        <w:ind w:firstLine="709"/>
        <w:rPr>
          <w:sz w:val="28"/>
        </w:rPr>
      </w:pPr>
      <w:r w:rsidRPr="006B212D">
        <w:rPr>
          <w:sz w:val="28"/>
        </w:rPr>
        <w:t xml:space="preserve">t = t + s; </w:t>
      </w:r>
    </w:p>
    <w:p w14:paraId="0B54420B" w14:textId="77777777" w:rsidR="002114CC" w:rsidRDefault="002114CC" w:rsidP="002114CC">
      <w:pPr>
        <w:spacing w:line="360" w:lineRule="auto"/>
        <w:ind w:firstLine="709"/>
        <w:rPr>
          <w:sz w:val="28"/>
        </w:rPr>
      </w:pPr>
      <w:r w:rsidRPr="006B212D">
        <w:rPr>
          <w:sz w:val="28"/>
        </w:rPr>
        <w:t xml:space="preserve">(x, y) = ожидаемые координаты в момент времени t; </w:t>
      </w:r>
    </w:p>
    <w:p w14:paraId="3A766827" w14:textId="77777777" w:rsidR="002114CC" w:rsidRDefault="002114CC" w:rsidP="002114CC">
      <w:pPr>
        <w:spacing w:line="360" w:lineRule="auto"/>
        <w:ind w:firstLine="709"/>
        <w:rPr>
          <w:sz w:val="28"/>
        </w:rPr>
      </w:pPr>
      <w:r w:rsidRPr="006B212D">
        <w:rPr>
          <w:b/>
          <w:sz w:val="28"/>
        </w:rPr>
        <w:t>until</w:t>
      </w:r>
      <w:r w:rsidRPr="006B212D">
        <w:rPr>
          <w:sz w:val="28"/>
        </w:rPr>
        <w:t xml:space="preserve"> достигнуто ожидаемое время прибытия в пункт остановки;</w:t>
      </w:r>
    </w:p>
    <w:p w14:paraId="6B8676EF" w14:textId="77777777" w:rsidR="002114CC" w:rsidRDefault="002114CC" w:rsidP="002114CC">
      <w:pPr>
        <w:spacing w:line="360" w:lineRule="auto"/>
        <w:ind w:firstLine="709"/>
        <w:rPr>
          <w:sz w:val="28"/>
          <w:lang w:val="en-US"/>
        </w:rPr>
      </w:pPr>
      <w:r w:rsidRPr="006B212D">
        <w:rPr>
          <w:b/>
          <w:sz w:val="28"/>
          <w:lang w:val="en-US"/>
        </w:rPr>
        <w:t>end procedure</w:t>
      </w:r>
      <w:r w:rsidRPr="006B212D">
        <w:rPr>
          <w:sz w:val="28"/>
          <w:lang w:val="en-US"/>
        </w:rPr>
        <w:t xml:space="preserve"> </w:t>
      </w:r>
    </w:p>
    <w:p w14:paraId="208D95B4" w14:textId="77777777" w:rsidR="002114CC" w:rsidRPr="006B212D" w:rsidRDefault="002114CC" w:rsidP="002114CC">
      <w:pPr>
        <w:spacing w:line="360" w:lineRule="auto"/>
        <w:ind w:firstLine="709"/>
        <w:rPr>
          <w:sz w:val="28"/>
          <w:lang w:val="en-US"/>
        </w:rPr>
      </w:pPr>
      <w:r w:rsidRPr="006B212D">
        <w:rPr>
          <w:b/>
          <w:sz w:val="28"/>
          <w:lang w:val="en-US"/>
        </w:rPr>
        <w:t>function</w:t>
      </w:r>
      <w:r w:rsidRPr="006B212D">
        <w:rPr>
          <w:sz w:val="28"/>
          <w:lang w:val="en-US"/>
        </w:rPr>
        <w:t xml:space="preserve"> GetTmperature(t,x,y) </w:t>
      </w:r>
    </w:p>
    <w:p w14:paraId="72B4DD00" w14:textId="77777777" w:rsidR="002114CC" w:rsidRDefault="002114CC" w:rsidP="00A03146">
      <w:pPr>
        <w:spacing w:line="360" w:lineRule="auto"/>
        <w:ind w:left="709" w:firstLine="709"/>
        <w:rPr>
          <w:sz w:val="28"/>
        </w:rPr>
      </w:pPr>
      <w:r w:rsidRPr="006B212D">
        <w:rPr>
          <w:sz w:val="28"/>
        </w:rPr>
        <w:lastRenderedPageBreak/>
        <w:t xml:space="preserve">получение температуры в точке (x, y) в момент времени t; </w:t>
      </w:r>
    </w:p>
    <w:p w14:paraId="1F8F3533" w14:textId="77777777" w:rsidR="002114CC" w:rsidRPr="006B212D" w:rsidRDefault="002114CC" w:rsidP="002114CC">
      <w:pPr>
        <w:spacing w:line="360" w:lineRule="auto"/>
        <w:ind w:firstLine="709"/>
        <w:rPr>
          <w:sz w:val="28"/>
          <w:lang w:val="en-US"/>
        </w:rPr>
      </w:pPr>
      <w:r w:rsidRPr="006B212D">
        <w:rPr>
          <w:b/>
          <w:sz w:val="28"/>
          <w:lang w:val="en-US"/>
        </w:rPr>
        <w:t>end</w:t>
      </w:r>
      <w:r w:rsidRPr="006B212D">
        <w:rPr>
          <w:sz w:val="28"/>
          <w:lang w:val="en-US"/>
        </w:rPr>
        <w:t xml:space="preserve"> </w:t>
      </w:r>
      <w:r w:rsidRPr="006B212D">
        <w:rPr>
          <w:b/>
          <w:sz w:val="28"/>
          <w:lang w:val="en-US"/>
        </w:rPr>
        <w:t>function</w:t>
      </w:r>
    </w:p>
    <w:p w14:paraId="53F8A417" w14:textId="77777777" w:rsidR="002114CC" w:rsidRPr="006B212D" w:rsidRDefault="002114CC" w:rsidP="002114CC">
      <w:pPr>
        <w:spacing w:line="360" w:lineRule="auto"/>
        <w:ind w:firstLine="709"/>
        <w:rPr>
          <w:sz w:val="28"/>
          <w:lang w:val="en-US"/>
        </w:rPr>
      </w:pPr>
      <w:r w:rsidRPr="006B212D">
        <w:rPr>
          <w:b/>
          <w:sz w:val="28"/>
          <w:lang w:val="en-US"/>
        </w:rPr>
        <w:t>function</w:t>
      </w:r>
      <w:r w:rsidRPr="006B212D">
        <w:rPr>
          <w:sz w:val="28"/>
          <w:lang w:val="en-US"/>
        </w:rPr>
        <w:t xml:space="preserve"> GetPrecipitation(t,x,y) </w:t>
      </w:r>
    </w:p>
    <w:p w14:paraId="04BBF9E6" w14:textId="77777777" w:rsidR="002114CC" w:rsidRDefault="002114CC" w:rsidP="00A03146">
      <w:pPr>
        <w:spacing w:line="360" w:lineRule="auto"/>
        <w:ind w:left="709" w:firstLine="709"/>
        <w:rPr>
          <w:sz w:val="28"/>
        </w:rPr>
      </w:pPr>
      <w:r w:rsidRPr="006B212D">
        <w:rPr>
          <w:sz w:val="28"/>
        </w:rPr>
        <w:t xml:space="preserve">получение уровня осадков в точке (x, y) в момент времени t; </w:t>
      </w:r>
    </w:p>
    <w:p w14:paraId="3A6EA37A" w14:textId="77777777" w:rsidR="002114CC" w:rsidRDefault="002114CC" w:rsidP="002114CC">
      <w:pPr>
        <w:spacing w:line="360" w:lineRule="auto"/>
        <w:ind w:firstLine="709"/>
        <w:rPr>
          <w:b/>
          <w:sz w:val="28"/>
        </w:rPr>
      </w:pPr>
      <w:r w:rsidRPr="006B212D">
        <w:rPr>
          <w:b/>
          <w:sz w:val="28"/>
        </w:rPr>
        <w:t>end function</w:t>
      </w:r>
    </w:p>
    <w:p w14:paraId="61E2BA44" w14:textId="77777777" w:rsidR="000500CC" w:rsidRPr="007140AC" w:rsidRDefault="000500CC" w:rsidP="000500CC">
      <w:pPr>
        <w:spacing w:line="360" w:lineRule="auto"/>
      </w:pPr>
    </w:p>
    <w:p w14:paraId="52109B1E" w14:textId="7F9B6A6B" w:rsidR="000500CC" w:rsidRPr="00396FCC" w:rsidRDefault="000500CC" w:rsidP="008E5412">
      <w:pPr>
        <w:pStyle w:val="2"/>
        <w:numPr>
          <w:ilvl w:val="0"/>
          <w:numId w:val="0"/>
        </w:numPr>
        <w:ind w:left="709"/>
      </w:pPr>
      <w:bookmarkStart w:id="13" w:name="_Toc121437038"/>
      <w:r>
        <w:t>3.2</w:t>
      </w:r>
      <w:r>
        <w:tab/>
      </w:r>
      <w:r w:rsidR="008E5412">
        <w:rPr>
          <w:lang w:val="ru-RU"/>
        </w:rPr>
        <w:t>Моделирование сетей простой формы</w:t>
      </w:r>
      <w:bookmarkEnd w:id="13"/>
      <w:r>
        <w:t xml:space="preserve"> </w:t>
      </w:r>
    </w:p>
    <w:p w14:paraId="11BDC59B" w14:textId="77777777" w:rsidR="00714F49" w:rsidRPr="00396FCC" w:rsidRDefault="00714F49" w:rsidP="00714F49"/>
    <w:p w14:paraId="0A2E613F" w14:textId="77777777" w:rsidR="002114CC" w:rsidRPr="00345D87" w:rsidRDefault="002114CC" w:rsidP="002114CC">
      <w:pPr>
        <w:spacing w:line="360" w:lineRule="auto"/>
        <w:ind w:firstLine="709"/>
        <w:rPr>
          <w:sz w:val="28"/>
        </w:rPr>
      </w:pPr>
      <w:r w:rsidRPr="00345D87">
        <w:rPr>
          <w:sz w:val="28"/>
        </w:rPr>
        <w:t>Данный агент сравнивает ожидаемые координаты, время, скорость с действительными значениями, полученными с помощью GPS-системы. У агента заданы координаты всех пунктов загрузки/разгрузки, время отправки и прибытия в эти пункты.</w:t>
      </w:r>
    </w:p>
    <w:p w14:paraId="3055712C" w14:textId="4214C561" w:rsidR="002114CC" w:rsidRDefault="002114CC" w:rsidP="002114CC">
      <w:pPr>
        <w:spacing w:line="360" w:lineRule="auto"/>
        <w:ind w:firstLine="709"/>
        <w:rPr>
          <w:sz w:val="28"/>
        </w:rPr>
      </w:pPr>
      <w:r w:rsidRPr="00345D87">
        <w:rPr>
          <w:sz w:val="28"/>
        </w:rPr>
        <w:t>Текущая средняя скорость рассчитывается по формуле:</w:t>
      </w:r>
    </w:p>
    <w:p w14:paraId="31E4E53E" w14:textId="07161DCB" w:rsidR="00C74783" w:rsidRPr="00C74783" w:rsidRDefault="00000000" w:rsidP="00C74783">
      <w:pPr>
        <w:spacing w:line="360" w:lineRule="auto"/>
        <w:ind w:firstLine="709"/>
        <w:rPr>
          <w:i/>
          <w:sz w:val="28"/>
        </w:rPr>
      </w:pPr>
      <m:oMathPara>
        <m:oMathParaPr>
          <m:jc m:val="center"/>
        </m:oMathParaPr>
        <m:oMath>
          <m:eqArr>
            <m:eqArrPr>
              <m:maxDist m:val="1"/>
              <m:ctrlPr>
                <w:rPr>
                  <w:rFonts w:ascii="Cambria Math" w:hAnsi="Cambria Math"/>
                  <w:i/>
                  <w:sz w:val="28"/>
                </w:rPr>
              </m:ctrlPr>
            </m:eqArrPr>
            <m:e>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ij</m:t>
                  </m:r>
                </m:sub>
              </m:sSub>
              <m:r>
                <w:rPr>
                  <w:rFonts w:ascii="Cambria Math" w:hAnsi="Cambria Math"/>
                  <w:sz w:val="28"/>
                </w:rPr>
                <m:t>=</m:t>
              </m:r>
              <m:f>
                <m:fPr>
                  <m:ctrlPr>
                    <w:rPr>
                      <w:rFonts w:ascii="Cambria Math" w:hAnsi="Cambria Math"/>
                      <w:i/>
                      <w:sz w:val="28"/>
                    </w:rPr>
                  </m:ctrlPr>
                </m:fPr>
                <m:num>
                  <m:rad>
                    <m:radPr>
                      <m:degHide m:val="1"/>
                      <m:ctrlPr>
                        <w:rPr>
                          <w:rFonts w:ascii="Cambria Math" w:hAnsi="Cambria Math"/>
                          <w:i/>
                          <w:sz w:val="28"/>
                        </w:rPr>
                      </m:ctrlPr>
                    </m:radPr>
                    <m:deg/>
                    <m:e>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i</m:t>
                                  </m:r>
                                </m:sub>
                              </m:sSub>
                              <m:r>
                                <w:rPr>
                                  <w:rFonts w:ascii="Cambria Math" w:hAnsi="Cambria Math"/>
                                  <w:sz w:val="28"/>
                                </w:rPr>
                                <m:t>-x</m:t>
                              </m:r>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lang w:val="en-US"/>
                                    </w:rPr>
                                    <m:t>y</m:t>
                                  </m:r>
                                </m:e>
                                <m:sub>
                                  <m:r>
                                    <w:rPr>
                                      <w:rFonts w:ascii="Cambria Math" w:hAnsi="Cambria Math"/>
                                      <w:sz w:val="28"/>
                                    </w:rPr>
                                    <m:t>i</m:t>
                                  </m:r>
                                </m:sub>
                              </m:sSub>
                              <m:r>
                                <w:rPr>
                                  <w:rFonts w:ascii="Cambria Math" w:hAnsi="Cambria Math"/>
                                  <w:sz w:val="28"/>
                                </w:rPr>
                                <m:t>-y</m:t>
                              </m:r>
                            </m:e>
                          </m:d>
                        </m:e>
                        <m:sup>
                          <m:r>
                            <w:rPr>
                              <w:rFonts w:ascii="Cambria Math" w:hAnsi="Cambria Math"/>
                              <w:sz w:val="28"/>
                            </w:rPr>
                            <m:t>2</m:t>
                          </m:r>
                        </m:sup>
                      </m:sSup>
                    </m:e>
                  </m:rad>
                </m:num>
                <m:den>
                  <m:r>
                    <w:rPr>
                      <w:rFonts w:ascii="Cambria Math" w:hAnsi="Cambria Math"/>
                      <w:sz w:val="28"/>
                    </w:rPr>
                    <m:t>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den>
              </m:f>
              <m:r>
                <w:rPr>
                  <w:rFonts w:ascii="Cambria Math" w:hAnsi="Cambria Math"/>
                  <w:sz w:val="28"/>
                </w:rPr>
                <m:t>,#</m:t>
              </m:r>
              <m:d>
                <m:dPr>
                  <m:ctrlPr>
                    <w:rPr>
                      <w:rFonts w:ascii="Cambria Math" w:hAnsi="Cambria Math"/>
                      <w:i/>
                      <w:sz w:val="28"/>
                    </w:rPr>
                  </m:ctrlPr>
                </m:dPr>
                <m:e>
                  <m:r>
                    <w:rPr>
                      <w:rFonts w:ascii="Cambria Math" w:hAnsi="Cambria Math"/>
                      <w:sz w:val="28"/>
                    </w:rPr>
                    <m:t>1</m:t>
                  </m:r>
                </m:e>
              </m:d>
            </m:e>
          </m:eqArr>
        </m:oMath>
      </m:oMathPara>
    </w:p>
    <w:p w14:paraId="2B2BEED3" w14:textId="6EC4BAF1" w:rsidR="002114CC" w:rsidRPr="00B4329A" w:rsidRDefault="002114CC" w:rsidP="00C74783">
      <w:pPr>
        <w:spacing w:line="360" w:lineRule="auto"/>
        <w:ind w:firstLine="709"/>
        <w:jc w:val="center"/>
        <w:rPr>
          <w:sz w:val="28"/>
        </w:rPr>
      </w:pPr>
      <w:r w:rsidRPr="00B4329A">
        <w:rPr>
          <w:sz w:val="28"/>
        </w:rPr>
        <w:t>где величины с индексом i соответствуют координатам пункта</w:t>
      </w:r>
      <w:r w:rsidR="002F77C7" w:rsidRPr="002F77C7">
        <w:rPr>
          <w:sz w:val="28"/>
        </w:rPr>
        <w:t xml:space="preserve"> </w:t>
      </w:r>
      <w:r w:rsidRPr="00B4329A">
        <w:rPr>
          <w:sz w:val="28"/>
        </w:rPr>
        <w:t>отправки и времени выезда из пункта отправки.</w:t>
      </w:r>
    </w:p>
    <w:p w14:paraId="4F75E533" w14:textId="3990E253" w:rsidR="002114CC" w:rsidRDefault="002114CC" w:rsidP="002114CC">
      <w:pPr>
        <w:spacing w:line="360" w:lineRule="auto"/>
        <w:ind w:firstLine="709"/>
        <w:rPr>
          <w:sz w:val="28"/>
        </w:rPr>
      </w:pPr>
      <w:r w:rsidRPr="00B4329A">
        <w:rPr>
          <w:sz w:val="28"/>
        </w:rPr>
        <w:t xml:space="preserve">Агенту задана некоторая величина, характеризующая максимально допустимую величину разброса ε текущей средней скорости от заданной средней скорости. Если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i</m:t>
            </m:r>
          </m:sub>
        </m:sSub>
      </m:oMath>
      <w:r w:rsidRPr="00B4329A">
        <w:rPr>
          <w:sz w:val="28"/>
        </w:rPr>
        <w:t xml:space="preserve"> будет меньше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ij</m:t>
            </m:r>
          </m:sub>
        </m:sSub>
        <m:r>
          <w:rPr>
            <w:rFonts w:ascii="Cambria Math" w:hAnsi="Cambria Math"/>
            <w:sz w:val="28"/>
          </w:rPr>
          <m:t>-ε</m:t>
        </m:r>
      </m:oMath>
      <w:r w:rsidR="00C74783">
        <w:rPr>
          <w:sz w:val="28"/>
        </w:rPr>
        <w:t xml:space="preserve"> </w:t>
      </w:r>
      <w:r w:rsidRPr="00B4329A">
        <w:rPr>
          <w:sz w:val="28"/>
        </w:rPr>
        <w:t xml:space="preserve">, то агент посылает сообщение в диспетчерский центр о задержке. В свою очередь диспетчерский центр может послать водителю сообщение о необходимости увеличить скорость, отправить новое расписание и т.д. И наоборот, если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i</m:t>
            </m:r>
          </m:sub>
        </m:sSub>
      </m:oMath>
      <w:r w:rsidRPr="00B4329A">
        <w:rPr>
          <w:sz w:val="28"/>
        </w:rPr>
        <w:t xml:space="preserve"> будет больше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ij</m:t>
            </m:r>
          </m:sub>
        </m:sSub>
        <m:r>
          <w:rPr>
            <w:rFonts w:ascii="Cambria Math" w:hAnsi="Cambria Math"/>
            <w:sz w:val="28"/>
          </w:rPr>
          <m:t>+ε</m:t>
        </m:r>
      </m:oMath>
      <w:r w:rsidRPr="00B4329A">
        <w:rPr>
          <w:sz w:val="28"/>
        </w:rPr>
        <w:t>, то водителю посылается сообщение о необходимости снизить скорость, потому что заблаговременный приезд, например, помешает работе на разгрузочном пункте</w:t>
      </w:r>
      <w:r>
        <w:rPr>
          <w:sz w:val="28"/>
        </w:rPr>
        <w:t>.</w:t>
      </w:r>
    </w:p>
    <w:p w14:paraId="78E6B97B" w14:textId="77777777" w:rsidR="002114CC" w:rsidRDefault="002114CC" w:rsidP="002114CC">
      <w:pPr>
        <w:spacing w:line="360" w:lineRule="auto"/>
        <w:ind w:firstLine="709"/>
        <w:rPr>
          <w:sz w:val="28"/>
        </w:rPr>
      </w:pPr>
      <w:r w:rsidRPr="00372858">
        <w:rPr>
          <w:sz w:val="28"/>
        </w:rPr>
        <w:t xml:space="preserve">Алгоритм работы агента: </w:t>
      </w:r>
    </w:p>
    <w:p w14:paraId="4666895C" w14:textId="77777777" w:rsidR="002114CC" w:rsidRDefault="002114CC" w:rsidP="002114CC">
      <w:pPr>
        <w:spacing w:line="360" w:lineRule="auto"/>
        <w:ind w:firstLine="709"/>
        <w:rPr>
          <w:sz w:val="28"/>
        </w:rPr>
      </w:pPr>
      <w:r w:rsidRPr="00372858">
        <w:rPr>
          <w:b/>
          <w:sz w:val="28"/>
        </w:rPr>
        <w:t>procedure</w:t>
      </w:r>
      <w:r w:rsidRPr="00372858">
        <w:rPr>
          <w:sz w:val="28"/>
        </w:rPr>
        <w:t xml:space="preserve"> </w:t>
      </w:r>
      <w:r w:rsidRPr="00345D87">
        <w:rPr>
          <w:i/>
          <w:sz w:val="28"/>
        </w:rPr>
        <w:t>SpeedControl</w:t>
      </w:r>
    </w:p>
    <w:p w14:paraId="66B07AFE" w14:textId="77777777" w:rsidR="002114CC" w:rsidRDefault="002114CC" w:rsidP="002114CC">
      <w:pPr>
        <w:spacing w:line="360" w:lineRule="auto"/>
        <w:ind w:firstLine="709"/>
        <w:rPr>
          <w:sz w:val="28"/>
        </w:rPr>
      </w:pPr>
      <w:r w:rsidRPr="00372858">
        <w:rPr>
          <w:sz w:val="28"/>
        </w:rPr>
        <w:t>задание сдвига для времени s;</w:t>
      </w:r>
    </w:p>
    <w:p w14:paraId="1B6B43AF" w14:textId="1020B070" w:rsidR="002114CC" w:rsidRDefault="002114CC" w:rsidP="002114CC">
      <w:pPr>
        <w:spacing w:line="360" w:lineRule="auto"/>
        <w:ind w:firstLine="709"/>
        <w:rPr>
          <w:sz w:val="28"/>
        </w:rPr>
      </w:pPr>
      <w:r w:rsidRPr="00372858">
        <w:rPr>
          <w:sz w:val="28"/>
        </w:rPr>
        <w:t xml:space="preserve">t = текущее время, (x, y) = текущие координаты; </w:t>
      </w:r>
    </w:p>
    <w:p w14:paraId="7D104924" w14:textId="77777777" w:rsidR="002114CC" w:rsidRPr="0076608A" w:rsidRDefault="002114CC" w:rsidP="002114CC">
      <w:pPr>
        <w:spacing w:line="360" w:lineRule="auto"/>
        <w:ind w:firstLine="709"/>
        <w:rPr>
          <w:sz w:val="28"/>
          <w:lang w:val="en-US"/>
        </w:rPr>
      </w:pPr>
      <w:r w:rsidRPr="00BA2139">
        <w:rPr>
          <w:b/>
          <w:sz w:val="28"/>
          <w:lang w:val="en-US"/>
        </w:rPr>
        <w:lastRenderedPageBreak/>
        <w:t>repeat</w:t>
      </w:r>
    </w:p>
    <w:p w14:paraId="74D2EF99" w14:textId="339D3F19" w:rsidR="002114CC" w:rsidRPr="00372858" w:rsidRDefault="002114CC" w:rsidP="002114CC">
      <w:pPr>
        <w:spacing w:line="360" w:lineRule="auto"/>
        <w:ind w:firstLine="709"/>
        <w:rPr>
          <w:sz w:val="28"/>
          <w:lang w:val="en-US"/>
        </w:rPr>
      </w:pPr>
      <w:r w:rsidRPr="00372858">
        <w:rPr>
          <w:b/>
          <w:sz w:val="28"/>
          <w:lang w:val="en-US"/>
        </w:rPr>
        <w:t>if</w:t>
      </w:r>
      <w:r w:rsidRPr="00372858">
        <w:rPr>
          <w:sz w:val="28"/>
          <w:lang w:val="en-US"/>
        </w:rPr>
        <w:t xml:space="preserve"> GetSpeed(t,x,y) &lt;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ij</m:t>
            </m:r>
          </m:sub>
        </m:sSub>
        <m:r>
          <w:rPr>
            <w:rFonts w:ascii="Cambria Math" w:hAnsi="Cambria Math"/>
            <w:sz w:val="28"/>
            <w:lang w:val="en-US"/>
          </w:rPr>
          <m:t>-</m:t>
        </m:r>
        <m:r>
          <w:rPr>
            <w:rFonts w:ascii="Cambria Math" w:hAnsi="Cambria Math"/>
            <w:sz w:val="28"/>
          </w:rPr>
          <m:t>ε</m:t>
        </m:r>
      </m:oMath>
      <w:r w:rsidR="006161EA" w:rsidRPr="006161EA">
        <w:rPr>
          <w:sz w:val="28"/>
          <w:lang w:val="en-US"/>
        </w:rPr>
        <w:t xml:space="preserve"> </w:t>
      </w:r>
      <w:r w:rsidRPr="00372858">
        <w:rPr>
          <w:b/>
          <w:sz w:val="28"/>
          <w:lang w:val="en-US"/>
        </w:rPr>
        <w:t>then</w:t>
      </w:r>
      <w:r w:rsidRPr="00372858">
        <w:rPr>
          <w:sz w:val="28"/>
          <w:lang w:val="en-US"/>
        </w:rPr>
        <w:t xml:space="preserve"> </w:t>
      </w:r>
    </w:p>
    <w:p w14:paraId="5B3EB4CB" w14:textId="77777777" w:rsidR="002114CC" w:rsidRDefault="002114CC" w:rsidP="008F7A27">
      <w:pPr>
        <w:spacing w:line="360" w:lineRule="auto"/>
        <w:ind w:left="709" w:firstLine="709"/>
        <w:rPr>
          <w:sz w:val="28"/>
        </w:rPr>
      </w:pPr>
      <w:r w:rsidRPr="00372858">
        <w:rPr>
          <w:sz w:val="28"/>
        </w:rPr>
        <w:t xml:space="preserve">отправить в диспетчерский центр сообщение о задержке; </w:t>
      </w:r>
    </w:p>
    <w:p w14:paraId="0FAAC576" w14:textId="77777777" w:rsidR="002114CC" w:rsidRPr="00BA2139" w:rsidRDefault="002114CC" w:rsidP="002114CC">
      <w:pPr>
        <w:spacing w:line="360" w:lineRule="auto"/>
        <w:ind w:firstLine="709"/>
        <w:rPr>
          <w:b/>
          <w:sz w:val="28"/>
          <w:lang w:val="en-US"/>
        </w:rPr>
      </w:pPr>
      <w:r w:rsidRPr="00BA2139">
        <w:rPr>
          <w:b/>
          <w:sz w:val="28"/>
          <w:lang w:val="en-US"/>
        </w:rPr>
        <w:t xml:space="preserve">end if </w:t>
      </w:r>
    </w:p>
    <w:p w14:paraId="2566010F" w14:textId="42BE553A" w:rsidR="002114CC" w:rsidRPr="00BA2139" w:rsidRDefault="002114CC" w:rsidP="002114CC">
      <w:pPr>
        <w:spacing w:line="360" w:lineRule="auto"/>
        <w:ind w:firstLine="709"/>
        <w:rPr>
          <w:sz w:val="28"/>
          <w:lang w:val="en-US"/>
        </w:rPr>
      </w:pPr>
      <w:r w:rsidRPr="00BA2139">
        <w:rPr>
          <w:b/>
          <w:sz w:val="28"/>
          <w:lang w:val="en-US"/>
        </w:rPr>
        <w:t xml:space="preserve">if </w:t>
      </w:r>
      <w:r w:rsidRPr="00BA2139">
        <w:rPr>
          <w:sz w:val="28"/>
          <w:lang w:val="en-US"/>
        </w:rPr>
        <w:t xml:space="preserve">GetSpeed(t,x,y) &gt;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ij</m:t>
            </m:r>
          </m:sub>
        </m:sSub>
        <m:r>
          <w:rPr>
            <w:rFonts w:ascii="Cambria Math" w:hAnsi="Cambria Math"/>
            <w:sz w:val="28"/>
            <w:lang w:val="en-US"/>
          </w:rPr>
          <m:t>+</m:t>
        </m:r>
        <m:r>
          <w:rPr>
            <w:rFonts w:ascii="Cambria Math" w:hAnsi="Cambria Math"/>
            <w:sz w:val="28"/>
          </w:rPr>
          <m:t>ε</m:t>
        </m:r>
      </m:oMath>
      <w:r w:rsidR="006161EA" w:rsidRPr="006161EA">
        <w:rPr>
          <w:sz w:val="28"/>
          <w:lang w:val="en-US"/>
        </w:rPr>
        <w:t xml:space="preserve"> </w:t>
      </w:r>
      <w:r w:rsidRPr="00BA2139">
        <w:rPr>
          <w:b/>
          <w:sz w:val="28"/>
          <w:lang w:val="en-US"/>
        </w:rPr>
        <w:t>then</w:t>
      </w:r>
    </w:p>
    <w:p w14:paraId="554350F9" w14:textId="77777777" w:rsidR="002114CC" w:rsidRDefault="002114CC" w:rsidP="008F7A27">
      <w:pPr>
        <w:spacing w:line="360" w:lineRule="auto"/>
        <w:ind w:left="709" w:firstLine="709"/>
        <w:rPr>
          <w:sz w:val="28"/>
        </w:rPr>
      </w:pPr>
      <w:r w:rsidRPr="00372858">
        <w:rPr>
          <w:sz w:val="28"/>
        </w:rPr>
        <w:t xml:space="preserve">отправить водителю запрос снизить скорость; </w:t>
      </w:r>
    </w:p>
    <w:p w14:paraId="128646F6" w14:textId="77777777" w:rsidR="002114CC" w:rsidRDefault="002114CC" w:rsidP="002114CC">
      <w:pPr>
        <w:spacing w:line="360" w:lineRule="auto"/>
        <w:ind w:firstLine="709"/>
        <w:rPr>
          <w:sz w:val="28"/>
        </w:rPr>
      </w:pPr>
      <w:r w:rsidRPr="00372858">
        <w:rPr>
          <w:b/>
          <w:sz w:val="28"/>
        </w:rPr>
        <w:t>end if</w:t>
      </w:r>
      <w:r w:rsidRPr="00372858">
        <w:rPr>
          <w:sz w:val="28"/>
        </w:rPr>
        <w:t xml:space="preserve"> t = t + s;</w:t>
      </w:r>
    </w:p>
    <w:p w14:paraId="445D116D" w14:textId="77777777" w:rsidR="002114CC" w:rsidRDefault="002114CC" w:rsidP="002114CC">
      <w:pPr>
        <w:spacing w:line="360" w:lineRule="auto"/>
        <w:ind w:firstLine="709"/>
        <w:rPr>
          <w:sz w:val="28"/>
        </w:rPr>
      </w:pPr>
      <w:r w:rsidRPr="00372858">
        <w:rPr>
          <w:sz w:val="28"/>
        </w:rPr>
        <w:t xml:space="preserve">задержка на время s; </w:t>
      </w:r>
    </w:p>
    <w:p w14:paraId="41725611" w14:textId="77777777" w:rsidR="002114CC" w:rsidRDefault="002114CC" w:rsidP="002114CC">
      <w:pPr>
        <w:spacing w:line="360" w:lineRule="auto"/>
        <w:ind w:firstLine="709"/>
        <w:rPr>
          <w:sz w:val="28"/>
        </w:rPr>
      </w:pPr>
      <w:r w:rsidRPr="00372858">
        <w:rPr>
          <w:sz w:val="28"/>
        </w:rPr>
        <w:t xml:space="preserve">(x, y) = ожидаемые координаты в момент времени t; </w:t>
      </w:r>
    </w:p>
    <w:p w14:paraId="5A5CB15A" w14:textId="77777777" w:rsidR="002114CC" w:rsidRDefault="002114CC" w:rsidP="002114CC">
      <w:pPr>
        <w:spacing w:line="360" w:lineRule="auto"/>
        <w:ind w:firstLine="709"/>
        <w:rPr>
          <w:sz w:val="28"/>
        </w:rPr>
      </w:pPr>
      <w:r w:rsidRPr="00372858">
        <w:rPr>
          <w:b/>
          <w:sz w:val="28"/>
        </w:rPr>
        <w:t>until</w:t>
      </w:r>
      <w:r w:rsidRPr="00372858">
        <w:rPr>
          <w:sz w:val="28"/>
        </w:rPr>
        <w:t xml:space="preserve"> не достигнут пункт погрузки/разгрузки; </w:t>
      </w:r>
    </w:p>
    <w:p w14:paraId="310CA81B" w14:textId="77777777" w:rsidR="002114CC" w:rsidRPr="00BA2139" w:rsidRDefault="002114CC" w:rsidP="002114CC">
      <w:pPr>
        <w:spacing w:line="360" w:lineRule="auto"/>
        <w:ind w:firstLine="709"/>
        <w:rPr>
          <w:b/>
          <w:sz w:val="28"/>
          <w:lang w:val="en-US"/>
        </w:rPr>
      </w:pPr>
      <w:r w:rsidRPr="00BA2139">
        <w:rPr>
          <w:b/>
          <w:sz w:val="28"/>
          <w:lang w:val="en-US"/>
        </w:rPr>
        <w:t xml:space="preserve">end procedure </w:t>
      </w:r>
    </w:p>
    <w:p w14:paraId="4D99E88D" w14:textId="77777777" w:rsidR="002114CC" w:rsidRPr="00BA2139" w:rsidRDefault="002114CC" w:rsidP="002114CC">
      <w:pPr>
        <w:spacing w:line="360" w:lineRule="auto"/>
        <w:ind w:firstLine="709"/>
        <w:rPr>
          <w:sz w:val="28"/>
          <w:lang w:val="en-US"/>
        </w:rPr>
      </w:pPr>
      <w:r w:rsidRPr="00BA2139">
        <w:rPr>
          <w:b/>
          <w:sz w:val="28"/>
          <w:lang w:val="en-US"/>
        </w:rPr>
        <w:t>function</w:t>
      </w:r>
      <w:r w:rsidRPr="00BA2139">
        <w:rPr>
          <w:sz w:val="28"/>
          <w:lang w:val="en-US"/>
        </w:rPr>
        <w:t xml:space="preserve"> GetSpeed(t,x,y) </w:t>
      </w:r>
    </w:p>
    <w:p w14:paraId="247B53C6" w14:textId="77777777" w:rsidR="002114CC" w:rsidRDefault="002114CC" w:rsidP="008F7A27">
      <w:pPr>
        <w:spacing w:line="360" w:lineRule="auto"/>
        <w:ind w:left="709" w:firstLine="709"/>
        <w:rPr>
          <w:sz w:val="28"/>
        </w:rPr>
      </w:pPr>
      <w:r w:rsidRPr="00372858">
        <w:rPr>
          <w:sz w:val="28"/>
        </w:rPr>
        <w:t>возвращает зна</w:t>
      </w:r>
      <w:r>
        <w:rPr>
          <w:sz w:val="28"/>
        </w:rPr>
        <w:t>чение, полученное по формуле (1</w:t>
      </w:r>
      <w:r w:rsidRPr="00372858">
        <w:rPr>
          <w:sz w:val="28"/>
        </w:rPr>
        <w:t xml:space="preserve">); </w:t>
      </w:r>
    </w:p>
    <w:p w14:paraId="2A4991A5" w14:textId="230989B4" w:rsidR="002114CC" w:rsidRDefault="002114CC" w:rsidP="002114CC">
      <w:pPr>
        <w:spacing w:line="360" w:lineRule="auto"/>
        <w:ind w:firstLine="709"/>
        <w:rPr>
          <w:b/>
          <w:sz w:val="28"/>
        </w:rPr>
      </w:pPr>
      <w:r w:rsidRPr="00372858">
        <w:rPr>
          <w:b/>
          <w:sz w:val="28"/>
        </w:rPr>
        <w:t>end function</w:t>
      </w:r>
    </w:p>
    <w:p w14:paraId="0BD845F4" w14:textId="77777777" w:rsidR="000500CC" w:rsidRPr="007140AC" w:rsidRDefault="000500CC" w:rsidP="000500CC">
      <w:pPr>
        <w:spacing w:line="360" w:lineRule="auto"/>
      </w:pPr>
    </w:p>
    <w:p w14:paraId="0300641B" w14:textId="709BE106" w:rsidR="000500CC" w:rsidRPr="008E5412" w:rsidRDefault="000500CC" w:rsidP="008E5412">
      <w:pPr>
        <w:pStyle w:val="2"/>
        <w:numPr>
          <w:ilvl w:val="0"/>
          <w:numId w:val="0"/>
        </w:numPr>
        <w:ind w:left="709"/>
        <w:rPr>
          <w:lang w:val="ru-RU"/>
        </w:rPr>
      </w:pPr>
      <w:bookmarkStart w:id="14" w:name="_Toc121437039"/>
      <w:r w:rsidRPr="008E5412">
        <w:rPr>
          <w:lang w:val="ru-RU"/>
        </w:rPr>
        <w:t>3.3</w:t>
      </w:r>
      <w:r w:rsidRPr="008E5412">
        <w:rPr>
          <w:lang w:val="ru-RU"/>
        </w:rPr>
        <w:tab/>
      </w:r>
      <w:r w:rsidR="008E5412">
        <w:rPr>
          <w:lang w:val="ru-RU"/>
        </w:rPr>
        <w:t xml:space="preserve">Результаты </w:t>
      </w:r>
      <w:r w:rsidR="002749F5">
        <w:rPr>
          <w:lang w:val="ru-RU"/>
        </w:rPr>
        <w:t>для</w:t>
      </w:r>
      <w:r w:rsidR="008E5412">
        <w:rPr>
          <w:lang w:val="ru-RU"/>
        </w:rPr>
        <w:t xml:space="preserve"> карт</w:t>
      </w:r>
      <w:r w:rsidR="002749F5">
        <w:rPr>
          <w:lang w:val="ru-RU"/>
        </w:rPr>
        <w:t>ы</w:t>
      </w:r>
      <w:r w:rsidR="008E5412">
        <w:rPr>
          <w:lang w:val="ru-RU"/>
        </w:rPr>
        <w:t xml:space="preserve"> ж</w:t>
      </w:r>
      <w:r w:rsidR="002749F5" w:rsidRPr="00475011">
        <w:rPr>
          <w:lang w:val="ru-RU"/>
        </w:rPr>
        <w:t>/</w:t>
      </w:r>
      <w:r w:rsidR="002749F5">
        <w:rPr>
          <w:lang w:val="ru-RU"/>
        </w:rPr>
        <w:t>д</w:t>
      </w:r>
      <w:r w:rsidR="008E5412">
        <w:rPr>
          <w:lang w:val="ru-RU"/>
        </w:rPr>
        <w:t xml:space="preserve"> путей Краснодарского края</w:t>
      </w:r>
      <w:bookmarkEnd w:id="14"/>
      <w:r w:rsidRPr="008E5412">
        <w:rPr>
          <w:lang w:val="ru-RU"/>
        </w:rPr>
        <w:t xml:space="preserve"> </w:t>
      </w:r>
    </w:p>
    <w:p w14:paraId="3C1457AD" w14:textId="77777777" w:rsidR="000500CC" w:rsidRPr="000500CC" w:rsidRDefault="000500CC" w:rsidP="000500CC"/>
    <w:p w14:paraId="1BDA09AD" w14:textId="77777777" w:rsidR="002114CC" w:rsidRDefault="002114CC" w:rsidP="002114CC">
      <w:pPr>
        <w:spacing w:line="360" w:lineRule="auto"/>
        <w:ind w:firstLine="709"/>
        <w:rPr>
          <w:sz w:val="28"/>
        </w:rPr>
      </w:pPr>
      <w:r w:rsidRPr="00372858">
        <w:rPr>
          <w:sz w:val="28"/>
        </w:rPr>
        <w:t>Работа данного агента связана с наличием у водителя ручного браслета, считывающего показатели состояния здоровья водите</w:t>
      </w:r>
      <w:r>
        <w:rPr>
          <w:sz w:val="28"/>
        </w:rPr>
        <w:t>ля (сердцебиение и температура</w:t>
      </w:r>
      <w:r w:rsidRPr="00372858">
        <w:rPr>
          <w:sz w:val="28"/>
        </w:rPr>
        <w:t xml:space="preserve">). При отклонении показателей от средне допустимых, агент либо предпринимает </w:t>
      </w:r>
      <w:r>
        <w:rPr>
          <w:sz w:val="28"/>
        </w:rPr>
        <w:t>действия по отношению к водителю</w:t>
      </w:r>
      <w:r w:rsidRPr="00372858">
        <w:rPr>
          <w:sz w:val="28"/>
        </w:rPr>
        <w:t>, направленные на улучшение его показателей, либо отправляет сообщение диспетчеру о возникших неприятностях.</w:t>
      </w:r>
    </w:p>
    <w:p w14:paraId="16B1E63A" w14:textId="77777777" w:rsidR="002114CC" w:rsidRDefault="002114CC" w:rsidP="002114CC">
      <w:pPr>
        <w:spacing w:line="360" w:lineRule="auto"/>
        <w:ind w:firstLine="709"/>
        <w:rPr>
          <w:sz w:val="28"/>
        </w:rPr>
      </w:pPr>
      <w:r w:rsidRPr="00372858">
        <w:rPr>
          <w:sz w:val="28"/>
        </w:rPr>
        <w:t xml:space="preserve"> Примеры действия агента самочувствия:</w:t>
      </w:r>
    </w:p>
    <w:p w14:paraId="41D9F146" w14:textId="77777777" w:rsidR="002114CC" w:rsidRPr="00372858" w:rsidRDefault="002114CC" w:rsidP="002114CC">
      <w:pPr>
        <w:pStyle w:val="aa"/>
        <w:numPr>
          <w:ilvl w:val="1"/>
          <w:numId w:val="31"/>
        </w:numPr>
        <w:spacing w:line="360" w:lineRule="auto"/>
        <w:ind w:left="0" w:firstLine="709"/>
        <w:rPr>
          <w:sz w:val="28"/>
        </w:rPr>
      </w:pPr>
      <w:r w:rsidRPr="00372858">
        <w:rPr>
          <w:sz w:val="28"/>
        </w:rPr>
        <w:t xml:space="preserve">Существую различные браслеты, не позволяющие водителям заснуть. Некоторые реагируют на наклон головы, другие на движение глаз. В случае засыпания водителя браслет начинает вибрировать. </w:t>
      </w:r>
    </w:p>
    <w:p w14:paraId="6109D8BA" w14:textId="77777777" w:rsidR="002114CC" w:rsidRPr="00EB582E" w:rsidRDefault="002114CC" w:rsidP="002114CC">
      <w:pPr>
        <w:pStyle w:val="aa"/>
        <w:numPr>
          <w:ilvl w:val="1"/>
          <w:numId w:val="31"/>
        </w:numPr>
        <w:spacing w:line="360" w:lineRule="auto"/>
        <w:ind w:left="0" w:firstLine="709"/>
        <w:rPr>
          <w:b/>
          <w:sz w:val="40"/>
        </w:rPr>
      </w:pPr>
      <w:r w:rsidRPr="00372858">
        <w:rPr>
          <w:sz w:val="28"/>
        </w:rPr>
        <w:t>Если в случае серьёзной аварии у водителя остановится сердце, то агент посылает сообщение диспетчеру о</w:t>
      </w:r>
      <w:r>
        <w:rPr>
          <w:sz w:val="28"/>
        </w:rPr>
        <w:t xml:space="preserve"> критическом состоянии водителя</w:t>
      </w:r>
      <w:r w:rsidRPr="00372858">
        <w:rPr>
          <w:sz w:val="28"/>
        </w:rPr>
        <w:t>.</w:t>
      </w:r>
    </w:p>
    <w:p w14:paraId="263F04E4" w14:textId="1D955B60" w:rsidR="002114CC" w:rsidRPr="00DA2E8F" w:rsidRDefault="002114CC" w:rsidP="006C7225">
      <w:pPr>
        <w:pStyle w:val="aa"/>
        <w:numPr>
          <w:ilvl w:val="1"/>
          <w:numId w:val="31"/>
        </w:numPr>
        <w:spacing w:line="360" w:lineRule="auto"/>
        <w:ind w:left="0" w:firstLine="709"/>
        <w:rPr>
          <w:sz w:val="28"/>
          <w:szCs w:val="28"/>
        </w:rPr>
      </w:pPr>
      <w:r w:rsidRPr="00DA2E8F">
        <w:rPr>
          <w:sz w:val="28"/>
        </w:rPr>
        <w:lastRenderedPageBreak/>
        <w:t>Если у водителя поднялась температура, браслет оповещает его об этом и рекомендует сделать ближайшую остановку и купить в аптеке</w:t>
      </w:r>
      <w:r w:rsidR="00DA2E8F" w:rsidRPr="00DA2E8F">
        <w:rPr>
          <w:sz w:val="28"/>
        </w:rPr>
        <w:t xml:space="preserve"> лекарства</w:t>
      </w:r>
      <w:r w:rsidRPr="00DA2E8F">
        <w:rPr>
          <w:sz w:val="28"/>
        </w:rPr>
        <w:t>.</w:t>
      </w:r>
    </w:p>
    <w:p w14:paraId="5AAB59B8" w14:textId="77D92C96" w:rsidR="002114CC" w:rsidRDefault="002114CC" w:rsidP="002114CC">
      <w:pPr>
        <w:spacing w:line="360" w:lineRule="auto"/>
        <w:ind w:firstLine="709"/>
        <w:rPr>
          <w:color w:val="000000" w:themeColor="text1"/>
          <w:sz w:val="28"/>
          <w:szCs w:val="26"/>
          <w:shd w:val="clear" w:color="auto" w:fill="FFFFFF"/>
        </w:rPr>
      </w:pPr>
      <w:r>
        <w:rPr>
          <w:color w:val="000000" w:themeColor="text1"/>
          <w:sz w:val="28"/>
          <w:szCs w:val="26"/>
          <w:shd w:val="clear" w:color="auto" w:fill="FFFFFF"/>
        </w:rPr>
        <w:t>Браслет, при небольших отклонениях от нормы, будет давать сигнал водителю подтвердить все ли хорошо, так как бывают такие случаи, когда, например, сердцебиение учащается от выкуренной сигареты или резкого маневра соседней машины</w:t>
      </w:r>
      <w:r w:rsidR="000A25E2">
        <w:rPr>
          <w:color w:val="000000" w:themeColor="text1"/>
          <w:sz w:val="28"/>
          <w:szCs w:val="26"/>
          <w:shd w:val="clear" w:color="auto" w:fill="FFFFFF"/>
        </w:rPr>
        <w:t xml:space="preserve"> в потоке транспорта</w:t>
      </w:r>
      <w:r>
        <w:rPr>
          <w:color w:val="000000" w:themeColor="text1"/>
          <w:sz w:val="28"/>
          <w:szCs w:val="26"/>
          <w:shd w:val="clear" w:color="auto" w:fill="FFFFFF"/>
        </w:rPr>
        <w:t>.</w:t>
      </w:r>
    </w:p>
    <w:p w14:paraId="7A9DDF34" w14:textId="77777777" w:rsidR="002114CC" w:rsidRPr="00BA2139" w:rsidRDefault="002114CC" w:rsidP="002114CC">
      <w:pPr>
        <w:spacing w:line="360" w:lineRule="auto"/>
        <w:ind w:firstLine="709"/>
        <w:rPr>
          <w:color w:val="000000" w:themeColor="text1"/>
          <w:sz w:val="28"/>
          <w:lang w:val="en-US"/>
        </w:rPr>
      </w:pPr>
      <w:r w:rsidRPr="00345D87">
        <w:rPr>
          <w:color w:val="000000" w:themeColor="text1"/>
          <w:sz w:val="28"/>
        </w:rPr>
        <w:t>Алгоритм</w:t>
      </w:r>
      <w:r w:rsidRPr="00BA2139">
        <w:rPr>
          <w:color w:val="000000" w:themeColor="text1"/>
          <w:sz w:val="28"/>
          <w:lang w:val="en-US"/>
        </w:rPr>
        <w:t xml:space="preserve"> </w:t>
      </w:r>
      <w:r w:rsidRPr="00345D87">
        <w:rPr>
          <w:color w:val="000000" w:themeColor="text1"/>
          <w:sz w:val="28"/>
        </w:rPr>
        <w:t>работы</w:t>
      </w:r>
      <w:r w:rsidRPr="00BA2139">
        <w:rPr>
          <w:color w:val="000000" w:themeColor="text1"/>
          <w:sz w:val="28"/>
          <w:lang w:val="en-US"/>
        </w:rPr>
        <w:t xml:space="preserve"> </w:t>
      </w:r>
      <w:r w:rsidRPr="00345D87">
        <w:rPr>
          <w:color w:val="000000" w:themeColor="text1"/>
          <w:sz w:val="28"/>
        </w:rPr>
        <w:t>агента</w:t>
      </w:r>
      <w:r w:rsidRPr="00BA2139">
        <w:rPr>
          <w:color w:val="000000" w:themeColor="text1"/>
          <w:sz w:val="28"/>
          <w:lang w:val="en-US"/>
        </w:rPr>
        <w:t xml:space="preserve">: </w:t>
      </w:r>
    </w:p>
    <w:p w14:paraId="1588B54B" w14:textId="77777777" w:rsidR="002114CC" w:rsidRPr="00BA2139" w:rsidRDefault="002114CC" w:rsidP="002114CC">
      <w:pPr>
        <w:spacing w:line="360" w:lineRule="auto"/>
        <w:ind w:firstLine="709"/>
        <w:rPr>
          <w:color w:val="000000" w:themeColor="text1"/>
          <w:sz w:val="28"/>
          <w:lang w:val="en-US"/>
        </w:rPr>
      </w:pPr>
      <w:r w:rsidRPr="00BA2139">
        <w:rPr>
          <w:b/>
          <w:color w:val="000000" w:themeColor="text1"/>
          <w:sz w:val="28"/>
          <w:lang w:val="en-US"/>
        </w:rPr>
        <w:t>procedure</w:t>
      </w:r>
      <w:r w:rsidRPr="00BA2139">
        <w:rPr>
          <w:i/>
          <w:color w:val="000000" w:themeColor="text1"/>
          <w:sz w:val="28"/>
          <w:lang w:val="en-US"/>
        </w:rPr>
        <w:t xml:space="preserve"> DriverCondition</w:t>
      </w:r>
    </w:p>
    <w:p w14:paraId="389FCB33" w14:textId="77777777" w:rsidR="002114CC" w:rsidRPr="00BA2139" w:rsidRDefault="002114CC" w:rsidP="002114CC">
      <w:pPr>
        <w:spacing w:line="360" w:lineRule="auto"/>
        <w:ind w:firstLine="709"/>
        <w:rPr>
          <w:color w:val="000000" w:themeColor="text1"/>
          <w:sz w:val="28"/>
          <w:lang w:val="en-US"/>
        </w:rPr>
      </w:pPr>
      <w:r w:rsidRPr="00BA2139">
        <w:rPr>
          <w:b/>
          <w:color w:val="000000" w:themeColor="text1"/>
          <w:sz w:val="28"/>
          <w:lang w:val="en-US"/>
        </w:rPr>
        <w:t>repeat</w:t>
      </w:r>
      <w:r w:rsidRPr="00BA2139">
        <w:rPr>
          <w:color w:val="000000" w:themeColor="text1"/>
          <w:sz w:val="28"/>
          <w:lang w:val="en-US"/>
        </w:rPr>
        <w:t xml:space="preserve"> </w:t>
      </w:r>
    </w:p>
    <w:p w14:paraId="65432BE8" w14:textId="77777777" w:rsidR="002114CC" w:rsidRDefault="002114CC" w:rsidP="002114CC">
      <w:pPr>
        <w:spacing w:line="360" w:lineRule="auto"/>
        <w:ind w:firstLine="709"/>
        <w:rPr>
          <w:color w:val="000000" w:themeColor="text1"/>
          <w:sz w:val="28"/>
        </w:rPr>
      </w:pPr>
      <w:r w:rsidRPr="00345D87">
        <w:rPr>
          <w:b/>
          <w:color w:val="000000" w:themeColor="text1"/>
          <w:sz w:val="28"/>
        </w:rPr>
        <w:t>if</w:t>
      </w:r>
      <w:r w:rsidRPr="00345D87">
        <w:rPr>
          <w:color w:val="000000" w:themeColor="text1"/>
          <w:sz w:val="28"/>
        </w:rPr>
        <w:t xml:space="preserve"> изменение состояния не опасно для жизни then</w:t>
      </w:r>
    </w:p>
    <w:p w14:paraId="5CF84EF4" w14:textId="77777777" w:rsidR="002114CC" w:rsidRDefault="002114CC" w:rsidP="00475106">
      <w:pPr>
        <w:spacing w:line="360" w:lineRule="auto"/>
        <w:ind w:left="1418"/>
        <w:rPr>
          <w:color w:val="000000" w:themeColor="text1"/>
          <w:sz w:val="28"/>
        </w:rPr>
      </w:pPr>
      <w:r w:rsidRPr="00345D87">
        <w:rPr>
          <w:color w:val="000000" w:themeColor="text1"/>
          <w:sz w:val="28"/>
        </w:rPr>
        <w:t xml:space="preserve">совершение действий, корректирующих состояние или информирование водителя; </w:t>
      </w:r>
    </w:p>
    <w:p w14:paraId="3CF9C128" w14:textId="77777777" w:rsidR="002114CC" w:rsidRPr="00345D87" w:rsidRDefault="002114CC" w:rsidP="002114CC">
      <w:pPr>
        <w:spacing w:line="360" w:lineRule="auto"/>
        <w:ind w:firstLine="709"/>
        <w:rPr>
          <w:b/>
          <w:color w:val="000000" w:themeColor="text1"/>
          <w:sz w:val="28"/>
        </w:rPr>
      </w:pPr>
      <w:r w:rsidRPr="00345D87">
        <w:rPr>
          <w:b/>
          <w:color w:val="000000" w:themeColor="text1"/>
          <w:sz w:val="28"/>
        </w:rPr>
        <w:t>end if</w:t>
      </w:r>
    </w:p>
    <w:p w14:paraId="5473DF31" w14:textId="77777777" w:rsidR="002114CC" w:rsidRDefault="002114CC" w:rsidP="002114CC">
      <w:pPr>
        <w:spacing w:line="360" w:lineRule="auto"/>
        <w:ind w:firstLine="709"/>
        <w:rPr>
          <w:color w:val="000000" w:themeColor="text1"/>
          <w:sz w:val="28"/>
        </w:rPr>
      </w:pPr>
      <w:r w:rsidRPr="00345D87">
        <w:rPr>
          <w:b/>
          <w:color w:val="000000" w:themeColor="text1"/>
          <w:sz w:val="28"/>
        </w:rPr>
        <w:t>if</w:t>
      </w:r>
      <w:r w:rsidRPr="00345D87">
        <w:rPr>
          <w:color w:val="000000" w:themeColor="text1"/>
          <w:sz w:val="28"/>
        </w:rPr>
        <w:t xml:space="preserve"> показатели характеристик опасны для жизни then </w:t>
      </w:r>
    </w:p>
    <w:p w14:paraId="7C463576" w14:textId="77777777" w:rsidR="002114CC" w:rsidRDefault="002114CC" w:rsidP="00475106">
      <w:pPr>
        <w:spacing w:line="360" w:lineRule="auto"/>
        <w:ind w:left="709" w:firstLine="709"/>
        <w:rPr>
          <w:color w:val="000000" w:themeColor="text1"/>
          <w:sz w:val="28"/>
        </w:rPr>
      </w:pPr>
      <w:r w:rsidRPr="00345D87">
        <w:rPr>
          <w:color w:val="000000" w:themeColor="text1"/>
          <w:sz w:val="28"/>
        </w:rPr>
        <w:t xml:space="preserve">информировать диспетчера о критическом состоянии; </w:t>
      </w:r>
    </w:p>
    <w:p w14:paraId="2C7DE7D4" w14:textId="77777777" w:rsidR="002114CC" w:rsidRPr="00345D87" w:rsidRDefault="002114CC" w:rsidP="002114CC">
      <w:pPr>
        <w:spacing w:line="360" w:lineRule="auto"/>
        <w:ind w:firstLine="709"/>
        <w:rPr>
          <w:b/>
          <w:color w:val="000000" w:themeColor="text1"/>
          <w:sz w:val="28"/>
          <w:lang w:val="en-US"/>
        </w:rPr>
      </w:pPr>
      <w:r w:rsidRPr="00345D87">
        <w:rPr>
          <w:b/>
          <w:color w:val="000000" w:themeColor="text1"/>
          <w:sz w:val="28"/>
          <w:lang w:val="en-US"/>
        </w:rPr>
        <w:t xml:space="preserve">end if </w:t>
      </w:r>
    </w:p>
    <w:p w14:paraId="75338282" w14:textId="77777777" w:rsidR="002114CC" w:rsidRPr="00345D87" w:rsidRDefault="002114CC" w:rsidP="002114CC">
      <w:pPr>
        <w:spacing w:line="360" w:lineRule="auto"/>
        <w:ind w:firstLine="709"/>
        <w:rPr>
          <w:color w:val="000000" w:themeColor="text1"/>
          <w:sz w:val="28"/>
          <w:lang w:val="en-US"/>
        </w:rPr>
      </w:pPr>
      <w:r w:rsidRPr="00345D87">
        <w:rPr>
          <w:b/>
          <w:color w:val="000000" w:themeColor="text1"/>
          <w:sz w:val="28"/>
          <w:lang w:val="en-US"/>
        </w:rPr>
        <w:t>until</w:t>
      </w:r>
      <w:r w:rsidRPr="00345D87">
        <w:rPr>
          <w:color w:val="000000" w:themeColor="text1"/>
          <w:sz w:val="28"/>
          <w:lang w:val="en-US"/>
        </w:rPr>
        <w:t xml:space="preserve"> </w:t>
      </w:r>
      <w:r w:rsidRPr="00345D87">
        <w:rPr>
          <w:color w:val="000000" w:themeColor="text1"/>
          <w:sz w:val="28"/>
        </w:rPr>
        <w:t>браслет</w:t>
      </w:r>
      <w:r w:rsidRPr="00345D87">
        <w:rPr>
          <w:color w:val="000000" w:themeColor="text1"/>
          <w:sz w:val="28"/>
          <w:lang w:val="en-US"/>
        </w:rPr>
        <w:t xml:space="preserve"> </w:t>
      </w:r>
      <w:r w:rsidRPr="00345D87">
        <w:rPr>
          <w:color w:val="000000" w:themeColor="text1"/>
          <w:sz w:val="28"/>
        </w:rPr>
        <w:t>надет</w:t>
      </w:r>
      <w:r w:rsidRPr="00345D87">
        <w:rPr>
          <w:color w:val="000000" w:themeColor="text1"/>
          <w:sz w:val="28"/>
          <w:lang w:val="en-US"/>
        </w:rPr>
        <w:t xml:space="preserve">; </w:t>
      </w:r>
    </w:p>
    <w:p w14:paraId="5422B4E7" w14:textId="77777777" w:rsidR="002114CC" w:rsidRDefault="002114CC" w:rsidP="002114CC">
      <w:pPr>
        <w:spacing w:line="360" w:lineRule="auto"/>
        <w:ind w:firstLine="709"/>
        <w:rPr>
          <w:b/>
          <w:color w:val="000000" w:themeColor="text1"/>
          <w:sz w:val="28"/>
        </w:rPr>
      </w:pPr>
      <w:r w:rsidRPr="00345D87">
        <w:rPr>
          <w:b/>
          <w:color w:val="000000" w:themeColor="text1"/>
          <w:sz w:val="28"/>
        </w:rPr>
        <w:t>end</w:t>
      </w:r>
      <w:r w:rsidRPr="00345D87">
        <w:rPr>
          <w:color w:val="000000" w:themeColor="text1"/>
          <w:sz w:val="28"/>
        </w:rPr>
        <w:t xml:space="preserve"> </w:t>
      </w:r>
      <w:r w:rsidRPr="00345D87">
        <w:rPr>
          <w:b/>
          <w:color w:val="000000" w:themeColor="text1"/>
          <w:sz w:val="28"/>
        </w:rPr>
        <w:t>procedure</w:t>
      </w:r>
    </w:p>
    <w:p w14:paraId="4B4B2FD1" w14:textId="2C3D035D" w:rsidR="008E5412" w:rsidRDefault="008E5412">
      <w:pPr>
        <w:spacing w:after="160" w:line="259" w:lineRule="auto"/>
        <w:rPr>
          <w:rFonts w:eastAsiaTheme="majorEastAsia"/>
          <w:b/>
          <w:sz w:val="28"/>
          <w:szCs w:val="32"/>
          <w:lang w:val="en-US"/>
        </w:rPr>
      </w:pPr>
      <w:r>
        <w:rPr>
          <w:rFonts w:eastAsiaTheme="majorEastAsia"/>
          <w:b/>
          <w:sz w:val="28"/>
          <w:szCs w:val="32"/>
          <w:lang w:val="en-US"/>
        </w:rPr>
        <w:br w:type="page"/>
      </w:r>
    </w:p>
    <w:p w14:paraId="3BB6DAC8" w14:textId="77777777" w:rsidR="002114CC" w:rsidRDefault="002114CC" w:rsidP="002114CC">
      <w:pPr>
        <w:spacing w:line="360" w:lineRule="auto"/>
        <w:rPr>
          <w:b/>
          <w:sz w:val="28"/>
        </w:rPr>
      </w:pPr>
    </w:p>
    <w:p w14:paraId="6EC71CB2" w14:textId="7F1975F9" w:rsidR="00B1323F" w:rsidRPr="005C770F" w:rsidRDefault="00AB4BEF" w:rsidP="00AB4BEF">
      <w:pPr>
        <w:pStyle w:val="1"/>
        <w:rPr>
          <w:color w:val="000000" w:themeColor="text1"/>
        </w:rPr>
      </w:pPr>
      <w:bookmarkStart w:id="15" w:name="_Toc121437040"/>
      <w:r w:rsidRPr="005C770F">
        <w:rPr>
          <w:color w:val="000000" w:themeColor="text1"/>
        </w:rPr>
        <w:t>ЗАКЛЮЧЕНИЕ</w:t>
      </w:r>
      <w:bookmarkEnd w:id="15"/>
    </w:p>
    <w:p w14:paraId="67A4B86C" w14:textId="77777777" w:rsidR="00EF3399" w:rsidRPr="005C770F" w:rsidRDefault="00EF3399" w:rsidP="00EF3399">
      <w:pPr>
        <w:rPr>
          <w:color w:val="000000" w:themeColor="text1"/>
        </w:rPr>
      </w:pPr>
    </w:p>
    <w:p w14:paraId="214FA0BD" w14:textId="079D5AFF" w:rsidR="00C012B6" w:rsidRDefault="004545CE" w:rsidP="0039521C">
      <w:pPr>
        <w:spacing w:line="360" w:lineRule="auto"/>
        <w:ind w:firstLine="709"/>
        <w:jc w:val="both"/>
        <w:rPr>
          <w:color w:val="000000" w:themeColor="text1"/>
          <w:sz w:val="28"/>
        </w:rPr>
      </w:pPr>
      <w:r>
        <w:rPr>
          <w:color w:val="000000" w:themeColor="text1"/>
          <w:sz w:val="28"/>
        </w:rPr>
        <w:t xml:space="preserve">В работе были </w:t>
      </w:r>
      <w:r w:rsidR="006C6C39">
        <w:rPr>
          <w:color w:val="000000" w:themeColor="text1"/>
          <w:sz w:val="28"/>
        </w:rPr>
        <w:t xml:space="preserve">изучены основные принципы работы </w:t>
      </w:r>
      <w:r w:rsidR="0039521C">
        <w:rPr>
          <w:color w:val="000000" w:themeColor="text1"/>
          <w:sz w:val="28"/>
        </w:rPr>
        <w:t>МАС, а также рассмотрена сфера логистики с их использованием</w:t>
      </w:r>
      <w:r w:rsidR="006C6C39">
        <w:rPr>
          <w:color w:val="000000" w:themeColor="text1"/>
          <w:sz w:val="28"/>
        </w:rPr>
        <w:t>.</w:t>
      </w:r>
      <w:r w:rsidR="0039521C">
        <w:rPr>
          <w:color w:val="000000" w:themeColor="text1"/>
          <w:sz w:val="28"/>
        </w:rPr>
        <w:t xml:space="preserve"> Было разобрано точное описание агентов системы и логика работы симулятора компании грузоперевозок.</w:t>
      </w:r>
    </w:p>
    <w:p w14:paraId="5AFDE16E" w14:textId="77777777" w:rsidR="0039521C" w:rsidRDefault="00495B00" w:rsidP="00887235">
      <w:pPr>
        <w:spacing w:line="360" w:lineRule="auto"/>
        <w:ind w:firstLine="709"/>
        <w:jc w:val="both"/>
        <w:rPr>
          <w:color w:val="000000" w:themeColor="text1"/>
          <w:sz w:val="28"/>
        </w:rPr>
      </w:pPr>
      <w:r>
        <w:rPr>
          <w:color w:val="000000" w:themeColor="text1"/>
          <w:sz w:val="28"/>
        </w:rPr>
        <w:t>В дал</w:t>
      </w:r>
      <w:r w:rsidR="0039521C">
        <w:rPr>
          <w:color w:val="000000" w:themeColor="text1"/>
          <w:sz w:val="28"/>
        </w:rPr>
        <w:t xml:space="preserve">ьнейшем планируется разработка симулятора с графическим интерфейсом и построение сложной мультиагентной системы с использования языка </w:t>
      </w:r>
      <w:r w:rsidR="0039521C">
        <w:rPr>
          <w:color w:val="000000" w:themeColor="text1"/>
          <w:sz w:val="28"/>
          <w:lang w:val="en-US"/>
        </w:rPr>
        <w:t>Java</w:t>
      </w:r>
      <w:r w:rsidR="0039521C" w:rsidRPr="0039521C">
        <w:rPr>
          <w:color w:val="000000" w:themeColor="text1"/>
          <w:sz w:val="28"/>
        </w:rPr>
        <w:t xml:space="preserve"> </w:t>
      </w:r>
      <w:r w:rsidR="0039521C">
        <w:rPr>
          <w:color w:val="000000" w:themeColor="text1"/>
          <w:sz w:val="28"/>
        </w:rPr>
        <w:t xml:space="preserve">и библиотеки </w:t>
      </w:r>
      <w:r w:rsidR="0039521C">
        <w:rPr>
          <w:color w:val="000000" w:themeColor="text1"/>
          <w:sz w:val="28"/>
          <w:lang w:val="en-US"/>
        </w:rPr>
        <w:t>Jade</w:t>
      </w:r>
      <w:r w:rsidR="0039521C" w:rsidRPr="0039521C">
        <w:rPr>
          <w:color w:val="000000" w:themeColor="text1"/>
          <w:sz w:val="28"/>
        </w:rPr>
        <w:t>.</w:t>
      </w:r>
    </w:p>
    <w:p w14:paraId="2DAEE59E" w14:textId="657BD742"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6" w:name="_Toc27482188"/>
      <w:bookmarkStart w:id="17" w:name="_Toc121437041"/>
      <w:r w:rsidRPr="005C770F">
        <w:rPr>
          <w:color w:val="000000" w:themeColor="text1"/>
        </w:rPr>
        <w:lastRenderedPageBreak/>
        <w:t>СПИСОК ИСПОЛЬЗОВАННЫХ ИСТОЧНИКОВ</w:t>
      </w:r>
      <w:bookmarkEnd w:id="16"/>
      <w:bookmarkEnd w:id="17"/>
    </w:p>
    <w:p w14:paraId="336F1F41" w14:textId="3C2F273E" w:rsidR="00153EE8" w:rsidRPr="004C1069" w:rsidRDefault="00153EE8" w:rsidP="004C1069">
      <w:pPr>
        <w:spacing w:line="360" w:lineRule="auto"/>
        <w:jc w:val="both"/>
        <w:rPr>
          <w:bCs/>
          <w:color w:val="000000" w:themeColor="text1"/>
          <w:sz w:val="28"/>
          <w:szCs w:val="28"/>
        </w:rPr>
      </w:pPr>
    </w:p>
    <w:p w14:paraId="696C4E1D" w14:textId="2CDFE225" w:rsidR="001E7C73" w:rsidRDefault="00047C45" w:rsidP="003266A2">
      <w:pPr>
        <w:spacing w:line="360" w:lineRule="auto"/>
        <w:ind w:firstLine="709"/>
        <w:jc w:val="both"/>
        <w:rPr>
          <w:bCs/>
          <w:color w:val="000000" w:themeColor="text1"/>
          <w:sz w:val="28"/>
          <w:szCs w:val="28"/>
        </w:rPr>
      </w:pPr>
      <w:r>
        <w:rPr>
          <w:bCs/>
          <w:color w:val="000000" w:themeColor="text1"/>
          <w:sz w:val="28"/>
          <w:szCs w:val="28"/>
        </w:rPr>
        <w:t>1</w:t>
      </w:r>
      <w:r w:rsidR="007C6344">
        <w:rPr>
          <w:bCs/>
          <w:color w:val="000000" w:themeColor="text1"/>
          <w:sz w:val="28"/>
          <w:szCs w:val="28"/>
        </w:rPr>
        <w:tab/>
      </w:r>
    </w:p>
    <w:p w14:paraId="2E4475CD" w14:textId="1E09DA04" w:rsidR="00047C45" w:rsidRDefault="00E120A6" w:rsidP="003266A2">
      <w:pPr>
        <w:spacing w:line="360" w:lineRule="auto"/>
        <w:ind w:firstLine="709"/>
        <w:jc w:val="both"/>
        <w:rPr>
          <w:bCs/>
          <w:color w:val="000000" w:themeColor="text1"/>
          <w:sz w:val="28"/>
          <w:szCs w:val="28"/>
          <w:lang w:val="en-US"/>
        </w:rPr>
      </w:pPr>
      <w:r w:rsidRPr="00E120A6">
        <w:rPr>
          <w:bCs/>
          <w:color w:val="000000" w:themeColor="text1"/>
          <w:sz w:val="28"/>
          <w:szCs w:val="28"/>
          <w:lang w:val="en-US"/>
        </w:rPr>
        <w:t>2</w:t>
      </w:r>
      <w:r w:rsidR="001D2295" w:rsidRPr="00047C45">
        <w:rPr>
          <w:bCs/>
          <w:color w:val="000000" w:themeColor="text1"/>
          <w:sz w:val="28"/>
          <w:szCs w:val="28"/>
          <w:lang w:val="en-US"/>
        </w:rPr>
        <w:tab/>
      </w:r>
    </w:p>
    <w:p w14:paraId="7E043932" w14:textId="75FC716B" w:rsidR="00C72EC1" w:rsidRDefault="00C72EC1" w:rsidP="003266A2">
      <w:pPr>
        <w:spacing w:line="360" w:lineRule="auto"/>
        <w:ind w:firstLine="709"/>
        <w:jc w:val="both"/>
        <w:rPr>
          <w:bCs/>
          <w:color w:val="000000" w:themeColor="text1"/>
          <w:sz w:val="28"/>
          <w:szCs w:val="28"/>
        </w:rPr>
      </w:pPr>
      <w:r>
        <w:rPr>
          <w:bCs/>
          <w:color w:val="000000" w:themeColor="text1"/>
          <w:sz w:val="28"/>
          <w:szCs w:val="28"/>
        </w:rPr>
        <w:t>3</w:t>
      </w:r>
      <w:r>
        <w:rPr>
          <w:bCs/>
          <w:color w:val="000000" w:themeColor="text1"/>
          <w:sz w:val="28"/>
          <w:szCs w:val="28"/>
        </w:rPr>
        <w:tab/>
      </w:r>
    </w:p>
    <w:p w14:paraId="6701D596" w14:textId="0728F750" w:rsidR="00A96F48" w:rsidRDefault="00A96F48" w:rsidP="003266A2">
      <w:pPr>
        <w:spacing w:line="360" w:lineRule="auto"/>
        <w:ind w:firstLine="709"/>
        <w:jc w:val="both"/>
        <w:rPr>
          <w:bCs/>
          <w:color w:val="000000" w:themeColor="text1"/>
          <w:sz w:val="28"/>
          <w:szCs w:val="28"/>
        </w:rPr>
      </w:pPr>
      <w:r w:rsidRPr="00A96F48">
        <w:rPr>
          <w:bCs/>
          <w:color w:val="000000" w:themeColor="text1"/>
          <w:sz w:val="28"/>
          <w:szCs w:val="28"/>
        </w:rPr>
        <w:t>4</w:t>
      </w:r>
      <w:r>
        <w:rPr>
          <w:bCs/>
          <w:color w:val="000000" w:themeColor="text1"/>
          <w:sz w:val="28"/>
          <w:szCs w:val="28"/>
        </w:rPr>
        <w:tab/>
      </w:r>
    </w:p>
    <w:p w14:paraId="327C674C" w14:textId="44D3DDB9" w:rsidR="00CC4238" w:rsidRPr="00C72EC1" w:rsidRDefault="00CC4238" w:rsidP="003266A2">
      <w:pPr>
        <w:spacing w:line="360" w:lineRule="auto"/>
        <w:ind w:firstLine="709"/>
        <w:jc w:val="both"/>
        <w:rPr>
          <w:bCs/>
          <w:color w:val="000000" w:themeColor="text1"/>
          <w:sz w:val="28"/>
          <w:szCs w:val="28"/>
        </w:rPr>
      </w:pPr>
      <w:r>
        <w:rPr>
          <w:bCs/>
          <w:color w:val="000000" w:themeColor="text1"/>
          <w:sz w:val="28"/>
          <w:szCs w:val="28"/>
        </w:rPr>
        <w:t>5</w:t>
      </w:r>
      <w:r>
        <w:rPr>
          <w:bCs/>
          <w:color w:val="000000" w:themeColor="text1"/>
          <w:sz w:val="28"/>
          <w:szCs w:val="28"/>
        </w:rPr>
        <w:tab/>
      </w:r>
    </w:p>
    <w:p w14:paraId="2B654481" w14:textId="781E133E" w:rsidR="00A96F48" w:rsidRPr="00C72EC1" w:rsidRDefault="00A96F48" w:rsidP="003266A2">
      <w:pPr>
        <w:spacing w:line="360" w:lineRule="auto"/>
        <w:ind w:firstLine="709"/>
        <w:jc w:val="both"/>
        <w:rPr>
          <w:bCs/>
          <w:color w:val="000000" w:themeColor="text1"/>
          <w:sz w:val="28"/>
          <w:szCs w:val="28"/>
        </w:rPr>
      </w:pPr>
    </w:p>
    <w:sectPr w:rsidR="00A96F48" w:rsidRPr="00C72EC1" w:rsidSect="000A14AC">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502E" w14:textId="77777777" w:rsidR="005808B9" w:rsidRDefault="005808B9" w:rsidP="00A945A6">
      <w:r>
        <w:separator/>
      </w:r>
    </w:p>
  </w:endnote>
  <w:endnote w:type="continuationSeparator" w:id="0">
    <w:p w14:paraId="40ED4624" w14:textId="77777777" w:rsidR="005808B9" w:rsidRDefault="005808B9"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Content>
      <w:p w14:paraId="6409EF90" w14:textId="2DEC9FE0" w:rsidR="00F41A9A" w:rsidRDefault="00F41A9A">
        <w:pPr>
          <w:pStyle w:val="a8"/>
          <w:jc w:val="center"/>
        </w:pPr>
        <w:r>
          <w:fldChar w:fldCharType="begin"/>
        </w:r>
        <w:r>
          <w:instrText>PAGE   \* MERGEFORMAT</w:instrText>
        </w:r>
        <w:r>
          <w:fldChar w:fldCharType="separate"/>
        </w:r>
        <w:r w:rsidR="005004FA">
          <w:rPr>
            <w:noProof/>
          </w:rPr>
          <w:t>11</w:t>
        </w:r>
        <w:r>
          <w:fldChar w:fldCharType="end"/>
        </w:r>
      </w:p>
    </w:sdtContent>
  </w:sdt>
  <w:p w14:paraId="6C38669D" w14:textId="77777777" w:rsidR="00F41A9A" w:rsidRDefault="00F41A9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678C7" w14:textId="77777777" w:rsidR="005808B9" w:rsidRDefault="005808B9" w:rsidP="00A945A6">
      <w:r>
        <w:separator/>
      </w:r>
    </w:p>
  </w:footnote>
  <w:footnote w:type="continuationSeparator" w:id="0">
    <w:p w14:paraId="795D9295" w14:textId="77777777" w:rsidR="005808B9" w:rsidRDefault="005808B9"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alt="https://ok-t.ru/studopediaru/baza2/1958913403155.files/image471.gif" style="width:12pt;height:18pt;visibility:visible;mso-wrap-style:square" o:bullet="t">
        <v:imagedata r:id="rId1" o:title="image471"/>
      </v:shape>
    </w:pict>
  </w:numPicBullet>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6F1F6A"/>
    <w:multiLevelType w:val="multilevel"/>
    <w:tmpl w:val="00122294"/>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FF93C24"/>
    <w:multiLevelType w:val="hybridMultilevel"/>
    <w:tmpl w:val="C554C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7" w15:restartNumberingAfterBreak="0">
    <w:nsid w:val="20687980"/>
    <w:multiLevelType w:val="hybridMultilevel"/>
    <w:tmpl w:val="0EA299F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8A0697"/>
    <w:multiLevelType w:val="hybridMultilevel"/>
    <w:tmpl w:val="DCE6F7FC"/>
    <w:lvl w:ilvl="0" w:tplc="A50EA3AE">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5D1FD2"/>
    <w:multiLevelType w:val="hybridMultilevel"/>
    <w:tmpl w:val="31EC7678"/>
    <w:lvl w:ilvl="0" w:tplc="B2FAA07A">
      <w:start w:val="1"/>
      <w:numFmt w:val="decimal"/>
      <w:lvlText w:val="%1."/>
      <w:lvlJc w:val="left"/>
      <w:pPr>
        <w:ind w:left="720" w:hanging="360"/>
      </w:pPr>
      <w:rPr>
        <w:rFonts w:hint="default"/>
        <w:b w:val="0"/>
        <w:sz w:val="28"/>
      </w:rPr>
    </w:lvl>
    <w:lvl w:ilvl="1" w:tplc="615A15C4">
      <w:start w:val="3"/>
      <w:numFmt w:val="bullet"/>
      <w:lvlText w:val="•"/>
      <w:lvlJc w:val="left"/>
      <w:pPr>
        <w:ind w:left="1440" w:hanging="360"/>
      </w:pPr>
      <w:rPr>
        <w:rFonts w:ascii="Times New Roman" w:eastAsiaTheme="minorHAnsi" w:hAnsi="Times New Roman" w:cs="Times New Roman" w:hint="default"/>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4" w15:restartNumberingAfterBreak="0">
    <w:nsid w:val="32372424"/>
    <w:multiLevelType w:val="hybridMultilevel"/>
    <w:tmpl w:val="7D2A2714"/>
    <w:lvl w:ilvl="0" w:tplc="A3DCB456">
      <w:start w:val="1"/>
      <w:numFmt w:val="bullet"/>
      <w:lvlText w:val=""/>
      <w:lvlPicBulletId w:val="0"/>
      <w:lvlJc w:val="left"/>
      <w:pPr>
        <w:tabs>
          <w:tab w:val="num" w:pos="720"/>
        </w:tabs>
        <w:ind w:left="720" w:hanging="360"/>
      </w:pPr>
      <w:rPr>
        <w:rFonts w:ascii="Symbol" w:hAnsi="Symbol" w:hint="default"/>
      </w:rPr>
    </w:lvl>
    <w:lvl w:ilvl="1" w:tplc="ECF662F2" w:tentative="1">
      <w:start w:val="1"/>
      <w:numFmt w:val="bullet"/>
      <w:lvlText w:val=""/>
      <w:lvlJc w:val="left"/>
      <w:pPr>
        <w:tabs>
          <w:tab w:val="num" w:pos="1440"/>
        </w:tabs>
        <w:ind w:left="1440" w:hanging="360"/>
      </w:pPr>
      <w:rPr>
        <w:rFonts w:ascii="Symbol" w:hAnsi="Symbol" w:hint="default"/>
      </w:rPr>
    </w:lvl>
    <w:lvl w:ilvl="2" w:tplc="73EC91D2" w:tentative="1">
      <w:start w:val="1"/>
      <w:numFmt w:val="bullet"/>
      <w:lvlText w:val=""/>
      <w:lvlJc w:val="left"/>
      <w:pPr>
        <w:tabs>
          <w:tab w:val="num" w:pos="2160"/>
        </w:tabs>
        <w:ind w:left="2160" w:hanging="360"/>
      </w:pPr>
      <w:rPr>
        <w:rFonts w:ascii="Symbol" w:hAnsi="Symbol" w:hint="default"/>
      </w:rPr>
    </w:lvl>
    <w:lvl w:ilvl="3" w:tplc="AC826F26" w:tentative="1">
      <w:start w:val="1"/>
      <w:numFmt w:val="bullet"/>
      <w:lvlText w:val=""/>
      <w:lvlJc w:val="left"/>
      <w:pPr>
        <w:tabs>
          <w:tab w:val="num" w:pos="2880"/>
        </w:tabs>
        <w:ind w:left="2880" w:hanging="360"/>
      </w:pPr>
      <w:rPr>
        <w:rFonts w:ascii="Symbol" w:hAnsi="Symbol" w:hint="default"/>
      </w:rPr>
    </w:lvl>
    <w:lvl w:ilvl="4" w:tplc="7DDCE184" w:tentative="1">
      <w:start w:val="1"/>
      <w:numFmt w:val="bullet"/>
      <w:lvlText w:val=""/>
      <w:lvlJc w:val="left"/>
      <w:pPr>
        <w:tabs>
          <w:tab w:val="num" w:pos="3600"/>
        </w:tabs>
        <w:ind w:left="3600" w:hanging="360"/>
      </w:pPr>
      <w:rPr>
        <w:rFonts w:ascii="Symbol" w:hAnsi="Symbol" w:hint="default"/>
      </w:rPr>
    </w:lvl>
    <w:lvl w:ilvl="5" w:tplc="3A30A0DC" w:tentative="1">
      <w:start w:val="1"/>
      <w:numFmt w:val="bullet"/>
      <w:lvlText w:val=""/>
      <w:lvlJc w:val="left"/>
      <w:pPr>
        <w:tabs>
          <w:tab w:val="num" w:pos="4320"/>
        </w:tabs>
        <w:ind w:left="4320" w:hanging="360"/>
      </w:pPr>
      <w:rPr>
        <w:rFonts w:ascii="Symbol" w:hAnsi="Symbol" w:hint="default"/>
      </w:rPr>
    </w:lvl>
    <w:lvl w:ilvl="6" w:tplc="8FC037B8" w:tentative="1">
      <w:start w:val="1"/>
      <w:numFmt w:val="bullet"/>
      <w:lvlText w:val=""/>
      <w:lvlJc w:val="left"/>
      <w:pPr>
        <w:tabs>
          <w:tab w:val="num" w:pos="5040"/>
        </w:tabs>
        <w:ind w:left="5040" w:hanging="360"/>
      </w:pPr>
      <w:rPr>
        <w:rFonts w:ascii="Symbol" w:hAnsi="Symbol" w:hint="default"/>
      </w:rPr>
    </w:lvl>
    <w:lvl w:ilvl="7" w:tplc="EE224EF4" w:tentative="1">
      <w:start w:val="1"/>
      <w:numFmt w:val="bullet"/>
      <w:lvlText w:val=""/>
      <w:lvlJc w:val="left"/>
      <w:pPr>
        <w:tabs>
          <w:tab w:val="num" w:pos="5760"/>
        </w:tabs>
        <w:ind w:left="5760" w:hanging="360"/>
      </w:pPr>
      <w:rPr>
        <w:rFonts w:ascii="Symbol" w:hAnsi="Symbol" w:hint="default"/>
      </w:rPr>
    </w:lvl>
    <w:lvl w:ilvl="8" w:tplc="7C706BD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5CF12EE"/>
    <w:multiLevelType w:val="hybridMultilevel"/>
    <w:tmpl w:val="E6CCA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932BAE"/>
    <w:multiLevelType w:val="hybridMultilevel"/>
    <w:tmpl w:val="F8F6B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4"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5"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6" w15:restartNumberingAfterBreak="0">
    <w:nsid w:val="724C0ECE"/>
    <w:multiLevelType w:val="multilevel"/>
    <w:tmpl w:val="6FCA2C60"/>
    <w:lvl w:ilvl="0">
      <w:numFmt w:val="decimal"/>
      <w:lvlText w:val="%1."/>
      <w:lvlJc w:val="left"/>
      <w:pPr>
        <w:ind w:left="720" w:hanging="360"/>
      </w:pPr>
      <w:rPr>
        <w:rFonts w:hint="default"/>
      </w:rPr>
    </w:lvl>
    <w:lvl w:ilvl="1">
      <w:start w:val="1"/>
      <w:numFmt w:val="bullet"/>
      <w:lvlText w:val=""/>
      <w:lvlJc w:val="left"/>
      <w:pPr>
        <w:ind w:left="780" w:hanging="420"/>
      </w:pPr>
      <w:rPr>
        <w:rFonts w:ascii="Symbol" w:hAnsi="Symbol"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9" w15:restartNumberingAfterBreak="0">
    <w:nsid w:val="753D6BE1"/>
    <w:multiLevelType w:val="hybridMultilevel"/>
    <w:tmpl w:val="C6FEA5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1"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num w:numId="1" w16cid:durableId="1625767177">
    <w:abstractNumId w:val="4"/>
  </w:num>
  <w:num w:numId="2" w16cid:durableId="584803991">
    <w:abstractNumId w:val="16"/>
  </w:num>
  <w:num w:numId="3" w16cid:durableId="71203104">
    <w:abstractNumId w:val="25"/>
  </w:num>
  <w:num w:numId="4" w16cid:durableId="221257546">
    <w:abstractNumId w:val="33"/>
  </w:num>
  <w:num w:numId="5" w16cid:durableId="74403470">
    <w:abstractNumId w:val="9"/>
  </w:num>
  <w:num w:numId="6" w16cid:durableId="1517966837">
    <w:abstractNumId w:val="2"/>
  </w:num>
  <w:num w:numId="7" w16cid:durableId="1592009875">
    <w:abstractNumId w:val="20"/>
  </w:num>
  <w:num w:numId="8" w16cid:durableId="1609384075">
    <w:abstractNumId w:val="8"/>
  </w:num>
  <w:num w:numId="9" w16cid:durableId="1997145067">
    <w:abstractNumId w:val="18"/>
  </w:num>
  <w:num w:numId="10" w16cid:durableId="265626639">
    <w:abstractNumId w:val="24"/>
  </w:num>
  <w:num w:numId="11" w16cid:durableId="1923447033">
    <w:abstractNumId w:val="22"/>
  </w:num>
  <w:num w:numId="12" w16cid:durableId="732851198">
    <w:abstractNumId w:val="32"/>
  </w:num>
  <w:num w:numId="13" w16cid:durableId="1560172664">
    <w:abstractNumId w:val="19"/>
  </w:num>
  <w:num w:numId="14" w16cid:durableId="1442460143">
    <w:abstractNumId w:val="31"/>
  </w:num>
  <w:num w:numId="15" w16cid:durableId="1803695562">
    <w:abstractNumId w:val="3"/>
  </w:num>
  <w:num w:numId="16" w16cid:durableId="139621111">
    <w:abstractNumId w:val="23"/>
  </w:num>
  <w:num w:numId="17" w16cid:durableId="476843868">
    <w:abstractNumId w:val="13"/>
  </w:num>
  <w:num w:numId="18" w16cid:durableId="568005245">
    <w:abstractNumId w:val="27"/>
  </w:num>
  <w:num w:numId="19" w16cid:durableId="1272277766">
    <w:abstractNumId w:val="30"/>
  </w:num>
  <w:num w:numId="20" w16cid:durableId="1603369533">
    <w:abstractNumId w:val="6"/>
  </w:num>
  <w:num w:numId="21" w16cid:durableId="1178275263">
    <w:abstractNumId w:val="21"/>
  </w:num>
  <w:num w:numId="22" w16cid:durableId="271133968">
    <w:abstractNumId w:val="1"/>
  </w:num>
  <w:num w:numId="23" w16cid:durableId="577132744">
    <w:abstractNumId w:val="28"/>
  </w:num>
  <w:num w:numId="24" w16cid:durableId="870190032">
    <w:abstractNumId w:val="0"/>
  </w:num>
  <w:num w:numId="25" w16cid:durableId="1040084956">
    <w:abstractNumId w:val="12"/>
  </w:num>
  <w:num w:numId="26" w16cid:durableId="1228296434">
    <w:abstractNumId w:val="10"/>
  </w:num>
  <w:num w:numId="27" w16cid:durableId="756750191">
    <w:abstractNumId w:val="14"/>
  </w:num>
  <w:num w:numId="28" w16cid:durableId="81024468">
    <w:abstractNumId w:val="7"/>
  </w:num>
  <w:num w:numId="29" w16cid:durableId="307789188">
    <w:abstractNumId w:val="5"/>
  </w:num>
  <w:num w:numId="30" w16cid:durableId="192353811">
    <w:abstractNumId w:val="17"/>
  </w:num>
  <w:num w:numId="31" w16cid:durableId="1308896132">
    <w:abstractNumId w:val="11"/>
  </w:num>
  <w:num w:numId="32" w16cid:durableId="1860119047">
    <w:abstractNumId w:val="26"/>
  </w:num>
  <w:num w:numId="33" w16cid:durableId="1338269016">
    <w:abstractNumId w:val="15"/>
  </w:num>
  <w:num w:numId="34" w16cid:durableId="547229388">
    <w:abstractNumId w:val="29"/>
  </w:num>
  <w:num w:numId="35" w16cid:durableId="513107073">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7097"/>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0CC"/>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217C"/>
    <w:rsid w:val="0007234F"/>
    <w:rsid w:val="0007246F"/>
    <w:rsid w:val="00072796"/>
    <w:rsid w:val="0007356A"/>
    <w:rsid w:val="000740EB"/>
    <w:rsid w:val="00075507"/>
    <w:rsid w:val="0007686B"/>
    <w:rsid w:val="00080422"/>
    <w:rsid w:val="000807E4"/>
    <w:rsid w:val="00080CA6"/>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255"/>
    <w:rsid w:val="000A0BED"/>
    <w:rsid w:val="000A0E05"/>
    <w:rsid w:val="000A14AC"/>
    <w:rsid w:val="000A185A"/>
    <w:rsid w:val="000A1F5C"/>
    <w:rsid w:val="000A24E4"/>
    <w:rsid w:val="000A25E2"/>
    <w:rsid w:val="000A25F7"/>
    <w:rsid w:val="000A31B1"/>
    <w:rsid w:val="000A456F"/>
    <w:rsid w:val="000A53BE"/>
    <w:rsid w:val="000A6C5D"/>
    <w:rsid w:val="000A6E5A"/>
    <w:rsid w:val="000A7EC6"/>
    <w:rsid w:val="000B07A7"/>
    <w:rsid w:val="000B09A2"/>
    <w:rsid w:val="000B0C87"/>
    <w:rsid w:val="000B0EA0"/>
    <w:rsid w:val="000B14A6"/>
    <w:rsid w:val="000B4718"/>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2C7F"/>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1A8A"/>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B088C"/>
    <w:rsid w:val="001B0AE3"/>
    <w:rsid w:val="001B1C3D"/>
    <w:rsid w:val="001B226C"/>
    <w:rsid w:val="001B228D"/>
    <w:rsid w:val="001B3548"/>
    <w:rsid w:val="001B48B7"/>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A5A"/>
    <w:rsid w:val="002114CC"/>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0D49"/>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45E9"/>
    <w:rsid w:val="002749F5"/>
    <w:rsid w:val="0027514E"/>
    <w:rsid w:val="00275176"/>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7C"/>
    <w:rsid w:val="00287084"/>
    <w:rsid w:val="00287E44"/>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7C7"/>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B78"/>
    <w:rsid w:val="00323A2B"/>
    <w:rsid w:val="00323FA4"/>
    <w:rsid w:val="00324855"/>
    <w:rsid w:val="003262D5"/>
    <w:rsid w:val="003263B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D66"/>
    <w:rsid w:val="00371E36"/>
    <w:rsid w:val="00371FFD"/>
    <w:rsid w:val="00372A86"/>
    <w:rsid w:val="00372E58"/>
    <w:rsid w:val="00374E35"/>
    <w:rsid w:val="00376191"/>
    <w:rsid w:val="00376D4C"/>
    <w:rsid w:val="00380800"/>
    <w:rsid w:val="0038093B"/>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21C"/>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B12"/>
    <w:rsid w:val="003F0D48"/>
    <w:rsid w:val="003F0E19"/>
    <w:rsid w:val="003F0E88"/>
    <w:rsid w:val="003F0EC2"/>
    <w:rsid w:val="003F2652"/>
    <w:rsid w:val="003F2715"/>
    <w:rsid w:val="003F3BA4"/>
    <w:rsid w:val="003F484F"/>
    <w:rsid w:val="003F48E4"/>
    <w:rsid w:val="003F555C"/>
    <w:rsid w:val="003F5E99"/>
    <w:rsid w:val="003F5F04"/>
    <w:rsid w:val="003F6667"/>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17E94"/>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FF6"/>
    <w:rsid w:val="004361B9"/>
    <w:rsid w:val="00436C65"/>
    <w:rsid w:val="00440050"/>
    <w:rsid w:val="00440BDD"/>
    <w:rsid w:val="00440BFE"/>
    <w:rsid w:val="0044101F"/>
    <w:rsid w:val="0044116E"/>
    <w:rsid w:val="004417E0"/>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11"/>
    <w:rsid w:val="00475048"/>
    <w:rsid w:val="00475106"/>
    <w:rsid w:val="0047589F"/>
    <w:rsid w:val="00475A60"/>
    <w:rsid w:val="0047682D"/>
    <w:rsid w:val="00476B43"/>
    <w:rsid w:val="0047717E"/>
    <w:rsid w:val="00480392"/>
    <w:rsid w:val="00480DFD"/>
    <w:rsid w:val="00481846"/>
    <w:rsid w:val="00481879"/>
    <w:rsid w:val="00481C88"/>
    <w:rsid w:val="00481EC4"/>
    <w:rsid w:val="00481F73"/>
    <w:rsid w:val="00482091"/>
    <w:rsid w:val="004841DD"/>
    <w:rsid w:val="00484E21"/>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75E"/>
    <w:rsid w:val="004F3792"/>
    <w:rsid w:val="004F401F"/>
    <w:rsid w:val="004F4926"/>
    <w:rsid w:val="004F51CD"/>
    <w:rsid w:val="004F65C9"/>
    <w:rsid w:val="004F7E73"/>
    <w:rsid w:val="005001D7"/>
    <w:rsid w:val="005004FA"/>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500"/>
    <w:rsid w:val="005177FA"/>
    <w:rsid w:val="00520230"/>
    <w:rsid w:val="00520632"/>
    <w:rsid w:val="00520A46"/>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3132"/>
    <w:rsid w:val="00534103"/>
    <w:rsid w:val="005341D7"/>
    <w:rsid w:val="00534718"/>
    <w:rsid w:val="0053510D"/>
    <w:rsid w:val="00535B82"/>
    <w:rsid w:val="00536C73"/>
    <w:rsid w:val="005370C6"/>
    <w:rsid w:val="0053737E"/>
    <w:rsid w:val="00537604"/>
    <w:rsid w:val="005377B5"/>
    <w:rsid w:val="005377F2"/>
    <w:rsid w:val="00537928"/>
    <w:rsid w:val="00537B5D"/>
    <w:rsid w:val="005400FB"/>
    <w:rsid w:val="005401FC"/>
    <w:rsid w:val="00540274"/>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D18"/>
    <w:rsid w:val="00572117"/>
    <w:rsid w:val="005742DC"/>
    <w:rsid w:val="00574CDB"/>
    <w:rsid w:val="005751E8"/>
    <w:rsid w:val="00575A28"/>
    <w:rsid w:val="00575D35"/>
    <w:rsid w:val="00576090"/>
    <w:rsid w:val="00576BF3"/>
    <w:rsid w:val="005808B9"/>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7BA"/>
    <w:rsid w:val="005A095C"/>
    <w:rsid w:val="005A0C63"/>
    <w:rsid w:val="005A0ED5"/>
    <w:rsid w:val="005A0ED7"/>
    <w:rsid w:val="005A17B4"/>
    <w:rsid w:val="005A1CB4"/>
    <w:rsid w:val="005A2654"/>
    <w:rsid w:val="005A3C78"/>
    <w:rsid w:val="005A47BF"/>
    <w:rsid w:val="005A48FA"/>
    <w:rsid w:val="005A4C4A"/>
    <w:rsid w:val="005A4C4B"/>
    <w:rsid w:val="005A4E2F"/>
    <w:rsid w:val="005A59DF"/>
    <w:rsid w:val="005A5CD5"/>
    <w:rsid w:val="005A65A2"/>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394"/>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4F7C"/>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258"/>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1EA"/>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6E6"/>
    <w:rsid w:val="006269C0"/>
    <w:rsid w:val="00627BD3"/>
    <w:rsid w:val="0063055A"/>
    <w:rsid w:val="00630EA4"/>
    <w:rsid w:val="0063155D"/>
    <w:rsid w:val="00632BE2"/>
    <w:rsid w:val="006331CC"/>
    <w:rsid w:val="0063436E"/>
    <w:rsid w:val="006345F5"/>
    <w:rsid w:val="00634DEE"/>
    <w:rsid w:val="006352D5"/>
    <w:rsid w:val="00635A62"/>
    <w:rsid w:val="00635E1D"/>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EA3"/>
    <w:rsid w:val="00684FC6"/>
    <w:rsid w:val="0068562E"/>
    <w:rsid w:val="00685FA4"/>
    <w:rsid w:val="0068603C"/>
    <w:rsid w:val="0068679A"/>
    <w:rsid w:val="00686C66"/>
    <w:rsid w:val="00687203"/>
    <w:rsid w:val="00687C6F"/>
    <w:rsid w:val="00690327"/>
    <w:rsid w:val="006904A2"/>
    <w:rsid w:val="00690529"/>
    <w:rsid w:val="00690FB3"/>
    <w:rsid w:val="0069142B"/>
    <w:rsid w:val="0069173C"/>
    <w:rsid w:val="00692152"/>
    <w:rsid w:val="006922EB"/>
    <w:rsid w:val="0069331F"/>
    <w:rsid w:val="006946E9"/>
    <w:rsid w:val="00695470"/>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84E"/>
    <w:rsid w:val="006C3E90"/>
    <w:rsid w:val="006C40F4"/>
    <w:rsid w:val="006C451B"/>
    <w:rsid w:val="006C46CD"/>
    <w:rsid w:val="006C4730"/>
    <w:rsid w:val="006C5694"/>
    <w:rsid w:val="006C5744"/>
    <w:rsid w:val="006C5A2C"/>
    <w:rsid w:val="006C62F5"/>
    <w:rsid w:val="006C675F"/>
    <w:rsid w:val="006C6C39"/>
    <w:rsid w:val="006C752B"/>
    <w:rsid w:val="006C7E6F"/>
    <w:rsid w:val="006D01E6"/>
    <w:rsid w:val="006D023A"/>
    <w:rsid w:val="006D024B"/>
    <w:rsid w:val="006D03A7"/>
    <w:rsid w:val="006D176F"/>
    <w:rsid w:val="006D2ACD"/>
    <w:rsid w:val="006D2B4F"/>
    <w:rsid w:val="006D2E66"/>
    <w:rsid w:val="006D335A"/>
    <w:rsid w:val="006D4E05"/>
    <w:rsid w:val="006D5716"/>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5687"/>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38A9"/>
    <w:rsid w:val="00714030"/>
    <w:rsid w:val="007140AC"/>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5D41"/>
    <w:rsid w:val="0076608A"/>
    <w:rsid w:val="00766356"/>
    <w:rsid w:val="00766554"/>
    <w:rsid w:val="00766B6F"/>
    <w:rsid w:val="00767E31"/>
    <w:rsid w:val="00770103"/>
    <w:rsid w:val="00770124"/>
    <w:rsid w:val="00771050"/>
    <w:rsid w:val="0077136C"/>
    <w:rsid w:val="00771679"/>
    <w:rsid w:val="00772929"/>
    <w:rsid w:val="00773677"/>
    <w:rsid w:val="007747CE"/>
    <w:rsid w:val="00774B40"/>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096"/>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9DF"/>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622"/>
    <w:rsid w:val="007E3C4E"/>
    <w:rsid w:val="007E4266"/>
    <w:rsid w:val="007E4BCC"/>
    <w:rsid w:val="007E4EA6"/>
    <w:rsid w:val="007E58F9"/>
    <w:rsid w:val="007E5C99"/>
    <w:rsid w:val="007E63C9"/>
    <w:rsid w:val="007E6462"/>
    <w:rsid w:val="007E7491"/>
    <w:rsid w:val="007E7B5F"/>
    <w:rsid w:val="007E7FEE"/>
    <w:rsid w:val="007F16D5"/>
    <w:rsid w:val="007F1E78"/>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764"/>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18A"/>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324A"/>
    <w:rsid w:val="008B466D"/>
    <w:rsid w:val="008B504F"/>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2D70"/>
    <w:rsid w:val="008D3203"/>
    <w:rsid w:val="008D463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12"/>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8F7A27"/>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828"/>
    <w:rsid w:val="009113F1"/>
    <w:rsid w:val="00911A25"/>
    <w:rsid w:val="00911E87"/>
    <w:rsid w:val="00912785"/>
    <w:rsid w:val="009129A1"/>
    <w:rsid w:val="0091401A"/>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70E4"/>
    <w:rsid w:val="00977113"/>
    <w:rsid w:val="00977843"/>
    <w:rsid w:val="00980347"/>
    <w:rsid w:val="00980F86"/>
    <w:rsid w:val="009812D9"/>
    <w:rsid w:val="0098153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7085"/>
    <w:rsid w:val="009B70E8"/>
    <w:rsid w:val="009B7EAA"/>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5462"/>
    <w:rsid w:val="009F70C2"/>
    <w:rsid w:val="009F77A5"/>
    <w:rsid w:val="00A006C0"/>
    <w:rsid w:val="00A006EF"/>
    <w:rsid w:val="00A00F8B"/>
    <w:rsid w:val="00A0149C"/>
    <w:rsid w:val="00A016D8"/>
    <w:rsid w:val="00A01DA9"/>
    <w:rsid w:val="00A02770"/>
    <w:rsid w:val="00A027AC"/>
    <w:rsid w:val="00A03146"/>
    <w:rsid w:val="00A03279"/>
    <w:rsid w:val="00A03318"/>
    <w:rsid w:val="00A03CF1"/>
    <w:rsid w:val="00A03D4E"/>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7894"/>
    <w:rsid w:val="00A17952"/>
    <w:rsid w:val="00A20690"/>
    <w:rsid w:val="00A21168"/>
    <w:rsid w:val="00A235A3"/>
    <w:rsid w:val="00A2391A"/>
    <w:rsid w:val="00A243AB"/>
    <w:rsid w:val="00A248A3"/>
    <w:rsid w:val="00A24BDE"/>
    <w:rsid w:val="00A24F0E"/>
    <w:rsid w:val="00A2571F"/>
    <w:rsid w:val="00A258B9"/>
    <w:rsid w:val="00A25A3C"/>
    <w:rsid w:val="00A26159"/>
    <w:rsid w:val="00A26F82"/>
    <w:rsid w:val="00A27606"/>
    <w:rsid w:val="00A27F19"/>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F2"/>
    <w:rsid w:val="00A6372F"/>
    <w:rsid w:val="00A63FAB"/>
    <w:rsid w:val="00A645D7"/>
    <w:rsid w:val="00A653BD"/>
    <w:rsid w:val="00A6552E"/>
    <w:rsid w:val="00A6577A"/>
    <w:rsid w:val="00A66887"/>
    <w:rsid w:val="00A66D4D"/>
    <w:rsid w:val="00A67AA5"/>
    <w:rsid w:val="00A67E27"/>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AF5"/>
    <w:rsid w:val="00AE34D3"/>
    <w:rsid w:val="00AE3853"/>
    <w:rsid w:val="00AE467F"/>
    <w:rsid w:val="00AE4DDB"/>
    <w:rsid w:val="00AE4E56"/>
    <w:rsid w:val="00AE53D6"/>
    <w:rsid w:val="00AE6480"/>
    <w:rsid w:val="00AE70C6"/>
    <w:rsid w:val="00AF0204"/>
    <w:rsid w:val="00AF129B"/>
    <w:rsid w:val="00AF1C11"/>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F3E"/>
    <w:rsid w:val="00B06961"/>
    <w:rsid w:val="00B105B1"/>
    <w:rsid w:val="00B10D64"/>
    <w:rsid w:val="00B111D5"/>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EA7"/>
    <w:rsid w:val="00B3583F"/>
    <w:rsid w:val="00B35AA7"/>
    <w:rsid w:val="00B35B52"/>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FFD"/>
    <w:rsid w:val="00B4757D"/>
    <w:rsid w:val="00B47963"/>
    <w:rsid w:val="00B503CF"/>
    <w:rsid w:val="00B5056A"/>
    <w:rsid w:val="00B5162F"/>
    <w:rsid w:val="00B52293"/>
    <w:rsid w:val="00B52D93"/>
    <w:rsid w:val="00B5335D"/>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1ED9"/>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52F"/>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C0392"/>
    <w:rsid w:val="00BC17DB"/>
    <w:rsid w:val="00BC2564"/>
    <w:rsid w:val="00BC29F5"/>
    <w:rsid w:val="00BC38E4"/>
    <w:rsid w:val="00BC439B"/>
    <w:rsid w:val="00BC678B"/>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4BB"/>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8B4"/>
    <w:rsid w:val="00C73CF6"/>
    <w:rsid w:val="00C74378"/>
    <w:rsid w:val="00C74783"/>
    <w:rsid w:val="00C747FC"/>
    <w:rsid w:val="00C74B29"/>
    <w:rsid w:val="00C75726"/>
    <w:rsid w:val="00C759EE"/>
    <w:rsid w:val="00C75D1C"/>
    <w:rsid w:val="00C7613E"/>
    <w:rsid w:val="00C779B5"/>
    <w:rsid w:val="00C77B2A"/>
    <w:rsid w:val="00C807B5"/>
    <w:rsid w:val="00C80CEE"/>
    <w:rsid w:val="00C815DA"/>
    <w:rsid w:val="00C81707"/>
    <w:rsid w:val="00C83821"/>
    <w:rsid w:val="00C838A3"/>
    <w:rsid w:val="00C839C0"/>
    <w:rsid w:val="00C843AA"/>
    <w:rsid w:val="00C84746"/>
    <w:rsid w:val="00C84E99"/>
    <w:rsid w:val="00C857F3"/>
    <w:rsid w:val="00C86519"/>
    <w:rsid w:val="00C86594"/>
    <w:rsid w:val="00C86674"/>
    <w:rsid w:val="00C86EE9"/>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701"/>
    <w:rsid w:val="00CA4D54"/>
    <w:rsid w:val="00CA555E"/>
    <w:rsid w:val="00CA5C40"/>
    <w:rsid w:val="00CA5E01"/>
    <w:rsid w:val="00CA5E8A"/>
    <w:rsid w:val="00CA6554"/>
    <w:rsid w:val="00CA6DF3"/>
    <w:rsid w:val="00CA75C6"/>
    <w:rsid w:val="00CA7CE9"/>
    <w:rsid w:val="00CA7DCD"/>
    <w:rsid w:val="00CB09BF"/>
    <w:rsid w:val="00CB0ABF"/>
    <w:rsid w:val="00CB0B3C"/>
    <w:rsid w:val="00CB0D90"/>
    <w:rsid w:val="00CB0DA0"/>
    <w:rsid w:val="00CB0E01"/>
    <w:rsid w:val="00CB1EBB"/>
    <w:rsid w:val="00CB2A3A"/>
    <w:rsid w:val="00CB2AAB"/>
    <w:rsid w:val="00CB2BAA"/>
    <w:rsid w:val="00CB3BEB"/>
    <w:rsid w:val="00CB474F"/>
    <w:rsid w:val="00CB4ACA"/>
    <w:rsid w:val="00CB4BAE"/>
    <w:rsid w:val="00CB59C9"/>
    <w:rsid w:val="00CB5FE1"/>
    <w:rsid w:val="00CC096F"/>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2DC"/>
    <w:rsid w:val="00D05F69"/>
    <w:rsid w:val="00D06263"/>
    <w:rsid w:val="00D06686"/>
    <w:rsid w:val="00D074BF"/>
    <w:rsid w:val="00D10845"/>
    <w:rsid w:val="00D11105"/>
    <w:rsid w:val="00D1222E"/>
    <w:rsid w:val="00D12840"/>
    <w:rsid w:val="00D12F2C"/>
    <w:rsid w:val="00D1401F"/>
    <w:rsid w:val="00D141BF"/>
    <w:rsid w:val="00D142EB"/>
    <w:rsid w:val="00D14FEE"/>
    <w:rsid w:val="00D157FB"/>
    <w:rsid w:val="00D15CB4"/>
    <w:rsid w:val="00D160FE"/>
    <w:rsid w:val="00D165E0"/>
    <w:rsid w:val="00D16E40"/>
    <w:rsid w:val="00D1760C"/>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2A50"/>
    <w:rsid w:val="00D5386A"/>
    <w:rsid w:val="00D544B6"/>
    <w:rsid w:val="00D5575F"/>
    <w:rsid w:val="00D5587F"/>
    <w:rsid w:val="00D5616C"/>
    <w:rsid w:val="00D56999"/>
    <w:rsid w:val="00D5714B"/>
    <w:rsid w:val="00D57907"/>
    <w:rsid w:val="00D57CC6"/>
    <w:rsid w:val="00D57D62"/>
    <w:rsid w:val="00D60F10"/>
    <w:rsid w:val="00D610F2"/>
    <w:rsid w:val="00D642E2"/>
    <w:rsid w:val="00D6468E"/>
    <w:rsid w:val="00D64778"/>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4D7"/>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2E8F"/>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98E"/>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369"/>
    <w:rsid w:val="00DF260B"/>
    <w:rsid w:val="00DF3921"/>
    <w:rsid w:val="00DF4A79"/>
    <w:rsid w:val="00DF567F"/>
    <w:rsid w:val="00DF5B1E"/>
    <w:rsid w:val="00DF6835"/>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976"/>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2C0"/>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539B"/>
    <w:rsid w:val="00EE652F"/>
    <w:rsid w:val="00EE6D0C"/>
    <w:rsid w:val="00EF0509"/>
    <w:rsid w:val="00EF2FF3"/>
    <w:rsid w:val="00EF335E"/>
    <w:rsid w:val="00EF3399"/>
    <w:rsid w:val="00EF3767"/>
    <w:rsid w:val="00EF3A80"/>
    <w:rsid w:val="00EF3FCC"/>
    <w:rsid w:val="00EF436D"/>
    <w:rsid w:val="00EF47DD"/>
    <w:rsid w:val="00EF4951"/>
    <w:rsid w:val="00EF4C6E"/>
    <w:rsid w:val="00EF5B31"/>
    <w:rsid w:val="00EF5DB8"/>
    <w:rsid w:val="00EF6027"/>
    <w:rsid w:val="00EF7564"/>
    <w:rsid w:val="00EF7C54"/>
    <w:rsid w:val="00EF7C6E"/>
    <w:rsid w:val="00F0038C"/>
    <w:rsid w:val="00F0055A"/>
    <w:rsid w:val="00F00A6B"/>
    <w:rsid w:val="00F00B9C"/>
    <w:rsid w:val="00F00D73"/>
    <w:rsid w:val="00F00DEB"/>
    <w:rsid w:val="00F00DEC"/>
    <w:rsid w:val="00F017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8D3"/>
    <w:rsid w:val="00F41A9A"/>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F2F"/>
    <w:rsid w:val="00F5670E"/>
    <w:rsid w:val="00F57BCF"/>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F99"/>
    <w:rsid w:val="00F85D30"/>
    <w:rsid w:val="00F86D3A"/>
    <w:rsid w:val="00F87699"/>
    <w:rsid w:val="00F87D30"/>
    <w:rsid w:val="00F87FFA"/>
    <w:rsid w:val="00F909D7"/>
    <w:rsid w:val="00F915E6"/>
    <w:rsid w:val="00F91822"/>
    <w:rsid w:val="00F92693"/>
    <w:rsid w:val="00F935F1"/>
    <w:rsid w:val="00F9397C"/>
    <w:rsid w:val="00F93F4B"/>
    <w:rsid w:val="00F93FD4"/>
    <w:rsid w:val="00F940D1"/>
    <w:rsid w:val="00F9479C"/>
    <w:rsid w:val="00F963A9"/>
    <w:rsid w:val="00F96C00"/>
    <w:rsid w:val="00FA04C4"/>
    <w:rsid w:val="00FA0DA5"/>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58D"/>
    <w:rsid w:val="00FD7A08"/>
    <w:rsid w:val="00FD7BE1"/>
    <w:rsid w:val="00FE10E6"/>
    <w:rsid w:val="00FE1525"/>
    <w:rsid w:val="00FE1557"/>
    <w:rsid w:val="00FE1BB5"/>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0CC"/>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8E5412"/>
    <w:pPr>
      <w:numPr>
        <w:ilvl w:val="1"/>
        <w:numId w:val="1"/>
      </w:numPr>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8E5412"/>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 w:type="character" w:styleId="af">
    <w:name w:val="Strong"/>
    <w:basedOn w:val="a0"/>
    <w:uiPriority w:val="22"/>
    <w:qFormat/>
    <w:rsid w:val="005F3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332033459">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684473702">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55D7-9ABE-4734-8C17-B778241D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21</Pages>
  <Words>3697</Words>
  <Characters>21078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Даниил Гиренко</cp:lastModifiedBy>
  <cp:revision>67</cp:revision>
  <dcterms:created xsi:type="dcterms:W3CDTF">2022-05-25T18:47:00Z</dcterms:created>
  <dcterms:modified xsi:type="dcterms:W3CDTF">2022-12-08T21:18:00Z</dcterms:modified>
</cp:coreProperties>
</file>