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4EB93" w14:textId="77777777" w:rsidR="00C60D3F" w:rsidRDefault="00374A75" w:rsidP="00374A75">
      <w:pPr>
        <w:pStyle w:val="1"/>
      </w:pPr>
      <w:r>
        <w:t>Анкета клиента</w:t>
      </w:r>
    </w:p>
    <w:p w14:paraId="4A3E493C" w14:textId="77777777" w:rsidR="00374A75" w:rsidRPr="004F2ECD" w:rsidRDefault="004F2ECD">
      <w:pPr>
        <w:rPr>
          <w:color w:val="4472C4" w:themeColor="accent1"/>
          <w:sz w:val="28"/>
          <w:szCs w:val="24"/>
        </w:rPr>
      </w:pPr>
      <w:r w:rsidRPr="004F2ECD">
        <w:rPr>
          <w:color w:val="4472C4" w:themeColor="accent1"/>
          <w:sz w:val="28"/>
          <w:szCs w:val="24"/>
        </w:rPr>
        <w:t>Спасибо, что Вы с нами! Мы рады работать для Вас!</w:t>
      </w:r>
    </w:p>
    <w:p w14:paraId="528C4CAD" w14:textId="77777777" w:rsidR="004F2ECD" w:rsidRDefault="004F2ECD">
      <w:r>
        <w:t>Чтобы наша работа была еще лучше, мы просим Вас пройти небольшой опрос. Ваше мнение очень важно для нас!</w:t>
      </w:r>
    </w:p>
    <w:p w14:paraId="6B66666E" w14:textId="77777777" w:rsidR="004F2ECD" w:rsidRDefault="004F2ECD">
      <w:r>
        <w:t>Мы проводим анонимное анкетирование – Ваши ФИО нигде не нужно указывать, но нам нужны некоторые Ваши данные, чтобы опрос был более объективным.</w:t>
      </w:r>
    </w:p>
    <w:p w14:paraId="52748524" w14:textId="15A67D78" w:rsidR="004F2ECD" w:rsidRDefault="004F2ECD">
      <w:r>
        <w:t xml:space="preserve">Выберите Ваш возраст: </w:t>
      </w:r>
      <w:r w:rsidR="005E750C">
        <w:fldChar w:fldCharType="begin">
          <w:ffData>
            <w:name w:val="ПолеСоСписком2"/>
            <w:enabled/>
            <w:calcOnExit w:val="0"/>
            <w:ddList>
              <w:result w:val="1"/>
              <w:listEntry w:val="выберите ответ из списка"/>
              <w:listEntry w:val="18-21"/>
              <w:listEntry w:val="22-30"/>
              <w:listEntry w:val="31-50"/>
              <w:listEntry w:val="51-70"/>
              <w:listEntry w:val="71 и более"/>
            </w:ddList>
          </w:ffData>
        </w:fldChar>
      </w:r>
      <w:bookmarkStart w:id="0" w:name="ПолеСоСписком2"/>
      <w:r w:rsidR="005E750C">
        <w:instrText xml:space="preserve"> FORMDROPDOWN </w:instrText>
      </w:r>
      <w:r w:rsidR="00C7359C">
        <w:fldChar w:fldCharType="separate"/>
      </w:r>
      <w:r w:rsidR="005E750C">
        <w:fldChar w:fldCharType="end"/>
      </w:r>
      <w:bookmarkEnd w:id="0"/>
    </w:p>
    <w:p w14:paraId="5B24A798" w14:textId="02E3EFB7" w:rsidR="004F2ECD" w:rsidRDefault="004F2ECD">
      <w:r>
        <w:t xml:space="preserve">Выберите Ваш пол: </w:t>
      </w:r>
      <w:r w:rsidR="005E750C">
        <w:fldChar w:fldCharType="begin">
          <w:ffData>
            <w:name w:val="ПолеСоСписком3"/>
            <w:enabled/>
            <w:calcOnExit w:val="0"/>
            <w:ddList>
              <w:result w:val="2"/>
              <w:listEntry w:val="выберите ответ из списка"/>
              <w:listEntry w:val="мужской"/>
              <w:listEntry w:val="женский"/>
            </w:ddList>
          </w:ffData>
        </w:fldChar>
      </w:r>
      <w:bookmarkStart w:id="1" w:name="ПолеСоСписком3"/>
      <w:r w:rsidR="005E750C">
        <w:instrText xml:space="preserve"> FORMDROPDOWN </w:instrText>
      </w:r>
      <w:r w:rsidR="00C7359C">
        <w:fldChar w:fldCharType="separate"/>
      </w:r>
      <w:r w:rsidR="005E750C">
        <w:fldChar w:fldCharType="end"/>
      </w:r>
      <w:bookmarkEnd w:id="1"/>
    </w:p>
    <w:p w14:paraId="283E532E" w14:textId="77777777" w:rsidR="004F2ECD" w:rsidRDefault="004F2ECD">
      <w:r>
        <w:t xml:space="preserve">А теперь самое важное – </w:t>
      </w:r>
      <w:r>
        <w:rPr>
          <w:b/>
          <w:bCs/>
        </w:rPr>
        <w:t xml:space="preserve">Ваше мнение </w:t>
      </w:r>
      <w:r>
        <w:t>по некоторым вопросам обслуживания.</w:t>
      </w:r>
    </w:p>
    <w:p w14:paraId="7A09C0D5" w14:textId="77777777" w:rsidR="004F2ECD" w:rsidRDefault="004F2ECD">
      <w:r>
        <w:t>Выберите категории услуг, которыми Вы пользовались от нашей фирмы:</w:t>
      </w:r>
    </w:p>
    <w:bookmarkStart w:id="2" w:name="_Hlk56675624"/>
    <w:p w14:paraId="6337A343" w14:textId="77777777" w:rsidR="004F2ECD" w:rsidRDefault="004F2ECD" w:rsidP="00E1672A">
      <w:pPr>
        <w:ind w:left="567"/>
      </w:pPr>
      <w: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bookmarkStart w:id="3" w:name="Флажок1"/>
      <w:r>
        <w:instrText xml:space="preserve"> FORMCHECKBOX </w:instrText>
      </w:r>
      <w:r w:rsidR="00C7359C">
        <w:fldChar w:fldCharType="separate"/>
      </w:r>
      <w:r>
        <w:fldChar w:fldCharType="end"/>
      </w:r>
      <w:bookmarkEnd w:id="3"/>
      <w:r>
        <w:t xml:space="preserve"> </w:t>
      </w:r>
      <w:bookmarkEnd w:id="2"/>
      <w:r>
        <w:t>разработка дизайна сайта</w:t>
      </w:r>
    </w:p>
    <w:p w14:paraId="687F3327" w14:textId="4C8E9E3F" w:rsidR="004F2ECD" w:rsidRDefault="004F2ECD" w:rsidP="00E1672A">
      <w:pPr>
        <w:ind w:left="567"/>
      </w:pPr>
      <w:r w:rsidRPr="004F2ECD">
        <w:fldChar w:fldCharType="begin">
          <w:ffData>
            <w:name w:val="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4F2ECD">
        <w:instrText xml:space="preserve"> FORMCHECKBOX </w:instrText>
      </w:r>
      <w:r w:rsidR="00C7359C">
        <w:fldChar w:fldCharType="separate"/>
      </w:r>
      <w:r w:rsidRPr="004F2ECD">
        <w:fldChar w:fldCharType="end"/>
      </w:r>
      <w:r>
        <w:t xml:space="preserve"> разработка дизайна </w:t>
      </w:r>
      <w:r w:rsidR="00E1672A">
        <w:t>отдельного компонента сайта</w:t>
      </w:r>
    </w:p>
    <w:p w14:paraId="72DA5BFF" w14:textId="07AA3A98" w:rsidR="00E1672A" w:rsidRDefault="00E1672A" w:rsidP="00E1672A">
      <w:pPr>
        <w:ind w:left="567"/>
      </w:pPr>
      <w:r w:rsidRPr="00E1672A">
        <w:fldChar w:fldCharType="begin">
          <w:ffData>
            <w:name w:val="Флажок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E1672A">
        <w:instrText xml:space="preserve"> FORMCHECKBOX </w:instrText>
      </w:r>
      <w:r w:rsidR="00C7359C">
        <w:fldChar w:fldCharType="separate"/>
      </w:r>
      <w:r w:rsidRPr="00E1672A">
        <w:fldChar w:fldCharType="end"/>
      </w:r>
      <w:r>
        <w:t xml:space="preserve"> разработка дизайна рекламы сайта</w:t>
      </w:r>
    </w:p>
    <w:p w14:paraId="3E083701" w14:textId="77777777" w:rsidR="00E1672A" w:rsidRDefault="00E1672A" w:rsidP="00E1672A">
      <w:pPr>
        <w:ind w:left="567"/>
      </w:pPr>
      <w:r w:rsidRPr="00E1672A"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r w:rsidRPr="00E1672A">
        <w:instrText xml:space="preserve"> FORMCHECKBOX </w:instrText>
      </w:r>
      <w:r w:rsidR="00C7359C">
        <w:fldChar w:fldCharType="separate"/>
      </w:r>
      <w:r w:rsidRPr="00E1672A">
        <w:fldChar w:fldCharType="end"/>
      </w:r>
      <w:r>
        <w:t xml:space="preserve"> разработка «анимации» сайта</w:t>
      </w:r>
    </w:p>
    <w:p w14:paraId="5C32F475" w14:textId="77777777" w:rsidR="00E1672A" w:rsidRDefault="00E1672A" w:rsidP="00E1672A">
      <w:pPr>
        <w:ind w:left="567"/>
      </w:pPr>
      <w:r w:rsidRPr="00E1672A"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r w:rsidRPr="00E1672A">
        <w:instrText xml:space="preserve"> FORMCHECKBOX </w:instrText>
      </w:r>
      <w:r w:rsidR="00C7359C">
        <w:fldChar w:fldCharType="separate"/>
      </w:r>
      <w:r w:rsidRPr="00E1672A">
        <w:fldChar w:fldCharType="end"/>
      </w:r>
      <w:r>
        <w:t xml:space="preserve"> разработка сайта полностью</w:t>
      </w:r>
    </w:p>
    <w:p w14:paraId="29D91734" w14:textId="77777777" w:rsidR="00E1672A" w:rsidRDefault="00E1672A">
      <w:r>
        <w:t>Оцените качество оказанных услуг по следующим параметрам.</w:t>
      </w:r>
    </w:p>
    <w:tbl>
      <w:tblPr>
        <w:tblStyle w:val="af1"/>
        <w:tblW w:w="0" w:type="auto"/>
        <w:tblInd w:w="562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8"/>
        <w:gridCol w:w="2835"/>
      </w:tblGrid>
      <w:tr w:rsidR="00382C67" w:rsidRPr="00382C67" w14:paraId="74F998F0" w14:textId="77777777" w:rsidTr="00382C67">
        <w:trPr>
          <w:trHeight w:val="769"/>
        </w:trPr>
        <w:tc>
          <w:tcPr>
            <w:tcW w:w="5078" w:type="dxa"/>
            <w:tcBorders>
              <w:left w:val="single" w:sz="24" w:space="0" w:color="4472C4" w:themeColor="accent1"/>
              <w:bottom w:val="nil"/>
            </w:tcBorders>
            <w:vAlign w:val="center"/>
          </w:tcPr>
          <w:p w14:paraId="085BF28C" w14:textId="77777777" w:rsidR="00382C67" w:rsidRPr="00382C67" w:rsidRDefault="00382C67" w:rsidP="00382C67">
            <w:r w:rsidRPr="00382C67">
              <w:t xml:space="preserve">Удовлетворение качеством обслуживания от сотрудников, с которыми Вы работали: </w:t>
            </w:r>
          </w:p>
        </w:tc>
        <w:tc>
          <w:tcPr>
            <w:tcW w:w="2835" w:type="dxa"/>
            <w:vAlign w:val="center"/>
          </w:tcPr>
          <w:p w14:paraId="4A74915E" w14:textId="32DF977E" w:rsidR="00382C67" w:rsidRPr="00382C67" w:rsidRDefault="00382C67" w:rsidP="00382C67">
            <w:r>
              <w:fldChar w:fldCharType="begin">
                <w:ffData>
                  <w:name w:val="ПолеСоСписком1"/>
                  <w:enabled/>
                  <w:calcOnExit w:val="0"/>
                  <w:ddList>
                    <w:result w:val="1"/>
                    <w:listEntry w:val="выберите ответ из списка"/>
                    <w:listEntry w:val="полностью удовлетворен"/>
                    <w:listEntry w:val="удовлетворен"/>
                    <w:listEntry w:val="скорее удовлетворен"/>
                    <w:listEntry w:val="скорее НЕ удовлетворен"/>
                    <w:listEntry w:val="НЕ удовлетворен"/>
                    <w:listEntry w:val="полностью НЕ удовлетворен"/>
                  </w:ddList>
                </w:ffData>
              </w:fldChar>
            </w:r>
            <w:bookmarkStart w:id="4" w:name="ПолеСоСписком1"/>
            <w:r>
              <w:instrText xml:space="preserve"> FORMDROPDOWN </w:instrText>
            </w:r>
            <w:r w:rsidR="00C7359C">
              <w:fldChar w:fldCharType="separate"/>
            </w:r>
            <w:r>
              <w:fldChar w:fldCharType="end"/>
            </w:r>
            <w:bookmarkEnd w:id="4"/>
          </w:p>
        </w:tc>
      </w:tr>
      <w:tr w:rsidR="00382C67" w:rsidRPr="00382C67" w14:paraId="30210998" w14:textId="77777777" w:rsidTr="00382C67">
        <w:trPr>
          <w:trHeight w:val="152"/>
        </w:trPr>
        <w:tc>
          <w:tcPr>
            <w:tcW w:w="5078" w:type="dxa"/>
            <w:tcBorders>
              <w:left w:val="nil"/>
              <w:bottom w:val="nil"/>
            </w:tcBorders>
            <w:vAlign w:val="center"/>
          </w:tcPr>
          <w:p w14:paraId="266D2E91" w14:textId="77777777" w:rsidR="00382C67" w:rsidRPr="00382C67" w:rsidRDefault="00382C67" w:rsidP="00382C67">
            <w:pPr>
              <w:rPr>
                <w:sz w:val="10"/>
                <w:szCs w:val="8"/>
              </w:rPr>
            </w:pPr>
          </w:p>
        </w:tc>
        <w:tc>
          <w:tcPr>
            <w:tcW w:w="2835" w:type="dxa"/>
            <w:vAlign w:val="center"/>
          </w:tcPr>
          <w:p w14:paraId="45A0426C" w14:textId="77777777" w:rsidR="00382C67" w:rsidRPr="00382C67" w:rsidRDefault="00382C67" w:rsidP="00382C67">
            <w:pPr>
              <w:rPr>
                <w:sz w:val="10"/>
                <w:szCs w:val="8"/>
              </w:rPr>
            </w:pPr>
          </w:p>
        </w:tc>
      </w:tr>
      <w:tr w:rsidR="00382C67" w:rsidRPr="00382C67" w14:paraId="1CD1649D" w14:textId="77777777" w:rsidTr="00382C67">
        <w:trPr>
          <w:trHeight w:val="411"/>
        </w:trPr>
        <w:tc>
          <w:tcPr>
            <w:tcW w:w="5078" w:type="dxa"/>
            <w:tcBorders>
              <w:left w:val="single" w:sz="24" w:space="0" w:color="4472C4" w:themeColor="accent1"/>
              <w:bottom w:val="nil"/>
            </w:tcBorders>
            <w:vAlign w:val="center"/>
          </w:tcPr>
          <w:p w14:paraId="7E79D652" w14:textId="77777777" w:rsidR="00382C67" w:rsidRPr="00382C67" w:rsidRDefault="00382C67" w:rsidP="00382C67">
            <w:r w:rsidRPr="00382C67">
              <w:t xml:space="preserve">Удовлетворение результатом работ: </w:t>
            </w:r>
          </w:p>
        </w:tc>
        <w:tc>
          <w:tcPr>
            <w:tcW w:w="2835" w:type="dxa"/>
            <w:vAlign w:val="center"/>
          </w:tcPr>
          <w:p w14:paraId="231FFA48" w14:textId="564DEF89" w:rsidR="00382C67" w:rsidRPr="00382C67" w:rsidRDefault="00382C67" w:rsidP="00382C67"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выберите ответ из списка"/>
                    <w:listEntry w:val="полностью удовлетворен"/>
                    <w:listEntry w:val="удовлетворен"/>
                    <w:listEntry w:val="скорее удовлетворен"/>
                    <w:listEntry w:val="скорее НЕ удовлетворен"/>
                    <w:listEntry w:val="НЕ удовлетворен"/>
                    <w:listEntry w:val="полностью НЕ удовлетворен"/>
                  </w:ddList>
                </w:ffData>
              </w:fldChar>
            </w:r>
            <w:r>
              <w:instrText xml:space="preserve"> FORMDROPDOWN </w:instrText>
            </w:r>
            <w:r w:rsidR="00C7359C">
              <w:fldChar w:fldCharType="separate"/>
            </w:r>
            <w:r>
              <w:fldChar w:fldCharType="end"/>
            </w:r>
          </w:p>
        </w:tc>
      </w:tr>
      <w:tr w:rsidR="00382C67" w:rsidRPr="00382C67" w14:paraId="4278128A" w14:textId="77777777" w:rsidTr="00382C67">
        <w:trPr>
          <w:trHeight w:val="68"/>
        </w:trPr>
        <w:tc>
          <w:tcPr>
            <w:tcW w:w="5078" w:type="dxa"/>
            <w:tcBorders>
              <w:left w:val="nil"/>
            </w:tcBorders>
          </w:tcPr>
          <w:p w14:paraId="280DA750" w14:textId="77777777" w:rsidR="00382C67" w:rsidRPr="00382C67" w:rsidRDefault="00382C67" w:rsidP="00382C67">
            <w:pPr>
              <w:rPr>
                <w:sz w:val="10"/>
                <w:szCs w:val="8"/>
              </w:rPr>
            </w:pPr>
          </w:p>
        </w:tc>
        <w:tc>
          <w:tcPr>
            <w:tcW w:w="2835" w:type="dxa"/>
          </w:tcPr>
          <w:p w14:paraId="2ED87E75" w14:textId="77777777" w:rsidR="00382C67" w:rsidRPr="00382C67" w:rsidRDefault="00382C67" w:rsidP="00382C67">
            <w:pPr>
              <w:rPr>
                <w:sz w:val="10"/>
                <w:szCs w:val="8"/>
              </w:rPr>
            </w:pPr>
          </w:p>
        </w:tc>
      </w:tr>
      <w:tr w:rsidR="00382C67" w:rsidRPr="00382C67" w14:paraId="22D39A51" w14:textId="77777777" w:rsidTr="00382C67">
        <w:trPr>
          <w:trHeight w:val="418"/>
        </w:trPr>
        <w:tc>
          <w:tcPr>
            <w:tcW w:w="5078" w:type="dxa"/>
            <w:tcBorders>
              <w:left w:val="single" w:sz="24" w:space="0" w:color="4472C4" w:themeColor="accent1"/>
              <w:bottom w:val="nil"/>
            </w:tcBorders>
            <w:vAlign w:val="center"/>
          </w:tcPr>
          <w:p w14:paraId="136C0F47" w14:textId="77777777" w:rsidR="00382C67" w:rsidRPr="00382C67" w:rsidRDefault="00382C67" w:rsidP="00382C67">
            <w:r w:rsidRPr="00382C67">
              <w:t xml:space="preserve">Удовлетворение временем выполнения работ: </w:t>
            </w:r>
          </w:p>
        </w:tc>
        <w:tc>
          <w:tcPr>
            <w:tcW w:w="2835" w:type="dxa"/>
            <w:vAlign w:val="center"/>
          </w:tcPr>
          <w:p w14:paraId="3392D3C9" w14:textId="0BD4ADBD" w:rsidR="00382C67" w:rsidRPr="00382C67" w:rsidRDefault="00382C67" w:rsidP="00382C67"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выберите ответ из списка"/>
                    <w:listEntry w:val="полностью удовлетворен"/>
                    <w:listEntry w:val="удовлетворен"/>
                    <w:listEntry w:val="скорее удовлетворен"/>
                    <w:listEntry w:val="скорее НЕ удовлетворен"/>
                    <w:listEntry w:val="НЕ удовлетворен"/>
                    <w:listEntry w:val="полностью НЕ удовлетворен"/>
                  </w:ddList>
                </w:ffData>
              </w:fldChar>
            </w:r>
            <w:r>
              <w:instrText xml:space="preserve"> FORMDROPDOWN </w:instrText>
            </w:r>
            <w:r w:rsidR="00C7359C">
              <w:fldChar w:fldCharType="separate"/>
            </w:r>
            <w:r>
              <w:fldChar w:fldCharType="end"/>
            </w:r>
          </w:p>
        </w:tc>
      </w:tr>
      <w:tr w:rsidR="00382C67" w:rsidRPr="00382C67" w14:paraId="77780BE4" w14:textId="77777777" w:rsidTr="00382C67">
        <w:trPr>
          <w:trHeight w:val="68"/>
        </w:trPr>
        <w:tc>
          <w:tcPr>
            <w:tcW w:w="5078" w:type="dxa"/>
            <w:tcBorders>
              <w:left w:val="nil"/>
            </w:tcBorders>
            <w:vAlign w:val="center"/>
          </w:tcPr>
          <w:p w14:paraId="2AD3D62A" w14:textId="77777777" w:rsidR="00382C67" w:rsidRPr="00382C67" w:rsidRDefault="00382C67" w:rsidP="00382C67">
            <w:pPr>
              <w:rPr>
                <w:sz w:val="10"/>
                <w:szCs w:val="8"/>
              </w:rPr>
            </w:pPr>
          </w:p>
        </w:tc>
        <w:tc>
          <w:tcPr>
            <w:tcW w:w="2835" w:type="dxa"/>
            <w:vAlign w:val="center"/>
          </w:tcPr>
          <w:p w14:paraId="1BCBE0B4" w14:textId="77777777" w:rsidR="00382C67" w:rsidRPr="00382C67" w:rsidRDefault="00382C67" w:rsidP="00382C67">
            <w:pPr>
              <w:rPr>
                <w:sz w:val="10"/>
                <w:szCs w:val="8"/>
              </w:rPr>
            </w:pPr>
          </w:p>
        </w:tc>
      </w:tr>
      <w:tr w:rsidR="00382C67" w:rsidRPr="00382C67" w14:paraId="4DAFB92C" w14:textId="77777777" w:rsidTr="00382C67">
        <w:trPr>
          <w:trHeight w:val="693"/>
        </w:trPr>
        <w:tc>
          <w:tcPr>
            <w:tcW w:w="5078" w:type="dxa"/>
            <w:tcBorders>
              <w:left w:val="single" w:sz="24" w:space="0" w:color="4472C4" w:themeColor="accent1"/>
            </w:tcBorders>
            <w:vAlign w:val="center"/>
          </w:tcPr>
          <w:p w14:paraId="536D1400" w14:textId="77777777" w:rsidR="00382C67" w:rsidRPr="00382C67" w:rsidRDefault="00382C67" w:rsidP="00382C67">
            <w:r w:rsidRPr="00382C67">
              <w:t xml:space="preserve">Удовлетворение удобством использования выполненных нами работ: </w:t>
            </w:r>
          </w:p>
        </w:tc>
        <w:tc>
          <w:tcPr>
            <w:tcW w:w="2835" w:type="dxa"/>
            <w:vAlign w:val="center"/>
          </w:tcPr>
          <w:p w14:paraId="1AA52CAD" w14:textId="720D8250" w:rsidR="00382C67" w:rsidRPr="00382C67" w:rsidRDefault="00382C67" w:rsidP="00382C67"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выберите ответ из списка"/>
                    <w:listEntry w:val="полностью удовлетворен"/>
                    <w:listEntry w:val="удовлетворен"/>
                    <w:listEntry w:val="скорее удовлетворен"/>
                    <w:listEntry w:val="скорее НЕ удовлетворен"/>
                    <w:listEntry w:val="НЕ удовлетворен"/>
                    <w:listEntry w:val="полностью НЕ удовлетворен"/>
                  </w:ddList>
                </w:ffData>
              </w:fldChar>
            </w:r>
            <w:r>
              <w:instrText xml:space="preserve"> FORMDROPDOWN </w:instrText>
            </w:r>
            <w:r w:rsidR="00C7359C">
              <w:fldChar w:fldCharType="separate"/>
            </w:r>
            <w:r>
              <w:fldChar w:fldCharType="end"/>
            </w:r>
          </w:p>
        </w:tc>
      </w:tr>
    </w:tbl>
    <w:p w14:paraId="695F9C08" w14:textId="77777777" w:rsidR="00E1672A" w:rsidRDefault="005E750C" w:rsidP="00E1672A">
      <w:r>
        <w:br/>
      </w:r>
      <w:r w:rsidR="00E1672A">
        <w:t>Напишите, если таковые есть, комментарии по нашей работе. Будем благодарны!</w:t>
      </w:r>
    </w:p>
    <w:p w14:paraId="13F1D0F3" w14:textId="7B7254F8" w:rsidR="00E1672A" w:rsidRPr="00637A70" w:rsidRDefault="00637A70" w:rsidP="00E1672A">
      <w:pPr>
        <w:rPr>
          <w:color w:val="7B7B7B" w:themeColor="accent3" w:themeShade="BF"/>
        </w:rPr>
      </w:pPr>
      <w:r w:rsidRPr="00637A70">
        <w:rPr>
          <w:color w:val="7B7B7B" w:themeColor="accent3" w:themeShade="BF"/>
        </w:rPr>
        <w:fldChar w:fldCharType="begin">
          <w:ffData>
            <w:name w:val="ТекстовоеПоле1"/>
            <w:enabled/>
            <w:calcOnExit w:val="0"/>
            <w:statusText w:type="text" w:val="Введите здесь ваш комментарий"/>
            <w:textInput>
              <w:default w:val="Введите здесь ваш комментарий"/>
            </w:textInput>
          </w:ffData>
        </w:fldChar>
      </w:r>
      <w:bookmarkStart w:id="5" w:name="ТекстовоеПоле1"/>
      <w:r w:rsidRPr="00637A70">
        <w:rPr>
          <w:color w:val="7B7B7B" w:themeColor="accent3" w:themeShade="BF"/>
        </w:rPr>
        <w:instrText xml:space="preserve"> FORMTEXT </w:instrText>
      </w:r>
      <w:r w:rsidRPr="00637A70">
        <w:rPr>
          <w:color w:val="7B7B7B" w:themeColor="accent3" w:themeShade="BF"/>
        </w:rPr>
      </w:r>
      <w:r w:rsidRPr="00637A70">
        <w:rPr>
          <w:color w:val="7B7B7B" w:themeColor="accent3" w:themeShade="BF"/>
        </w:rPr>
        <w:fldChar w:fldCharType="separate"/>
      </w:r>
      <w:r w:rsidR="006B62D4">
        <w:rPr>
          <w:noProof/>
          <w:color w:val="7B7B7B" w:themeColor="accent3" w:themeShade="BF"/>
        </w:rPr>
        <w:t>Можно было бы сделать более удобный интерфейс управления компонентом. А так спасибо за работу!</w:t>
      </w:r>
      <w:r w:rsidRPr="00637A70">
        <w:rPr>
          <w:color w:val="7B7B7B" w:themeColor="accent3" w:themeShade="BF"/>
        </w:rPr>
        <w:fldChar w:fldCharType="end"/>
      </w:r>
      <w:bookmarkEnd w:id="5"/>
    </w:p>
    <w:p w14:paraId="3EE9BF49" w14:textId="77777777" w:rsidR="00E1672A" w:rsidRDefault="00E1672A" w:rsidP="00E1672A"/>
    <w:p w14:paraId="285C3886" w14:textId="77777777" w:rsidR="00E1672A" w:rsidRPr="00E1672A" w:rsidRDefault="00E1672A" w:rsidP="00E1672A">
      <w:pPr>
        <w:jc w:val="right"/>
        <w:rPr>
          <w:b/>
          <w:bCs/>
          <w:color w:val="4472C4" w:themeColor="accent1"/>
          <w:sz w:val="32"/>
          <w:szCs w:val="28"/>
        </w:rPr>
      </w:pPr>
      <w:r w:rsidRPr="00E1672A">
        <w:rPr>
          <w:b/>
          <w:bCs/>
          <w:color w:val="4472C4" w:themeColor="accent1"/>
          <w:sz w:val="32"/>
          <w:szCs w:val="28"/>
        </w:rPr>
        <w:t>Спасибо за Ваш отзыв! Ваше мнение важно для нас!</w:t>
      </w:r>
    </w:p>
    <w:sectPr w:rsidR="00E1672A" w:rsidRPr="00E1672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5F33A" w14:textId="77777777" w:rsidR="00C7359C" w:rsidRDefault="00C7359C" w:rsidP="00374A75">
      <w:pPr>
        <w:spacing w:after="0" w:line="240" w:lineRule="auto"/>
      </w:pPr>
      <w:r>
        <w:separator/>
      </w:r>
    </w:p>
  </w:endnote>
  <w:endnote w:type="continuationSeparator" w:id="0">
    <w:p w14:paraId="7ED91601" w14:textId="77777777" w:rsidR="00C7359C" w:rsidRDefault="00C7359C" w:rsidP="00374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56C80" w14:textId="77777777" w:rsidR="00C7359C" w:rsidRDefault="00C7359C" w:rsidP="00374A75">
      <w:pPr>
        <w:spacing w:after="0" w:line="240" w:lineRule="auto"/>
      </w:pPr>
      <w:r>
        <w:separator/>
      </w:r>
    </w:p>
  </w:footnote>
  <w:footnote w:type="continuationSeparator" w:id="0">
    <w:p w14:paraId="7E206E5F" w14:textId="77777777" w:rsidR="00C7359C" w:rsidRDefault="00C7359C" w:rsidP="00374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6EDF1" w14:textId="77777777" w:rsidR="00374A75" w:rsidRPr="004F2ECD" w:rsidRDefault="00374A75" w:rsidP="00374A75">
    <w:pPr>
      <w:pStyle w:val="ac"/>
      <w:jc w:val="right"/>
      <w:rPr>
        <w:color w:val="66CCFF"/>
        <w:sz w:val="22"/>
        <w:szCs w:val="20"/>
      </w:rPr>
    </w:pPr>
    <w:r w:rsidRPr="004F2ECD">
      <w:rPr>
        <w:noProof/>
        <w:color w:val="66CCFF"/>
      </w:rPr>
      <w:drawing>
        <wp:anchor distT="0" distB="0" distL="114300" distR="114300" simplePos="0" relativeHeight="251659264" behindDoc="1" locked="0" layoutInCell="1" allowOverlap="1" wp14:anchorId="55E1ECFD" wp14:editId="574D88E4">
          <wp:simplePos x="0" y="0"/>
          <wp:positionH relativeFrom="column">
            <wp:posOffset>-904875</wp:posOffset>
          </wp:positionH>
          <wp:positionV relativeFrom="page">
            <wp:posOffset>106680</wp:posOffset>
          </wp:positionV>
          <wp:extent cx="891540" cy="891540"/>
          <wp:effectExtent l="0" t="0" r="3810" b="381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2ECD">
      <w:rPr>
        <w:color w:val="66CCFF"/>
        <w:sz w:val="22"/>
        <w:szCs w:val="20"/>
      </w:rPr>
      <w:t>Елкина Галина Александровна</w:t>
    </w:r>
  </w:p>
  <w:p w14:paraId="09C338B4" w14:textId="77777777" w:rsidR="00374A75" w:rsidRPr="00374A75" w:rsidRDefault="00374A75" w:rsidP="00374A75">
    <w:pPr>
      <w:pStyle w:val="ac"/>
      <w:jc w:val="right"/>
      <w:rPr>
        <w:b/>
        <w:bCs/>
        <w:sz w:val="28"/>
        <w:szCs w:val="24"/>
        <w:lang w:val="en-US"/>
      </w:rPr>
    </w:pPr>
    <w:r w:rsidRPr="004F2ECD">
      <w:rPr>
        <w:b/>
        <w:bCs/>
        <w:color w:val="5B9BD5" w:themeColor="accent5"/>
        <w:sz w:val="28"/>
        <w:szCs w:val="24"/>
        <w:lang w:val="en-US"/>
      </w:rPr>
      <w:t>E</w:t>
    </w:r>
    <w:r w:rsidRPr="004F2ECD">
      <w:rPr>
        <w:b/>
        <w:bCs/>
        <w:color w:val="4472C4" w:themeColor="accent1"/>
        <w:sz w:val="28"/>
        <w:szCs w:val="24"/>
        <w:lang w:val="en-US"/>
      </w:rPr>
      <w:t>V</w:t>
    </w:r>
    <w:r w:rsidRPr="004F2ECD">
      <w:rPr>
        <w:b/>
        <w:bCs/>
        <w:color w:val="2F5496" w:themeColor="accent1" w:themeShade="BF"/>
        <w:sz w:val="28"/>
        <w:szCs w:val="24"/>
        <w:lang w:val="en-US"/>
      </w:rPr>
      <w:t>I</w:t>
    </w:r>
    <w:r w:rsidRPr="004F2ECD">
      <w:rPr>
        <w:b/>
        <w:bCs/>
        <w:color w:val="7030A0"/>
        <w:sz w:val="28"/>
        <w:szCs w:val="24"/>
        <w:lang w:val="en-US"/>
      </w:rPr>
      <w:t>I</w:t>
    </w:r>
  </w:p>
  <w:p w14:paraId="2163186D" w14:textId="77777777" w:rsidR="00374A75" w:rsidRDefault="00374A75" w:rsidP="00374A75">
    <w:pPr>
      <w:pStyle w:val="ac"/>
      <w:jc w:val="right"/>
      <w:rPr>
        <w:sz w:val="22"/>
        <w:szCs w:val="20"/>
      </w:rPr>
    </w:pPr>
  </w:p>
  <w:p w14:paraId="71ACC890" w14:textId="77777777" w:rsidR="00374A75" w:rsidRPr="00374A75" w:rsidRDefault="00374A75" w:rsidP="00374A75">
    <w:pPr>
      <w:pStyle w:val="ac"/>
      <w:jc w:val="right"/>
      <w:rPr>
        <w:sz w:val="22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ocumentProtection w:edit="forms" w:enforcement="1" w:cryptProviderType="rsaAES" w:cryptAlgorithmClass="hash" w:cryptAlgorithmType="typeAny" w:cryptAlgorithmSid="14" w:cryptSpinCount="100000" w:hash="qa8JJan6prA2t59uhGaditX9UX4q26r3ELrg44e8159PlZXIEz3B1SRybxBFOUHA32PPUSBns7D/KGy6xptxTA==" w:salt="JZwBIE8CN80wEm03jVWfJQ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D4"/>
    <w:rsid w:val="00072E4C"/>
    <w:rsid w:val="00251447"/>
    <w:rsid w:val="00351294"/>
    <w:rsid w:val="00374A75"/>
    <w:rsid w:val="00382C67"/>
    <w:rsid w:val="004F2ECD"/>
    <w:rsid w:val="00553BA4"/>
    <w:rsid w:val="005E750C"/>
    <w:rsid w:val="00637A70"/>
    <w:rsid w:val="006B62D4"/>
    <w:rsid w:val="00940210"/>
    <w:rsid w:val="00A0442C"/>
    <w:rsid w:val="00A32289"/>
    <w:rsid w:val="00BB2672"/>
    <w:rsid w:val="00C60D3F"/>
    <w:rsid w:val="00C7359C"/>
    <w:rsid w:val="00E1672A"/>
    <w:rsid w:val="00EE55CF"/>
    <w:rsid w:val="00FB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D1149"/>
  <w15:chartTrackingRefBased/>
  <w15:docId w15:val="{D7FAC4C2-8A82-415D-9343-03157819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28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40210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3BA4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021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3BA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A32289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32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2289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32289"/>
    <w:rPr>
      <w:rFonts w:ascii="Times New Roman" w:eastAsiaTheme="minorEastAsia" w:hAnsi="Times New Roman"/>
      <w:b/>
      <w:spacing w:val="15"/>
      <w:sz w:val="24"/>
    </w:rPr>
  </w:style>
  <w:style w:type="character" w:styleId="a7">
    <w:name w:val="Emphasis"/>
    <w:basedOn w:val="a0"/>
    <w:uiPriority w:val="20"/>
    <w:qFormat/>
    <w:rsid w:val="00A32289"/>
    <w:rPr>
      <w:b/>
      <w:i/>
      <w:iCs/>
    </w:rPr>
  </w:style>
  <w:style w:type="character" w:styleId="a8">
    <w:name w:val="Intense Emphasis"/>
    <w:aliases w:val="Выделение 2"/>
    <w:basedOn w:val="a0"/>
    <w:uiPriority w:val="21"/>
    <w:qFormat/>
    <w:rsid w:val="00A32289"/>
    <w:rPr>
      <w:i w:val="0"/>
      <w:iCs/>
      <w:color w:val="auto"/>
      <w:u w:val="single"/>
    </w:rPr>
  </w:style>
  <w:style w:type="character" w:styleId="a9">
    <w:name w:val="Subtle Emphasis"/>
    <w:basedOn w:val="a0"/>
    <w:uiPriority w:val="19"/>
    <w:qFormat/>
    <w:rsid w:val="00A32289"/>
    <w:rPr>
      <w:i/>
      <w:iCs/>
      <w:color w:val="auto"/>
    </w:rPr>
  </w:style>
  <w:style w:type="paragraph" w:customStyle="1" w:styleId="aa">
    <w:name w:val="Название"/>
    <w:basedOn w:val="a"/>
    <w:link w:val="ab"/>
    <w:qFormat/>
    <w:rsid w:val="00940210"/>
    <w:pPr>
      <w:jc w:val="center"/>
    </w:pPr>
  </w:style>
  <w:style w:type="character" w:customStyle="1" w:styleId="ab">
    <w:name w:val="Название Знак"/>
    <w:basedOn w:val="a0"/>
    <w:link w:val="aa"/>
    <w:rsid w:val="00940210"/>
    <w:rPr>
      <w:rFonts w:ascii="Times New Roman" w:hAnsi="Times New Roman"/>
      <w:sz w:val="24"/>
    </w:rPr>
  </w:style>
  <w:style w:type="paragraph" w:styleId="ac">
    <w:name w:val="header"/>
    <w:basedOn w:val="a"/>
    <w:link w:val="ad"/>
    <w:uiPriority w:val="99"/>
    <w:unhideWhenUsed/>
    <w:rsid w:val="00374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74A75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374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74A75"/>
    <w:rPr>
      <w:rFonts w:ascii="Times New Roman" w:hAnsi="Times New Roman"/>
      <w:sz w:val="24"/>
    </w:rPr>
  </w:style>
  <w:style w:type="paragraph" w:styleId="af0">
    <w:name w:val="List Paragraph"/>
    <w:basedOn w:val="a"/>
    <w:uiPriority w:val="34"/>
    <w:qFormat/>
    <w:rsid w:val="00E1672A"/>
    <w:pPr>
      <w:ind w:left="720"/>
      <w:contextualSpacing/>
    </w:pPr>
  </w:style>
  <w:style w:type="table" w:styleId="af1">
    <w:name w:val="Table Grid"/>
    <w:basedOn w:val="a1"/>
    <w:uiPriority w:val="39"/>
    <w:rsid w:val="00382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Files\&#1053;&#1091;&#1078;&#1085;&#1086;&#1077;\&#1058;&#1055;&#1048;\&#1048;&#1057;&#1056;\&#1048;&#1057;&#1056;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2159A-9BAC-41EF-AD78-B89DBCD77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ИСР4</Template>
  <TotalTime>3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 Елкина</dc:creator>
  <cp:keywords/>
  <dc:description/>
  <cp:lastModifiedBy>Галя Елкина</cp:lastModifiedBy>
  <cp:revision>1</cp:revision>
  <dcterms:created xsi:type="dcterms:W3CDTF">2020-11-19T08:24:00Z</dcterms:created>
  <dcterms:modified xsi:type="dcterms:W3CDTF">2020-11-19T08:27:00Z</dcterms:modified>
</cp:coreProperties>
</file>