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B0CF" w14:textId="73AD665F" w:rsidR="00C60D3F" w:rsidRDefault="00743CDA" w:rsidP="00743CDA">
      <w:pPr>
        <w:pStyle w:val="1"/>
        <w:rPr>
          <w:lang w:val="ru-RU"/>
        </w:rPr>
      </w:pPr>
      <w:r>
        <w:rPr>
          <w:lang w:val="ru-RU"/>
        </w:rPr>
        <w:t xml:space="preserve">Анализ </w:t>
      </w:r>
      <w:r w:rsidR="00D6638A">
        <w:rPr>
          <w:lang w:val="ru-RU"/>
        </w:rPr>
        <w:t xml:space="preserve">источников </w:t>
      </w:r>
      <w:r>
        <w:rPr>
          <w:lang w:val="ru-RU"/>
        </w:rPr>
        <w:t>по теме</w:t>
      </w:r>
      <w:r w:rsidR="00D6638A">
        <w:rPr>
          <w:lang w:val="ru-RU"/>
        </w:rPr>
        <w:br/>
      </w:r>
      <w:r>
        <w:rPr>
          <w:lang w:val="ru-RU"/>
        </w:rPr>
        <w:t>«Т</w:t>
      </w:r>
      <w:r w:rsidRPr="00743CDA">
        <w:t>ехнологии баз данных (Database engineering)</w:t>
      </w:r>
      <w:r>
        <w:rPr>
          <w:lang w:val="ru-RU"/>
        </w:rPr>
        <w:t>»</w:t>
      </w:r>
    </w:p>
    <w:p w14:paraId="5E3D41DF" w14:textId="48F636AD" w:rsidR="00104969" w:rsidRDefault="00104969" w:rsidP="00104969">
      <w:pPr>
        <w:rPr>
          <w:lang w:val="ru-RU"/>
        </w:rPr>
      </w:pPr>
    </w:p>
    <w:p w14:paraId="2C3D06B9" w14:textId="61B06BB2" w:rsidR="00E0479B" w:rsidRDefault="00E0479B" w:rsidP="00E0479B">
      <w:pPr>
        <w:jc w:val="right"/>
        <w:rPr>
          <w:lang w:val="ru-RU"/>
        </w:rPr>
      </w:pPr>
      <w:r>
        <w:rPr>
          <w:lang w:val="ru-RU"/>
        </w:rPr>
        <w:t>Работа студентки 4 курса ИВТ</w:t>
      </w:r>
      <w:r>
        <w:rPr>
          <w:lang w:val="ru-RU"/>
        </w:rPr>
        <w:br/>
        <w:t>Елкиной Галины</w:t>
      </w:r>
    </w:p>
    <w:p w14:paraId="501E3E47" w14:textId="77777777" w:rsidR="00E0479B" w:rsidRPr="00104969" w:rsidRDefault="00E0479B" w:rsidP="00104969">
      <w:pPr>
        <w:rPr>
          <w:lang w:val="ru-RU"/>
        </w:rPr>
      </w:pPr>
    </w:p>
    <w:p w14:paraId="1F29AD89" w14:textId="6F14EF7C" w:rsidR="00D6638A" w:rsidRDefault="00E86D8C" w:rsidP="00C92C4E">
      <w:pPr>
        <w:pStyle w:val="2"/>
      </w:pPr>
      <w:r w:rsidRPr="00C92C4E">
        <w:t>Литературные источники (книги)</w:t>
      </w:r>
    </w:p>
    <w:p w14:paraId="11346255" w14:textId="77777777" w:rsidR="00104969" w:rsidRPr="00104969" w:rsidRDefault="00104969" w:rsidP="00104969">
      <w:pPr>
        <w:rPr>
          <w:lang w:val="ru-RU"/>
        </w:rPr>
      </w:pPr>
    </w:p>
    <w:p w14:paraId="28D0BC47" w14:textId="31763706" w:rsidR="00D6638A" w:rsidRDefault="00D6638A" w:rsidP="00D6638A">
      <w:pPr>
        <w:ind w:firstLine="851"/>
        <w:jc w:val="both"/>
        <w:rPr>
          <w:lang w:val="ru-RU"/>
        </w:rPr>
      </w:pPr>
      <w:r>
        <w:rPr>
          <w:lang w:val="ru-RU"/>
        </w:rPr>
        <w:t xml:space="preserve">1. </w:t>
      </w:r>
      <w:r w:rsidRPr="00D6638A">
        <w:rPr>
          <w:lang w:val="ru-RU"/>
        </w:rPr>
        <w:t>Халимон, В.И. Базы данных: учебное пособие / В.И. Халимон,</w:t>
      </w:r>
      <w:r>
        <w:rPr>
          <w:lang w:val="ru-RU"/>
        </w:rPr>
        <w:t xml:space="preserve"> </w:t>
      </w:r>
      <w:r w:rsidRPr="00D6638A">
        <w:rPr>
          <w:lang w:val="ru-RU"/>
        </w:rPr>
        <w:t>Г.А. Мамаева, А.Ю. Рогов, В.Н. Чепикова - С-Пб.: СПбГТИ(ТУ), 2017. – 118 с.</w:t>
      </w:r>
    </w:p>
    <w:p w14:paraId="504B92B1" w14:textId="554E95BE" w:rsidR="00D6638A" w:rsidRDefault="00D6638A" w:rsidP="00E86D8C">
      <w:pPr>
        <w:ind w:firstLine="851"/>
        <w:jc w:val="both"/>
        <w:rPr>
          <w:lang w:val="ru-RU"/>
        </w:rPr>
      </w:pPr>
      <w:r w:rsidRPr="00D6638A">
        <w:rPr>
          <w:lang w:val="ru-RU"/>
        </w:rPr>
        <w:t>В учебном пособии изложены основы теории баз данных (БД), архитектура БД, базовые</w:t>
      </w:r>
      <w:r>
        <w:rPr>
          <w:lang w:val="ru-RU"/>
        </w:rPr>
        <w:t xml:space="preserve"> </w:t>
      </w:r>
      <w:r w:rsidRPr="00D6638A">
        <w:rPr>
          <w:lang w:val="ru-RU"/>
        </w:rPr>
        <w:t>подходы к проектированию реляционных БД, CASEсредства. Описывается технология</w:t>
      </w:r>
      <w:r>
        <w:rPr>
          <w:lang w:val="ru-RU"/>
        </w:rPr>
        <w:t xml:space="preserve"> </w:t>
      </w:r>
      <w:r w:rsidRPr="00D6638A">
        <w:rPr>
          <w:lang w:val="ru-RU"/>
        </w:rPr>
        <w:t>разработки персональных БД с помощью</w:t>
      </w:r>
      <w:r>
        <w:rPr>
          <w:lang w:val="ru-RU"/>
        </w:rPr>
        <w:t xml:space="preserve"> </w:t>
      </w:r>
      <w:r w:rsidRPr="00D6638A">
        <w:rPr>
          <w:lang w:val="ru-RU"/>
        </w:rPr>
        <w:t>СУБД Microsoft Access. Рассматриваются</w:t>
      </w:r>
      <w:r>
        <w:rPr>
          <w:lang w:val="ru-RU"/>
        </w:rPr>
        <w:t xml:space="preserve"> </w:t>
      </w:r>
      <w:r w:rsidRPr="00D6638A">
        <w:rPr>
          <w:lang w:val="ru-RU"/>
        </w:rPr>
        <w:t>базисные средства манипулирования данными: элементы реляционной алгебры и</w:t>
      </w:r>
      <w:r>
        <w:rPr>
          <w:lang w:val="ru-RU"/>
        </w:rPr>
        <w:t xml:space="preserve"> </w:t>
      </w:r>
      <w:r w:rsidRPr="00D6638A">
        <w:rPr>
          <w:lang w:val="ru-RU"/>
        </w:rPr>
        <w:t>реляционного исчисления.</w:t>
      </w:r>
      <w:r>
        <w:rPr>
          <w:lang w:val="ru-RU"/>
        </w:rPr>
        <w:t xml:space="preserve"> </w:t>
      </w:r>
      <w:r w:rsidRPr="00D6638A">
        <w:rPr>
          <w:lang w:val="ru-RU"/>
        </w:rPr>
        <w:t>Изложены основы использования языка структурированных запросов TransactSQL, реализованного в Microsoft SQL Server, а также основные функции и типовая организация современных систем управления базами данных.</w:t>
      </w:r>
    </w:p>
    <w:p w14:paraId="42D3841F" w14:textId="2D151B6C" w:rsidR="00C92C4E" w:rsidRDefault="00C92C4E" w:rsidP="00E86D8C">
      <w:pPr>
        <w:ind w:firstLine="851"/>
        <w:jc w:val="both"/>
        <w:rPr>
          <w:lang w:val="ru-RU"/>
        </w:rPr>
      </w:pPr>
      <w:r>
        <w:rPr>
          <w:lang w:val="ru-RU"/>
        </w:rPr>
        <w:t xml:space="preserve">2. </w:t>
      </w:r>
      <w:r w:rsidR="001D6659" w:rsidRPr="001D6659">
        <w:rPr>
          <w:lang w:val="ru-RU"/>
        </w:rPr>
        <w:t>Кэмпбелл Лейн, Мейджорс Черити</w:t>
      </w:r>
      <w:r w:rsidR="007E643D">
        <w:rPr>
          <w:lang w:val="ru-RU"/>
        </w:rPr>
        <w:t xml:space="preserve"> /</w:t>
      </w:r>
      <w:r w:rsidR="001D6659" w:rsidRPr="001D6659">
        <w:rPr>
          <w:lang w:val="ru-RU"/>
        </w:rPr>
        <w:t xml:space="preserve"> Базы данных. Инжиниринг надежности. </w:t>
      </w:r>
      <w:r w:rsidR="007E643D">
        <w:rPr>
          <w:lang w:val="ru-RU"/>
        </w:rPr>
        <w:t>–</w:t>
      </w:r>
      <w:r w:rsidR="001D6659" w:rsidRPr="001D6659">
        <w:rPr>
          <w:lang w:val="ru-RU"/>
        </w:rPr>
        <w:t xml:space="preserve"> С</w:t>
      </w:r>
      <w:r w:rsidR="007E643D">
        <w:rPr>
          <w:lang w:val="ru-RU"/>
        </w:rPr>
        <w:t>-</w:t>
      </w:r>
      <w:r w:rsidR="001D6659" w:rsidRPr="001D6659">
        <w:rPr>
          <w:lang w:val="ru-RU"/>
        </w:rPr>
        <w:t>П</w:t>
      </w:r>
      <w:r w:rsidR="007E643D">
        <w:rPr>
          <w:lang w:val="ru-RU"/>
        </w:rPr>
        <w:t>б</w:t>
      </w:r>
      <w:r w:rsidR="001D6659" w:rsidRPr="001D6659">
        <w:rPr>
          <w:lang w:val="ru-RU"/>
        </w:rPr>
        <w:t>.: Питер, 2020. - 304 с.</w:t>
      </w:r>
    </w:p>
    <w:p w14:paraId="2F3F702A" w14:textId="77777777" w:rsidR="001D6659" w:rsidRPr="001D6659" w:rsidRDefault="001D6659" w:rsidP="001D6659">
      <w:pPr>
        <w:ind w:firstLine="851"/>
        <w:jc w:val="both"/>
        <w:rPr>
          <w:lang w:val="ru-RU"/>
        </w:rPr>
      </w:pPr>
      <w:r w:rsidRPr="001D6659">
        <w:rPr>
          <w:lang w:val="ru-RU"/>
        </w:rPr>
        <w:t>Авторы подготовили это практическое руководство для всех, кто желает влиться в сообщество современных инженеров по обеспечению надежности баз данных (database reliability engineers, DBRE).</w:t>
      </w:r>
    </w:p>
    <w:p w14:paraId="2FBECD9B" w14:textId="4A4574E3" w:rsidR="001D6659" w:rsidRPr="001D6659" w:rsidRDefault="001D6659" w:rsidP="001D6659">
      <w:pPr>
        <w:ind w:firstLine="851"/>
        <w:jc w:val="both"/>
        <w:rPr>
          <w:lang w:val="ru-RU"/>
        </w:rPr>
      </w:pPr>
      <w:r w:rsidRPr="001D6659">
        <w:rPr>
          <w:lang w:val="ru-RU"/>
        </w:rPr>
        <w:t>В этой книге</w:t>
      </w:r>
      <w:r>
        <w:rPr>
          <w:lang w:val="ru-RU"/>
        </w:rPr>
        <w:t xml:space="preserve"> есть информация по следующим пунктам</w:t>
      </w:r>
      <w:r w:rsidRPr="001D6659">
        <w:rPr>
          <w:lang w:val="ru-RU"/>
        </w:rPr>
        <w:t>:</w:t>
      </w:r>
    </w:p>
    <w:p w14:paraId="45E27EB0" w14:textId="40A5D31C" w:rsidR="001D6659" w:rsidRPr="001D6659" w:rsidRDefault="001D6659" w:rsidP="001D6659">
      <w:pPr>
        <w:pStyle w:val="ac"/>
        <w:numPr>
          <w:ilvl w:val="0"/>
          <w:numId w:val="1"/>
        </w:numPr>
        <w:jc w:val="both"/>
        <w:rPr>
          <w:lang w:val="ru-RU"/>
        </w:rPr>
      </w:pPr>
      <w:r w:rsidRPr="001D6659">
        <w:rPr>
          <w:lang w:val="ru-RU"/>
        </w:rPr>
        <w:t>требования к сервисам хранения данных и управление рисками.</w:t>
      </w:r>
    </w:p>
    <w:p w14:paraId="1D22F570" w14:textId="15D1F6D0" w:rsidR="001D6659" w:rsidRPr="001D6659" w:rsidRDefault="001D6659" w:rsidP="001D6659">
      <w:pPr>
        <w:pStyle w:val="ac"/>
        <w:numPr>
          <w:ilvl w:val="0"/>
          <w:numId w:val="1"/>
        </w:numPr>
        <w:jc w:val="both"/>
        <w:rPr>
          <w:lang w:val="ru-RU"/>
        </w:rPr>
      </w:pPr>
      <w:r w:rsidRPr="001D6659">
        <w:rPr>
          <w:lang w:val="ru-RU"/>
        </w:rPr>
        <w:t>создание и развитие архитектуры, обеспечивающей прозрачную поддержку базы данных.</w:t>
      </w:r>
    </w:p>
    <w:p w14:paraId="612E98CF" w14:textId="2EEED382" w:rsidR="001D6659" w:rsidRPr="001D6659" w:rsidRDefault="001D6659" w:rsidP="001D6659">
      <w:pPr>
        <w:pStyle w:val="ac"/>
        <w:numPr>
          <w:ilvl w:val="0"/>
          <w:numId w:val="1"/>
        </w:numPr>
        <w:jc w:val="both"/>
        <w:rPr>
          <w:lang w:val="ru-RU"/>
        </w:rPr>
      </w:pPr>
      <w:r w:rsidRPr="001D6659">
        <w:rPr>
          <w:lang w:val="ru-RU"/>
        </w:rPr>
        <w:t>оптимизация процесса управления релизами.</w:t>
      </w:r>
    </w:p>
    <w:p w14:paraId="53A93635" w14:textId="595839A0" w:rsidR="001D6659" w:rsidRPr="001D6659" w:rsidRDefault="001D6659" w:rsidP="001D6659">
      <w:pPr>
        <w:pStyle w:val="ac"/>
        <w:numPr>
          <w:ilvl w:val="0"/>
          <w:numId w:val="1"/>
        </w:numPr>
        <w:jc w:val="both"/>
        <w:rPr>
          <w:lang w:val="ru-RU"/>
        </w:rPr>
      </w:pPr>
      <w:r w:rsidRPr="001D6659">
        <w:rPr>
          <w:lang w:val="ru-RU"/>
        </w:rPr>
        <w:t>хранение, индексирование и репликация данных.</w:t>
      </w:r>
    </w:p>
    <w:p w14:paraId="1D917682" w14:textId="3EC83732" w:rsidR="001D6659" w:rsidRPr="001D6659" w:rsidRDefault="001D6659" w:rsidP="001D6659">
      <w:pPr>
        <w:pStyle w:val="ac"/>
        <w:numPr>
          <w:ilvl w:val="0"/>
          <w:numId w:val="1"/>
        </w:numPr>
        <w:jc w:val="both"/>
        <w:rPr>
          <w:lang w:val="ru-RU"/>
        </w:rPr>
      </w:pPr>
      <w:r w:rsidRPr="001D6659">
        <w:rPr>
          <w:lang w:val="ru-RU"/>
        </w:rPr>
        <w:t>определение характеристик хранилища данных и подбор оптимальных вариантов его использования.</w:t>
      </w:r>
    </w:p>
    <w:p w14:paraId="17BD5374" w14:textId="4BEB21AC" w:rsidR="001D6659" w:rsidRDefault="001D6659" w:rsidP="001D6659">
      <w:pPr>
        <w:pStyle w:val="ac"/>
        <w:numPr>
          <w:ilvl w:val="0"/>
          <w:numId w:val="1"/>
        </w:numPr>
        <w:jc w:val="both"/>
        <w:rPr>
          <w:lang w:val="ru-RU"/>
        </w:rPr>
      </w:pPr>
      <w:r w:rsidRPr="001D6659">
        <w:rPr>
          <w:lang w:val="ru-RU"/>
        </w:rPr>
        <w:t>исследование компонентов архитектуры и создание архитектур, ориентированных на обработку больших данных.</w:t>
      </w:r>
    </w:p>
    <w:p w14:paraId="16779143" w14:textId="77777777" w:rsidR="00104969" w:rsidRPr="00104969" w:rsidRDefault="00104969" w:rsidP="00104969">
      <w:pPr>
        <w:jc w:val="both"/>
        <w:rPr>
          <w:lang w:val="ru-RU"/>
        </w:rPr>
      </w:pPr>
    </w:p>
    <w:p w14:paraId="39823B93" w14:textId="21AD1B24" w:rsidR="00F16E60" w:rsidRDefault="001D44E2" w:rsidP="001D44E2">
      <w:pPr>
        <w:pStyle w:val="2"/>
      </w:pPr>
      <w:r>
        <w:t>Интернет-ресурсы</w:t>
      </w:r>
    </w:p>
    <w:p w14:paraId="08F6F9C4" w14:textId="77777777" w:rsidR="00104969" w:rsidRPr="00104969" w:rsidRDefault="00104969" w:rsidP="00104969">
      <w:pPr>
        <w:rPr>
          <w:lang w:val="ru-RU"/>
        </w:rPr>
      </w:pPr>
    </w:p>
    <w:p w14:paraId="10C468D6" w14:textId="46B08974" w:rsidR="001D44E2" w:rsidRDefault="001D44E2" w:rsidP="00F16E60">
      <w:pPr>
        <w:ind w:firstLine="851"/>
        <w:jc w:val="both"/>
        <w:rPr>
          <w:lang w:val="en-US"/>
        </w:rPr>
      </w:pPr>
      <w:r w:rsidRPr="001D44E2">
        <w:rPr>
          <w:lang w:val="en-US"/>
        </w:rPr>
        <w:lastRenderedPageBreak/>
        <w:t xml:space="preserve">1. </w:t>
      </w:r>
      <w:r w:rsidRPr="001D44E2">
        <w:rPr>
          <w:lang w:val="en-US"/>
        </w:rPr>
        <w:t>Visual Database Design with MySQL Workbench // Section URL: https://www.section.io/engineering-education/visual-database-design-with-mysql-workbench/ (</w:t>
      </w:r>
      <w:r w:rsidRPr="001D44E2">
        <w:rPr>
          <w:lang w:val="ru-RU"/>
        </w:rPr>
        <w:t>дата</w:t>
      </w:r>
      <w:r w:rsidRPr="001D44E2">
        <w:rPr>
          <w:lang w:val="en-US"/>
        </w:rPr>
        <w:t xml:space="preserve"> </w:t>
      </w:r>
      <w:r w:rsidRPr="001D44E2">
        <w:rPr>
          <w:lang w:val="ru-RU"/>
        </w:rPr>
        <w:t>обращения</w:t>
      </w:r>
      <w:r w:rsidRPr="001D44E2">
        <w:rPr>
          <w:lang w:val="en-US"/>
        </w:rPr>
        <w:t>: 14.02.2022).</w:t>
      </w:r>
    </w:p>
    <w:p w14:paraId="663CA0ED" w14:textId="296B9F23" w:rsidR="001D44E2" w:rsidRDefault="001D44E2" w:rsidP="00F16E60">
      <w:pPr>
        <w:ind w:firstLine="851"/>
        <w:jc w:val="both"/>
        <w:rPr>
          <w:lang w:val="ru-RU"/>
        </w:rPr>
      </w:pPr>
      <w:r>
        <w:rPr>
          <w:lang w:val="ru-RU"/>
        </w:rPr>
        <w:t xml:space="preserve">В данной интернет-статье представлено </w:t>
      </w:r>
      <w:r w:rsidR="007E643D">
        <w:rPr>
          <w:lang w:val="ru-RU"/>
        </w:rPr>
        <w:t xml:space="preserve">практическое </w:t>
      </w:r>
      <w:r>
        <w:rPr>
          <w:lang w:val="ru-RU"/>
        </w:rPr>
        <w:t xml:space="preserve">руководство по работе с СУБД </w:t>
      </w:r>
      <w:r>
        <w:rPr>
          <w:lang w:val="en-US"/>
        </w:rPr>
        <w:t>MySQL</w:t>
      </w:r>
      <w:r>
        <w:rPr>
          <w:lang w:val="ru-RU"/>
        </w:rPr>
        <w:t xml:space="preserve"> через визуальное проектирование, то есть через приложение, позволяющее не использовать напрямую программирование, однако создавать базы данных для своих проектов.</w:t>
      </w:r>
      <w:r w:rsidR="007E643D">
        <w:rPr>
          <w:lang w:val="ru-RU"/>
        </w:rPr>
        <w:t xml:space="preserve"> Эта статья предназначена для тех, у кого нет представления об инструменте, но есть понимание реляционных баз данных и</w:t>
      </w:r>
      <w:r w:rsidR="00696293">
        <w:rPr>
          <w:lang w:val="ru-RU"/>
        </w:rPr>
        <w:t xml:space="preserve"> того,</w:t>
      </w:r>
      <w:r w:rsidR="007E643D">
        <w:rPr>
          <w:lang w:val="ru-RU"/>
        </w:rPr>
        <w:t xml:space="preserve"> </w:t>
      </w:r>
      <w:r w:rsidR="000972F1">
        <w:rPr>
          <w:lang w:val="ru-RU"/>
        </w:rPr>
        <w:t>как они в целом проектируются.</w:t>
      </w:r>
    </w:p>
    <w:p w14:paraId="20C4C766" w14:textId="77777777" w:rsidR="00104969" w:rsidRDefault="00104969" w:rsidP="00F16E60">
      <w:pPr>
        <w:ind w:firstLine="851"/>
        <w:jc w:val="both"/>
        <w:rPr>
          <w:lang w:val="ru-RU"/>
        </w:rPr>
      </w:pPr>
    </w:p>
    <w:p w14:paraId="7FFD58C0" w14:textId="349635CA" w:rsidR="00C55786" w:rsidRDefault="00C55786" w:rsidP="00F16E60">
      <w:pPr>
        <w:ind w:firstLine="851"/>
        <w:jc w:val="both"/>
        <w:rPr>
          <w:lang w:val="ru-RU"/>
        </w:rPr>
      </w:pPr>
      <w:r>
        <w:rPr>
          <w:lang w:val="ru-RU"/>
        </w:rPr>
        <w:t xml:space="preserve">2. </w:t>
      </w:r>
      <w:r w:rsidR="0048648A" w:rsidRPr="0048648A">
        <w:rPr>
          <w:lang w:val="ru-RU"/>
        </w:rPr>
        <w:t>Основы современных баз данных // CIT Forum URL: http://citforum.ru/database/osbd/contents.shtml (дата обращения: 14.02.2022).</w:t>
      </w:r>
    </w:p>
    <w:p w14:paraId="019A4F5E" w14:textId="3F3F668D" w:rsidR="0048648A" w:rsidRDefault="0046360F" w:rsidP="00F16E60">
      <w:pPr>
        <w:ind w:firstLine="851"/>
        <w:jc w:val="both"/>
        <w:rPr>
          <w:lang w:val="ru-RU"/>
        </w:rPr>
      </w:pPr>
      <w:r>
        <w:rPr>
          <w:lang w:val="ru-RU"/>
        </w:rPr>
        <w:t>Этот ресурс представляет собой свод теоретических знаний, которые пригодятся любому, кто будет работать с базами данных. В данном ресурсе</w:t>
      </w:r>
      <w:r w:rsidR="009E5F79">
        <w:rPr>
          <w:lang w:val="ru-RU"/>
        </w:rPr>
        <w:t xml:space="preserve"> не используются конкретные инструменты, поэтому данное пособие будет полезно программисту с любым уровнем. В данном пособии рассматриваются следующие пункты:</w:t>
      </w:r>
    </w:p>
    <w:p w14:paraId="7FCEDCFD" w14:textId="64276105" w:rsidR="00815927" w:rsidRDefault="00815927" w:rsidP="009E5F79">
      <w:pPr>
        <w:pStyle w:val="ac"/>
        <w:numPr>
          <w:ilvl w:val="0"/>
          <w:numId w:val="2"/>
        </w:numPr>
        <w:jc w:val="both"/>
        <w:rPr>
          <w:lang w:val="ru-RU"/>
        </w:rPr>
      </w:pPr>
      <w:r w:rsidRPr="00815927">
        <w:rPr>
          <w:lang w:val="ru-RU"/>
        </w:rPr>
        <w:t>Введение</w:t>
      </w:r>
      <w:r>
        <w:rPr>
          <w:lang w:val="ru-RU"/>
        </w:rPr>
        <w:t xml:space="preserve"> в баз данных</w:t>
      </w:r>
    </w:p>
    <w:p w14:paraId="55C1F79F" w14:textId="0CA5E1EC" w:rsidR="00815927" w:rsidRDefault="00815927" w:rsidP="009E5F79">
      <w:pPr>
        <w:pStyle w:val="ac"/>
        <w:numPr>
          <w:ilvl w:val="0"/>
          <w:numId w:val="2"/>
        </w:numPr>
        <w:jc w:val="both"/>
        <w:rPr>
          <w:lang w:val="ru-RU"/>
        </w:rPr>
      </w:pPr>
      <w:r w:rsidRPr="00815927">
        <w:rPr>
          <w:lang w:val="ru-RU"/>
        </w:rPr>
        <w:t>Теоретические основы</w:t>
      </w:r>
    </w:p>
    <w:p w14:paraId="52D8CB49" w14:textId="2ED771B5" w:rsidR="00815927" w:rsidRDefault="00815927" w:rsidP="009E5F79">
      <w:pPr>
        <w:pStyle w:val="ac"/>
        <w:numPr>
          <w:ilvl w:val="0"/>
          <w:numId w:val="2"/>
        </w:numPr>
        <w:jc w:val="both"/>
        <w:rPr>
          <w:lang w:val="ru-RU"/>
        </w:rPr>
      </w:pPr>
      <w:r w:rsidRPr="00815927">
        <w:rPr>
          <w:lang w:val="ru-RU"/>
        </w:rPr>
        <w:t>Две классические экспериментальные системы</w:t>
      </w:r>
    </w:p>
    <w:p w14:paraId="1A3201A6" w14:textId="0ED5EC3F" w:rsidR="00815927" w:rsidRDefault="00815927" w:rsidP="009E5F79">
      <w:pPr>
        <w:pStyle w:val="ac"/>
        <w:numPr>
          <w:ilvl w:val="0"/>
          <w:numId w:val="2"/>
        </w:numPr>
        <w:jc w:val="both"/>
        <w:rPr>
          <w:lang w:val="ru-RU"/>
        </w:rPr>
      </w:pPr>
      <w:r w:rsidRPr="00815927">
        <w:rPr>
          <w:lang w:val="ru-RU"/>
        </w:rPr>
        <w:t>Внутренняя организация реляционных СУБД</w:t>
      </w:r>
    </w:p>
    <w:p w14:paraId="3FD4DA98" w14:textId="3AEF2402" w:rsidR="00815927" w:rsidRDefault="00815927" w:rsidP="009E5F79">
      <w:pPr>
        <w:pStyle w:val="ac"/>
        <w:numPr>
          <w:ilvl w:val="0"/>
          <w:numId w:val="2"/>
        </w:numPr>
        <w:jc w:val="both"/>
        <w:rPr>
          <w:lang w:val="ru-RU"/>
        </w:rPr>
      </w:pPr>
      <w:r w:rsidRPr="00815927">
        <w:rPr>
          <w:lang w:val="ru-RU"/>
        </w:rPr>
        <w:t>Язык реляционных баз данных SQL</w:t>
      </w:r>
    </w:p>
    <w:p w14:paraId="03453CD1" w14:textId="64C76210" w:rsidR="00815927" w:rsidRDefault="00815927" w:rsidP="009E5F79">
      <w:pPr>
        <w:pStyle w:val="ac"/>
        <w:numPr>
          <w:ilvl w:val="0"/>
          <w:numId w:val="2"/>
        </w:numPr>
        <w:jc w:val="both"/>
        <w:rPr>
          <w:lang w:val="ru-RU"/>
        </w:rPr>
      </w:pPr>
      <w:r w:rsidRPr="00815927">
        <w:rPr>
          <w:lang w:val="ru-RU"/>
        </w:rPr>
        <w:t>Компиляторы языка SQL</w:t>
      </w:r>
    </w:p>
    <w:p w14:paraId="5009EF01" w14:textId="31CC6209" w:rsidR="00815927" w:rsidRDefault="00815927" w:rsidP="009E5F79">
      <w:pPr>
        <w:pStyle w:val="ac"/>
        <w:numPr>
          <w:ilvl w:val="0"/>
          <w:numId w:val="2"/>
        </w:numPr>
        <w:jc w:val="both"/>
        <w:rPr>
          <w:lang w:val="ru-RU"/>
        </w:rPr>
      </w:pPr>
      <w:r w:rsidRPr="00815927">
        <w:rPr>
          <w:lang w:val="ru-RU"/>
        </w:rPr>
        <w:t>СУБД в архитектуре "клиент-сервер"</w:t>
      </w:r>
    </w:p>
    <w:p w14:paraId="08D9B49C" w14:textId="4B755512" w:rsidR="00815927" w:rsidRDefault="00815927" w:rsidP="009E5F79">
      <w:pPr>
        <w:pStyle w:val="ac"/>
        <w:numPr>
          <w:ilvl w:val="0"/>
          <w:numId w:val="2"/>
        </w:numPr>
        <w:jc w:val="both"/>
        <w:rPr>
          <w:lang w:val="ru-RU"/>
        </w:rPr>
      </w:pPr>
      <w:r w:rsidRPr="00815927">
        <w:rPr>
          <w:lang w:val="ru-RU"/>
        </w:rPr>
        <w:t>Распределенные базы данных</w:t>
      </w:r>
    </w:p>
    <w:p w14:paraId="6F4D75FE" w14:textId="446F45C7" w:rsidR="00815927" w:rsidRDefault="00815927" w:rsidP="009E5F79">
      <w:pPr>
        <w:pStyle w:val="ac"/>
        <w:numPr>
          <w:ilvl w:val="0"/>
          <w:numId w:val="2"/>
        </w:numPr>
        <w:jc w:val="both"/>
        <w:rPr>
          <w:lang w:val="ru-RU"/>
        </w:rPr>
      </w:pPr>
      <w:r w:rsidRPr="00815927">
        <w:rPr>
          <w:lang w:val="ru-RU"/>
        </w:rPr>
        <w:t>Современные направления исследований и разработок</w:t>
      </w:r>
    </w:p>
    <w:p w14:paraId="1B7180C8" w14:textId="77777777" w:rsidR="00104969" w:rsidRDefault="00104969" w:rsidP="00815927">
      <w:pPr>
        <w:ind w:firstLine="851"/>
        <w:jc w:val="both"/>
        <w:rPr>
          <w:lang w:val="ru-RU"/>
        </w:rPr>
      </w:pPr>
    </w:p>
    <w:p w14:paraId="7BD4BAF5" w14:textId="38226B0C" w:rsidR="00815927" w:rsidRDefault="00815927" w:rsidP="00815927">
      <w:pPr>
        <w:ind w:firstLine="851"/>
        <w:jc w:val="both"/>
        <w:rPr>
          <w:lang w:val="ru-RU"/>
        </w:rPr>
      </w:pPr>
      <w:r>
        <w:rPr>
          <w:lang w:val="ru-RU"/>
        </w:rPr>
        <w:t xml:space="preserve">3. </w:t>
      </w:r>
      <w:r w:rsidRPr="00815927">
        <w:rPr>
          <w:lang w:val="ru-RU"/>
        </w:rPr>
        <w:t>Учебник. Приступая к работе с компонентом Database Engine // Microsoft | Docs URL: https://docs.microsoft.com/ru-ru/sql/relational-databases/tutorial-getting-started-with-the-database-engine?view=sql-server-ver15 (дата обращения: 14.02.2022).</w:t>
      </w:r>
    </w:p>
    <w:p w14:paraId="332ACDD8" w14:textId="3AC9D78B" w:rsidR="00815927" w:rsidRDefault="00815927" w:rsidP="00815927">
      <w:pPr>
        <w:ind w:firstLine="851"/>
        <w:jc w:val="both"/>
        <w:rPr>
          <w:lang w:val="ru-RU"/>
        </w:rPr>
      </w:pPr>
      <w:r w:rsidRPr="00815927">
        <w:rPr>
          <w:lang w:val="ru-RU"/>
        </w:rPr>
        <w:t xml:space="preserve">В этом учебнике рассказано, как подключиться к компоненту </w:t>
      </w:r>
      <w:r w:rsidRPr="00815927">
        <w:rPr>
          <w:lang w:val="en-US"/>
        </w:rPr>
        <w:t>Database</w:t>
      </w:r>
      <w:r w:rsidRPr="00815927">
        <w:rPr>
          <w:lang w:val="ru-RU"/>
        </w:rPr>
        <w:t xml:space="preserve"> </w:t>
      </w:r>
      <w:r w:rsidRPr="00815927">
        <w:rPr>
          <w:lang w:val="en-US"/>
        </w:rPr>
        <w:t>Engine</w:t>
      </w:r>
      <w:r w:rsidRPr="00815927">
        <w:rPr>
          <w:lang w:val="ru-RU"/>
        </w:rPr>
        <w:t xml:space="preserve"> при помощи среды </w:t>
      </w:r>
      <w:r w:rsidRPr="00815927">
        <w:rPr>
          <w:lang w:val="en-US"/>
        </w:rPr>
        <w:t>SQL</w:t>
      </w:r>
      <w:r w:rsidRPr="00815927">
        <w:rPr>
          <w:lang w:val="ru-RU"/>
        </w:rPr>
        <w:t xml:space="preserve"> </w:t>
      </w:r>
      <w:r w:rsidRPr="00815927">
        <w:rPr>
          <w:lang w:val="en-US"/>
        </w:rPr>
        <w:t>Server</w:t>
      </w:r>
      <w:r w:rsidRPr="00815927">
        <w:rPr>
          <w:lang w:val="ru-RU"/>
        </w:rPr>
        <w:t xml:space="preserve"> </w:t>
      </w:r>
      <w:r w:rsidRPr="00815927">
        <w:rPr>
          <w:lang w:val="en-US"/>
        </w:rPr>
        <w:t>Management</w:t>
      </w:r>
      <w:r w:rsidRPr="00815927">
        <w:rPr>
          <w:lang w:val="ru-RU"/>
        </w:rPr>
        <w:t xml:space="preserve"> </w:t>
      </w:r>
      <w:r w:rsidRPr="00815927">
        <w:rPr>
          <w:lang w:val="en-US"/>
        </w:rPr>
        <w:t>Studio</w:t>
      </w:r>
      <w:r w:rsidRPr="00815927">
        <w:rPr>
          <w:lang w:val="ru-RU"/>
        </w:rPr>
        <w:t xml:space="preserve"> как на локальном компьютере, так и на удаленном.</w:t>
      </w:r>
      <w:r>
        <w:rPr>
          <w:lang w:val="ru-RU"/>
        </w:rPr>
        <w:t xml:space="preserve"> </w:t>
      </w:r>
      <w:r w:rsidRPr="00815927">
        <w:rPr>
          <w:lang w:val="ru-RU"/>
        </w:rPr>
        <w:t>Этот учебник предназначен для пользователей, незнакомых с SQL Server, установивших выпуск SQL Server или SQL Server Express.</w:t>
      </w:r>
    </w:p>
    <w:p w14:paraId="35FACAC6" w14:textId="77777777" w:rsidR="00DC02B3" w:rsidRPr="00DC02B3" w:rsidRDefault="00DC02B3" w:rsidP="00DC02B3">
      <w:pPr>
        <w:ind w:firstLine="851"/>
        <w:jc w:val="both"/>
        <w:rPr>
          <w:lang w:val="ru-RU"/>
        </w:rPr>
      </w:pPr>
      <w:r w:rsidRPr="00DC02B3">
        <w:rPr>
          <w:lang w:val="ru-RU"/>
        </w:rPr>
        <w:t>Учебник разделен на два занятия.</w:t>
      </w:r>
    </w:p>
    <w:p w14:paraId="05998272" w14:textId="77777777" w:rsidR="00DC02B3" w:rsidRPr="00DC02B3" w:rsidRDefault="00DC02B3" w:rsidP="00DC02B3">
      <w:pPr>
        <w:ind w:firstLine="851"/>
        <w:jc w:val="both"/>
        <w:rPr>
          <w:i/>
          <w:iCs/>
          <w:lang w:val="ru-RU"/>
        </w:rPr>
      </w:pPr>
      <w:r w:rsidRPr="00DC02B3">
        <w:rPr>
          <w:i/>
          <w:iCs/>
          <w:lang w:val="ru-RU"/>
        </w:rPr>
        <w:t>Урок 1. Подключение к ядру СУБД</w:t>
      </w:r>
    </w:p>
    <w:p w14:paraId="6D2DF8D9" w14:textId="1A9B13C9" w:rsidR="00DC02B3" w:rsidRPr="00DC02B3" w:rsidRDefault="00DC02B3" w:rsidP="00DC02B3">
      <w:pPr>
        <w:ind w:firstLine="851"/>
        <w:jc w:val="both"/>
        <w:rPr>
          <w:lang w:val="ru-RU"/>
        </w:rPr>
      </w:pPr>
      <w:r w:rsidRPr="00DC02B3">
        <w:rPr>
          <w:lang w:val="ru-RU"/>
        </w:rPr>
        <w:t>Это занятие учит соединяться с компонентом Database Engine и позволять соединяться другим пользователям.</w:t>
      </w:r>
    </w:p>
    <w:p w14:paraId="6A57B88A" w14:textId="286CAA9B" w:rsidR="00DC02B3" w:rsidRPr="00DC02B3" w:rsidRDefault="00DC02B3" w:rsidP="00DC02B3">
      <w:pPr>
        <w:ind w:firstLine="851"/>
        <w:jc w:val="both"/>
        <w:rPr>
          <w:i/>
          <w:iCs/>
          <w:lang w:val="ru-RU"/>
        </w:rPr>
      </w:pPr>
      <w:r w:rsidRPr="00DC02B3">
        <w:rPr>
          <w:i/>
          <w:iCs/>
          <w:lang w:val="ru-RU"/>
        </w:rPr>
        <w:t>Урок</w:t>
      </w:r>
      <w:r w:rsidRPr="00DC02B3">
        <w:rPr>
          <w:i/>
          <w:iCs/>
          <w:lang w:val="ru-RU"/>
        </w:rPr>
        <w:t xml:space="preserve"> 2. Подключение с другого компьютера</w:t>
      </w:r>
    </w:p>
    <w:p w14:paraId="6C5EBE3F" w14:textId="3BEEAD3E" w:rsidR="00DC02B3" w:rsidRDefault="00DC02B3" w:rsidP="00DC02B3">
      <w:pPr>
        <w:ind w:firstLine="851"/>
        <w:jc w:val="both"/>
        <w:rPr>
          <w:lang w:val="ru-RU"/>
        </w:rPr>
      </w:pPr>
      <w:r w:rsidRPr="00DC02B3">
        <w:rPr>
          <w:lang w:val="ru-RU"/>
        </w:rPr>
        <w:lastRenderedPageBreak/>
        <w:t>Это занятие учит соединяться с компонентом Database Engine с другого компьютера, включая активацию протоколов, настройку портов и настроек брандмауэра.</w:t>
      </w:r>
    </w:p>
    <w:p w14:paraId="271F615F" w14:textId="77777777" w:rsidR="00104969" w:rsidRDefault="00104969" w:rsidP="00DC02B3">
      <w:pPr>
        <w:ind w:firstLine="851"/>
        <w:jc w:val="both"/>
        <w:rPr>
          <w:lang w:val="ru-RU"/>
        </w:rPr>
      </w:pPr>
    </w:p>
    <w:p w14:paraId="4E78F857" w14:textId="6C662ED4" w:rsidR="00F46306" w:rsidRDefault="00F46306" w:rsidP="00DC02B3">
      <w:pPr>
        <w:ind w:firstLine="851"/>
        <w:jc w:val="both"/>
        <w:rPr>
          <w:lang w:val="ru-RU"/>
        </w:rPr>
      </w:pPr>
      <w:r>
        <w:rPr>
          <w:lang w:val="ru-RU"/>
        </w:rPr>
        <w:t xml:space="preserve">4. </w:t>
      </w:r>
      <w:r w:rsidR="009C0AFB" w:rsidRPr="009C0AFB">
        <w:rPr>
          <w:lang w:val="ru-RU"/>
        </w:rPr>
        <w:t>Краткое руководство по DB2 // CoderLessons.com URL: https://coderlessons.com/tutorials/bazy-dannykh/izuchite-db2/kratkoe-rukovodstvo-po-db2 (дата обращения: 14.02.2022).</w:t>
      </w:r>
    </w:p>
    <w:p w14:paraId="1559C580" w14:textId="54FD6FE8" w:rsidR="009C0AFB" w:rsidRDefault="009C0AFB" w:rsidP="00DC02B3">
      <w:pPr>
        <w:ind w:firstLine="851"/>
        <w:jc w:val="both"/>
        <w:rPr>
          <w:lang w:val="ru-RU"/>
        </w:rPr>
      </w:pPr>
      <w:r w:rsidRPr="009C0AFB">
        <w:rPr>
          <w:lang w:val="ru-RU"/>
        </w:rPr>
        <w:t>DB2 — это продукт базы данных от IBM. Это система управления реляционными базами данных (RDBMS). DB2 предназначена для эффективного хранения, анализа и извлечения данных. Продукт DB2 расширен за счет поддержки объектно-ориентированных функций и нереляционных структур с XML.</w:t>
      </w:r>
    </w:p>
    <w:p w14:paraId="19BAF146" w14:textId="004EB67C" w:rsidR="009C0AFB" w:rsidRDefault="009C0AFB" w:rsidP="00DC02B3">
      <w:pPr>
        <w:ind w:firstLine="851"/>
        <w:jc w:val="both"/>
        <w:rPr>
          <w:lang w:val="ru-RU"/>
        </w:rPr>
      </w:pPr>
      <w:r>
        <w:rPr>
          <w:lang w:val="ru-RU"/>
        </w:rPr>
        <w:t xml:space="preserve">Данный ресурс – это полное руководство по инструменту </w:t>
      </w:r>
      <w:r>
        <w:rPr>
          <w:lang w:val="en-US"/>
        </w:rPr>
        <w:t>DB</w:t>
      </w:r>
      <w:r w:rsidRPr="009C0AFB">
        <w:rPr>
          <w:lang w:val="ru-RU"/>
        </w:rPr>
        <w:t>2</w:t>
      </w:r>
      <w:r>
        <w:rPr>
          <w:lang w:val="ru-RU"/>
        </w:rPr>
        <w:t>. Он рассматривает все стороны инструмента.</w:t>
      </w:r>
    </w:p>
    <w:p w14:paraId="356DAF4E" w14:textId="77777777" w:rsidR="00104969" w:rsidRDefault="00104969" w:rsidP="00DC02B3">
      <w:pPr>
        <w:ind w:firstLine="851"/>
        <w:jc w:val="both"/>
        <w:rPr>
          <w:lang w:val="ru-RU"/>
        </w:rPr>
      </w:pPr>
    </w:p>
    <w:p w14:paraId="66BB5C2E" w14:textId="79E731C8" w:rsidR="00725FE4" w:rsidRDefault="00725FE4" w:rsidP="00DC02B3">
      <w:pPr>
        <w:ind w:firstLine="851"/>
        <w:jc w:val="both"/>
        <w:rPr>
          <w:lang w:val="ru-RU"/>
        </w:rPr>
      </w:pPr>
      <w:r>
        <w:rPr>
          <w:lang w:val="ru-RU"/>
        </w:rPr>
        <w:t xml:space="preserve">5. </w:t>
      </w:r>
      <w:r w:rsidRPr="00725FE4">
        <w:rPr>
          <w:lang w:val="ru-RU"/>
        </w:rPr>
        <w:t>Создание базы данных в Microsoft SQL Server – инструкция для новичков // Заметки IT специалиста URL: https://info-comp.ru/obucheniest/715-create-database-in-ms-sql-server.html (дата обращения: 14.02.2022).</w:t>
      </w:r>
    </w:p>
    <w:p w14:paraId="76A003CA" w14:textId="42F18852" w:rsidR="00725FE4" w:rsidRDefault="00104969" w:rsidP="00DC02B3">
      <w:pPr>
        <w:ind w:firstLine="851"/>
        <w:jc w:val="both"/>
        <w:rPr>
          <w:lang w:val="ru-RU"/>
        </w:rPr>
      </w:pPr>
      <w:r>
        <w:rPr>
          <w:lang w:val="ru-RU"/>
        </w:rPr>
        <w:t xml:space="preserve">Данная статья предназначена для тех, кто еще не освоил инструмент для работы с базами данных </w:t>
      </w:r>
      <w:r>
        <w:rPr>
          <w:lang w:val="en-US"/>
        </w:rPr>
        <w:t>Microsoft</w:t>
      </w:r>
      <w:r w:rsidRPr="00104969">
        <w:rPr>
          <w:lang w:val="ru-RU"/>
        </w:rPr>
        <w:t xml:space="preserve"> </w:t>
      </w:r>
      <w:r>
        <w:rPr>
          <w:lang w:val="en-US"/>
        </w:rPr>
        <w:t>SQL</w:t>
      </w:r>
      <w:r w:rsidRPr="00104969">
        <w:rPr>
          <w:lang w:val="ru-RU"/>
        </w:rPr>
        <w:t xml:space="preserve"> </w:t>
      </w:r>
      <w:r>
        <w:rPr>
          <w:lang w:val="en-US"/>
        </w:rPr>
        <w:t>Server</w:t>
      </w:r>
      <w:r>
        <w:rPr>
          <w:lang w:val="ru-RU"/>
        </w:rPr>
        <w:t>.</w:t>
      </w:r>
      <w:r w:rsidR="007D2591">
        <w:rPr>
          <w:lang w:val="ru-RU"/>
        </w:rPr>
        <w:t xml:space="preserve"> Для работы с данной СУБД необходимо иметь уже начальные знания о технологиях баз данных, а именно, как они работают, как их можно проектировать и для чего они нужны.</w:t>
      </w:r>
    </w:p>
    <w:p w14:paraId="47078688" w14:textId="06C0F9F5" w:rsidR="00E8754C" w:rsidRDefault="00E8754C" w:rsidP="00DC02B3">
      <w:pPr>
        <w:ind w:firstLine="851"/>
        <w:jc w:val="both"/>
        <w:rPr>
          <w:lang w:val="ru-RU"/>
        </w:rPr>
      </w:pPr>
    </w:p>
    <w:p w14:paraId="3441EAB8" w14:textId="3D2BB30F" w:rsidR="00E8754C" w:rsidRDefault="00E8754C" w:rsidP="00DC02B3">
      <w:pPr>
        <w:ind w:firstLine="851"/>
        <w:jc w:val="both"/>
        <w:rPr>
          <w:lang w:val="ru-RU"/>
        </w:rPr>
      </w:pPr>
      <w:r>
        <w:rPr>
          <w:lang w:val="ru-RU"/>
        </w:rPr>
        <w:t xml:space="preserve">6. </w:t>
      </w:r>
      <w:r w:rsidR="002B3D4D" w:rsidRPr="002B3D4D">
        <w:rPr>
          <w:lang w:val="ru-RU"/>
        </w:rPr>
        <w:t>Гайфуллов Р.Р. Case технологии в проектировании баз данных // Портал научно-практических публикаций [Электронный ресурс]. URL: https://portalnp.snauka.ru/2014/06/2067 (дата обращения: 14.02.2022)</w:t>
      </w:r>
    </w:p>
    <w:p w14:paraId="50811054" w14:textId="7C85BA9A" w:rsidR="002B3D4D" w:rsidRDefault="002B3D4D" w:rsidP="00DC02B3">
      <w:pPr>
        <w:ind w:firstLine="851"/>
        <w:jc w:val="both"/>
        <w:rPr>
          <w:lang w:val="ru-RU"/>
        </w:rPr>
      </w:pPr>
      <w:r w:rsidRPr="002B3D4D">
        <w:rPr>
          <w:lang w:val="ru-RU"/>
        </w:rPr>
        <w:t>В данной статье дается определение базы данных. Дальше рассматриваются типы данных в базах данных, и их использование при проектировании баз данных. Потом дается определение Case технологий. А в конце, рассказывается о Case технологиях в проектирования баз данных</w:t>
      </w:r>
      <w:r>
        <w:rPr>
          <w:lang w:val="ru-RU"/>
        </w:rPr>
        <w:t>.</w:t>
      </w:r>
    </w:p>
    <w:p w14:paraId="3154AE04" w14:textId="18A4A3E6" w:rsidR="002B3D4D" w:rsidRDefault="002B3D4D" w:rsidP="00DC02B3">
      <w:pPr>
        <w:ind w:firstLine="851"/>
        <w:jc w:val="both"/>
        <w:rPr>
          <w:lang w:val="ru-RU"/>
        </w:rPr>
      </w:pPr>
    </w:p>
    <w:p w14:paraId="7F307D3A" w14:textId="2D10E9F0" w:rsidR="002B3D4D" w:rsidRDefault="002B3D4D" w:rsidP="00DC02B3">
      <w:pPr>
        <w:ind w:firstLine="851"/>
        <w:jc w:val="both"/>
        <w:rPr>
          <w:lang w:val="en-US"/>
        </w:rPr>
      </w:pPr>
      <w:r w:rsidRPr="002B3D4D">
        <w:rPr>
          <w:lang w:val="en-US"/>
        </w:rPr>
        <w:t xml:space="preserve">7. </w:t>
      </w:r>
      <w:r w:rsidRPr="002B3D4D">
        <w:rPr>
          <w:lang w:val="en-US"/>
        </w:rPr>
        <w:t>NoSQL Database Design &amp; Data Modeling // MongoDB URL: https://www.mongodb.com/nosql-explained/data-modeling (</w:t>
      </w:r>
      <w:r w:rsidRPr="002B3D4D">
        <w:rPr>
          <w:lang w:val="ru-RU"/>
        </w:rPr>
        <w:t>дата</w:t>
      </w:r>
      <w:r w:rsidRPr="002B3D4D">
        <w:rPr>
          <w:lang w:val="en-US"/>
        </w:rPr>
        <w:t xml:space="preserve"> </w:t>
      </w:r>
      <w:r w:rsidRPr="002B3D4D">
        <w:rPr>
          <w:lang w:val="ru-RU"/>
        </w:rPr>
        <w:t>обращения</w:t>
      </w:r>
      <w:r w:rsidRPr="002B3D4D">
        <w:rPr>
          <w:lang w:val="en-US"/>
        </w:rPr>
        <w:t>: 14.02.2022).</w:t>
      </w:r>
    </w:p>
    <w:p w14:paraId="7CEB59C6" w14:textId="28BE2E95" w:rsidR="002B3D4D" w:rsidRPr="00D20935" w:rsidRDefault="002B3D4D" w:rsidP="00DC02B3">
      <w:pPr>
        <w:ind w:firstLine="851"/>
        <w:jc w:val="both"/>
        <w:rPr>
          <w:lang w:val="ru-RU"/>
        </w:rPr>
      </w:pPr>
      <w:r>
        <w:rPr>
          <w:lang w:val="ru-RU"/>
        </w:rPr>
        <w:t xml:space="preserve">Статья </w:t>
      </w:r>
      <w:r w:rsidR="0010238B">
        <w:rPr>
          <w:lang w:val="ru-RU"/>
        </w:rPr>
        <w:t xml:space="preserve">рассказывает </w:t>
      </w:r>
      <w:r w:rsidR="00D20935">
        <w:rPr>
          <w:lang w:val="ru-RU"/>
        </w:rPr>
        <w:t xml:space="preserve">о том, что такое нереляционные базы данных </w:t>
      </w:r>
      <w:r w:rsidR="00D20935">
        <w:rPr>
          <w:lang w:val="en-US"/>
        </w:rPr>
        <w:t>NoSQL</w:t>
      </w:r>
      <w:r w:rsidR="00D20935">
        <w:rPr>
          <w:lang w:val="ru-RU"/>
        </w:rPr>
        <w:t>, как с ними работать и дает понимание того, как устроены такие базы данных, чтобы можно было начать работать с конкретным инструментом.</w:t>
      </w:r>
    </w:p>
    <w:sectPr w:rsidR="002B3D4D" w:rsidRPr="00D2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09A"/>
    <w:multiLevelType w:val="hybridMultilevel"/>
    <w:tmpl w:val="CC208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0C4EB6"/>
    <w:multiLevelType w:val="hybridMultilevel"/>
    <w:tmpl w:val="CAE2E6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DA"/>
    <w:rsid w:val="00072E4C"/>
    <w:rsid w:val="000972F1"/>
    <w:rsid w:val="0010238B"/>
    <w:rsid w:val="00104969"/>
    <w:rsid w:val="001D01D7"/>
    <w:rsid w:val="001D44E2"/>
    <w:rsid w:val="001D6659"/>
    <w:rsid w:val="00212BE2"/>
    <w:rsid w:val="00251447"/>
    <w:rsid w:val="002B3D4D"/>
    <w:rsid w:val="003F21C3"/>
    <w:rsid w:val="0046360F"/>
    <w:rsid w:val="0048648A"/>
    <w:rsid w:val="00553BA4"/>
    <w:rsid w:val="00696293"/>
    <w:rsid w:val="00702CD6"/>
    <w:rsid w:val="00725FE4"/>
    <w:rsid w:val="00743CDA"/>
    <w:rsid w:val="007D2591"/>
    <w:rsid w:val="007E643D"/>
    <w:rsid w:val="00815927"/>
    <w:rsid w:val="00824029"/>
    <w:rsid w:val="00940210"/>
    <w:rsid w:val="00962405"/>
    <w:rsid w:val="009C0AFB"/>
    <w:rsid w:val="009E5F79"/>
    <w:rsid w:val="00A32289"/>
    <w:rsid w:val="00C33FB1"/>
    <w:rsid w:val="00C518AA"/>
    <w:rsid w:val="00C55786"/>
    <w:rsid w:val="00C60D3F"/>
    <w:rsid w:val="00C92C4E"/>
    <w:rsid w:val="00D20935"/>
    <w:rsid w:val="00D6638A"/>
    <w:rsid w:val="00D72644"/>
    <w:rsid w:val="00DC02B3"/>
    <w:rsid w:val="00E0479B"/>
    <w:rsid w:val="00E86D8C"/>
    <w:rsid w:val="00E8754C"/>
    <w:rsid w:val="00EA5546"/>
    <w:rsid w:val="00F16E60"/>
    <w:rsid w:val="00F46306"/>
    <w:rsid w:val="00F72579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B403"/>
  <w15:chartTrackingRefBased/>
  <w15:docId w15:val="{693B7392-5BC0-4EF9-BF5B-CA3AF7F7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C4E"/>
    <w:pPr>
      <w:keepNext/>
      <w:keepLines/>
      <w:ind w:firstLine="851"/>
      <w:outlineLvl w:val="1"/>
    </w:pPr>
    <w:rPr>
      <w:rFonts w:eastAsiaTheme="majorEastAsia" w:cstheme="majorBidi"/>
      <w:b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2C4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paragraph" w:styleId="ac">
    <w:name w:val="List Paragraph"/>
    <w:basedOn w:val="a"/>
    <w:uiPriority w:val="34"/>
    <w:qFormat/>
    <w:rsid w:val="001D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15</cp:revision>
  <dcterms:created xsi:type="dcterms:W3CDTF">2022-02-14T15:07:00Z</dcterms:created>
  <dcterms:modified xsi:type="dcterms:W3CDTF">2022-02-14T18:53:00Z</dcterms:modified>
</cp:coreProperties>
</file>