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Stata and Writing Prompt</w:t>
      </w:r>
    </w:p>
    <w:p>
      <w:pPr/>
      <w:r>
        <w:rPr>
          <w:rFonts w:ascii="Times" w:hAnsi="Times" w:cs="Times"/>
          <w:sz w:val="24"/>
          <w:sz-cs w:val="24"/>
          <w:b/>
        </w:rPr>
        <w:t xml:space="preserve"/>
      </w:r>
    </w:p>
    <w:p>
      <w:pPr/>
      <w:r>
        <w:rPr>
          <w:rFonts w:ascii="Times" w:hAnsi="Times" w:cs="Times"/>
          <w:sz w:val="24"/>
          <w:sz-cs w:val="24"/>
          <w:u w:val="single"/>
        </w:rPr>
        <w:t xml:space="preserve">Step 1: Please download the following two sources of data:</w:t>
      </w:r>
    </w:p>
    <w:p>
      <w:pPr/>
      <w:r>
        <w:rPr>
          <w:rFonts w:ascii="Times" w:hAnsi="Times" w:cs="Times"/>
          <w:sz w:val="24"/>
          <w:sz-cs w:val="24"/>
        </w:rPr>
        <w:t xml:space="preserve">[1] The Barro-Lee Educational Attainment Data Set: http://www.barrolee.com/</w:t>
      </w:r>
    </w:p>
    <w:p>
      <w:pPr/>
      <w:r>
        <w:rPr>
          <w:rFonts w:ascii="Times" w:hAnsi="Times" w:cs="Times"/>
          <w:sz w:val="24"/>
          <w:sz-cs w:val="24"/>
        </w:rPr>
        <w:t xml:space="preserve">[2] Data on GDP per capita and male and female labor force participation from the World Bank’s World Development Indicators (WDI):  https://databank.worldbank.org/data/source/world-development-indicators</w:t>
      </w:r>
    </w:p>
    <w:p>
      <w:pPr/>
      <w:r>
        <w:rPr>
          <w:rFonts w:ascii="Times" w:hAnsi="Times" w:cs="Times"/>
          <w:sz w:val="24"/>
          <w:sz-cs w:val="24"/>
        </w:rPr>
        <w:t xml:space="preserve"/>
      </w:r>
    </w:p>
    <w:p>
      <w:pPr/>
      <w:r>
        <w:rPr>
          <w:rFonts w:ascii="Times" w:hAnsi="Times" w:cs="Times"/>
          <w:sz w:val="24"/>
          <w:sz-cs w:val="24"/>
          <w:u w:val="single"/>
        </w:rPr>
        <w:t xml:space="preserve">Step 2: Write a do file that does the following tasks:</w:t>
      </w:r>
    </w:p>
    <w:p>
      <w:pPr/>
      <w:r>
        <w:rPr>
          <w:rFonts w:ascii="Times" w:hAnsi="Times" w:cs="Times"/>
          <w:sz w:val="24"/>
          <w:sz-cs w:val="24"/>
        </w:rPr>
        <w:t xml:space="preserve">[1] Prepares and merges the two country-level data sets described above.  </w:t>
      </w:r>
    </w:p>
    <w:p>
      <w:pPr/>
      <w:r>
        <w:rPr>
          <w:rFonts w:ascii="Times" w:hAnsi="Times" w:cs="Times"/>
          <w:sz w:val="24"/>
          <w:sz-cs w:val="24"/>
        </w:rPr>
        <w:t xml:space="preserve">You are free to choose the year or years to be used in your analysis, but please make sure you are merging data for comparable years.  So, for example, you could focus on labor force participation and education in 2000, or on changes in education and changes in growth between 1980 and 2010.  So, you should either merge the educational and WDI data by country and year or restrict attention to a single year or a specific year-to-year change (i.e., the change between 1980 and 2010).  </w:t>
      </w:r>
    </w:p>
    <w:p>
      <w:pPr/>
      <w:r>
        <w:rPr>
          <w:rFonts w:ascii="Times" w:hAnsi="Times" w:cs="Times"/>
          <w:sz w:val="24"/>
          <w:sz-cs w:val="24"/>
        </w:rPr>
        <w:t xml:space="preserve">Please make sure that your do file is well commented throughout.  Specifically note any countries that are dropped from either data set because they do not merge.</w:t>
      </w:r>
    </w:p>
    <w:p>
      <w:pPr/>
      <w:r>
        <w:rPr>
          <w:rFonts w:ascii="Times" w:hAnsi="Times" w:cs="Times"/>
          <w:sz w:val="24"/>
          <w:sz-cs w:val="24"/>
        </w:rPr>
        <w:t xml:space="preserve">[2] Makes an attractive scatter plot with education (in some form) on the x-axis and your WDI outcome on the y-axis.</w:t>
      </w:r>
    </w:p>
    <w:p>
      <w:pPr/>
      <w:r>
        <w:rPr>
          <w:rFonts w:ascii="Times" w:hAnsi="Times" w:cs="Times"/>
          <w:sz w:val="24"/>
          <w:sz-cs w:val="24"/>
        </w:rPr>
        <w:t xml:space="preserve">[3] Runs at least two regressions and exports the coefficients to a well-formatted table (for example, in Excel or LaTeX).  You should regress your WDI outcome of choice on education.  One specification should not include any controls, and the other should include fixed effects for the World Bank regions (East Asia and Pacific, Europe and Central Asia, Latin America and the Caribbean, Middle East and North Africa, North American, South Asia, and Sub-Saharan Africa).  </w:t>
      </w:r>
    </w:p>
    <w:p>
      <w:pPr/>
      <w:r>
        <w:rPr>
          <w:rFonts w:ascii="Times" w:hAnsi="Times" w:cs="Times"/>
          <w:sz w:val="24"/>
          <w:sz-cs w:val="24"/>
        </w:rPr>
        <w:t xml:space="preserve"/>
      </w:r>
    </w:p>
    <w:p>
      <w:pPr/>
      <w:r>
        <w:rPr>
          <w:rFonts w:ascii="Times" w:hAnsi="Times" w:cs="Times"/>
          <w:sz w:val="24"/>
          <w:sz-cs w:val="24"/>
          <w:u w:val="single"/>
        </w:rPr>
        <w:t xml:space="preserve">Step 3: Please prepare a 2-3 page blog or policy note that includes your scatter plot and regression results and discusses your findings.</w:t>
      </w:r>
      <w:r>
        <w:rPr>
          <w:rFonts w:ascii="Times" w:hAnsi="Times" w:cs="Times"/>
          <w:sz w:val="24"/>
          <w:sz-cs w:val="24"/>
        </w:rPr>
        <w:t xml:space="preserve">  Does education appear to increase GDP per capita or labor force participation?  Why or why not?</w:t>
      </w:r>
    </w:p>
    <w:p>
      <w:pPr/>
      <w:r>
        <w:rPr>
          <w:rFonts w:ascii="Times" w:hAnsi="Times" w:cs="Times"/>
          <w:sz w:val="24"/>
          <w:sz-cs w:val="24"/>
        </w:rPr>
        <w:t xml:space="preserve"/>
      </w:r>
    </w:p>
    <w:p>
      <w:pPr/>
      <w:r>
        <w:rPr>
          <w:rFonts w:ascii="Times" w:hAnsi="Times" w:cs="Times"/>
          <w:sz w:val="24"/>
          <w:sz-cs w:val="24"/>
          <w:u w:val="single"/>
        </w:rPr>
        <w:t xml:space="preserve">Step 4: Submit your do-file and your blog/policy note.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Center for Global Development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Jakiela (pjakiela@CGDEV.ORG)</dc:creator>
</cp:coreProperties>
</file>

<file path=docProps/meta.xml><?xml version="1.0" encoding="utf-8"?>
<meta xmlns="http://schemas.apple.com/cocoa/2006/metadata">
  <generator>CocoaOOXMLWriter/1561.6</generator>
</meta>
</file>