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926BD" w14:textId="1EE29914" w:rsidR="007C5FF5" w:rsidRPr="007C5FF5" w:rsidRDefault="007C5FF5" w:rsidP="005309AF">
      <w:pPr>
        <w:pStyle w:val="Heading1"/>
        <w:jc w:val="center"/>
        <w:rPr>
          <w:rFonts w:eastAsia="Times New Roman"/>
          <w:b/>
          <w:bCs/>
          <w:color w:val="auto"/>
          <w:sz w:val="40"/>
          <w:szCs w:val="40"/>
          <w:lang w:val="en" w:eastAsia="en-GB"/>
        </w:rPr>
      </w:pPr>
      <w:r w:rsidRPr="007C5FF5">
        <w:rPr>
          <w:rFonts w:eastAsia="Times New Roman"/>
          <w:b/>
          <w:bCs/>
          <w:color w:val="auto"/>
          <w:sz w:val="40"/>
          <w:szCs w:val="40"/>
          <w:lang w:val="en" w:eastAsia="en-GB"/>
        </w:rPr>
        <w:t>Assignment: 4</w:t>
      </w:r>
    </w:p>
    <w:p w14:paraId="1E67A361" w14:textId="4DD43319" w:rsidR="005309AF" w:rsidRPr="007C5FF5" w:rsidRDefault="005309AF" w:rsidP="005309AF">
      <w:pPr>
        <w:pStyle w:val="Heading1"/>
        <w:jc w:val="center"/>
        <w:rPr>
          <w:rFonts w:eastAsia="Times New Roman"/>
          <w:b/>
          <w:bCs/>
          <w:color w:val="auto"/>
          <w:sz w:val="40"/>
          <w:szCs w:val="40"/>
          <w:lang w:val="en" w:eastAsia="en-GB"/>
        </w:rPr>
      </w:pPr>
      <w:r w:rsidRPr="007C5FF5">
        <w:rPr>
          <w:rFonts w:eastAsia="Times New Roman"/>
          <w:b/>
          <w:bCs/>
          <w:color w:val="auto"/>
          <w:sz w:val="40"/>
          <w:szCs w:val="40"/>
          <w:lang w:val="en" w:eastAsia="en-GB"/>
        </w:rPr>
        <w:t>Bug Fixes</w:t>
      </w:r>
    </w:p>
    <w:p w14:paraId="08F37DAF" w14:textId="77777777" w:rsidR="005309AF" w:rsidRDefault="005309AF" w:rsidP="005309AF">
      <w:pPr>
        <w:rPr>
          <w:rFonts w:ascii="Georgia" w:eastAsia="Times New Roman" w:hAnsi="Georgia" w:cs="Times New Roman"/>
          <w:color w:val="000000"/>
          <w:kern w:val="36"/>
          <w:lang w:val="en" w:eastAsia="en-GB"/>
        </w:rPr>
      </w:pPr>
    </w:p>
    <w:p w14:paraId="002953F5" w14:textId="16AFE44E" w:rsidR="001F7DAB" w:rsidRDefault="005309AF" w:rsidP="005309AF">
      <w:pPr>
        <w:rPr>
          <w:rFonts w:ascii="Georgia" w:eastAsia="Times New Roman" w:hAnsi="Georgia" w:cs="Times New Roman"/>
          <w:color w:val="000000"/>
          <w:kern w:val="36"/>
          <w:lang w:val="en" w:eastAsia="en-GB"/>
        </w:rPr>
      </w:pPr>
      <w:r w:rsidRPr="005309AF">
        <w:rPr>
          <w:rFonts w:ascii="Georgia" w:eastAsia="Times New Roman" w:hAnsi="Georgia" w:cs="Times New Roman"/>
          <w:b/>
          <w:bCs/>
          <w:color w:val="000000"/>
          <w:kern w:val="36"/>
          <w:lang w:val="en" w:eastAsia="en-GB"/>
        </w:rPr>
        <w:t>Bug 01</w:t>
      </w:r>
      <w:r>
        <w:rPr>
          <w:rFonts w:ascii="Georgia" w:eastAsia="Times New Roman" w:hAnsi="Georgia" w:cs="Times New Roman"/>
          <w:color w:val="000000"/>
          <w:kern w:val="36"/>
          <w:lang w:val="en" w:eastAsia="en-GB"/>
        </w:rPr>
        <w:t xml:space="preserve"> -</w:t>
      </w:r>
      <w:r w:rsidR="00893437" w:rsidRPr="00893437">
        <w:rPr>
          <w:lang w:val="en-AU"/>
        </w:rPr>
        <w:t xml:space="preserve"> </w:t>
      </w:r>
      <w:r w:rsidR="00893437">
        <w:rPr>
          <w:lang w:val="en-AU"/>
        </w:rPr>
        <w:t>When a book becomes overdue by one day, no fine is imposed</w:t>
      </w:r>
      <w:r w:rsidRPr="005309AF">
        <w:rPr>
          <w:rFonts w:ascii="Georgia" w:eastAsia="Times New Roman" w:hAnsi="Georgia" w:cs="Times New Roman"/>
          <w:color w:val="000000"/>
          <w:kern w:val="36"/>
          <w:lang w:val="en" w:eastAsia="en-GB"/>
        </w:rPr>
        <w:t>.</w:t>
      </w:r>
    </w:p>
    <w:p w14:paraId="4C868604" w14:textId="77777777" w:rsidR="005309AF" w:rsidRPr="005309AF" w:rsidRDefault="005309AF" w:rsidP="005309AF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309AF" w:rsidRPr="005309AF" w14:paraId="597F221F" w14:textId="77777777" w:rsidTr="005309AF">
        <w:tc>
          <w:tcPr>
            <w:tcW w:w="8879" w:type="dxa"/>
          </w:tcPr>
          <w:p w14:paraId="5FD02124" w14:textId="77777777" w:rsidR="005309AF" w:rsidRPr="005309AF" w:rsidRDefault="005309AF">
            <w:pPr>
              <w:rPr>
                <w:b/>
                <w:bCs/>
                <w:u w:val="single"/>
              </w:rPr>
            </w:pPr>
            <w:r w:rsidRPr="005309AF">
              <w:rPr>
                <w:b/>
                <w:bCs/>
                <w:u w:val="single"/>
              </w:rPr>
              <w:t>Before Code</w:t>
            </w:r>
          </w:p>
          <w:p w14:paraId="4E945A90" w14:textId="14A203B2" w:rsidR="005309AF" w:rsidRDefault="00893437">
            <w:pPr>
              <w:rPr>
                <w:b/>
                <w:bCs/>
              </w:rPr>
            </w:pPr>
            <w:r w:rsidRPr="00893437">
              <w:rPr>
                <w:b/>
                <w:bCs/>
                <w:noProof/>
              </w:rPr>
              <w:drawing>
                <wp:inline distT="0" distB="0" distL="0" distR="0" wp14:anchorId="2674830E" wp14:editId="5ED47D30">
                  <wp:extent cx="5727700" cy="127190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127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632326" w14:textId="59DD1016" w:rsidR="005309AF" w:rsidRDefault="005309AF">
            <w:pPr>
              <w:rPr>
                <w:b/>
                <w:bCs/>
              </w:rPr>
            </w:pPr>
          </w:p>
          <w:p w14:paraId="724844AA" w14:textId="77777777" w:rsidR="005309AF" w:rsidRPr="005309AF" w:rsidRDefault="005309AF">
            <w:pPr>
              <w:rPr>
                <w:b/>
                <w:bCs/>
              </w:rPr>
            </w:pPr>
          </w:p>
        </w:tc>
      </w:tr>
      <w:tr w:rsidR="005309AF" w14:paraId="2891B5E6" w14:textId="77777777" w:rsidTr="005309AF">
        <w:tc>
          <w:tcPr>
            <w:tcW w:w="8879" w:type="dxa"/>
          </w:tcPr>
          <w:p w14:paraId="7D4CDC8B" w14:textId="77777777" w:rsidR="005309AF" w:rsidRDefault="005309AF">
            <w:pPr>
              <w:rPr>
                <w:b/>
                <w:bCs/>
                <w:u w:val="single"/>
              </w:rPr>
            </w:pPr>
            <w:r w:rsidRPr="005309AF">
              <w:rPr>
                <w:b/>
                <w:bCs/>
                <w:u w:val="single"/>
              </w:rPr>
              <w:t>After Code</w:t>
            </w:r>
          </w:p>
          <w:p w14:paraId="08B5C62C" w14:textId="3BE06F61" w:rsidR="00CB7DC1" w:rsidRPr="00CB7DC1" w:rsidRDefault="00893437">
            <w:r>
              <w:t>Changed variable value on</w:t>
            </w:r>
            <w:r w:rsidR="00CB7DC1">
              <w:t xml:space="preserve"> the line</w:t>
            </w:r>
            <w:r>
              <w:t xml:space="preserve"> </w:t>
            </w:r>
            <w:r w:rsidR="00CB7DC1">
              <w:t>10.</w:t>
            </w:r>
          </w:p>
          <w:p w14:paraId="40803B42" w14:textId="79AE5693" w:rsidR="005309AF" w:rsidRDefault="00893437">
            <w:pPr>
              <w:rPr>
                <w:b/>
                <w:bCs/>
              </w:rPr>
            </w:pPr>
            <w:r w:rsidRPr="00893437">
              <w:rPr>
                <w:b/>
                <w:bCs/>
                <w:noProof/>
              </w:rPr>
              <w:drawing>
                <wp:inline distT="0" distB="0" distL="0" distR="0" wp14:anchorId="303C35A5" wp14:editId="10E2D8AE">
                  <wp:extent cx="5727700" cy="1446530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144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6E3270" w14:textId="77777777" w:rsidR="005309AF" w:rsidRPr="005309AF" w:rsidRDefault="005309AF">
            <w:pPr>
              <w:rPr>
                <w:b/>
                <w:bCs/>
              </w:rPr>
            </w:pPr>
          </w:p>
        </w:tc>
      </w:tr>
    </w:tbl>
    <w:p w14:paraId="3561EBC1" w14:textId="00521194" w:rsidR="00C25A33" w:rsidRDefault="00C25A33"/>
    <w:p w14:paraId="6778FC08" w14:textId="77777777" w:rsidR="00C25A33" w:rsidRDefault="00C25A33">
      <w:r>
        <w:br w:type="page"/>
      </w:r>
    </w:p>
    <w:p w14:paraId="3B325112" w14:textId="77777777" w:rsidR="00C25A33" w:rsidRDefault="005309AF" w:rsidP="00C25A33">
      <w:pPr>
        <w:rPr>
          <w:lang w:val="en-AU"/>
        </w:rPr>
      </w:pPr>
      <w:r>
        <w:rPr>
          <w:b/>
          <w:bCs/>
        </w:rPr>
        <w:lastRenderedPageBreak/>
        <w:t xml:space="preserve">Bug 02 </w:t>
      </w:r>
      <w:r>
        <w:t xml:space="preserve">- </w:t>
      </w:r>
      <w:r w:rsidR="00C25A33">
        <w:rPr>
          <w:lang w:val="en-AU"/>
        </w:rPr>
        <w:t>When a fine is incurred, the amount of fine reported is half the amount intended.</w:t>
      </w:r>
    </w:p>
    <w:p w14:paraId="0C0E1514" w14:textId="77777777" w:rsidR="005309AF" w:rsidRDefault="005309AF" w:rsidP="005309AF">
      <w:pPr>
        <w:rPr>
          <w:rFonts w:ascii="Georgia" w:eastAsia="Times New Roman" w:hAnsi="Georgia" w:cs="Times New Roman"/>
          <w:color w:val="000000"/>
          <w:kern w:val="36"/>
          <w:lang w:val="en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309AF" w:rsidRPr="005309AF" w14:paraId="7BAD50A8" w14:textId="77777777" w:rsidTr="00BA527F">
        <w:tc>
          <w:tcPr>
            <w:tcW w:w="8879" w:type="dxa"/>
          </w:tcPr>
          <w:p w14:paraId="64692AD3" w14:textId="319CBB18" w:rsidR="00C25A33" w:rsidRPr="005309AF" w:rsidRDefault="005309AF" w:rsidP="00C25A33">
            <w:pPr>
              <w:rPr>
                <w:b/>
                <w:bCs/>
                <w:u w:val="single"/>
              </w:rPr>
            </w:pPr>
            <w:r w:rsidRPr="005309AF">
              <w:rPr>
                <w:b/>
                <w:bCs/>
                <w:u w:val="single"/>
              </w:rPr>
              <w:t>Before Code</w:t>
            </w:r>
          </w:p>
          <w:p w14:paraId="4EF1CE00" w14:textId="0E48FA7F" w:rsidR="005309AF" w:rsidRDefault="00C25A33" w:rsidP="00BA527F">
            <w:pPr>
              <w:rPr>
                <w:b/>
                <w:bCs/>
              </w:rPr>
            </w:pPr>
            <w:r w:rsidRPr="00893437">
              <w:rPr>
                <w:b/>
                <w:bCs/>
                <w:noProof/>
              </w:rPr>
              <w:drawing>
                <wp:inline distT="0" distB="0" distL="0" distR="0" wp14:anchorId="20BE9B41" wp14:editId="4B56C5AC">
                  <wp:extent cx="5727700" cy="127190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127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F2C647" w14:textId="77777777" w:rsidR="005309AF" w:rsidRPr="005309AF" w:rsidRDefault="005309AF" w:rsidP="00BA527F">
            <w:pPr>
              <w:rPr>
                <w:b/>
                <w:bCs/>
              </w:rPr>
            </w:pPr>
          </w:p>
        </w:tc>
      </w:tr>
      <w:tr w:rsidR="005309AF" w14:paraId="38DA1C12" w14:textId="77777777" w:rsidTr="00BA527F">
        <w:tc>
          <w:tcPr>
            <w:tcW w:w="8879" w:type="dxa"/>
          </w:tcPr>
          <w:p w14:paraId="42FC2615" w14:textId="77777777" w:rsidR="005309AF" w:rsidRDefault="005309AF" w:rsidP="00BA527F">
            <w:pPr>
              <w:rPr>
                <w:b/>
                <w:bCs/>
                <w:u w:val="single"/>
              </w:rPr>
            </w:pPr>
            <w:r w:rsidRPr="005309AF">
              <w:rPr>
                <w:b/>
                <w:bCs/>
                <w:u w:val="single"/>
              </w:rPr>
              <w:t>After Code</w:t>
            </w:r>
          </w:p>
          <w:p w14:paraId="380BB73C" w14:textId="77777777" w:rsidR="00C25A33" w:rsidRPr="00CB7DC1" w:rsidRDefault="00C25A33" w:rsidP="00C25A33">
            <w:r>
              <w:t>Changed variable value on the line 10.</w:t>
            </w:r>
          </w:p>
          <w:p w14:paraId="34814659" w14:textId="77777777" w:rsidR="00C25A33" w:rsidRDefault="00C25A33" w:rsidP="00C25A33">
            <w:pPr>
              <w:rPr>
                <w:b/>
                <w:bCs/>
              </w:rPr>
            </w:pPr>
            <w:r w:rsidRPr="00893437">
              <w:rPr>
                <w:b/>
                <w:bCs/>
                <w:noProof/>
              </w:rPr>
              <w:drawing>
                <wp:inline distT="0" distB="0" distL="0" distR="0" wp14:anchorId="5E749E18" wp14:editId="3AE1EFC9">
                  <wp:extent cx="5727700" cy="1446530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144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D552E6" w14:textId="77777777" w:rsidR="005309AF" w:rsidRPr="005309AF" w:rsidRDefault="005309AF" w:rsidP="00BA527F">
            <w:pPr>
              <w:rPr>
                <w:b/>
                <w:bCs/>
              </w:rPr>
            </w:pPr>
          </w:p>
        </w:tc>
      </w:tr>
    </w:tbl>
    <w:p w14:paraId="278A2205" w14:textId="77777777" w:rsidR="00DF0DC1" w:rsidRPr="00DF0DC1" w:rsidRDefault="00DF0DC1" w:rsidP="00C25A33">
      <w:pPr>
        <w:rPr>
          <w:rFonts w:ascii="Georgia" w:eastAsia="Times New Roman" w:hAnsi="Georgia" w:cs="Times New Roman"/>
          <w:color w:val="000000"/>
          <w:kern w:val="36"/>
          <w:lang w:val="en" w:eastAsia="en-GB"/>
        </w:rPr>
      </w:pPr>
    </w:p>
    <w:sectPr w:rsidR="00DF0DC1" w:rsidRPr="00DF0DC1" w:rsidSect="007C5FF5">
      <w:pgSz w:w="11900" w:h="16840"/>
      <w:pgMar w:top="67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A6BEC"/>
    <w:multiLevelType w:val="hybridMultilevel"/>
    <w:tmpl w:val="444A34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86D9D"/>
    <w:multiLevelType w:val="hybridMultilevel"/>
    <w:tmpl w:val="CB1A56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D537B"/>
    <w:multiLevelType w:val="hybridMultilevel"/>
    <w:tmpl w:val="9DA429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05650"/>
    <w:multiLevelType w:val="hybridMultilevel"/>
    <w:tmpl w:val="E2741E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BC2FA5"/>
    <w:multiLevelType w:val="hybridMultilevel"/>
    <w:tmpl w:val="75AEFE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EBF"/>
    <w:rsid w:val="001F7DAB"/>
    <w:rsid w:val="004A459F"/>
    <w:rsid w:val="005309AF"/>
    <w:rsid w:val="005C7E94"/>
    <w:rsid w:val="00757E39"/>
    <w:rsid w:val="007C5FF5"/>
    <w:rsid w:val="00893437"/>
    <w:rsid w:val="00974706"/>
    <w:rsid w:val="009D678A"/>
    <w:rsid w:val="00C06245"/>
    <w:rsid w:val="00C25A33"/>
    <w:rsid w:val="00CB7DC1"/>
    <w:rsid w:val="00DF0DC1"/>
    <w:rsid w:val="00E1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10D32"/>
  <w15:chartTrackingRefBased/>
  <w15:docId w15:val="{3C654697-9F0E-CC48-A907-4EE5CFEA9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9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9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09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09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RANASINGHE ARACHCHILAGE DON, Nipuna Saranga Ranasinghe</dc:creator>
  <cp:keywords/>
  <dc:description/>
  <cp:lastModifiedBy>Tayyab Iqbal</cp:lastModifiedBy>
  <cp:revision>5</cp:revision>
  <dcterms:created xsi:type="dcterms:W3CDTF">2020-10-21T06:37:00Z</dcterms:created>
  <dcterms:modified xsi:type="dcterms:W3CDTF">2020-10-21T06:41:00Z</dcterms:modified>
</cp:coreProperties>
</file>